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3C2C" w14:textId="77777777" w:rsidR="00FF6333" w:rsidRDefault="00FE58DF">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154E1D3C" w14:textId="77777777" w:rsidR="00FF6333" w:rsidRDefault="00FE58DF">
      <w:pPr>
        <w:spacing w:after="0"/>
        <w:ind w:left="1988" w:hanging="1988"/>
        <w:jc w:val="both"/>
        <w:rPr>
          <w:rFonts w:ascii="Arial" w:hAnsi="Arial" w:cs="Arial"/>
          <w:b/>
          <w:sz w:val="24"/>
        </w:rPr>
      </w:pPr>
      <w:r>
        <w:rPr>
          <w:rFonts w:ascii="Arial" w:hAnsi="Arial" w:cs="Arial"/>
          <w:b/>
          <w:sz w:val="24"/>
        </w:rPr>
        <w:t>E-meeting, August 17– 28, 2020</w:t>
      </w:r>
    </w:p>
    <w:p w14:paraId="70C43194" w14:textId="77777777" w:rsidR="00FF6333" w:rsidRDefault="00FF6333">
      <w:pPr>
        <w:spacing w:after="0"/>
        <w:ind w:left="1988" w:hanging="1988"/>
        <w:jc w:val="both"/>
        <w:rPr>
          <w:rFonts w:ascii="Arial" w:hAnsi="Arial" w:cs="Arial"/>
          <w:b/>
          <w:sz w:val="24"/>
        </w:rPr>
      </w:pPr>
    </w:p>
    <w:p w14:paraId="31AEF01B" w14:textId="77777777" w:rsidR="00FF6333" w:rsidRDefault="00FE58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1F3E00AC" w14:textId="77777777" w:rsidR="00FF6333" w:rsidRDefault="00FE58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evaluation related issues on supporting NR from 52.6 GHz to 71 GHz</w:t>
          </w:r>
        </w:sdtContent>
      </w:sdt>
    </w:p>
    <w:p w14:paraId="28AC7731" w14:textId="77777777" w:rsidR="00FF6333" w:rsidRDefault="00FE58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6548D2" w14:textId="77777777" w:rsidR="00FF6333" w:rsidRDefault="00FE58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77A79F11" w14:textId="77777777" w:rsidR="00FF6333" w:rsidRDefault="00FF6333">
      <w:pPr>
        <w:spacing w:after="0"/>
        <w:ind w:left="2388" w:hangingChars="995" w:hanging="2388"/>
        <w:jc w:val="both"/>
        <w:rPr>
          <w:sz w:val="24"/>
        </w:rPr>
      </w:pPr>
    </w:p>
    <w:p w14:paraId="748E35E6" w14:textId="77777777" w:rsidR="00FF6333" w:rsidRDefault="00FE58DF">
      <w:pPr>
        <w:pStyle w:val="Heading1"/>
        <w:numPr>
          <w:ilvl w:val="0"/>
          <w:numId w:val="5"/>
        </w:numPr>
        <w:ind w:left="360"/>
        <w:rPr>
          <w:rFonts w:cs="Arial"/>
          <w:sz w:val="32"/>
          <w:szCs w:val="32"/>
          <w:lang w:val="en-US"/>
        </w:rPr>
      </w:pPr>
      <w:r>
        <w:rPr>
          <w:rFonts w:cs="Arial"/>
          <w:sz w:val="32"/>
          <w:szCs w:val="32"/>
          <w:lang w:val="en-US"/>
        </w:rPr>
        <w:t>Introduction</w:t>
      </w:r>
    </w:p>
    <w:p w14:paraId="0EB6B9F6" w14:textId="77777777" w:rsidR="00FF6333" w:rsidRDefault="00FE58DF">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1308BA28" w14:textId="77777777" w:rsidR="00FF6333" w:rsidRDefault="00FE58DF">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50DA5551" w14:textId="77777777" w:rsidR="00FF6333" w:rsidRDefault="00FE58DF">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6307D486" w14:textId="77777777" w:rsidR="00FF6333" w:rsidRDefault="00FE58DF">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3E70F93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0F147E7B" w14:textId="77777777" w:rsidR="00FF6333" w:rsidRDefault="00FF6333">
      <w:pPr>
        <w:pStyle w:val="BodyText"/>
        <w:spacing w:after="0"/>
        <w:rPr>
          <w:rFonts w:ascii="Times New Roman" w:hAnsi="Times New Roman"/>
          <w:sz w:val="22"/>
          <w:szCs w:val="22"/>
          <w:lang w:eastAsia="zh-CN"/>
        </w:rPr>
      </w:pPr>
    </w:p>
    <w:p w14:paraId="2044F892" w14:textId="77777777" w:rsidR="00FF6333" w:rsidRDefault="00FE58DF">
      <w:pPr>
        <w:pStyle w:val="Heading2"/>
        <w:rPr>
          <w:lang w:eastAsia="zh-CN"/>
        </w:rPr>
      </w:pPr>
      <w:r>
        <w:rPr>
          <w:lang w:eastAsia="zh-CN"/>
        </w:rPr>
        <w:t>2.1. Link Level Simulation</w:t>
      </w:r>
    </w:p>
    <w:p w14:paraId="1100C23F" w14:textId="77777777" w:rsidR="00FF6333" w:rsidRDefault="00FE58DF">
      <w:pPr>
        <w:pStyle w:val="Heading3"/>
        <w:numPr>
          <w:ilvl w:val="2"/>
          <w:numId w:val="6"/>
        </w:numPr>
        <w:rPr>
          <w:lang w:eastAsia="zh-CN"/>
        </w:rPr>
      </w:pPr>
      <w:r>
        <w:rPr>
          <w:lang w:eastAsia="zh-CN"/>
        </w:rPr>
        <w:t>Subcarrier spacing and number of RBs</w:t>
      </w:r>
    </w:p>
    <w:p w14:paraId="6528B01E" w14:textId="77777777" w:rsidR="00FF6333" w:rsidRDefault="00FE58DF">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FF6333" w14:paraId="355FEC70" w14:textId="77777777">
        <w:trPr>
          <w:trHeight w:val="461"/>
        </w:trPr>
        <w:tc>
          <w:tcPr>
            <w:tcW w:w="841" w:type="dxa"/>
            <w:shd w:val="clear" w:color="auto" w:fill="E2EFD9" w:themeFill="accent6" w:themeFillTint="33"/>
            <w:vAlign w:val="center"/>
          </w:tcPr>
          <w:p w14:paraId="64F968C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3694FB"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FE3B7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633C661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1F24CDE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61FCF3E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4026F4C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318A9300" w14:textId="77777777" w:rsidR="00FF6333" w:rsidRDefault="00FF6333">
            <w:pPr>
              <w:overflowPunct/>
              <w:autoSpaceDE/>
              <w:autoSpaceDN/>
              <w:adjustRightInd/>
              <w:spacing w:after="0"/>
              <w:jc w:val="center"/>
              <w:textAlignment w:val="auto"/>
              <w:rPr>
                <w:b/>
                <w:bCs/>
                <w:color w:val="000000"/>
                <w:sz w:val="18"/>
                <w:szCs w:val="18"/>
                <w:lang w:eastAsia="ko-KR"/>
              </w:rPr>
            </w:pPr>
          </w:p>
          <w:p w14:paraId="2C362CC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FF6333" w14:paraId="6086F7D5"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E55F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81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4AB4485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0147D520"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3BC7E3D9" w14:textId="77777777" w:rsidR="00FF6333" w:rsidRDefault="00FF6333">
            <w:pPr>
              <w:overflowPunct/>
              <w:autoSpaceDE/>
              <w:autoSpaceDN/>
              <w:adjustRightInd/>
              <w:spacing w:after="0"/>
              <w:textAlignment w:val="auto"/>
              <w:rPr>
                <w:color w:val="000000"/>
                <w:sz w:val="16"/>
                <w:szCs w:val="16"/>
                <w:lang w:eastAsia="zh-CN"/>
              </w:rPr>
            </w:pPr>
          </w:p>
          <w:p w14:paraId="7E7CD0A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155D6D4A"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3C3662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0D6C13A6" w14:textId="77777777" w:rsidR="00FF6333" w:rsidRDefault="00FF6333">
            <w:pPr>
              <w:overflowPunct/>
              <w:autoSpaceDE/>
              <w:autoSpaceDN/>
              <w:adjustRightInd/>
              <w:spacing w:after="0"/>
              <w:textAlignment w:val="auto"/>
              <w:rPr>
                <w:color w:val="000000"/>
                <w:sz w:val="16"/>
                <w:szCs w:val="16"/>
                <w:lang w:eastAsia="zh-CN"/>
              </w:rPr>
            </w:pPr>
          </w:p>
          <w:p w14:paraId="063A856D" w14:textId="77777777" w:rsidR="00FF6333" w:rsidRDefault="00FF6333">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49F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14AB5862"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6A5E4D"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7A60"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PDSCH/PUSCH:</w:t>
            </w:r>
          </w:p>
          <w:p w14:paraId="78539CD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3AB61BB6"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751E2F7" w14:textId="77777777" w:rsidR="00FF6333" w:rsidRDefault="00FF6333">
            <w:pPr>
              <w:overflowPunct/>
              <w:autoSpaceDE/>
              <w:autoSpaceDN/>
              <w:adjustRightInd/>
              <w:spacing w:after="0"/>
              <w:textAlignment w:val="auto"/>
              <w:rPr>
                <w:sz w:val="16"/>
                <w:szCs w:val="16"/>
                <w:lang w:val="sv-SE" w:eastAsia="zh-CN"/>
              </w:rPr>
            </w:pPr>
          </w:p>
          <w:p w14:paraId="1B7D135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Optional:</w:t>
            </w:r>
          </w:p>
          <w:p w14:paraId="285CDDE2" w14:textId="77777777" w:rsidR="00FF6333" w:rsidRDefault="00FE58DF">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B8EDB0" w14:textId="77777777" w:rsidR="00FF6333" w:rsidRDefault="00FE58DF">
            <w:pPr>
              <w:overflowPunct/>
              <w:autoSpaceDE/>
              <w:autoSpaceDN/>
              <w:adjustRightInd/>
              <w:spacing w:after="0"/>
              <w:textAlignment w:val="auto"/>
              <w:rPr>
                <w:sz w:val="16"/>
                <w:szCs w:val="16"/>
                <w:lang w:eastAsia="zh-CN"/>
              </w:rPr>
            </w:pPr>
            <w:r>
              <w:rPr>
                <w:sz w:val="16"/>
                <w:szCs w:val="16"/>
                <w:lang w:eastAsia="zh-CN"/>
              </w:rPr>
              <w:t>PDSCH/PUSCH:</w:t>
            </w:r>
          </w:p>
          <w:p w14:paraId="0A833077" w14:textId="77777777" w:rsidR="00FF6333" w:rsidRDefault="00FE58DF">
            <w:pPr>
              <w:overflowPunct/>
              <w:autoSpaceDE/>
              <w:autoSpaceDN/>
              <w:adjustRightInd/>
              <w:spacing w:after="0"/>
              <w:textAlignment w:val="auto"/>
              <w:rPr>
                <w:sz w:val="16"/>
                <w:szCs w:val="16"/>
                <w:lang w:eastAsia="ko-KR"/>
              </w:rPr>
            </w:pPr>
            <w:r>
              <w:rPr>
                <w:sz w:val="16"/>
                <w:szCs w:val="16"/>
                <w:lang w:eastAsia="zh-CN"/>
              </w:rPr>
              <w:t>- {400, 2000} MHz</w:t>
            </w:r>
          </w:p>
          <w:p w14:paraId="65E6E932"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68D0432" w14:textId="77777777" w:rsidR="00FF6333" w:rsidRDefault="00FE58DF">
            <w:pPr>
              <w:overflowPunct/>
              <w:autoSpaceDE/>
              <w:adjustRightInd/>
              <w:spacing w:after="0"/>
              <w:rPr>
                <w:sz w:val="16"/>
                <w:szCs w:val="16"/>
                <w:lang w:eastAsia="zh-CN"/>
              </w:rPr>
            </w:pPr>
            <w:r>
              <w:rPr>
                <w:sz w:val="16"/>
                <w:szCs w:val="16"/>
                <w:lang w:eastAsia="zh-CN"/>
              </w:rPr>
              <w:t>Optional:</w:t>
            </w:r>
          </w:p>
          <w:p w14:paraId="4AE6D49F" w14:textId="77777777" w:rsidR="00FF6333" w:rsidRDefault="00FE58DF">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1477A52A" w14:textId="77777777" w:rsidR="00FF6333" w:rsidRDefault="00FF6333">
            <w:pPr>
              <w:overflowPunct/>
              <w:autoSpaceDE/>
              <w:adjustRightInd/>
              <w:spacing w:after="0"/>
              <w:rPr>
                <w:sz w:val="16"/>
                <w:szCs w:val="16"/>
                <w:lang w:eastAsia="zh-CN"/>
              </w:rPr>
            </w:pPr>
          </w:p>
          <w:p w14:paraId="4D080816" w14:textId="77777777" w:rsidR="00FF6333" w:rsidRDefault="00FE58DF">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B06F0"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35B601F3"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22759C2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14F5161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- 64 (480 kHz),</w:t>
            </w:r>
          </w:p>
          <w:p w14:paraId="195DE6A6"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- 32 (960 kHz),</w:t>
            </w:r>
          </w:p>
          <w:p w14:paraId="426623CE"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637863D6" w14:textId="77777777" w:rsidR="00FF6333" w:rsidRDefault="00FF6333">
            <w:pPr>
              <w:overflowPunct/>
              <w:autoSpaceDE/>
              <w:autoSpaceDN/>
              <w:adjustRightInd/>
              <w:spacing w:after="0"/>
              <w:textAlignment w:val="auto"/>
              <w:rPr>
                <w:sz w:val="16"/>
                <w:szCs w:val="16"/>
                <w:lang w:eastAsia="zh-CN"/>
              </w:rPr>
            </w:pPr>
          </w:p>
          <w:p w14:paraId="1C9AE5F5"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7D7499FA"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7D4411F0"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377129C9"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0B5CD8C4" w14:textId="77777777" w:rsidR="00FF6333" w:rsidRDefault="00FE58DF">
            <w:pPr>
              <w:overflowPunct/>
              <w:autoSpaceDE/>
              <w:autoSpaceDN/>
              <w:adjustRightInd/>
              <w:spacing w:after="0"/>
              <w:textAlignment w:val="auto"/>
              <w:rPr>
                <w:sz w:val="16"/>
                <w:szCs w:val="16"/>
                <w:lang w:eastAsia="zh-CN"/>
              </w:rPr>
            </w:pPr>
            <w:r>
              <w:rPr>
                <w:sz w:val="16"/>
                <w:szCs w:val="16"/>
                <w:lang w:eastAsia="zh-CN"/>
              </w:rPr>
              <w:t>- 160 (960 kHz),</w:t>
            </w:r>
          </w:p>
          <w:p w14:paraId="03F49B64" w14:textId="77777777" w:rsidR="00FF6333" w:rsidRDefault="00FE58DF">
            <w:pPr>
              <w:overflowPunct/>
              <w:autoSpaceDE/>
              <w:autoSpaceDN/>
              <w:adjustRightInd/>
              <w:spacing w:after="0"/>
              <w:textAlignment w:val="auto"/>
              <w:rPr>
                <w:sz w:val="16"/>
                <w:szCs w:val="16"/>
                <w:lang w:eastAsia="zh-CN"/>
              </w:rPr>
            </w:pPr>
            <w:r>
              <w:rPr>
                <w:sz w:val="16"/>
                <w:szCs w:val="16"/>
                <w:lang w:eastAsia="zh-CN"/>
              </w:rPr>
              <w:t>- 80 (1920 kHz),</w:t>
            </w:r>
          </w:p>
          <w:p w14:paraId="59FA0A0B"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860231B" w14:textId="77777777" w:rsidR="00FF6333" w:rsidRDefault="00FE58DF">
            <w:pPr>
              <w:keepNext/>
              <w:keepLines/>
              <w:overflowPunct/>
              <w:autoSpaceDE/>
              <w:adjustRightInd/>
              <w:spacing w:after="0"/>
              <w:rPr>
                <w:sz w:val="16"/>
                <w:szCs w:val="16"/>
                <w:lang w:eastAsia="zh-CN"/>
              </w:rPr>
            </w:pPr>
            <w:r>
              <w:rPr>
                <w:sz w:val="16"/>
                <w:szCs w:val="16"/>
                <w:lang w:eastAsia="zh-CN"/>
              </w:rPr>
              <w:lastRenderedPageBreak/>
              <w:t>For other channel bandwidths:</w:t>
            </w:r>
          </w:p>
          <w:p w14:paraId="4B2FBE37"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240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For PDSCH:</w:t>
            </w:r>
          </w:p>
          <w:p w14:paraId="1DF0683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w:t>
            </w:r>
          </w:p>
          <w:p w14:paraId="2ADB55AF" w14:textId="77777777" w:rsidR="00FF6333" w:rsidRDefault="00FF6333">
            <w:pPr>
              <w:overflowPunct/>
              <w:autoSpaceDE/>
              <w:autoSpaceDN/>
              <w:adjustRightInd/>
              <w:spacing w:after="0"/>
              <w:textAlignment w:val="auto"/>
              <w:rPr>
                <w:sz w:val="16"/>
                <w:szCs w:val="16"/>
                <w:lang w:eastAsia="zh-CN"/>
              </w:rPr>
            </w:pPr>
          </w:p>
          <w:p w14:paraId="3B72ED09"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PUSCH:</w:t>
            </w:r>
          </w:p>
          <w:p w14:paraId="42FC34E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 and DFT-s-OFDM</w:t>
            </w:r>
          </w:p>
        </w:tc>
      </w:tr>
    </w:tbl>
    <w:p w14:paraId="34DE85C3" w14:textId="77777777" w:rsidR="00FF6333" w:rsidRDefault="00FF6333">
      <w:pPr>
        <w:pStyle w:val="BodyText"/>
        <w:spacing w:after="0"/>
        <w:rPr>
          <w:sz w:val="22"/>
          <w:szCs w:val="22"/>
          <w:lang w:eastAsia="zh-CN"/>
        </w:rPr>
      </w:pPr>
    </w:p>
    <w:p w14:paraId="57BE6C7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3F532CC1" w14:textId="77777777" w:rsidR="00FF6333" w:rsidRDefault="00FF6333">
      <w:pPr>
        <w:pStyle w:val="BodyText"/>
        <w:spacing w:after="0"/>
        <w:rPr>
          <w:rFonts w:ascii="Times New Roman" w:hAnsi="Times New Roman"/>
          <w:sz w:val="22"/>
          <w:szCs w:val="22"/>
          <w:lang w:eastAsia="zh-CN"/>
        </w:rPr>
      </w:pPr>
    </w:p>
    <w:p w14:paraId="74E8AB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Pr>
          <w:rFonts w:ascii="Times New Roman" w:hAnsi="Times New Roman"/>
          <w:sz w:val="22"/>
          <w:szCs w:val="22"/>
          <w:lang w:eastAsia="zh-CN"/>
        </w:rPr>
        <w:t>spacing  for</w:t>
      </w:r>
      <w:proofErr w:type="gramEnd"/>
      <w:r>
        <w:rPr>
          <w:rFonts w:ascii="Times New Roman" w:hAnsi="Times New Roman"/>
          <w:sz w:val="22"/>
          <w:szCs w:val="22"/>
          <w:lang w:eastAsia="zh-CN"/>
        </w:rPr>
        <w:t xml:space="preserve"> 2000 MHz bandwidth with the motivation to gain useful insights on performance. It is further noted these additions to the list are for evaluation purpose only. </w:t>
      </w:r>
    </w:p>
    <w:p w14:paraId="1D0FC5BA" w14:textId="77777777" w:rsidR="00FF6333" w:rsidRDefault="00FF6333">
      <w:pPr>
        <w:pStyle w:val="BodyText"/>
        <w:spacing w:after="0"/>
        <w:rPr>
          <w:rFonts w:ascii="Times New Roman" w:hAnsi="Times New Roman"/>
          <w:sz w:val="22"/>
          <w:szCs w:val="22"/>
          <w:lang w:eastAsia="zh-CN"/>
        </w:rPr>
      </w:pPr>
    </w:p>
    <w:p w14:paraId="0121200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6ED57903" w14:textId="77777777" w:rsidR="00FF6333" w:rsidRDefault="00FF6333">
      <w:pPr>
        <w:pStyle w:val="BodyText"/>
        <w:spacing w:after="0"/>
        <w:rPr>
          <w:rFonts w:ascii="Times New Roman" w:hAnsi="Times New Roman"/>
          <w:sz w:val="22"/>
          <w:szCs w:val="22"/>
          <w:lang w:eastAsia="zh-CN"/>
        </w:rPr>
      </w:pPr>
    </w:p>
    <w:p w14:paraId="0E90603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3C7708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w:t>
      </w:r>
      <w:proofErr w:type="gramStart"/>
      <w:r>
        <w:rPr>
          <w:rFonts w:ascii="Times New Roman" w:hAnsi="Times New Roman"/>
          <w:sz w:val="22"/>
          <w:szCs w:val="22"/>
          <w:lang w:eastAsia="zh-CN"/>
        </w:rPr>
        <w:t>subcarrier</w:t>
      </w:r>
      <w:proofErr w:type="gramEnd"/>
      <w:r>
        <w:rPr>
          <w:rFonts w:ascii="Times New Roman" w:hAnsi="Times New Roman"/>
          <w:sz w:val="22"/>
          <w:szCs w:val="22"/>
          <w:lang w:eastAsia="zh-CN"/>
        </w:rPr>
        <w:t xml:space="preserve">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2533AE86" w14:textId="77777777" w:rsidR="00FF6333" w:rsidRDefault="00FF6333">
      <w:pPr>
        <w:pStyle w:val="BodyText"/>
        <w:spacing w:after="0"/>
        <w:rPr>
          <w:rFonts w:ascii="Times New Roman" w:hAnsi="Times New Roman"/>
          <w:sz w:val="22"/>
          <w:szCs w:val="22"/>
          <w:lang w:eastAsia="zh-CN"/>
        </w:rPr>
      </w:pPr>
    </w:p>
    <w:p w14:paraId="4ABB2438" w14:textId="77777777" w:rsidR="00FF6333" w:rsidRDefault="00FE58DF">
      <w:pPr>
        <w:rPr>
          <w:sz w:val="22"/>
          <w:szCs w:val="22"/>
        </w:rPr>
      </w:pPr>
      <w:r>
        <w:rPr>
          <w:sz w:val="22"/>
          <w:szCs w:val="22"/>
        </w:rPr>
        <w:t xml:space="preserve">Proposal #1 for discussion: </w:t>
      </w:r>
    </w:p>
    <w:p w14:paraId="08695482"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BDBC2BD"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8CA9963" w14:textId="77777777" w:rsidR="00FF6333" w:rsidRDefault="00FF6333">
      <w:pPr>
        <w:pStyle w:val="BodyText"/>
        <w:spacing w:after="0"/>
        <w:rPr>
          <w:rFonts w:ascii="Times New Roman" w:hAnsi="Times New Roman"/>
          <w:sz w:val="22"/>
          <w:szCs w:val="22"/>
          <w:lang w:eastAsia="zh-CN"/>
        </w:rPr>
      </w:pPr>
    </w:p>
    <w:p w14:paraId="1F6B44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1ED083B3" w14:textId="77777777">
        <w:trPr>
          <w:trHeight w:val="224"/>
        </w:trPr>
        <w:tc>
          <w:tcPr>
            <w:tcW w:w="1871" w:type="dxa"/>
            <w:shd w:val="clear" w:color="auto" w:fill="FFE599" w:themeFill="accent4" w:themeFillTint="66"/>
          </w:tcPr>
          <w:p w14:paraId="713B648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8BA89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F867091" w14:textId="77777777">
        <w:trPr>
          <w:trHeight w:val="24"/>
        </w:trPr>
        <w:tc>
          <w:tcPr>
            <w:tcW w:w="1871" w:type="dxa"/>
          </w:tcPr>
          <w:p w14:paraId="40593CC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A7C599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FF6333" w14:paraId="1EC7FD6B" w14:textId="77777777">
        <w:trPr>
          <w:trHeight w:val="339"/>
        </w:trPr>
        <w:tc>
          <w:tcPr>
            <w:tcW w:w="1871" w:type="dxa"/>
          </w:tcPr>
          <w:p w14:paraId="73993B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8931CE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27267C53" w14:textId="77777777">
        <w:trPr>
          <w:trHeight w:val="339"/>
        </w:trPr>
        <w:tc>
          <w:tcPr>
            <w:tcW w:w="1871" w:type="dxa"/>
          </w:tcPr>
          <w:p w14:paraId="7951BA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6314E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99C9F81" w14:textId="77777777">
        <w:trPr>
          <w:trHeight w:val="339"/>
        </w:trPr>
        <w:tc>
          <w:tcPr>
            <w:tcW w:w="1871" w:type="dxa"/>
          </w:tcPr>
          <w:p w14:paraId="0A7C46C9"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CB43D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2B0B25" w14:textId="77777777">
        <w:trPr>
          <w:trHeight w:val="339"/>
        </w:trPr>
        <w:tc>
          <w:tcPr>
            <w:tcW w:w="1871" w:type="dxa"/>
          </w:tcPr>
          <w:p w14:paraId="589FC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3A4ED2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FF6333" w14:paraId="6F01FD30" w14:textId="77777777">
        <w:trPr>
          <w:trHeight w:val="339"/>
        </w:trPr>
        <w:tc>
          <w:tcPr>
            <w:tcW w:w="1871" w:type="dxa"/>
          </w:tcPr>
          <w:p w14:paraId="33576EB2"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3C3E7DD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446EF03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FF6333" w14:paraId="521D5767" w14:textId="77777777">
        <w:trPr>
          <w:trHeight w:val="339"/>
        </w:trPr>
        <w:tc>
          <w:tcPr>
            <w:tcW w:w="1871" w:type="dxa"/>
          </w:tcPr>
          <w:p w14:paraId="3A5B15C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35EFF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E886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FF6333" w14:paraId="411CE15F" w14:textId="77777777">
        <w:trPr>
          <w:trHeight w:val="339"/>
        </w:trPr>
        <w:tc>
          <w:tcPr>
            <w:tcW w:w="1871" w:type="dxa"/>
          </w:tcPr>
          <w:p w14:paraId="4AAEFC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9A08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2A6007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FF6333" w14:paraId="226DA3CF" w14:textId="77777777">
        <w:trPr>
          <w:trHeight w:val="339"/>
        </w:trPr>
        <w:tc>
          <w:tcPr>
            <w:tcW w:w="1871" w:type="dxa"/>
          </w:tcPr>
          <w:p w14:paraId="0BFEBD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C8DA5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tbl>
      <w:tblPr>
        <w:tblStyle w:val="TableGrid10"/>
        <w:tblW w:w="9892" w:type="dxa"/>
        <w:tblLayout w:type="fixed"/>
        <w:tblLook w:val="04A0" w:firstRow="1" w:lastRow="0" w:firstColumn="1" w:lastColumn="0" w:noHBand="0" w:noVBand="1"/>
      </w:tblPr>
      <w:tblGrid>
        <w:gridCol w:w="1871"/>
        <w:gridCol w:w="8021"/>
      </w:tblGrid>
      <w:tr w:rsidR="00FF6333" w14:paraId="3A68F815" w14:textId="77777777">
        <w:trPr>
          <w:trHeight w:val="339"/>
        </w:trPr>
        <w:tc>
          <w:tcPr>
            <w:tcW w:w="1871" w:type="dxa"/>
          </w:tcPr>
          <w:p w14:paraId="6332125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F775A5"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2422E5D9" w14:textId="77777777">
        <w:trPr>
          <w:trHeight w:val="339"/>
        </w:trPr>
        <w:tc>
          <w:tcPr>
            <w:tcW w:w="1871" w:type="dxa"/>
          </w:tcPr>
          <w:p w14:paraId="68021FDC" w14:textId="77777777" w:rsidR="00FF6333" w:rsidRDefault="00FE58DF">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348D19C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FF6333" w14:paraId="48D5149F" w14:textId="77777777">
        <w:trPr>
          <w:trHeight w:val="339"/>
        </w:trPr>
        <w:tc>
          <w:tcPr>
            <w:tcW w:w="1871" w:type="dxa"/>
          </w:tcPr>
          <w:p w14:paraId="69D887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2D8F8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F0AF5DC" w14:textId="77777777">
        <w:trPr>
          <w:trHeight w:val="339"/>
        </w:trPr>
        <w:tc>
          <w:tcPr>
            <w:tcW w:w="1871" w:type="dxa"/>
          </w:tcPr>
          <w:p w14:paraId="11B3945A" w14:textId="6AE1F8D4"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25222684" w14:textId="7777777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4F01F6" w14:textId="2A2C688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bl>
    <w:p w14:paraId="3184E444" w14:textId="77777777" w:rsidR="00FF6333" w:rsidRDefault="00FF6333">
      <w:pPr>
        <w:pStyle w:val="BodyText"/>
        <w:spacing w:after="0"/>
        <w:rPr>
          <w:sz w:val="22"/>
          <w:szCs w:val="22"/>
          <w:lang w:eastAsia="zh-CN"/>
        </w:rPr>
      </w:pPr>
    </w:p>
    <w:p w14:paraId="5235C9A3" w14:textId="77777777" w:rsidR="00FF6333" w:rsidRDefault="00FE58DF">
      <w:pPr>
        <w:pStyle w:val="Heading3"/>
        <w:numPr>
          <w:ilvl w:val="2"/>
          <w:numId w:val="6"/>
        </w:numPr>
        <w:rPr>
          <w:lang w:eastAsia="zh-CN"/>
        </w:rPr>
      </w:pPr>
      <w:r>
        <w:rPr>
          <w:lang w:eastAsia="zh-CN"/>
        </w:rPr>
        <w:t>Channel model</w:t>
      </w:r>
    </w:p>
    <w:p w14:paraId="7485503F" w14:textId="77777777" w:rsidR="00FF6333" w:rsidRDefault="00FE58DF">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FF6333" w14:paraId="4C92160F" w14:textId="77777777">
        <w:trPr>
          <w:trHeight w:val="470"/>
        </w:trPr>
        <w:tc>
          <w:tcPr>
            <w:tcW w:w="889" w:type="dxa"/>
            <w:shd w:val="clear" w:color="auto" w:fill="E2EFD9" w:themeFill="accent6" w:themeFillTint="33"/>
            <w:vAlign w:val="center"/>
          </w:tcPr>
          <w:p w14:paraId="39647F84"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F7CC3E4"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5073F2F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0B3CF89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3D18E92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7FB48CF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FF6333" w14:paraId="78FEFB68"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52E5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BBA" w14:textId="77777777" w:rsidR="00FF6333" w:rsidRDefault="00FE58DF">
            <w:pPr>
              <w:overflowPunct/>
              <w:autoSpaceDE/>
              <w:autoSpaceDN/>
              <w:adjustRightInd/>
              <w:spacing w:after="0"/>
              <w:textAlignment w:val="auto"/>
              <w:rPr>
                <w:sz w:val="16"/>
                <w:szCs w:val="16"/>
                <w:lang w:eastAsia="zh-CN"/>
              </w:rPr>
            </w:pPr>
            <w:r>
              <w:rPr>
                <w:sz w:val="16"/>
                <w:szCs w:val="16"/>
                <w:lang w:eastAsia="zh-CN"/>
              </w:rPr>
              <w:t>Normal CP</w:t>
            </w:r>
          </w:p>
          <w:p w14:paraId="7952DE4C" w14:textId="77777777" w:rsidR="00FF6333" w:rsidRDefault="00FF6333">
            <w:pPr>
              <w:overflowPunct/>
              <w:autoSpaceDE/>
              <w:autoSpaceDN/>
              <w:adjustRightInd/>
              <w:spacing w:after="0"/>
              <w:textAlignment w:val="auto"/>
              <w:rPr>
                <w:sz w:val="16"/>
                <w:szCs w:val="16"/>
                <w:lang w:eastAsia="zh-CN"/>
              </w:rPr>
            </w:pPr>
          </w:p>
          <w:p w14:paraId="7B26FE7F" w14:textId="77777777" w:rsidR="00FF6333" w:rsidRDefault="00FE58DF">
            <w:pPr>
              <w:overflowPunct/>
              <w:autoSpaceDE/>
              <w:autoSpaceDN/>
              <w:adjustRightInd/>
              <w:spacing w:after="0"/>
              <w:textAlignment w:val="auto"/>
              <w:rPr>
                <w:sz w:val="16"/>
                <w:szCs w:val="16"/>
                <w:lang w:eastAsia="zh-CN"/>
              </w:rPr>
            </w:pPr>
            <w:r>
              <w:rPr>
                <w:sz w:val="16"/>
                <w:szCs w:val="16"/>
                <w:lang w:eastAsia="zh-CN"/>
              </w:rPr>
              <w:t>Extended CP</w:t>
            </w:r>
          </w:p>
          <w:p w14:paraId="21FE35C4" w14:textId="77777777" w:rsidR="00FF6333" w:rsidRDefault="00FF6333">
            <w:pPr>
              <w:overflowPunct/>
              <w:autoSpaceDE/>
              <w:autoSpaceDN/>
              <w:adjustRightInd/>
              <w:spacing w:after="0"/>
              <w:textAlignment w:val="auto"/>
              <w:rPr>
                <w:sz w:val="16"/>
                <w:szCs w:val="16"/>
                <w:lang w:eastAsia="zh-CN"/>
              </w:rPr>
            </w:pPr>
          </w:p>
          <w:p w14:paraId="30615BC6"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7DEB"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078D62B0"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60FA3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310F7D9B" w14:textId="77777777" w:rsidR="00FF6333" w:rsidRDefault="00FF6333">
            <w:pPr>
              <w:overflowPunct/>
              <w:autoSpaceDE/>
              <w:autoSpaceDN/>
              <w:adjustRightInd/>
              <w:spacing w:after="0"/>
              <w:textAlignment w:val="auto"/>
              <w:rPr>
                <w:sz w:val="16"/>
                <w:szCs w:val="16"/>
                <w:lang w:eastAsia="zh-CN"/>
              </w:rPr>
            </w:pPr>
          </w:p>
          <w:p w14:paraId="3A526EFD" w14:textId="77777777" w:rsidR="00FF6333" w:rsidRDefault="00FE58DF">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0778A4E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A5BB060" w14:textId="77777777" w:rsidR="00FF6333" w:rsidRDefault="00FE58DF">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6A8A2704"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5107C3FB" w14:textId="77777777" w:rsidR="00FF6333" w:rsidRDefault="00FF6333">
            <w:pPr>
              <w:overflowPunct/>
              <w:autoSpaceDE/>
              <w:autoSpaceDN/>
              <w:adjustRightInd/>
              <w:spacing w:after="0"/>
              <w:textAlignment w:val="auto"/>
              <w:rPr>
                <w:sz w:val="16"/>
                <w:szCs w:val="16"/>
                <w:lang w:eastAsia="zh-CN"/>
              </w:rPr>
            </w:pPr>
          </w:p>
          <w:p w14:paraId="31F653DE" w14:textId="77777777" w:rsidR="00FF6333" w:rsidRDefault="00FE58DF">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51FC43C3" w14:textId="77777777" w:rsidR="00FF6333" w:rsidRDefault="00FE58DF">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55C0810E"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5523E188"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5C900A60"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lastRenderedPageBreak/>
              <w:t>Note that the angular spread values in the table are quoted in log units</w:t>
            </w:r>
          </w:p>
          <w:p w14:paraId="1CEAFB44"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DB612E0" w14:textId="77777777" w:rsidR="00FF6333" w:rsidRDefault="00FE58DF">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4CFF1DE6"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22AEA93"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3760A6D"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27AEFB6"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114AD331" w14:textId="77777777" w:rsidR="00FF6333" w:rsidRDefault="00FE58DF">
            <w:pPr>
              <w:spacing w:after="0"/>
              <w:ind w:left="288"/>
              <w:rPr>
                <w:sz w:val="16"/>
                <w:szCs w:val="16"/>
                <w:lang w:eastAsia="zh-CN"/>
              </w:rPr>
            </w:pPr>
            <w:r>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sz w:val="16"/>
                <w:szCs w:val="16"/>
                <w:highlight w:val="yellow"/>
                <w:lang w:eastAsia="zh-CN"/>
              </w:rPr>
              <w:t>angles</w:t>
            </w:r>
            <w:proofErr w:type="gramEnd"/>
            <w:r>
              <w:rPr>
                <w:sz w:val="16"/>
                <w:szCs w:val="16"/>
                <w:highlight w:val="yellow"/>
                <w:lang w:eastAsia="zh-CN"/>
              </w:rPr>
              <w:t xml:space="preserve"> they are encouraged to report the details. The mean K-factor is used to scale the tap powers as described in TR38.901 section 7.7.6.</w:t>
            </w:r>
          </w:p>
          <w:p w14:paraId="7E94A982" w14:textId="77777777" w:rsidR="00FF6333" w:rsidRDefault="00FF6333">
            <w:pPr>
              <w:overflowPunct/>
              <w:autoSpaceDE/>
              <w:autoSpaceDN/>
              <w:adjustRightInd/>
              <w:spacing w:after="0"/>
              <w:textAlignment w:val="auto"/>
              <w:rPr>
                <w:sz w:val="16"/>
                <w:szCs w:val="16"/>
                <w:lang w:eastAsia="zh-CN"/>
              </w:rPr>
            </w:pPr>
          </w:p>
          <w:p w14:paraId="2837CE9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FFD8C7C" w14:textId="77777777" w:rsidR="00FF6333" w:rsidRDefault="00FF6333">
            <w:pPr>
              <w:overflowPunct/>
              <w:autoSpaceDE/>
              <w:autoSpaceDN/>
              <w:adjustRightInd/>
              <w:spacing w:after="0"/>
              <w:textAlignment w:val="auto"/>
              <w:rPr>
                <w:sz w:val="16"/>
                <w:szCs w:val="16"/>
                <w:lang w:eastAsia="zh-CN"/>
              </w:rPr>
            </w:pPr>
          </w:p>
          <w:p w14:paraId="3D036722"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46986761" w14:textId="77777777" w:rsidR="00FF6333" w:rsidRDefault="00FF6333">
            <w:pPr>
              <w:overflowPunct/>
              <w:autoSpaceDE/>
              <w:autoSpaceDN/>
              <w:adjustRightInd/>
              <w:spacing w:after="0"/>
              <w:textAlignment w:val="auto"/>
              <w:rPr>
                <w:sz w:val="16"/>
                <w:szCs w:val="16"/>
                <w:lang w:eastAsia="zh-CN"/>
              </w:rPr>
            </w:pPr>
          </w:p>
          <w:p w14:paraId="5FC2E0E2"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523A267A" w14:textId="77777777" w:rsidR="00FF6333" w:rsidRDefault="00FF6333">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F123" w14:textId="77777777" w:rsidR="00FF6333" w:rsidRDefault="00FE58DF">
            <w:pPr>
              <w:pStyle w:val="BodyText"/>
              <w:spacing w:after="0"/>
              <w:rPr>
                <w:sz w:val="16"/>
                <w:szCs w:val="16"/>
                <w:lang w:eastAsia="zh-CN"/>
              </w:rPr>
            </w:pPr>
            <w:r>
              <w:rPr>
                <w:sz w:val="16"/>
                <w:szCs w:val="16"/>
                <w:lang w:eastAsia="zh-CN"/>
              </w:rPr>
              <w:lastRenderedPageBreak/>
              <w:t>For TDL model:</w:t>
            </w:r>
          </w:p>
          <w:p w14:paraId="6C4984E2" w14:textId="77777777" w:rsidR="00FF6333" w:rsidRDefault="00FE58DF">
            <w:pPr>
              <w:pStyle w:val="BodyText"/>
              <w:spacing w:after="0"/>
              <w:rPr>
                <w:sz w:val="16"/>
                <w:szCs w:val="16"/>
                <w:lang w:eastAsia="zh-CN"/>
              </w:rPr>
            </w:pPr>
            <w:r>
              <w:rPr>
                <w:sz w:val="16"/>
                <w:szCs w:val="16"/>
                <w:lang w:eastAsia="zh-CN"/>
              </w:rPr>
              <w:t>- 2x2</w:t>
            </w:r>
          </w:p>
          <w:p w14:paraId="5B7BC2A4" w14:textId="77777777" w:rsidR="00FF6333" w:rsidRDefault="00FE58DF">
            <w:pPr>
              <w:pStyle w:val="BodyText"/>
              <w:spacing w:after="0"/>
              <w:rPr>
                <w:sz w:val="16"/>
                <w:szCs w:val="16"/>
                <w:lang w:eastAsia="zh-CN"/>
              </w:rPr>
            </w:pPr>
            <w:r>
              <w:rPr>
                <w:sz w:val="16"/>
                <w:szCs w:val="16"/>
                <w:lang w:eastAsia="zh-CN"/>
              </w:rPr>
              <w:t>- 1x2 (optional)</w:t>
            </w:r>
          </w:p>
          <w:p w14:paraId="35E70730" w14:textId="77777777" w:rsidR="00FF6333" w:rsidRDefault="00FF6333">
            <w:pPr>
              <w:pStyle w:val="BodyText"/>
              <w:spacing w:after="0"/>
              <w:rPr>
                <w:sz w:val="16"/>
                <w:szCs w:val="16"/>
                <w:lang w:eastAsia="zh-CN"/>
              </w:rPr>
            </w:pPr>
          </w:p>
          <w:p w14:paraId="7B0B8EB5" w14:textId="77777777" w:rsidR="00FF6333" w:rsidRDefault="00FE58DF">
            <w:pPr>
              <w:pStyle w:val="BodyText"/>
              <w:spacing w:after="0"/>
              <w:rPr>
                <w:sz w:val="16"/>
                <w:szCs w:val="16"/>
                <w:lang w:eastAsia="zh-CN"/>
              </w:rPr>
            </w:pPr>
            <w:r>
              <w:rPr>
                <w:sz w:val="16"/>
                <w:szCs w:val="16"/>
                <w:lang w:eastAsia="zh-CN"/>
              </w:rPr>
              <w:t>For CDL model:</w:t>
            </w:r>
          </w:p>
          <w:p w14:paraId="056EA088" w14:textId="77777777" w:rsidR="00FF6333" w:rsidRDefault="00FE58DF">
            <w:pPr>
              <w:pStyle w:val="BodyText"/>
              <w:spacing w:after="0"/>
              <w:rPr>
                <w:sz w:val="16"/>
                <w:szCs w:val="16"/>
                <w:lang w:eastAsia="zh-CN"/>
              </w:rPr>
            </w:pPr>
            <w:r>
              <w:rPr>
                <w:sz w:val="16"/>
                <w:szCs w:val="16"/>
                <w:lang w:eastAsia="zh-CN"/>
              </w:rPr>
              <w:t>Configuration 1:</w:t>
            </w:r>
          </w:p>
          <w:p w14:paraId="00112EBE"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2E3ADE61"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372014A" w14:textId="77777777" w:rsidR="00FF6333" w:rsidRDefault="00FE58DF">
            <w:pPr>
              <w:pStyle w:val="BodyText"/>
              <w:spacing w:after="0"/>
              <w:rPr>
                <w:sz w:val="16"/>
                <w:szCs w:val="16"/>
                <w:lang w:eastAsia="zh-CN"/>
              </w:rPr>
            </w:pPr>
            <w:r>
              <w:rPr>
                <w:sz w:val="16"/>
                <w:szCs w:val="16"/>
                <w:lang w:eastAsia="zh-CN"/>
              </w:rPr>
              <w:t>Configuration 2:</w:t>
            </w:r>
          </w:p>
          <w:p w14:paraId="67A83106"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A6D9569" w14:textId="77777777" w:rsidR="00FF6333" w:rsidRDefault="00FE58DF">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909BC02" w14:textId="77777777" w:rsidR="00FF6333" w:rsidRDefault="00FF6333">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4A8E" w14:textId="77777777" w:rsidR="00FF6333" w:rsidRDefault="00FE58DF">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68FFAC1B" w14:textId="77777777" w:rsidR="00FF6333" w:rsidRDefault="00FF6333">
      <w:pPr>
        <w:pStyle w:val="BodyText"/>
        <w:spacing w:after="0"/>
        <w:rPr>
          <w:sz w:val="22"/>
          <w:szCs w:val="22"/>
          <w:lang w:eastAsia="zh-CN"/>
        </w:rPr>
      </w:pPr>
    </w:p>
    <w:p w14:paraId="337A743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C9CEE6" w14:textId="77777777" w:rsidR="00FF6333" w:rsidRDefault="00FF6333">
      <w:pPr>
        <w:pStyle w:val="BodyText"/>
        <w:spacing w:after="0"/>
        <w:rPr>
          <w:rFonts w:ascii="Times New Roman" w:hAnsi="Times New Roman"/>
          <w:sz w:val="22"/>
          <w:szCs w:val="22"/>
          <w:lang w:eastAsia="zh-CN"/>
        </w:rPr>
      </w:pPr>
    </w:p>
    <w:p w14:paraId="08135B1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699A8633" w14:textId="77777777" w:rsidR="00FF6333" w:rsidRDefault="00FF6333">
      <w:pPr>
        <w:pStyle w:val="BodyText"/>
        <w:spacing w:after="0"/>
        <w:rPr>
          <w:rFonts w:ascii="Times New Roman" w:hAnsi="Times New Roman"/>
          <w:sz w:val="22"/>
          <w:szCs w:val="22"/>
          <w:lang w:eastAsia="zh-CN"/>
        </w:rPr>
      </w:pPr>
    </w:p>
    <w:p w14:paraId="681B54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897E5E" w14:textId="77777777" w:rsidR="00FF6333" w:rsidRDefault="00FF6333">
      <w:pPr>
        <w:pStyle w:val="BodyText"/>
        <w:spacing w:after="0"/>
        <w:rPr>
          <w:rFonts w:ascii="Times New Roman" w:hAnsi="Times New Roman"/>
          <w:sz w:val="22"/>
          <w:szCs w:val="22"/>
          <w:lang w:eastAsia="zh-CN"/>
        </w:rPr>
      </w:pPr>
    </w:p>
    <w:p w14:paraId="64C1E7F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DECC6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F86DE54" w14:textId="77777777" w:rsidR="00FF6333" w:rsidRDefault="00FF6333">
      <w:pPr>
        <w:pStyle w:val="BodyText"/>
        <w:spacing w:after="0"/>
        <w:rPr>
          <w:rFonts w:ascii="Times New Roman" w:hAnsi="Times New Roman"/>
          <w:sz w:val="22"/>
          <w:szCs w:val="22"/>
          <w:lang w:eastAsia="zh-CN"/>
        </w:rPr>
      </w:pPr>
    </w:p>
    <w:p w14:paraId="740C3CB7" w14:textId="77777777" w:rsidR="00FF6333" w:rsidRDefault="00FE58DF">
      <w:pPr>
        <w:rPr>
          <w:sz w:val="22"/>
          <w:szCs w:val="22"/>
        </w:rPr>
      </w:pPr>
      <w:r>
        <w:rPr>
          <w:sz w:val="22"/>
          <w:szCs w:val="22"/>
        </w:rPr>
        <w:t xml:space="preserve">Proposal #2 for discussion: </w:t>
      </w:r>
    </w:p>
    <w:p w14:paraId="14823098" w14:textId="77777777" w:rsidR="00FF6333" w:rsidRDefault="00FE58DF">
      <w:pPr>
        <w:pStyle w:val="ListParagraph"/>
        <w:numPr>
          <w:ilvl w:val="0"/>
          <w:numId w:val="9"/>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618EF149" w14:textId="77777777" w:rsidR="00FF6333" w:rsidRDefault="00FF6333">
      <w:pPr>
        <w:pStyle w:val="BodyText"/>
        <w:spacing w:after="0"/>
        <w:rPr>
          <w:rFonts w:ascii="Times New Roman" w:hAnsi="Times New Roman"/>
          <w:sz w:val="22"/>
          <w:szCs w:val="22"/>
          <w:lang w:eastAsia="zh-CN"/>
        </w:rPr>
      </w:pPr>
    </w:p>
    <w:p w14:paraId="43CB74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CF9907D" w14:textId="77777777">
        <w:trPr>
          <w:trHeight w:val="224"/>
        </w:trPr>
        <w:tc>
          <w:tcPr>
            <w:tcW w:w="1871" w:type="dxa"/>
            <w:shd w:val="clear" w:color="auto" w:fill="FFE599" w:themeFill="accent4" w:themeFillTint="66"/>
          </w:tcPr>
          <w:p w14:paraId="6F52A30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447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D7F8CFC" w14:textId="77777777">
        <w:trPr>
          <w:trHeight w:val="24"/>
        </w:trPr>
        <w:tc>
          <w:tcPr>
            <w:tcW w:w="1871" w:type="dxa"/>
          </w:tcPr>
          <w:p w14:paraId="3D28F39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14A15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FF6333" w14:paraId="4EAB9F53" w14:textId="77777777">
        <w:trPr>
          <w:trHeight w:val="339"/>
        </w:trPr>
        <w:tc>
          <w:tcPr>
            <w:tcW w:w="1871" w:type="dxa"/>
          </w:tcPr>
          <w:p w14:paraId="4150605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38D87D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27A0CB20" w14:textId="77777777" w:rsidR="00FF6333" w:rsidRDefault="00FF6333">
            <w:pPr>
              <w:pStyle w:val="BodyText"/>
              <w:spacing w:before="0" w:after="0" w:line="240" w:lineRule="auto"/>
              <w:rPr>
                <w:rFonts w:ascii="Times New Roman" w:hAnsi="Times New Roman"/>
                <w:sz w:val="22"/>
                <w:szCs w:val="22"/>
                <w:lang w:eastAsia="zh-CN"/>
              </w:rPr>
            </w:pPr>
          </w:p>
          <w:p w14:paraId="5E9D4EC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w:t>
            </w:r>
            <w:proofErr w:type="gramStart"/>
            <w:r>
              <w:rPr>
                <w:rFonts w:ascii="Times New Roman" w:hAnsi="Times New Roman"/>
                <w:sz w:val="22"/>
                <w:szCs w:val="22"/>
                <w:lang w:eastAsia="zh-CN"/>
              </w:rPr>
              <w:t>order</w:t>
            </w:r>
            <w:proofErr w:type="gramEnd"/>
            <w:r>
              <w:rPr>
                <w:rFonts w:ascii="Times New Roman" w:hAnsi="Times New Roman"/>
                <w:sz w:val="22"/>
                <w:szCs w:val="22"/>
                <w:lang w:eastAsia="zh-CN"/>
              </w:rPr>
              <w:t xml:space="preserve">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3E5404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1CDFBEE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FF6333" w14:paraId="5E389B3A" w14:textId="77777777">
        <w:trPr>
          <w:trHeight w:val="339"/>
        </w:trPr>
        <w:tc>
          <w:tcPr>
            <w:tcW w:w="1871" w:type="dxa"/>
          </w:tcPr>
          <w:p w14:paraId="290C1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49D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2DA3564" w14:textId="77777777">
        <w:trPr>
          <w:trHeight w:val="339"/>
        </w:trPr>
        <w:tc>
          <w:tcPr>
            <w:tcW w:w="1871" w:type="dxa"/>
          </w:tcPr>
          <w:p w14:paraId="3CA7ED64"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14AEF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1601D862" w14:textId="77777777">
        <w:trPr>
          <w:trHeight w:val="339"/>
        </w:trPr>
        <w:tc>
          <w:tcPr>
            <w:tcW w:w="1871" w:type="dxa"/>
          </w:tcPr>
          <w:p w14:paraId="083EF9E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304B0D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FF6333" w14:paraId="53D871CD" w14:textId="77777777">
        <w:trPr>
          <w:trHeight w:val="339"/>
        </w:trPr>
        <w:tc>
          <w:tcPr>
            <w:tcW w:w="1871" w:type="dxa"/>
          </w:tcPr>
          <w:p w14:paraId="5FD6E484"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2098F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FF6333" w14:paraId="3A6FAAE8" w14:textId="77777777">
        <w:trPr>
          <w:trHeight w:val="339"/>
        </w:trPr>
        <w:tc>
          <w:tcPr>
            <w:tcW w:w="1871" w:type="dxa"/>
          </w:tcPr>
          <w:p w14:paraId="31929C8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08C368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E1464BA" w14:textId="77777777" w:rsidR="00FF6333" w:rsidRDefault="00FF6333">
            <w:pPr>
              <w:pStyle w:val="BodyText"/>
              <w:spacing w:before="0" w:after="0" w:line="240" w:lineRule="auto"/>
              <w:rPr>
                <w:rFonts w:ascii="Times New Roman" w:hAnsi="Times New Roman"/>
                <w:sz w:val="22"/>
                <w:szCs w:val="22"/>
                <w:lang w:eastAsia="zh-CN"/>
              </w:rPr>
            </w:pPr>
          </w:p>
          <w:p w14:paraId="6F6940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33E26E6F" w14:textId="77777777" w:rsidR="00FF6333" w:rsidRDefault="00FF6333">
            <w:pPr>
              <w:pStyle w:val="BodyText"/>
              <w:spacing w:before="0" w:after="0" w:line="240" w:lineRule="auto"/>
              <w:rPr>
                <w:rFonts w:ascii="Times New Roman" w:hAnsi="Times New Roman"/>
                <w:sz w:val="22"/>
                <w:szCs w:val="22"/>
                <w:lang w:eastAsia="zh-CN"/>
              </w:rPr>
            </w:pPr>
          </w:p>
          <w:p w14:paraId="10B3667A" w14:textId="77777777" w:rsidR="00FF6333" w:rsidRDefault="00FE58DF">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4D6F1B1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lessen the simulation load it could be discussed whether or not all of the DS values for CDL-B/D are needed. For example, one or both of the CDL-D DS values could be removed.</w:t>
            </w:r>
          </w:p>
        </w:tc>
      </w:tr>
      <w:tr w:rsidR="00FF6333" w14:paraId="3F8EB87C" w14:textId="77777777">
        <w:trPr>
          <w:trHeight w:val="339"/>
        </w:trPr>
        <w:tc>
          <w:tcPr>
            <w:tcW w:w="1871" w:type="dxa"/>
          </w:tcPr>
          <w:p w14:paraId="68FC66C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02B6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FF6333" w14:paraId="4536F861" w14:textId="77777777">
        <w:trPr>
          <w:trHeight w:val="339"/>
        </w:trPr>
        <w:tc>
          <w:tcPr>
            <w:tcW w:w="1871" w:type="dxa"/>
          </w:tcPr>
          <w:p w14:paraId="614836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A5620D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09F043EE" w14:textId="77777777">
        <w:trPr>
          <w:trHeight w:val="339"/>
        </w:trPr>
        <w:tc>
          <w:tcPr>
            <w:tcW w:w="1871" w:type="dxa"/>
          </w:tcPr>
          <w:p w14:paraId="68E3690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740BF1A"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19AA9A12" w14:textId="77777777">
        <w:trPr>
          <w:trHeight w:val="339"/>
        </w:trPr>
        <w:tc>
          <w:tcPr>
            <w:tcW w:w="1871" w:type="dxa"/>
          </w:tcPr>
          <w:p w14:paraId="616AC2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57A6161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FF6333" w14:paraId="1B73B6BA" w14:textId="77777777">
        <w:trPr>
          <w:trHeight w:val="339"/>
        </w:trPr>
        <w:tc>
          <w:tcPr>
            <w:tcW w:w="1871" w:type="dxa"/>
          </w:tcPr>
          <w:p w14:paraId="40E567F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BD2A7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6AF61023" w14:textId="77777777">
        <w:trPr>
          <w:trHeight w:val="339"/>
        </w:trPr>
        <w:tc>
          <w:tcPr>
            <w:tcW w:w="1871" w:type="dxa"/>
          </w:tcPr>
          <w:p w14:paraId="545EB68B" w14:textId="01768F6E"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508DCCC9" w14:textId="00A43B68"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bl>
    <w:p w14:paraId="4135CEDE" w14:textId="77777777" w:rsidR="00FF6333" w:rsidRDefault="00FF6333">
      <w:pPr>
        <w:pStyle w:val="BodyText"/>
        <w:spacing w:after="0"/>
        <w:rPr>
          <w:sz w:val="22"/>
          <w:szCs w:val="22"/>
          <w:lang w:eastAsia="zh-CN"/>
        </w:rPr>
      </w:pPr>
    </w:p>
    <w:p w14:paraId="484DF78F" w14:textId="77777777" w:rsidR="00FF6333" w:rsidRDefault="00FE58DF">
      <w:pPr>
        <w:pStyle w:val="Heading3"/>
        <w:numPr>
          <w:ilvl w:val="2"/>
          <w:numId w:val="6"/>
        </w:numPr>
        <w:rPr>
          <w:lang w:eastAsia="zh-CN"/>
        </w:rPr>
      </w:pPr>
      <w:r>
        <w:rPr>
          <w:lang w:eastAsia="zh-CN"/>
        </w:rPr>
        <w:t>RF impairment modelling</w:t>
      </w:r>
    </w:p>
    <w:p w14:paraId="721F0BC7" w14:textId="77777777" w:rsidR="00FF6333" w:rsidRDefault="00FE58DF">
      <w:pPr>
        <w:pStyle w:val="B1"/>
      </w:pPr>
      <w:r>
        <w:t xml:space="preserve">Table </w:t>
      </w:r>
      <w:r>
        <w:fldChar w:fldCharType="begin"/>
      </w:r>
      <w:r>
        <w:instrText>SEQ Table \* ARABIC</w:instrText>
      </w:r>
      <w:r>
        <w:fldChar w:fldCharType="separate"/>
      </w:r>
      <w:r>
        <w:t>3</w:t>
      </w:r>
      <w:r>
        <w:fldChar w:fldCharType="end"/>
      </w:r>
      <w:r>
        <w:t>. LLS Parameter Set 3</w:t>
      </w:r>
    </w:p>
    <w:p w14:paraId="2C13C189" w14:textId="77777777" w:rsidR="00FF6333" w:rsidRDefault="00FF6333">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FF6333" w14:paraId="3D090239" w14:textId="77777777">
        <w:trPr>
          <w:trHeight w:val="431"/>
        </w:trPr>
        <w:tc>
          <w:tcPr>
            <w:tcW w:w="811" w:type="dxa"/>
            <w:shd w:val="clear" w:color="auto" w:fill="E2EFD9" w:themeFill="accent6" w:themeFillTint="33"/>
            <w:vAlign w:val="center"/>
          </w:tcPr>
          <w:p w14:paraId="0CF4828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1B3F719F"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6BF6A3AC" w14:textId="77777777" w:rsidR="00FF6333" w:rsidRDefault="00FE58DF">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6FF1DF3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2D0C2F3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77D52A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DD80D62"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54863E18"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F6333" w14:paraId="3D8C43CA"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726F1" w14:textId="77777777" w:rsidR="00FF6333" w:rsidRDefault="00FE58DF">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A40C" w14:textId="77777777" w:rsidR="00FF6333" w:rsidRDefault="00FE58DF">
            <w:pPr>
              <w:pStyle w:val="BodyText"/>
              <w:spacing w:after="0"/>
              <w:rPr>
                <w:sz w:val="16"/>
                <w:szCs w:val="16"/>
                <w:lang w:eastAsia="zh-CN"/>
              </w:rPr>
            </w:pPr>
            <w:r>
              <w:rPr>
                <w:sz w:val="16"/>
                <w:szCs w:val="16"/>
                <w:lang w:eastAsia="zh-CN"/>
              </w:rPr>
              <w:t>Optional:</w:t>
            </w:r>
          </w:p>
          <w:p w14:paraId="44DB388D"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B0C" w14:textId="77777777" w:rsidR="00FF6333" w:rsidRDefault="00FE58DF">
            <w:pPr>
              <w:pStyle w:val="BodyText"/>
              <w:spacing w:after="0"/>
              <w:rPr>
                <w:sz w:val="16"/>
                <w:szCs w:val="16"/>
                <w:lang w:eastAsia="zh-CN"/>
              </w:rPr>
            </w:pPr>
            <w:r>
              <w:rPr>
                <w:sz w:val="16"/>
                <w:szCs w:val="16"/>
                <w:lang w:eastAsia="zh-CN"/>
              </w:rPr>
              <w:t>3GPP TR38.803 example 2 BS PN profile</w:t>
            </w:r>
          </w:p>
          <w:p w14:paraId="30ECCC53" w14:textId="77777777" w:rsidR="00FF6333" w:rsidRDefault="00FF6333">
            <w:pPr>
              <w:pStyle w:val="BodyText"/>
              <w:spacing w:after="0"/>
              <w:rPr>
                <w:sz w:val="16"/>
                <w:szCs w:val="16"/>
                <w:lang w:eastAsia="zh-CN"/>
              </w:rPr>
            </w:pPr>
          </w:p>
          <w:p w14:paraId="07675224" w14:textId="77777777" w:rsidR="00FF6333" w:rsidRDefault="00FE58DF">
            <w:pPr>
              <w:pStyle w:val="BodyText"/>
              <w:spacing w:after="0"/>
              <w:rPr>
                <w:sz w:val="16"/>
                <w:szCs w:val="16"/>
                <w:lang w:eastAsia="zh-CN"/>
              </w:rPr>
            </w:pPr>
            <w:r>
              <w:rPr>
                <w:sz w:val="16"/>
                <w:szCs w:val="16"/>
                <w:lang w:eastAsia="zh-CN"/>
              </w:rPr>
              <w:t>Optional:</w:t>
            </w:r>
          </w:p>
          <w:p w14:paraId="21C6D538"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63EE8A47" w14:textId="77777777" w:rsidR="00FF6333" w:rsidRDefault="00FF6333">
            <w:pPr>
              <w:pStyle w:val="BodyText"/>
              <w:spacing w:after="0"/>
              <w:rPr>
                <w:sz w:val="16"/>
                <w:szCs w:val="16"/>
                <w:lang w:eastAsia="zh-CN"/>
              </w:rPr>
            </w:pPr>
          </w:p>
          <w:p w14:paraId="513BA3D4"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D447" w14:textId="77777777" w:rsidR="00FF6333" w:rsidRDefault="00FE58DF">
            <w:pPr>
              <w:pStyle w:val="BodyText"/>
              <w:spacing w:after="0"/>
              <w:rPr>
                <w:sz w:val="16"/>
                <w:szCs w:val="16"/>
                <w:lang w:eastAsia="zh-CN"/>
              </w:rPr>
            </w:pPr>
            <w:r>
              <w:rPr>
                <w:sz w:val="16"/>
                <w:szCs w:val="16"/>
                <w:lang w:eastAsia="zh-CN"/>
              </w:rPr>
              <w:t>3GPP TR38.803 example 2 UE PN profile</w:t>
            </w:r>
          </w:p>
          <w:p w14:paraId="05C4A6F3" w14:textId="77777777" w:rsidR="00FF6333" w:rsidRDefault="00FF6333">
            <w:pPr>
              <w:pStyle w:val="BodyText"/>
              <w:spacing w:after="0"/>
              <w:rPr>
                <w:sz w:val="16"/>
                <w:szCs w:val="16"/>
                <w:lang w:eastAsia="zh-CN"/>
              </w:rPr>
            </w:pPr>
          </w:p>
          <w:p w14:paraId="64457531" w14:textId="77777777" w:rsidR="00FF6333" w:rsidRDefault="00FE58DF">
            <w:pPr>
              <w:pStyle w:val="BodyText"/>
              <w:spacing w:after="0"/>
              <w:rPr>
                <w:sz w:val="16"/>
                <w:szCs w:val="16"/>
                <w:lang w:eastAsia="zh-CN"/>
              </w:rPr>
            </w:pPr>
            <w:r>
              <w:rPr>
                <w:sz w:val="16"/>
                <w:szCs w:val="16"/>
                <w:lang w:eastAsia="zh-CN"/>
              </w:rPr>
              <w:t>Optional:</w:t>
            </w:r>
          </w:p>
          <w:p w14:paraId="57ADCC7D"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418AC2A2" w14:textId="77777777" w:rsidR="00FF6333" w:rsidRDefault="00FF6333">
            <w:pPr>
              <w:pStyle w:val="BodyText"/>
              <w:spacing w:after="0"/>
              <w:rPr>
                <w:sz w:val="16"/>
                <w:szCs w:val="16"/>
                <w:lang w:eastAsia="zh-CN"/>
              </w:rPr>
            </w:pPr>
          </w:p>
          <w:p w14:paraId="035997EC"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25EEC3" w14:textId="77777777" w:rsidR="00FF6333" w:rsidRDefault="00FE58DF">
            <w:pPr>
              <w:pStyle w:val="BodyText"/>
              <w:spacing w:after="0"/>
              <w:rPr>
                <w:sz w:val="16"/>
                <w:szCs w:val="16"/>
                <w:lang w:eastAsia="zh-CN"/>
              </w:rPr>
            </w:pPr>
            <w:r>
              <w:rPr>
                <w:sz w:val="16"/>
                <w:szCs w:val="16"/>
                <w:lang w:eastAsia="zh-CN"/>
              </w:rPr>
              <w:t>Optional:</w:t>
            </w:r>
          </w:p>
          <w:p w14:paraId="0D4560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- 3% at Tx (In lieu of PA model),</w:t>
            </w:r>
          </w:p>
          <w:p w14:paraId="39A2F18E"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AF8D" w14:textId="77777777" w:rsidR="00FF6333" w:rsidRDefault="00FE58DF">
            <w:pPr>
              <w:pStyle w:val="BodyText"/>
              <w:spacing w:after="0"/>
              <w:rPr>
                <w:sz w:val="16"/>
                <w:szCs w:val="16"/>
                <w:lang w:eastAsia="zh-CN"/>
              </w:rPr>
            </w:pPr>
            <w:r>
              <w:rPr>
                <w:sz w:val="16"/>
                <w:szCs w:val="16"/>
                <w:lang w:eastAsia="zh-CN"/>
              </w:rPr>
              <w:t>Optional:</w:t>
            </w:r>
          </w:p>
          <w:p w14:paraId="63707B54" w14:textId="77777777" w:rsidR="00FF6333" w:rsidRDefault="00FE58DF">
            <w:pPr>
              <w:overflowPunct/>
              <w:autoSpaceDE/>
              <w:autoSpaceDN/>
              <w:adjustRightInd/>
              <w:spacing w:after="0"/>
              <w:textAlignment w:val="auto"/>
              <w:rPr>
                <w:sz w:val="16"/>
                <w:szCs w:val="16"/>
                <w:lang w:eastAsia="zh-CN"/>
              </w:rPr>
            </w:pPr>
            <w:r>
              <w:rPr>
                <w:sz w:val="16"/>
                <w:szCs w:val="16"/>
                <w:lang w:eastAsia="zh-CN"/>
              </w:rPr>
              <w:t>- 5% at Rx,</w:t>
            </w:r>
          </w:p>
          <w:p w14:paraId="6D382DD0"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27EC6" w14:textId="77777777" w:rsidR="00FF6333" w:rsidRDefault="00FE58DF">
            <w:pPr>
              <w:pStyle w:val="BodyText"/>
              <w:spacing w:after="0"/>
              <w:rPr>
                <w:sz w:val="16"/>
                <w:szCs w:val="16"/>
                <w:lang w:eastAsia="zh-CN"/>
              </w:rPr>
            </w:pPr>
            <w:r>
              <w:rPr>
                <w:sz w:val="16"/>
                <w:szCs w:val="16"/>
                <w:lang w:eastAsia="zh-CN"/>
              </w:rPr>
              <w:t>Optional:</w:t>
            </w:r>
          </w:p>
          <w:p w14:paraId="55062F4C" w14:textId="77777777" w:rsidR="00FF6333" w:rsidRDefault="00FE58DF">
            <w:pPr>
              <w:overflowPunct/>
              <w:autoSpaceDE/>
              <w:autoSpaceDN/>
              <w:adjustRightInd/>
              <w:spacing w:after="0"/>
              <w:textAlignment w:val="auto"/>
              <w:rPr>
                <w:sz w:val="16"/>
                <w:szCs w:val="16"/>
                <w:lang w:eastAsia="zh-CN"/>
              </w:rPr>
            </w:pPr>
            <w:r>
              <w:rPr>
                <w:sz w:val="16"/>
                <w:szCs w:val="16"/>
                <w:lang w:eastAsia="zh-CN"/>
              </w:rPr>
              <w:t>- (-26dBc),</w:t>
            </w:r>
          </w:p>
          <w:p w14:paraId="69514761" w14:textId="77777777" w:rsidR="00FF6333" w:rsidRDefault="00FE58DF">
            <w:pPr>
              <w:overflowPunct/>
              <w:autoSpaceDE/>
              <w:autoSpaceDN/>
              <w:adjustRightInd/>
              <w:spacing w:after="0"/>
              <w:textAlignment w:val="auto"/>
              <w:rPr>
                <w:sz w:val="16"/>
                <w:szCs w:val="16"/>
                <w:lang w:eastAsia="zh-CN"/>
              </w:rPr>
            </w:pPr>
            <w:r>
              <w:rPr>
                <w:sz w:val="16"/>
                <w:szCs w:val="16"/>
                <w:lang w:eastAsia="zh-CN"/>
              </w:rPr>
              <w:t>- (-31dBc),</w:t>
            </w:r>
          </w:p>
          <w:p w14:paraId="6E2C4D18"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9166" w14:textId="77777777" w:rsidR="00FF6333" w:rsidRDefault="00FE58DF">
            <w:pPr>
              <w:pStyle w:val="BodyText"/>
              <w:spacing w:after="0"/>
              <w:rPr>
                <w:sz w:val="16"/>
                <w:szCs w:val="16"/>
                <w:lang w:eastAsia="zh-CN"/>
              </w:rPr>
            </w:pPr>
            <w:r>
              <w:rPr>
                <w:sz w:val="16"/>
                <w:szCs w:val="16"/>
                <w:lang w:eastAsia="zh-CN"/>
              </w:rPr>
              <w:t>Optional:</w:t>
            </w:r>
          </w:p>
          <w:p w14:paraId="0F54BD51" w14:textId="77777777" w:rsidR="00FF6333" w:rsidRDefault="00FE58DF">
            <w:pPr>
              <w:pStyle w:val="BodyText"/>
              <w:spacing w:after="0"/>
              <w:rPr>
                <w:sz w:val="16"/>
                <w:szCs w:val="16"/>
                <w:lang w:eastAsia="zh-CN"/>
              </w:rPr>
            </w:pPr>
            <w:r>
              <w:rPr>
                <w:sz w:val="16"/>
                <w:szCs w:val="16"/>
                <w:lang w:eastAsia="zh-CN"/>
              </w:rPr>
              <w:t>- 0.1 ppm (for PDSCH/PUSCH)</w:t>
            </w:r>
          </w:p>
          <w:p w14:paraId="40EF75F0" w14:textId="77777777" w:rsidR="00FF6333" w:rsidRDefault="00FE58DF">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491180C9" w14:textId="77777777" w:rsidR="00FF6333" w:rsidRDefault="00FF6333">
      <w:pPr>
        <w:pStyle w:val="BodyText"/>
        <w:spacing w:after="0"/>
        <w:rPr>
          <w:sz w:val="22"/>
          <w:szCs w:val="22"/>
          <w:lang w:eastAsia="zh-CN"/>
        </w:rPr>
      </w:pPr>
    </w:p>
    <w:p w14:paraId="3F86882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2721C737" w14:textId="77777777" w:rsidR="00FF6333" w:rsidRDefault="00FF6333">
      <w:pPr>
        <w:pStyle w:val="BodyText"/>
        <w:spacing w:after="0"/>
        <w:rPr>
          <w:rFonts w:ascii="Times New Roman" w:hAnsi="Times New Roman"/>
          <w:sz w:val="22"/>
          <w:szCs w:val="22"/>
          <w:lang w:eastAsia="zh-CN"/>
        </w:rPr>
      </w:pPr>
    </w:p>
    <w:p w14:paraId="55E43F4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05D61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9691D96" w14:textId="77777777" w:rsidR="00FF6333" w:rsidRDefault="00FF6333">
      <w:pPr>
        <w:pStyle w:val="BodyText"/>
        <w:spacing w:after="0"/>
        <w:rPr>
          <w:rFonts w:ascii="Times New Roman" w:hAnsi="Times New Roman"/>
          <w:sz w:val="22"/>
          <w:szCs w:val="22"/>
          <w:lang w:eastAsia="zh-CN"/>
        </w:rPr>
      </w:pPr>
    </w:p>
    <w:p w14:paraId="20A0B99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A19858A" w14:textId="77777777">
        <w:trPr>
          <w:trHeight w:val="224"/>
        </w:trPr>
        <w:tc>
          <w:tcPr>
            <w:tcW w:w="1871" w:type="dxa"/>
            <w:shd w:val="clear" w:color="auto" w:fill="FFE599" w:themeFill="accent4" w:themeFillTint="66"/>
          </w:tcPr>
          <w:p w14:paraId="50FCB5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9C1C7C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2DCABF1" w14:textId="77777777">
        <w:trPr>
          <w:trHeight w:val="24"/>
        </w:trPr>
        <w:tc>
          <w:tcPr>
            <w:tcW w:w="1871" w:type="dxa"/>
          </w:tcPr>
          <w:p w14:paraId="7024E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30E9E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423C309D" w14:textId="77777777">
        <w:trPr>
          <w:trHeight w:val="339"/>
        </w:trPr>
        <w:tc>
          <w:tcPr>
            <w:tcW w:w="1871" w:type="dxa"/>
          </w:tcPr>
          <w:p w14:paraId="16BD3BE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74B0EB3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FF6333" w14:paraId="6F80E37D" w14:textId="77777777">
        <w:trPr>
          <w:trHeight w:val="339"/>
        </w:trPr>
        <w:tc>
          <w:tcPr>
            <w:tcW w:w="1871" w:type="dxa"/>
          </w:tcPr>
          <w:p w14:paraId="1A21C14B"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C010DF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3877D6" w14:textId="77777777">
        <w:trPr>
          <w:trHeight w:val="339"/>
        </w:trPr>
        <w:tc>
          <w:tcPr>
            <w:tcW w:w="1871" w:type="dxa"/>
          </w:tcPr>
          <w:p w14:paraId="3EA425C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A4AF8D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FF6333" w14:paraId="57F16B5A" w14:textId="77777777">
        <w:trPr>
          <w:trHeight w:val="339"/>
        </w:trPr>
        <w:tc>
          <w:tcPr>
            <w:tcW w:w="1871" w:type="dxa"/>
          </w:tcPr>
          <w:p w14:paraId="365A4D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16EEFC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FF6333" w14:paraId="338A91BC" w14:textId="77777777">
        <w:trPr>
          <w:trHeight w:val="339"/>
        </w:trPr>
        <w:tc>
          <w:tcPr>
            <w:tcW w:w="1871" w:type="dxa"/>
          </w:tcPr>
          <w:p w14:paraId="63B02F2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90E456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FF6333" w14:paraId="30F7E9CA" w14:textId="77777777">
        <w:trPr>
          <w:trHeight w:val="339"/>
        </w:trPr>
        <w:tc>
          <w:tcPr>
            <w:tcW w:w="1871" w:type="dxa"/>
          </w:tcPr>
          <w:p w14:paraId="6605AE0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2F2A02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6D433310" w14:textId="77777777">
        <w:trPr>
          <w:trHeight w:val="339"/>
        </w:trPr>
        <w:tc>
          <w:tcPr>
            <w:tcW w:w="1871" w:type="dxa"/>
          </w:tcPr>
          <w:p w14:paraId="31D0C580"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3135852F" w14:textId="77777777" w:rsidR="00FF6333" w:rsidRDefault="00FE58DF">
            <w:pPr>
              <w:overflowPunct/>
              <w:autoSpaceDE/>
              <w:autoSpaceDN/>
              <w:adjustRightInd/>
              <w:spacing w:before="100" w:beforeAutospacing="1" w:after="100" w:afterAutospacing="1"/>
              <w:textAlignment w:val="auto"/>
              <w:rPr>
                <w:rFonts w:eastAsia="Times New Roman"/>
                <w:sz w:val="24"/>
                <w:szCs w:val="24"/>
              </w:rPr>
            </w:pPr>
            <w:r>
              <w:rPr>
                <w:rFonts w:eastAsia="Times New Roman"/>
                <w:sz w:val="24"/>
                <w:szCs w:val="24"/>
              </w:rPr>
              <w:t>We support the Moderator’s proposal.</w:t>
            </w:r>
          </w:p>
        </w:tc>
      </w:tr>
      <w:tr w:rsidR="00FF6333" w14:paraId="65263177" w14:textId="77777777">
        <w:trPr>
          <w:trHeight w:val="339"/>
        </w:trPr>
        <w:tc>
          <w:tcPr>
            <w:tcW w:w="1871" w:type="dxa"/>
          </w:tcPr>
          <w:p w14:paraId="460AE89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B89EB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FF6333" w14:paraId="28AEE63B" w14:textId="77777777">
        <w:trPr>
          <w:trHeight w:val="339"/>
        </w:trPr>
        <w:tc>
          <w:tcPr>
            <w:tcW w:w="1871" w:type="dxa"/>
          </w:tcPr>
          <w:p w14:paraId="054480B8"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00AC83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18262E76" w14:textId="77777777">
        <w:trPr>
          <w:trHeight w:val="339"/>
        </w:trPr>
        <w:tc>
          <w:tcPr>
            <w:tcW w:w="1871" w:type="dxa"/>
          </w:tcPr>
          <w:p w14:paraId="5E0F6DE7" w14:textId="6D6FAFB0"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Charter </w:t>
            </w:r>
          </w:p>
        </w:tc>
        <w:tc>
          <w:tcPr>
            <w:tcW w:w="8021" w:type="dxa"/>
          </w:tcPr>
          <w:p w14:paraId="10F8140F" w14:textId="49FB5C83"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bl>
    <w:p w14:paraId="58C32486" w14:textId="77777777" w:rsidR="00FF6333" w:rsidRDefault="00FF6333">
      <w:pPr>
        <w:pStyle w:val="BodyText"/>
        <w:spacing w:after="0"/>
        <w:rPr>
          <w:sz w:val="22"/>
          <w:szCs w:val="22"/>
          <w:lang w:eastAsia="zh-CN"/>
        </w:rPr>
      </w:pPr>
    </w:p>
    <w:p w14:paraId="515D0045" w14:textId="77777777" w:rsidR="00FF6333" w:rsidRDefault="00FF6333">
      <w:pPr>
        <w:pStyle w:val="BodyText"/>
        <w:spacing w:after="0"/>
        <w:rPr>
          <w:sz w:val="22"/>
          <w:szCs w:val="22"/>
          <w:lang w:eastAsia="zh-CN"/>
        </w:rPr>
      </w:pPr>
    </w:p>
    <w:p w14:paraId="77E03DDD" w14:textId="77777777" w:rsidR="00FF6333" w:rsidRDefault="00FE58DF">
      <w:pPr>
        <w:pStyle w:val="Heading3"/>
        <w:numPr>
          <w:ilvl w:val="2"/>
          <w:numId w:val="6"/>
        </w:numPr>
        <w:rPr>
          <w:lang w:eastAsia="zh-CN"/>
        </w:rPr>
      </w:pPr>
      <w:r>
        <w:rPr>
          <w:lang w:eastAsia="zh-CN"/>
        </w:rPr>
        <w:t>Other issue(s)</w:t>
      </w:r>
    </w:p>
    <w:p w14:paraId="70B24F9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C0468B3" w14:textId="77777777">
        <w:trPr>
          <w:trHeight w:val="224"/>
        </w:trPr>
        <w:tc>
          <w:tcPr>
            <w:tcW w:w="1871" w:type="dxa"/>
            <w:shd w:val="clear" w:color="auto" w:fill="FFE599" w:themeFill="accent4" w:themeFillTint="66"/>
          </w:tcPr>
          <w:p w14:paraId="03A3CA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D908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F6D29F" w14:textId="77777777">
        <w:trPr>
          <w:trHeight w:val="24"/>
        </w:trPr>
        <w:tc>
          <w:tcPr>
            <w:tcW w:w="1871" w:type="dxa"/>
          </w:tcPr>
          <w:p w14:paraId="00318CB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EF5146"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030D9E49"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3C7E0CAF"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4AB96CAC"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468AD6EE"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57643722"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3AA408EA"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FF6333" w14:paraId="5FAEF13A" w14:textId="77777777">
        <w:trPr>
          <w:trHeight w:val="339"/>
        </w:trPr>
        <w:tc>
          <w:tcPr>
            <w:tcW w:w="1871" w:type="dxa"/>
          </w:tcPr>
          <w:p w14:paraId="34FB00E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C5E1095"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2DBCAEFA" w14:textId="77777777">
        <w:trPr>
          <w:trHeight w:val="339"/>
        </w:trPr>
        <w:tc>
          <w:tcPr>
            <w:tcW w:w="1871" w:type="dxa"/>
          </w:tcPr>
          <w:p w14:paraId="55693AC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0FFBB2E"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0853BB36" w14:textId="77777777">
        <w:trPr>
          <w:trHeight w:val="339"/>
        </w:trPr>
        <w:tc>
          <w:tcPr>
            <w:tcW w:w="1871" w:type="dxa"/>
          </w:tcPr>
          <w:p w14:paraId="3A91697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7786C580" w14:textId="77777777" w:rsidR="00FF6333" w:rsidRDefault="00FF6333">
            <w:pPr>
              <w:pStyle w:val="BodyText"/>
              <w:spacing w:before="0" w:after="0" w:line="240" w:lineRule="auto"/>
              <w:rPr>
                <w:rFonts w:ascii="Times New Roman" w:hAnsi="Times New Roman"/>
                <w:sz w:val="22"/>
                <w:szCs w:val="22"/>
                <w:lang w:eastAsia="zh-CN"/>
              </w:rPr>
            </w:pPr>
          </w:p>
        </w:tc>
      </w:tr>
    </w:tbl>
    <w:p w14:paraId="0F41B5E6" w14:textId="77777777" w:rsidR="00FF6333" w:rsidRDefault="00FF6333">
      <w:pPr>
        <w:pStyle w:val="BodyText"/>
        <w:spacing w:after="0"/>
        <w:rPr>
          <w:sz w:val="22"/>
          <w:szCs w:val="22"/>
          <w:lang w:eastAsia="zh-CN"/>
        </w:rPr>
      </w:pPr>
    </w:p>
    <w:p w14:paraId="66EC03A1" w14:textId="77777777" w:rsidR="00FF6333" w:rsidRDefault="00FE58DF">
      <w:pPr>
        <w:pStyle w:val="Heading2"/>
        <w:rPr>
          <w:lang w:eastAsia="zh-CN"/>
        </w:rPr>
      </w:pPr>
      <w:r>
        <w:rPr>
          <w:lang w:eastAsia="zh-CN"/>
        </w:rPr>
        <w:t>2.2. System Level Simulation</w:t>
      </w:r>
    </w:p>
    <w:p w14:paraId="075437D8" w14:textId="77777777" w:rsidR="00FF6333" w:rsidRDefault="00FF6333">
      <w:pPr>
        <w:pStyle w:val="BodyText"/>
        <w:spacing w:after="0"/>
        <w:rPr>
          <w:rFonts w:ascii="Times New Roman" w:hAnsi="Times New Roman"/>
          <w:sz w:val="22"/>
          <w:szCs w:val="22"/>
          <w:lang w:eastAsia="zh-CN"/>
        </w:rPr>
      </w:pPr>
    </w:p>
    <w:p w14:paraId="44EF12B7" w14:textId="77777777" w:rsidR="00FF6333" w:rsidRDefault="00FF6333">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ADC7A1"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3A76"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5FABF0" w14:textId="77777777" w:rsidR="00FF6333" w:rsidRDefault="00FE58DF">
      <w:pPr>
        <w:pStyle w:val="Heading3"/>
        <w:numPr>
          <w:ilvl w:val="2"/>
          <w:numId w:val="10"/>
        </w:numPr>
        <w:rPr>
          <w:lang w:eastAsia="zh-CN"/>
        </w:rPr>
      </w:pPr>
      <w:r>
        <w:rPr>
          <w:lang w:eastAsia="zh-CN"/>
        </w:rPr>
        <w:t>Evaluation metric, subcarrier spacing, bandwidth and number of RB</w:t>
      </w:r>
    </w:p>
    <w:p w14:paraId="5B5405C1" w14:textId="77777777" w:rsidR="00FF6333" w:rsidRDefault="00FE58DF">
      <w:pPr>
        <w:pStyle w:val="B1"/>
      </w:pPr>
      <w:bookmarkStart w:id="5" w:name="_Ref48248619"/>
      <w:bookmarkStart w:id="6" w:name="_Ref48240219"/>
      <w:r>
        <w:t xml:space="preserve">Table </w:t>
      </w:r>
      <w:r>
        <w:fldChar w:fldCharType="begin"/>
      </w:r>
      <w:r>
        <w:instrText>SEQ Table \* ARABIC</w:instrText>
      </w:r>
      <w:r>
        <w:fldChar w:fldCharType="separate"/>
      </w:r>
      <w: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FF6333" w14:paraId="643BAAD5" w14:textId="77777777">
        <w:trPr>
          <w:trHeight w:val="295"/>
        </w:trPr>
        <w:tc>
          <w:tcPr>
            <w:tcW w:w="864" w:type="dxa"/>
            <w:shd w:val="clear" w:color="auto" w:fill="E2EFD9" w:themeFill="accent6" w:themeFillTint="33"/>
            <w:vAlign w:val="center"/>
          </w:tcPr>
          <w:p w14:paraId="416DA8C9"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26F1018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06D4A86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274E5EA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0490F1B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479618A1"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FF6333" w14:paraId="4DFDAB7B"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0159F1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88637C3"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101602F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77C9061"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40BB9A20" w14:textId="77777777" w:rsidR="00FF6333" w:rsidRDefault="00FF6333">
            <w:pPr>
              <w:overflowPunct/>
              <w:autoSpaceDE/>
              <w:adjustRightInd/>
              <w:spacing w:after="0"/>
              <w:rPr>
                <w:color w:val="000000"/>
                <w:sz w:val="16"/>
                <w:szCs w:val="16"/>
                <w:lang w:eastAsia="zh-CN"/>
              </w:rPr>
            </w:pPr>
          </w:p>
          <w:p w14:paraId="7814A300" w14:textId="77777777" w:rsidR="00FF6333" w:rsidRDefault="00FE58DF">
            <w:pPr>
              <w:overflowPunct/>
              <w:autoSpaceDE/>
              <w:adjustRightInd/>
              <w:spacing w:after="0"/>
              <w:rPr>
                <w:color w:val="000000"/>
                <w:sz w:val="16"/>
                <w:szCs w:val="16"/>
                <w:lang w:eastAsia="zh-CN"/>
              </w:rPr>
            </w:pPr>
            <w:r>
              <w:rPr>
                <w:color w:val="000000"/>
                <w:sz w:val="16"/>
                <w:szCs w:val="16"/>
                <w:lang w:eastAsia="zh-CN"/>
              </w:rPr>
              <w:t>Secondary objective:</w:t>
            </w:r>
          </w:p>
          <w:p w14:paraId="4ABE2DF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CF70777" w14:textId="77777777" w:rsidR="00FF6333" w:rsidRDefault="00FF6333">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BE66827" w14:textId="77777777" w:rsidR="00FF6333" w:rsidRDefault="00FE58DF">
            <w:pPr>
              <w:overflowPunct/>
              <w:autoSpaceDE/>
              <w:autoSpaceDN/>
              <w:adjustRightInd/>
              <w:spacing w:after="0"/>
              <w:textAlignment w:val="auto"/>
              <w:rPr>
                <w:sz w:val="16"/>
                <w:szCs w:val="16"/>
                <w:lang w:eastAsia="ko-KR"/>
              </w:rPr>
            </w:pPr>
            <w:r>
              <w:rPr>
                <w:sz w:val="16"/>
                <w:szCs w:val="16"/>
                <w:lang w:eastAsia="zh-CN"/>
              </w:rPr>
              <w:t>60 GHz</w:t>
            </w:r>
          </w:p>
          <w:p w14:paraId="413666D3"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F139181" w14:textId="77777777" w:rsidR="00FF6333" w:rsidRDefault="00FE58DF">
            <w:pPr>
              <w:overflowPunct/>
              <w:autoSpaceDE/>
              <w:adjustRightInd/>
              <w:spacing w:after="0"/>
              <w:rPr>
                <w:sz w:val="16"/>
                <w:szCs w:val="16"/>
                <w:lang w:eastAsia="zh-CN"/>
              </w:rPr>
            </w:pPr>
            <w:r>
              <w:rPr>
                <w:sz w:val="16"/>
                <w:szCs w:val="16"/>
                <w:lang w:eastAsia="zh-CN"/>
              </w:rPr>
              <w:t>Optional: 70 GHz</w:t>
            </w:r>
          </w:p>
          <w:p w14:paraId="0CC1EE70" w14:textId="77777777" w:rsidR="00FF6333" w:rsidRDefault="00FF6333">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6E4F9BC"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2000MHz BW:</w:t>
            </w:r>
          </w:p>
          <w:p w14:paraId="194D59DF" w14:textId="77777777" w:rsidR="00FF6333" w:rsidRDefault="00FE58DF">
            <w:pPr>
              <w:overflowPunct/>
              <w:autoSpaceDE/>
              <w:autoSpaceDN/>
              <w:adjustRightInd/>
              <w:spacing w:after="0"/>
              <w:textAlignment w:val="auto"/>
              <w:rPr>
                <w:sz w:val="16"/>
                <w:szCs w:val="16"/>
                <w:lang w:eastAsia="ko-KR"/>
              </w:rPr>
            </w:pPr>
            <w:r>
              <w:rPr>
                <w:sz w:val="16"/>
                <w:szCs w:val="16"/>
                <w:lang w:eastAsia="ko-KR"/>
              </w:rPr>
              <w:t>960 kHz</w:t>
            </w:r>
          </w:p>
          <w:p w14:paraId="477D78CF"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33906AE7" w14:textId="77777777" w:rsidR="00FF6333" w:rsidRDefault="00FF6333">
            <w:pPr>
              <w:overflowPunct/>
              <w:autoSpaceDE/>
              <w:autoSpaceDN/>
              <w:adjustRightInd/>
              <w:spacing w:after="0"/>
              <w:textAlignment w:val="auto"/>
              <w:rPr>
                <w:sz w:val="16"/>
                <w:szCs w:val="16"/>
                <w:lang w:eastAsia="ko-KR"/>
              </w:rPr>
            </w:pPr>
          </w:p>
          <w:p w14:paraId="4661E141" w14:textId="77777777" w:rsidR="00FF6333" w:rsidRDefault="00FF6333">
            <w:pPr>
              <w:overflowPunct/>
              <w:autoSpaceDE/>
              <w:autoSpaceDN/>
              <w:adjustRightInd/>
              <w:spacing w:after="0"/>
              <w:textAlignment w:val="auto"/>
              <w:rPr>
                <w:sz w:val="16"/>
                <w:szCs w:val="16"/>
                <w:lang w:eastAsia="ko-KR"/>
              </w:rPr>
            </w:pPr>
          </w:p>
          <w:p w14:paraId="340B6370"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400MHz BW:</w:t>
            </w:r>
          </w:p>
          <w:p w14:paraId="33F29DF3" w14:textId="77777777" w:rsidR="00FF6333" w:rsidRDefault="00FE58DF">
            <w:pPr>
              <w:overflowPunct/>
              <w:autoSpaceDE/>
              <w:autoSpaceDN/>
              <w:adjustRightInd/>
              <w:spacing w:after="0"/>
              <w:textAlignment w:val="auto"/>
              <w:rPr>
                <w:sz w:val="16"/>
                <w:szCs w:val="16"/>
                <w:lang w:eastAsia="ko-KR"/>
              </w:rPr>
            </w:pPr>
            <w:r>
              <w:rPr>
                <w:sz w:val="16"/>
                <w:szCs w:val="16"/>
                <w:lang w:eastAsia="ko-KR"/>
              </w:rPr>
              <w:t>120 kHz</w:t>
            </w:r>
          </w:p>
          <w:p w14:paraId="7DA23A15"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539B2A6B" w14:textId="77777777" w:rsidR="00FF6333" w:rsidRDefault="00FF6333">
            <w:pPr>
              <w:overflowPunct/>
              <w:autoSpaceDE/>
              <w:autoSpaceDN/>
              <w:adjustRightInd/>
              <w:spacing w:after="0"/>
              <w:textAlignment w:val="auto"/>
              <w:rPr>
                <w:sz w:val="16"/>
                <w:szCs w:val="16"/>
                <w:lang w:eastAsia="ko-KR"/>
              </w:rPr>
            </w:pPr>
          </w:p>
          <w:p w14:paraId="02B72F34" w14:textId="77777777" w:rsidR="00FF6333" w:rsidRDefault="00FE58DF">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489A99AF" w14:textId="77777777" w:rsidR="00FF6333" w:rsidRDefault="00FF6333">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06A677" w14:textId="77777777" w:rsidR="00FF6333" w:rsidRDefault="00FE58DF">
            <w:pPr>
              <w:overflowPunct/>
              <w:autoSpaceDE/>
              <w:autoSpaceDN/>
              <w:adjustRightInd/>
              <w:spacing w:after="0"/>
              <w:textAlignment w:val="auto"/>
              <w:rPr>
                <w:sz w:val="16"/>
                <w:szCs w:val="16"/>
                <w:lang w:eastAsia="zh-CN"/>
              </w:rPr>
            </w:pPr>
            <w:r>
              <w:rPr>
                <w:sz w:val="16"/>
                <w:szCs w:val="16"/>
                <w:lang w:eastAsia="zh-CN"/>
              </w:rPr>
              <w:t>2000 MHz</w:t>
            </w:r>
          </w:p>
          <w:p w14:paraId="102D168C" w14:textId="77777777" w:rsidR="00FF6333" w:rsidRDefault="00FF6333">
            <w:pPr>
              <w:overflowPunct/>
              <w:autoSpaceDE/>
              <w:autoSpaceDN/>
              <w:adjustRightInd/>
              <w:spacing w:after="0"/>
              <w:textAlignment w:val="auto"/>
              <w:rPr>
                <w:sz w:val="16"/>
                <w:szCs w:val="16"/>
                <w:lang w:eastAsia="zh-CN"/>
              </w:rPr>
            </w:pPr>
          </w:p>
          <w:p w14:paraId="2CC6C151" w14:textId="77777777" w:rsidR="00FF6333" w:rsidRDefault="00FE58DF">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5FF30CB3" w14:textId="77777777" w:rsidR="00FF6333" w:rsidRDefault="00FF6333">
            <w:pPr>
              <w:overflowPunct/>
              <w:autoSpaceDE/>
              <w:autoSpaceDN/>
              <w:adjustRightInd/>
              <w:spacing w:after="0"/>
              <w:textAlignment w:val="auto"/>
              <w:rPr>
                <w:sz w:val="16"/>
                <w:szCs w:val="16"/>
                <w:lang w:eastAsia="zh-CN"/>
              </w:rPr>
            </w:pPr>
          </w:p>
          <w:p w14:paraId="0A3B2BC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B0B820F"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23892A3B"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6025D66C"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269FE7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5F8FFCEE"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- 160 (960 kHz),</w:t>
            </w:r>
          </w:p>
          <w:p w14:paraId="31E70DE7"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- 80 (1920 kHz),</w:t>
            </w:r>
          </w:p>
          <w:p w14:paraId="080D2FC9" w14:textId="77777777" w:rsidR="00FF6333" w:rsidRDefault="00FF6333">
            <w:pPr>
              <w:overflowPunct/>
              <w:autoSpaceDE/>
              <w:autoSpaceDN/>
              <w:adjustRightInd/>
              <w:spacing w:after="0"/>
              <w:textAlignment w:val="auto"/>
              <w:rPr>
                <w:sz w:val="16"/>
                <w:szCs w:val="16"/>
                <w:lang w:val="de-DE" w:eastAsia="zh-CN"/>
              </w:rPr>
            </w:pPr>
          </w:p>
          <w:p w14:paraId="7CEEF5D4"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t>For 400 MHz:</w:t>
            </w:r>
          </w:p>
          <w:p w14:paraId="7659AE9D"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698CACC0"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54CC3B5C" w14:textId="77777777" w:rsidR="00FF6333" w:rsidRDefault="00FE58DF">
            <w:pPr>
              <w:overflowPunct/>
              <w:autoSpaceDE/>
              <w:autoSpaceDN/>
              <w:adjustRightInd/>
              <w:spacing w:after="0"/>
              <w:textAlignment w:val="auto"/>
              <w:rPr>
                <w:sz w:val="16"/>
                <w:szCs w:val="16"/>
                <w:lang w:eastAsia="zh-CN"/>
              </w:rPr>
            </w:pPr>
            <w:r>
              <w:rPr>
                <w:sz w:val="16"/>
                <w:szCs w:val="16"/>
                <w:lang w:eastAsia="zh-CN"/>
              </w:rPr>
              <w:t>- 64 (480 kHz),</w:t>
            </w:r>
          </w:p>
          <w:p w14:paraId="3A0E0AB2" w14:textId="77777777" w:rsidR="00FF6333" w:rsidRDefault="00FE58DF">
            <w:pPr>
              <w:overflowPunct/>
              <w:autoSpaceDE/>
              <w:autoSpaceDN/>
              <w:adjustRightInd/>
              <w:spacing w:after="0"/>
              <w:textAlignment w:val="auto"/>
              <w:rPr>
                <w:sz w:val="16"/>
                <w:szCs w:val="16"/>
                <w:lang w:eastAsia="zh-CN"/>
              </w:rPr>
            </w:pPr>
            <w:r>
              <w:rPr>
                <w:sz w:val="16"/>
                <w:szCs w:val="16"/>
                <w:lang w:eastAsia="zh-CN"/>
              </w:rPr>
              <w:t>- 32 (960 kHz),</w:t>
            </w:r>
          </w:p>
          <w:p w14:paraId="47BD1313"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3B919386"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AD54A6E" w14:textId="77777777" w:rsidR="00FF6333" w:rsidRDefault="00FE58DF">
            <w:pPr>
              <w:keepNext/>
              <w:keepLines/>
              <w:overflowPunct/>
              <w:autoSpaceDE/>
              <w:adjustRightInd/>
              <w:spacing w:after="0"/>
              <w:rPr>
                <w:sz w:val="16"/>
                <w:szCs w:val="16"/>
                <w:lang w:eastAsia="zh-CN"/>
              </w:rPr>
            </w:pPr>
            <w:r>
              <w:rPr>
                <w:sz w:val="16"/>
                <w:szCs w:val="16"/>
                <w:lang w:eastAsia="zh-CN"/>
              </w:rPr>
              <w:t>For other channel bandwidths:</w:t>
            </w:r>
          </w:p>
          <w:p w14:paraId="43953421"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17A87131" w14:textId="77777777" w:rsidR="00FF6333" w:rsidRDefault="00FF6333">
      <w:pPr>
        <w:pStyle w:val="BodyText"/>
        <w:spacing w:after="0"/>
        <w:rPr>
          <w:sz w:val="22"/>
          <w:szCs w:val="22"/>
          <w:lang w:eastAsia="zh-CN"/>
        </w:rPr>
      </w:pPr>
    </w:p>
    <w:p w14:paraId="340B20AB" w14:textId="77777777" w:rsidR="00FF6333" w:rsidRDefault="00FE58DF">
      <w:pPr>
        <w:pStyle w:val="Heading4"/>
        <w:numPr>
          <w:ilvl w:val="3"/>
          <w:numId w:val="10"/>
        </w:numPr>
        <w:rPr>
          <w:lang w:eastAsia="zh-CN"/>
        </w:rPr>
      </w:pPr>
      <w:r>
        <w:rPr>
          <w:lang w:eastAsia="zh-CN"/>
        </w:rPr>
        <w:t>Evaluation metrics</w:t>
      </w:r>
    </w:p>
    <w:p w14:paraId="29F11EF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223E5B60" w14:textId="77777777" w:rsidR="00FF6333" w:rsidRDefault="00FF6333">
      <w:pPr>
        <w:pStyle w:val="BodyText"/>
        <w:spacing w:after="0"/>
        <w:rPr>
          <w:rFonts w:ascii="Times New Roman" w:hAnsi="Times New Roman"/>
          <w:sz w:val="22"/>
          <w:szCs w:val="22"/>
          <w:lang w:eastAsia="zh-CN"/>
        </w:rPr>
      </w:pPr>
    </w:p>
    <w:p w14:paraId="4D444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E5EAF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6574D841" w14:textId="77777777" w:rsidR="00FF6333" w:rsidRDefault="00FF6333">
      <w:pPr>
        <w:pStyle w:val="BodyText"/>
        <w:spacing w:after="0"/>
        <w:rPr>
          <w:rFonts w:ascii="Times New Roman" w:hAnsi="Times New Roman"/>
          <w:sz w:val="22"/>
          <w:szCs w:val="22"/>
          <w:lang w:eastAsia="zh-CN"/>
        </w:rPr>
      </w:pPr>
    </w:p>
    <w:p w14:paraId="4E99287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D69CC96" w14:textId="77777777">
        <w:trPr>
          <w:trHeight w:val="224"/>
        </w:trPr>
        <w:tc>
          <w:tcPr>
            <w:tcW w:w="1871" w:type="dxa"/>
            <w:shd w:val="clear" w:color="auto" w:fill="FFE599" w:themeFill="accent4" w:themeFillTint="66"/>
          </w:tcPr>
          <w:p w14:paraId="64B2B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7D47A6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AD5E09" w14:textId="77777777">
        <w:trPr>
          <w:trHeight w:val="24"/>
        </w:trPr>
        <w:tc>
          <w:tcPr>
            <w:tcW w:w="1871" w:type="dxa"/>
          </w:tcPr>
          <w:p w14:paraId="0EDA95A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2ABBE3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FF6333" w14:paraId="54695E79" w14:textId="77777777">
        <w:trPr>
          <w:trHeight w:val="339"/>
        </w:trPr>
        <w:tc>
          <w:tcPr>
            <w:tcW w:w="1871" w:type="dxa"/>
          </w:tcPr>
          <w:p w14:paraId="32FD4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92B7D0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1C86D620" w14:textId="77777777">
        <w:trPr>
          <w:trHeight w:val="339"/>
        </w:trPr>
        <w:tc>
          <w:tcPr>
            <w:tcW w:w="1871" w:type="dxa"/>
          </w:tcPr>
          <w:p w14:paraId="695A205F"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198C3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7BB017A3" w14:textId="77777777">
        <w:trPr>
          <w:trHeight w:val="339"/>
        </w:trPr>
        <w:tc>
          <w:tcPr>
            <w:tcW w:w="1871" w:type="dxa"/>
          </w:tcPr>
          <w:p w14:paraId="7BD150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812FE3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FF6333" w14:paraId="614AD74D" w14:textId="77777777">
        <w:trPr>
          <w:trHeight w:val="339"/>
        </w:trPr>
        <w:tc>
          <w:tcPr>
            <w:tcW w:w="1871" w:type="dxa"/>
          </w:tcPr>
          <w:p w14:paraId="2D87D2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E9911C0"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Pr>
                <w:rFonts w:ascii="Times New Roman" w:hAnsi="Times New Roman"/>
                <w:sz w:val="22"/>
                <w:szCs w:val="22"/>
                <w:lang w:eastAsia="zh-CN"/>
              </w:rPr>
              <w:tab/>
            </w:r>
          </w:p>
        </w:tc>
      </w:tr>
      <w:tr w:rsidR="00FF6333" w14:paraId="388EFF8C" w14:textId="77777777">
        <w:trPr>
          <w:trHeight w:val="339"/>
        </w:trPr>
        <w:tc>
          <w:tcPr>
            <w:tcW w:w="1871" w:type="dxa"/>
          </w:tcPr>
          <w:p w14:paraId="0F329C0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398D0CD"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51660914" w14:textId="77777777">
        <w:trPr>
          <w:trHeight w:val="24"/>
        </w:trPr>
        <w:tc>
          <w:tcPr>
            <w:tcW w:w="1871" w:type="dxa"/>
          </w:tcPr>
          <w:p w14:paraId="60EE64B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49BA06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r w:rsidR="00FF6333" w14:paraId="7BA21A63" w14:textId="77777777">
        <w:trPr>
          <w:trHeight w:val="24"/>
        </w:trPr>
        <w:tc>
          <w:tcPr>
            <w:tcW w:w="1871" w:type="dxa"/>
          </w:tcPr>
          <w:p w14:paraId="527726C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4018347B"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FF6333" w14:paraId="4F6EF926" w14:textId="77777777">
        <w:trPr>
          <w:trHeight w:val="24"/>
        </w:trPr>
        <w:tc>
          <w:tcPr>
            <w:tcW w:w="1871" w:type="dxa"/>
          </w:tcPr>
          <w:p w14:paraId="14DB41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A72568C"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4AC5C70" w14:textId="77777777">
        <w:trPr>
          <w:trHeight w:val="24"/>
        </w:trPr>
        <w:tc>
          <w:tcPr>
            <w:tcW w:w="1871" w:type="dxa"/>
          </w:tcPr>
          <w:p w14:paraId="58165471" w14:textId="13250A1A"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1B516034" w14:textId="77777777" w:rsidR="00FE58DF" w:rsidRDefault="00FE58DF" w:rsidP="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BB25D26" w14:textId="1BE469D5"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bl>
    <w:p w14:paraId="6F58FACC" w14:textId="77777777" w:rsidR="00FF6333" w:rsidRDefault="00FE58DF">
      <w:pPr>
        <w:pStyle w:val="Heading4"/>
        <w:numPr>
          <w:ilvl w:val="3"/>
          <w:numId w:val="10"/>
        </w:numPr>
        <w:rPr>
          <w:lang w:eastAsia="zh-CN"/>
        </w:rPr>
      </w:pPr>
      <w:r>
        <w:rPr>
          <w:lang w:eastAsia="zh-CN"/>
        </w:rPr>
        <w:t>Subcarrier spacing, bandwidth and number of RBs</w:t>
      </w:r>
    </w:p>
    <w:p w14:paraId="439A55B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w:t>
      </w:r>
      <w:proofErr w:type="gramStart"/>
      <w:r>
        <w:rPr>
          <w:rFonts w:ascii="Times New Roman" w:hAnsi="Times New Roman"/>
          <w:sz w:val="22"/>
          <w:szCs w:val="22"/>
          <w:lang w:eastAsia="zh-CN"/>
        </w:rPr>
        <w:t>There’s</w:t>
      </w:r>
      <w:proofErr w:type="gramEnd"/>
      <w:r>
        <w:rPr>
          <w:rFonts w:ascii="Times New Roman" w:hAnsi="Times New Roman"/>
          <w:sz w:val="22"/>
          <w:szCs w:val="22"/>
          <w:lang w:eastAsia="zh-CN"/>
        </w:rPr>
        <w:t xml:space="preserve">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12D69BF5" w14:textId="77777777" w:rsidR="00FF6333" w:rsidRDefault="00FF6333">
      <w:pPr>
        <w:pStyle w:val="BodyText"/>
        <w:spacing w:after="0"/>
        <w:rPr>
          <w:rFonts w:ascii="Times New Roman" w:hAnsi="Times New Roman"/>
          <w:sz w:val="22"/>
          <w:szCs w:val="22"/>
          <w:lang w:eastAsia="zh-CN"/>
        </w:rPr>
      </w:pPr>
    </w:p>
    <w:p w14:paraId="4E29B7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15E99A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w:t>
      </w:r>
      <w:proofErr w:type="gramStart"/>
      <w:r>
        <w:rPr>
          <w:rFonts w:ascii="Times New Roman" w:hAnsi="Times New Roman"/>
          <w:sz w:val="22"/>
          <w:szCs w:val="22"/>
          <w:lang w:eastAsia="zh-CN"/>
        </w:rPr>
        <w:t>and  960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1538570F" w14:textId="77777777" w:rsidR="00FF6333" w:rsidRDefault="00FF6333">
      <w:pPr>
        <w:pStyle w:val="BodyText"/>
        <w:spacing w:after="0"/>
        <w:rPr>
          <w:rFonts w:ascii="Times New Roman" w:hAnsi="Times New Roman"/>
          <w:sz w:val="22"/>
          <w:szCs w:val="22"/>
          <w:lang w:eastAsia="zh-CN"/>
        </w:rPr>
      </w:pPr>
    </w:p>
    <w:p w14:paraId="2D709C5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542975F0"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59E5FF6"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37D45029"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7140F08" w14:textId="77777777" w:rsidR="00FF6333" w:rsidRDefault="00FF6333">
      <w:pPr>
        <w:pStyle w:val="BodyText"/>
        <w:spacing w:after="0"/>
        <w:rPr>
          <w:rFonts w:ascii="Times New Roman" w:hAnsi="Times New Roman"/>
          <w:sz w:val="22"/>
          <w:szCs w:val="22"/>
          <w:lang w:eastAsia="zh-CN"/>
        </w:rPr>
      </w:pPr>
    </w:p>
    <w:p w14:paraId="07919375" w14:textId="77777777" w:rsidR="00FF6333" w:rsidRDefault="00FF6333">
      <w:pPr>
        <w:pStyle w:val="BodyText"/>
        <w:spacing w:after="0"/>
        <w:rPr>
          <w:rFonts w:ascii="Times New Roman" w:hAnsi="Times New Roman"/>
          <w:sz w:val="22"/>
          <w:szCs w:val="22"/>
          <w:lang w:eastAsia="zh-CN"/>
        </w:rPr>
      </w:pPr>
    </w:p>
    <w:p w14:paraId="76D29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720B4AD" w14:textId="77777777">
        <w:trPr>
          <w:trHeight w:val="224"/>
        </w:trPr>
        <w:tc>
          <w:tcPr>
            <w:tcW w:w="1871" w:type="dxa"/>
            <w:shd w:val="clear" w:color="auto" w:fill="FFE599" w:themeFill="accent4" w:themeFillTint="66"/>
          </w:tcPr>
          <w:p w14:paraId="0739A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9A557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062C5861" w14:textId="77777777">
        <w:trPr>
          <w:trHeight w:val="24"/>
        </w:trPr>
        <w:tc>
          <w:tcPr>
            <w:tcW w:w="1871" w:type="dxa"/>
          </w:tcPr>
          <w:p w14:paraId="6CC03938"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5601A8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2E63FD9"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FF6333" w14:paraId="7CFCA553" w14:textId="77777777">
        <w:trPr>
          <w:trHeight w:val="339"/>
        </w:trPr>
        <w:tc>
          <w:tcPr>
            <w:tcW w:w="1871" w:type="dxa"/>
          </w:tcPr>
          <w:p w14:paraId="6E472E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BC12D8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FF6333" w14:paraId="2ED786CE" w14:textId="77777777">
        <w:trPr>
          <w:trHeight w:val="339"/>
        </w:trPr>
        <w:tc>
          <w:tcPr>
            <w:tcW w:w="1871" w:type="dxa"/>
          </w:tcPr>
          <w:p w14:paraId="035F6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E4EC4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59F55822" w14:textId="77777777">
        <w:trPr>
          <w:trHeight w:val="339"/>
        </w:trPr>
        <w:tc>
          <w:tcPr>
            <w:tcW w:w="1871" w:type="dxa"/>
          </w:tcPr>
          <w:p w14:paraId="1D5B5332"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3936E2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46B35C97" w14:textId="77777777">
        <w:trPr>
          <w:trHeight w:val="339"/>
        </w:trPr>
        <w:tc>
          <w:tcPr>
            <w:tcW w:w="1871" w:type="dxa"/>
          </w:tcPr>
          <w:p w14:paraId="3442F0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708010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591B1B7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FFA76F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FF6333" w14:paraId="7B283932" w14:textId="77777777">
        <w:trPr>
          <w:trHeight w:val="339"/>
        </w:trPr>
        <w:tc>
          <w:tcPr>
            <w:tcW w:w="1871" w:type="dxa"/>
          </w:tcPr>
          <w:p w14:paraId="69F3EBCA"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DA98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FF6333" w14:paraId="4BB9056E" w14:textId="77777777">
        <w:trPr>
          <w:trHeight w:val="339"/>
        </w:trPr>
        <w:tc>
          <w:tcPr>
            <w:tcW w:w="1871" w:type="dxa"/>
          </w:tcPr>
          <w:p w14:paraId="51271AD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43E79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FF6333" w14:paraId="76FB8442" w14:textId="77777777">
        <w:trPr>
          <w:trHeight w:val="339"/>
        </w:trPr>
        <w:tc>
          <w:tcPr>
            <w:tcW w:w="1871" w:type="dxa"/>
          </w:tcPr>
          <w:p w14:paraId="14123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4CF6C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15A414A0" w14:textId="77777777" w:rsidR="00FF6333" w:rsidRDefault="00FF6333">
            <w:pPr>
              <w:pStyle w:val="BodyText"/>
              <w:spacing w:before="0" w:after="0" w:line="240" w:lineRule="auto"/>
              <w:rPr>
                <w:rFonts w:ascii="Times New Roman" w:hAnsi="Times New Roman"/>
                <w:sz w:val="22"/>
                <w:szCs w:val="22"/>
                <w:lang w:eastAsia="zh-CN"/>
              </w:rPr>
            </w:pPr>
          </w:p>
          <w:p w14:paraId="52B7F9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FF6333" w14:paraId="7AB2E561" w14:textId="77777777">
        <w:trPr>
          <w:trHeight w:val="339"/>
        </w:trPr>
        <w:tc>
          <w:tcPr>
            <w:tcW w:w="1871" w:type="dxa"/>
          </w:tcPr>
          <w:p w14:paraId="2A0DDA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08A0A1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455C6495" w14:textId="77777777">
        <w:trPr>
          <w:trHeight w:val="24"/>
        </w:trPr>
        <w:tc>
          <w:tcPr>
            <w:tcW w:w="1871" w:type="dxa"/>
          </w:tcPr>
          <w:p w14:paraId="3C16BB5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F1DD13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45F13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Bullet 2: We would prefer 400 </w:t>
            </w:r>
            <w:proofErr w:type="gramStart"/>
            <w:r>
              <w:rPr>
                <w:rFonts w:ascii="Times New Roman" w:hAnsi="Times New Roman"/>
                <w:sz w:val="22"/>
                <w:szCs w:val="22"/>
                <w:lang w:eastAsia="zh-CN"/>
              </w:rPr>
              <w:t>MHz  to</w:t>
            </w:r>
            <w:proofErr w:type="gramEnd"/>
            <w:r>
              <w:rPr>
                <w:rFonts w:ascii="Times New Roman" w:hAnsi="Times New Roman"/>
                <w:sz w:val="22"/>
                <w:szCs w:val="22"/>
                <w:lang w:eastAsia="zh-CN"/>
              </w:rPr>
              <w:t xml:space="preserve"> be mandatory</w:t>
            </w:r>
          </w:p>
          <w:p w14:paraId="51445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r w:rsidR="00FF6333" w14:paraId="1CA732E9" w14:textId="77777777">
        <w:trPr>
          <w:trHeight w:val="339"/>
        </w:trPr>
        <w:tc>
          <w:tcPr>
            <w:tcW w:w="1871" w:type="dxa"/>
          </w:tcPr>
          <w:p w14:paraId="048B85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79B520A"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FF6333" w14:paraId="7791689F" w14:textId="77777777">
        <w:trPr>
          <w:trHeight w:val="339"/>
        </w:trPr>
        <w:tc>
          <w:tcPr>
            <w:tcW w:w="1871" w:type="dxa"/>
          </w:tcPr>
          <w:p w14:paraId="5558D0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B32D13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 xml:space="preserve">d better focus on only one of the candidate </w:t>
            </w:r>
            <w:proofErr w:type="gramStart"/>
            <w:r>
              <w:rPr>
                <w:rFonts w:ascii="Times New Roman" w:hAnsi="Times New Roman" w:hint="eastAsia"/>
                <w:sz w:val="22"/>
                <w:szCs w:val="22"/>
                <w:lang w:eastAsia="zh-CN"/>
              </w:rPr>
              <w:t>bandwidth</w:t>
            </w:r>
            <w:proofErr w:type="gramEnd"/>
            <w:r>
              <w:rPr>
                <w:rFonts w:ascii="Times New Roman" w:hAnsi="Times New Roman" w:hint="eastAsia"/>
                <w:sz w:val="22"/>
                <w:szCs w:val="22"/>
                <w:lang w:eastAsia="zh-CN"/>
              </w:rPr>
              <w:t xml:space="preserve"> and try to draw a meaningful conclusion, other choices could be optional.</w:t>
            </w:r>
          </w:p>
        </w:tc>
      </w:tr>
      <w:tr w:rsidR="00FE58DF" w14:paraId="72F80263" w14:textId="77777777">
        <w:trPr>
          <w:trHeight w:val="339"/>
        </w:trPr>
        <w:tc>
          <w:tcPr>
            <w:tcW w:w="1871" w:type="dxa"/>
          </w:tcPr>
          <w:p w14:paraId="080E482E" w14:textId="20DFDEBA" w:rsidR="00FE58DF" w:rsidRDefault="00FE58DF">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26F3D325" w14:textId="70FA76B6"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bl>
    <w:p w14:paraId="206791B3" w14:textId="77777777" w:rsidR="00FF6333" w:rsidRDefault="00FF6333">
      <w:pPr>
        <w:pStyle w:val="BodyText"/>
        <w:spacing w:after="0"/>
        <w:rPr>
          <w:sz w:val="22"/>
          <w:szCs w:val="22"/>
          <w:lang w:eastAsia="zh-CN"/>
        </w:rPr>
      </w:pPr>
    </w:p>
    <w:p w14:paraId="404D5645" w14:textId="77777777" w:rsidR="00FF6333" w:rsidRDefault="00FE58DF">
      <w:pPr>
        <w:pStyle w:val="Heading3"/>
        <w:numPr>
          <w:ilvl w:val="2"/>
          <w:numId w:val="10"/>
        </w:numPr>
        <w:rPr>
          <w:lang w:eastAsia="zh-CN"/>
        </w:rPr>
      </w:pPr>
      <w:r>
        <w:rPr>
          <w:lang w:eastAsia="zh-CN"/>
        </w:rPr>
        <w:t>Scenarios</w:t>
      </w:r>
    </w:p>
    <w:p w14:paraId="71F37186" w14:textId="77777777" w:rsidR="00FF6333" w:rsidRDefault="00FE58DF">
      <w:pPr>
        <w:pStyle w:val="B1"/>
      </w:pPr>
      <w:bookmarkStart w:id="7" w:name="_Ref48248698"/>
      <w:bookmarkStart w:id="8" w:name="_Ref48240627"/>
      <w:r>
        <w:t xml:space="preserve">Table </w:t>
      </w:r>
      <w:r>
        <w:fldChar w:fldCharType="begin"/>
      </w:r>
      <w:r>
        <w:instrText>SEQ Table \* ARABIC</w:instrText>
      </w:r>
      <w:r>
        <w:fldChar w:fldCharType="separate"/>
      </w:r>
      <w: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FF6333" w14:paraId="542377CA" w14:textId="77777777">
        <w:trPr>
          <w:trHeight w:val="223"/>
        </w:trPr>
        <w:tc>
          <w:tcPr>
            <w:tcW w:w="1162" w:type="dxa"/>
            <w:shd w:val="clear" w:color="auto" w:fill="E2EFD9" w:themeFill="accent6" w:themeFillTint="33"/>
            <w:vAlign w:val="center"/>
          </w:tcPr>
          <w:p w14:paraId="2357276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lastRenderedPageBreak/>
              <w:t>Parameter Set 2</w:t>
            </w:r>
          </w:p>
        </w:tc>
        <w:tc>
          <w:tcPr>
            <w:tcW w:w="5166" w:type="dxa"/>
            <w:shd w:val="clear" w:color="auto" w:fill="E2EFD9" w:themeFill="accent6" w:themeFillTint="33"/>
            <w:vAlign w:val="center"/>
          </w:tcPr>
          <w:p w14:paraId="61906347"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3D7D1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0F50DE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FF6333" w14:paraId="25F0D2F5"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FB7598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7F33B01" w14:textId="77777777" w:rsidR="00FF6333" w:rsidRDefault="00FE58DF">
            <w:pPr>
              <w:pStyle w:val="BodyText"/>
              <w:spacing w:after="0"/>
              <w:rPr>
                <w:b/>
                <w:bCs/>
                <w:sz w:val="16"/>
                <w:szCs w:val="16"/>
                <w:lang w:eastAsia="zh-CN"/>
              </w:rPr>
            </w:pPr>
            <w:r>
              <w:rPr>
                <w:b/>
                <w:bCs/>
                <w:sz w:val="16"/>
                <w:szCs w:val="16"/>
                <w:lang w:eastAsia="zh-CN"/>
              </w:rPr>
              <w:t>Primary scenarios:</w:t>
            </w:r>
          </w:p>
          <w:p w14:paraId="792B8BF9" w14:textId="77777777" w:rsidR="00FF6333" w:rsidRDefault="00FE58DF">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16A5BDE7" w14:textId="77777777" w:rsidR="00FF6333" w:rsidRDefault="00FF6333">
            <w:pPr>
              <w:pStyle w:val="BodyText"/>
              <w:spacing w:after="0"/>
              <w:rPr>
                <w:b/>
                <w:bCs/>
                <w:sz w:val="16"/>
                <w:szCs w:val="16"/>
                <w:lang w:eastAsia="zh-CN"/>
              </w:rPr>
            </w:pPr>
          </w:p>
          <w:p w14:paraId="6F7316DD" w14:textId="77777777" w:rsidR="00FF6333" w:rsidRDefault="00FE58DF">
            <w:pPr>
              <w:pStyle w:val="BodyText"/>
              <w:spacing w:after="0"/>
              <w:rPr>
                <w:b/>
                <w:bCs/>
                <w:sz w:val="16"/>
                <w:szCs w:val="16"/>
                <w:lang w:eastAsia="zh-CN"/>
              </w:rPr>
            </w:pPr>
            <w:r>
              <w:rPr>
                <w:b/>
                <w:bCs/>
                <w:sz w:val="16"/>
                <w:szCs w:val="16"/>
                <w:lang w:eastAsia="zh-CN"/>
              </w:rPr>
              <w:t>Secondary scenarios:</w:t>
            </w:r>
          </w:p>
          <w:p w14:paraId="2D411539" w14:textId="77777777" w:rsidR="00FF6333" w:rsidRDefault="00FE58DF">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34D7E5C7" w14:textId="77777777" w:rsidR="00FF6333" w:rsidRDefault="00FE58DF">
            <w:pPr>
              <w:pStyle w:val="BodyText"/>
              <w:spacing w:after="0"/>
              <w:rPr>
                <w:sz w:val="16"/>
                <w:szCs w:val="16"/>
                <w:lang w:eastAsia="zh-CN"/>
              </w:rPr>
            </w:pPr>
            <w:r>
              <w:rPr>
                <w:sz w:val="16"/>
                <w:szCs w:val="16"/>
                <w:lang w:eastAsia="zh-CN"/>
              </w:rPr>
              <w:t>- Scenario outdoor-B</w:t>
            </w:r>
          </w:p>
          <w:p w14:paraId="5996D45D" w14:textId="77777777" w:rsidR="00FF6333" w:rsidRDefault="00FF6333">
            <w:pPr>
              <w:pStyle w:val="BodyText"/>
              <w:spacing w:after="0"/>
              <w:rPr>
                <w:b/>
                <w:bCs/>
                <w:sz w:val="16"/>
                <w:szCs w:val="16"/>
                <w:lang w:eastAsia="zh-CN"/>
              </w:rPr>
            </w:pPr>
          </w:p>
          <w:p w14:paraId="0A5DE228" w14:textId="77777777" w:rsidR="00FF6333" w:rsidRDefault="00FE58DF">
            <w:pPr>
              <w:pStyle w:val="BodyText"/>
              <w:spacing w:after="0"/>
              <w:rPr>
                <w:b/>
                <w:bCs/>
                <w:sz w:val="16"/>
                <w:szCs w:val="16"/>
                <w:lang w:eastAsia="zh-CN"/>
              </w:rPr>
            </w:pPr>
            <w:r>
              <w:rPr>
                <w:b/>
                <w:bCs/>
                <w:sz w:val="16"/>
                <w:szCs w:val="16"/>
                <w:lang w:eastAsia="zh-CN"/>
              </w:rPr>
              <w:t>Optional:</w:t>
            </w:r>
          </w:p>
          <w:p w14:paraId="4EB9E15C" w14:textId="77777777" w:rsidR="00FF6333" w:rsidRDefault="00FE58DF">
            <w:pPr>
              <w:pStyle w:val="BodyText"/>
              <w:spacing w:after="0"/>
              <w:rPr>
                <w:sz w:val="16"/>
                <w:szCs w:val="16"/>
                <w:lang w:eastAsia="zh-CN"/>
              </w:rPr>
            </w:pPr>
            <w:r>
              <w:rPr>
                <w:sz w:val="16"/>
                <w:szCs w:val="16"/>
                <w:lang w:eastAsia="zh-CN"/>
              </w:rPr>
              <w:t>- other scenarios listed below</w:t>
            </w:r>
          </w:p>
          <w:p w14:paraId="4C07758A" w14:textId="77777777" w:rsidR="00FF6333" w:rsidRDefault="00FF6333">
            <w:pPr>
              <w:pStyle w:val="BodyText"/>
              <w:spacing w:after="0"/>
              <w:rPr>
                <w:b/>
                <w:bCs/>
                <w:sz w:val="16"/>
                <w:szCs w:val="16"/>
                <w:lang w:eastAsia="zh-CN"/>
              </w:rPr>
            </w:pPr>
          </w:p>
          <w:p w14:paraId="55351748" w14:textId="77777777" w:rsidR="00FF6333" w:rsidRDefault="00FE58DF">
            <w:pPr>
              <w:pStyle w:val="BodyText"/>
              <w:spacing w:after="0"/>
              <w:rPr>
                <w:b/>
                <w:bCs/>
                <w:sz w:val="16"/>
                <w:szCs w:val="16"/>
                <w:lang w:eastAsia="zh-CN"/>
              </w:rPr>
            </w:pPr>
            <w:r>
              <w:rPr>
                <w:b/>
                <w:bCs/>
                <w:sz w:val="16"/>
                <w:szCs w:val="16"/>
                <w:lang w:eastAsia="zh-CN"/>
              </w:rPr>
              <w:t>Indoor Office:</w:t>
            </w:r>
          </w:p>
          <w:p w14:paraId="70CB116D" w14:textId="77777777" w:rsidR="00FF6333" w:rsidRDefault="00FE58DF">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39686E7F" w14:textId="77777777" w:rsidR="00FF6333" w:rsidRDefault="00FE58DF">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663C730" w14:textId="77777777" w:rsidR="00FF6333" w:rsidRDefault="00FE58DF">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6CDD8075"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08960ACF" w14:textId="77777777" w:rsidR="00FF6333" w:rsidRDefault="00FE58DF">
            <w:pPr>
              <w:pStyle w:val="BodyText"/>
              <w:spacing w:after="0"/>
              <w:rPr>
                <w:sz w:val="16"/>
                <w:szCs w:val="16"/>
                <w:lang w:eastAsia="zh-CN"/>
              </w:rPr>
            </w:pPr>
            <w:r>
              <w:rPr>
                <w:noProof/>
                <w:lang w:eastAsia="ko-KR"/>
              </w:rPr>
              <w:drawing>
                <wp:inline distT="0" distB="0" distL="0" distR="0" wp14:anchorId="0F36D6D0" wp14:editId="45DB9519">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F2955E0" w14:textId="77777777" w:rsidR="00FF6333" w:rsidRDefault="00FF6333">
            <w:pPr>
              <w:pStyle w:val="BodyText"/>
              <w:spacing w:after="0"/>
              <w:rPr>
                <w:sz w:val="16"/>
                <w:szCs w:val="16"/>
                <w:lang w:eastAsia="zh-CN"/>
              </w:rPr>
            </w:pPr>
          </w:p>
          <w:p w14:paraId="6FD078CB" w14:textId="77777777" w:rsidR="00FF6333" w:rsidRDefault="00FF6333">
            <w:pPr>
              <w:pStyle w:val="BodyText"/>
              <w:spacing w:after="0"/>
              <w:rPr>
                <w:sz w:val="16"/>
                <w:szCs w:val="16"/>
                <w:lang w:eastAsia="zh-CN"/>
              </w:rPr>
            </w:pPr>
          </w:p>
          <w:p w14:paraId="2BB6FEDB" w14:textId="77777777" w:rsidR="00FF6333" w:rsidRDefault="00FE58DF">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265BDBD2" w14:textId="77777777" w:rsidR="00FF6333" w:rsidRDefault="00FE58DF">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D0CCCF9"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5F204372" w14:textId="77777777" w:rsidR="00FF6333" w:rsidRDefault="00FE58DF">
            <w:pPr>
              <w:pStyle w:val="BodyText"/>
              <w:spacing w:after="0"/>
              <w:rPr>
                <w:sz w:val="16"/>
                <w:szCs w:val="16"/>
                <w:lang w:eastAsia="zh-CN"/>
              </w:rPr>
            </w:pPr>
            <w:r>
              <w:rPr>
                <w:noProof/>
                <w:lang w:eastAsia="ko-KR"/>
              </w:rPr>
              <w:drawing>
                <wp:inline distT="0" distB="0" distL="0" distR="0" wp14:anchorId="13F3A804" wp14:editId="05816352">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3C86831" w14:textId="77777777" w:rsidR="00FF6333" w:rsidRDefault="00FF6333">
            <w:pPr>
              <w:pStyle w:val="BodyText"/>
              <w:spacing w:after="0"/>
              <w:rPr>
                <w:sz w:val="16"/>
                <w:szCs w:val="16"/>
                <w:lang w:eastAsia="zh-CN"/>
              </w:rPr>
            </w:pPr>
          </w:p>
          <w:p w14:paraId="6A5222B3" w14:textId="77777777" w:rsidR="00FF6333" w:rsidRDefault="00FE58DF">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6C0A1374" w14:textId="77777777" w:rsidR="00FF6333" w:rsidRDefault="00FE58DF">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59992E98"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649D54F5" w14:textId="77777777" w:rsidR="00FF6333" w:rsidRDefault="00FF6333">
            <w:pPr>
              <w:pStyle w:val="BodyText"/>
              <w:spacing w:after="0"/>
              <w:rPr>
                <w:sz w:val="16"/>
                <w:szCs w:val="16"/>
                <w:lang w:eastAsia="zh-CN"/>
              </w:rPr>
            </w:pPr>
          </w:p>
          <w:p w14:paraId="02D12FBF" w14:textId="77777777" w:rsidR="00FF6333" w:rsidRDefault="00FE58DF">
            <w:pPr>
              <w:pStyle w:val="BodyText"/>
              <w:spacing w:after="0"/>
              <w:rPr>
                <w:sz w:val="16"/>
                <w:szCs w:val="16"/>
                <w:lang w:eastAsia="zh-CN"/>
              </w:rPr>
            </w:pPr>
            <w:r>
              <w:rPr>
                <w:noProof/>
                <w:lang w:eastAsia="ko-KR"/>
              </w:rPr>
              <w:drawing>
                <wp:inline distT="0" distB="0" distL="0" distR="0" wp14:anchorId="4FCBE74D" wp14:editId="5C755CBF">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2E2165B7" w14:textId="77777777" w:rsidR="00FF6333" w:rsidRDefault="00FF6333">
            <w:pPr>
              <w:pStyle w:val="BodyText"/>
              <w:spacing w:after="0"/>
            </w:pPr>
          </w:p>
          <w:p w14:paraId="5247E138" w14:textId="77777777" w:rsidR="00FF6333" w:rsidRDefault="00FE58DF">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2A97F39E" w14:textId="77777777" w:rsidR="00FF6333" w:rsidRDefault="00FE58DF">
            <w:pPr>
              <w:pStyle w:val="BodyText"/>
              <w:spacing w:after="0"/>
              <w:rPr>
                <w:sz w:val="16"/>
                <w:szCs w:val="16"/>
                <w:lang w:eastAsia="zh-CN"/>
              </w:rPr>
            </w:pPr>
            <w:r>
              <w:rPr>
                <w:sz w:val="16"/>
                <w:szCs w:val="16"/>
                <w:lang w:eastAsia="zh-CN"/>
              </w:rPr>
              <w:lastRenderedPageBreak/>
              <w:t>Office box 120m x 50 m, 6 BS per operator, 2 operator, BS height at 3m (ceiling), UE height 1m, BS fixed position, ISD = 20m</w:t>
            </w:r>
          </w:p>
          <w:p w14:paraId="2269B8CF"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4CE3B0D2" w14:textId="77777777" w:rsidR="00FF6333" w:rsidRDefault="00FF6333">
            <w:pPr>
              <w:pStyle w:val="BodyText"/>
              <w:spacing w:after="0"/>
            </w:pPr>
          </w:p>
          <w:p w14:paraId="5603370A" w14:textId="77777777" w:rsidR="00FF6333" w:rsidRDefault="00FE58DF">
            <w:pPr>
              <w:pStyle w:val="BodyText"/>
              <w:spacing w:after="0"/>
            </w:pPr>
            <w:r>
              <w:object w:dxaOrig="4595" w:dyaOrig="2592" w14:anchorId="1D73F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29.5pt" o:ole="">
                  <v:imagedata r:id="rId16" o:title=""/>
                </v:shape>
                <o:OLEObject Type="Embed" ProgID="Visio.Drawing.11" ShapeID="_x0000_i1025" DrawAspect="Content" ObjectID="_1659389774" r:id="rId17"/>
              </w:object>
            </w:r>
          </w:p>
          <w:p w14:paraId="546350CD" w14:textId="77777777" w:rsidR="00FF6333" w:rsidRDefault="00FF6333">
            <w:pPr>
              <w:pStyle w:val="BodyText"/>
              <w:spacing w:after="0"/>
            </w:pPr>
          </w:p>
          <w:p w14:paraId="011F9DF8" w14:textId="77777777" w:rsidR="00FF6333" w:rsidRDefault="00FE58DF">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34FBF03C" w14:textId="77777777" w:rsidR="00FF6333" w:rsidRDefault="00FE58DF">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403C1008" w14:textId="77777777" w:rsidR="00FF6333" w:rsidRDefault="00FF6333">
            <w:pPr>
              <w:pStyle w:val="BodyText"/>
              <w:spacing w:after="0"/>
              <w:rPr>
                <w:sz w:val="16"/>
                <w:szCs w:val="16"/>
                <w:lang w:eastAsia="zh-CN"/>
              </w:rPr>
            </w:pPr>
          </w:p>
          <w:p w14:paraId="5B3FC6E7" w14:textId="77777777" w:rsidR="00FF6333" w:rsidRDefault="00FE58DF">
            <w:pPr>
              <w:pStyle w:val="BodyText"/>
              <w:spacing w:after="0"/>
            </w:pPr>
            <w:r>
              <w:rPr>
                <w:noProof/>
                <w:lang w:eastAsia="ko-KR"/>
              </w:rPr>
              <w:drawing>
                <wp:inline distT="0" distB="0" distL="0" distR="0" wp14:anchorId="0577EDDB" wp14:editId="64EC8B6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38BE72B8" w14:textId="77777777" w:rsidR="00FF6333" w:rsidRDefault="00FF6333">
            <w:pPr>
              <w:pStyle w:val="BodyText"/>
              <w:spacing w:after="0"/>
              <w:rPr>
                <w:sz w:val="16"/>
                <w:szCs w:val="16"/>
                <w:lang w:eastAsia="zh-CN"/>
              </w:rPr>
            </w:pPr>
          </w:p>
          <w:p w14:paraId="7D43DEC6" w14:textId="77777777" w:rsidR="00FF6333" w:rsidRDefault="00FF6333">
            <w:pPr>
              <w:pStyle w:val="BodyText"/>
              <w:spacing w:after="0"/>
              <w:rPr>
                <w:sz w:val="16"/>
                <w:szCs w:val="16"/>
                <w:lang w:eastAsia="zh-CN"/>
              </w:rPr>
            </w:pPr>
          </w:p>
          <w:p w14:paraId="2FC63B48" w14:textId="77777777" w:rsidR="00FF6333" w:rsidRDefault="00FE58DF">
            <w:pPr>
              <w:pStyle w:val="BodyText"/>
              <w:spacing w:after="0"/>
              <w:rPr>
                <w:b/>
                <w:bCs/>
                <w:sz w:val="16"/>
                <w:szCs w:val="16"/>
                <w:lang w:eastAsia="zh-CN"/>
              </w:rPr>
            </w:pPr>
            <w:r>
              <w:rPr>
                <w:b/>
                <w:bCs/>
                <w:sz w:val="16"/>
                <w:szCs w:val="16"/>
                <w:lang w:eastAsia="zh-CN"/>
              </w:rPr>
              <w:t>Dense Urban:</w:t>
            </w:r>
          </w:p>
          <w:p w14:paraId="62DCFB9E" w14:textId="77777777" w:rsidR="00FF6333" w:rsidRDefault="00FE58DF">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52ADBAA8"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6DDEAC33" w14:textId="77777777" w:rsidR="00FF6333" w:rsidRDefault="00FE58DF">
            <w:pPr>
              <w:pStyle w:val="BodyText"/>
              <w:spacing w:after="0"/>
              <w:rPr>
                <w:sz w:val="16"/>
                <w:szCs w:val="16"/>
                <w:highlight w:val="yellow"/>
                <w:lang w:eastAsia="zh-CN"/>
              </w:rPr>
            </w:pPr>
            <w:r>
              <w:rPr>
                <w:sz w:val="16"/>
                <w:szCs w:val="16"/>
                <w:highlight w:val="yellow"/>
                <w:lang w:eastAsia="zh-CN"/>
              </w:rPr>
              <w:t>FFS: whether ISD needs to be smaller</w:t>
            </w:r>
          </w:p>
          <w:p w14:paraId="12811352"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CCEEEC0" w14:textId="77777777" w:rsidR="00FF6333" w:rsidRDefault="00FF6333">
            <w:pPr>
              <w:pStyle w:val="BodyText"/>
              <w:spacing w:after="0"/>
              <w:rPr>
                <w:sz w:val="16"/>
                <w:szCs w:val="16"/>
                <w:lang w:eastAsia="zh-CN"/>
              </w:rPr>
            </w:pPr>
          </w:p>
          <w:p w14:paraId="29AA4445" w14:textId="77777777" w:rsidR="00FF6333" w:rsidRDefault="00FE58DF">
            <w:pPr>
              <w:pStyle w:val="BodyText"/>
              <w:spacing w:after="0"/>
              <w:rPr>
                <w:sz w:val="16"/>
                <w:szCs w:val="16"/>
                <w:lang w:eastAsia="zh-CN"/>
              </w:rPr>
            </w:pPr>
            <w:r>
              <w:rPr>
                <w:rFonts w:eastAsia="DengXian"/>
                <w:bCs/>
                <w:noProof/>
                <w:lang w:eastAsia="ko-KR"/>
              </w:rPr>
              <w:drawing>
                <wp:inline distT="0" distB="0" distL="0" distR="0" wp14:anchorId="61ABD124" wp14:editId="1783482B">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0409E31C" w14:textId="77777777" w:rsidR="00FF6333" w:rsidRDefault="00FF6333">
            <w:pPr>
              <w:pStyle w:val="BodyText"/>
              <w:spacing w:after="0"/>
              <w:rPr>
                <w:sz w:val="16"/>
                <w:szCs w:val="16"/>
                <w:lang w:eastAsia="zh-CN"/>
              </w:rPr>
            </w:pPr>
          </w:p>
          <w:p w14:paraId="0A5A6D0F" w14:textId="77777777" w:rsidR="00FF6333" w:rsidRDefault="00FF6333">
            <w:pPr>
              <w:pStyle w:val="BodyText"/>
              <w:spacing w:after="0"/>
              <w:rPr>
                <w:sz w:val="16"/>
                <w:szCs w:val="16"/>
                <w:lang w:eastAsia="zh-CN"/>
              </w:rPr>
            </w:pPr>
          </w:p>
          <w:p w14:paraId="4A16A1A7" w14:textId="77777777" w:rsidR="00FF6333" w:rsidRDefault="00FE58DF">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1446F43" w14:textId="77777777" w:rsidR="00FF6333" w:rsidRDefault="00FE58DF">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196D5740"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w:t>
            </w:r>
          </w:p>
          <w:p w14:paraId="12B8FA09" w14:textId="77777777" w:rsidR="00FF6333" w:rsidRDefault="00FE58DF">
            <w:pPr>
              <w:pStyle w:val="BodyText"/>
              <w:spacing w:after="0"/>
              <w:rPr>
                <w:sz w:val="16"/>
                <w:szCs w:val="16"/>
                <w:lang w:eastAsia="zh-CN"/>
              </w:rPr>
            </w:pPr>
            <w:r>
              <w:rPr>
                <w:sz w:val="16"/>
                <w:szCs w:val="16"/>
                <w:lang w:eastAsia="zh-CN"/>
              </w:rPr>
              <w:t>BS height 25m, UE height 1.5m, ISD = 100m, fixed BS position</w:t>
            </w:r>
          </w:p>
          <w:p w14:paraId="5D5CDF32" w14:textId="77777777" w:rsidR="00FF6333" w:rsidRDefault="00FE58DF">
            <w:pPr>
              <w:pStyle w:val="BodyText"/>
              <w:spacing w:after="0"/>
              <w:rPr>
                <w:sz w:val="16"/>
                <w:szCs w:val="16"/>
                <w:lang w:eastAsia="zh-CN"/>
              </w:rPr>
            </w:pPr>
            <w:r>
              <w:rPr>
                <w:sz w:val="16"/>
                <w:szCs w:val="16"/>
                <w:lang w:eastAsia="zh-CN"/>
              </w:rPr>
              <w:t>Micro layer (above 52.6 GHz):</w:t>
            </w:r>
          </w:p>
          <w:p w14:paraId="4EEB5648" w14:textId="77777777" w:rsidR="00FF6333" w:rsidRDefault="00FE58DF">
            <w:pPr>
              <w:pStyle w:val="BodyText"/>
              <w:spacing w:after="0"/>
              <w:rPr>
                <w:sz w:val="16"/>
                <w:szCs w:val="16"/>
                <w:lang w:eastAsia="zh-CN"/>
              </w:rPr>
            </w:pPr>
            <w:r>
              <w:rPr>
                <w:sz w:val="16"/>
                <w:szCs w:val="16"/>
                <w:lang w:eastAsia="zh-CN"/>
              </w:rPr>
              <w:lastRenderedPageBreak/>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559EF2F"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5639AE8C" w14:textId="77777777" w:rsidR="00FF6333" w:rsidRDefault="00FF6333">
            <w:pPr>
              <w:pStyle w:val="BodyText"/>
              <w:spacing w:after="0"/>
              <w:rPr>
                <w:sz w:val="16"/>
                <w:szCs w:val="16"/>
                <w:lang w:eastAsia="zh-CN"/>
              </w:rPr>
            </w:pPr>
          </w:p>
          <w:p w14:paraId="7DEA0DD8" w14:textId="77777777" w:rsidR="00FF6333" w:rsidRDefault="00FE58DF">
            <w:pPr>
              <w:pStyle w:val="BodyText"/>
              <w:spacing w:after="0"/>
              <w:rPr>
                <w:rFonts w:eastAsia="DengXian"/>
                <w:bCs/>
                <w:lang w:eastAsia="zh-CN"/>
              </w:rPr>
            </w:pPr>
            <w:r>
              <w:rPr>
                <w:rFonts w:eastAsia="DengXian"/>
                <w:bCs/>
                <w:noProof/>
                <w:lang w:eastAsia="ko-KR"/>
              </w:rPr>
              <w:drawing>
                <wp:inline distT="0" distB="0" distL="0" distR="0" wp14:anchorId="2274574A" wp14:editId="6445782A">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17220145" w14:textId="77777777" w:rsidR="00FF6333" w:rsidRDefault="00FF6333">
            <w:pPr>
              <w:pStyle w:val="BodyText"/>
              <w:spacing w:after="0"/>
              <w:rPr>
                <w:rFonts w:eastAsia="DengXian"/>
                <w:bCs/>
                <w:lang w:eastAsia="zh-CN"/>
              </w:rPr>
            </w:pPr>
          </w:p>
          <w:p w14:paraId="0E9779D4" w14:textId="77777777" w:rsidR="00FF6333" w:rsidRDefault="00FF6333">
            <w:pPr>
              <w:pStyle w:val="BodyText"/>
              <w:spacing w:after="0"/>
              <w:rPr>
                <w:b/>
                <w:bCs/>
                <w:sz w:val="16"/>
                <w:szCs w:val="16"/>
                <w:lang w:eastAsia="zh-CN"/>
              </w:rPr>
            </w:pPr>
          </w:p>
          <w:p w14:paraId="6429719C" w14:textId="77777777" w:rsidR="00FF6333" w:rsidRDefault="00FE58DF">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24F86556" w14:textId="77777777" w:rsidR="00FF6333" w:rsidRDefault="00FE58DF">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68544ACA" w14:textId="77777777" w:rsidR="00FF6333" w:rsidRDefault="00FE58DF">
            <w:pPr>
              <w:pStyle w:val="BodyText"/>
              <w:spacing w:after="0"/>
              <w:rPr>
                <w:sz w:val="16"/>
                <w:szCs w:val="16"/>
                <w:lang w:eastAsia="zh-CN"/>
              </w:rPr>
            </w:pPr>
            <w:r>
              <w:rPr>
                <w:noProof/>
                <w:lang w:eastAsia="ko-KR"/>
              </w:rPr>
              <w:drawing>
                <wp:inline distT="0" distB="0" distL="0" distR="0" wp14:anchorId="581FCBA2" wp14:editId="56D3E0AA">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04C60A38" w14:textId="77777777" w:rsidR="00FF6333" w:rsidRDefault="00FF6333">
            <w:pPr>
              <w:pStyle w:val="BodyText"/>
              <w:spacing w:after="0"/>
              <w:rPr>
                <w:rFonts w:eastAsia="DengXian"/>
                <w:bCs/>
                <w:lang w:eastAsia="zh-CN"/>
              </w:rPr>
            </w:pPr>
          </w:p>
          <w:p w14:paraId="3C82A9DC" w14:textId="77777777" w:rsidR="00FF6333" w:rsidRDefault="00FF6333">
            <w:pPr>
              <w:pStyle w:val="BodyText"/>
              <w:spacing w:after="0"/>
              <w:rPr>
                <w:rFonts w:eastAsia="DengXian"/>
                <w:bCs/>
                <w:lang w:eastAsia="zh-CN"/>
              </w:rPr>
            </w:pPr>
          </w:p>
          <w:p w14:paraId="7BBB3A81" w14:textId="77777777" w:rsidR="00FF6333" w:rsidRDefault="00FE58DF">
            <w:pPr>
              <w:pStyle w:val="BodyText"/>
              <w:spacing w:after="0"/>
              <w:rPr>
                <w:b/>
                <w:bCs/>
                <w:sz w:val="16"/>
                <w:szCs w:val="16"/>
                <w:lang w:eastAsia="zh-CN"/>
              </w:rPr>
            </w:pPr>
            <w:r>
              <w:rPr>
                <w:b/>
                <w:bCs/>
                <w:sz w:val="16"/>
                <w:szCs w:val="16"/>
                <w:lang w:eastAsia="zh-CN"/>
              </w:rPr>
              <w:t>Indoor Factory Hall:</w:t>
            </w:r>
          </w:p>
          <w:p w14:paraId="58C0620B" w14:textId="77777777" w:rsidR="00FF6333" w:rsidRDefault="00FE58DF">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677E3183" w14:textId="77777777" w:rsidR="00FF6333" w:rsidRDefault="00FE58DF">
            <w:pPr>
              <w:pStyle w:val="BodyText"/>
              <w:spacing w:after="0"/>
              <w:rPr>
                <w:sz w:val="16"/>
                <w:szCs w:val="16"/>
                <w:lang w:eastAsia="zh-CN"/>
              </w:rPr>
            </w:pPr>
            <w:r>
              <w:rPr>
                <w:sz w:val="16"/>
                <w:szCs w:val="16"/>
                <w:lang w:eastAsia="zh-CN"/>
              </w:rPr>
              <w:t>Grid, 300m x 150m x 10m factor hall</w:t>
            </w:r>
          </w:p>
          <w:p w14:paraId="6F3E4F8B" w14:textId="77777777" w:rsidR="00FF6333" w:rsidRDefault="00FE58DF">
            <w:pPr>
              <w:pStyle w:val="BodyText"/>
              <w:spacing w:after="0"/>
              <w:rPr>
                <w:sz w:val="16"/>
                <w:szCs w:val="16"/>
                <w:lang w:eastAsia="zh-CN"/>
              </w:rPr>
            </w:pPr>
            <w:r>
              <w:rPr>
                <w:sz w:val="16"/>
                <w:szCs w:val="16"/>
                <w:lang w:eastAsia="zh-CN"/>
              </w:rPr>
              <w:t>ISD 50m, BS height 1.5m, UE height 1.5m, Typical clutter size 2m, Clutter height 6m, Clutter density 60%</w:t>
            </w:r>
          </w:p>
          <w:p w14:paraId="447E8959" w14:textId="77777777" w:rsidR="00FF6333" w:rsidRDefault="00FF6333">
            <w:pPr>
              <w:pStyle w:val="BodyText"/>
              <w:spacing w:after="0"/>
              <w:rPr>
                <w:sz w:val="16"/>
                <w:szCs w:val="16"/>
                <w:lang w:eastAsia="zh-CN"/>
              </w:rPr>
            </w:pPr>
          </w:p>
          <w:p w14:paraId="4567ECEE" w14:textId="77777777" w:rsidR="00FF6333" w:rsidRDefault="00FE58DF">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3EF938E2" w14:textId="77777777" w:rsidR="00FF6333" w:rsidRDefault="00FE58DF">
            <w:pPr>
              <w:pStyle w:val="BodyText"/>
              <w:spacing w:after="0"/>
              <w:rPr>
                <w:sz w:val="16"/>
                <w:szCs w:val="16"/>
                <w:lang w:eastAsia="zh-CN"/>
              </w:rPr>
            </w:pPr>
            <w:r>
              <w:rPr>
                <w:sz w:val="16"/>
                <w:szCs w:val="16"/>
                <w:lang w:eastAsia="zh-CN"/>
              </w:rPr>
              <w:t>Grid, 300m x 150m x 10m factor hall</w:t>
            </w:r>
          </w:p>
          <w:p w14:paraId="7A080872" w14:textId="77777777" w:rsidR="00FF6333" w:rsidRDefault="00FE58DF">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138EF2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203BA12F"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AA33EC6"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3ABFC5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7FC30E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70EC061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9B1D4A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638DFA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6EE96F6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0C6372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E2A69E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C2D079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068871A4" w14:textId="77777777" w:rsidR="00FF6333" w:rsidRDefault="00FE58DF">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3B7C4EE2" w14:textId="77777777" w:rsidR="00FF6333" w:rsidRDefault="00FE58DF">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AEB17AF" w14:textId="77777777" w:rsidR="00FF6333" w:rsidRDefault="00FF6333">
            <w:pPr>
              <w:overflowPunct/>
              <w:autoSpaceDE/>
              <w:adjustRightInd/>
              <w:spacing w:after="0"/>
              <w:rPr>
                <w:color w:val="000000"/>
                <w:sz w:val="16"/>
                <w:szCs w:val="16"/>
                <w:lang w:eastAsia="zh-CN"/>
              </w:rPr>
            </w:pPr>
          </w:p>
          <w:p w14:paraId="17F8576A"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D3E31E2" w14:textId="77777777" w:rsidR="00FF6333" w:rsidRDefault="00FF6333">
            <w:pPr>
              <w:overflowPunct/>
              <w:autoSpaceDE/>
              <w:adjustRightInd/>
              <w:spacing w:after="0"/>
              <w:rPr>
                <w:color w:val="000000"/>
                <w:sz w:val="16"/>
                <w:szCs w:val="16"/>
                <w:lang w:eastAsia="zh-CN"/>
              </w:rPr>
            </w:pPr>
          </w:p>
          <w:p w14:paraId="460C83AB" w14:textId="77777777" w:rsidR="00FF6333" w:rsidRDefault="00FF6333">
            <w:pPr>
              <w:overflowPunct/>
              <w:autoSpaceDE/>
              <w:adjustRightInd/>
              <w:spacing w:after="0"/>
              <w:rPr>
                <w:color w:val="000000"/>
                <w:sz w:val="16"/>
                <w:szCs w:val="16"/>
                <w:lang w:eastAsia="zh-CN"/>
              </w:rPr>
            </w:pPr>
          </w:p>
          <w:p w14:paraId="6924056B"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22D9C8DD" w14:textId="77777777" w:rsidR="00FF6333" w:rsidRDefault="00FF6333">
      <w:pPr>
        <w:pStyle w:val="BodyText"/>
        <w:spacing w:after="0"/>
        <w:rPr>
          <w:sz w:val="22"/>
          <w:szCs w:val="22"/>
          <w:lang w:eastAsia="zh-CN"/>
        </w:rPr>
      </w:pPr>
    </w:p>
    <w:p w14:paraId="17FB812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269792B6" w14:textId="77777777" w:rsidR="00FF6333" w:rsidRDefault="00FF6333">
      <w:pPr>
        <w:pStyle w:val="BodyText"/>
        <w:spacing w:after="0"/>
        <w:rPr>
          <w:sz w:val="22"/>
          <w:szCs w:val="22"/>
          <w:lang w:eastAsia="zh-CN"/>
        </w:rPr>
      </w:pPr>
    </w:p>
    <w:p w14:paraId="1FE41128" w14:textId="77777777" w:rsidR="00FF6333" w:rsidRDefault="00FE58DF">
      <w:pPr>
        <w:pStyle w:val="Heading4"/>
        <w:numPr>
          <w:ilvl w:val="3"/>
          <w:numId w:val="10"/>
        </w:numPr>
        <w:rPr>
          <w:lang w:eastAsia="zh-CN"/>
        </w:rPr>
      </w:pPr>
      <w:r>
        <w:rPr>
          <w:lang w:eastAsia="zh-CN"/>
        </w:rPr>
        <w:t>(High priority) Primary scenario</w:t>
      </w:r>
    </w:p>
    <w:p w14:paraId="0B72F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54B3756D" w14:textId="77777777" w:rsidR="00FF6333" w:rsidRDefault="00FF6333">
      <w:pPr>
        <w:pStyle w:val="BodyText"/>
        <w:spacing w:after="0"/>
        <w:rPr>
          <w:rFonts w:ascii="Times New Roman" w:hAnsi="Times New Roman"/>
          <w:sz w:val="22"/>
          <w:szCs w:val="22"/>
          <w:lang w:eastAsia="zh-CN"/>
        </w:rPr>
      </w:pPr>
    </w:p>
    <w:p w14:paraId="03ACC246" w14:textId="77777777" w:rsidR="00FF6333" w:rsidRDefault="00FF6333">
      <w:pPr>
        <w:pStyle w:val="BodyText"/>
        <w:spacing w:after="0"/>
        <w:rPr>
          <w:rFonts w:ascii="Times New Roman" w:hAnsi="Times New Roman"/>
          <w:sz w:val="22"/>
          <w:szCs w:val="22"/>
          <w:lang w:eastAsia="zh-CN"/>
        </w:rPr>
      </w:pPr>
    </w:p>
    <w:p w14:paraId="15A5AB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FB436C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0FA6BE0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AD5A3F6"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Option 2) Indoor-C as primary, Indoor-A as secondary</w:t>
      </w:r>
    </w:p>
    <w:p w14:paraId="40FFC06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2E85E7F2"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21FFA4A" w14:textId="77777777" w:rsidR="00FF6333" w:rsidRDefault="00FF6333">
      <w:pPr>
        <w:pStyle w:val="BodyText"/>
        <w:spacing w:after="0"/>
        <w:rPr>
          <w:rFonts w:ascii="Times New Roman" w:hAnsi="Times New Roman"/>
          <w:sz w:val="22"/>
          <w:szCs w:val="22"/>
          <w:lang w:eastAsia="zh-CN"/>
        </w:rPr>
      </w:pPr>
    </w:p>
    <w:p w14:paraId="7FD1DEB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315B14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0E2EB83D" w14:textId="77777777" w:rsidR="00FF6333" w:rsidRDefault="00FF6333">
      <w:pPr>
        <w:pStyle w:val="BodyText"/>
        <w:spacing w:after="0"/>
        <w:rPr>
          <w:rFonts w:ascii="Times New Roman" w:hAnsi="Times New Roman"/>
          <w:sz w:val="22"/>
          <w:szCs w:val="22"/>
          <w:lang w:eastAsia="zh-CN"/>
        </w:rPr>
      </w:pPr>
    </w:p>
    <w:p w14:paraId="315EBD0D" w14:textId="77777777" w:rsidR="00FF6333" w:rsidRDefault="00FF6333">
      <w:pPr>
        <w:pStyle w:val="BodyText"/>
        <w:spacing w:after="0"/>
        <w:rPr>
          <w:rFonts w:ascii="Times New Roman" w:hAnsi="Times New Roman"/>
          <w:sz w:val="22"/>
          <w:szCs w:val="22"/>
          <w:lang w:eastAsia="zh-CN"/>
        </w:rPr>
      </w:pPr>
    </w:p>
    <w:p w14:paraId="1A875A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55B0D548"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F3161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37A2DED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E4B0B4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1FFDBA8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3EA9FF1"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B06CFE5" w14:textId="77777777" w:rsidR="00FF6333" w:rsidRDefault="00FF6333">
      <w:pPr>
        <w:pStyle w:val="BodyText"/>
        <w:spacing w:after="0"/>
        <w:rPr>
          <w:rFonts w:ascii="Times New Roman" w:hAnsi="Times New Roman"/>
          <w:sz w:val="22"/>
          <w:szCs w:val="22"/>
          <w:lang w:eastAsia="zh-CN"/>
        </w:rPr>
      </w:pPr>
    </w:p>
    <w:p w14:paraId="0F625AE3" w14:textId="77777777" w:rsidR="00FF6333" w:rsidRDefault="00FF6333">
      <w:pPr>
        <w:pStyle w:val="BodyText"/>
        <w:spacing w:after="0"/>
        <w:rPr>
          <w:sz w:val="22"/>
          <w:szCs w:val="22"/>
          <w:lang w:eastAsia="zh-CN"/>
        </w:rPr>
      </w:pPr>
    </w:p>
    <w:p w14:paraId="4B4570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FF6333" w14:paraId="3214F5BC" w14:textId="77777777">
        <w:trPr>
          <w:trHeight w:val="224"/>
        </w:trPr>
        <w:tc>
          <w:tcPr>
            <w:tcW w:w="1871" w:type="dxa"/>
            <w:shd w:val="clear" w:color="auto" w:fill="FFE599" w:themeFill="accent4" w:themeFillTint="66"/>
          </w:tcPr>
          <w:p w14:paraId="41E6E9B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2A229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373FD4A" w14:textId="77777777">
        <w:trPr>
          <w:trHeight w:val="24"/>
        </w:trPr>
        <w:tc>
          <w:tcPr>
            <w:tcW w:w="1871" w:type="dxa"/>
          </w:tcPr>
          <w:p w14:paraId="6923E85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195308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FF6333" w14:paraId="23491513" w14:textId="77777777">
        <w:trPr>
          <w:trHeight w:val="339"/>
        </w:trPr>
        <w:tc>
          <w:tcPr>
            <w:tcW w:w="1871" w:type="dxa"/>
          </w:tcPr>
          <w:p w14:paraId="43C8F3F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F4372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993B9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FF6333" w14:paraId="13389448" w14:textId="77777777">
        <w:trPr>
          <w:trHeight w:val="339"/>
        </w:trPr>
        <w:tc>
          <w:tcPr>
            <w:tcW w:w="1871" w:type="dxa"/>
          </w:tcPr>
          <w:p w14:paraId="45BA41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55FB1E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FF6333" w14:paraId="7E07F059" w14:textId="77777777">
        <w:trPr>
          <w:trHeight w:val="339"/>
        </w:trPr>
        <w:tc>
          <w:tcPr>
            <w:tcW w:w="1871" w:type="dxa"/>
          </w:tcPr>
          <w:p w14:paraId="7C9D4B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72A3F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FF6333" w14:paraId="54D09188" w14:textId="77777777">
        <w:trPr>
          <w:trHeight w:val="339"/>
        </w:trPr>
        <w:tc>
          <w:tcPr>
            <w:tcW w:w="1871" w:type="dxa"/>
          </w:tcPr>
          <w:p w14:paraId="119C6F1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95E5012"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2329B67"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1A80A898" w14:textId="77777777" w:rsidR="00FF6333" w:rsidRDefault="00FF6333">
            <w:pPr>
              <w:pStyle w:val="BodyText"/>
              <w:spacing w:after="0"/>
              <w:rPr>
                <w:rFonts w:ascii="Times New Roman" w:hAnsi="Times New Roman"/>
                <w:sz w:val="22"/>
                <w:szCs w:val="22"/>
                <w:lang w:eastAsia="zh-CN"/>
              </w:rPr>
            </w:pPr>
          </w:p>
        </w:tc>
      </w:tr>
      <w:tr w:rsidR="00FF6333" w14:paraId="0216E13B" w14:textId="77777777">
        <w:trPr>
          <w:trHeight w:val="339"/>
        </w:trPr>
        <w:tc>
          <w:tcPr>
            <w:tcW w:w="1871" w:type="dxa"/>
          </w:tcPr>
          <w:p w14:paraId="606BDE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54C7AFC" w14:textId="77777777" w:rsidR="00FF6333" w:rsidRDefault="00FE58DF">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F6333" w14:paraId="4EE72137" w14:textId="77777777">
        <w:trPr>
          <w:trHeight w:val="339"/>
        </w:trPr>
        <w:tc>
          <w:tcPr>
            <w:tcW w:w="1871" w:type="dxa"/>
          </w:tcPr>
          <w:p w14:paraId="42CB331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8736B46"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FF6333" w14:paraId="24EA6E2D" w14:textId="77777777">
        <w:trPr>
          <w:trHeight w:val="339"/>
        </w:trPr>
        <w:tc>
          <w:tcPr>
            <w:tcW w:w="1871" w:type="dxa"/>
          </w:tcPr>
          <w:p w14:paraId="13F20B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479FDE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5B3229F8" w14:textId="77777777" w:rsidR="00FF6333" w:rsidRDefault="00FF6333">
            <w:pPr>
              <w:pStyle w:val="BodyText"/>
              <w:spacing w:before="0" w:after="0" w:line="240" w:lineRule="auto"/>
              <w:rPr>
                <w:rFonts w:ascii="Times New Roman" w:hAnsi="Times New Roman"/>
                <w:sz w:val="22"/>
                <w:szCs w:val="22"/>
                <w:lang w:eastAsia="zh-CN"/>
              </w:rPr>
            </w:pPr>
          </w:p>
          <w:p w14:paraId="2E80F95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FF6333" w14:paraId="369D1927" w14:textId="77777777">
        <w:trPr>
          <w:trHeight w:val="339"/>
        </w:trPr>
        <w:tc>
          <w:tcPr>
            <w:tcW w:w="1871" w:type="dxa"/>
          </w:tcPr>
          <w:p w14:paraId="509179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7F21C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1E42E0A2" w14:textId="77777777" w:rsidR="00FF6333" w:rsidRDefault="00FF6333">
            <w:pPr>
              <w:pStyle w:val="BodyText"/>
              <w:spacing w:before="0" w:after="0" w:line="240" w:lineRule="auto"/>
              <w:rPr>
                <w:rFonts w:ascii="Times New Roman" w:hAnsi="Times New Roman"/>
                <w:sz w:val="22"/>
                <w:szCs w:val="22"/>
                <w:lang w:eastAsia="zh-CN"/>
              </w:rPr>
            </w:pPr>
          </w:p>
          <w:p w14:paraId="06B05A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tbl>
      <w:tblPr>
        <w:tblStyle w:val="TableGrid2"/>
        <w:tblW w:w="9892" w:type="dxa"/>
        <w:tblLayout w:type="fixed"/>
        <w:tblLook w:val="04A0" w:firstRow="1" w:lastRow="0" w:firstColumn="1" w:lastColumn="0" w:noHBand="0" w:noVBand="1"/>
      </w:tblPr>
      <w:tblGrid>
        <w:gridCol w:w="1871"/>
        <w:gridCol w:w="8021"/>
      </w:tblGrid>
      <w:tr w:rsidR="00FF6333" w14:paraId="142C943B" w14:textId="77777777">
        <w:trPr>
          <w:trHeight w:val="24"/>
        </w:trPr>
        <w:tc>
          <w:tcPr>
            <w:tcW w:w="1871" w:type="dxa"/>
          </w:tcPr>
          <w:p w14:paraId="43DACB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CF20D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r w:rsidR="00FF6333" w14:paraId="48C4E9AE" w14:textId="77777777">
        <w:trPr>
          <w:trHeight w:val="339"/>
        </w:trPr>
        <w:tc>
          <w:tcPr>
            <w:tcW w:w="1871" w:type="dxa"/>
          </w:tcPr>
          <w:p w14:paraId="0D3F5C0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52BA1BAF"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FF6333" w14:paraId="6830DB56" w14:textId="77777777">
        <w:trPr>
          <w:trHeight w:val="339"/>
        </w:trPr>
        <w:tc>
          <w:tcPr>
            <w:tcW w:w="1871" w:type="dxa"/>
          </w:tcPr>
          <w:p w14:paraId="4545A1A3"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B56B37F"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FE58DF" w14:paraId="53A346A1" w14:textId="77777777">
        <w:trPr>
          <w:trHeight w:val="339"/>
        </w:trPr>
        <w:tc>
          <w:tcPr>
            <w:tcW w:w="1871" w:type="dxa"/>
          </w:tcPr>
          <w:p w14:paraId="2737B587" w14:textId="336143BA"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1F3BC939" w14:textId="30977AE2" w:rsidR="00FE58DF" w:rsidRDefault="00FE58DF">
            <w:pPr>
              <w:pStyle w:val="BodyText"/>
              <w:spacing w:after="0"/>
              <w:rPr>
                <w:rFonts w:ascii="Times New Roman" w:hAnsi="Times New Roman" w:hint="eastAsia"/>
                <w:sz w:val="22"/>
                <w:szCs w:val="22"/>
                <w:lang w:eastAsia="zh-CN"/>
              </w:rPr>
            </w:pPr>
            <w:r>
              <w:rPr>
                <w:rFonts w:ascii="Times New Roman" w:eastAsia="Times New Roman" w:hAnsi="Times New Roman"/>
                <w:sz w:val="22"/>
                <w:szCs w:val="22"/>
              </w:rPr>
              <w:t>Support option 2., one operator</w:t>
            </w:r>
          </w:p>
        </w:tc>
      </w:tr>
    </w:tbl>
    <w:p w14:paraId="355B6808" w14:textId="77777777" w:rsidR="00FF6333" w:rsidRDefault="00FF6333">
      <w:pPr>
        <w:pStyle w:val="BodyText"/>
        <w:spacing w:after="0"/>
        <w:rPr>
          <w:sz w:val="22"/>
          <w:szCs w:val="22"/>
          <w:lang w:eastAsia="zh-CN"/>
        </w:rPr>
      </w:pPr>
    </w:p>
    <w:p w14:paraId="0EB2C311" w14:textId="77777777" w:rsidR="00FF6333" w:rsidRDefault="00FE58DF">
      <w:pPr>
        <w:pStyle w:val="Heading4"/>
        <w:numPr>
          <w:ilvl w:val="3"/>
          <w:numId w:val="10"/>
        </w:numPr>
        <w:rPr>
          <w:lang w:eastAsia="zh-CN"/>
        </w:rPr>
      </w:pPr>
      <w:r>
        <w:rPr>
          <w:lang w:eastAsia="zh-CN"/>
        </w:rPr>
        <w:t>Indoor scenario area reduction</w:t>
      </w:r>
    </w:p>
    <w:p w14:paraId="7AF2139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33E5FBA5" w14:textId="77777777" w:rsidR="00FF6333" w:rsidRDefault="00FF6333">
      <w:pPr>
        <w:pStyle w:val="BodyText"/>
        <w:spacing w:after="0"/>
        <w:rPr>
          <w:rFonts w:ascii="Times New Roman" w:hAnsi="Times New Roman"/>
          <w:sz w:val="22"/>
          <w:szCs w:val="22"/>
          <w:lang w:val="en-GB" w:eastAsia="zh-CN"/>
        </w:rPr>
      </w:pPr>
    </w:p>
    <w:p w14:paraId="18F3AB8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7092C6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15F9E9CD" w14:textId="77777777" w:rsidR="00FF6333" w:rsidRDefault="00FF6333">
      <w:pPr>
        <w:pStyle w:val="BodyText"/>
        <w:spacing w:after="0"/>
        <w:rPr>
          <w:rFonts w:ascii="Times New Roman" w:hAnsi="Times New Roman"/>
          <w:sz w:val="22"/>
          <w:szCs w:val="22"/>
          <w:lang w:eastAsia="zh-CN"/>
        </w:rPr>
      </w:pPr>
    </w:p>
    <w:p w14:paraId="2F8B2AA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8EFFF98"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A2D2329"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30AADDE5"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260F79BA" w14:textId="77777777" w:rsidR="00FF6333" w:rsidRDefault="00FF6333">
      <w:pPr>
        <w:pStyle w:val="BodyText"/>
        <w:spacing w:after="0"/>
        <w:rPr>
          <w:rFonts w:ascii="Times New Roman" w:hAnsi="Times New Roman"/>
          <w:sz w:val="22"/>
          <w:szCs w:val="22"/>
          <w:lang w:eastAsia="zh-CN"/>
        </w:rPr>
      </w:pPr>
    </w:p>
    <w:p w14:paraId="3ABD9EC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27613146" w14:textId="77777777">
        <w:trPr>
          <w:trHeight w:val="224"/>
        </w:trPr>
        <w:tc>
          <w:tcPr>
            <w:tcW w:w="1871" w:type="dxa"/>
            <w:shd w:val="clear" w:color="auto" w:fill="FFE599" w:themeFill="accent4" w:themeFillTint="66"/>
          </w:tcPr>
          <w:p w14:paraId="177FFE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4608F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2AA8038" w14:textId="77777777">
        <w:trPr>
          <w:trHeight w:val="24"/>
        </w:trPr>
        <w:tc>
          <w:tcPr>
            <w:tcW w:w="1871" w:type="dxa"/>
          </w:tcPr>
          <w:p w14:paraId="56AC1D4D"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3ECE8C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FF6333" w14:paraId="641BE6BC" w14:textId="77777777">
        <w:trPr>
          <w:trHeight w:val="339"/>
        </w:trPr>
        <w:tc>
          <w:tcPr>
            <w:tcW w:w="1871" w:type="dxa"/>
          </w:tcPr>
          <w:p w14:paraId="7205B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602770B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FF6333" w14:paraId="52BDF107" w14:textId="77777777">
        <w:trPr>
          <w:trHeight w:val="339"/>
        </w:trPr>
        <w:tc>
          <w:tcPr>
            <w:tcW w:w="1871" w:type="dxa"/>
          </w:tcPr>
          <w:p w14:paraId="1D6F945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9B73F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FF6333" w14:paraId="7A6E9620" w14:textId="77777777">
        <w:trPr>
          <w:trHeight w:val="339"/>
        </w:trPr>
        <w:tc>
          <w:tcPr>
            <w:tcW w:w="1871" w:type="dxa"/>
          </w:tcPr>
          <w:p w14:paraId="5BD468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EC8DA6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4099E2AC" w14:textId="77777777">
        <w:trPr>
          <w:trHeight w:val="339"/>
        </w:trPr>
        <w:tc>
          <w:tcPr>
            <w:tcW w:w="1871" w:type="dxa"/>
          </w:tcPr>
          <w:p w14:paraId="7F82303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08007F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0ABF71AB" w14:textId="77777777" w:rsidR="00FF6333" w:rsidRDefault="00FF6333">
            <w:pPr>
              <w:pStyle w:val="BodyText"/>
              <w:spacing w:before="0" w:after="0" w:line="240" w:lineRule="auto"/>
              <w:rPr>
                <w:rFonts w:ascii="Times New Roman" w:hAnsi="Times New Roman"/>
                <w:sz w:val="22"/>
                <w:szCs w:val="22"/>
                <w:lang w:eastAsia="zh-CN"/>
              </w:rPr>
            </w:pPr>
          </w:p>
          <w:p w14:paraId="6D78712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FF6333" w14:paraId="4D39110C" w14:textId="77777777">
        <w:trPr>
          <w:trHeight w:val="339"/>
        </w:trPr>
        <w:tc>
          <w:tcPr>
            <w:tcW w:w="1871" w:type="dxa"/>
          </w:tcPr>
          <w:p w14:paraId="6A99C3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FDC34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05628960" w14:textId="77777777">
        <w:trPr>
          <w:trHeight w:val="339"/>
        </w:trPr>
        <w:tc>
          <w:tcPr>
            <w:tcW w:w="1871" w:type="dxa"/>
          </w:tcPr>
          <w:p w14:paraId="214FD12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E1880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5D0DDBDE" w14:textId="77777777" w:rsidR="00FF6333" w:rsidRDefault="00FF6333">
            <w:pPr>
              <w:pStyle w:val="BodyText"/>
              <w:spacing w:before="0" w:after="0" w:line="240" w:lineRule="auto"/>
              <w:rPr>
                <w:rFonts w:ascii="Times New Roman" w:hAnsi="Times New Roman"/>
                <w:sz w:val="22"/>
                <w:szCs w:val="22"/>
                <w:lang w:eastAsia="zh-CN"/>
              </w:rPr>
            </w:pPr>
          </w:p>
          <w:p w14:paraId="77B8BE1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FF6333" w14:paraId="118200AB" w14:textId="77777777">
        <w:trPr>
          <w:trHeight w:val="339"/>
        </w:trPr>
        <w:tc>
          <w:tcPr>
            <w:tcW w:w="1871" w:type="dxa"/>
          </w:tcPr>
          <w:p w14:paraId="303CE0BF"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A86D40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FF6333" w14:paraId="04B7F098" w14:textId="77777777">
        <w:trPr>
          <w:trHeight w:val="339"/>
        </w:trPr>
        <w:tc>
          <w:tcPr>
            <w:tcW w:w="1871" w:type="dxa"/>
          </w:tcPr>
          <w:p w14:paraId="436062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C12B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tbl>
      <w:tblPr>
        <w:tblStyle w:val="TableGrid3"/>
        <w:tblW w:w="9892" w:type="dxa"/>
        <w:tblLayout w:type="fixed"/>
        <w:tblLook w:val="04A0" w:firstRow="1" w:lastRow="0" w:firstColumn="1" w:lastColumn="0" w:noHBand="0" w:noVBand="1"/>
      </w:tblPr>
      <w:tblGrid>
        <w:gridCol w:w="1871"/>
        <w:gridCol w:w="8021"/>
      </w:tblGrid>
      <w:tr w:rsidR="00FF6333" w14:paraId="1FCF4979" w14:textId="77777777">
        <w:trPr>
          <w:trHeight w:val="24"/>
        </w:trPr>
        <w:tc>
          <w:tcPr>
            <w:tcW w:w="1871" w:type="dxa"/>
          </w:tcPr>
          <w:p w14:paraId="1F959F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0794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r w:rsidR="00FF6333" w14:paraId="2DBD7447" w14:textId="77777777">
        <w:trPr>
          <w:trHeight w:val="339"/>
        </w:trPr>
        <w:tc>
          <w:tcPr>
            <w:tcW w:w="1871" w:type="dxa"/>
          </w:tcPr>
          <w:p w14:paraId="6E4261D9"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3B0B93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FF6333" w14:paraId="691A33BE" w14:textId="77777777">
        <w:trPr>
          <w:trHeight w:val="339"/>
        </w:trPr>
        <w:tc>
          <w:tcPr>
            <w:tcW w:w="1871" w:type="dxa"/>
          </w:tcPr>
          <w:p w14:paraId="58229BB6"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BC7FB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47D61B5"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FE58DF" w14:paraId="63CDA271" w14:textId="77777777">
        <w:trPr>
          <w:trHeight w:val="339"/>
        </w:trPr>
        <w:tc>
          <w:tcPr>
            <w:tcW w:w="1871" w:type="dxa"/>
          </w:tcPr>
          <w:p w14:paraId="0D7200C2" w14:textId="44F7BCF0"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6993BD2F" w14:textId="49D61F3D" w:rsidR="00FE58DF" w:rsidRDefault="00FE58D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Support Option 1</w:t>
            </w:r>
          </w:p>
        </w:tc>
      </w:tr>
    </w:tbl>
    <w:p w14:paraId="2D3FFBCE" w14:textId="77777777" w:rsidR="00FF6333" w:rsidRDefault="00FF6333">
      <w:pPr>
        <w:pStyle w:val="BodyText"/>
        <w:spacing w:after="0"/>
        <w:rPr>
          <w:sz w:val="22"/>
          <w:szCs w:val="22"/>
          <w:lang w:val="en-GB" w:eastAsia="zh-CN"/>
        </w:rPr>
      </w:pPr>
    </w:p>
    <w:p w14:paraId="0AABEA60" w14:textId="77777777" w:rsidR="00FF6333" w:rsidRDefault="00FE58DF">
      <w:pPr>
        <w:pStyle w:val="Heading4"/>
        <w:numPr>
          <w:ilvl w:val="3"/>
          <w:numId w:val="10"/>
        </w:numPr>
        <w:rPr>
          <w:lang w:eastAsia="zh-CN"/>
        </w:rPr>
      </w:pPr>
      <w:r>
        <w:rPr>
          <w:lang w:eastAsia="zh-CN"/>
        </w:rPr>
        <w:t>Outdoor Scenario</w:t>
      </w:r>
    </w:p>
    <w:p w14:paraId="004B24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5DD210C5" w14:textId="77777777" w:rsidR="00FF6333" w:rsidRDefault="00FF6333">
      <w:pPr>
        <w:pStyle w:val="BodyText"/>
        <w:spacing w:after="0"/>
        <w:rPr>
          <w:rFonts w:ascii="Times New Roman" w:hAnsi="Times New Roman"/>
          <w:sz w:val="22"/>
          <w:szCs w:val="22"/>
          <w:lang w:eastAsia="zh-CN"/>
        </w:rPr>
      </w:pPr>
    </w:p>
    <w:p w14:paraId="5EDA314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3A165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11C3CBF8" w14:textId="77777777" w:rsidR="00FF6333" w:rsidRDefault="00FF6333">
      <w:pPr>
        <w:pStyle w:val="BodyText"/>
        <w:spacing w:after="0"/>
        <w:rPr>
          <w:rFonts w:ascii="Times New Roman" w:hAnsi="Times New Roman"/>
          <w:sz w:val="22"/>
          <w:szCs w:val="22"/>
          <w:lang w:eastAsia="zh-CN"/>
        </w:rPr>
      </w:pPr>
    </w:p>
    <w:p w14:paraId="1F74A8D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597EC980"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0051B9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EFFBBB5" w14:textId="77777777" w:rsidR="00FF6333" w:rsidRDefault="00FF6333">
      <w:pPr>
        <w:pStyle w:val="BodyText"/>
        <w:spacing w:after="0"/>
        <w:rPr>
          <w:rFonts w:ascii="Times New Roman" w:hAnsi="Times New Roman"/>
          <w:sz w:val="22"/>
          <w:szCs w:val="22"/>
          <w:lang w:eastAsia="zh-CN"/>
        </w:rPr>
      </w:pPr>
    </w:p>
    <w:p w14:paraId="03D0D86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2BDCDAD9" w14:textId="77777777">
        <w:trPr>
          <w:trHeight w:val="224"/>
        </w:trPr>
        <w:tc>
          <w:tcPr>
            <w:tcW w:w="1871" w:type="dxa"/>
            <w:shd w:val="clear" w:color="auto" w:fill="FFE599" w:themeFill="accent4" w:themeFillTint="66"/>
          </w:tcPr>
          <w:p w14:paraId="7E0AFC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920BD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8F76DED" w14:textId="77777777">
        <w:trPr>
          <w:trHeight w:val="24"/>
        </w:trPr>
        <w:tc>
          <w:tcPr>
            <w:tcW w:w="1871" w:type="dxa"/>
          </w:tcPr>
          <w:p w14:paraId="52C482F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7E0DFD2"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FF6333" w14:paraId="1762605D" w14:textId="77777777">
        <w:trPr>
          <w:trHeight w:val="339"/>
        </w:trPr>
        <w:tc>
          <w:tcPr>
            <w:tcW w:w="1871" w:type="dxa"/>
          </w:tcPr>
          <w:p w14:paraId="774119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789AA9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FF6333" w14:paraId="0B1E9B99" w14:textId="77777777">
        <w:trPr>
          <w:trHeight w:val="339"/>
        </w:trPr>
        <w:tc>
          <w:tcPr>
            <w:tcW w:w="1871" w:type="dxa"/>
          </w:tcPr>
          <w:p w14:paraId="34178CC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80829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0CADF27" w14:textId="77777777">
        <w:trPr>
          <w:trHeight w:val="339"/>
        </w:trPr>
        <w:tc>
          <w:tcPr>
            <w:tcW w:w="1871" w:type="dxa"/>
          </w:tcPr>
          <w:p w14:paraId="3043EDA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01454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FF6333" w14:paraId="171E520F" w14:textId="77777777">
        <w:trPr>
          <w:trHeight w:val="339"/>
        </w:trPr>
        <w:tc>
          <w:tcPr>
            <w:tcW w:w="1871" w:type="dxa"/>
          </w:tcPr>
          <w:p w14:paraId="01DF9D6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AA6682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5CF5E562" w14:textId="77777777" w:rsidR="00FF6333" w:rsidRDefault="00FF6333">
            <w:pPr>
              <w:pStyle w:val="BodyText"/>
              <w:spacing w:before="0" w:after="0" w:line="240" w:lineRule="auto"/>
              <w:rPr>
                <w:rFonts w:ascii="Times New Roman" w:hAnsi="Times New Roman"/>
                <w:sz w:val="22"/>
                <w:szCs w:val="22"/>
                <w:lang w:eastAsia="zh-CN"/>
              </w:rPr>
            </w:pPr>
          </w:p>
          <w:p w14:paraId="606DCA0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 is the minimum distance (2D) supported by the UMi model.)</w:t>
            </w:r>
          </w:p>
          <w:p w14:paraId="6EEC37D2" w14:textId="77777777" w:rsidR="00FF6333" w:rsidRDefault="00FF6333">
            <w:pPr>
              <w:pStyle w:val="BodyText"/>
              <w:spacing w:before="0" w:after="0" w:line="240" w:lineRule="auto"/>
              <w:rPr>
                <w:rFonts w:ascii="Times New Roman" w:hAnsi="Times New Roman"/>
                <w:sz w:val="22"/>
                <w:szCs w:val="22"/>
                <w:lang w:eastAsia="zh-CN"/>
              </w:rPr>
            </w:pPr>
          </w:p>
          <w:p w14:paraId="772665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FF6333" w14:paraId="1929E781" w14:textId="77777777">
        <w:trPr>
          <w:trHeight w:val="339"/>
        </w:trPr>
        <w:tc>
          <w:tcPr>
            <w:tcW w:w="1871" w:type="dxa"/>
          </w:tcPr>
          <w:p w14:paraId="013ED8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30A31E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FF6333" w14:paraId="09474BC4" w14:textId="77777777">
        <w:trPr>
          <w:trHeight w:val="339"/>
        </w:trPr>
        <w:tc>
          <w:tcPr>
            <w:tcW w:w="1871" w:type="dxa"/>
          </w:tcPr>
          <w:p w14:paraId="77A30AB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4DEF9E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3926E538" w14:textId="77777777" w:rsidR="00FF6333" w:rsidRDefault="00FF6333">
            <w:pPr>
              <w:pStyle w:val="BodyText"/>
              <w:spacing w:before="0" w:after="0" w:line="240" w:lineRule="auto"/>
              <w:rPr>
                <w:rFonts w:ascii="Times New Roman" w:hAnsi="Times New Roman"/>
                <w:sz w:val="22"/>
                <w:szCs w:val="22"/>
                <w:lang w:eastAsia="zh-CN"/>
              </w:rPr>
            </w:pPr>
          </w:p>
          <w:p w14:paraId="2434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0B3848A3" w14:textId="77777777" w:rsidR="00FF6333" w:rsidRDefault="00FF6333">
            <w:pPr>
              <w:pStyle w:val="BodyText"/>
              <w:spacing w:after="0"/>
              <w:rPr>
                <w:rFonts w:ascii="Times New Roman" w:hAnsi="Times New Roman"/>
                <w:sz w:val="22"/>
                <w:szCs w:val="22"/>
                <w:lang w:eastAsia="zh-CN"/>
              </w:rPr>
            </w:pPr>
          </w:p>
        </w:tc>
      </w:tr>
      <w:tr w:rsidR="00FF6333" w14:paraId="7277C75E" w14:textId="77777777">
        <w:trPr>
          <w:trHeight w:val="339"/>
        </w:trPr>
        <w:tc>
          <w:tcPr>
            <w:tcW w:w="1871" w:type="dxa"/>
          </w:tcPr>
          <w:p w14:paraId="0F325AA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9CD42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FF6333" w14:paraId="57F0FACC" w14:textId="77777777">
        <w:trPr>
          <w:trHeight w:val="24"/>
        </w:trPr>
        <w:tc>
          <w:tcPr>
            <w:tcW w:w="1871" w:type="dxa"/>
          </w:tcPr>
          <w:p w14:paraId="78285C5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F6AF40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w:t>
            </w:r>
            <w:r>
              <w:rPr>
                <w:rFonts w:ascii="Times New Roman" w:hAnsi="Times New Roman"/>
                <w:sz w:val="22"/>
                <w:szCs w:val="22"/>
                <w:lang w:eastAsia="zh-CN"/>
              </w:rPr>
              <w:lastRenderedPageBreak/>
              <w:t xml:space="preserve">micro-gNBs within same sector to be 10m. We would consider the 1 site scenario as an optional scenario.  </w:t>
            </w:r>
          </w:p>
          <w:p w14:paraId="0520B7F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533D54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2E50B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6AA289B9" w14:textId="77777777">
        <w:trPr>
          <w:trHeight w:val="24"/>
        </w:trPr>
        <w:tc>
          <w:tcPr>
            <w:tcW w:w="1871" w:type="dxa"/>
          </w:tcPr>
          <w:p w14:paraId="52D2370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6596F0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FD2B3D" w14:paraId="412EC009" w14:textId="77777777">
        <w:trPr>
          <w:trHeight w:val="24"/>
        </w:trPr>
        <w:tc>
          <w:tcPr>
            <w:tcW w:w="1871" w:type="dxa"/>
          </w:tcPr>
          <w:p w14:paraId="26E7B001" w14:textId="783E2BAF" w:rsidR="00FD2B3D" w:rsidRDefault="00FD2B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2157D262" w14:textId="7831FD65" w:rsidR="00FD2B3D" w:rsidRDefault="00FD2B3D">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We agree with Moderator’s Proposal 6 and the potential stipulations in Nokia’s comment</w:t>
            </w:r>
          </w:p>
        </w:tc>
      </w:tr>
    </w:tbl>
    <w:p w14:paraId="788A76B0" w14:textId="77777777" w:rsidR="00FF6333" w:rsidRDefault="00FF6333">
      <w:pPr>
        <w:pStyle w:val="BodyText"/>
        <w:spacing w:after="0"/>
        <w:rPr>
          <w:sz w:val="22"/>
          <w:szCs w:val="22"/>
          <w:lang w:eastAsia="zh-CN"/>
        </w:rPr>
      </w:pPr>
    </w:p>
    <w:p w14:paraId="72F84122" w14:textId="77777777" w:rsidR="00FF6333" w:rsidRDefault="00FF6333">
      <w:pPr>
        <w:pStyle w:val="BodyText"/>
        <w:spacing w:after="0"/>
        <w:rPr>
          <w:sz w:val="22"/>
          <w:szCs w:val="22"/>
          <w:lang w:eastAsia="zh-CN"/>
        </w:rPr>
      </w:pPr>
    </w:p>
    <w:p w14:paraId="38E7B7A7" w14:textId="77777777" w:rsidR="00FF6333" w:rsidRDefault="00FE58DF">
      <w:pPr>
        <w:pStyle w:val="Heading3"/>
        <w:numPr>
          <w:ilvl w:val="2"/>
          <w:numId w:val="10"/>
        </w:numPr>
        <w:rPr>
          <w:lang w:eastAsia="zh-CN"/>
        </w:rPr>
      </w:pPr>
      <w:r>
        <w:rPr>
          <w:lang w:eastAsia="zh-CN"/>
        </w:rPr>
        <w:t>Traffic model and cell selection</w:t>
      </w:r>
    </w:p>
    <w:p w14:paraId="2C7D56B7" w14:textId="77777777" w:rsidR="00FF6333" w:rsidRDefault="00FE58DF">
      <w:pPr>
        <w:pStyle w:val="B1"/>
      </w:pPr>
      <w:bookmarkStart w:id="9" w:name="_Ref48248798"/>
      <w:bookmarkStart w:id="10" w:name="_Ref48240740"/>
      <w:r>
        <w:t xml:space="preserve">Table </w:t>
      </w:r>
      <w:r>
        <w:fldChar w:fldCharType="begin"/>
      </w:r>
      <w:r>
        <w:instrText>SEQ Table \* ARABIC</w:instrText>
      </w:r>
      <w:r>
        <w:fldChar w:fldCharType="separate"/>
      </w:r>
      <w: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FF6333" w14:paraId="60CC14CD" w14:textId="77777777">
        <w:trPr>
          <w:trHeight w:val="206"/>
        </w:trPr>
        <w:tc>
          <w:tcPr>
            <w:tcW w:w="879" w:type="dxa"/>
            <w:shd w:val="clear" w:color="auto" w:fill="E2EFD9" w:themeFill="accent6" w:themeFillTint="33"/>
            <w:vAlign w:val="center"/>
          </w:tcPr>
          <w:p w14:paraId="5F74642C"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F33E6F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552F882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B877A3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37686A5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3BC48E0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E8A91FD"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250F8E1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FF6333" w14:paraId="126602D2"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1046D8A3"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8F1A8BB"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9E2B44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92BA1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9DD8A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315372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4FF23AD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1AC8629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147AE079"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49023C7A"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5D6E8D6"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0AF55BF" w14:textId="77777777" w:rsidR="00FF6333" w:rsidRDefault="00FE58DF">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17971E6" w14:textId="77777777" w:rsidR="00FF6333" w:rsidRDefault="00FF6333">
            <w:pPr>
              <w:overflowPunct/>
              <w:autoSpaceDE/>
              <w:autoSpaceDN/>
              <w:adjustRightInd/>
              <w:spacing w:after="0"/>
              <w:textAlignment w:val="auto"/>
              <w:rPr>
                <w:sz w:val="16"/>
                <w:szCs w:val="16"/>
                <w:lang w:eastAsia="zh-CN"/>
              </w:rPr>
            </w:pPr>
          </w:p>
          <w:p w14:paraId="5B138BE0"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UE with RSRP below a P_threshold are not considered in simulation and counted toward UE distribution count</w:t>
            </w:r>
          </w:p>
          <w:p w14:paraId="17E9EC04" w14:textId="77777777" w:rsidR="00FF6333" w:rsidRDefault="00FE58DF">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04100E8D" w14:textId="77777777" w:rsidR="00FF6333" w:rsidRDefault="00FF6333">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70AFA6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364B8A"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6CFCD77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3AE273C1"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1C7F7B4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61A8DCD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262CBE42" w14:textId="77777777" w:rsidR="00FF6333" w:rsidRDefault="00FF6333">
            <w:pPr>
              <w:overflowPunct/>
              <w:autoSpaceDE/>
              <w:autoSpaceDN/>
              <w:adjustRightInd/>
              <w:spacing w:after="0"/>
              <w:textAlignment w:val="auto"/>
              <w:rPr>
                <w:color w:val="000000"/>
                <w:sz w:val="16"/>
                <w:szCs w:val="16"/>
                <w:lang w:eastAsia="zh-CN"/>
              </w:rPr>
            </w:pPr>
          </w:p>
          <w:p w14:paraId="1D8BAC84" w14:textId="77777777" w:rsidR="00FF6333" w:rsidRDefault="00FF6333">
            <w:pPr>
              <w:overflowPunct/>
              <w:autoSpaceDE/>
              <w:autoSpaceDN/>
              <w:adjustRightInd/>
              <w:spacing w:after="0"/>
              <w:textAlignment w:val="auto"/>
              <w:rPr>
                <w:sz w:val="16"/>
                <w:szCs w:val="16"/>
                <w:lang w:eastAsia="zh-CN"/>
              </w:rPr>
            </w:pPr>
          </w:p>
        </w:tc>
      </w:tr>
    </w:tbl>
    <w:p w14:paraId="6E86F4F9" w14:textId="77777777" w:rsidR="00FF6333" w:rsidRDefault="00FF6333">
      <w:pPr>
        <w:pStyle w:val="BodyText"/>
        <w:spacing w:after="0"/>
        <w:rPr>
          <w:sz w:val="22"/>
          <w:szCs w:val="22"/>
          <w:lang w:val="en-GB" w:eastAsia="zh-CN"/>
        </w:rPr>
      </w:pPr>
    </w:p>
    <w:p w14:paraId="4A70E79F" w14:textId="77777777" w:rsidR="00FF6333" w:rsidRDefault="00FE58DF">
      <w:pPr>
        <w:pStyle w:val="Heading4"/>
        <w:numPr>
          <w:ilvl w:val="3"/>
          <w:numId w:val="10"/>
        </w:numPr>
        <w:rPr>
          <w:lang w:eastAsia="zh-CN"/>
        </w:rPr>
      </w:pPr>
      <w:r>
        <w:rPr>
          <w:lang w:eastAsia="zh-CN"/>
        </w:rPr>
        <w:t>UE cell selection</w:t>
      </w:r>
    </w:p>
    <w:p w14:paraId="68729FA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10635177" w14:textId="77777777" w:rsidR="00FF6333" w:rsidRDefault="00FF6333">
      <w:pPr>
        <w:pStyle w:val="BodyText"/>
        <w:spacing w:after="0"/>
        <w:rPr>
          <w:rFonts w:ascii="Times New Roman" w:hAnsi="Times New Roman"/>
          <w:sz w:val="22"/>
          <w:szCs w:val="22"/>
          <w:lang w:val="en-GB" w:eastAsia="zh-CN"/>
        </w:rPr>
      </w:pPr>
    </w:p>
    <w:p w14:paraId="4D38F182"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1C95F9AC" w14:textId="77777777" w:rsidR="00FF6333" w:rsidRDefault="00FF6333">
      <w:pPr>
        <w:pStyle w:val="BodyText"/>
        <w:spacing w:after="0"/>
        <w:rPr>
          <w:rFonts w:ascii="Times New Roman" w:hAnsi="Times New Roman"/>
          <w:sz w:val="22"/>
          <w:szCs w:val="22"/>
          <w:lang w:val="en-GB" w:eastAsia="zh-CN"/>
        </w:rPr>
      </w:pPr>
    </w:p>
    <w:p w14:paraId="4097EF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BCE4C8" w14:textId="77777777" w:rsidR="00FF6333" w:rsidRDefault="00FF6333">
      <w:pPr>
        <w:pStyle w:val="BodyText"/>
        <w:spacing w:after="0"/>
        <w:rPr>
          <w:rFonts w:ascii="Times New Roman" w:hAnsi="Times New Roman"/>
          <w:sz w:val="22"/>
          <w:szCs w:val="22"/>
          <w:lang w:eastAsia="zh-CN"/>
        </w:rPr>
      </w:pPr>
    </w:p>
    <w:p w14:paraId="2CA19D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Moderator’s comment:</w:t>
      </w:r>
    </w:p>
    <w:p w14:paraId="4F2FB6C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4850E45" w14:textId="77777777" w:rsidR="00FF6333" w:rsidRDefault="00FF6333">
      <w:pPr>
        <w:pStyle w:val="BodyText"/>
        <w:spacing w:after="0"/>
        <w:rPr>
          <w:rFonts w:ascii="Times New Roman" w:hAnsi="Times New Roman"/>
          <w:sz w:val="22"/>
          <w:szCs w:val="22"/>
          <w:lang w:eastAsia="zh-CN"/>
        </w:rPr>
      </w:pPr>
    </w:p>
    <w:p w14:paraId="2F815C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10C8BE95"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0440B70"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4D7768BB"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8F9ABBE"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D3E902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042C48CA" w14:textId="77777777" w:rsidR="00FF6333" w:rsidRDefault="00FF6333">
      <w:pPr>
        <w:pStyle w:val="BodyText"/>
        <w:spacing w:after="0"/>
        <w:rPr>
          <w:rFonts w:ascii="Times New Roman" w:hAnsi="Times New Roman"/>
          <w:sz w:val="22"/>
          <w:szCs w:val="22"/>
          <w:lang w:eastAsia="zh-CN"/>
        </w:rPr>
      </w:pPr>
    </w:p>
    <w:p w14:paraId="31F11818" w14:textId="77777777" w:rsidR="00FF6333" w:rsidRDefault="00FF6333">
      <w:pPr>
        <w:pStyle w:val="BodyText"/>
        <w:spacing w:after="0"/>
        <w:rPr>
          <w:rFonts w:ascii="Times New Roman" w:hAnsi="Times New Roman"/>
          <w:sz w:val="22"/>
          <w:szCs w:val="22"/>
          <w:lang w:eastAsia="zh-CN"/>
        </w:rPr>
      </w:pPr>
    </w:p>
    <w:p w14:paraId="093618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0C663837" w14:textId="77777777">
        <w:trPr>
          <w:trHeight w:val="224"/>
        </w:trPr>
        <w:tc>
          <w:tcPr>
            <w:tcW w:w="1871" w:type="dxa"/>
            <w:shd w:val="clear" w:color="auto" w:fill="FFE599" w:themeFill="accent4" w:themeFillTint="66"/>
          </w:tcPr>
          <w:p w14:paraId="7B5F6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50218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3F11DFCF" w14:textId="77777777">
        <w:trPr>
          <w:trHeight w:val="24"/>
        </w:trPr>
        <w:tc>
          <w:tcPr>
            <w:tcW w:w="1871" w:type="dxa"/>
          </w:tcPr>
          <w:p w14:paraId="48873C7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0728958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AFE0BA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FF6333" w14:paraId="04761F73" w14:textId="77777777">
        <w:trPr>
          <w:trHeight w:val="339"/>
        </w:trPr>
        <w:tc>
          <w:tcPr>
            <w:tcW w:w="1871" w:type="dxa"/>
          </w:tcPr>
          <w:p w14:paraId="2BC3CF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F7AB8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657B69F3" w14:textId="77777777" w:rsidR="00FF6333" w:rsidRDefault="00FF6333">
            <w:pPr>
              <w:pStyle w:val="BodyText"/>
              <w:spacing w:before="0" w:after="0" w:line="240" w:lineRule="auto"/>
              <w:rPr>
                <w:rFonts w:ascii="Times New Roman" w:hAnsi="Times New Roman"/>
                <w:sz w:val="22"/>
                <w:szCs w:val="22"/>
                <w:lang w:eastAsia="zh-CN"/>
              </w:rPr>
            </w:pPr>
          </w:p>
          <w:p w14:paraId="4A9C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F0063F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7D087C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499F54D6" w14:textId="77777777" w:rsidR="00FF6333" w:rsidRDefault="00FF6333">
            <w:pPr>
              <w:pStyle w:val="BodyText"/>
              <w:spacing w:before="0" w:after="0" w:line="240" w:lineRule="auto"/>
              <w:rPr>
                <w:rFonts w:ascii="Times New Roman" w:hAnsi="Times New Roman"/>
                <w:sz w:val="22"/>
                <w:szCs w:val="22"/>
                <w:lang w:eastAsia="zh-CN"/>
              </w:rPr>
            </w:pPr>
          </w:p>
          <w:p w14:paraId="00867C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425C22D1" w14:textId="77777777" w:rsidR="00FF6333" w:rsidRDefault="00FF6333">
            <w:pPr>
              <w:pStyle w:val="BodyText"/>
              <w:spacing w:before="0" w:after="0" w:line="240" w:lineRule="auto"/>
              <w:rPr>
                <w:rFonts w:ascii="Times New Roman" w:hAnsi="Times New Roman"/>
                <w:sz w:val="22"/>
                <w:szCs w:val="22"/>
                <w:lang w:eastAsia="zh-CN"/>
              </w:rPr>
            </w:pPr>
          </w:p>
          <w:p w14:paraId="63B07B4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FF6333" w14:paraId="5C698713" w14:textId="77777777">
        <w:trPr>
          <w:trHeight w:val="339"/>
        </w:trPr>
        <w:tc>
          <w:tcPr>
            <w:tcW w:w="1871" w:type="dxa"/>
          </w:tcPr>
          <w:p w14:paraId="42A12B4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C06655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FF6333" w14:paraId="4986E8E2" w14:textId="77777777">
        <w:trPr>
          <w:trHeight w:val="339"/>
        </w:trPr>
        <w:tc>
          <w:tcPr>
            <w:tcW w:w="1871" w:type="dxa"/>
          </w:tcPr>
          <w:p w14:paraId="576FDC0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9583F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FF6333" w14:paraId="43F225FF" w14:textId="77777777">
        <w:trPr>
          <w:trHeight w:val="339"/>
        </w:trPr>
        <w:tc>
          <w:tcPr>
            <w:tcW w:w="1871" w:type="dxa"/>
          </w:tcPr>
          <w:p w14:paraId="57A0F2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47C69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FF6333" w14:paraId="67785225" w14:textId="77777777">
        <w:trPr>
          <w:trHeight w:val="339"/>
        </w:trPr>
        <w:tc>
          <w:tcPr>
            <w:tcW w:w="1871" w:type="dxa"/>
          </w:tcPr>
          <w:p w14:paraId="3BA87E6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4A061C4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FF6333" w14:paraId="7112BE54" w14:textId="77777777">
        <w:trPr>
          <w:trHeight w:val="339"/>
        </w:trPr>
        <w:tc>
          <w:tcPr>
            <w:tcW w:w="1871" w:type="dxa"/>
          </w:tcPr>
          <w:p w14:paraId="0DF43A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D7B9B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39FCB3C9" w14:textId="77777777" w:rsidR="00FF6333" w:rsidRDefault="00FF6333">
            <w:pPr>
              <w:pStyle w:val="BodyText"/>
              <w:spacing w:before="0" w:after="0" w:line="240" w:lineRule="auto"/>
              <w:rPr>
                <w:rFonts w:ascii="Times New Roman" w:hAnsi="Times New Roman"/>
                <w:sz w:val="22"/>
                <w:szCs w:val="22"/>
                <w:lang w:val="en-GB" w:eastAsia="zh-CN"/>
              </w:rPr>
            </w:pPr>
          </w:p>
          <w:p w14:paraId="2E8A06E7" w14:textId="77777777" w:rsidR="00FF6333" w:rsidRDefault="00FE58DF">
            <w:pPr>
              <w:pStyle w:val="BodyText"/>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0037A071" w14:textId="77777777" w:rsidR="00FF6333" w:rsidRDefault="00FF6333">
            <w:pPr>
              <w:pStyle w:val="BodyText"/>
              <w:spacing w:after="0"/>
              <w:rPr>
                <w:rFonts w:ascii="Times New Roman" w:hAnsi="Times New Roman"/>
                <w:sz w:val="22"/>
                <w:szCs w:val="22"/>
                <w:lang w:eastAsia="zh-CN"/>
              </w:rPr>
            </w:pPr>
          </w:p>
        </w:tc>
      </w:tr>
      <w:tr w:rsidR="00FF6333" w14:paraId="627B1E0B" w14:textId="77777777">
        <w:trPr>
          <w:trHeight w:val="339"/>
        </w:trPr>
        <w:tc>
          <w:tcPr>
            <w:tcW w:w="1871" w:type="dxa"/>
          </w:tcPr>
          <w:p w14:paraId="771C8DF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D7ED8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263FDC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AEC9E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FF6333" w14:paraId="0AD2891B" w14:textId="77777777">
        <w:trPr>
          <w:trHeight w:val="339"/>
        </w:trPr>
        <w:tc>
          <w:tcPr>
            <w:tcW w:w="1871" w:type="dxa"/>
          </w:tcPr>
          <w:p w14:paraId="283C85E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4E9DD1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FF6333" w14:paraId="0A3EF9B9" w14:textId="77777777">
        <w:trPr>
          <w:trHeight w:val="24"/>
        </w:trPr>
        <w:tc>
          <w:tcPr>
            <w:tcW w:w="1871" w:type="dxa"/>
          </w:tcPr>
          <w:p w14:paraId="49E27F9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1449E58" w14:textId="77777777" w:rsidR="00FF6333" w:rsidRDefault="00FE58DF">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107B401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3561C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986AD0C" w14:textId="77777777" w:rsidR="00FF6333" w:rsidRDefault="00FF6333">
            <w:pPr>
              <w:pStyle w:val="BodyText"/>
              <w:spacing w:before="0" w:after="0" w:line="240" w:lineRule="auto"/>
              <w:rPr>
                <w:rFonts w:ascii="Times New Roman" w:hAnsi="Times New Roman"/>
                <w:sz w:val="22"/>
                <w:szCs w:val="22"/>
                <w:lang w:eastAsia="zh-CN"/>
              </w:rPr>
            </w:pPr>
          </w:p>
          <w:p w14:paraId="3EA9917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FF6333" w14:paraId="175C4293" w14:textId="77777777">
        <w:trPr>
          <w:trHeight w:val="339"/>
        </w:trPr>
        <w:tc>
          <w:tcPr>
            <w:tcW w:w="1871" w:type="dxa"/>
          </w:tcPr>
          <w:p w14:paraId="2CFEE01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E86AF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FF6333" w14:paraId="169DEAFC" w14:textId="77777777">
        <w:trPr>
          <w:trHeight w:val="339"/>
        </w:trPr>
        <w:tc>
          <w:tcPr>
            <w:tcW w:w="1871" w:type="dxa"/>
          </w:tcPr>
          <w:p w14:paraId="4972C7C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3664CD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FD2B3D" w14:paraId="29C6CDD7" w14:textId="77777777">
        <w:trPr>
          <w:trHeight w:val="339"/>
        </w:trPr>
        <w:tc>
          <w:tcPr>
            <w:tcW w:w="1871" w:type="dxa"/>
          </w:tcPr>
          <w:p w14:paraId="266CA73C" w14:textId="61D009B0" w:rsidR="00FD2B3D" w:rsidRDefault="00FD2B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1166842E" w14:textId="7777777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31587680" w14:textId="24E9A357" w:rsidR="00FD2B3D" w:rsidRDefault="00FD2B3D" w:rsidP="00FD2B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suggest to allow companies latitude in selecting the threshold, which should be reported.</w:t>
            </w:r>
          </w:p>
        </w:tc>
      </w:tr>
    </w:tbl>
    <w:p w14:paraId="434C7F18" w14:textId="77777777" w:rsidR="00FF6333" w:rsidRDefault="00FF6333">
      <w:pPr>
        <w:pStyle w:val="BodyText"/>
        <w:spacing w:after="0"/>
        <w:rPr>
          <w:sz w:val="22"/>
          <w:szCs w:val="22"/>
          <w:lang w:eastAsia="zh-CN"/>
        </w:rPr>
      </w:pPr>
    </w:p>
    <w:p w14:paraId="68B48260" w14:textId="77777777" w:rsidR="00FF6333" w:rsidRDefault="00FE58DF">
      <w:pPr>
        <w:pStyle w:val="Heading4"/>
        <w:numPr>
          <w:ilvl w:val="3"/>
          <w:numId w:val="10"/>
        </w:numPr>
        <w:rPr>
          <w:lang w:eastAsia="zh-CN"/>
        </w:rPr>
      </w:pPr>
      <w:r>
        <w:rPr>
          <w:lang w:eastAsia="zh-CN"/>
        </w:rPr>
        <w:t>FTP traffic model packet size</w:t>
      </w:r>
    </w:p>
    <w:p w14:paraId="6FFA81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84FA923" w14:textId="77777777" w:rsidR="00FF6333" w:rsidRDefault="00FF6333">
      <w:pPr>
        <w:pStyle w:val="BodyText"/>
        <w:spacing w:after="0"/>
        <w:rPr>
          <w:rFonts w:ascii="Times New Roman" w:hAnsi="Times New Roman"/>
          <w:sz w:val="22"/>
          <w:szCs w:val="22"/>
          <w:lang w:eastAsia="zh-CN"/>
        </w:rPr>
      </w:pPr>
    </w:p>
    <w:p w14:paraId="2318AB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47A72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897D01A" w14:textId="77777777" w:rsidR="00FF6333" w:rsidRDefault="00FF6333">
      <w:pPr>
        <w:pStyle w:val="BodyText"/>
        <w:spacing w:after="0"/>
        <w:rPr>
          <w:rFonts w:ascii="Times New Roman" w:hAnsi="Times New Roman"/>
          <w:sz w:val="22"/>
          <w:szCs w:val="22"/>
          <w:lang w:eastAsia="zh-CN"/>
        </w:rPr>
      </w:pPr>
    </w:p>
    <w:p w14:paraId="231765C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#8 for discussion:</w:t>
      </w:r>
    </w:p>
    <w:p w14:paraId="53A7CE65"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67A5C963"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5E2BCCDB"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515ECAFE" w14:textId="77777777" w:rsidR="00FF6333" w:rsidRDefault="00FF6333">
      <w:pPr>
        <w:pStyle w:val="BodyText"/>
        <w:spacing w:after="0"/>
        <w:rPr>
          <w:rFonts w:ascii="Times New Roman" w:hAnsi="Times New Roman"/>
          <w:sz w:val="22"/>
          <w:szCs w:val="22"/>
          <w:lang w:eastAsia="zh-CN"/>
        </w:rPr>
      </w:pPr>
    </w:p>
    <w:p w14:paraId="3C9E5F8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1ED784AF" w14:textId="77777777">
        <w:trPr>
          <w:trHeight w:val="224"/>
        </w:trPr>
        <w:tc>
          <w:tcPr>
            <w:tcW w:w="1871" w:type="dxa"/>
            <w:shd w:val="clear" w:color="auto" w:fill="FFE599" w:themeFill="accent4" w:themeFillTint="66"/>
          </w:tcPr>
          <w:p w14:paraId="22C344B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82FDA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22F6F15" w14:textId="77777777">
        <w:trPr>
          <w:trHeight w:val="24"/>
        </w:trPr>
        <w:tc>
          <w:tcPr>
            <w:tcW w:w="1871" w:type="dxa"/>
          </w:tcPr>
          <w:p w14:paraId="4D0A01F1"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3F968A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FF6333" w14:paraId="0B942FB8" w14:textId="77777777">
        <w:trPr>
          <w:trHeight w:val="339"/>
        </w:trPr>
        <w:tc>
          <w:tcPr>
            <w:tcW w:w="1871" w:type="dxa"/>
          </w:tcPr>
          <w:p w14:paraId="50C551D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CE298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5BF995F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0FB16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FF6333" w14:paraId="7A1591DD" w14:textId="77777777">
        <w:trPr>
          <w:trHeight w:val="339"/>
        </w:trPr>
        <w:tc>
          <w:tcPr>
            <w:tcW w:w="1871" w:type="dxa"/>
          </w:tcPr>
          <w:p w14:paraId="4EF756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1CB94B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FF6333" w14:paraId="53F1B64D" w14:textId="77777777">
        <w:trPr>
          <w:trHeight w:val="339"/>
        </w:trPr>
        <w:tc>
          <w:tcPr>
            <w:tcW w:w="1871" w:type="dxa"/>
          </w:tcPr>
          <w:p w14:paraId="2889B38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5B88C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FF6333" w14:paraId="1561C81A" w14:textId="77777777">
        <w:trPr>
          <w:trHeight w:val="339"/>
        </w:trPr>
        <w:tc>
          <w:tcPr>
            <w:tcW w:w="1871" w:type="dxa"/>
          </w:tcPr>
          <w:p w14:paraId="7AEB989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B49B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FF6333" w14:paraId="281FF688" w14:textId="77777777">
        <w:trPr>
          <w:trHeight w:val="339"/>
        </w:trPr>
        <w:tc>
          <w:tcPr>
            <w:tcW w:w="1871" w:type="dxa"/>
          </w:tcPr>
          <w:p w14:paraId="63464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9608D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FF6333" w14:paraId="27794B3D" w14:textId="77777777">
        <w:trPr>
          <w:trHeight w:val="339"/>
        </w:trPr>
        <w:tc>
          <w:tcPr>
            <w:tcW w:w="1871" w:type="dxa"/>
          </w:tcPr>
          <w:p w14:paraId="6D4193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BAE1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FF6333" w14:paraId="3E16D04B" w14:textId="77777777">
        <w:trPr>
          <w:trHeight w:val="339"/>
        </w:trPr>
        <w:tc>
          <w:tcPr>
            <w:tcW w:w="1871" w:type="dxa"/>
          </w:tcPr>
          <w:p w14:paraId="7348215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344A6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FF6333" w14:paraId="41EE4DBB" w14:textId="77777777">
        <w:trPr>
          <w:trHeight w:val="339"/>
        </w:trPr>
        <w:tc>
          <w:tcPr>
            <w:tcW w:w="1871" w:type="dxa"/>
          </w:tcPr>
          <w:p w14:paraId="0C41B1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F49166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FF6333" w14:paraId="741EA62D" w14:textId="77777777">
        <w:trPr>
          <w:trHeight w:val="24"/>
        </w:trPr>
        <w:tc>
          <w:tcPr>
            <w:tcW w:w="1871" w:type="dxa"/>
          </w:tcPr>
          <w:p w14:paraId="6E28D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07E30B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FF6333" w14:paraId="3425BA7F" w14:textId="77777777">
        <w:trPr>
          <w:trHeight w:val="339"/>
        </w:trPr>
        <w:tc>
          <w:tcPr>
            <w:tcW w:w="1871" w:type="dxa"/>
          </w:tcPr>
          <w:p w14:paraId="56DA0F2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684EA8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FF6333" w14:paraId="2E83F401" w14:textId="77777777">
        <w:trPr>
          <w:trHeight w:val="339"/>
        </w:trPr>
        <w:tc>
          <w:tcPr>
            <w:tcW w:w="1871" w:type="dxa"/>
          </w:tcPr>
          <w:p w14:paraId="26706D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1B5B2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FD2B3D" w14:paraId="55473695" w14:textId="77777777">
        <w:trPr>
          <w:trHeight w:val="339"/>
        </w:trPr>
        <w:tc>
          <w:tcPr>
            <w:tcW w:w="1871" w:type="dxa"/>
          </w:tcPr>
          <w:p w14:paraId="6894BF88" w14:textId="11C03461" w:rsidR="00FD2B3D" w:rsidRDefault="00FD2B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Charter</w:t>
            </w:r>
          </w:p>
        </w:tc>
        <w:tc>
          <w:tcPr>
            <w:tcW w:w="8021" w:type="dxa"/>
          </w:tcPr>
          <w:p w14:paraId="2D84A8A9" w14:textId="7084FCB9"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bl>
    <w:p w14:paraId="17349D3D" w14:textId="77777777" w:rsidR="00FF6333" w:rsidRDefault="00FF6333">
      <w:pPr>
        <w:pStyle w:val="BodyText"/>
        <w:spacing w:after="0"/>
        <w:rPr>
          <w:sz w:val="22"/>
          <w:szCs w:val="22"/>
          <w:lang w:eastAsia="zh-CN"/>
        </w:rPr>
      </w:pPr>
    </w:p>
    <w:p w14:paraId="5880DC97" w14:textId="77777777" w:rsidR="00FF6333" w:rsidRDefault="00FE58DF">
      <w:pPr>
        <w:pStyle w:val="Heading3"/>
        <w:numPr>
          <w:ilvl w:val="2"/>
          <w:numId w:val="10"/>
        </w:numPr>
        <w:rPr>
          <w:lang w:eastAsia="zh-CN"/>
        </w:rPr>
      </w:pPr>
      <w:r>
        <w:rPr>
          <w:lang w:eastAsia="zh-CN"/>
        </w:rPr>
        <w:lastRenderedPageBreak/>
        <w:t>Channel access modelling</w:t>
      </w:r>
    </w:p>
    <w:p w14:paraId="629B65DE" w14:textId="77777777" w:rsidR="00FF6333" w:rsidRDefault="00FE58DF">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FF6333" w14:paraId="3DE142B3" w14:textId="77777777">
        <w:trPr>
          <w:trHeight w:val="242"/>
          <w:jc w:val="center"/>
        </w:trPr>
        <w:tc>
          <w:tcPr>
            <w:tcW w:w="1165" w:type="dxa"/>
            <w:shd w:val="clear" w:color="auto" w:fill="E2EFD9" w:themeFill="accent6" w:themeFillTint="33"/>
            <w:vAlign w:val="center"/>
          </w:tcPr>
          <w:p w14:paraId="7E9FEDC1"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58710BD5"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03DFDB0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FF6333" w14:paraId="571D307B"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C8B39C"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F9F0E55"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3F5C89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15D9C08B" w14:textId="77777777" w:rsidR="00FF6333" w:rsidRDefault="00FF6333">
      <w:pPr>
        <w:pStyle w:val="BodyText"/>
        <w:spacing w:after="0"/>
        <w:rPr>
          <w:rFonts w:ascii="Times New Roman" w:hAnsi="Times New Roman"/>
          <w:sz w:val="22"/>
          <w:szCs w:val="22"/>
          <w:lang w:eastAsia="zh-CN"/>
        </w:rPr>
      </w:pPr>
    </w:p>
    <w:p w14:paraId="5DBC50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1C699E63" w14:textId="77777777" w:rsidR="00FF6333" w:rsidRDefault="00FF6333">
      <w:pPr>
        <w:pStyle w:val="BodyText"/>
        <w:spacing w:after="0"/>
        <w:rPr>
          <w:rFonts w:ascii="Times New Roman" w:hAnsi="Times New Roman"/>
          <w:sz w:val="22"/>
          <w:szCs w:val="22"/>
          <w:lang w:eastAsia="zh-CN"/>
        </w:rPr>
      </w:pPr>
    </w:p>
    <w:p w14:paraId="1AEE0BE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94BE2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2F40280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4B4D3DDC" w14:textId="77777777" w:rsidR="00FF6333" w:rsidRDefault="00FF6333">
      <w:pPr>
        <w:pStyle w:val="BodyText"/>
        <w:spacing w:after="0"/>
        <w:rPr>
          <w:rFonts w:ascii="Times New Roman" w:hAnsi="Times New Roman"/>
          <w:sz w:val="22"/>
          <w:szCs w:val="22"/>
          <w:lang w:eastAsia="zh-CN"/>
        </w:rPr>
      </w:pPr>
    </w:p>
    <w:p w14:paraId="6D4AF12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39231F46" w14:textId="77777777">
        <w:trPr>
          <w:trHeight w:val="224"/>
        </w:trPr>
        <w:tc>
          <w:tcPr>
            <w:tcW w:w="1871" w:type="dxa"/>
            <w:shd w:val="clear" w:color="auto" w:fill="FFE599" w:themeFill="accent4" w:themeFillTint="66"/>
          </w:tcPr>
          <w:p w14:paraId="6F12ED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41D752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560E075" w14:textId="77777777">
        <w:trPr>
          <w:trHeight w:val="24"/>
        </w:trPr>
        <w:tc>
          <w:tcPr>
            <w:tcW w:w="1871" w:type="dxa"/>
          </w:tcPr>
          <w:p w14:paraId="1373815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134E5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FF6333" w14:paraId="77904AE8" w14:textId="77777777">
        <w:trPr>
          <w:trHeight w:val="339"/>
        </w:trPr>
        <w:tc>
          <w:tcPr>
            <w:tcW w:w="1871" w:type="dxa"/>
          </w:tcPr>
          <w:p w14:paraId="208FD36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AEDE3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FF6333" w14:paraId="06B2CE76" w14:textId="77777777">
        <w:trPr>
          <w:trHeight w:val="339"/>
        </w:trPr>
        <w:tc>
          <w:tcPr>
            <w:tcW w:w="1871" w:type="dxa"/>
          </w:tcPr>
          <w:p w14:paraId="75969F7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E6F80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FF6333" w14:paraId="74BFBC2A" w14:textId="77777777">
        <w:trPr>
          <w:trHeight w:val="339"/>
        </w:trPr>
        <w:tc>
          <w:tcPr>
            <w:tcW w:w="1871" w:type="dxa"/>
          </w:tcPr>
          <w:p w14:paraId="14A732B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D51C35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FF6333" w14:paraId="13F5D838" w14:textId="77777777">
        <w:trPr>
          <w:trHeight w:val="339"/>
        </w:trPr>
        <w:tc>
          <w:tcPr>
            <w:tcW w:w="1871" w:type="dxa"/>
          </w:tcPr>
          <w:p w14:paraId="7AA2964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6B5DA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FF6333" w14:paraId="38D9CE51" w14:textId="77777777">
        <w:trPr>
          <w:trHeight w:val="339"/>
        </w:trPr>
        <w:tc>
          <w:tcPr>
            <w:tcW w:w="1871" w:type="dxa"/>
          </w:tcPr>
          <w:p w14:paraId="5974A76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B47B43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FF6333" w14:paraId="7073A5F2" w14:textId="77777777">
        <w:trPr>
          <w:trHeight w:val="339"/>
        </w:trPr>
        <w:tc>
          <w:tcPr>
            <w:tcW w:w="1871" w:type="dxa"/>
          </w:tcPr>
          <w:p w14:paraId="16CCCA9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984386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tbl>
      <w:tblPr>
        <w:tblStyle w:val="TableGrid7"/>
        <w:tblW w:w="9892" w:type="dxa"/>
        <w:tblLayout w:type="fixed"/>
        <w:tblLook w:val="04A0" w:firstRow="1" w:lastRow="0" w:firstColumn="1" w:lastColumn="0" w:noHBand="0" w:noVBand="1"/>
      </w:tblPr>
      <w:tblGrid>
        <w:gridCol w:w="1871"/>
        <w:gridCol w:w="8021"/>
      </w:tblGrid>
      <w:tr w:rsidR="00FF6333" w14:paraId="720329CF" w14:textId="77777777">
        <w:trPr>
          <w:trHeight w:val="24"/>
        </w:trPr>
        <w:tc>
          <w:tcPr>
            <w:tcW w:w="1871" w:type="dxa"/>
          </w:tcPr>
          <w:p w14:paraId="1FB2246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02B8E6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FF6333" w14:paraId="3BABC197" w14:textId="77777777">
        <w:trPr>
          <w:trHeight w:val="339"/>
        </w:trPr>
        <w:tc>
          <w:tcPr>
            <w:tcW w:w="1871" w:type="dxa"/>
          </w:tcPr>
          <w:p w14:paraId="7E67D7F7"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0D52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FF6333" w14:paraId="12A4E0D7" w14:textId="77777777">
        <w:trPr>
          <w:trHeight w:val="339"/>
        </w:trPr>
        <w:tc>
          <w:tcPr>
            <w:tcW w:w="1871" w:type="dxa"/>
          </w:tcPr>
          <w:p w14:paraId="472E7F9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DE0C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FD2B3D" w14:paraId="24B1B9E9" w14:textId="77777777">
        <w:trPr>
          <w:trHeight w:val="339"/>
        </w:trPr>
        <w:tc>
          <w:tcPr>
            <w:tcW w:w="1871" w:type="dxa"/>
          </w:tcPr>
          <w:p w14:paraId="45067223" w14:textId="0977A01B" w:rsidR="00FD2B3D" w:rsidRDefault="00FD2B3D">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lastRenderedPageBreak/>
              <w:t>Charter</w:t>
            </w:r>
          </w:p>
        </w:tc>
        <w:tc>
          <w:tcPr>
            <w:tcW w:w="8021" w:type="dxa"/>
          </w:tcPr>
          <w:p w14:paraId="2355913E" w14:textId="0FBD9E10"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bl>
    <w:p w14:paraId="5A5260C9" w14:textId="77777777" w:rsidR="00FF6333" w:rsidRDefault="00FF6333">
      <w:pPr>
        <w:pStyle w:val="BodyText"/>
        <w:spacing w:after="0"/>
        <w:rPr>
          <w:rFonts w:ascii="Times New Roman" w:hAnsi="Times New Roman"/>
          <w:sz w:val="22"/>
          <w:szCs w:val="22"/>
          <w:lang w:eastAsia="zh-CN"/>
        </w:rPr>
      </w:pPr>
    </w:p>
    <w:p w14:paraId="2557E034" w14:textId="77777777" w:rsidR="00FF6333" w:rsidRDefault="00FF6333">
      <w:pPr>
        <w:pStyle w:val="BodyText"/>
        <w:spacing w:after="0"/>
        <w:rPr>
          <w:rFonts w:ascii="Times New Roman" w:hAnsi="Times New Roman"/>
          <w:sz w:val="22"/>
          <w:szCs w:val="22"/>
          <w:lang w:eastAsia="zh-CN"/>
        </w:rPr>
      </w:pPr>
    </w:p>
    <w:p w14:paraId="3740F4EC" w14:textId="77777777" w:rsidR="00FF6333" w:rsidRDefault="00FE58DF">
      <w:pPr>
        <w:pStyle w:val="Heading3"/>
        <w:numPr>
          <w:ilvl w:val="2"/>
          <w:numId w:val="10"/>
        </w:numPr>
        <w:rPr>
          <w:lang w:eastAsia="zh-CN"/>
        </w:rPr>
      </w:pPr>
      <w:r>
        <w:rPr>
          <w:lang w:eastAsia="zh-CN"/>
        </w:rPr>
        <w:t>Other issue(s)</w:t>
      </w:r>
    </w:p>
    <w:p w14:paraId="5200C6E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B9EE582" w14:textId="77777777">
        <w:trPr>
          <w:trHeight w:val="224"/>
        </w:trPr>
        <w:tc>
          <w:tcPr>
            <w:tcW w:w="1871" w:type="dxa"/>
            <w:shd w:val="clear" w:color="auto" w:fill="FFE599" w:themeFill="accent4" w:themeFillTint="66"/>
          </w:tcPr>
          <w:p w14:paraId="02DB0B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85F50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24CCA1B" w14:textId="77777777">
        <w:trPr>
          <w:trHeight w:val="24"/>
        </w:trPr>
        <w:tc>
          <w:tcPr>
            <w:tcW w:w="1871" w:type="dxa"/>
          </w:tcPr>
          <w:p w14:paraId="49D79BD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83865C"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23C67B26"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06F20DF" w14:textId="77777777" w:rsidR="00FF6333" w:rsidRDefault="00FF6333">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FF6333" w14:paraId="362C9D3B" w14:textId="77777777">
        <w:trPr>
          <w:trHeight w:val="339"/>
        </w:trPr>
        <w:tc>
          <w:tcPr>
            <w:tcW w:w="1871" w:type="dxa"/>
          </w:tcPr>
          <w:p w14:paraId="26F21F0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19D8313"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2BA2B79"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3B2283F2"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FF6333" w14:paraId="0C2D2823" w14:textId="77777777">
        <w:trPr>
          <w:trHeight w:val="339"/>
        </w:trPr>
        <w:tc>
          <w:tcPr>
            <w:tcW w:w="1871" w:type="dxa"/>
          </w:tcPr>
          <w:p w14:paraId="6898A16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2748C0A"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58810ADF" w14:textId="77777777">
        <w:trPr>
          <w:trHeight w:val="339"/>
        </w:trPr>
        <w:tc>
          <w:tcPr>
            <w:tcW w:w="1871" w:type="dxa"/>
          </w:tcPr>
          <w:p w14:paraId="3B698BA6"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5B1F3D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371EF592" w14:textId="77777777">
        <w:trPr>
          <w:trHeight w:val="339"/>
        </w:trPr>
        <w:tc>
          <w:tcPr>
            <w:tcW w:w="1871" w:type="dxa"/>
          </w:tcPr>
          <w:p w14:paraId="698AE5CD"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09ECCAE" w14:textId="77777777" w:rsidR="00FF6333" w:rsidRDefault="00FF6333">
            <w:pPr>
              <w:pStyle w:val="BodyText"/>
              <w:spacing w:before="0" w:after="0" w:line="240" w:lineRule="auto"/>
              <w:rPr>
                <w:rFonts w:ascii="Times New Roman" w:hAnsi="Times New Roman"/>
                <w:sz w:val="22"/>
                <w:szCs w:val="22"/>
                <w:lang w:eastAsia="zh-CN"/>
              </w:rPr>
            </w:pPr>
          </w:p>
        </w:tc>
      </w:tr>
    </w:tbl>
    <w:p w14:paraId="39BFAB05" w14:textId="77777777" w:rsidR="00FF6333" w:rsidRDefault="00FF6333">
      <w:pPr>
        <w:pStyle w:val="BodyText"/>
        <w:spacing w:after="0"/>
        <w:rPr>
          <w:rFonts w:ascii="Times New Roman" w:hAnsi="Times New Roman"/>
          <w:sz w:val="22"/>
          <w:szCs w:val="22"/>
          <w:lang w:eastAsia="zh-CN"/>
        </w:rPr>
      </w:pPr>
    </w:p>
    <w:p w14:paraId="0910B583" w14:textId="77777777" w:rsidR="00FF6333" w:rsidRDefault="00FE58DF">
      <w:pPr>
        <w:pStyle w:val="Heading1"/>
        <w:numPr>
          <w:ilvl w:val="0"/>
          <w:numId w:val="5"/>
        </w:numPr>
        <w:ind w:left="360"/>
        <w:rPr>
          <w:rFonts w:cs="Arial"/>
          <w:sz w:val="32"/>
          <w:szCs w:val="32"/>
          <w:lang w:val="en-US"/>
        </w:rPr>
      </w:pPr>
      <w:r>
        <w:rPr>
          <w:rFonts w:cs="Arial"/>
          <w:sz w:val="32"/>
          <w:szCs w:val="32"/>
        </w:rPr>
        <w:t>Template for evaluation results</w:t>
      </w:r>
    </w:p>
    <w:p w14:paraId="61101C22" w14:textId="77777777" w:rsidR="00FF6333" w:rsidRDefault="00FE58DF">
      <w:pPr>
        <w:pStyle w:val="Heading2"/>
        <w:rPr>
          <w:lang w:eastAsia="zh-CN"/>
        </w:rPr>
      </w:pPr>
      <w:r>
        <w:rPr>
          <w:lang w:eastAsia="zh-CN"/>
        </w:rPr>
        <w:t>3.1. Link Level Simulation</w:t>
      </w:r>
    </w:p>
    <w:p w14:paraId="4214315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1BB6EE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53E3525B" w14:textId="77777777" w:rsidR="00FF6333" w:rsidRDefault="00FF6333">
      <w:pPr>
        <w:rPr>
          <w:lang w:eastAsia="zh-CN"/>
        </w:rPr>
      </w:pPr>
    </w:p>
    <w:p w14:paraId="52DB4E7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#9 for discussion:</w:t>
      </w:r>
    </w:p>
    <w:p w14:paraId="425E0A2A"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2CB8CC6B"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886F292" w14:textId="77777777" w:rsidR="00FF6333" w:rsidRDefault="00FF6333">
      <w:pPr>
        <w:rPr>
          <w:lang w:eastAsia="zh-CN"/>
        </w:rPr>
      </w:pPr>
    </w:p>
    <w:p w14:paraId="7C14B2BD" w14:textId="77777777" w:rsidR="00FF6333" w:rsidRDefault="00FE58DF">
      <w:pPr>
        <w:pStyle w:val="B1"/>
      </w:pPr>
      <w:bookmarkStart w:id="11" w:name="_Ref48248479"/>
      <w:bookmarkStart w:id="12" w:name="_Ref48248471"/>
      <w:r>
        <w:lastRenderedPageBreak/>
        <w:t xml:space="preserve">Table </w:t>
      </w:r>
      <w:r>
        <w:fldChar w:fldCharType="begin"/>
      </w:r>
      <w:r>
        <w:instrText>SEQ Table \* ARABIC</w:instrText>
      </w:r>
      <w:r>
        <w:fldChar w:fldCharType="separate"/>
      </w:r>
      <w:r>
        <w:t>8</w:t>
      </w:r>
      <w:r>
        <w:fldChar w:fldCharType="end"/>
      </w:r>
      <w:bookmarkEnd w:id="11"/>
      <w:r>
        <w:t>. LLS template: S</w:t>
      </w:r>
      <w:r>
        <w:rPr>
          <w:rFonts w:hint="eastAsia"/>
        </w:rPr>
        <w:t>INR in dB achieving PDSCH</w:t>
      </w:r>
      <w:r>
        <w:t>/PUSCH</w:t>
      </w:r>
      <w:r>
        <w:rPr>
          <w:rFonts w:hint="eastAsia"/>
        </w:rPr>
        <w:t xml:space="preserve"> BLER of 10%</w:t>
      </w:r>
      <w:bookmarkEnd w:id="12"/>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FF6333" w14:paraId="743F7025"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119E57C" w14:textId="77777777" w:rsidR="00FF6333" w:rsidRDefault="00FE58DF">
            <w:pPr>
              <w:spacing w:after="0"/>
              <w:jc w:val="center"/>
              <w:rPr>
                <w:sz w:val="18"/>
                <w:szCs w:val="18"/>
              </w:rPr>
            </w:pPr>
            <w:r>
              <w:rPr>
                <w:sz w:val="18"/>
                <w:szCs w:val="18"/>
              </w:rPr>
              <w:t>Tdoc /</w:t>
            </w:r>
          </w:p>
          <w:p w14:paraId="1985A462" w14:textId="77777777" w:rsidR="00FF6333" w:rsidRDefault="00FE58DF">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37001161" w14:textId="77777777" w:rsidR="00FF6333" w:rsidRDefault="00FE58DF">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18A77E8C" w14:textId="77777777" w:rsidR="00FF6333" w:rsidRDefault="00FE58DF">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CAE7F33" w14:textId="77777777" w:rsidR="00FF6333" w:rsidRDefault="00FE58DF">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D52A629" w14:textId="77777777" w:rsidR="00FF6333" w:rsidRDefault="00FE58DF">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66BD5C9E" w14:textId="77777777" w:rsidR="00FF6333" w:rsidRDefault="00FE58DF">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0996FEA1" w14:textId="77777777" w:rsidR="00FF6333" w:rsidRDefault="00FE58DF">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00B3292E" w14:textId="77777777" w:rsidR="00FF6333" w:rsidRDefault="00FE58DF">
            <w:pPr>
              <w:widowControl w:val="0"/>
              <w:spacing w:after="60"/>
              <w:jc w:val="center"/>
            </w:pPr>
            <w:r>
              <w:t>960KHz</w:t>
            </w:r>
            <w:r>
              <w:br/>
              <w:t>/2GHz</w:t>
            </w:r>
          </w:p>
        </w:tc>
      </w:tr>
      <w:tr w:rsidR="00FF6333" w14:paraId="608C008C"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40BE429D" w14:textId="77777777" w:rsidR="00FF6333" w:rsidRDefault="00FE58DF">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5E0E5A20" w14:textId="77777777" w:rsidR="00FF6333" w:rsidRDefault="00FE58DF">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7A45657"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69123D8"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2918DFF3"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3A5435E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4BA3F95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6CA06693" w14:textId="77777777" w:rsidR="00FF6333" w:rsidRDefault="00FF6333">
            <w:pPr>
              <w:widowControl w:val="0"/>
              <w:spacing w:after="60"/>
              <w:jc w:val="center"/>
            </w:pPr>
          </w:p>
        </w:tc>
      </w:tr>
      <w:tr w:rsidR="00FF6333" w14:paraId="7C237269" w14:textId="77777777">
        <w:trPr>
          <w:trHeight w:val="272"/>
          <w:jc w:val="center"/>
        </w:trPr>
        <w:tc>
          <w:tcPr>
            <w:tcW w:w="716" w:type="dxa"/>
            <w:vMerge/>
            <w:tcBorders>
              <w:left w:val="single" w:sz="4" w:space="0" w:color="auto"/>
              <w:right w:val="single" w:sz="4" w:space="0" w:color="auto"/>
            </w:tcBorders>
            <w:shd w:val="clear" w:color="auto" w:fill="auto"/>
          </w:tcPr>
          <w:p w14:paraId="75FDF1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A25770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A548A94"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85548B4"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AD2DB7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63A0EF1"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C5BFB8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FCE65C8" w14:textId="77777777" w:rsidR="00FF6333" w:rsidRDefault="00FF6333">
            <w:pPr>
              <w:widowControl w:val="0"/>
              <w:spacing w:after="60"/>
              <w:jc w:val="center"/>
            </w:pPr>
          </w:p>
        </w:tc>
      </w:tr>
      <w:tr w:rsidR="00FF6333" w14:paraId="0FAFEF4C" w14:textId="77777777">
        <w:trPr>
          <w:trHeight w:val="158"/>
          <w:jc w:val="center"/>
        </w:trPr>
        <w:tc>
          <w:tcPr>
            <w:tcW w:w="716" w:type="dxa"/>
            <w:vMerge/>
            <w:tcBorders>
              <w:left w:val="single" w:sz="4" w:space="0" w:color="auto"/>
              <w:right w:val="single" w:sz="4" w:space="0" w:color="auto"/>
            </w:tcBorders>
            <w:shd w:val="clear" w:color="auto" w:fill="auto"/>
          </w:tcPr>
          <w:p w14:paraId="76E90E4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5D63FAA"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75556AA"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4FEAA5E7"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7EB6934"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1D2FEB60"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265828A"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B4DB89C" w14:textId="77777777" w:rsidR="00FF6333" w:rsidRDefault="00FF6333">
            <w:pPr>
              <w:widowControl w:val="0"/>
              <w:spacing w:after="60"/>
              <w:jc w:val="center"/>
            </w:pPr>
          </w:p>
        </w:tc>
      </w:tr>
      <w:tr w:rsidR="00FF6333" w14:paraId="63CDCFA1" w14:textId="77777777">
        <w:trPr>
          <w:trHeight w:val="45"/>
          <w:jc w:val="center"/>
        </w:trPr>
        <w:tc>
          <w:tcPr>
            <w:tcW w:w="716" w:type="dxa"/>
            <w:vMerge/>
            <w:tcBorders>
              <w:left w:val="single" w:sz="4" w:space="0" w:color="auto"/>
              <w:right w:val="single" w:sz="4" w:space="0" w:color="auto"/>
            </w:tcBorders>
            <w:shd w:val="clear" w:color="auto" w:fill="auto"/>
          </w:tcPr>
          <w:p w14:paraId="6B7BFA0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E34641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AF1B0F0"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51D991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86E02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051CEB9"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745C88"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40EB8A1" w14:textId="77777777" w:rsidR="00FF6333" w:rsidRDefault="00FF6333">
            <w:pPr>
              <w:widowControl w:val="0"/>
              <w:spacing w:after="60"/>
              <w:jc w:val="center"/>
            </w:pPr>
          </w:p>
        </w:tc>
      </w:tr>
      <w:tr w:rsidR="00FF6333" w14:paraId="10332694" w14:textId="77777777">
        <w:trPr>
          <w:trHeight w:val="45"/>
          <w:jc w:val="center"/>
        </w:trPr>
        <w:tc>
          <w:tcPr>
            <w:tcW w:w="716" w:type="dxa"/>
            <w:vMerge/>
            <w:tcBorders>
              <w:left w:val="single" w:sz="4" w:space="0" w:color="auto"/>
              <w:right w:val="single" w:sz="4" w:space="0" w:color="auto"/>
            </w:tcBorders>
            <w:shd w:val="clear" w:color="auto" w:fill="auto"/>
          </w:tcPr>
          <w:p w14:paraId="69A336D7"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57BD0C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A04AFF0"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50DE87F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413F42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0C89CCE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D86091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169A88" w14:textId="77777777" w:rsidR="00FF6333" w:rsidRDefault="00FF6333">
            <w:pPr>
              <w:widowControl w:val="0"/>
              <w:spacing w:after="60"/>
              <w:jc w:val="center"/>
            </w:pPr>
          </w:p>
        </w:tc>
      </w:tr>
      <w:tr w:rsidR="00FF6333" w14:paraId="32EA0109" w14:textId="77777777">
        <w:trPr>
          <w:trHeight w:val="45"/>
          <w:jc w:val="center"/>
        </w:trPr>
        <w:tc>
          <w:tcPr>
            <w:tcW w:w="716" w:type="dxa"/>
            <w:vMerge/>
            <w:tcBorders>
              <w:left w:val="single" w:sz="4" w:space="0" w:color="auto"/>
              <w:right w:val="single" w:sz="4" w:space="0" w:color="auto"/>
            </w:tcBorders>
            <w:shd w:val="clear" w:color="auto" w:fill="auto"/>
          </w:tcPr>
          <w:p w14:paraId="155BC71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CF0C61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EB73C9"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52C5B85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63EB988"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F603F8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A72869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6A35469" w14:textId="77777777" w:rsidR="00FF6333" w:rsidRDefault="00FF6333">
            <w:pPr>
              <w:widowControl w:val="0"/>
              <w:spacing w:after="60"/>
              <w:jc w:val="center"/>
            </w:pPr>
          </w:p>
        </w:tc>
      </w:tr>
      <w:tr w:rsidR="00FF6333" w14:paraId="0EA7F0B2" w14:textId="77777777">
        <w:trPr>
          <w:trHeight w:val="45"/>
          <w:jc w:val="center"/>
        </w:trPr>
        <w:tc>
          <w:tcPr>
            <w:tcW w:w="716" w:type="dxa"/>
            <w:vMerge/>
            <w:tcBorders>
              <w:left w:val="single" w:sz="4" w:space="0" w:color="auto"/>
              <w:right w:val="single" w:sz="4" w:space="0" w:color="auto"/>
            </w:tcBorders>
            <w:shd w:val="clear" w:color="auto" w:fill="auto"/>
          </w:tcPr>
          <w:p w14:paraId="56367548"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23E4225" w14:textId="77777777" w:rsidR="00FF6333" w:rsidRDefault="00FE58DF">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297C4A01"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02FC390"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36E2275"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32CD6B9"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A36201E"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497AFF7B" w14:textId="77777777" w:rsidR="00FF6333" w:rsidRDefault="00FF6333">
            <w:pPr>
              <w:widowControl w:val="0"/>
              <w:spacing w:after="60"/>
              <w:jc w:val="center"/>
            </w:pPr>
          </w:p>
        </w:tc>
      </w:tr>
      <w:tr w:rsidR="00FF6333" w14:paraId="4D7401E9" w14:textId="77777777">
        <w:trPr>
          <w:trHeight w:val="45"/>
          <w:jc w:val="center"/>
        </w:trPr>
        <w:tc>
          <w:tcPr>
            <w:tcW w:w="716" w:type="dxa"/>
            <w:vMerge/>
            <w:tcBorders>
              <w:left w:val="single" w:sz="4" w:space="0" w:color="auto"/>
              <w:right w:val="single" w:sz="4" w:space="0" w:color="auto"/>
            </w:tcBorders>
            <w:shd w:val="clear" w:color="auto" w:fill="auto"/>
          </w:tcPr>
          <w:p w14:paraId="5BC99C6D"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082F18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A792336"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34488D8F"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E6B709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ACBB2F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39E7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0FEE3C1" w14:textId="77777777" w:rsidR="00FF6333" w:rsidRDefault="00FF6333">
            <w:pPr>
              <w:widowControl w:val="0"/>
              <w:spacing w:after="60"/>
              <w:jc w:val="center"/>
            </w:pPr>
          </w:p>
        </w:tc>
      </w:tr>
      <w:tr w:rsidR="00FF6333" w14:paraId="1F836ABD" w14:textId="77777777">
        <w:trPr>
          <w:trHeight w:val="45"/>
          <w:jc w:val="center"/>
        </w:trPr>
        <w:tc>
          <w:tcPr>
            <w:tcW w:w="716" w:type="dxa"/>
            <w:vMerge/>
            <w:tcBorders>
              <w:left w:val="single" w:sz="4" w:space="0" w:color="auto"/>
              <w:right w:val="single" w:sz="4" w:space="0" w:color="auto"/>
            </w:tcBorders>
            <w:shd w:val="clear" w:color="auto" w:fill="auto"/>
          </w:tcPr>
          <w:p w14:paraId="767A143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66A613"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0FDF8F3"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A445826"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AF6636D"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9511A39"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767DD70"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6A6FEA3" w14:textId="77777777" w:rsidR="00FF6333" w:rsidRDefault="00FF6333">
            <w:pPr>
              <w:widowControl w:val="0"/>
              <w:spacing w:after="60"/>
              <w:jc w:val="center"/>
            </w:pPr>
          </w:p>
        </w:tc>
      </w:tr>
      <w:tr w:rsidR="00FF6333" w14:paraId="0EC53897" w14:textId="77777777">
        <w:trPr>
          <w:trHeight w:val="45"/>
          <w:jc w:val="center"/>
        </w:trPr>
        <w:tc>
          <w:tcPr>
            <w:tcW w:w="716" w:type="dxa"/>
            <w:vMerge/>
            <w:tcBorders>
              <w:left w:val="single" w:sz="4" w:space="0" w:color="auto"/>
              <w:right w:val="single" w:sz="4" w:space="0" w:color="auto"/>
            </w:tcBorders>
            <w:shd w:val="clear" w:color="auto" w:fill="auto"/>
          </w:tcPr>
          <w:p w14:paraId="0FA29EF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CBA30F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DF47002"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579CA4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C51DF8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BFA3BA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9CF532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1B6D98F" w14:textId="77777777" w:rsidR="00FF6333" w:rsidRDefault="00FF6333">
            <w:pPr>
              <w:widowControl w:val="0"/>
              <w:spacing w:after="60"/>
              <w:jc w:val="center"/>
            </w:pPr>
          </w:p>
        </w:tc>
      </w:tr>
      <w:tr w:rsidR="00FF6333" w14:paraId="63E67348" w14:textId="77777777">
        <w:trPr>
          <w:trHeight w:val="45"/>
          <w:jc w:val="center"/>
        </w:trPr>
        <w:tc>
          <w:tcPr>
            <w:tcW w:w="716" w:type="dxa"/>
            <w:vMerge/>
            <w:tcBorders>
              <w:left w:val="single" w:sz="4" w:space="0" w:color="auto"/>
              <w:right w:val="single" w:sz="4" w:space="0" w:color="auto"/>
            </w:tcBorders>
            <w:shd w:val="clear" w:color="auto" w:fill="auto"/>
          </w:tcPr>
          <w:p w14:paraId="3F18B33A"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1A07EA7"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527AA8D"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0DC6D3EB"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FBC990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147F71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0DEFAC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546B04D" w14:textId="77777777" w:rsidR="00FF6333" w:rsidRDefault="00FF6333">
            <w:pPr>
              <w:widowControl w:val="0"/>
              <w:spacing w:after="60"/>
              <w:jc w:val="center"/>
            </w:pPr>
          </w:p>
        </w:tc>
      </w:tr>
      <w:tr w:rsidR="00FF6333" w14:paraId="58851047" w14:textId="77777777">
        <w:trPr>
          <w:trHeight w:val="45"/>
          <w:jc w:val="center"/>
        </w:trPr>
        <w:tc>
          <w:tcPr>
            <w:tcW w:w="716" w:type="dxa"/>
            <w:vMerge/>
            <w:tcBorders>
              <w:left w:val="single" w:sz="4" w:space="0" w:color="auto"/>
              <w:right w:val="single" w:sz="4" w:space="0" w:color="auto"/>
            </w:tcBorders>
            <w:shd w:val="clear" w:color="auto" w:fill="auto"/>
          </w:tcPr>
          <w:p w14:paraId="1AE16DEC"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42A54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8CAF3D2"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1CF8C27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E4A115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A88584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BB05B0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7A24D87" w14:textId="77777777" w:rsidR="00FF6333" w:rsidRDefault="00FF6333">
            <w:pPr>
              <w:widowControl w:val="0"/>
              <w:spacing w:after="60"/>
              <w:jc w:val="center"/>
            </w:pPr>
          </w:p>
        </w:tc>
      </w:tr>
      <w:tr w:rsidR="00FF6333" w14:paraId="3DA4B29C" w14:textId="77777777">
        <w:trPr>
          <w:trHeight w:val="45"/>
          <w:jc w:val="center"/>
        </w:trPr>
        <w:tc>
          <w:tcPr>
            <w:tcW w:w="716" w:type="dxa"/>
            <w:vMerge/>
            <w:tcBorders>
              <w:left w:val="single" w:sz="4" w:space="0" w:color="auto"/>
              <w:right w:val="single" w:sz="4" w:space="0" w:color="auto"/>
            </w:tcBorders>
            <w:shd w:val="clear" w:color="auto" w:fill="auto"/>
          </w:tcPr>
          <w:p w14:paraId="03CE64A4"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FF789D3" w14:textId="77777777" w:rsidR="00FF6333" w:rsidRDefault="00FE58DF">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66F1780" w14:textId="77777777" w:rsidR="00FF6333" w:rsidRDefault="00FE58DF">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1EE57E04"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520244F"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D1DE82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F5F166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1DEA394B" w14:textId="77777777" w:rsidR="00FF6333" w:rsidRDefault="00FF6333">
            <w:pPr>
              <w:widowControl w:val="0"/>
              <w:spacing w:after="60"/>
              <w:jc w:val="center"/>
            </w:pPr>
          </w:p>
        </w:tc>
      </w:tr>
      <w:tr w:rsidR="00FF6333" w14:paraId="375E39EF" w14:textId="77777777">
        <w:trPr>
          <w:trHeight w:val="45"/>
          <w:jc w:val="center"/>
        </w:trPr>
        <w:tc>
          <w:tcPr>
            <w:tcW w:w="716" w:type="dxa"/>
            <w:vMerge/>
            <w:tcBorders>
              <w:left w:val="single" w:sz="4" w:space="0" w:color="auto"/>
              <w:right w:val="single" w:sz="4" w:space="0" w:color="auto"/>
            </w:tcBorders>
            <w:shd w:val="clear" w:color="auto" w:fill="auto"/>
          </w:tcPr>
          <w:p w14:paraId="7264E5A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3CA6553"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69DE32B"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2209D13"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8369B1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1E7F215"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A3EE2BA"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98CBDE8" w14:textId="77777777" w:rsidR="00FF6333" w:rsidRDefault="00FF6333">
            <w:pPr>
              <w:widowControl w:val="0"/>
              <w:spacing w:after="60"/>
              <w:jc w:val="center"/>
            </w:pPr>
          </w:p>
        </w:tc>
      </w:tr>
      <w:tr w:rsidR="00FF6333" w14:paraId="56D9E324" w14:textId="77777777">
        <w:trPr>
          <w:trHeight w:val="45"/>
          <w:jc w:val="center"/>
        </w:trPr>
        <w:tc>
          <w:tcPr>
            <w:tcW w:w="716" w:type="dxa"/>
            <w:vMerge/>
            <w:tcBorders>
              <w:left w:val="single" w:sz="4" w:space="0" w:color="auto"/>
              <w:right w:val="single" w:sz="4" w:space="0" w:color="auto"/>
            </w:tcBorders>
            <w:shd w:val="clear" w:color="auto" w:fill="auto"/>
          </w:tcPr>
          <w:p w14:paraId="34E158B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147A75"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0AAB384"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FB5C711"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BA2912B"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36A80F17"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857B17B"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0740AA82" w14:textId="77777777" w:rsidR="00FF6333" w:rsidRDefault="00FF6333">
            <w:pPr>
              <w:widowControl w:val="0"/>
              <w:spacing w:after="60"/>
              <w:jc w:val="center"/>
            </w:pPr>
          </w:p>
        </w:tc>
      </w:tr>
      <w:tr w:rsidR="00FF6333" w14:paraId="15C82A85" w14:textId="77777777">
        <w:trPr>
          <w:trHeight w:val="45"/>
          <w:jc w:val="center"/>
        </w:trPr>
        <w:tc>
          <w:tcPr>
            <w:tcW w:w="716" w:type="dxa"/>
            <w:vMerge/>
            <w:tcBorders>
              <w:left w:val="single" w:sz="4" w:space="0" w:color="auto"/>
              <w:right w:val="single" w:sz="4" w:space="0" w:color="auto"/>
            </w:tcBorders>
            <w:shd w:val="clear" w:color="auto" w:fill="auto"/>
          </w:tcPr>
          <w:p w14:paraId="7FEBB2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02A8FF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BE2DA6A"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8E1F7D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FEEAD9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285EDD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033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1188C39" w14:textId="77777777" w:rsidR="00FF6333" w:rsidRDefault="00FF6333">
            <w:pPr>
              <w:widowControl w:val="0"/>
              <w:spacing w:after="60"/>
              <w:jc w:val="center"/>
            </w:pPr>
          </w:p>
        </w:tc>
      </w:tr>
      <w:tr w:rsidR="00FF6333" w14:paraId="63D02556" w14:textId="77777777">
        <w:trPr>
          <w:trHeight w:val="45"/>
          <w:jc w:val="center"/>
        </w:trPr>
        <w:tc>
          <w:tcPr>
            <w:tcW w:w="716" w:type="dxa"/>
            <w:vMerge/>
            <w:tcBorders>
              <w:left w:val="single" w:sz="4" w:space="0" w:color="auto"/>
              <w:right w:val="single" w:sz="4" w:space="0" w:color="auto"/>
            </w:tcBorders>
            <w:shd w:val="clear" w:color="auto" w:fill="auto"/>
          </w:tcPr>
          <w:p w14:paraId="3B13F28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74CFAF2"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F43C2B9" w14:textId="77777777" w:rsidR="00FF6333" w:rsidRDefault="00FE58DF">
            <w:pPr>
              <w:widowControl w:val="0"/>
              <w:spacing w:after="60"/>
              <w:jc w:val="center"/>
            </w:pPr>
            <w:r>
              <w:t xml:space="preserve">CDL-B, </w:t>
            </w:r>
            <w:r>
              <w:lastRenderedPageBreak/>
              <w:t>20ns</w:t>
            </w:r>
          </w:p>
        </w:tc>
        <w:tc>
          <w:tcPr>
            <w:tcW w:w="1078" w:type="dxa"/>
            <w:tcBorders>
              <w:top w:val="single" w:sz="4" w:space="0" w:color="auto"/>
              <w:left w:val="single" w:sz="4" w:space="0" w:color="auto"/>
              <w:bottom w:val="single" w:sz="4" w:space="0" w:color="auto"/>
              <w:right w:val="single" w:sz="4" w:space="0" w:color="auto"/>
            </w:tcBorders>
          </w:tcPr>
          <w:p w14:paraId="5591FE82"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CDDB01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FBA6882"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48157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16D93EA" w14:textId="77777777" w:rsidR="00FF6333" w:rsidRDefault="00FF6333">
            <w:pPr>
              <w:widowControl w:val="0"/>
              <w:spacing w:after="60"/>
              <w:jc w:val="center"/>
            </w:pPr>
          </w:p>
        </w:tc>
      </w:tr>
      <w:tr w:rsidR="00FF6333" w14:paraId="3928378C" w14:textId="77777777">
        <w:trPr>
          <w:trHeight w:val="45"/>
          <w:jc w:val="center"/>
        </w:trPr>
        <w:tc>
          <w:tcPr>
            <w:tcW w:w="716" w:type="dxa"/>
            <w:vMerge/>
            <w:tcBorders>
              <w:left w:val="single" w:sz="4" w:space="0" w:color="auto"/>
              <w:right w:val="single" w:sz="4" w:space="0" w:color="auto"/>
            </w:tcBorders>
            <w:shd w:val="clear" w:color="auto" w:fill="auto"/>
          </w:tcPr>
          <w:p w14:paraId="43355053"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F575DA9"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B1109D"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4D70005"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728A75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DA99C2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ED9AB9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F9884B8" w14:textId="77777777" w:rsidR="00FF6333" w:rsidRDefault="00FF6333">
            <w:pPr>
              <w:widowControl w:val="0"/>
              <w:spacing w:after="60"/>
              <w:jc w:val="center"/>
            </w:pPr>
          </w:p>
        </w:tc>
      </w:tr>
      <w:tr w:rsidR="00FF6333" w14:paraId="4BA4F120" w14:textId="77777777">
        <w:trPr>
          <w:trHeight w:val="45"/>
          <w:jc w:val="center"/>
        </w:trPr>
        <w:tc>
          <w:tcPr>
            <w:tcW w:w="716" w:type="dxa"/>
            <w:vMerge/>
            <w:tcBorders>
              <w:left w:val="single" w:sz="4" w:space="0" w:color="auto"/>
              <w:bottom w:val="single" w:sz="4" w:space="0" w:color="auto"/>
              <w:right w:val="single" w:sz="4" w:space="0" w:color="auto"/>
            </w:tcBorders>
          </w:tcPr>
          <w:p w14:paraId="56E7D23F" w14:textId="77777777" w:rsidR="00FF6333" w:rsidRDefault="00FF6333">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1679934E" w14:textId="77777777" w:rsidR="00FF6333" w:rsidRDefault="00FE58DF">
            <w:pPr>
              <w:widowControl w:val="0"/>
              <w:spacing w:after="60"/>
              <w:jc w:val="left"/>
            </w:pPr>
            <w:r>
              <w:t>Additional report/notes:</w:t>
            </w:r>
          </w:p>
          <w:p w14:paraId="5114D7B3"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CP type</w:t>
            </w:r>
          </w:p>
          <w:p w14:paraId="27A3C8FE"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51627F61"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waveform in case of PUSCH</w:t>
            </w:r>
          </w:p>
          <w:p w14:paraId="4ABD948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PTRS configuration</w:t>
            </w:r>
          </w:p>
          <w:p w14:paraId="65F845F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DMRS configuration</w:t>
            </w:r>
          </w:p>
          <w:p w14:paraId="00A16B7B"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any optional or other assumption/parameters used not as in the baseline</w:t>
            </w:r>
          </w:p>
        </w:tc>
      </w:tr>
    </w:tbl>
    <w:p w14:paraId="11C32F3F" w14:textId="77777777" w:rsidR="00FF6333" w:rsidRDefault="00FF6333">
      <w:pPr>
        <w:rPr>
          <w:lang w:val="en-GB" w:eastAsia="zh-CN"/>
        </w:rPr>
      </w:pPr>
    </w:p>
    <w:p w14:paraId="07F841EE" w14:textId="77777777" w:rsidR="00FF6333" w:rsidRDefault="00FE58DF">
      <w:pPr>
        <w:pStyle w:val="B1"/>
      </w:pPr>
      <w:bookmarkStart w:id="13" w:name="_Ref48300857"/>
      <w:r>
        <w:t xml:space="preserve">Table </w:t>
      </w:r>
      <w:r>
        <w:fldChar w:fldCharType="begin"/>
      </w:r>
      <w:r>
        <w:instrText>SEQ Table \* ARABIC</w:instrText>
      </w:r>
      <w:r>
        <w:fldChar w:fldCharType="separate"/>
      </w:r>
      <w:r>
        <w:t>9</w:t>
      </w:r>
      <w:r>
        <w:fldChar w:fldCharType="end"/>
      </w:r>
      <w:bookmarkEnd w:id="13"/>
      <w:r>
        <w:t>. LLS template: S</w:t>
      </w:r>
      <w:r>
        <w:rPr>
          <w:rFonts w:hint="eastAsia"/>
        </w:rPr>
        <w:t xml:space="preserve">INR in dB achieving </w:t>
      </w:r>
      <w:r>
        <w:t>PSS/SSS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3BA2094C" w14:textId="77777777">
        <w:trPr>
          <w:trHeight w:val="116"/>
          <w:jc w:val="center"/>
        </w:trPr>
        <w:tc>
          <w:tcPr>
            <w:tcW w:w="716" w:type="dxa"/>
            <w:tcBorders>
              <w:bottom w:val="single" w:sz="12" w:space="0" w:color="auto"/>
            </w:tcBorders>
            <w:shd w:val="clear" w:color="auto" w:fill="auto"/>
          </w:tcPr>
          <w:p w14:paraId="5A060A39" w14:textId="77777777" w:rsidR="00FF6333" w:rsidRDefault="00FE58DF">
            <w:pPr>
              <w:spacing w:after="0"/>
              <w:jc w:val="center"/>
              <w:rPr>
                <w:rFonts w:eastAsia="Yu Mincho"/>
                <w:sz w:val="18"/>
                <w:szCs w:val="18"/>
              </w:rPr>
            </w:pPr>
            <w:r>
              <w:rPr>
                <w:rFonts w:eastAsia="Yu Mincho"/>
                <w:sz w:val="18"/>
                <w:szCs w:val="18"/>
              </w:rPr>
              <w:t>Tdoc /</w:t>
            </w:r>
          </w:p>
          <w:p w14:paraId="34C3007A" w14:textId="77777777" w:rsidR="00FF6333" w:rsidRDefault="00FE58DF">
            <w:pPr>
              <w:spacing w:after="60"/>
              <w:jc w:val="center"/>
              <w:rPr>
                <w:rFonts w:eastAsia="Yu Mincho"/>
              </w:rPr>
            </w:pPr>
            <w:r>
              <w:rPr>
                <w:rFonts w:eastAsia="Yu Mincho"/>
                <w:sz w:val="18"/>
                <w:szCs w:val="18"/>
              </w:rPr>
              <w:t>Source</w:t>
            </w:r>
          </w:p>
        </w:tc>
        <w:tc>
          <w:tcPr>
            <w:tcW w:w="1868" w:type="dxa"/>
            <w:tcBorders>
              <w:bottom w:val="single" w:sz="12" w:space="0" w:color="auto"/>
            </w:tcBorders>
            <w:shd w:val="clear" w:color="auto" w:fill="auto"/>
            <w:vAlign w:val="center"/>
          </w:tcPr>
          <w:p w14:paraId="37F62502" w14:textId="77777777" w:rsidR="00FF6333" w:rsidRDefault="00FE58DF">
            <w:pPr>
              <w:spacing w:after="60"/>
              <w:jc w:val="center"/>
              <w:rPr>
                <w:rFonts w:eastAsia="Yu Mincho"/>
              </w:rPr>
            </w:pPr>
            <w:r>
              <w:rPr>
                <w:rFonts w:eastAsia="Yu Mincho"/>
              </w:rPr>
              <w:t>Channel</w:t>
            </w:r>
          </w:p>
        </w:tc>
        <w:tc>
          <w:tcPr>
            <w:tcW w:w="1295" w:type="dxa"/>
            <w:tcBorders>
              <w:bottom w:val="single" w:sz="12" w:space="0" w:color="auto"/>
            </w:tcBorders>
            <w:shd w:val="clear" w:color="auto" w:fill="auto"/>
            <w:vAlign w:val="center"/>
          </w:tcPr>
          <w:p w14:paraId="78F68BA6" w14:textId="77777777" w:rsidR="00FF6333" w:rsidRDefault="00FE58DF">
            <w:pPr>
              <w:spacing w:after="60"/>
              <w:jc w:val="center"/>
              <w:rPr>
                <w:rFonts w:eastAsia="MS Mincho"/>
              </w:rPr>
            </w:pPr>
            <w:r>
              <w:rPr>
                <w:rFonts w:eastAsia="Yu Mincho"/>
              </w:rPr>
              <w:t>120KHz</w:t>
            </w:r>
          </w:p>
        </w:tc>
        <w:tc>
          <w:tcPr>
            <w:tcW w:w="1296" w:type="dxa"/>
            <w:tcBorders>
              <w:bottom w:val="single" w:sz="12" w:space="0" w:color="auto"/>
            </w:tcBorders>
            <w:shd w:val="clear" w:color="auto" w:fill="auto"/>
            <w:vAlign w:val="center"/>
          </w:tcPr>
          <w:p w14:paraId="25585BEA" w14:textId="77777777" w:rsidR="00FF6333" w:rsidRDefault="00FE58DF">
            <w:pPr>
              <w:spacing w:after="60"/>
              <w:jc w:val="center"/>
              <w:rPr>
                <w:rFonts w:eastAsia="Yu Mincho"/>
              </w:rPr>
            </w:pPr>
            <w:r>
              <w:rPr>
                <w:rFonts w:eastAsia="Yu Mincho"/>
              </w:rPr>
              <w:t>240KHz</w:t>
            </w:r>
          </w:p>
        </w:tc>
        <w:tc>
          <w:tcPr>
            <w:tcW w:w="1296" w:type="dxa"/>
            <w:tcBorders>
              <w:bottom w:val="single" w:sz="12" w:space="0" w:color="auto"/>
            </w:tcBorders>
            <w:shd w:val="clear" w:color="auto" w:fill="auto"/>
            <w:vAlign w:val="center"/>
          </w:tcPr>
          <w:p w14:paraId="49CAD62E" w14:textId="77777777" w:rsidR="00FF6333" w:rsidRDefault="00FE58DF">
            <w:pPr>
              <w:spacing w:after="60"/>
              <w:jc w:val="center"/>
              <w:rPr>
                <w:rFonts w:eastAsia="Yu Mincho"/>
              </w:rPr>
            </w:pPr>
            <w:r>
              <w:rPr>
                <w:rFonts w:eastAsia="Yu Mincho"/>
              </w:rPr>
              <w:t>480KHz</w:t>
            </w:r>
          </w:p>
        </w:tc>
        <w:tc>
          <w:tcPr>
            <w:tcW w:w="1275" w:type="dxa"/>
            <w:tcBorders>
              <w:bottom w:val="single" w:sz="12" w:space="0" w:color="auto"/>
              <w:right w:val="single" w:sz="4" w:space="0" w:color="auto"/>
            </w:tcBorders>
            <w:shd w:val="clear" w:color="auto" w:fill="auto"/>
            <w:vAlign w:val="center"/>
          </w:tcPr>
          <w:p w14:paraId="05878911" w14:textId="77777777" w:rsidR="00FF6333" w:rsidRDefault="00FE58DF">
            <w:pPr>
              <w:spacing w:after="60"/>
              <w:jc w:val="center"/>
              <w:rPr>
                <w:rFonts w:eastAsia="Yu Mincho"/>
              </w:rPr>
            </w:pPr>
            <w:r>
              <w:rPr>
                <w:rFonts w:eastAsia="Yu Mincho"/>
              </w:rPr>
              <w:t>960KHz</w:t>
            </w:r>
          </w:p>
        </w:tc>
      </w:tr>
      <w:tr w:rsidR="00FF6333" w14:paraId="7DF5F956" w14:textId="77777777">
        <w:trPr>
          <w:trHeight w:val="45"/>
          <w:jc w:val="center"/>
        </w:trPr>
        <w:tc>
          <w:tcPr>
            <w:tcW w:w="716" w:type="dxa"/>
            <w:vMerge w:val="restart"/>
            <w:tcBorders>
              <w:top w:val="single" w:sz="12" w:space="0" w:color="auto"/>
            </w:tcBorders>
            <w:shd w:val="clear" w:color="auto" w:fill="auto"/>
            <w:textDirection w:val="btLr"/>
          </w:tcPr>
          <w:p w14:paraId="524B8452" w14:textId="77777777" w:rsidR="00FF6333" w:rsidRDefault="00FE58DF">
            <w:pPr>
              <w:spacing w:after="60"/>
              <w:jc w:val="center"/>
              <w:rPr>
                <w:rFonts w:eastAsia="Yu Mincho"/>
              </w:rPr>
            </w:pPr>
            <w:r>
              <w:rPr>
                <w:rFonts w:eastAsia="Yu Mincho"/>
                <w:sz w:val="18"/>
                <w:szCs w:val="18"/>
              </w:rPr>
              <w:t>R1-xxxxxxx / Source 1</w:t>
            </w:r>
          </w:p>
        </w:tc>
        <w:tc>
          <w:tcPr>
            <w:tcW w:w="1868" w:type="dxa"/>
            <w:tcBorders>
              <w:top w:val="single" w:sz="12" w:space="0" w:color="auto"/>
            </w:tcBorders>
            <w:shd w:val="clear" w:color="auto" w:fill="auto"/>
            <w:vAlign w:val="center"/>
          </w:tcPr>
          <w:p w14:paraId="36202438" w14:textId="77777777" w:rsidR="00FF6333" w:rsidRDefault="00FE58DF">
            <w:pPr>
              <w:spacing w:after="60"/>
              <w:jc w:val="center"/>
              <w:rPr>
                <w:rFonts w:eastAsia="Yu Mincho"/>
              </w:rPr>
            </w:pPr>
            <w:r>
              <w:rPr>
                <w:rFonts w:eastAsia="Yu Mincho"/>
              </w:rPr>
              <w:t>TDL-A, 5ns</w:t>
            </w:r>
          </w:p>
        </w:tc>
        <w:tc>
          <w:tcPr>
            <w:tcW w:w="1295" w:type="dxa"/>
            <w:tcBorders>
              <w:top w:val="single" w:sz="12" w:space="0" w:color="auto"/>
            </w:tcBorders>
            <w:shd w:val="clear" w:color="auto" w:fill="auto"/>
          </w:tcPr>
          <w:p w14:paraId="0A1A3770" w14:textId="77777777" w:rsidR="00FF6333" w:rsidRDefault="00FF6333">
            <w:pPr>
              <w:spacing w:after="60"/>
              <w:jc w:val="center"/>
              <w:rPr>
                <w:rFonts w:eastAsia="Yu Mincho"/>
              </w:rPr>
            </w:pPr>
          </w:p>
        </w:tc>
        <w:tc>
          <w:tcPr>
            <w:tcW w:w="1296" w:type="dxa"/>
            <w:tcBorders>
              <w:top w:val="single" w:sz="12" w:space="0" w:color="auto"/>
            </w:tcBorders>
            <w:shd w:val="clear" w:color="auto" w:fill="auto"/>
          </w:tcPr>
          <w:p w14:paraId="2ACD74EB" w14:textId="77777777" w:rsidR="00FF6333" w:rsidRDefault="00FF6333">
            <w:pPr>
              <w:spacing w:after="60"/>
              <w:jc w:val="center"/>
              <w:rPr>
                <w:rFonts w:eastAsia="Yu Mincho"/>
              </w:rPr>
            </w:pPr>
          </w:p>
        </w:tc>
        <w:tc>
          <w:tcPr>
            <w:tcW w:w="1296" w:type="dxa"/>
            <w:tcBorders>
              <w:top w:val="single" w:sz="12" w:space="0" w:color="auto"/>
            </w:tcBorders>
            <w:shd w:val="clear" w:color="auto" w:fill="auto"/>
          </w:tcPr>
          <w:p w14:paraId="270B1BD0" w14:textId="77777777" w:rsidR="00FF6333" w:rsidRDefault="00FF6333">
            <w:pPr>
              <w:spacing w:after="60"/>
              <w:jc w:val="center"/>
              <w:rPr>
                <w:rFonts w:eastAsia="Yu Mincho"/>
              </w:rPr>
            </w:pPr>
          </w:p>
        </w:tc>
        <w:tc>
          <w:tcPr>
            <w:tcW w:w="1275" w:type="dxa"/>
            <w:tcBorders>
              <w:top w:val="single" w:sz="12" w:space="0" w:color="auto"/>
              <w:right w:val="single" w:sz="4" w:space="0" w:color="auto"/>
            </w:tcBorders>
            <w:shd w:val="clear" w:color="auto" w:fill="auto"/>
          </w:tcPr>
          <w:p w14:paraId="7036B621" w14:textId="77777777" w:rsidR="00FF6333" w:rsidRDefault="00FF6333">
            <w:pPr>
              <w:spacing w:after="60"/>
              <w:jc w:val="center"/>
              <w:rPr>
                <w:rFonts w:eastAsia="Yu Mincho"/>
              </w:rPr>
            </w:pPr>
          </w:p>
        </w:tc>
      </w:tr>
      <w:tr w:rsidR="00FF6333" w14:paraId="60815E2B" w14:textId="77777777">
        <w:trPr>
          <w:trHeight w:val="45"/>
          <w:jc w:val="center"/>
        </w:trPr>
        <w:tc>
          <w:tcPr>
            <w:tcW w:w="716" w:type="dxa"/>
            <w:vMerge/>
            <w:shd w:val="clear" w:color="auto" w:fill="auto"/>
          </w:tcPr>
          <w:p w14:paraId="606B4111" w14:textId="77777777" w:rsidR="00FF6333" w:rsidRDefault="00FF6333">
            <w:pPr>
              <w:spacing w:after="60"/>
              <w:jc w:val="center"/>
              <w:rPr>
                <w:rFonts w:eastAsia="Yu Mincho"/>
              </w:rPr>
            </w:pPr>
          </w:p>
        </w:tc>
        <w:tc>
          <w:tcPr>
            <w:tcW w:w="1868" w:type="dxa"/>
            <w:shd w:val="clear" w:color="auto" w:fill="auto"/>
            <w:vAlign w:val="center"/>
          </w:tcPr>
          <w:p w14:paraId="0DAC0784" w14:textId="77777777" w:rsidR="00FF6333" w:rsidRDefault="00FE58DF">
            <w:pPr>
              <w:spacing w:after="60"/>
              <w:jc w:val="center"/>
              <w:rPr>
                <w:rFonts w:eastAsia="Yu Mincho"/>
              </w:rPr>
            </w:pPr>
            <w:r>
              <w:rPr>
                <w:rFonts w:eastAsia="Yu Mincho"/>
              </w:rPr>
              <w:t>TDL-A, 10ns</w:t>
            </w:r>
          </w:p>
        </w:tc>
        <w:tc>
          <w:tcPr>
            <w:tcW w:w="1295" w:type="dxa"/>
            <w:shd w:val="clear" w:color="auto" w:fill="auto"/>
          </w:tcPr>
          <w:p w14:paraId="1BA8FA5E" w14:textId="77777777" w:rsidR="00FF6333" w:rsidRDefault="00FF6333">
            <w:pPr>
              <w:spacing w:after="60"/>
              <w:jc w:val="center"/>
              <w:rPr>
                <w:rFonts w:eastAsia="Yu Mincho"/>
              </w:rPr>
            </w:pPr>
          </w:p>
        </w:tc>
        <w:tc>
          <w:tcPr>
            <w:tcW w:w="1296" w:type="dxa"/>
            <w:shd w:val="clear" w:color="auto" w:fill="auto"/>
          </w:tcPr>
          <w:p w14:paraId="3C99B074" w14:textId="77777777" w:rsidR="00FF6333" w:rsidRDefault="00FF6333">
            <w:pPr>
              <w:spacing w:after="60"/>
              <w:jc w:val="center"/>
              <w:rPr>
                <w:rFonts w:eastAsia="Yu Mincho"/>
              </w:rPr>
            </w:pPr>
          </w:p>
        </w:tc>
        <w:tc>
          <w:tcPr>
            <w:tcW w:w="1296" w:type="dxa"/>
            <w:shd w:val="clear" w:color="auto" w:fill="auto"/>
          </w:tcPr>
          <w:p w14:paraId="6F1336D7"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4F2BDB1A" w14:textId="77777777" w:rsidR="00FF6333" w:rsidRDefault="00FF6333">
            <w:pPr>
              <w:spacing w:after="60"/>
              <w:jc w:val="center"/>
              <w:rPr>
                <w:rFonts w:eastAsia="Yu Mincho"/>
              </w:rPr>
            </w:pPr>
          </w:p>
        </w:tc>
      </w:tr>
      <w:tr w:rsidR="00FF6333" w14:paraId="1875BDFC" w14:textId="77777777">
        <w:trPr>
          <w:trHeight w:val="45"/>
          <w:jc w:val="center"/>
        </w:trPr>
        <w:tc>
          <w:tcPr>
            <w:tcW w:w="716" w:type="dxa"/>
            <w:vMerge/>
            <w:shd w:val="clear" w:color="auto" w:fill="auto"/>
          </w:tcPr>
          <w:p w14:paraId="5E067CC6" w14:textId="77777777" w:rsidR="00FF6333" w:rsidRDefault="00FF6333">
            <w:pPr>
              <w:spacing w:after="60"/>
              <w:jc w:val="center"/>
              <w:rPr>
                <w:rFonts w:eastAsiaTheme="minorEastAsia"/>
                <w:lang w:eastAsia="zh-CN"/>
              </w:rPr>
            </w:pPr>
          </w:p>
        </w:tc>
        <w:tc>
          <w:tcPr>
            <w:tcW w:w="1868" w:type="dxa"/>
            <w:shd w:val="clear" w:color="auto" w:fill="auto"/>
            <w:vAlign w:val="center"/>
          </w:tcPr>
          <w:p w14:paraId="39ED9A03"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6B3A3603" w14:textId="77777777" w:rsidR="00FF6333" w:rsidRDefault="00FF6333">
            <w:pPr>
              <w:spacing w:after="60"/>
              <w:jc w:val="center"/>
              <w:rPr>
                <w:rFonts w:eastAsia="Yu Mincho"/>
              </w:rPr>
            </w:pPr>
          </w:p>
        </w:tc>
        <w:tc>
          <w:tcPr>
            <w:tcW w:w="1296" w:type="dxa"/>
            <w:shd w:val="clear" w:color="auto" w:fill="auto"/>
          </w:tcPr>
          <w:p w14:paraId="3336F186" w14:textId="77777777" w:rsidR="00FF6333" w:rsidRDefault="00FF6333">
            <w:pPr>
              <w:spacing w:after="60"/>
              <w:jc w:val="center"/>
              <w:rPr>
                <w:rFonts w:eastAsia="Yu Mincho"/>
              </w:rPr>
            </w:pPr>
          </w:p>
        </w:tc>
        <w:tc>
          <w:tcPr>
            <w:tcW w:w="1296" w:type="dxa"/>
            <w:shd w:val="clear" w:color="auto" w:fill="auto"/>
          </w:tcPr>
          <w:p w14:paraId="5DDC72D3"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6D2DFDFD" w14:textId="77777777" w:rsidR="00FF6333" w:rsidRDefault="00FF6333">
            <w:pPr>
              <w:spacing w:after="60"/>
              <w:jc w:val="center"/>
              <w:rPr>
                <w:rFonts w:eastAsia="Yu Mincho"/>
              </w:rPr>
            </w:pPr>
          </w:p>
        </w:tc>
      </w:tr>
      <w:tr w:rsidR="00FF6333" w14:paraId="3710B5A0" w14:textId="77777777">
        <w:trPr>
          <w:trHeight w:val="45"/>
          <w:jc w:val="center"/>
        </w:trPr>
        <w:tc>
          <w:tcPr>
            <w:tcW w:w="716" w:type="dxa"/>
            <w:vMerge/>
            <w:shd w:val="clear" w:color="auto" w:fill="auto"/>
          </w:tcPr>
          <w:p w14:paraId="780635C0" w14:textId="77777777" w:rsidR="00FF6333" w:rsidRDefault="00FF6333">
            <w:pPr>
              <w:spacing w:after="60"/>
              <w:jc w:val="center"/>
              <w:rPr>
                <w:rFonts w:eastAsiaTheme="minorEastAsia"/>
                <w:lang w:eastAsia="zh-CN"/>
              </w:rPr>
            </w:pPr>
          </w:p>
        </w:tc>
        <w:tc>
          <w:tcPr>
            <w:tcW w:w="1868" w:type="dxa"/>
            <w:shd w:val="clear" w:color="auto" w:fill="auto"/>
            <w:vAlign w:val="center"/>
          </w:tcPr>
          <w:p w14:paraId="2148F259" w14:textId="77777777" w:rsidR="00FF6333" w:rsidRDefault="00FE58DF">
            <w:pPr>
              <w:spacing w:after="60"/>
              <w:jc w:val="center"/>
              <w:rPr>
                <w:rFonts w:eastAsia="Yu Mincho"/>
              </w:rPr>
            </w:pPr>
            <w:r>
              <w:rPr>
                <w:rFonts w:eastAsiaTheme="minorEastAsia" w:hint="eastAsia"/>
                <w:lang w:eastAsia="zh-CN"/>
              </w:rPr>
              <w:t>CDL-B</w:t>
            </w:r>
            <w:r>
              <w:rPr>
                <w:rFonts w:eastAsiaTheme="minorEastAsia"/>
                <w:lang w:eastAsia="zh-CN"/>
              </w:rPr>
              <w:t>, 50ns</w:t>
            </w:r>
          </w:p>
        </w:tc>
        <w:tc>
          <w:tcPr>
            <w:tcW w:w="1295" w:type="dxa"/>
            <w:shd w:val="clear" w:color="auto" w:fill="auto"/>
          </w:tcPr>
          <w:p w14:paraId="068613E2" w14:textId="77777777" w:rsidR="00FF6333" w:rsidRDefault="00FF6333">
            <w:pPr>
              <w:spacing w:after="60"/>
              <w:jc w:val="center"/>
              <w:rPr>
                <w:rFonts w:eastAsia="Yu Mincho"/>
              </w:rPr>
            </w:pPr>
          </w:p>
        </w:tc>
        <w:tc>
          <w:tcPr>
            <w:tcW w:w="1296" w:type="dxa"/>
            <w:shd w:val="clear" w:color="auto" w:fill="auto"/>
          </w:tcPr>
          <w:p w14:paraId="60B56685" w14:textId="77777777" w:rsidR="00FF6333" w:rsidRDefault="00FF6333">
            <w:pPr>
              <w:spacing w:after="60"/>
              <w:jc w:val="center"/>
              <w:rPr>
                <w:rFonts w:eastAsia="Yu Mincho"/>
              </w:rPr>
            </w:pPr>
          </w:p>
        </w:tc>
        <w:tc>
          <w:tcPr>
            <w:tcW w:w="1296" w:type="dxa"/>
            <w:shd w:val="clear" w:color="auto" w:fill="auto"/>
          </w:tcPr>
          <w:p w14:paraId="2A2AD69B"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4877CD6D" w14:textId="77777777" w:rsidR="00FF6333" w:rsidRDefault="00FF6333">
            <w:pPr>
              <w:spacing w:after="60"/>
              <w:jc w:val="center"/>
              <w:rPr>
                <w:rFonts w:eastAsia="Yu Mincho"/>
              </w:rPr>
            </w:pPr>
          </w:p>
        </w:tc>
      </w:tr>
      <w:tr w:rsidR="00FF6333" w14:paraId="450F710F" w14:textId="77777777">
        <w:trPr>
          <w:trHeight w:val="45"/>
          <w:jc w:val="center"/>
        </w:trPr>
        <w:tc>
          <w:tcPr>
            <w:tcW w:w="716" w:type="dxa"/>
            <w:vMerge/>
            <w:shd w:val="clear" w:color="auto" w:fill="auto"/>
          </w:tcPr>
          <w:p w14:paraId="17148B9A" w14:textId="77777777" w:rsidR="00FF6333" w:rsidRDefault="00FF6333">
            <w:pPr>
              <w:spacing w:after="60"/>
              <w:jc w:val="center"/>
              <w:rPr>
                <w:rFonts w:eastAsiaTheme="minorEastAsia"/>
                <w:lang w:eastAsia="zh-CN"/>
              </w:rPr>
            </w:pPr>
          </w:p>
        </w:tc>
        <w:tc>
          <w:tcPr>
            <w:tcW w:w="1868" w:type="dxa"/>
            <w:shd w:val="clear" w:color="auto" w:fill="auto"/>
            <w:vAlign w:val="center"/>
          </w:tcPr>
          <w:p w14:paraId="0A3C4992"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5DF2979" w14:textId="77777777" w:rsidR="00FF6333" w:rsidRDefault="00FF6333">
            <w:pPr>
              <w:spacing w:after="60"/>
              <w:jc w:val="center"/>
              <w:rPr>
                <w:rFonts w:eastAsia="Yu Mincho"/>
              </w:rPr>
            </w:pPr>
          </w:p>
        </w:tc>
        <w:tc>
          <w:tcPr>
            <w:tcW w:w="1296" w:type="dxa"/>
            <w:shd w:val="clear" w:color="auto" w:fill="auto"/>
          </w:tcPr>
          <w:p w14:paraId="1D46F315" w14:textId="77777777" w:rsidR="00FF6333" w:rsidRDefault="00FF6333">
            <w:pPr>
              <w:spacing w:after="60"/>
              <w:jc w:val="center"/>
              <w:rPr>
                <w:rFonts w:eastAsia="Yu Mincho"/>
              </w:rPr>
            </w:pPr>
          </w:p>
        </w:tc>
        <w:tc>
          <w:tcPr>
            <w:tcW w:w="1296" w:type="dxa"/>
            <w:shd w:val="clear" w:color="auto" w:fill="auto"/>
          </w:tcPr>
          <w:p w14:paraId="45E8243A"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75C2965D" w14:textId="77777777" w:rsidR="00FF6333" w:rsidRDefault="00FF6333">
            <w:pPr>
              <w:spacing w:after="60"/>
              <w:jc w:val="center"/>
              <w:rPr>
                <w:rFonts w:eastAsia="Yu Mincho"/>
              </w:rPr>
            </w:pPr>
          </w:p>
        </w:tc>
      </w:tr>
      <w:tr w:rsidR="00FF6333" w14:paraId="5D69A6BE" w14:textId="77777777">
        <w:trPr>
          <w:trHeight w:val="45"/>
          <w:jc w:val="center"/>
        </w:trPr>
        <w:tc>
          <w:tcPr>
            <w:tcW w:w="716" w:type="dxa"/>
            <w:vMerge/>
            <w:shd w:val="clear" w:color="auto" w:fill="auto"/>
          </w:tcPr>
          <w:p w14:paraId="7C712F47" w14:textId="77777777" w:rsidR="00FF6333" w:rsidRDefault="00FF6333">
            <w:pPr>
              <w:spacing w:after="60"/>
              <w:jc w:val="center"/>
              <w:rPr>
                <w:rFonts w:eastAsiaTheme="minorEastAsia"/>
                <w:lang w:eastAsia="zh-CN"/>
              </w:rPr>
            </w:pPr>
          </w:p>
        </w:tc>
        <w:tc>
          <w:tcPr>
            <w:tcW w:w="1868" w:type="dxa"/>
            <w:shd w:val="clear" w:color="auto" w:fill="auto"/>
            <w:vAlign w:val="center"/>
          </w:tcPr>
          <w:p w14:paraId="1D2FA70A" w14:textId="77777777" w:rsidR="00FF6333" w:rsidRDefault="00FE58DF">
            <w:pPr>
              <w:spacing w:after="60"/>
              <w:jc w:val="center"/>
              <w:rPr>
                <w:rFonts w:eastAsia="Yu Mincho"/>
              </w:rPr>
            </w:pPr>
            <w:r>
              <w:rPr>
                <w:rFonts w:eastAsiaTheme="minorEastAsia" w:hint="eastAsia"/>
                <w:lang w:eastAsia="zh-CN"/>
              </w:rPr>
              <w:t>CDL-</w:t>
            </w:r>
            <w:r>
              <w:rPr>
                <w:rFonts w:eastAsiaTheme="minorEastAsia"/>
                <w:lang w:eastAsia="zh-CN"/>
              </w:rPr>
              <w:t>D, 30ns</w:t>
            </w:r>
          </w:p>
        </w:tc>
        <w:tc>
          <w:tcPr>
            <w:tcW w:w="1295" w:type="dxa"/>
            <w:shd w:val="clear" w:color="auto" w:fill="auto"/>
          </w:tcPr>
          <w:p w14:paraId="4827E201" w14:textId="77777777" w:rsidR="00FF6333" w:rsidRDefault="00FF6333">
            <w:pPr>
              <w:spacing w:after="60"/>
              <w:jc w:val="center"/>
              <w:rPr>
                <w:rFonts w:eastAsia="Yu Mincho"/>
              </w:rPr>
            </w:pPr>
          </w:p>
        </w:tc>
        <w:tc>
          <w:tcPr>
            <w:tcW w:w="1296" w:type="dxa"/>
            <w:shd w:val="clear" w:color="auto" w:fill="auto"/>
          </w:tcPr>
          <w:p w14:paraId="3D16231F" w14:textId="77777777" w:rsidR="00FF6333" w:rsidRDefault="00FF6333">
            <w:pPr>
              <w:spacing w:after="60"/>
              <w:jc w:val="center"/>
              <w:rPr>
                <w:rFonts w:eastAsia="Yu Mincho"/>
              </w:rPr>
            </w:pPr>
          </w:p>
        </w:tc>
        <w:tc>
          <w:tcPr>
            <w:tcW w:w="1296" w:type="dxa"/>
            <w:shd w:val="clear" w:color="auto" w:fill="auto"/>
          </w:tcPr>
          <w:p w14:paraId="154E1F2D"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710EBCB0" w14:textId="77777777" w:rsidR="00FF6333" w:rsidRDefault="00FF6333">
            <w:pPr>
              <w:spacing w:after="60"/>
              <w:jc w:val="center"/>
              <w:rPr>
                <w:rFonts w:eastAsia="Yu Mincho"/>
              </w:rPr>
            </w:pPr>
          </w:p>
        </w:tc>
      </w:tr>
      <w:tr w:rsidR="00FF6333" w14:paraId="5466860D" w14:textId="77777777">
        <w:trPr>
          <w:trHeight w:val="45"/>
          <w:jc w:val="center"/>
        </w:trPr>
        <w:tc>
          <w:tcPr>
            <w:tcW w:w="716" w:type="dxa"/>
            <w:vMerge/>
            <w:shd w:val="clear" w:color="auto" w:fill="auto"/>
          </w:tcPr>
          <w:p w14:paraId="392EBC23"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0F460E2" w14:textId="77777777" w:rsidR="00FF6333" w:rsidRDefault="00FE58DF">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4A359398"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046C11BA"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lang w:eastAsia="zh-CN"/>
              </w:rPr>
              <w:t>the branch number</w:t>
            </w:r>
          </w:p>
          <w:p w14:paraId="40F0C870"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hAnsi="Times New Roman"/>
                <w:sz w:val="20"/>
                <w:szCs w:val="20"/>
              </w:rPr>
              <w:t>antenna configuration for CDL model</w:t>
            </w:r>
          </w:p>
          <w:p w14:paraId="70464F8B"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tc>
      </w:tr>
    </w:tbl>
    <w:p w14:paraId="7C31729E" w14:textId="77777777" w:rsidR="00FF6333" w:rsidRDefault="00FF6333">
      <w:pPr>
        <w:rPr>
          <w:lang w:eastAsia="zh-CN"/>
        </w:rPr>
      </w:pPr>
    </w:p>
    <w:p w14:paraId="100705B2" w14:textId="77777777" w:rsidR="00FF6333" w:rsidRDefault="00FE58DF">
      <w:pPr>
        <w:pStyle w:val="B1"/>
      </w:pPr>
      <w:bookmarkStart w:id="14" w:name="_Ref48300866"/>
      <w:r>
        <w:t xml:space="preserve">Table </w:t>
      </w:r>
      <w:r>
        <w:fldChar w:fldCharType="begin"/>
      </w:r>
      <w:r>
        <w:instrText>SEQ Table \* ARABIC</w:instrText>
      </w:r>
      <w:r>
        <w:fldChar w:fldCharType="separate"/>
      </w:r>
      <w:r>
        <w:t>10</w:t>
      </w:r>
      <w:r>
        <w:fldChar w:fldCharType="end"/>
      </w:r>
      <w:bookmarkEnd w:id="14"/>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2B068869" w14:textId="77777777">
        <w:trPr>
          <w:trHeight w:val="116"/>
          <w:jc w:val="center"/>
        </w:trPr>
        <w:tc>
          <w:tcPr>
            <w:tcW w:w="716" w:type="dxa"/>
            <w:tcBorders>
              <w:bottom w:val="single" w:sz="12" w:space="0" w:color="auto"/>
            </w:tcBorders>
            <w:shd w:val="clear" w:color="auto" w:fill="auto"/>
          </w:tcPr>
          <w:p w14:paraId="78723F86" w14:textId="77777777" w:rsidR="00FF6333" w:rsidRDefault="00FE58DF">
            <w:pPr>
              <w:spacing w:after="0"/>
              <w:jc w:val="center"/>
              <w:rPr>
                <w:rFonts w:eastAsia="Yu Mincho"/>
                <w:sz w:val="18"/>
                <w:szCs w:val="18"/>
              </w:rPr>
            </w:pPr>
            <w:r>
              <w:rPr>
                <w:rFonts w:eastAsia="Yu Mincho"/>
                <w:sz w:val="18"/>
                <w:szCs w:val="18"/>
              </w:rPr>
              <w:t>Tdoc /</w:t>
            </w:r>
          </w:p>
          <w:p w14:paraId="51FBEAEB" w14:textId="77777777" w:rsidR="00FF6333" w:rsidRDefault="00FE58DF">
            <w:pPr>
              <w:spacing w:after="60"/>
              <w:jc w:val="center"/>
              <w:rPr>
                <w:rFonts w:eastAsia="Yu Mincho"/>
              </w:rPr>
            </w:pPr>
            <w:r>
              <w:rPr>
                <w:rFonts w:eastAsia="Yu Mincho"/>
                <w:sz w:val="18"/>
                <w:szCs w:val="18"/>
              </w:rPr>
              <w:t>Source</w:t>
            </w:r>
          </w:p>
        </w:tc>
        <w:tc>
          <w:tcPr>
            <w:tcW w:w="1868" w:type="dxa"/>
            <w:tcBorders>
              <w:bottom w:val="single" w:sz="12" w:space="0" w:color="auto"/>
            </w:tcBorders>
            <w:shd w:val="clear" w:color="auto" w:fill="auto"/>
            <w:vAlign w:val="center"/>
          </w:tcPr>
          <w:p w14:paraId="4870214C" w14:textId="77777777" w:rsidR="00FF6333" w:rsidRDefault="00FE58DF">
            <w:pPr>
              <w:spacing w:after="60"/>
              <w:jc w:val="center"/>
              <w:rPr>
                <w:rFonts w:eastAsia="Yu Mincho"/>
              </w:rPr>
            </w:pPr>
            <w:r>
              <w:rPr>
                <w:rFonts w:eastAsia="Yu Mincho"/>
              </w:rPr>
              <w:t>Channel</w:t>
            </w:r>
          </w:p>
        </w:tc>
        <w:tc>
          <w:tcPr>
            <w:tcW w:w="1295" w:type="dxa"/>
            <w:tcBorders>
              <w:bottom w:val="single" w:sz="12" w:space="0" w:color="auto"/>
            </w:tcBorders>
            <w:shd w:val="clear" w:color="auto" w:fill="auto"/>
            <w:vAlign w:val="center"/>
          </w:tcPr>
          <w:p w14:paraId="10BA37FB" w14:textId="77777777" w:rsidR="00FF6333" w:rsidRDefault="00FE58DF">
            <w:pPr>
              <w:spacing w:after="60"/>
              <w:jc w:val="center"/>
              <w:rPr>
                <w:rFonts w:eastAsia="MS Mincho"/>
              </w:rPr>
            </w:pPr>
            <w:r>
              <w:rPr>
                <w:rFonts w:eastAsia="Yu Mincho"/>
              </w:rPr>
              <w:t>120KHz</w:t>
            </w:r>
          </w:p>
        </w:tc>
        <w:tc>
          <w:tcPr>
            <w:tcW w:w="1296" w:type="dxa"/>
            <w:tcBorders>
              <w:bottom w:val="single" w:sz="12" w:space="0" w:color="auto"/>
            </w:tcBorders>
            <w:shd w:val="clear" w:color="auto" w:fill="auto"/>
            <w:vAlign w:val="center"/>
          </w:tcPr>
          <w:p w14:paraId="530243B7" w14:textId="77777777" w:rsidR="00FF6333" w:rsidRDefault="00FE58DF">
            <w:pPr>
              <w:spacing w:after="60"/>
              <w:jc w:val="center"/>
              <w:rPr>
                <w:rFonts w:eastAsia="Yu Mincho"/>
              </w:rPr>
            </w:pPr>
            <w:r>
              <w:rPr>
                <w:rFonts w:eastAsia="Yu Mincho"/>
              </w:rPr>
              <w:t>240KHz</w:t>
            </w:r>
          </w:p>
        </w:tc>
        <w:tc>
          <w:tcPr>
            <w:tcW w:w="1296" w:type="dxa"/>
            <w:tcBorders>
              <w:bottom w:val="single" w:sz="12" w:space="0" w:color="auto"/>
            </w:tcBorders>
            <w:shd w:val="clear" w:color="auto" w:fill="auto"/>
            <w:vAlign w:val="center"/>
          </w:tcPr>
          <w:p w14:paraId="18ECB1C7" w14:textId="77777777" w:rsidR="00FF6333" w:rsidRDefault="00FE58DF">
            <w:pPr>
              <w:spacing w:after="60"/>
              <w:jc w:val="center"/>
              <w:rPr>
                <w:rFonts w:eastAsia="Yu Mincho"/>
              </w:rPr>
            </w:pPr>
            <w:r>
              <w:rPr>
                <w:rFonts w:eastAsia="Yu Mincho"/>
              </w:rPr>
              <w:t>480KHz</w:t>
            </w:r>
          </w:p>
        </w:tc>
        <w:tc>
          <w:tcPr>
            <w:tcW w:w="1275" w:type="dxa"/>
            <w:tcBorders>
              <w:bottom w:val="single" w:sz="12" w:space="0" w:color="auto"/>
              <w:right w:val="single" w:sz="4" w:space="0" w:color="auto"/>
            </w:tcBorders>
            <w:shd w:val="clear" w:color="auto" w:fill="auto"/>
            <w:vAlign w:val="center"/>
          </w:tcPr>
          <w:p w14:paraId="4B6CE128" w14:textId="77777777" w:rsidR="00FF6333" w:rsidRDefault="00FE58DF">
            <w:pPr>
              <w:spacing w:after="60"/>
              <w:jc w:val="center"/>
              <w:rPr>
                <w:rFonts w:eastAsia="Yu Mincho"/>
              </w:rPr>
            </w:pPr>
            <w:r>
              <w:rPr>
                <w:rFonts w:eastAsia="Yu Mincho"/>
              </w:rPr>
              <w:t>960KHz</w:t>
            </w:r>
          </w:p>
        </w:tc>
      </w:tr>
      <w:tr w:rsidR="00FF6333" w14:paraId="167AE381" w14:textId="77777777">
        <w:trPr>
          <w:trHeight w:val="45"/>
          <w:jc w:val="center"/>
        </w:trPr>
        <w:tc>
          <w:tcPr>
            <w:tcW w:w="716" w:type="dxa"/>
            <w:vMerge w:val="restart"/>
            <w:tcBorders>
              <w:top w:val="single" w:sz="12" w:space="0" w:color="auto"/>
            </w:tcBorders>
            <w:shd w:val="clear" w:color="auto" w:fill="auto"/>
            <w:textDirection w:val="btLr"/>
          </w:tcPr>
          <w:p w14:paraId="34ABE58F" w14:textId="77777777" w:rsidR="00FF6333" w:rsidRDefault="00FE58DF">
            <w:pPr>
              <w:spacing w:after="60"/>
              <w:jc w:val="center"/>
              <w:rPr>
                <w:rFonts w:eastAsia="Yu Mincho"/>
              </w:rPr>
            </w:pPr>
            <w:r>
              <w:rPr>
                <w:rFonts w:eastAsia="Yu Mincho"/>
                <w:sz w:val="18"/>
                <w:szCs w:val="18"/>
              </w:rPr>
              <w:t>R1-xxxxxxx / Source 1</w:t>
            </w:r>
          </w:p>
        </w:tc>
        <w:tc>
          <w:tcPr>
            <w:tcW w:w="1868" w:type="dxa"/>
            <w:tcBorders>
              <w:top w:val="single" w:sz="12" w:space="0" w:color="auto"/>
            </w:tcBorders>
            <w:shd w:val="clear" w:color="auto" w:fill="auto"/>
            <w:vAlign w:val="center"/>
          </w:tcPr>
          <w:p w14:paraId="41926861" w14:textId="77777777" w:rsidR="00FF6333" w:rsidRDefault="00FE58DF">
            <w:pPr>
              <w:spacing w:after="60"/>
              <w:jc w:val="center"/>
              <w:rPr>
                <w:rFonts w:eastAsia="Yu Mincho"/>
              </w:rPr>
            </w:pPr>
            <w:r>
              <w:rPr>
                <w:rFonts w:eastAsia="Yu Mincho"/>
              </w:rPr>
              <w:t>TDL-A, 5ns</w:t>
            </w:r>
          </w:p>
        </w:tc>
        <w:tc>
          <w:tcPr>
            <w:tcW w:w="1295" w:type="dxa"/>
            <w:tcBorders>
              <w:top w:val="single" w:sz="12" w:space="0" w:color="auto"/>
            </w:tcBorders>
            <w:shd w:val="clear" w:color="auto" w:fill="auto"/>
          </w:tcPr>
          <w:p w14:paraId="28BB2B61" w14:textId="77777777" w:rsidR="00FF6333" w:rsidRDefault="00FF6333">
            <w:pPr>
              <w:spacing w:after="60"/>
              <w:jc w:val="center"/>
              <w:rPr>
                <w:rFonts w:eastAsia="Yu Mincho"/>
              </w:rPr>
            </w:pPr>
          </w:p>
        </w:tc>
        <w:tc>
          <w:tcPr>
            <w:tcW w:w="1296" w:type="dxa"/>
            <w:tcBorders>
              <w:top w:val="single" w:sz="12" w:space="0" w:color="auto"/>
            </w:tcBorders>
            <w:shd w:val="clear" w:color="auto" w:fill="auto"/>
          </w:tcPr>
          <w:p w14:paraId="2F7BEF6C" w14:textId="77777777" w:rsidR="00FF6333" w:rsidRDefault="00FF6333">
            <w:pPr>
              <w:spacing w:after="60"/>
              <w:jc w:val="center"/>
              <w:rPr>
                <w:rFonts w:eastAsia="Yu Mincho"/>
              </w:rPr>
            </w:pPr>
          </w:p>
        </w:tc>
        <w:tc>
          <w:tcPr>
            <w:tcW w:w="1296" w:type="dxa"/>
            <w:tcBorders>
              <w:top w:val="single" w:sz="12" w:space="0" w:color="auto"/>
            </w:tcBorders>
            <w:shd w:val="clear" w:color="auto" w:fill="auto"/>
          </w:tcPr>
          <w:p w14:paraId="409CCB24" w14:textId="77777777" w:rsidR="00FF6333" w:rsidRDefault="00FF6333">
            <w:pPr>
              <w:spacing w:after="60"/>
              <w:jc w:val="center"/>
              <w:rPr>
                <w:rFonts w:eastAsia="Yu Mincho"/>
              </w:rPr>
            </w:pPr>
          </w:p>
        </w:tc>
        <w:tc>
          <w:tcPr>
            <w:tcW w:w="1275" w:type="dxa"/>
            <w:tcBorders>
              <w:top w:val="single" w:sz="12" w:space="0" w:color="auto"/>
              <w:right w:val="single" w:sz="4" w:space="0" w:color="auto"/>
            </w:tcBorders>
            <w:shd w:val="clear" w:color="auto" w:fill="auto"/>
          </w:tcPr>
          <w:p w14:paraId="5A29F3CD" w14:textId="77777777" w:rsidR="00FF6333" w:rsidRDefault="00FF6333">
            <w:pPr>
              <w:spacing w:after="60"/>
              <w:jc w:val="center"/>
              <w:rPr>
                <w:rFonts w:eastAsia="Yu Mincho"/>
              </w:rPr>
            </w:pPr>
          </w:p>
        </w:tc>
      </w:tr>
      <w:tr w:rsidR="00FF6333" w14:paraId="73678E82" w14:textId="77777777">
        <w:trPr>
          <w:trHeight w:val="45"/>
          <w:jc w:val="center"/>
        </w:trPr>
        <w:tc>
          <w:tcPr>
            <w:tcW w:w="716" w:type="dxa"/>
            <w:vMerge/>
            <w:shd w:val="clear" w:color="auto" w:fill="auto"/>
          </w:tcPr>
          <w:p w14:paraId="03769226" w14:textId="77777777" w:rsidR="00FF6333" w:rsidRDefault="00FF6333">
            <w:pPr>
              <w:spacing w:after="60"/>
              <w:jc w:val="center"/>
              <w:rPr>
                <w:rFonts w:eastAsia="Yu Mincho"/>
              </w:rPr>
            </w:pPr>
          </w:p>
        </w:tc>
        <w:tc>
          <w:tcPr>
            <w:tcW w:w="1868" w:type="dxa"/>
            <w:shd w:val="clear" w:color="auto" w:fill="auto"/>
            <w:vAlign w:val="center"/>
          </w:tcPr>
          <w:p w14:paraId="76D17DD0" w14:textId="77777777" w:rsidR="00FF6333" w:rsidRDefault="00FE58DF">
            <w:pPr>
              <w:spacing w:after="60"/>
              <w:jc w:val="center"/>
              <w:rPr>
                <w:rFonts w:eastAsia="Yu Mincho"/>
              </w:rPr>
            </w:pPr>
            <w:r>
              <w:rPr>
                <w:rFonts w:eastAsia="Yu Mincho"/>
              </w:rPr>
              <w:t>TDL-A, 10ns</w:t>
            </w:r>
          </w:p>
        </w:tc>
        <w:tc>
          <w:tcPr>
            <w:tcW w:w="1295" w:type="dxa"/>
            <w:shd w:val="clear" w:color="auto" w:fill="auto"/>
          </w:tcPr>
          <w:p w14:paraId="5DD495BD" w14:textId="77777777" w:rsidR="00FF6333" w:rsidRDefault="00FF6333">
            <w:pPr>
              <w:spacing w:after="60"/>
              <w:jc w:val="center"/>
              <w:rPr>
                <w:rFonts w:eastAsia="Yu Mincho"/>
              </w:rPr>
            </w:pPr>
          </w:p>
        </w:tc>
        <w:tc>
          <w:tcPr>
            <w:tcW w:w="1296" w:type="dxa"/>
            <w:shd w:val="clear" w:color="auto" w:fill="auto"/>
          </w:tcPr>
          <w:p w14:paraId="3F815332" w14:textId="77777777" w:rsidR="00FF6333" w:rsidRDefault="00FF6333">
            <w:pPr>
              <w:spacing w:after="60"/>
              <w:jc w:val="center"/>
              <w:rPr>
                <w:rFonts w:eastAsia="Yu Mincho"/>
              </w:rPr>
            </w:pPr>
          </w:p>
        </w:tc>
        <w:tc>
          <w:tcPr>
            <w:tcW w:w="1296" w:type="dxa"/>
            <w:shd w:val="clear" w:color="auto" w:fill="auto"/>
          </w:tcPr>
          <w:p w14:paraId="5F616F57"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37F95611" w14:textId="77777777" w:rsidR="00FF6333" w:rsidRDefault="00FF6333">
            <w:pPr>
              <w:spacing w:after="60"/>
              <w:jc w:val="center"/>
              <w:rPr>
                <w:rFonts w:eastAsia="Yu Mincho"/>
              </w:rPr>
            </w:pPr>
          </w:p>
        </w:tc>
      </w:tr>
      <w:tr w:rsidR="00FF6333" w14:paraId="14E143B6" w14:textId="77777777">
        <w:trPr>
          <w:trHeight w:val="45"/>
          <w:jc w:val="center"/>
        </w:trPr>
        <w:tc>
          <w:tcPr>
            <w:tcW w:w="716" w:type="dxa"/>
            <w:vMerge/>
            <w:shd w:val="clear" w:color="auto" w:fill="auto"/>
          </w:tcPr>
          <w:p w14:paraId="66D3043D" w14:textId="77777777" w:rsidR="00FF6333" w:rsidRDefault="00FF6333">
            <w:pPr>
              <w:spacing w:after="60"/>
              <w:jc w:val="center"/>
              <w:rPr>
                <w:rFonts w:eastAsiaTheme="minorEastAsia"/>
                <w:lang w:eastAsia="zh-CN"/>
              </w:rPr>
            </w:pPr>
          </w:p>
        </w:tc>
        <w:tc>
          <w:tcPr>
            <w:tcW w:w="1868" w:type="dxa"/>
            <w:shd w:val="clear" w:color="auto" w:fill="auto"/>
            <w:vAlign w:val="center"/>
          </w:tcPr>
          <w:p w14:paraId="48569178"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3C17855B" w14:textId="77777777" w:rsidR="00FF6333" w:rsidRDefault="00FF6333">
            <w:pPr>
              <w:spacing w:after="60"/>
              <w:jc w:val="center"/>
              <w:rPr>
                <w:rFonts w:eastAsia="Yu Mincho"/>
              </w:rPr>
            </w:pPr>
          </w:p>
        </w:tc>
        <w:tc>
          <w:tcPr>
            <w:tcW w:w="1296" w:type="dxa"/>
            <w:shd w:val="clear" w:color="auto" w:fill="auto"/>
          </w:tcPr>
          <w:p w14:paraId="6D63C8F3" w14:textId="77777777" w:rsidR="00FF6333" w:rsidRDefault="00FF6333">
            <w:pPr>
              <w:spacing w:after="60"/>
              <w:jc w:val="center"/>
              <w:rPr>
                <w:rFonts w:eastAsia="Yu Mincho"/>
              </w:rPr>
            </w:pPr>
          </w:p>
        </w:tc>
        <w:tc>
          <w:tcPr>
            <w:tcW w:w="1296" w:type="dxa"/>
            <w:shd w:val="clear" w:color="auto" w:fill="auto"/>
          </w:tcPr>
          <w:p w14:paraId="28210AC4"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16A6B7AE" w14:textId="77777777" w:rsidR="00FF6333" w:rsidRDefault="00FF6333">
            <w:pPr>
              <w:spacing w:after="60"/>
              <w:jc w:val="center"/>
              <w:rPr>
                <w:rFonts w:eastAsia="Yu Mincho"/>
              </w:rPr>
            </w:pPr>
          </w:p>
        </w:tc>
      </w:tr>
      <w:tr w:rsidR="00FF6333" w14:paraId="62E3F18C" w14:textId="77777777">
        <w:trPr>
          <w:trHeight w:val="45"/>
          <w:jc w:val="center"/>
        </w:trPr>
        <w:tc>
          <w:tcPr>
            <w:tcW w:w="716" w:type="dxa"/>
            <w:vMerge/>
            <w:shd w:val="clear" w:color="auto" w:fill="auto"/>
          </w:tcPr>
          <w:p w14:paraId="20EF6B1F" w14:textId="77777777" w:rsidR="00FF6333" w:rsidRDefault="00FF6333">
            <w:pPr>
              <w:spacing w:after="60"/>
              <w:jc w:val="center"/>
              <w:rPr>
                <w:rFonts w:eastAsiaTheme="minorEastAsia"/>
                <w:lang w:eastAsia="zh-CN"/>
              </w:rPr>
            </w:pPr>
          </w:p>
        </w:tc>
        <w:tc>
          <w:tcPr>
            <w:tcW w:w="1868" w:type="dxa"/>
            <w:shd w:val="clear" w:color="auto" w:fill="auto"/>
            <w:vAlign w:val="center"/>
          </w:tcPr>
          <w:p w14:paraId="1BED3B1D" w14:textId="77777777" w:rsidR="00FF6333" w:rsidRDefault="00FE58DF">
            <w:pPr>
              <w:spacing w:after="60"/>
              <w:jc w:val="center"/>
              <w:rPr>
                <w:rFonts w:eastAsia="Yu Mincho"/>
              </w:rPr>
            </w:pPr>
            <w:r>
              <w:rPr>
                <w:rFonts w:eastAsiaTheme="minorEastAsia" w:hint="eastAsia"/>
                <w:lang w:eastAsia="zh-CN"/>
              </w:rPr>
              <w:t>CDL-B</w:t>
            </w:r>
            <w:r>
              <w:rPr>
                <w:rFonts w:eastAsiaTheme="minorEastAsia"/>
                <w:lang w:eastAsia="zh-CN"/>
              </w:rPr>
              <w:t>, 50ns</w:t>
            </w:r>
          </w:p>
        </w:tc>
        <w:tc>
          <w:tcPr>
            <w:tcW w:w="1295" w:type="dxa"/>
            <w:shd w:val="clear" w:color="auto" w:fill="auto"/>
          </w:tcPr>
          <w:p w14:paraId="77017982" w14:textId="77777777" w:rsidR="00FF6333" w:rsidRDefault="00FF6333">
            <w:pPr>
              <w:spacing w:after="60"/>
              <w:jc w:val="center"/>
              <w:rPr>
                <w:rFonts w:eastAsia="Yu Mincho"/>
              </w:rPr>
            </w:pPr>
          </w:p>
        </w:tc>
        <w:tc>
          <w:tcPr>
            <w:tcW w:w="1296" w:type="dxa"/>
            <w:shd w:val="clear" w:color="auto" w:fill="auto"/>
          </w:tcPr>
          <w:p w14:paraId="0E9F765A" w14:textId="77777777" w:rsidR="00FF6333" w:rsidRDefault="00FF6333">
            <w:pPr>
              <w:spacing w:after="60"/>
              <w:jc w:val="center"/>
              <w:rPr>
                <w:rFonts w:eastAsia="Yu Mincho"/>
              </w:rPr>
            </w:pPr>
          </w:p>
        </w:tc>
        <w:tc>
          <w:tcPr>
            <w:tcW w:w="1296" w:type="dxa"/>
            <w:shd w:val="clear" w:color="auto" w:fill="auto"/>
          </w:tcPr>
          <w:p w14:paraId="168C1392"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16D77659" w14:textId="77777777" w:rsidR="00FF6333" w:rsidRDefault="00FF6333">
            <w:pPr>
              <w:spacing w:after="60"/>
              <w:jc w:val="center"/>
              <w:rPr>
                <w:rFonts w:eastAsia="Yu Mincho"/>
              </w:rPr>
            </w:pPr>
          </w:p>
        </w:tc>
      </w:tr>
      <w:tr w:rsidR="00FF6333" w14:paraId="77A0E263" w14:textId="77777777">
        <w:trPr>
          <w:trHeight w:val="45"/>
          <w:jc w:val="center"/>
        </w:trPr>
        <w:tc>
          <w:tcPr>
            <w:tcW w:w="716" w:type="dxa"/>
            <w:vMerge/>
            <w:shd w:val="clear" w:color="auto" w:fill="auto"/>
          </w:tcPr>
          <w:p w14:paraId="5DB6710F" w14:textId="77777777" w:rsidR="00FF6333" w:rsidRDefault="00FF6333">
            <w:pPr>
              <w:spacing w:after="60"/>
              <w:jc w:val="center"/>
              <w:rPr>
                <w:rFonts w:eastAsiaTheme="minorEastAsia"/>
                <w:lang w:eastAsia="zh-CN"/>
              </w:rPr>
            </w:pPr>
          </w:p>
        </w:tc>
        <w:tc>
          <w:tcPr>
            <w:tcW w:w="1868" w:type="dxa"/>
            <w:shd w:val="clear" w:color="auto" w:fill="auto"/>
            <w:vAlign w:val="center"/>
          </w:tcPr>
          <w:p w14:paraId="3B1C2730"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2183501" w14:textId="77777777" w:rsidR="00FF6333" w:rsidRDefault="00FF6333">
            <w:pPr>
              <w:spacing w:after="60"/>
              <w:jc w:val="center"/>
              <w:rPr>
                <w:rFonts w:eastAsia="Yu Mincho"/>
              </w:rPr>
            </w:pPr>
          </w:p>
        </w:tc>
        <w:tc>
          <w:tcPr>
            <w:tcW w:w="1296" w:type="dxa"/>
            <w:shd w:val="clear" w:color="auto" w:fill="auto"/>
          </w:tcPr>
          <w:p w14:paraId="35B635AA" w14:textId="77777777" w:rsidR="00FF6333" w:rsidRDefault="00FF6333">
            <w:pPr>
              <w:spacing w:after="60"/>
              <w:jc w:val="center"/>
              <w:rPr>
                <w:rFonts w:eastAsia="Yu Mincho"/>
              </w:rPr>
            </w:pPr>
          </w:p>
        </w:tc>
        <w:tc>
          <w:tcPr>
            <w:tcW w:w="1296" w:type="dxa"/>
            <w:shd w:val="clear" w:color="auto" w:fill="auto"/>
          </w:tcPr>
          <w:p w14:paraId="2A358D7B"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63816F8A" w14:textId="77777777" w:rsidR="00FF6333" w:rsidRDefault="00FF6333">
            <w:pPr>
              <w:spacing w:after="60"/>
              <w:jc w:val="center"/>
              <w:rPr>
                <w:rFonts w:eastAsia="Yu Mincho"/>
              </w:rPr>
            </w:pPr>
          </w:p>
        </w:tc>
      </w:tr>
      <w:tr w:rsidR="00FF6333" w14:paraId="014BF480" w14:textId="77777777">
        <w:trPr>
          <w:trHeight w:val="45"/>
          <w:jc w:val="center"/>
        </w:trPr>
        <w:tc>
          <w:tcPr>
            <w:tcW w:w="716" w:type="dxa"/>
            <w:vMerge/>
            <w:shd w:val="clear" w:color="auto" w:fill="auto"/>
          </w:tcPr>
          <w:p w14:paraId="7219E753" w14:textId="77777777" w:rsidR="00FF6333" w:rsidRDefault="00FF6333">
            <w:pPr>
              <w:spacing w:after="60"/>
              <w:jc w:val="center"/>
              <w:rPr>
                <w:rFonts w:eastAsiaTheme="minorEastAsia"/>
                <w:lang w:eastAsia="zh-CN"/>
              </w:rPr>
            </w:pPr>
          </w:p>
        </w:tc>
        <w:tc>
          <w:tcPr>
            <w:tcW w:w="1868" w:type="dxa"/>
            <w:shd w:val="clear" w:color="auto" w:fill="auto"/>
            <w:vAlign w:val="center"/>
          </w:tcPr>
          <w:p w14:paraId="66CC42A0" w14:textId="77777777" w:rsidR="00FF6333" w:rsidRDefault="00FE58DF">
            <w:pPr>
              <w:spacing w:after="60"/>
              <w:jc w:val="center"/>
              <w:rPr>
                <w:rFonts w:eastAsia="Yu Mincho"/>
              </w:rPr>
            </w:pPr>
            <w:r>
              <w:rPr>
                <w:rFonts w:eastAsiaTheme="minorEastAsia" w:hint="eastAsia"/>
                <w:lang w:eastAsia="zh-CN"/>
              </w:rPr>
              <w:t>CDL-</w:t>
            </w:r>
            <w:r>
              <w:rPr>
                <w:rFonts w:eastAsiaTheme="minorEastAsia"/>
                <w:lang w:eastAsia="zh-CN"/>
              </w:rPr>
              <w:t>D, 30ns</w:t>
            </w:r>
          </w:p>
        </w:tc>
        <w:tc>
          <w:tcPr>
            <w:tcW w:w="1295" w:type="dxa"/>
            <w:shd w:val="clear" w:color="auto" w:fill="auto"/>
          </w:tcPr>
          <w:p w14:paraId="4524EE7C" w14:textId="77777777" w:rsidR="00FF6333" w:rsidRDefault="00FF6333">
            <w:pPr>
              <w:spacing w:after="60"/>
              <w:jc w:val="center"/>
              <w:rPr>
                <w:rFonts w:eastAsia="Yu Mincho"/>
              </w:rPr>
            </w:pPr>
          </w:p>
        </w:tc>
        <w:tc>
          <w:tcPr>
            <w:tcW w:w="1296" w:type="dxa"/>
            <w:shd w:val="clear" w:color="auto" w:fill="auto"/>
          </w:tcPr>
          <w:p w14:paraId="34DDD647" w14:textId="77777777" w:rsidR="00FF6333" w:rsidRDefault="00FF6333">
            <w:pPr>
              <w:spacing w:after="60"/>
              <w:jc w:val="center"/>
              <w:rPr>
                <w:rFonts w:eastAsia="Yu Mincho"/>
              </w:rPr>
            </w:pPr>
          </w:p>
        </w:tc>
        <w:tc>
          <w:tcPr>
            <w:tcW w:w="1296" w:type="dxa"/>
            <w:shd w:val="clear" w:color="auto" w:fill="auto"/>
          </w:tcPr>
          <w:p w14:paraId="3D72235B" w14:textId="77777777" w:rsidR="00FF6333" w:rsidRDefault="00FF6333">
            <w:pPr>
              <w:spacing w:after="60"/>
              <w:jc w:val="center"/>
              <w:rPr>
                <w:rFonts w:eastAsia="Yu Mincho"/>
              </w:rPr>
            </w:pPr>
          </w:p>
        </w:tc>
        <w:tc>
          <w:tcPr>
            <w:tcW w:w="1275" w:type="dxa"/>
            <w:tcBorders>
              <w:right w:val="single" w:sz="4" w:space="0" w:color="auto"/>
            </w:tcBorders>
            <w:shd w:val="clear" w:color="auto" w:fill="auto"/>
          </w:tcPr>
          <w:p w14:paraId="5EC3316C" w14:textId="77777777" w:rsidR="00FF6333" w:rsidRDefault="00FF6333">
            <w:pPr>
              <w:spacing w:after="60"/>
              <w:jc w:val="center"/>
              <w:rPr>
                <w:rFonts w:eastAsia="Yu Mincho"/>
              </w:rPr>
            </w:pPr>
          </w:p>
        </w:tc>
      </w:tr>
      <w:tr w:rsidR="00FF6333" w14:paraId="71B59033" w14:textId="77777777">
        <w:trPr>
          <w:trHeight w:val="45"/>
          <w:jc w:val="center"/>
        </w:trPr>
        <w:tc>
          <w:tcPr>
            <w:tcW w:w="716" w:type="dxa"/>
            <w:vMerge/>
            <w:shd w:val="clear" w:color="auto" w:fill="auto"/>
          </w:tcPr>
          <w:p w14:paraId="59EF7411"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2449867" w14:textId="77777777" w:rsidR="00FF6333" w:rsidRDefault="00FE58DF">
            <w:pPr>
              <w:spacing w:after="60"/>
              <w:rPr>
                <w:rFonts w:eastAsiaTheme="minorEastAsia"/>
                <w:lang w:eastAsia="zh-CN"/>
              </w:rPr>
            </w:pPr>
            <w:r>
              <w:rPr>
                <w:rFonts w:eastAsiaTheme="minorEastAsia"/>
                <w:lang w:eastAsia="zh-CN"/>
              </w:rPr>
              <w:t xml:space="preserve">Additional report/notes: </w:t>
            </w:r>
          </w:p>
          <w:p w14:paraId="2C977FC3" w14:textId="77777777" w:rsidR="00FF6333" w:rsidRDefault="00FE58DF">
            <w:pPr>
              <w:spacing w:after="60"/>
              <w:rPr>
                <w:rFonts w:eastAsiaTheme="minorEastAsia"/>
                <w:lang w:eastAsia="zh-CN"/>
              </w:rPr>
            </w:pPr>
            <w:r>
              <w:rPr>
                <w:rFonts w:eastAsiaTheme="minorEastAsia"/>
                <w:lang w:eastAsia="zh-CN"/>
              </w:rPr>
              <w:t>1. PRACH format</w:t>
            </w:r>
          </w:p>
          <w:p w14:paraId="4B0D153C" w14:textId="77777777" w:rsidR="00FF6333" w:rsidRDefault="00FE58DF">
            <w:pPr>
              <w:spacing w:after="60"/>
              <w:rPr>
                <w:rFonts w:eastAsiaTheme="minorEastAsia"/>
                <w:lang w:eastAsia="zh-CN"/>
              </w:rPr>
            </w:pPr>
            <w:r>
              <w:rPr>
                <w:rFonts w:eastAsiaTheme="minorEastAsia"/>
                <w:lang w:eastAsia="zh-CN"/>
              </w:rPr>
              <w:lastRenderedPageBreak/>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4FF47DE1" w14:textId="77777777" w:rsidR="00FF6333" w:rsidRDefault="00FE58DF">
            <w:pPr>
              <w:spacing w:after="60"/>
              <w:rPr>
                <w:rFonts w:eastAsiaTheme="minorEastAsia"/>
                <w:lang w:eastAsia="zh-CN"/>
              </w:rPr>
            </w:pPr>
            <w:r>
              <w:rPr>
                <w:rFonts w:eastAsiaTheme="minorEastAsia"/>
                <w:lang w:eastAsia="zh-CN"/>
              </w:rPr>
              <w:t>3. antenna configuration for CDL model</w:t>
            </w:r>
          </w:p>
          <w:p w14:paraId="718E0DD5" w14:textId="77777777" w:rsidR="00FF6333" w:rsidRDefault="00FE58DF">
            <w:pPr>
              <w:spacing w:after="60"/>
              <w:rPr>
                <w:rFonts w:eastAsia="Yu Mincho"/>
              </w:rPr>
            </w:pPr>
            <w:r>
              <w:rPr>
                <w:rFonts w:eastAsiaTheme="minorEastAsia"/>
                <w:lang w:eastAsia="zh-CN"/>
              </w:rPr>
              <w:t xml:space="preserve">4. </w:t>
            </w:r>
            <w:r>
              <w:rPr>
                <w:rFonts w:eastAsia="Yu Mincho"/>
              </w:rPr>
              <w:t>any optional or other assumption/parameters used not as in the baseline</w:t>
            </w:r>
          </w:p>
        </w:tc>
      </w:tr>
    </w:tbl>
    <w:p w14:paraId="5D69DD0D" w14:textId="77777777" w:rsidR="00FF6333" w:rsidRDefault="00FF6333">
      <w:pPr>
        <w:rPr>
          <w:lang w:eastAsia="zh-CN"/>
        </w:rPr>
      </w:pPr>
    </w:p>
    <w:p w14:paraId="4152248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56EECFF7" w14:textId="77777777">
        <w:trPr>
          <w:trHeight w:val="224"/>
        </w:trPr>
        <w:tc>
          <w:tcPr>
            <w:tcW w:w="1871" w:type="dxa"/>
            <w:shd w:val="clear" w:color="auto" w:fill="FFE599" w:themeFill="accent4" w:themeFillTint="66"/>
          </w:tcPr>
          <w:p w14:paraId="0750ED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6A5851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A624233" w14:textId="77777777">
        <w:trPr>
          <w:trHeight w:val="24"/>
        </w:trPr>
        <w:tc>
          <w:tcPr>
            <w:tcW w:w="1871" w:type="dxa"/>
          </w:tcPr>
          <w:p w14:paraId="22AD1B1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5F3F09A"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F6333" w14:paraId="6F635C20" w14:textId="77777777">
        <w:trPr>
          <w:trHeight w:val="339"/>
        </w:trPr>
        <w:tc>
          <w:tcPr>
            <w:tcW w:w="1871" w:type="dxa"/>
          </w:tcPr>
          <w:p w14:paraId="06927A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C7F5B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CE81B1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FF6333" w14:paraId="0EB93849" w14:textId="77777777">
        <w:trPr>
          <w:trHeight w:val="339"/>
        </w:trPr>
        <w:tc>
          <w:tcPr>
            <w:tcW w:w="1871" w:type="dxa"/>
          </w:tcPr>
          <w:p w14:paraId="51D228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6FEB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2A0160B1" w14:textId="77777777">
        <w:trPr>
          <w:trHeight w:val="339"/>
        </w:trPr>
        <w:tc>
          <w:tcPr>
            <w:tcW w:w="1871" w:type="dxa"/>
          </w:tcPr>
          <w:p w14:paraId="72B113A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E4C8E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FF6333" w14:paraId="6F69BAEB" w14:textId="77777777">
        <w:trPr>
          <w:trHeight w:val="339"/>
        </w:trPr>
        <w:tc>
          <w:tcPr>
            <w:tcW w:w="1871" w:type="dxa"/>
          </w:tcPr>
          <w:p w14:paraId="11E71F6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AAC4F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FF6333" w14:paraId="07F634BE" w14:textId="77777777">
        <w:trPr>
          <w:trHeight w:val="339"/>
        </w:trPr>
        <w:tc>
          <w:tcPr>
            <w:tcW w:w="1871" w:type="dxa"/>
          </w:tcPr>
          <w:p w14:paraId="4634B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EDE83E9"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9777016"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2613F24E"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6436CE8"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43B5E090"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3374DD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256E44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1252A7A6"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FF6333" w14:paraId="43EEBA56" w14:textId="77777777">
        <w:trPr>
          <w:trHeight w:val="339"/>
        </w:trPr>
        <w:tc>
          <w:tcPr>
            <w:tcW w:w="1871" w:type="dxa"/>
          </w:tcPr>
          <w:p w14:paraId="0B5221A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8E2128E"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FF6333" w14:paraId="16ED1515" w14:textId="77777777">
        <w:trPr>
          <w:trHeight w:val="339"/>
        </w:trPr>
        <w:tc>
          <w:tcPr>
            <w:tcW w:w="1871" w:type="dxa"/>
          </w:tcPr>
          <w:p w14:paraId="386F4C8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0D7EEB3"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FF6333" w14:paraId="522CB4A0" w14:textId="77777777">
        <w:trPr>
          <w:trHeight w:val="339"/>
        </w:trPr>
        <w:tc>
          <w:tcPr>
            <w:tcW w:w="1871" w:type="dxa"/>
          </w:tcPr>
          <w:p w14:paraId="204E88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FC8B74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FF6333" w14:paraId="23BBB382" w14:textId="77777777">
        <w:trPr>
          <w:trHeight w:val="339"/>
        </w:trPr>
        <w:tc>
          <w:tcPr>
            <w:tcW w:w="1871" w:type="dxa"/>
          </w:tcPr>
          <w:p w14:paraId="181A4C0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3E42DB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bl>
    <w:p w14:paraId="72E241C3" w14:textId="77777777" w:rsidR="00FF6333" w:rsidRDefault="00FF6333">
      <w:pPr>
        <w:pStyle w:val="BodyText"/>
        <w:spacing w:after="0"/>
        <w:rPr>
          <w:rFonts w:ascii="Times New Roman" w:hAnsi="Times New Roman"/>
          <w:sz w:val="22"/>
          <w:szCs w:val="22"/>
          <w:lang w:eastAsia="zh-CN"/>
        </w:rPr>
      </w:pPr>
    </w:p>
    <w:p w14:paraId="6D01D73D" w14:textId="77777777" w:rsidR="00FF6333" w:rsidRDefault="00FE58DF">
      <w:pPr>
        <w:pStyle w:val="Heading2"/>
        <w:rPr>
          <w:lang w:eastAsia="zh-CN"/>
        </w:rPr>
      </w:pPr>
      <w:r>
        <w:rPr>
          <w:lang w:eastAsia="zh-CN"/>
        </w:rPr>
        <w:t>3.2. System Level Simulation</w:t>
      </w:r>
    </w:p>
    <w:p w14:paraId="7AAB33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14EA38B6" w14:textId="77777777" w:rsidR="00FF6333" w:rsidRDefault="00FF6333">
      <w:pPr>
        <w:pStyle w:val="BodyText"/>
        <w:spacing w:after="0"/>
        <w:rPr>
          <w:rFonts w:ascii="Times New Roman" w:hAnsi="Times New Roman"/>
          <w:sz w:val="22"/>
          <w:szCs w:val="22"/>
          <w:lang w:eastAsia="zh-CN"/>
        </w:rPr>
      </w:pPr>
    </w:p>
    <w:p w14:paraId="788E4EE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#10 for discussion:</w:t>
      </w:r>
    </w:p>
    <w:p w14:paraId="06758A8D"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6650F14D" w14:textId="77777777" w:rsidR="00FF6333" w:rsidRDefault="00FF6333">
      <w:pPr>
        <w:pStyle w:val="BodyText"/>
        <w:spacing w:after="0"/>
        <w:rPr>
          <w:rFonts w:ascii="Times New Roman" w:hAnsi="Times New Roman"/>
          <w:sz w:val="22"/>
          <w:szCs w:val="22"/>
          <w:lang w:eastAsia="zh-CN"/>
        </w:rPr>
      </w:pPr>
    </w:p>
    <w:p w14:paraId="4A460C03" w14:textId="77777777" w:rsidR="00FF6333" w:rsidRDefault="00FE58DF">
      <w:pPr>
        <w:pStyle w:val="B1"/>
        <w:rPr>
          <w:sz w:val="22"/>
          <w:szCs w:val="22"/>
          <w:lang w:eastAsia="zh-CN"/>
        </w:rPr>
      </w:pPr>
      <w:bookmarkStart w:id="15" w:name="_Ref48248896"/>
      <w:r>
        <w:t xml:space="preserve">Table </w:t>
      </w:r>
      <w:r>
        <w:fldChar w:fldCharType="begin"/>
      </w:r>
      <w:r>
        <w:instrText>SEQ Table \* ARABIC</w:instrText>
      </w:r>
      <w:r>
        <w:fldChar w:fldCharType="separate"/>
      </w:r>
      <w:r>
        <w:t>11</w:t>
      </w:r>
      <w:r>
        <w:fldChar w:fldCharType="end"/>
      </w:r>
      <w:bookmarkEnd w:id="15"/>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FF6333" w14:paraId="22CD04A1" w14:textId="77777777">
        <w:trPr>
          <w:trHeight w:val="176"/>
          <w:jc w:val="center"/>
        </w:trPr>
        <w:tc>
          <w:tcPr>
            <w:tcW w:w="715" w:type="dxa"/>
          </w:tcPr>
          <w:p w14:paraId="7C479E49" w14:textId="77777777" w:rsidR="00FF6333" w:rsidRDefault="00FE58DF">
            <w:pPr>
              <w:spacing w:after="0"/>
              <w:jc w:val="center"/>
              <w:rPr>
                <w:sz w:val="18"/>
                <w:szCs w:val="18"/>
              </w:rPr>
            </w:pPr>
            <w:r>
              <w:rPr>
                <w:sz w:val="18"/>
                <w:szCs w:val="18"/>
              </w:rPr>
              <w:lastRenderedPageBreak/>
              <w:t>Tdoc /</w:t>
            </w:r>
          </w:p>
          <w:p w14:paraId="6290567F" w14:textId="77777777" w:rsidR="00FF6333" w:rsidRDefault="00FE58DF">
            <w:pPr>
              <w:rPr>
                <w:sz w:val="18"/>
                <w:szCs w:val="18"/>
              </w:rPr>
            </w:pPr>
            <w:r>
              <w:rPr>
                <w:sz w:val="18"/>
                <w:szCs w:val="18"/>
              </w:rPr>
              <w:t>Source</w:t>
            </w:r>
          </w:p>
        </w:tc>
        <w:tc>
          <w:tcPr>
            <w:tcW w:w="2027" w:type="dxa"/>
            <w:gridSpan w:val="2"/>
            <w:shd w:val="clear" w:color="auto" w:fill="auto"/>
          </w:tcPr>
          <w:p w14:paraId="56532944" w14:textId="77777777" w:rsidR="00FF6333" w:rsidRDefault="00FE58DF">
            <w:pPr>
              <w:rPr>
                <w:sz w:val="18"/>
                <w:szCs w:val="18"/>
              </w:rPr>
            </w:pPr>
            <w:r>
              <w:rPr>
                <w:sz w:val="18"/>
                <w:szCs w:val="18"/>
              </w:rPr>
              <w:t>Cases</w:t>
            </w:r>
          </w:p>
        </w:tc>
        <w:tc>
          <w:tcPr>
            <w:tcW w:w="3456" w:type="dxa"/>
            <w:gridSpan w:val="3"/>
            <w:shd w:val="clear" w:color="auto" w:fill="auto"/>
          </w:tcPr>
          <w:p w14:paraId="4F62FB75" w14:textId="77777777" w:rsidR="00FF6333" w:rsidRDefault="00FE58DF">
            <w:pPr>
              <w:jc w:val="center"/>
              <w:rPr>
                <w:sz w:val="18"/>
                <w:szCs w:val="18"/>
              </w:rPr>
            </w:pPr>
            <w:r>
              <w:rPr>
                <w:sz w:val="18"/>
                <w:szCs w:val="18"/>
              </w:rPr>
              <w:t>Case 1</w:t>
            </w:r>
          </w:p>
        </w:tc>
        <w:tc>
          <w:tcPr>
            <w:tcW w:w="3456" w:type="dxa"/>
            <w:gridSpan w:val="3"/>
            <w:shd w:val="clear" w:color="auto" w:fill="auto"/>
          </w:tcPr>
          <w:p w14:paraId="2355849B" w14:textId="77777777" w:rsidR="00FF6333" w:rsidRDefault="00FE58DF">
            <w:pPr>
              <w:jc w:val="center"/>
              <w:rPr>
                <w:sz w:val="18"/>
                <w:szCs w:val="18"/>
              </w:rPr>
            </w:pPr>
            <w:r>
              <w:rPr>
                <w:sz w:val="18"/>
                <w:szCs w:val="18"/>
              </w:rPr>
              <w:t xml:space="preserve"> Case 2</w:t>
            </w:r>
          </w:p>
        </w:tc>
      </w:tr>
      <w:tr w:rsidR="00FF6333" w14:paraId="163B3481" w14:textId="77777777">
        <w:trPr>
          <w:trHeight w:val="176"/>
          <w:jc w:val="center"/>
        </w:trPr>
        <w:tc>
          <w:tcPr>
            <w:tcW w:w="715" w:type="dxa"/>
            <w:vMerge w:val="restart"/>
            <w:textDirection w:val="btLr"/>
          </w:tcPr>
          <w:p w14:paraId="2E37518E" w14:textId="77777777" w:rsidR="00FF6333" w:rsidRDefault="00FE58DF">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1B408FDA" w14:textId="77777777" w:rsidR="00FF6333" w:rsidRDefault="00FE58DF">
            <w:pPr>
              <w:ind w:firstLineChars="500" w:firstLine="900"/>
              <w:rPr>
                <w:sz w:val="18"/>
                <w:szCs w:val="18"/>
              </w:rPr>
            </w:pPr>
            <w:r>
              <w:rPr>
                <w:sz w:val="18"/>
                <w:szCs w:val="18"/>
              </w:rPr>
              <w:t>Traffic load</w:t>
            </w:r>
          </w:p>
          <w:p w14:paraId="16DB5AD1" w14:textId="77777777" w:rsidR="00FF6333" w:rsidRDefault="00FE58DF">
            <w:pPr>
              <w:rPr>
                <w:sz w:val="18"/>
                <w:szCs w:val="18"/>
              </w:rPr>
            </w:pPr>
            <w:r>
              <w:rPr>
                <w:sz w:val="18"/>
                <w:szCs w:val="18"/>
              </w:rPr>
              <w:t xml:space="preserve">Metrics              </w:t>
            </w:r>
          </w:p>
        </w:tc>
        <w:tc>
          <w:tcPr>
            <w:tcW w:w="1152" w:type="dxa"/>
            <w:shd w:val="clear" w:color="auto" w:fill="auto"/>
          </w:tcPr>
          <w:p w14:paraId="7837B560" w14:textId="77777777" w:rsidR="00FF6333" w:rsidRDefault="00FE58DF">
            <w:pPr>
              <w:rPr>
                <w:sz w:val="18"/>
                <w:szCs w:val="18"/>
              </w:rPr>
            </w:pPr>
            <w:r>
              <w:rPr>
                <w:sz w:val="18"/>
                <w:szCs w:val="18"/>
              </w:rPr>
              <w:t>Low load</w:t>
            </w:r>
          </w:p>
        </w:tc>
        <w:tc>
          <w:tcPr>
            <w:tcW w:w="1152" w:type="dxa"/>
            <w:shd w:val="clear" w:color="auto" w:fill="auto"/>
          </w:tcPr>
          <w:p w14:paraId="0C361F96" w14:textId="77777777" w:rsidR="00FF6333" w:rsidRDefault="00FE58DF">
            <w:pPr>
              <w:rPr>
                <w:sz w:val="18"/>
                <w:szCs w:val="18"/>
              </w:rPr>
            </w:pPr>
            <w:r>
              <w:rPr>
                <w:sz w:val="18"/>
                <w:szCs w:val="18"/>
              </w:rPr>
              <w:t>Medium load</w:t>
            </w:r>
          </w:p>
        </w:tc>
        <w:tc>
          <w:tcPr>
            <w:tcW w:w="1152" w:type="dxa"/>
            <w:shd w:val="clear" w:color="auto" w:fill="auto"/>
          </w:tcPr>
          <w:p w14:paraId="13666CC6" w14:textId="77777777" w:rsidR="00FF6333" w:rsidRDefault="00FE58DF">
            <w:pPr>
              <w:rPr>
                <w:sz w:val="18"/>
                <w:szCs w:val="18"/>
              </w:rPr>
            </w:pPr>
            <w:r>
              <w:rPr>
                <w:sz w:val="18"/>
                <w:szCs w:val="18"/>
              </w:rPr>
              <w:t>High load</w:t>
            </w:r>
          </w:p>
        </w:tc>
        <w:tc>
          <w:tcPr>
            <w:tcW w:w="1152" w:type="dxa"/>
            <w:shd w:val="clear" w:color="auto" w:fill="auto"/>
          </w:tcPr>
          <w:p w14:paraId="5B67B302" w14:textId="77777777" w:rsidR="00FF6333" w:rsidRDefault="00FE58DF">
            <w:pPr>
              <w:rPr>
                <w:sz w:val="18"/>
                <w:szCs w:val="18"/>
              </w:rPr>
            </w:pPr>
            <w:r>
              <w:rPr>
                <w:sz w:val="18"/>
                <w:szCs w:val="18"/>
              </w:rPr>
              <w:t>Low load</w:t>
            </w:r>
          </w:p>
        </w:tc>
        <w:tc>
          <w:tcPr>
            <w:tcW w:w="1152" w:type="dxa"/>
            <w:shd w:val="clear" w:color="auto" w:fill="auto"/>
          </w:tcPr>
          <w:p w14:paraId="344B2DB7" w14:textId="77777777" w:rsidR="00FF6333" w:rsidRDefault="00FE58DF">
            <w:pPr>
              <w:rPr>
                <w:sz w:val="18"/>
                <w:szCs w:val="18"/>
              </w:rPr>
            </w:pPr>
            <w:r>
              <w:rPr>
                <w:sz w:val="18"/>
                <w:szCs w:val="18"/>
              </w:rPr>
              <w:t>Medium load</w:t>
            </w:r>
          </w:p>
        </w:tc>
        <w:tc>
          <w:tcPr>
            <w:tcW w:w="1152" w:type="dxa"/>
            <w:shd w:val="clear" w:color="auto" w:fill="auto"/>
          </w:tcPr>
          <w:p w14:paraId="4325A517" w14:textId="77777777" w:rsidR="00FF6333" w:rsidRDefault="00FE58DF">
            <w:pPr>
              <w:rPr>
                <w:sz w:val="18"/>
                <w:szCs w:val="18"/>
              </w:rPr>
            </w:pPr>
            <w:r>
              <w:rPr>
                <w:sz w:val="18"/>
                <w:szCs w:val="18"/>
              </w:rPr>
              <w:t>High load</w:t>
            </w:r>
          </w:p>
        </w:tc>
      </w:tr>
      <w:tr w:rsidR="00FF6333" w14:paraId="518132A1" w14:textId="77777777">
        <w:trPr>
          <w:trHeight w:val="176"/>
          <w:jc w:val="center"/>
        </w:trPr>
        <w:tc>
          <w:tcPr>
            <w:tcW w:w="715" w:type="dxa"/>
            <w:vMerge/>
          </w:tcPr>
          <w:p w14:paraId="785A07D6" w14:textId="77777777" w:rsidR="00FF6333" w:rsidRDefault="00FF6333">
            <w:pPr>
              <w:rPr>
                <w:sz w:val="18"/>
                <w:szCs w:val="18"/>
              </w:rPr>
            </w:pPr>
          </w:p>
        </w:tc>
        <w:tc>
          <w:tcPr>
            <w:tcW w:w="1025" w:type="dxa"/>
            <w:vMerge w:val="restart"/>
            <w:shd w:val="clear" w:color="auto" w:fill="auto"/>
          </w:tcPr>
          <w:p w14:paraId="30EB87D1" w14:textId="77777777" w:rsidR="00FF6333" w:rsidRDefault="00FE58DF">
            <w:pPr>
              <w:rPr>
                <w:sz w:val="18"/>
                <w:szCs w:val="18"/>
              </w:rPr>
            </w:pPr>
            <w:r>
              <w:rPr>
                <w:sz w:val="18"/>
                <w:szCs w:val="18"/>
              </w:rPr>
              <w:t>DL UPT (Mbps)</w:t>
            </w:r>
          </w:p>
        </w:tc>
        <w:tc>
          <w:tcPr>
            <w:tcW w:w="1002" w:type="dxa"/>
            <w:shd w:val="clear" w:color="auto" w:fill="auto"/>
          </w:tcPr>
          <w:p w14:paraId="56C62621" w14:textId="77777777" w:rsidR="00FF6333" w:rsidRDefault="00FE58DF">
            <w:pPr>
              <w:rPr>
                <w:sz w:val="18"/>
                <w:szCs w:val="18"/>
              </w:rPr>
            </w:pPr>
            <w:r>
              <w:rPr>
                <w:sz w:val="18"/>
                <w:szCs w:val="18"/>
              </w:rPr>
              <w:t>5%ile</w:t>
            </w:r>
          </w:p>
        </w:tc>
        <w:tc>
          <w:tcPr>
            <w:tcW w:w="1152" w:type="dxa"/>
            <w:shd w:val="clear" w:color="auto" w:fill="auto"/>
            <w:vAlign w:val="center"/>
          </w:tcPr>
          <w:p w14:paraId="0AB1AB97" w14:textId="77777777" w:rsidR="00FF6333" w:rsidRDefault="00FF6333">
            <w:pPr>
              <w:rPr>
                <w:sz w:val="18"/>
                <w:szCs w:val="18"/>
              </w:rPr>
            </w:pPr>
          </w:p>
        </w:tc>
        <w:tc>
          <w:tcPr>
            <w:tcW w:w="1152" w:type="dxa"/>
            <w:shd w:val="clear" w:color="auto" w:fill="auto"/>
            <w:vAlign w:val="center"/>
          </w:tcPr>
          <w:p w14:paraId="5D106D09" w14:textId="77777777" w:rsidR="00FF6333" w:rsidRDefault="00FF6333">
            <w:pPr>
              <w:rPr>
                <w:sz w:val="18"/>
                <w:szCs w:val="18"/>
              </w:rPr>
            </w:pPr>
          </w:p>
        </w:tc>
        <w:tc>
          <w:tcPr>
            <w:tcW w:w="1152" w:type="dxa"/>
            <w:shd w:val="clear" w:color="auto" w:fill="auto"/>
            <w:vAlign w:val="center"/>
          </w:tcPr>
          <w:p w14:paraId="5A33E06A" w14:textId="77777777" w:rsidR="00FF6333" w:rsidRDefault="00FF6333">
            <w:pPr>
              <w:rPr>
                <w:sz w:val="18"/>
                <w:szCs w:val="18"/>
              </w:rPr>
            </w:pPr>
          </w:p>
        </w:tc>
        <w:tc>
          <w:tcPr>
            <w:tcW w:w="1152" w:type="dxa"/>
            <w:shd w:val="clear" w:color="auto" w:fill="auto"/>
            <w:vAlign w:val="center"/>
          </w:tcPr>
          <w:p w14:paraId="13351CCD" w14:textId="77777777" w:rsidR="00FF6333" w:rsidRDefault="00FF6333">
            <w:pPr>
              <w:rPr>
                <w:sz w:val="18"/>
                <w:szCs w:val="18"/>
              </w:rPr>
            </w:pPr>
          </w:p>
        </w:tc>
        <w:tc>
          <w:tcPr>
            <w:tcW w:w="1152" w:type="dxa"/>
            <w:shd w:val="clear" w:color="auto" w:fill="auto"/>
            <w:vAlign w:val="center"/>
          </w:tcPr>
          <w:p w14:paraId="779E933A" w14:textId="77777777" w:rsidR="00FF6333" w:rsidRDefault="00FF6333">
            <w:pPr>
              <w:rPr>
                <w:sz w:val="18"/>
                <w:szCs w:val="18"/>
              </w:rPr>
            </w:pPr>
          </w:p>
        </w:tc>
        <w:tc>
          <w:tcPr>
            <w:tcW w:w="1152" w:type="dxa"/>
            <w:shd w:val="clear" w:color="auto" w:fill="auto"/>
            <w:vAlign w:val="center"/>
          </w:tcPr>
          <w:p w14:paraId="1982FF19" w14:textId="77777777" w:rsidR="00FF6333" w:rsidRDefault="00FF6333">
            <w:pPr>
              <w:rPr>
                <w:sz w:val="18"/>
                <w:szCs w:val="18"/>
              </w:rPr>
            </w:pPr>
          </w:p>
        </w:tc>
      </w:tr>
      <w:tr w:rsidR="00FF6333" w14:paraId="41C6C5DF" w14:textId="77777777">
        <w:trPr>
          <w:trHeight w:val="176"/>
          <w:jc w:val="center"/>
        </w:trPr>
        <w:tc>
          <w:tcPr>
            <w:tcW w:w="715" w:type="dxa"/>
            <w:vMerge/>
          </w:tcPr>
          <w:p w14:paraId="64802E71" w14:textId="77777777" w:rsidR="00FF6333" w:rsidRDefault="00FF6333">
            <w:pPr>
              <w:rPr>
                <w:sz w:val="18"/>
                <w:szCs w:val="18"/>
              </w:rPr>
            </w:pPr>
          </w:p>
        </w:tc>
        <w:tc>
          <w:tcPr>
            <w:tcW w:w="1025" w:type="dxa"/>
            <w:vMerge/>
            <w:shd w:val="clear" w:color="auto" w:fill="auto"/>
          </w:tcPr>
          <w:p w14:paraId="24828ABB" w14:textId="77777777" w:rsidR="00FF6333" w:rsidRDefault="00FF6333">
            <w:pPr>
              <w:rPr>
                <w:sz w:val="18"/>
                <w:szCs w:val="18"/>
              </w:rPr>
            </w:pPr>
          </w:p>
        </w:tc>
        <w:tc>
          <w:tcPr>
            <w:tcW w:w="1002" w:type="dxa"/>
            <w:shd w:val="clear" w:color="auto" w:fill="auto"/>
          </w:tcPr>
          <w:p w14:paraId="3F10EE11" w14:textId="77777777" w:rsidR="00FF6333" w:rsidRDefault="00FE58DF">
            <w:pPr>
              <w:rPr>
                <w:sz w:val="18"/>
                <w:szCs w:val="18"/>
              </w:rPr>
            </w:pPr>
            <w:r>
              <w:rPr>
                <w:sz w:val="18"/>
                <w:szCs w:val="18"/>
              </w:rPr>
              <w:t>50%ile</w:t>
            </w:r>
          </w:p>
        </w:tc>
        <w:tc>
          <w:tcPr>
            <w:tcW w:w="1152" w:type="dxa"/>
            <w:shd w:val="clear" w:color="auto" w:fill="auto"/>
            <w:vAlign w:val="center"/>
          </w:tcPr>
          <w:p w14:paraId="0789DC9E" w14:textId="77777777" w:rsidR="00FF6333" w:rsidRDefault="00FF6333">
            <w:pPr>
              <w:rPr>
                <w:sz w:val="18"/>
                <w:szCs w:val="18"/>
              </w:rPr>
            </w:pPr>
          </w:p>
        </w:tc>
        <w:tc>
          <w:tcPr>
            <w:tcW w:w="1152" w:type="dxa"/>
            <w:shd w:val="clear" w:color="auto" w:fill="auto"/>
            <w:vAlign w:val="center"/>
          </w:tcPr>
          <w:p w14:paraId="4EE15617" w14:textId="77777777" w:rsidR="00FF6333" w:rsidRDefault="00FF6333">
            <w:pPr>
              <w:rPr>
                <w:sz w:val="18"/>
                <w:szCs w:val="18"/>
              </w:rPr>
            </w:pPr>
          </w:p>
        </w:tc>
        <w:tc>
          <w:tcPr>
            <w:tcW w:w="1152" w:type="dxa"/>
            <w:shd w:val="clear" w:color="auto" w:fill="auto"/>
            <w:vAlign w:val="center"/>
          </w:tcPr>
          <w:p w14:paraId="35B08F24" w14:textId="77777777" w:rsidR="00FF6333" w:rsidRDefault="00FF6333">
            <w:pPr>
              <w:rPr>
                <w:sz w:val="18"/>
                <w:szCs w:val="18"/>
              </w:rPr>
            </w:pPr>
          </w:p>
        </w:tc>
        <w:tc>
          <w:tcPr>
            <w:tcW w:w="1152" w:type="dxa"/>
            <w:shd w:val="clear" w:color="auto" w:fill="auto"/>
            <w:vAlign w:val="center"/>
          </w:tcPr>
          <w:p w14:paraId="5170294D" w14:textId="77777777" w:rsidR="00FF6333" w:rsidRDefault="00FF6333">
            <w:pPr>
              <w:rPr>
                <w:sz w:val="18"/>
                <w:szCs w:val="18"/>
              </w:rPr>
            </w:pPr>
          </w:p>
        </w:tc>
        <w:tc>
          <w:tcPr>
            <w:tcW w:w="1152" w:type="dxa"/>
            <w:shd w:val="clear" w:color="auto" w:fill="auto"/>
            <w:vAlign w:val="center"/>
          </w:tcPr>
          <w:p w14:paraId="56ED44EA" w14:textId="77777777" w:rsidR="00FF6333" w:rsidRDefault="00FF6333">
            <w:pPr>
              <w:rPr>
                <w:sz w:val="18"/>
                <w:szCs w:val="18"/>
              </w:rPr>
            </w:pPr>
          </w:p>
        </w:tc>
        <w:tc>
          <w:tcPr>
            <w:tcW w:w="1152" w:type="dxa"/>
            <w:shd w:val="clear" w:color="auto" w:fill="auto"/>
            <w:vAlign w:val="center"/>
          </w:tcPr>
          <w:p w14:paraId="6779ABF5" w14:textId="77777777" w:rsidR="00FF6333" w:rsidRDefault="00FF6333">
            <w:pPr>
              <w:rPr>
                <w:sz w:val="18"/>
                <w:szCs w:val="18"/>
              </w:rPr>
            </w:pPr>
          </w:p>
        </w:tc>
      </w:tr>
      <w:tr w:rsidR="00FF6333" w14:paraId="54AA81DE" w14:textId="77777777">
        <w:trPr>
          <w:trHeight w:val="176"/>
          <w:jc w:val="center"/>
        </w:trPr>
        <w:tc>
          <w:tcPr>
            <w:tcW w:w="715" w:type="dxa"/>
            <w:vMerge/>
          </w:tcPr>
          <w:p w14:paraId="01A1DD1F" w14:textId="77777777" w:rsidR="00FF6333" w:rsidRDefault="00FF6333">
            <w:pPr>
              <w:rPr>
                <w:sz w:val="18"/>
                <w:szCs w:val="18"/>
              </w:rPr>
            </w:pPr>
          </w:p>
        </w:tc>
        <w:tc>
          <w:tcPr>
            <w:tcW w:w="1025" w:type="dxa"/>
            <w:vMerge/>
            <w:shd w:val="clear" w:color="auto" w:fill="auto"/>
          </w:tcPr>
          <w:p w14:paraId="39ACB153" w14:textId="77777777" w:rsidR="00FF6333" w:rsidRDefault="00FF6333">
            <w:pPr>
              <w:rPr>
                <w:sz w:val="18"/>
                <w:szCs w:val="18"/>
              </w:rPr>
            </w:pPr>
          </w:p>
        </w:tc>
        <w:tc>
          <w:tcPr>
            <w:tcW w:w="1002" w:type="dxa"/>
            <w:shd w:val="clear" w:color="auto" w:fill="auto"/>
          </w:tcPr>
          <w:p w14:paraId="311B866F" w14:textId="77777777" w:rsidR="00FF6333" w:rsidRDefault="00FE58DF">
            <w:pPr>
              <w:rPr>
                <w:sz w:val="18"/>
                <w:szCs w:val="18"/>
              </w:rPr>
            </w:pPr>
            <w:r>
              <w:rPr>
                <w:sz w:val="18"/>
                <w:szCs w:val="18"/>
              </w:rPr>
              <w:t>95%ile</w:t>
            </w:r>
          </w:p>
        </w:tc>
        <w:tc>
          <w:tcPr>
            <w:tcW w:w="1152" w:type="dxa"/>
            <w:shd w:val="clear" w:color="auto" w:fill="auto"/>
            <w:vAlign w:val="center"/>
          </w:tcPr>
          <w:p w14:paraId="080127FE" w14:textId="77777777" w:rsidR="00FF6333" w:rsidRDefault="00FF6333">
            <w:pPr>
              <w:rPr>
                <w:sz w:val="18"/>
                <w:szCs w:val="18"/>
              </w:rPr>
            </w:pPr>
          </w:p>
        </w:tc>
        <w:tc>
          <w:tcPr>
            <w:tcW w:w="1152" w:type="dxa"/>
            <w:shd w:val="clear" w:color="auto" w:fill="auto"/>
            <w:vAlign w:val="center"/>
          </w:tcPr>
          <w:p w14:paraId="2F6802AE" w14:textId="77777777" w:rsidR="00FF6333" w:rsidRDefault="00FF6333">
            <w:pPr>
              <w:rPr>
                <w:sz w:val="18"/>
                <w:szCs w:val="18"/>
              </w:rPr>
            </w:pPr>
          </w:p>
        </w:tc>
        <w:tc>
          <w:tcPr>
            <w:tcW w:w="1152" w:type="dxa"/>
            <w:shd w:val="clear" w:color="auto" w:fill="auto"/>
            <w:vAlign w:val="center"/>
          </w:tcPr>
          <w:p w14:paraId="443BAB05" w14:textId="77777777" w:rsidR="00FF6333" w:rsidRDefault="00FF6333">
            <w:pPr>
              <w:rPr>
                <w:sz w:val="18"/>
                <w:szCs w:val="18"/>
              </w:rPr>
            </w:pPr>
          </w:p>
        </w:tc>
        <w:tc>
          <w:tcPr>
            <w:tcW w:w="1152" w:type="dxa"/>
            <w:shd w:val="clear" w:color="auto" w:fill="auto"/>
            <w:vAlign w:val="center"/>
          </w:tcPr>
          <w:p w14:paraId="401CC88A" w14:textId="77777777" w:rsidR="00FF6333" w:rsidRDefault="00FF6333">
            <w:pPr>
              <w:rPr>
                <w:sz w:val="18"/>
                <w:szCs w:val="18"/>
              </w:rPr>
            </w:pPr>
          </w:p>
        </w:tc>
        <w:tc>
          <w:tcPr>
            <w:tcW w:w="1152" w:type="dxa"/>
            <w:shd w:val="clear" w:color="auto" w:fill="auto"/>
            <w:vAlign w:val="center"/>
          </w:tcPr>
          <w:p w14:paraId="2B463B4A" w14:textId="77777777" w:rsidR="00FF6333" w:rsidRDefault="00FF6333">
            <w:pPr>
              <w:rPr>
                <w:sz w:val="18"/>
                <w:szCs w:val="18"/>
              </w:rPr>
            </w:pPr>
          </w:p>
        </w:tc>
        <w:tc>
          <w:tcPr>
            <w:tcW w:w="1152" w:type="dxa"/>
            <w:shd w:val="clear" w:color="auto" w:fill="auto"/>
            <w:vAlign w:val="center"/>
          </w:tcPr>
          <w:p w14:paraId="405D419A" w14:textId="77777777" w:rsidR="00FF6333" w:rsidRDefault="00FF6333">
            <w:pPr>
              <w:rPr>
                <w:sz w:val="18"/>
                <w:szCs w:val="18"/>
              </w:rPr>
            </w:pPr>
          </w:p>
        </w:tc>
      </w:tr>
      <w:tr w:rsidR="00FF6333" w14:paraId="3548840D" w14:textId="77777777">
        <w:trPr>
          <w:trHeight w:val="176"/>
          <w:jc w:val="center"/>
        </w:trPr>
        <w:tc>
          <w:tcPr>
            <w:tcW w:w="715" w:type="dxa"/>
            <w:vMerge/>
          </w:tcPr>
          <w:p w14:paraId="2C450215" w14:textId="77777777" w:rsidR="00FF6333" w:rsidRDefault="00FF6333">
            <w:pPr>
              <w:rPr>
                <w:sz w:val="18"/>
                <w:szCs w:val="18"/>
              </w:rPr>
            </w:pPr>
          </w:p>
        </w:tc>
        <w:tc>
          <w:tcPr>
            <w:tcW w:w="1025" w:type="dxa"/>
            <w:vMerge/>
            <w:shd w:val="clear" w:color="auto" w:fill="auto"/>
          </w:tcPr>
          <w:p w14:paraId="6E6DB0B3" w14:textId="77777777" w:rsidR="00FF6333" w:rsidRDefault="00FF6333">
            <w:pPr>
              <w:rPr>
                <w:sz w:val="18"/>
                <w:szCs w:val="18"/>
              </w:rPr>
            </w:pPr>
          </w:p>
        </w:tc>
        <w:tc>
          <w:tcPr>
            <w:tcW w:w="1002" w:type="dxa"/>
            <w:shd w:val="clear" w:color="auto" w:fill="auto"/>
          </w:tcPr>
          <w:p w14:paraId="0120B167" w14:textId="77777777" w:rsidR="00FF6333" w:rsidRDefault="00FE58DF">
            <w:pPr>
              <w:rPr>
                <w:sz w:val="18"/>
                <w:szCs w:val="18"/>
              </w:rPr>
            </w:pPr>
            <w:r>
              <w:rPr>
                <w:sz w:val="18"/>
                <w:szCs w:val="18"/>
              </w:rPr>
              <w:t>mean</w:t>
            </w:r>
          </w:p>
        </w:tc>
        <w:tc>
          <w:tcPr>
            <w:tcW w:w="1152" w:type="dxa"/>
            <w:shd w:val="clear" w:color="auto" w:fill="auto"/>
            <w:vAlign w:val="center"/>
          </w:tcPr>
          <w:p w14:paraId="5E425EF5" w14:textId="77777777" w:rsidR="00FF6333" w:rsidRDefault="00FF6333">
            <w:pPr>
              <w:rPr>
                <w:sz w:val="18"/>
                <w:szCs w:val="18"/>
              </w:rPr>
            </w:pPr>
          </w:p>
        </w:tc>
        <w:tc>
          <w:tcPr>
            <w:tcW w:w="1152" w:type="dxa"/>
            <w:shd w:val="clear" w:color="auto" w:fill="auto"/>
            <w:vAlign w:val="center"/>
          </w:tcPr>
          <w:p w14:paraId="3341D318" w14:textId="77777777" w:rsidR="00FF6333" w:rsidRDefault="00FF6333">
            <w:pPr>
              <w:rPr>
                <w:sz w:val="18"/>
                <w:szCs w:val="18"/>
              </w:rPr>
            </w:pPr>
          </w:p>
        </w:tc>
        <w:tc>
          <w:tcPr>
            <w:tcW w:w="1152" w:type="dxa"/>
            <w:shd w:val="clear" w:color="auto" w:fill="auto"/>
            <w:vAlign w:val="center"/>
          </w:tcPr>
          <w:p w14:paraId="7F4C08D8" w14:textId="77777777" w:rsidR="00FF6333" w:rsidRDefault="00FF6333">
            <w:pPr>
              <w:rPr>
                <w:sz w:val="18"/>
                <w:szCs w:val="18"/>
              </w:rPr>
            </w:pPr>
          </w:p>
        </w:tc>
        <w:tc>
          <w:tcPr>
            <w:tcW w:w="1152" w:type="dxa"/>
            <w:shd w:val="clear" w:color="auto" w:fill="auto"/>
            <w:vAlign w:val="center"/>
          </w:tcPr>
          <w:p w14:paraId="22FC5176" w14:textId="77777777" w:rsidR="00FF6333" w:rsidRDefault="00FF6333">
            <w:pPr>
              <w:rPr>
                <w:sz w:val="18"/>
                <w:szCs w:val="18"/>
              </w:rPr>
            </w:pPr>
          </w:p>
        </w:tc>
        <w:tc>
          <w:tcPr>
            <w:tcW w:w="1152" w:type="dxa"/>
            <w:shd w:val="clear" w:color="auto" w:fill="auto"/>
            <w:vAlign w:val="center"/>
          </w:tcPr>
          <w:p w14:paraId="44CDF39C" w14:textId="77777777" w:rsidR="00FF6333" w:rsidRDefault="00FF6333">
            <w:pPr>
              <w:rPr>
                <w:sz w:val="18"/>
                <w:szCs w:val="18"/>
              </w:rPr>
            </w:pPr>
          </w:p>
        </w:tc>
        <w:tc>
          <w:tcPr>
            <w:tcW w:w="1152" w:type="dxa"/>
            <w:shd w:val="clear" w:color="auto" w:fill="auto"/>
            <w:vAlign w:val="center"/>
          </w:tcPr>
          <w:p w14:paraId="2C07760C" w14:textId="77777777" w:rsidR="00FF6333" w:rsidRDefault="00FF6333">
            <w:pPr>
              <w:rPr>
                <w:sz w:val="18"/>
                <w:szCs w:val="18"/>
              </w:rPr>
            </w:pPr>
          </w:p>
        </w:tc>
      </w:tr>
      <w:tr w:rsidR="00FF6333" w14:paraId="27E8BB0E" w14:textId="77777777">
        <w:trPr>
          <w:trHeight w:val="176"/>
          <w:jc w:val="center"/>
        </w:trPr>
        <w:tc>
          <w:tcPr>
            <w:tcW w:w="715" w:type="dxa"/>
            <w:vMerge/>
          </w:tcPr>
          <w:p w14:paraId="39FEAA75" w14:textId="77777777" w:rsidR="00FF6333" w:rsidRDefault="00FF6333">
            <w:pPr>
              <w:rPr>
                <w:sz w:val="18"/>
                <w:szCs w:val="18"/>
              </w:rPr>
            </w:pPr>
          </w:p>
        </w:tc>
        <w:tc>
          <w:tcPr>
            <w:tcW w:w="1025" w:type="dxa"/>
            <w:vMerge w:val="restart"/>
            <w:shd w:val="clear" w:color="auto" w:fill="auto"/>
          </w:tcPr>
          <w:p w14:paraId="79DE2C22" w14:textId="77777777" w:rsidR="00FF6333" w:rsidRDefault="00FE58DF">
            <w:pPr>
              <w:rPr>
                <w:sz w:val="18"/>
                <w:szCs w:val="18"/>
              </w:rPr>
            </w:pPr>
            <w:r>
              <w:rPr>
                <w:sz w:val="18"/>
                <w:szCs w:val="18"/>
              </w:rPr>
              <w:t>DL delay (s)</w:t>
            </w:r>
          </w:p>
        </w:tc>
        <w:tc>
          <w:tcPr>
            <w:tcW w:w="1002" w:type="dxa"/>
            <w:shd w:val="clear" w:color="auto" w:fill="auto"/>
          </w:tcPr>
          <w:p w14:paraId="5B500830" w14:textId="77777777" w:rsidR="00FF6333" w:rsidRDefault="00FE58DF">
            <w:pPr>
              <w:rPr>
                <w:sz w:val="18"/>
                <w:szCs w:val="18"/>
              </w:rPr>
            </w:pPr>
            <w:r>
              <w:rPr>
                <w:sz w:val="18"/>
                <w:szCs w:val="18"/>
              </w:rPr>
              <w:t>5%ile</w:t>
            </w:r>
          </w:p>
        </w:tc>
        <w:tc>
          <w:tcPr>
            <w:tcW w:w="1152" w:type="dxa"/>
            <w:shd w:val="clear" w:color="auto" w:fill="auto"/>
            <w:vAlign w:val="center"/>
          </w:tcPr>
          <w:p w14:paraId="285712C0" w14:textId="77777777" w:rsidR="00FF6333" w:rsidRDefault="00FF6333">
            <w:pPr>
              <w:rPr>
                <w:sz w:val="18"/>
                <w:szCs w:val="18"/>
              </w:rPr>
            </w:pPr>
          </w:p>
        </w:tc>
        <w:tc>
          <w:tcPr>
            <w:tcW w:w="1152" w:type="dxa"/>
            <w:shd w:val="clear" w:color="auto" w:fill="auto"/>
            <w:vAlign w:val="center"/>
          </w:tcPr>
          <w:p w14:paraId="2F770626" w14:textId="77777777" w:rsidR="00FF6333" w:rsidRDefault="00FF6333">
            <w:pPr>
              <w:rPr>
                <w:sz w:val="18"/>
                <w:szCs w:val="18"/>
              </w:rPr>
            </w:pPr>
          </w:p>
        </w:tc>
        <w:tc>
          <w:tcPr>
            <w:tcW w:w="1152" w:type="dxa"/>
            <w:shd w:val="clear" w:color="auto" w:fill="auto"/>
            <w:vAlign w:val="center"/>
          </w:tcPr>
          <w:p w14:paraId="0433B4B4" w14:textId="77777777" w:rsidR="00FF6333" w:rsidRDefault="00FF6333">
            <w:pPr>
              <w:rPr>
                <w:sz w:val="18"/>
                <w:szCs w:val="18"/>
              </w:rPr>
            </w:pPr>
          </w:p>
        </w:tc>
        <w:tc>
          <w:tcPr>
            <w:tcW w:w="1152" w:type="dxa"/>
            <w:shd w:val="clear" w:color="auto" w:fill="auto"/>
            <w:vAlign w:val="center"/>
          </w:tcPr>
          <w:p w14:paraId="4EA80926" w14:textId="77777777" w:rsidR="00FF6333" w:rsidRDefault="00FF6333">
            <w:pPr>
              <w:rPr>
                <w:sz w:val="18"/>
                <w:szCs w:val="18"/>
              </w:rPr>
            </w:pPr>
          </w:p>
        </w:tc>
        <w:tc>
          <w:tcPr>
            <w:tcW w:w="1152" w:type="dxa"/>
            <w:shd w:val="clear" w:color="auto" w:fill="auto"/>
            <w:vAlign w:val="center"/>
          </w:tcPr>
          <w:p w14:paraId="1F73D3A5" w14:textId="77777777" w:rsidR="00FF6333" w:rsidRDefault="00FF6333">
            <w:pPr>
              <w:rPr>
                <w:sz w:val="18"/>
                <w:szCs w:val="18"/>
              </w:rPr>
            </w:pPr>
          </w:p>
        </w:tc>
        <w:tc>
          <w:tcPr>
            <w:tcW w:w="1152" w:type="dxa"/>
            <w:shd w:val="clear" w:color="auto" w:fill="auto"/>
            <w:vAlign w:val="center"/>
          </w:tcPr>
          <w:p w14:paraId="398B1671" w14:textId="77777777" w:rsidR="00FF6333" w:rsidRDefault="00FF6333">
            <w:pPr>
              <w:rPr>
                <w:sz w:val="18"/>
                <w:szCs w:val="18"/>
              </w:rPr>
            </w:pPr>
          </w:p>
        </w:tc>
      </w:tr>
      <w:tr w:rsidR="00FF6333" w14:paraId="11965B63" w14:textId="77777777">
        <w:trPr>
          <w:trHeight w:val="176"/>
          <w:jc w:val="center"/>
        </w:trPr>
        <w:tc>
          <w:tcPr>
            <w:tcW w:w="715" w:type="dxa"/>
            <w:vMerge/>
          </w:tcPr>
          <w:p w14:paraId="265CBEEF" w14:textId="77777777" w:rsidR="00FF6333" w:rsidRDefault="00FF6333">
            <w:pPr>
              <w:rPr>
                <w:sz w:val="18"/>
                <w:szCs w:val="18"/>
              </w:rPr>
            </w:pPr>
          </w:p>
        </w:tc>
        <w:tc>
          <w:tcPr>
            <w:tcW w:w="1025" w:type="dxa"/>
            <w:vMerge/>
            <w:shd w:val="clear" w:color="auto" w:fill="auto"/>
          </w:tcPr>
          <w:p w14:paraId="4F15AF2A" w14:textId="77777777" w:rsidR="00FF6333" w:rsidRDefault="00FF6333">
            <w:pPr>
              <w:rPr>
                <w:sz w:val="18"/>
                <w:szCs w:val="18"/>
              </w:rPr>
            </w:pPr>
          </w:p>
        </w:tc>
        <w:tc>
          <w:tcPr>
            <w:tcW w:w="1002" w:type="dxa"/>
            <w:shd w:val="clear" w:color="auto" w:fill="auto"/>
          </w:tcPr>
          <w:p w14:paraId="0DEDBE05" w14:textId="77777777" w:rsidR="00FF6333" w:rsidRDefault="00FE58DF">
            <w:pPr>
              <w:rPr>
                <w:sz w:val="18"/>
                <w:szCs w:val="18"/>
              </w:rPr>
            </w:pPr>
            <w:r>
              <w:rPr>
                <w:sz w:val="18"/>
                <w:szCs w:val="18"/>
              </w:rPr>
              <w:t>50%ile</w:t>
            </w:r>
          </w:p>
        </w:tc>
        <w:tc>
          <w:tcPr>
            <w:tcW w:w="1152" w:type="dxa"/>
            <w:shd w:val="clear" w:color="auto" w:fill="auto"/>
            <w:vAlign w:val="center"/>
          </w:tcPr>
          <w:p w14:paraId="749F7E89" w14:textId="77777777" w:rsidR="00FF6333" w:rsidRDefault="00FF6333">
            <w:pPr>
              <w:rPr>
                <w:sz w:val="18"/>
                <w:szCs w:val="18"/>
              </w:rPr>
            </w:pPr>
          </w:p>
        </w:tc>
        <w:tc>
          <w:tcPr>
            <w:tcW w:w="1152" w:type="dxa"/>
            <w:shd w:val="clear" w:color="auto" w:fill="auto"/>
            <w:vAlign w:val="center"/>
          </w:tcPr>
          <w:p w14:paraId="25C63ADE" w14:textId="77777777" w:rsidR="00FF6333" w:rsidRDefault="00FF6333">
            <w:pPr>
              <w:rPr>
                <w:sz w:val="18"/>
                <w:szCs w:val="18"/>
              </w:rPr>
            </w:pPr>
          </w:p>
        </w:tc>
        <w:tc>
          <w:tcPr>
            <w:tcW w:w="1152" w:type="dxa"/>
            <w:shd w:val="clear" w:color="auto" w:fill="auto"/>
            <w:vAlign w:val="center"/>
          </w:tcPr>
          <w:p w14:paraId="40CD1C1B" w14:textId="77777777" w:rsidR="00FF6333" w:rsidRDefault="00FF6333">
            <w:pPr>
              <w:rPr>
                <w:sz w:val="18"/>
                <w:szCs w:val="18"/>
              </w:rPr>
            </w:pPr>
          </w:p>
        </w:tc>
        <w:tc>
          <w:tcPr>
            <w:tcW w:w="1152" w:type="dxa"/>
            <w:shd w:val="clear" w:color="auto" w:fill="auto"/>
            <w:vAlign w:val="center"/>
          </w:tcPr>
          <w:p w14:paraId="17BC2043" w14:textId="77777777" w:rsidR="00FF6333" w:rsidRDefault="00FF6333">
            <w:pPr>
              <w:rPr>
                <w:sz w:val="18"/>
                <w:szCs w:val="18"/>
              </w:rPr>
            </w:pPr>
          </w:p>
        </w:tc>
        <w:tc>
          <w:tcPr>
            <w:tcW w:w="1152" w:type="dxa"/>
            <w:shd w:val="clear" w:color="auto" w:fill="auto"/>
            <w:vAlign w:val="center"/>
          </w:tcPr>
          <w:p w14:paraId="272E65C3" w14:textId="77777777" w:rsidR="00FF6333" w:rsidRDefault="00FF6333">
            <w:pPr>
              <w:rPr>
                <w:sz w:val="18"/>
                <w:szCs w:val="18"/>
              </w:rPr>
            </w:pPr>
          </w:p>
        </w:tc>
        <w:tc>
          <w:tcPr>
            <w:tcW w:w="1152" w:type="dxa"/>
            <w:shd w:val="clear" w:color="auto" w:fill="auto"/>
            <w:vAlign w:val="center"/>
          </w:tcPr>
          <w:p w14:paraId="3A029EE4" w14:textId="77777777" w:rsidR="00FF6333" w:rsidRDefault="00FF6333">
            <w:pPr>
              <w:rPr>
                <w:sz w:val="18"/>
                <w:szCs w:val="18"/>
              </w:rPr>
            </w:pPr>
          </w:p>
        </w:tc>
      </w:tr>
      <w:tr w:rsidR="00FF6333" w14:paraId="7F3988FE" w14:textId="77777777">
        <w:trPr>
          <w:trHeight w:val="176"/>
          <w:jc w:val="center"/>
        </w:trPr>
        <w:tc>
          <w:tcPr>
            <w:tcW w:w="715" w:type="dxa"/>
            <w:vMerge/>
          </w:tcPr>
          <w:p w14:paraId="503C8E2D" w14:textId="77777777" w:rsidR="00FF6333" w:rsidRDefault="00FF6333">
            <w:pPr>
              <w:rPr>
                <w:sz w:val="18"/>
                <w:szCs w:val="18"/>
              </w:rPr>
            </w:pPr>
          </w:p>
        </w:tc>
        <w:tc>
          <w:tcPr>
            <w:tcW w:w="1025" w:type="dxa"/>
            <w:vMerge/>
            <w:shd w:val="clear" w:color="auto" w:fill="auto"/>
          </w:tcPr>
          <w:p w14:paraId="3E272A71" w14:textId="77777777" w:rsidR="00FF6333" w:rsidRDefault="00FF6333">
            <w:pPr>
              <w:rPr>
                <w:sz w:val="18"/>
                <w:szCs w:val="18"/>
              </w:rPr>
            </w:pPr>
          </w:p>
        </w:tc>
        <w:tc>
          <w:tcPr>
            <w:tcW w:w="1002" w:type="dxa"/>
            <w:shd w:val="clear" w:color="auto" w:fill="auto"/>
          </w:tcPr>
          <w:p w14:paraId="7F93FF92" w14:textId="77777777" w:rsidR="00FF6333" w:rsidRDefault="00FE58DF">
            <w:pPr>
              <w:rPr>
                <w:sz w:val="18"/>
                <w:szCs w:val="18"/>
              </w:rPr>
            </w:pPr>
            <w:r>
              <w:rPr>
                <w:sz w:val="18"/>
                <w:szCs w:val="18"/>
              </w:rPr>
              <w:t>95%ile</w:t>
            </w:r>
          </w:p>
        </w:tc>
        <w:tc>
          <w:tcPr>
            <w:tcW w:w="1152" w:type="dxa"/>
            <w:shd w:val="clear" w:color="auto" w:fill="auto"/>
            <w:vAlign w:val="center"/>
          </w:tcPr>
          <w:p w14:paraId="6BC09207" w14:textId="77777777" w:rsidR="00FF6333" w:rsidRDefault="00FF6333">
            <w:pPr>
              <w:rPr>
                <w:sz w:val="18"/>
                <w:szCs w:val="18"/>
              </w:rPr>
            </w:pPr>
          </w:p>
        </w:tc>
        <w:tc>
          <w:tcPr>
            <w:tcW w:w="1152" w:type="dxa"/>
            <w:shd w:val="clear" w:color="auto" w:fill="auto"/>
            <w:vAlign w:val="center"/>
          </w:tcPr>
          <w:p w14:paraId="55AEF879" w14:textId="77777777" w:rsidR="00FF6333" w:rsidRDefault="00FF6333">
            <w:pPr>
              <w:rPr>
                <w:sz w:val="18"/>
                <w:szCs w:val="18"/>
              </w:rPr>
            </w:pPr>
          </w:p>
        </w:tc>
        <w:tc>
          <w:tcPr>
            <w:tcW w:w="1152" w:type="dxa"/>
            <w:shd w:val="clear" w:color="auto" w:fill="auto"/>
            <w:vAlign w:val="center"/>
          </w:tcPr>
          <w:p w14:paraId="347F2362" w14:textId="77777777" w:rsidR="00FF6333" w:rsidRDefault="00FF6333">
            <w:pPr>
              <w:rPr>
                <w:sz w:val="18"/>
                <w:szCs w:val="18"/>
              </w:rPr>
            </w:pPr>
          </w:p>
        </w:tc>
        <w:tc>
          <w:tcPr>
            <w:tcW w:w="1152" w:type="dxa"/>
            <w:shd w:val="clear" w:color="auto" w:fill="auto"/>
            <w:vAlign w:val="center"/>
          </w:tcPr>
          <w:p w14:paraId="0C7D2FE3" w14:textId="77777777" w:rsidR="00FF6333" w:rsidRDefault="00FF6333">
            <w:pPr>
              <w:rPr>
                <w:sz w:val="18"/>
                <w:szCs w:val="18"/>
              </w:rPr>
            </w:pPr>
          </w:p>
        </w:tc>
        <w:tc>
          <w:tcPr>
            <w:tcW w:w="1152" w:type="dxa"/>
            <w:shd w:val="clear" w:color="auto" w:fill="auto"/>
            <w:vAlign w:val="center"/>
          </w:tcPr>
          <w:p w14:paraId="39A2BD4E" w14:textId="77777777" w:rsidR="00FF6333" w:rsidRDefault="00FF6333">
            <w:pPr>
              <w:rPr>
                <w:sz w:val="18"/>
                <w:szCs w:val="18"/>
              </w:rPr>
            </w:pPr>
          </w:p>
        </w:tc>
        <w:tc>
          <w:tcPr>
            <w:tcW w:w="1152" w:type="dxa"/>
            <w:shd w:val="clear" w:color="auto" w:fill="auto"/>
            <w:vAlign w:val="center"/>
          </w:tcPr>
          <w:p w14:paraId="334528C3" w14:textId="77777777" w:rsidR="00FF6333" w:rsidRDefault="00FF6333">
            <w:pPr>
              <w:rPr>
                <w:sz w:val="18"/>
                <w:szCs w:val="18"/>
              </w:rPr>
            </w:pPr>
          </w:p>
        </w:tc>
      </w:tr>
      <w:tr w:rsidR="00FF6333" w14:paraId="49EA2371" w14:textId="77777777">
        <w:trPr>
          <w:trHeight w:val="176"/>
          <w:jc w:val="center"/>
        </w:trPr>
        <w:tc>
          <w:tcPr>
            <w:tcW w:w="715" w:type="dxa"/>
            <w:vMerge/>
          </w:tcPr>
          <w:p w14:paraId="5D497567" w14:textId="77777777" w:rsidR="00FF6333" w:rsidRDefault="00FF6333">
            <w:pPr>
              <w:rPr>
                <w:sz w:val="18"/>
                <w:szCs w:val="18"/>
              </w:rPr>
            </w:pPr>
          </w:p>
        </w:tc>
        <w:tc>
          <w:tcPr>
            <w:tcW w:w="1025" w:type="dxa"/>
            <w:vMerge/>
            <w:shd w:val="clear" w:color="auto" w:fill="auto"/>
          </w:tcPr>
          <w:p w14:paraId="6629D771" w14:textId="77777777" w:rsidR="00FF6333" w:rsidRDefault="00FF6333">
            <w:pPr>
              <w:rPr>
                <w:sz w:val="18"/>
                <w:szCs w:val="18"/>
              </w:rPr>
            </w:pPr>
          </w:p>
        </w:tc>
        <w:tc>
          <w:tcPr>
            <w:tcW w:w="1002" w:type="dxa"/>
            <w:shd w:val="clear" w:color="auto" w:fill="auto"/>
          </w:tcPr>
          <w:p w14:paraId="6E3B00E2" w14:textId="77777777" w:rsidR="00FF6333" w:rsidRDefault="00FE58DF">
            <w:pPr>
              <w:rPr>
                <w:sz w:val="18"/>
                <w:szCs w:val="18"/>
              </w:rPr>
            </w:pPr>
            <w:r>
              <w:rPr>
                <w:sz w:val="18"/>
                <w:szCs w:val="18"/>
              </w:rPr>
              <w:t>mean</w:t>
            </w:r>
          </w:p>
        </w:tc>
        <w:tc>
          <w:tcPr>
            <w:tcW w:w="1152" w:type="dxa"/>
            <w:shd w:val="clear" w:color="auto" w:fill="auto"/>
            <w:vAlign w:val="center"/>
          </w:tcPr>
          <w:p w14:paraId="689DE173" w14:textId="77777777" w:rsidR="00FF6333" w:rsidRDefault="00FF6333">
            <w:pPr>
              <w:rPr>
                <w:sz w:val="18"/>
                <w:szCs w:val="18"/>
              </w:rPr>
            </w:pPr>
          </w:p>
        </w:tc>
        <w:tc>
          <w:tcPr>
            <w:tcW w:w="1152" w:type="dxa"/>
            <w:shd w:val="clear" w:color="auto" w:fill="auto"/>
            <w:vAlign w:val="center"/>
          </w:tcPr>
          <w:p w14:paraId="0BDEE2A8" w14:textId="77777777" w:rsidR="00FF6333" w:rsidRDefault="00FF6333">
            <w:pPr>
              <w:rPr>
                <w:sz w:val="18"/>
                <w:szCs w:val="18"/>
              </w:rPr>
            </w:pPr>
          </w:p>
        </w:tc>
        <w:tc>
          <w:tcPr>
            <w:tcW w:w="1152" w:type="dxa"/>
            <w:shd w:val="clear" w:color="auto" w:fill="auto"/>
            <w:vAlign w:val="center"/>
          </w:tcPr>
          <w:p w14:paraId="00A9ED66" w14:textId="77777777" w:rsidR="00FF6333" w:rsidRDefault="00FF6333">
            <w:pPr>
              <w:rPr>
                <w:sz w:val="18"/>
                <w:szCs w:val="18"/>
                <w:highlight w:val="yellow"/>
              </w:rPr>
            </w:pPr>
          </w:p>
        </w:tc>
        <w:tc>
          <w:tcPr>
            <w:tcW w:w="1152" w:type="dxa"/>
            <w:shd w:val="clear" w:color="auto" w:fill="auto"/>
            <w:vAlign w:val="center"/>
          </w:tcPr>
          <w:p w14:paraId="12051589" w14:textId="77777777" w:rsidR="00FF6333" w:rsidRDefault="00FF6333">
            <w:pPr>
              <w:rPr>
                <w:sz w:val="18"/>
                <w:szCs w:val="18"/>
              </w:rPr>
            </w:pPr>
          </w:p>
        </w:tc>
        <w:tc>
          <w:tcPr>
            <w:tcW w:w="1152" w:type="dxa"/>
            <w:shd w:val="clear" w:color="auto" w:fill="auto"/>
            <w:vAlign w:val="center"/>
          </w:tcPr>
          <w:p w14:paraId="6817D414" w14:textId="77777777" w:rsidR="00FF6333" w:rsidRDefault="00FF6333">
            <w:pPr>
              <w:rPr>
                <w:sz w:val="18"/>
                <w:szCs w:val="18"/>
              </w:rPr>
            </w:pPr>
          </w:p>
        </w:tc>
        <w:tc>
          <w:tcPr>
            <w:tcW w:w="1152" w:type="dxa"/>
            <w:shd w:val="clear" w:color="auto" w:fill="auto"/>
            <w:vAlign w:val="center"/>
          </w:tcPr>
          <w:p w14:paraId="752FE827" w14:textId="77777777" w:rsidR="00FF6333" w:rsidRDefault="00FF6333">
            <w:pPr>
              <w:rPr>
                <w:sz w:val="18"/>
                <w:szCs w:val="18"/>
              </w:rPr>
            </w:pPr>
          </w:p>
        </w:tc>
      </w:tr>
      <w:tr w:rsidR="00FF6333" w14:paraId="599EA075" w14:textId="77777777">
        <w:trPr>
          <w:trHeight w:val="176"/>
          <w:jc w:val="center"/>
        </w:trPr>
        <w:tc>
          <w:tcPr>
            <w:tcW w:w="715" w:type="dxa"/>
            <w:vMerge/>
          </w:tcPr>
          <w:p w14:paraId="365E88E2" w14:textId="77777777" w:rsidR="00FF6333" w:rsidRDefault="00FF6333">
            <w:pPr>
              <w:rPr>
                <w:sz w:val="18"/>
                <w:szCs w:val="18"/>
              </w:rPr>
            </w:pPr>
          </w:p>
        </w:tc>
        <w:tc>
          <w:tcPr>
            <w:tcW w:w="1025" w:type="dxa"/>
            <w:vMerge w:val="restart"/>
            <w:shd w:val="clear" w:color="auto" w:fill="auto"/>
          </w:tcPr>
          <w:p w14:paraId="63B60FFB" w14:textId="77777777" w:rsidR="00FF6333" w:rsidRDefault="00FE58DF">
            <w:pPr>
              <w:rPr>
                <w:sz w:val="18"/>
                <w:szCs w:val="18"/>
              </w:rPr>
            </w:pPr>
            <w:r>
              <w:rPr>
                <w:sz w:val="18"/>
                <w:szCs w:val="18"/>
              </w:rPr>
              <w:t>UL UPT (Mbps)</w:t>
            </w:r>
          </w:p>
        </w:tc>
        <w:tc>
          <w:tcPr>
            <w:tcW w:w="1002" w:type="dxa"/>
            <w:shd w:val="clear" w:color="auto" w:fill="auto"/>
          </w:tcPr>
          <w:p w14:paraId="5A8FEDC5" w14:textId="77777777" w:rsidR="00FF6333" w:rsidRDefault="00FE58DF">
            <w:pPr>
              <w:rPr>
                <w:sz w:val="18"/>
                <w:szCs w:val="18"/>
              </w:rPr>
            </w:pPr>
            <w:r>
              <w:rPr>
                <w:sz w:val="18"/>
                <w:szCs w:val="18"/>
              </w:rPr>
              <w:t>5%ile</w:t>
            </w:r>
          </w:p>
        </w:tc>
        <w:tc>
          <w:tcPr>
            <w:tcW w:w="1152" w:type="dxa"/>
            <w:shd w:val="clear" w:color="auto" w:fill="auto"/>
            <w:vAlign w:val="center"/>
          </w:tcPr>
          <w:p w14:paraId="5EA17362" w14:textId="77777777" w:rsidR="00FF6333" w:rsidRDefault="00FF6333">
            <w:pPr>
              <w:rPr>
                <w:sz w:val="18"/>
                <w:szCs w:val="18"/>
              </w:rPr>
            </w:pPr>
          </w:p>
        </w:tc>
        <w:tc>
          <w:tcPr>
            <w:tcW w:w="1152" w:type="dxa"/>
            <w:shd w:val="clear" w:color="auto" w:fill="auto"/>
            <w:vAlign w:val="center"/>
          </w:tcPr>
          <w:p w14:paraId="72D4681D" w14:textId="77777777" w:rsidR="00FF6333" w:rsidRDefault="00FF6333">
            <w:pPr>
              <w:rPr>
                <w:sz w:val="18"/>
                <w:szCs w:val="18"/>
              </w:rPr>
            </w:pPr>
          </w:p>
        </w:tc>
        <w:tc>
          <w:tcPr>
            <w:tcW w:w="1152" w:type="dxa"/>
            <w:shd w:val="clear" w:color="auto" w:fill="auto"/>
            <w:vAlign w:val="center"/>
          </w:tcPr>
          <w:p w14:paraId="59AB27DB" w14:textId="77777777" w:rsidR="00FF6333" w:rsidRDefault="00FF6333">
            <w:pPr>
              <w:rPr>
                <w:sz w:val="18"/>
                <w:szCs w:val="18"/>
                <w:highlight w:val="yellow"/>
              </w:rPr>
            </w:pPr>
          </w:p>
        </w:tc>
        <w:tc>
          <w:tcPr>
            <w:tcW w:w="1152" w:type="dxa"/>
            <w:shd w:val="clear" w:color="auto" w:fill="auto"/>
            <w:vAlign w:val="center"/>
          </w:tcPr>
          <w:p w14:paraId="1624D833" w14:textId="77777777" w:rsidR="00FF6333" w:rsidRDefault="00FF6333">
            <w:pPr>
              <w:rPr>
                <w:sz w:val="18"/>
                <w:szCs w:val="18"/>
              </w:rPr>
            </w:pPr>
          </w:p>
        </w:tc>
        <w:tc>
          <w:tcPr>
            <w:tcW w:w="1152" w:type="dxa"/>
            <w:shd w:val="clear" w:color="auto" w:fill="auto"/>
            <w:vAlign w:val="center"/>
          </w:tcPr>
          <w:p w14:paraId="1E86D5A0" w14:textId="77777777" w:rsidR="00FF6333" w:rsidRDefault="00FF6333">
            <w:pPr>
              <w:rPr>
                <w:sz w:val="18"/>
                <w:szCs w:val="18"/>
              </w:rPr>
            </w:pPr>
          </w:p>
        </w:tc>
        <w:tc>
          <w:tcPr>
            <w:tcW w:w="1152" w:type="dxa"/>
            <w:shd w:val="clear" w:color="auto" w:fill="auto"/>
            <w:vAlign w:val="center"/>
          </w:tcPr>
          <w:p w14:paraId="35BE1E56" w14:textId="77777777" w:rsidR="00FF6333" w:rsidRDefault="00FF6333">
            <w:pPr>
              <w:rPr>
                <w:sz w:val="18"/>
                <w:szCs w:val="18"/>
              </w:rPr>
            </w:pPr>
          </w:p>
        </w:tc>
      </w:tr>
      <w:tr w:rsidR="00FF6333" w14:paraId="1D3A5C21" w14:textId="77777777">
        <w:trPr>
          <w:trHeight w:val="176"/>
          <w:jc w:val="center"/>
        </w:trPr>
        <w:tc>
          <w:tcPr>
            <w:tcW w:w="715" w:type="dxa"/>
            <w:vMerge/>
          </w:tcPr>
          <w:p w14:paraId="357E92D4" w14:textId="77777777" w:rsidR="00FF6333" w:rsidRDefault="00FF6333">
            <w:pPr>
              <w:rPr>
                <w:sz w:val="18"/>
                <w:szCs w:val="18"/>
              </w:rPr>
            </w:pPr>
          </w:p>
        </w:tc>
        <w:tc>
          <w:tcPr>
            <w:tcW w:w="1025" w:type="dxa"/>
            <w:vMerge/>
            <w:shd w:val="clear" w:color="auto" w:fill="auto"/>
          </w:tcPr>
          <w:p w14:paraId="53D39F30" w14:textId="77777777" w:rsidR="00FF6333" w:rsidRDefault="00FF6333">
            <w:pPr>
              <w:rPr>
                <w:sz w:val="18"/>
                <w:szCs w:val="18"/>
              </w:rPr>
            </w:pPr>
          </w:p>
        </w:tc>
        <w:tc>
          <w:tcPr>
            <w:tcW w:w="1002" w:type="dxa"/>
            <w:shd w:val="clear" w:color="auto" w:fill="auto"/>
          </w:tcPr>
          <w:p w14:paraId="788EDBE9" w14:textId="77777777" w:rsidR="00FF6333" w:rsidRDefault="00FE58DF">
            <w:pPr>
              <w:rPr>
                <w:sz w:val="18"/>
                <w:szCs w:val="18"/>
              </w:rPr>
            </w:pPr>
            <w:r>
              <w:rPr>
                <w:sz w:val="18"/>
                <w:szCs w:val="18"/>
              </w:rPr>
              <w:t>50%ile</w:t>
            </w:r>
          </w:p>
        </w:tc>
        <w:tc>
          <w:tcPr>
            <w:tcW w:w="1152" w:type="dxa"/>
            <w:shd w:val="clear" w:color="auto" w:fill="auto"/>
            <w:vAlign w:val="center"/>
          </w:tcPr>
          <w:p w14:paraId="1B9773EE" w14:textId="77777777" w:rsidR="00FF6333" w:rsidRDefault="00FF6333">
            <w:pPr>
              <w:rPr>
                <w:sz w:val="18"/>
                <w:szCs w:val="18"/>
              </w:rPr>
            </w:pPr>
          </w:p>
        </w:tc>
        <w:tc>
          <w:tcPr>
            <w:tcW w:w="1152" w:type="dxa"/>
            <w:shd w:val="clear" w:color="auto" w:fill="auto"/>
            <w:vAlign w:val="center"/>
          </w:tcPr>
          <w:p w14:paraId="1C4735B9" w14:textId="77777777" w:rsidR="00FF6333" w:rsidRDefault="00FF6333">
            <w:pPr>
              <w:rPr>
                <w:sz w:val="18"/>
                <w:szCs w:val="18"/>
              </w:rPr>
            </w:pPr>
          </w:p>
        </w:tc>
        <w:tc>
          <w:tcPr>
            <w:tcW w:w="1152" w:type="dxa"/>
            <w:shd w:val="clear" w:color="auto" w:fill="auto"/>
            <w:vAlign w:val="center"/>
          </w:tcPr>
          <w:p w14:paraId="72E4BFE3" w14:textId="77777777" w:rsidR="00FF6333" w:rsidRDefault="00FF6333">
            <w:pPr>
              <w:rPr>
                <w:sz w:val="18"/>
                <w:szCs w:val="18"/>
                <w:highlight w:val="yellow"/>
              </w:rPr>
            </w:pPr>
          </w:p>
        </w:tc>
        <w:tc>
          <w:tcPr>
            <w:tcW w:w="1152" w:type="dxa"/>
            <w:shd w:val="clear" w:color="auto" w:fill="auto"/>
            <w:vAlign w:val="center"/>
          </w:tcPr>
          <w:p w14:paraId="4CA264D2" w14:textId="77777777" w:rsidR="00FF6333" w:rsidRDefault="00FF6333">
            <w:pPr>
              <w:rPr>
                <w:sz w:val="18"/>
                <w:szCs w:val="18"/>
              </w:rPr>
            </w:pPr>
          </w:p>
        </w:tc>
        <w:tc>
          <w:tcPr>
            <w:tcW w:w="1152" w:type="dxa"/>
            <w:shd w:val="clear" w:color="auto" w:fill="auto"/>
            <w:vAlign w:val="center"/>
          </w:tcPr>
          <w:p w14:paraId="0D02A1C9" w14:textId="77777777" w:rsidR="00FF6333" w:rsidRDefault="00FF6333">
            <w:pPr>
              <w:rPr>
                <w:sz w:val="18"/>
                <w:szCs w:val="18"/>
              </w:rPr>
            </w:pPr>
          </w:p>
        </w:tc>
        <w:tc>
          <w:tcPr>
            <w:tcW w:w="1152" w:type="dxa"/>
            <w:shd w:val="clear" w:color="auto" w:fill="auto"/>
            <w:vAlign w:val="center"/>
          </w:tcPr>
          <w:p w14:paraId="39055929" w14:textId="77777777" w:rsidR="00FF6333" w:rsidRDefault="00FF6333">
            <w:pPr>
              <w:rPr>
                <w:sz w:val="18"/>
                <w:szCs w:val="18"/>
              </w:rPr>
            </w:pPr>
          </w:p>
        </w:tc>
      </w:tr>
      <w:tr w:rsidR="00FF6333" w14:paraId="792207A1" w14:textId="77777777">
        <w:trPr>
          <w:trHeight w:val="176"/>
          <w:jc w:val="center"/>
        </w:trPr>
        <w:tc>
          <w:tcPr>
            <w:tcW w:w="715" w:type="dxa"/>
            <w:vMerge/>
          </w:tcPr>
          <w:p w14:paraId="62ED167B" w14:textId="77777777" w:rsidR="00FF6333" w:rsidRDefault="00FF6333">
            <w:pPr>
              <w:rPr>
                <w:sz w:val="18"/>
                <w:szCs w:val="18"/>
              </w:rPr>
            </w:pPr>
          </w:p>
        </w:tc>
        <w:tc>
          <w:tcPr>
            <w:tcW w:w="1025" w:type="dxa"/>
            <w:vMerge/>
            <w:shd w:val="clear" w:color="auto" w:fill="auto"/>
          </w:tcPr>
          <w:p w14:paraId="3C846B3D" w14:textId="77777777" w:rsidR="00FF6333" w:rsidRDefault="00FF6333">
            <w:pPr>
              <w:rPr>
                <w:sz w:val="18"/>
                <w:szCs w:val="18"/>
              </w:rPr>
            </w:pPr>
          </w:p>
        </w:tc>
        <w:tc>
          <w:tcPr>
            <w:tcW w:w="1002" w:type="dxa"/>
            <w:shd w:val="clear" w:color="auto" w:fill="auto"/>
          </w:tcPr>
          <w:p w14:paraId="3F12D4FB" w14:textId="77777777" w:rsidR="00FF6333" w:rsidRDefault="00FE58DF">
            <w:pPr>
              <w:rPr>
                <w:sz w:val="18"/>
                <w:szCs w:val="18"/>
              </w:rPr>
            </w:pPr>
            <w:r>
              <w:rPr>
                <w:sz w:val="18"/>
                <w:szCs w:val="18"/>
              </w:rPr>
              <w:t>95%ile</w:t>
            </w:r>
          </w:p>
        </w:tc>
        <w:tc>
          <w:tcPr>
            <w:tcW w:w="1152" w:type="dxa"/>
            <w:shd w:val="clear" w:color="auto" w:fill="auto"/>
            <w:vAlign w:val="center"/>
          </w:tcPr>
          <w:p w14:paraId="50818882" w14:textId="77777777" w:rsidR="00FF6333" w:rsidRDefault="00FF6333">
            <w:pPr>
              <w:rPr>
                <w:sz w:val="18"/>
                <w:szCs w:val="18"/>
              </w:rPr>
            </w:pPr>
          </w:p>
        </w:tc>
        <w:tc>
          <w:tcPr>
            <w:tcW w:w="1152" w:type="dxa"/>
            <w:shd w:val="clear" w:color="auto" w:fill="auto"/>
            <w:vAlign w:val="center"/>
          </w:tcPr>
          <w:p w14:paraId="145ECF93" w14:textId="77777777" w:rsidR="00FF6333" w:rsidRDefault="00FF6333">
            <w:pPr>
              <w:rPr>
                <w:sz w:val="18"/>
                <w:szCs w:val="18"/>
              </w:rPr>
            </w:pPr>
          </w:p>
        </w:tc>
        <w:tc>
          <w:tcPr>
            <w:tcW w:w="1152" w:type="dxa"/>
            <w:shd w:val="clear" w:color="auto" w:fill="auto"/>
            <w:vAlign w:val="center"/>
          </w:tcPr>
          <w:p w14:paraId="144E06E8" w14:textId="77777777" w:rsidR="00FF6333" w:rsidRDefault="00FF6333">
            <w:pPr>
              <w:rPr>
                <w:sz w:val="18"/>
                <w:szCs w:val="18"/>
                <w:highlight w:val="yellow"/>
              </w:rPr>
            </w:pPr>
          </w:p>
        </w:tc>
        <w:tc>
          <w:tcPr>
            <w:tcW w:w="1152" w:type="dxa"/>
            <w:shd w:val="clear" w:color="auto" w:fill="auto"/>
            <w:vAlign w:val="center"/>
          </w:tcPr>
          <w:p w14:paraId="106BB738" w14:textId="77777777" w:rsidR="00FF6333" w:rsidRDefault="00FF6333">
            <w:pPr>
              <w:rPr>
                <w:sz w:val="18"/>
                <w:szCs w:val="18"/>
              </w:rPr>
            </w:pPr>
          </w:p>
        </w:tc>
        <w:tc>
          <w:tcPr>
            <w:tcW w:w="1152" w:type="dxa"/>
            <w:shd w:val="clear" w:color="auto" w:fill="auto"/>
            <w:vAlign w:val="center"/>
          </w:tcPr>
          <w:p w14:paraId="0F609705" w14:textId="77777777" w:rsidR="00FF6333" w:rsidRDefault="00FF6333">
            <w:pPr>
              <w:rPr>
                <w:sz w:val="18"/>
                <w:szCs w:val="18"/>
              </w:rPr>
            </w:pPr>
          </w:p>
        </w:tc>
        <w:tc>
          <w:tcPr>
            <w:tcW w:w="1152" w:type="dxa"/>
            <w:shd w:val="clear" w:color="auto" w:fill="auto"/>
            <w:vAlign w:val="center"/>
          </w:tcPr>
          <w:p w14:paraId="078E4CB9" w14:textId="77777777" w:rsidR="00FF6333" w:rsidRDefault="00FF6333">
            <w:pPr>
              <w:rPr>
                <w:sz w:val="18"/>
                <w:szCs w:val="18"/>
              </w:rPr>
            </w:pPr>
          </w:p>
        </w:tc>
      </w:tr>
      <w:tr w:rsidR="00FF6333" w14:paraId="347FF3BF" w14:textId="77777777">
        <w:trPr>
          <w:trHeight w:val="176"/>
          <w:jc w:val="center"/>
        </w:trPr>
        <w:tc>
          <w:tcPr>
            <w:tcW w:w="715" w:type="dxa"/>
            <w:vMerge/>
          </w:tcPr>
          <w:p w14:paraId="298BB50F" w14:textId="77777777" w:rsidR="00FF6333" w:rsidRDefault="00FF6333">
            <w:pPr>
              <w:rPr>
                <w:sz w:val="18"/>
                <w:szCs w:val="18"/>
              </w:rPr>
            </w:pPr>
          </w:p>
        </w:tc>
        <w:tc>
          <w:tcPr>
            <w:tcW w:w="1025" w:type="dxa"/>
            <w:vMerge/>
            <w:shd w:val="clear" w:color="auto" w:fill="auto"/>
          </w:tcPr>
          <w:p w14:paraId="6FADC6CE" w14:textId="77777777" w:rsidR="00FF6333" w:rsidRDefault="00FF6333">
            <w:pPr>
              <w:rPr>
                <w:sz w:val="18"/>
                <w:szCs w:val="18"/>
              </w:rPr>
            </w:pPr>
          </w:p>
        </w:tc>
        <w:tc>
          <w:tcPr>
            <w:tcW w:w="1002" w:type="dxa"/>
            <w:shd w:val="clear" w:color="auto" w:fill="auto"/>
          </w:tcPr>
          <w:p w14:paraId="78B0BC2D" w14:textId="77777777" w:rsidR="00FF6333" w:rsidRDefault="00FE58DF">
            <w:pPr>
              <w:rPr>
                <w:sz w:val="18"/>
                <w:szCs w:val="18"/>
              </w:rPr>
            </w:pPr>
            <w:r>
              <w:rPr>
                <w:sz w:val="18"/>
                <w:szCs w:val="18"/>
              </w:rPr>
              <w:t>mean</w:t>
            </w:r>
          </w:p>
        </w:tc>
        <w:tc>
          <w:tcPr>
            <w:tcW w:w="1152" w:type="dxa"/>
            <w:shd w:val="clear" w:color="auto" w:fill="auto"/>
            <w:vAlign w:val="center"/>
          </w:tcPr>
          <w:p w14:paraId="2F30078E" w14:textId="77777777" w:rsidR="00FF6333" w:rsidRDefault="00FF6333">
            <w:pPr>
              <w:rPr>
                <w:sz w:val="18"/>
                <w:szCs w:val="18"/>
              </w:rPr>
            </w:pPr>
          </w:p>
        </w:tc>
        <w:tc>
          <w:tcPr>
            <w:tcW w:w="1152" w:type="dxa"/>
            <w:shd w:val="clear" w:color="auto" w:fill="auto"/>
            <w:vAlign w:val="center"/>
          </w:tcPr>
          <w:p w14:paraId="609E9A24" w14:textId="77777777" w:rsidR="00FF6333" w:rsidRDefault="00FF6333">
            <w:pPr>
              <w:rPr>
                <w:sz w:val="18"/>
                <w:szCs w:val="18"/>
              </w:rPr>
            </w:pPr>
          </w:p>
        </w:tc>
        <w:tc>
          <w:tcPr>
            <w:tcW w:w="1152" w:type="dxa"/>
            <w:shd w:val="clear" w:color="auto" w:fill="auto"/>
            <w:vAlign w:val="center"/>
          </w:tcPr>
          <w:p w14:paraId="3F8C42D3" w14:textId="77777777" w:rsidR="00FF6333" w:rsidRDefault="00FF6333">
            <w:pPr>
              <w:rPr>
                <w:sz w:val="18"/>
                <w:szCs w:val="18"/>
                <w:highlight w:val="yellow"/>
              </w:rPr>
            </w:pPr>
          </w:p>
        </w:tc>
        <w:tc>
          <w:tcPr>
            <w:tcW w:w="1152" w:type="dxa"/>
            <w:shd w:val="clear" w:color="auto" w:fill="auto"/>
            <w:vAlign w:val="center"/>
          </w:tcPr>
          <w:p w14:paraId="02EC7A23" w14:textId="77777777" w:rsidR="00FF6333" w:rsidRDefault="00FF6333">
            <w:pPr>
              <w:rPr>
                <w:sz w:val="18"/>
                <w:szCs w:val="18"/>
              </w:rPr>
            </w:pPr>
          </w:p>
        </w:tc>
        <w:tc>
          <w:tcPr>
            <w:tcW w:w="1152" w:type="dxa"/>
            <w:shd w:val="clear" w:color="auto" w:fill="auto"/>
            <w:vAlign w:val="center"/>
          </w:tcPr>
          <w:p w14:paraId="45165041" w14:textId="77777777" w:rsidR="00FF6333" w:rsidRDefault="00FF6333">
            <w:pPr>
              <w:rPr>
                <w:sz w:val="18"/>
                <w:szCs w:val="18"/>
              </w:rPr>
            </w:pPr>
          </w:p>
        </w:tc>
        <w:tc>
          <w:tcPr>
            <w:tcW w:w="1152" w:type="dxa"/>
            <w:shd w:val="clear" w:color="auto" w:fill="auto"/>
            <w:vAlign w:val="center"/>
          </w:tcPr>
          <w:p w14:paraId="0411A8A8" w14:textId="77777777" w:rsidR="00FF6333" w:rsidRDefault="00FF6333">
            <w:pPr>
              <w:rPr>
                <w:sz w:val="18"/>
                <w:szCs w:val="18"/>
              </w:rPr>
            </w:pPr>
          </w:p>
        </w:tc>
      </w:tr>
      <w:tr w:rsidR="00FF6333" w14:paraId="0A7977FD" w14:textId="77777777">
        <w:trPr>
          <w:trHeight w:val="176"/>
          <w:jc w:val="center"/>
        </w:trPr>
        <w:tc>
          <w:tcPr>
            <w:tcW w:w="715" w:type="dxa"/>
            <w:vMerge/>
          </w:tcPr>
          <w:p w14:paraId="2BB6C180" w14:textId="77777777" w:rsidR="00FF6333" w:rsidRDefault="00FF6333">
            <w:pPr>
              <w:rPr>
                <w:sz w:val="18"/>
                <w:szCs w:val="18"/>
              </w:rPr>
            </w:pPr>
          </w:p>
        </w:tc>
        <w:tc>
          <w:tcPr>
            <w:tcW w:w="1025" w:type="dxa"/>
            <w:vMerge w:val="restart"/>
            <w:shd w:val="clear" w:color="auto" w:fill="auto"/>
          </w:tcPr>
          <w:p w14:paraId="1D2A208C" w14:textId="77777777" w:rsidR="00FF6333" w:rsidRDefault="00FE58DF">
            <w:pPr>
              <w:rPr>
                <w:sz w:val="18"/>
                <w:szCs w:val="18"/>
              </w:rPr>
            </w:pPr>
            <w:r>
              <w:rPr>
                <w:sz w:val="18"/>
                <w:szCs w:val="18"/>
              </w:rPr>
              <w:t>UL delay (s)</w:t>
            </w:r>
          </w:p>
        </w:tc>
        <w:tc>
          <w:tcPr>
            <w:tcW w:w="1002" w:type="dxa"/>
            <w:shd w:val="clear" w:color="auto" w:fill="auto"/>
          </w:tcPr>
          <w:p w14:paraId="742F548D" w14:textId="77777777" w:rsidR="00FF6333" w:rsidRDefault="00FE58DF">
            <w:pPr>
              <w:rPr>
                <w:sz w:val="18"/>
                <w:szCs w:val="18"/>
              </w:rPr>
            </w:pPr>
            <w:r>
              <w:rPr>
                <w:sz w:val="18"/>
                <w:szCs w:val="18"/>
              </w:rPr>
              <w:t>5%ile</w:t>
            </w:r>
          </w:p>
        </w:tc>
        <w:tc>
          <w:tcPr>
            <w:tcW w:w="1152" w:type="dxa"/>
            <w:shd w:val="clear" w:color="auto" w:fill="auto"/>
            <w:vAlign w:val="center"/>
          </w:tcPr>
          <w:p w14:paraId="56CBA02E" w14:textId="77777777" w:rsidR="00FF6333" w:rsidRDefault="00FF6333">
            <w:pPr>
              <w:rPr>
                <w:sz w:val="18"/>
                <w:szCs w:val="18"/>
              </w:rPr>
            </w:pPr>
          </w:p>
        </w:tc>
        <w:tc>
          <w:tcPr>
            <w:tcW w:w="1152" w:type="dxa"/>
            <w:shd w:val="clear" w:color="auto" w:fill="auto"/>
            <w:vAlign w:val="center"/>
          </w:tcPr>
          <w:p w14:paraId="5CCCE165" w14:textId="77777777" w:rsidR="00FF6333" w:rsidRDefault="00FF6333">
            <w:pPr>
              <w:rPr>
                <w:sz w:val="18"/>
                <w:szCs w:val="18"/>
              </w:rPr>
            </w:pPr>
          </w:p>
        </w:tc>
        <w:tc>
          <w:tcPr>
            <w:tcW w:w="1152" w:type="dxa"/>
            <w:shd w:val="clear" w:color="auto" w:fill="auto"/>
            <w:vAlign w:val="center"/>
          </w:tcPr>
          <w:p w14:paraId="3AEFD3FB" w14:textId="77777777" w:rsidR="00FF6333" w:rsidRDefault="00FF6333">
            <w:pPr>
              <w:rPr>
                <w:sz w:val="18"/>
                <w:szCs w:val="18"/>
                <w:highlight w:val="yellow"/>
              </w:rPr>
            </w:pPr>
          </w:p>
        </w:tc>
        <w:tc>
          <w:tcPr>
            <w:tcW w:w="1152" w:type="dxa"/>
            <w:shd w:val="clear" w:color="auto" w:fill="auto"/>
            <w:vAlign w:val="center"/>
          </w:tcPr>
          <w:p w14:paraId="1DA41A6E" w14:textId="77777777" w:rsidR="00FF6333" w:rsidRDefault="00FF6333">
            <w:pPr>
              <w:rPr>
                <w:sz w:val="18"/>
                <w:szCs w:val="18"/>
              </w:rPr>
            </w:pPr>
          </w:p>
        </w:tc>
        <w:tc>
          <w:tcPr>
            <w:tcW w:w="1152" w:type="dxa"/>
            <w:shd w:val="clear" w:color="auto" w:fill="auto"/>
            <w:vAlign w:val="center"/>
          </w:tcPr>
          <w:p w14:paraId="3B96A40F" w14:textId="77777777" w:rsidR="00FF6333" w:rsidRDefault="00FF6333">
            <w:pPr>
              <w:rPr>
                <w:sz w:val="18"/>
                <w:szCs w:val="18"/>
              </w:rPr>
            </w:pPr>
          </w:p>
        </w:tc>
        <w:tc>
          <w:tcPr>
            <w:tcW w:w="1152" w:type="dxa"/>
            <w:shd w:val="clear" w:color="auto" w:fill="auto"/>
            <w:vAlign w:val="center"/>
          </w:tcPr>
          <w:p w14:paraId="1D20B2D6" w14:textId="77777777" w:rsidR="00FF6333" w:rsidRDefault="00FF6333">
            <w:pPr>
              <w:rPr>
                <w:sz w:val="18"/>
                <w:szCs w:val="18"/>
              </w:rPr>
            </w:pPr>
          </w:p>
        </w:tc>
      </w:tr>
      <w:tr w:rsidR="00FF6333" w14:paraId="1E139697" w14:textId="77777777">
        <w:trPr>
          <w:trHeight w:val="176"/>
          <w:jc w:val="center"/>
        </w:trPr>
        <w:tc>
          <w:tcPr>
            <w:tcW w:w="715" w:type="dxa"/>
            <w:vMerge/>
          </w:tcPr>
          <w:p w14:paraId="70FCD9E2" w14:textId="77777777" w:rsidR="00FF6333" w:rsidRDefault="00FF6333">
            <w:pPr>
              <w:rPr>
                <w:sz w:val="18"/>
                <w:szCs w:val="18"/>
              </w:rPr>
            </w:pPr>
          </w:p>
        </w:tc>
        <w:tc>
          <w:tcPr>
            <w:tcW w:w="1025" w:type="dxa"/>
            <w:vMerge/>
            <w:shd w:val="clear" w:color="auto" w:fill="auto"/>
          </w:tcPr>
          <w:p w14:paraId="2F3F9D0D" w14:textId="77777777" w:rsidR="00FF6333" w:rsidRDefault="00FF6333">
            <w:pPr>
              <w:rPr>
                <w:sz w:val="18"/>
                <w:szCs w:val="18"/>
              </w:rPr>
            </w:pPr>
          </w:p>
        </w:tc>
        <w:tc>
          <w:tcPr>
            <w:tcW w:w="1002" w:type="dxa"/>
            <w:shd w:val="clear" w:color="auto" w:fill="auto"/>
          </w:tcPr>
          <w:p w14:paraId="3678CF91" w14:textId="77777777" w:rsidR="00FF6333" w:rsidRDefault="00FE58DF">
            <w:pPr>
              <w:rPr>
                <w:sz w:val="18"/>
                <w:szCs w:val="18"/>
              </w:rPr>
            </w:pPr>
            <w:r>
              <w:rPr>
                <w:sz w:val="18"/>
                <w:szCs w:val="18"/>
              </w:rPr>
              <w:t>50%ile</w:t>
            </w:r>
          </w:p>
        </w:tc>
        <w:tc>
          <w:tcPr>
            <w:tcW w:w="1152" w:type="dxa"/>
            <w:shd w:val="clear" w:color="auto" w:fill="auto"/>
            <w:vAlign w:val="center"/>
          </w:tcPr>
          <w:p w14:paraId="53BFD154" w14:textId="77777777" w:rsidR="00FF6333" w:rsidRDefault="00FF6333">
            <w:pPr>
              <w:rPr>
                <w:sz w:val="18"/>
                <w:szCs w:val="18"/>
              </w:rPr>
            </w:pPr>
          </w:p>
        </w:tc>
        <w:tc>
          <w:tcPr>
            <w:tcW w:w="1152" w:type="dxa"/>
            <w:shd w:val="clear" w:color="auto" w:fill="auto"/>
            <w:vAlign w:val="center"/>
          </w:tcPr>
          <w:p w14:paraId="00CE73B0" w14:textId="77777777" w:rsidR="00FF6333" w:rsidRDefault="00FF6333">
            <w:pPr>
              <w:rPr>
                <w:sz w:val="18"/>
                <w:szCs w:val="18"/>
              </w:rPr>
            </w:pPr>
          </w:p>
        </w:tc>
        <w:tc>
          <w:tcPr>
            <w:tcW w:w="1152" w:type="dxa"/>
            <w:shd w:val="clear" w:color="auto" w:fill="auto"/>
            <w:vAlign w:val="center"/>
          </w:tcPr>
          <w:p w14:paraId="0B38D732" w14:textId="77777777" w:rsidR="00FF6333" w:rsidRDefault="00FF6333">
            <w:pPr>
              <w:rPr>
                <w:sz w:val="18"/>
                <w:szCs w:val="18"/>
                <w:highlight w:val="yellow"/>
              </w:rPr>
            </w:pPr>
          </w:p>
        </w:tc>
        <w:tc>
          <w:tcPr>
            <w:tcW w:w="1152" w:type="dxa"/>
            <w:shd w:val="clear" w:color="auto" w:fill="auto"/>
            <w:vAlign w:val="center"/>
          </w:tcPr>
          <w:p w14:paraId="1EA44BBF" w14:textId="77777777" w:rsidR="00FF6333" w:rsidRDefault="00FF6333">
            <w:pPr>
              <w:rPr>
                <w:sz w:val="18"/>
                <w:szCs w:val="18"/>
              </w:rPr>
            </w:pPr>
          </w:p>
        </w:tc>
        <w:tc>
          <w:tcPr>
            <w:tcW w:w="1152" w:type="dxa"/>
            <w:shd w:val="clear" w:color="auto" w:fill="auto"/>
            <w:vAlign w:val="center"/>
          </w:tcPr>
          <w:p w14:paraId="1FFA8E4E" w14:textId="77777777" w:rsidR="00FF6333" w:rsidRDefault="00FF6333">
            <w:pPr>
              <w:rPr>
                <w:sz w:val="18"/>
                <w:szCs w:val="18"/>
              </w:rPr>
            </w:pPr>
          </w:p>
        </w:tc>
        <w:tc>
          <w:tcPr>
            <w:tcW w:w="1152" w:type="dxa"/>
            <w:shd w:val="clear" w:color="auto" w:fill="auto"/>
            <w:vAlign w:val="center"/>
          </w:tcPr>
          <w:p w14:paraId="6A321319" w14:textId="77777777" w:rsidR="00FF6333" w:rsidRDefault="00FF6333">
            <w:pPr>
              <w:rPr>
                <w:sz w:val="18"/>
                <w:szCs w:val="18"/>
              </w:rPr>
            </w:pPr>
          </w:p>
        </w:tc>
      </w:tr>
      <w:tr w:rsidR="00FF6333" w14:paraId="287E39AE" w14:textId="77777777">
        <w:trPr>
          <w:trHeight w:val="176"/>
          <w:jc w:val="center"/>
        </w:trPr>
        <w:tc>
          <w:tcPr>
            <w:tcW w:w="715" w:type="dxa"/>
            <w:vMerge/>
          </w:tcPr>
          <w:p w14:paraId="7084DB3F" w14:textId="77777777" w:rsidR="00FF6333" w:rsidRDefault="00FF6333">
            <w:pPr>
              <w:rPr>
                <w:sz w:val="18"/>
                <w:szCs w:val="18"/>
              </w:rPr>
            </w:pPr>
          </w:p>
        </w:tc>
        <w:tc>
          <w:tcPr>
            <w:tcW w:w="1025" w:type="dxa"/>
            <w:vMerge/>
            <w:shd w:val="clear" w:color="auto" w:fill="auto"/>
          </w:tcPr>
          <w:p w14:paraId="33DBE929" w14:textId="77777777" w:rsidR="00FF6333" w:rsidRDefault="00FF6333">
            <w:pPr>
              <w:rPr>
                <w:sz w:val="18"/>
                <w:szCs w:val="18"/>
              </w:rPr>
            </w:pPr>
          </w:p>
        </w:tc>
        <w:tc>
          <w:tcPr>
            <w:tcW w:w="1002" w:type="dxa"/>
            <w:shd w:val="clear" w:color="auto" w:fill="auto"/>
          </w:tcPr>
          <w:p w14:paraId="168CABAE" w14:textId="77777777" w:rsidR="00FF6333" w:rsidRDefault="00FE58DF">
            <w:pPr>
              <w:rPr>
                <w:sz w:val="18"/>
                <w:szCs w:val="18"/>
              </w:rPr>
            </w:pPr>
            <w:r>
              <w:rPr>
                <w:sz w:val="18"/>
                <w:szCs w:val="18"/>
              </w:rPr>
              <w:t>95%ile</w:t>
            </w:r>
          </w:p>
        </w:tc>
        <w:tc>
          <w:tcPr>
            <w:tcW w:w="1152" w:type="dxa"/>
            <w:shd w:val="clear" w:color="auto" w:fill="auto"/>
            <w:vAlign w:val="center"/>
          </w:tcPr>
          <w:p w14:paraId="2DA2E743" w14:textId="77777777" w:rsidR="00FF6333" w:rsidRDefault="00FF6333">
            <w:pPr>
              <w:rPr>
                <w:sz w:val="18"/>
                <w:szCs w:val="18"/>
              </w:rPr>
            </w:pPr>
          </w:p>
        </w:tc>
        <w:tc>
          <w:tcPr>
            <w:tcW w:w="1152" w:type="dxa"/>
            <w:shd w:val="clear" w:color="auto" w:fill="auto"/>
            <w:vAlign w:val="center"/>
          </w:tcPr>
          <w:p w14:paraId="5D8EBFE4" w14:textId="77777777" w:rsidR="00FF6333" w:rsidRDefault="00FF6333">
            <w:pPr>
              <w:rPr>
                <w:sz w:val="18"/>
                <w:szCs w:val="18"/>
              </w:rPr>
            </w:pPr>
          </w:p>
        </w:tc>
        <w:tc>
          <w:tcPr>
            <w:tcW w:w="1152" w:type="dxa"/>
            <w:shd w:val="clear" w:color="auto" w:fill="auto"/>
            <w:vAlign w:val="center"/>
          </w:tcPr>
          <w:p w14:paraId="486483C4" w14:textId="77777777" w:rsidR="00FF6333" w:rsidRDefault="00FF6333">
            <w:pPr>
              <w:rPr>
                <w:sz w:val="18"/>
                <w:szCs w:val="18"/>
                <w:highlight w:val="yellow"/>
              </w:rPr>
            </w:pPr>
          </w:p>
        </w:tc>
        <w:tc>
          <w:tcPr>
            <w:tcW w:w="1152" w:type="dxa"/>
            <w:shd w:val="clear" w:color="auto" w:fill="auto"/>
            <w:vAlign w:val="center"/>
          </w:tcPr>
          <w:p w14:paraId="531FCC4B" w14:textId="77777777" w:rsidR="00FF6333" w:rsidRDefault="00FF6333">
            <w:pPr>
              <w:rPr>
                <w:sz w:val="18"/>
                <w:szCs w:val="18"/>
              </w:rPr>
            </w:pPr>
          </w:p>
        </w:tc>
        <w:tc>
          <w:tcPr>
            <w:tcW w:w="1152" w:type="dxa"/>
            <w:shd w:val="clear" w:color="auto" w:fill="auto"/>
            <w:vAlign w:val="center"/>
          </w:tcPr>
          <w:p w14:paraId="05ED4E23" w14:textId="77777777" w:rsidR="00FF6333" w:rsidRDefault="00FF6333">
            <w:pPr>
              <w:rPr>
                <w:sz w:val="18"/>
                <w:szCs w:val="18"/>
              </w:rPr>
            </w:pPr>
          </w:p>
        </w:tc>
        <w:tc>
          <w:tcPr>
            <w:tcW w:w="1152" w:type="dxa"/>
            <w:shd w:val="clear" w:color="auto" w:fill="auto"/>
            <w:vAlign w:val="center"/>
          </w:tcPr>
          <w:p w14:paraId="7BDB55F9" w14:textId="77777777" w:rsidR="00FF6333" w:rsidRDefault="00FF6333">
            <w:pPr>
              <w:rPr>
                <w:sz w:val="18"/>
                <w:szCs w:val="18"/>
              </w:rPr>
            </w:pPr>
          </w:p>
        </w:tc>
      </w:tr>
      <w:tr w:rsidR="00FF6333" w14:paraId="5645EF0B" w14:textId="77777777">
        <w:trPr>
          <w:trHeight w:val="176"/>
          <w:jc w:val="center"/>
        </w:trPr>
        <w:tc>
          <w:tcPr>
            <w:tcW w:w="715" w:type="dxa"/>
            <w:vMerge/>
          </w:tcPr>
          <w:p w14:paraId="0D778462" w14:textId="77777777" w:rsidR="00FF6333" w:rsidRDefault="00FF6333">
            <w:pPr>
              <w:rPr>
                <w:sz w:val="18"/>
                <w:szCs w:val="18"/>
              </w:rPr>
            </w:pPr>
          </w:p>
        </w:tc>
        <w:tc>
          <w:tcPr>
            <w:tcW w:w="1025" w:type="dxa"/>
            <w:vMerge/>
            <w:shd w:val="clear" w:color="auto" w:fill="auto"/>
          </w:tcPr>
          <w:p w14:paraId="3D1E519C" w14:textId="77777777" w:rsidR="00FF6333" w:rsidRDefault="00FF6333">
            <w:pPr>
              <w:rPr>
                <w:sz w:val="18"/>
                <w:szCs w:val="18"/>
              </w:rPr>
            </w:pPr>
          </w:p>
        </w:tc>
        <w:tc>
          <w:tcPr>
            <w:tcW w:w="1002" w:type="dxa"/>
            <w:shd w:val="clear" w:color="auto" w:fill="auto"/>
          </w:tcPr>
          <w:p w14:paraId="4F2D9561" w14:textId="77777777" w:rsidR="00FF6333" w:rsidRDefault="00FE58DF">
            <w:pPr>
              <w:rPr>
                <w:sz w:val="18"/>
                <w:szCs w:val="18"/>
              </w:rPr>
            </w:pPr>
            <w:r>
              <w:rPr>
                <w:sz w:val="18"/>
                <w:szCs w:val="18"/>
              </w:rPr>
              <w:t>mean</w:t>
            </w:r>
          </w:p>
        </w:tc>
        <w:tc>
          <w:tcPr>
            <w:tcW w:w="1152" w:type="dxa"/>
            <w:shd w:val="clear" w:color="auto" w:fill="auto"/>
            <w:vAlign w:val="center"/>
          </w:tcPr>
          <w:p w14:paraId="22C87D90" w14:textId="77777777" w:rsidR="00FF6333" w:rsidRDefault="00FF6333">
            <w:pPr>
              <w:rPr>
                <w:sz w:val="18"/>
                <w:szCs w:val="18"/>
              </w:rPr>
            </w:pPr>
          </w:p>
        </w:tc>
        <w:tc>
          <w:tcPr>
            <w:tcW w:w="1152" w:type="dxa"/>
            <w:shd w:val="clear" w:color="auto" w:fill="auto"/>
            <w:vAlign w:val="center"/>
          </w:tcPr>
          <w:p w14:paraId="0085B031" w14:textId="77777777" w:rsidR="00FF6333" w:rsidRDefault="00FF6333">
            <w:pPr>
              <w:rPr>
                <w:sz w:val="18"/>
                <w:szCs w:val="18"/>
              </w:rPr>
            </w:pPr>
          </w:p>
        </w:tc>
        <w:tc>
          <w:tcPr>
            <w:tcW w:w="1152" w:type="dxa"/>
            <w:shd w:val="clear" w:color="auto" w:fill="auto"/>
            <w:vAlign w:val="center"/>
          </w:tcPr>
          <w:p w14:paraId="23C50817" w14:textId="77777777" w:rsidR="00FF6333" w:rsidRDefault="00FF6333">
            <w:pPr>
              <w:rPr>
                <w:sz w:val="18"/>
                <w:szCs w:val="18"/>
                <w:highlight w:val="yellow"/>
              </w:rPr>
            </w:pPr>
          </w:p>
        </w:tc>
        <w:tc>
          <w:tcPr>
            <w:tcW w:w="1152" w:type="dxa"/>
            <w:shd w:val="clear" w:color="auto" w:fill="auto"/>
            <w:vAlign w:val="center"/>
          </w:tcPr>
          <w:p w14:paraId="58D42E5A" w14:textId="77777777" w:rsidR="00FF6333" w:rsidRDefault="00FF6333">
            <w:pPr>
              <w:rPr>
                <w:sz w:val="18"/>
                <w:szCs w:val="18"/>
              </w:rPr>
            </w:pPr>
          </w:p>
        </w:tc>
        <w:tc>
          <w:tcPr>
            <w:tcW w:w="1152" w:type="dxa"/>
            <w:shd w:val="clear" w:color="auto" w:fill="auto"/>
            <w:vAlign w:val="center"/>
          </w:tcPr>
          <w:p w14:paraId="5F03096C" w14:textId="77777777" w:rsidR="00FF6333" w:rsidRDefault="00FF6333">
            <w:pPr>
              <w:rPr>
                <w:sz w:val="18"/>
                <w:szCs w:val="18"/>
              </w:rPr>
            </w:pPr>
          </w:p>
        </w:tc>
        <w:tc>
          <w:tcPr>
            <w:tcW w:w="1152" w:type="dxa"/>
            <w:shd w:val="clear" w:color="auto" w:fill="auto"/>
            <w:vAlign w:val="center"/>
          </w:tcPr>
          <w:p w14:paraId="128D6AC6" w14:textId="77777777" w:rsidR="00FF6333" w:rsidRDefault="00FF6333">
            <w:pPr>
              <w:rPr>
                <w:sz w:val="18"/>
                <w:szCs w:val="18"/>
              </w:rPr>
            </w:pPr>
          </w:p>
        </w:tc>
      </w:tr>
      <w:tr w:rsidR="00FF6333" w14:paraId="2FCE82FC" w14:textId="77777777">
        <w:trPr>
          <w:trHeight w:val="176"/>
          <w:jc w:val="center"/>
        </w:trPr>
        <w:tc>
          <w:tcPr>
            <w:tcW w:w="715" w:type="dxa"/>
            <w:vMerge/>
          </w:tcPr>
          <w:p w14:paraId="53F04CEA" w14:textId="77777777" w:rsidR="00FF6333" w:rsidRDefault="00FF6333">
            <w:pPr>
              <w:rPr>
                <w:sz w:val="18"/>
                <w:szCs w:val="18"/>
              </w:rPr>
            </w:pPr>
          </w:p>
        </w:tc>
        <w:tc>
          <w:tcPr>
            <w:tcW w:w="2027" w:type="dxa"/>
            <w:gridSpan w:val="2"/>
            <w:shd w:val="clear" w:color="auto" w:fill="auto"/>
          </w:tcPr>
          <w:p w14:paraId="44C397A1" w14:textId="77777777" w:rsidR="00FF6333" w:rsidRDefault="00FE58DF">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1E9CE78A" w14:textId="77777777" w:rsidR="00FF6333" w:rsidRDefault="00FF6333">
            <w:pPr>
              <w:rPr>
                <w:rFonts w:eastAsia="DengXian"/>
                <w:sz w:val="18"/>
                <w:szCs w:val="18"/>
              </w:rPr>
            </w:pPr>
          </w:p>
        </w:tc>
        <w:tc>
          <w:tcPr>
            <w:tcW w:w="1152" w:type="dxa"/>
            <w:shd w:val="clear" w:color="auto" w:fill="auto"/>
          </w:tcPr>
          <w:p w14:paraId="046B49C4" w14:textId="77777777" w:rsidR="00FF6333" w:rsidRDefault="00FF6333">
            <w:pPr>
              <w:rPr>
                <w:rFonts w:eastAsia="DengXian"/>
                <w:sz w:val="18"/>
                <w:szCs w:val="18"/>
              </w:rPr>
            </w:pPr>
          </w:p>
        </w:tc>
        <w:tc>
          <w:tcPr>
            <w:tcW w:w="1152" w:type="dxa"/>
            <w:shd w:val="clear" w:color="auto" w:fill="auto"/>
          </w:tcPr>
          <w:p w14:paraId="22F99343" w14:textId="77777777" w:rsidR="00FF6333" w:rsidRDefault="00FF6333">
            <w:pPr>
              <w:rPr>
                <w:rFonts w:eastAsia="DengXian"/>
                <w:sz w:val="18"/>
                <w:szCs w:val="18"/>
              </w:rPr>
            </w:pPr>
          </w:p>
        </w:tc>
        <w:tc>
          <w:tcPr>
            <w:tcW w:w="1152" w:type="dxa"/>
            <w:shd w:val="clear" w:color="auto" w:fill="auto"/>
          </w:tcPr>
          <w:p w14:paraId="5B932783" w14:textId="77777777" w:rsidR="00FF6333" w:rsidRDefault="00FF6333">
            <w:pPr>
              <w:rPr>
                <w:rFonts w:eastAsia="DengXian"/>
                <w:sz w:val="18"/>
                <w:szCs w:val="18"/>
              </w:rPr>
            </w:pPr>
          </w:p>
        </w:tc>
        <w:tc>
          <w:tcPr>
            <w:tcW w:w="1152" w:type="dxa"/>
            <w:shd w:val="clear" w:color="auto" w:fill="auto"/>
          </w:tcPr>
          <w:p w14:paraId="375FB2F1" w14:textId="77777777" w:rsidR="00FF6333" w:rsidRDefault="00FF6333">
            <w:pPr>
              <w:rPr>
                <w:rFonts w:eastAsia="DengXian"/>
                <w:sz w:val="18"/>
                <w:szCs w:val="18"/>
              </w:rPr>
            </w:pPr>
          </w:p>
        </w:tc>
        <w:tc>
          <w:tcPr>
            <w:tcW w:w="1152" w:type="dxa"/>
            <w:shd w:val="clear" w:color="auto" w:fill="auto"/>
          </w:tcPr>
          <w:p w14:paraId="6D60A608" w14:textId="77777777" w:rsidR="00FF6333" w:rsidRDefault="00FF6333">
            <w:pPr>
              <w:rPr>
                <w:rFonts w:eastAsia="DengXian"/>
                <w:sz w:val="18"/>
                <w:szCs w:val="18"/>
              </w:rPr>
            </w:pPr>
          </w:p>
        </w:tc>
      </w:tr>
      <w:tr w:rsidR="00FF6333" w14:paraId="08B2F9E2" w14:textId="77777777">
        <w:trPr>
          <w:trHeight w:val="176"/>
          <w:jc w:val="center"/>
        </w:trPr>
        <w:tc>
          <w:tcPr>
            <w:tcW w:w="715" w:type="dxa"/>
            <w:vMerge/>
          </w:tcPr>
          <w:p w14:paraId="2083BD9D" w14:textId="77777777" w:rsidR="00FF6333" w:rsidRDefault="00FF6333">
            <w:pPr>
              <w:rPr>
                <w:rFonts w:eastAsia="DengXian"/>
                <w:sz w:val="18"/>
                <w:szCs w:val="18"/>
              </w:rPr>
            </w:pPr>
          </w:p>
        </w:tc>
        <w:tc>
          <w:tcPr>
            <w:tcW w:w="2027" w:type="dxa"/>
            <w:gridSpan w:val="2"/>
            <w:shd w:val="clear" w:color="auto" w:fill="auto"/>
          </w:tcPr>
          <w:p w14:paraId="790DEF1F" w14:textId="77777777" w:rsidR="00FF6333" w:rsidRDefault="00FE58DF">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269B7638" w14:textId="77777777" w:rsidR="00FF6333" w:rsidRDefault="00FF6333">
            <w:pPr>
              <w:rPr>
                <w:color w:val="000000"/>
                <w:sz w:val="18"/>
                <w:szCs w:val="18"/>
              </w:rPr>
            </w:pPr>
          </w:p>
        </w:tc>
        <w:tc>
          <w:tcPr>
            <w:tcW w:w="1152" w:type="dxa"/>
            <w:shd w:val="clear" w:color="auto" w:fill="auto"/>
          </w:tcPr>
          <w:p w14:paraId="351302DC" w14:textId="77777777" w:rsidR="00FF6333" w:rsidRDefault="00FF6333">
            <w:pPr>
              <w:rPr>
                <w:color w:val="000000"/>
                <w:sz w:val="18"/>
                <w:szCs w:val="18"/>
              </w:rPr>
            </w:pPr>
          </w:p>
        </w:tc>
        <w:tc>
          <w:tcPr>
            <w:tcW w:w="1152" w:type="dxa"/>
            <w:shd w:val="clear" w:color="auto" w:fill="auto"/>
          </w:tcPr>
          <w:p w14:paraId="35617476" w14:textId="77777777" w:rsidR="00FF6333" w:rsidRDefault="00FF6333">
            <w:pPr>
              <w:rPr>
                <w:color w:val="000000"/>
                <w:sz w:val="18"/>
                <w:szCs w:val="18"/>
              </w:rPr>
            </w:pPr>
          </w:p>
        </w:tc>
        <w:tc>
          <w:tcPr>
            <w:tcW w:w="1152" w:type="dxa"/>
            <w:shd w:val="clear" w:color="auto" w:fill="auto"/>
            <w:vAlign w:val="center"/>
          </w:tcPr>
          <w:p w14:paraId="76BD91BB" w14:textId="77777777" w:rsidR="00FF6333" w:rsidRDefault="00FF6333">
            <w:pPr>
              <w:rPr>
                <w:color w:val="000000"/>
                <w:sz w:val="18"/>
                <w:szCs w:val="18"/>
              </w:rPr>
            </w:pPr>
          </w:p>
        </w:tc>
        <w:tc>
          <w:tcPr>
            <w:tcW w:w="1152" w:type="dxa"/>
            <w:shd w:val="clear" w:color="auto" w:fill="auto"/>
            <w:vAlign w:val="center"/>
          </w:tcPr>
          <w:p w14:paraId="618C9BFB" w14:textId="77777777" w:rsidR="00FF6333" w:rsidRDefault="00FF6333">
            <w:pPr>
              <w:rPr>
                <w:color w:val="000000"/>
                <w:sz w:val="18"/>
                <w:szCs w:val="18"/>
              </w:rPr>
            </w:pPr>
          </w:p>
        </w:tc>
        <w:tc>
          <w:tcPr>
            <w:tcW w:w="1152" w:type="dxa"/>
            <w:shd w:val="clear" w:color="auto" w:fill="auto"/>
            <w:vAlign w:val="center"/>
          </w:tcPr>
          <w:p w14:paraId="6A48DF7F" w14:textId="77777777" w:rsidR="00FF6333" w:rsidRDefault="00FF6333">
            <w:pPr>
              <w:rPr>
                <w:color w:val="000000"/>
                <w:sz w:val="18"/>
                <w:szCs w:val="18"/>
              </w:rPr>
            </w:pPr>
          </w:p>
        </w:tc>
      </w:tr>
      <w:tr w:rsidR="00FF6333" w14:paraId="7982BB96" w14:textId="77777777">
        <w:trPr>
          <w:trHeight w:val="176"/>
          <w:jc w:val="center"/>
        </w:trPr>
        <w:tc>
          <w:tcPr>
            <w:tcW w:w="715" w:type="dxa"/>
            <w:vMerge/>
          </w:tcPr>
          <w:p w14:paraId="55291869" w14:textId="77777777" w:rsidR="00FF6333" w:rsidRDefault="00FF6333">
            <w:pPr>
              <w:rPr>
                <w:rFonts w:eastAsia="DengXian"/>
                <w:sz w:val="18"/>
                <w:szCs w:val="18"/>
              </w:rPr>
            </w:pPr>
          </w:p>
        </w:tc>
        <w:tc>
          <w:tcPr>
            <w:tcW w:w="2027" w:type="dxa"/>
            <w:gridSpan w:val="2"/>
            <w:shd w:val="clear" w:color="auto" w:fill="auto"/>
          </w:tcPr>
          <w:p w14:paraId="249A4EA9" w14:textId="77777777" w:rsidR="00FF6333" w:rsidRDefault="00FE58DF">
            <w:pPr>
              <w:rPr>
                <w:rFonts w:eastAsia="DengXian"/>
                <w:sz w:val="18"/>
                <w:szCs w:val="18"/>
              </w:rPr>
            </w:pPr>
            <w:r>
              <w:rPr>
                <w:rFonts w:eastAsia="DengXian"/>
                <w:sz w:val="18"/>
                <w:szCs w:val="18"/>
              </w:rPr>
              <w:t>BO</w:t>
            </w:r>
          </w:p>
        </w:tc>
        <w:tc>
          <w:tcPr>
            <w:tcW w:w="1152" w:type="dxa"/>
            <w:shd w:val="clear" w:color="auto" w:fill="auto"/>
            <w:vAlign w:val="center"/>
          </w:tcPr>
          <w:p w14:paraId="4EC86D0E" w14:textId="77777777" w:rsidR="00FF6333" w:rsidRDefault="00FF6333">
            <w:pPr>
              <w:rPr>
                <w:rFonts w:eastAsia="DengXian"/>
                <w:sz w:val="18"/>
                <w:szCs w:val="18"/>
              </w:rPr>
            </w:pPr>
          </w:p>
        </w:tc>
        <w:tc>
          <w:tcPr>
            <w:tcW w:w="1152" w:type="dxa"/>
            <w:shd w:val="clear" w:color="auto" w:fill="auto"/>
            <w:vAlign w:val="center"/>
          </w:tcPr>
          <w:p w14:paraId="7A0C8CBF" w14:textId="77777777" w:rsidR="00FF6333" w:rsidRDefault="00FF6333">
            <w:pPr>
              <w:rPr>
                <w:rFonts w:eastAsia="DengXian"/>
                <w:sz w:val="18"/>
                <w:szCs w:val="18"/>
              </w:rPr>
            </w:pPr>
          </w:p>
        </w:tc>
        <w:tc>
          <w:tcPr>
            <w:tcW w:w="1152" w:type="dxa"/>
            <w:shd w:val="clear" w:color="auto" w:fill="auto"/>
            <w:vAlign w:val="center"/>
          </w:tcPr>
          <w:p w14:paraId="4E807359" w14:textId="77777777" w:rsidR="00FF6333" w:rsidRDefault="00FF6333">
            <w:pPr>
              <w:rPr>
                <w:rFonts w:eastAsia="DengXian"/>
                <w:sz w:val="18"/>
                <w:szCs w:val="18"/>
              </w:rPr>
            </w:pPr>
          </w:p>
        </w:tc>
        <w:tc>
          <w:tcPr>
            <w:tcW w:w="1152" w:type="dxa"/>
            <w:shd w:val="clear" w:color="auto" w:fill="auto"/>
            <w:vAlign w:val="center"/>
          </w:tcPr>
          <w:p w14:paraId="30D5EFD4" w14:textId="77777777" w:rsidR="00FF6333" w:rsidRDefault="00FF6333">
            <w:pPr>
              <w:rPr>
                <w:rFonts w:eastAsia="DengXian"/>
                <w:sz w:val="18"/>
                <w:szCs w:val="18"/>
              </w:rPr>
            </w:pPr>
          </w:p>
        </w:tc>
        <w:tc>
          <w:tcPr>
            <w:tcW w:w="1152" w:type="dxa"/>
            <w:shd w:val="clear" w:color="auto" w:fill="auto"/>
            <w:vAlign w:val="center"/>
          </w:tcPr>
          <w:p w14:paraId="1A5E7155" w14:textId="77777777" w:rsidR="00FF6333" w:rsidRDefault="00FF6333">
            <w:pPr>
              <w:rPr>
                <w:rFonts w:eastAsia="DengXian"/>
                <w:sz w:val="18"/>
                <w:szCs w:val="18"/>
              </w:rPr>
            </w:pPr>
          </w:p>
        </w:tc>
        <w:tc>
          <w:tcPr>
            <w:tcW w:w="1152" w:type="dxa"/>
            <w:shd w:val="clear" w:color="auto" w:fill="auto"/>
            <w:vAlign w:val="center"/>
          </w:tcPr>
          <w:p w14:paraId="342E9123" w14:textId="77777777" w:rsidR="00FF6333" w:rsidRDefault="00FF6333">
            <w:pPr>
              <w:rPr>
                <w:rFonts w:eastAsia="DengXian"/>
                <w:sz w:val="18"/>
                <w:szCs w:val="18"/>
              </w:rPr>
            </w:pPr>
          </w:p>
        </w:tc>
      </w:tr>
      <w:tr w:rsidR="00FF6333" w14:paraId="17BD8CC8" w14:textId="77777777">
        <w:trPr>
          <w:trHeight w:val="176"/>
          <w:jc w:val="center"/>
        </w:trPr>
        <w:tc>
          <w:tcPr>
            <w:tcW w:w="715" w:type="dxa"/>
            <w:vMerge/>
          </w:tcPr>
          <w:p w14:paraId="27635B76" w14:textId="77777777" w:rsidR="00FF6333" w:rsidRDefault="00FF6333">
            <w:pPr>
              <w:rPr>
                <w:rFonts w:eastAsia="DengXian"/>
                <w:sz w:val="18"/>
                <w:szCs w:val="18"/>
              </w:rPr>
            </w:pPr>
          </w:p>
        </w:tc>
        <w:tc>
          <w:tcPr>
            <w:tcW w:w="2027" w:type="dxa"/>
            <w:gridSpan w:val="2"/>
            <w:shd w:val="clear" w:color="auto" w:fill="auto"/>
          </w:tcPr>
          <w:p w14:paraId="29B87BFC" w14:textId="77777777" w:rsidR="00FF6333" w:rsidRDefault="00FE58DF">
            <w:pPr>
              <w:rPr>
                <w:rFonts w:eastAsia="DengXian"/>
                <w:sz w:val="18"/>
                <w:szCs w:val="18"/>
              </w:rPr>
            </w:pPr>
            <w:r>
              <w:rPr>
                <w:rFonts w:eastAsia="DengXian"/>
                <w:sz w:val="18"/>
                <w:szCs w:val="18"/>
              </w:rPr>
              <w:t>RU</w:t>
            </w:r>
          </w:p>
        </w:tc>
        <w:tc>
          <w:tcPr>
            <w:tcW w:w="1152" w:type="dxa"/>
            <w:shd w:val="clear" w:color="auto" w:fill="auto"/>
            <w:vAlign w:val="center"/>
          </w:tcPr>
          <w:p w14:paraId="25793C47" w14:textId="77777777" w:rsidR="00FF6333" w:rsidRDefault="00FF6333">
            <w:pPr>
              <w:rPr>
                <w:rFonts w:eastAsia="DengXian"/>
                <w:sz w:val="18"/>
                <w:szCs w:val="18"/>
              </w:rPr>
            </w:pPr>
          </w:p>
        </w:tc>
        <w:tc>
          <w:tcPr>
            <w:tcW w:w="1152" w:type="dxa"/>
            <w:shd w:val="clear" w:color="auto" w:fill="auto"/>
            <w:vAlign w:val="center"/>
          </w:tcPr>
          <w:p w14:paraId="370A3F71" w14:textId="77777777" w:rsidR="00FF6333" w:rsidRDefault="00FF6333">
            <w:pPr>
              <w:rPr>
                <w:rFonts w:eastAsia="DengXian"/>
                <w:sz w:val="18"/>
                <w:szCs w:val="18"/>
              </w:rPr>
            </w:pPr>
          </w:p>
        </w:tc>
        <w:tc>
          <w:tcPr>
            <w:tcW w:w="1152" w:type="dxa"/>
            <w:shd w:val="clear" w:color="auto" w:fill="auto"/>
            <w:vAlign w:val="center"/>
          </w:tcPr>
          <w:p w14:paraId="1F30AF1D" w14:textId="77777777" w:rsidR="00FF6333" w:rsidRDefault="00FF6333">
            <w:pPr>
              <w:rPr>
                <w:rFonts w:eastAsia="DengXian"/>
                <w:sz w:val="18"/>
                <w:szCs w:val="18"/>
              </w:rPr>
            </w:pPr>
          </w:p>
        </w:tc>
        <w:tc>
          <w:tcPr>
            <w:tcW w:w="1152" w:type="dxa"/>
            <w:shd w:val="clear" w:color="auto" w:fill="auto"/>
            <w:vAlign w:val="center"/>
          </w:tcPr>
          <w:p w14:paraId="29BAB5F1" w14:textId="77777777" w:rsidR="00FF6333" w:rsidRDefault="00FF6333">
            <w:pPr>
              <w:rPr>
                <w:rFonts w:eastAsia="DengXian"/>
                <w:sz w:val="18"/>
                <w:szCs w:val="18"/>
              </w:rPr>
            </w:pPr>
          </w:p>
        </w:tc>
        <w:tc>
          <w:tcPr>
            <w:tcW w:w="1152" w:type="dxa"/>
            <w:shd w:val="clear" w:color="auto" w:fill="auto"/>
            <w:vAlign w:val="center"/>
          </w:tcPr>
          <w:p w14:paraId="7AE2A02F" w14:textId="77777777" w:rsidR="00FF6333" w:rsidRDefault="00FF6333">
            <w:pPr>
              <w:rPr>
                <w:rFonts w:eastAsia="DengXian"/>
                <w:sz w:val="18"/>
                <w:szCs w:val="18"/>
              </w:rPr>
            </w:pPr>
          </w:p>
        </w:tc>
        <w:tc>
          <w:tcPr>
            <w:tcW w:w="1152" w:type="dxa"/>
            <w:shd w:val="clear" w:color="auto" w:fill="auto"/>
            <w:vAlign w:val="center"/>
          </w:tcPr>
          <w:p w14:paraId="63282FC5" w14:textId="77777777" w:rsidR="00FF6333" w:rsidRDefault="00FF6333">
            <w:pPr>
              <w:rPr>
                <w:rFonts w:eastAsia="DengXian"/>
                <w:sz w:val="18"/>
                <w:szCs w:val="18"/>
              </w:rPr>
            </w:pPr>
          </w:p>
        </w:tc>
      </w:tr>
      <w:tr w:rsidR="00FF6333" w14:paraId="2F0F3E5B" w14:textId="77777777">
        <w:trPr>
          <w:trHeight w:val="176"/>
          <w:jc w:val="center"/>
        </w:trPr>
        <w:tc>
          <w:tcPr>
            <w:tcW w:w="715" w:type="dxa"/>
            <w:vMerge/>
          </w:tcPr>
          <w:p w14:paraId="5DCEA3EE" w14:textId="77777777" w:rsidR="00FF6333" w:rsidRDefault="00FF6333">
            <w:pPr>
              <w:rPr>
                <w:rFonts w:eastAsia="DengXian"/>
                <w:sz w:val="18"/>
                <w:szCs w:val="18"/>
              </w:rPr>
            </w:pPr>
          </w:p>
        </w:tc>
        <w:tc>
          <w:tcPr>
            <w:tcW w:w="8939" w:type="dxa"/>
            <w:gridSpan w:val="8"/>
            <w:shd w:val="clear" w:color="auto" w:fill="auto"/>
          </w:tcPr>
          <w:p w14:paraId="5B73C20B" w14:textId="77777777" w:rsidR="00FF6333" w:rsidRDefault="00FE58DF">
            <w:pPr>
              <w:rPr>
                <w:rFonts w:eastAsia="DengXian"/>
                <w:sz w:val="18"/>
                <w:szCs w:val="18"/>
              </w:rPr>
            </w:pPr>
            <w:r>
              <w:rPr>
                <w:rFonts w:eastAsia="DengXian"/>
                <w:sz w:val="18"/>
                <w:szCs w:val="18"/>
              </w:rPr>
              <w:t>Additional report/notes:</w:t>
            </w:r>
          </w:p>
          <w:p w14:paraId="02E7FF02" w14:textId="77777777" w:rsidR="00FF6333" w:rsidRDefault="00FE58DF">
            <w:pPr>
              <w:rPr>
                <w:rFonts w:eastAsia="DengXian"/>
                <w:sz w:val="18"/>
                <w:szCs w:val="18"/>
              </w:rPr>
            </w:pPr>
            <w:r>
              <w:rPr>
                <w:rFonts w:eastAsia="DengXian"/>
                <w:sz w:val="18"/>
                <w:szCs w:val="18"/>
              </w:rPr>
              <w:t>1. LBT procedure and parameters</w:t>
            </w:r>
          </w:p>
          <w:p w14:paraId="192EAF7E" w14:textId="77777777" w:rsidR="00FF6333" w:rsidRDefault="00FE58DF">
            <w:pPr>
              <w:rPr>
                <w:rFonts w:eastAsia="DengXian"/>
                <w:sz w:val="18"/>
                <w:szCs w:val="18"/>
              </w:rPr>
            </w:pPr>
            <w:r>
              <w:rPr>
                <w:rFonts w:eastAsia="DengXian"/>
                <w:sz w:val="18"/>
                <w:szCs w:val="18"/>
              </w:rPr>
              <w:t>2. any assumptions/parameters used not as in the agreed baseline</w:t>
            </w:r>
          </w:p>
        </w:tc>
      </w:tr>
    </w:tbl>
    <w:p w14:paraId="76D801C5" w14:textId="77777777" w:rsidR="00FF6333" w:rsidRDefault="00FF6333">
      <w:pPr>
        <w:pStyle w:val="BodyText"/>
        <w:spacing w:after="0"/>
        <w:rPr>
          <w:rFonts w:ascii="Times New Roman" w:hAnsi="Times New Roman"/>
          <w:sz w:val="22"/>
          <w:szCs w:val="22"/>
          <w:lang w:eastAsia="zh-CN"/>
        </w:rPr>
      </w:pPr>
    </w:p>
    <w:p w14:paraId="57C8E52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7A7301D3" w14:textId="77777777">
        <w:trPr>
          <w:trHeight w:val="224"/>
        </w:trPr>
        <w:tc>
          <w:tcPr>
            <w:tcW w:w="1871" w:type="dxa"/>
            <w:shd w:val="clear" w:color="auto" w:fill="FFE599" w:themeFill="accent4" w:themeFillTint="66"/>
          </w:tcPr>
          <w:p w14:paraId="510C6D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C526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E088555" w14:textId="77777777">
        <w:trPr>
          <w:trHeight w:val="24"/>
        </w:trPr>
        <w:tc>
          <w:tcPr>
            <w:tcW w:w="1871" w:type="dxa"/>
          </w:tcPr>
          <w:p w14:paraId="2919F08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32DC5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F6333" w14:paraId="7B57BC2E" w14:textId="77777777">
        <w:trPr>
          <w:trHeight w:val="339"/>
        </w:trPr>
        <w:tc>
          <w:tcPr>
            <w:tcW w:w="1871" w:type="dxa"/>
          </w:tcPr>
          <w:p w14:paraId="57EFF04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AE100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14EA5BC0" w14:textId="77777777" w:rsidR="00FF6333" w:rsidRDefault="00FF6333">
            <w:pPr>
              <w:pStyle w:val="BodyText"/>
              <w:spacing w:before="0" w:after="0" w:line="240" w:lineRule="auto"/>
              <w:rPr>
                <w:rFonts w:ascii="Times New Roman" w:hAnsi="Times New Roman"/>
                <w:sz w:val="22"/>
                <w:szCs w:val="22"/>
                <w:lang w:eastAsia="zh-CN"/>
              </w:rPr>
            </w:pPr>
          </w:p>
          <w:p w14:paraId="7DCEA3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FF6333" w14:paraId="31BF6C9E" w14:textId="77777777">
        <w:trPr>
          <w:trHeight w:val="339"/>
        </w:trPr>
        <w:tc>
          <w:tcPr>
            <w:tcW w:w="1871" w:type="dxa"/>
          </w:tcPr>
          <w:p w14:paraId="6FDB3D3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48C7BD8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77B019DD" w14:textId="77777777">
        <w:trPr>
          <w:trHeight w:val="339"/>
        </w:trPr>
        <w:tc>
          <w:tcPr>
            <w:tcW w:w="1871" w:type="dxa"/>
          </w:tcPr>
          <w:p w14:paraId="17B6AB3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5D2165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FF6333" w14:paraId="712E7B61" w14:textId="77777777">
        <w:trPr>
          <w:trHeight w:val="339"/>
        </w:trPr>
        <w:tc>
          <w:tcPr>
            <w:tcW w:w="1871" w:type="dxa"/>
          </w:tcPr>
          <w:p w14:paraId="39DD22B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38931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FF6333" w14:paraId="75C3D5ED" w14:textId="77777777">
        <w:trPr>
          <w:trHeight w:val="339"/>
        </w:trPr>
        <w:tc>
          <w:tcPr>
            <w:tcW w:w="1871" w:type="dxa"/>
          </w:tcPr>
          <w:p w14:paraId="1F4021A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58401C" w14:textId="77777777" w:rsidR="00FF6333" w:rsidRDefault="00FE58DF">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26A06BB5"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350CA34"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D6A29B8"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6CCF695C"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6C09CF74" w14:textId="77777777" w:rsidR="00FF6333" w:rsidRDefault="00FF6333">
            <w:pPr>
              <w:pStyle w:val="BodyText"/>
              <w:spacing w:before="0" w:after="0" w:line="240" w:lineRule="auto"/>
              <w:rPr>
                <w:rFonts w:ascii="Times New Roman" w:hAnsi="Times New Roman"/>
                <w:sz w:val="22"/>
                <w:szCs w:val="22"/>
                <w:lang w:eastAsia="zh-CN"/>
              </w:rPr>
            </w:pPr>
          </w:p>
          <w:p w14:paraId="4F6877AC" w14:textId="77777777" w:rsidR="00FF6333" w:rsidRDefault="00FF6333">
            <w:pPr>
              <w:pStyle w:val="BodyText"/>
              <w:spacing w:after="0"/>
              <w:rPr>
                <w:rFonts w:ascii="Times New Roman" w:hAnsi="Times New Roman"/>
                <w:sz w:val="22"/>
                <w:szCs w:val="22"/>
                <w:lang w:eastAsia="zh-CN"/>
              </w:rPr>
            </w:pPr>
          </w:p>
        </w:tc>
      </w:tr>
      <w:tr w:rsidR="00FF6333" w14:paraId="76452DE0" w14:textId="77777777">
        <w:trPr>
          <w:trHeight w:val="339"/>
        </w:trPr>
        <w:tc>
          <w:tcPr>
            <w:tcW w:w="1871" w:type="dxa"/>
          </w:tcPr>
          <w:p w14:paraId="74F2D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3A740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62518D7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6DABE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FF6333" w14:paraId="5ED92728" w14:textId="77777777">
        <w:trPr>
          <w:trHeight w:val="339"/>
        </w:trPr>
        <w:tc>
          <w:tcPr>
            <w:tcW w:w="1871" w:type="dxa"/>
          </w:tcPr>
          <w:p w14:paraId="56FDD73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3762E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FF6333" w14:paraId="72DC3986" w14:textId="77777777">
        <w:trPr>
          <w:trHeight w:val="339"/>
        </w:trPr>
        <w:tc>
          <w:tcPr>
            <w:tcW w:w="1871" w:type="dxa"/>
          </w:tcPr>
          <w:p w14:paraId="4BC006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0B5A08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FF6333" w14:paraId="188C4097" w14:textId="77777777">
        <w:trPr>
          <w:trHeight w:val="339"/>
        </w:trPr>
        <w:tc>
          <w:tcPr>
            <w:tcW w:w="1871" w:type="dxa"/>
          </w:tcPr>
          <w:p w14:paraId="0597CBC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2B70918B"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FF6333" w14:paraId="2EBC5BE5" w14:textId="77777777">
        <w:trPr>
          <w:trHeight w:val="339"/>
        </w:trPr>
        <w:tc>
          <w:tcPr>
            <w:tcW w:w="1871" w:type="dxa"/>
          </w:tcPr>
          <w:p w14:paraId="579692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6F166E"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bl>
    <w:p w14:paraId="0B1E232E" w14:textId="77777777" w:rsidR="00FF6333" w:rsidRDefault="00FF6333">
      <w:pPr>
        <w:pStyle w:val="BodyText"/>
        <w:spacing w:after="0"/>
        <w:rPr>
          <w:rFonts w:ascii="Times New Roman" w:hAnsi="Times New Roman"/>
          <w:sz w:val="22"/>
          <w:szCs w:val="22"/>
          <w:lang w:eastAsia="zh-CN"/>
        </w:rPr>
      </w:pPr>
    </w:p>
    <w:p w14:paraId="1E385E06" w14:textId="77777777" w:rsidR="00FF6333" w:rsidRDefault="00FE58DF">
      <w:pPr>
        <w:pStyle w:val="Heading1"/>
        <w:numPr>
          <w:ilvl w:val="0"/>
          <w:numId w:val="5"/>
        </w:numPr>
        <w:rPr>
          <w:rFonts w:cs="Arial"/>
          <w:sz w:val="32"/>
          <w:szCs w:val="32"/>
        </w:rPr>
      </w:pPr>
      <w:r>
        <w:rPr>
          <w:rFonts w:cs="Arial"/>
          <w:sz w:val="32"/>
          <w:szCs w:val="32"/>
        </w:rPr>
        <w:t>Conclusion of the Discussion [102-e-NR-52-71-Evaluations]</w:t>
      </w:r>
    </w:p>
    <w:p w14:paraId="737BDC80" w14:textId="77777777" w:rsidR="00FF6333" w:rsidRDefault="00FE58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1C70FE9" w14:textId="77777777" w:rsidR="00FF6333" w:rsidRDefault="00FF6333">
      <w:pPr>
        <w:pStyle w:val="BodyText"/>
        <w:spacing w:after="0"/>
        <w:rPr>
          <w:rFonts w:ascii="Times New Roman" w:hAnsi="Times New Roman"/>
          <w:sz w:val="22"/>
          <w:szCs w:val="22"/>
          <w:lang w:eastAsia="zh-CN"/>
        </w:rPr>
      </w:pPr>
    </w:p>
    <w:p w14:paraId="7CBA4FC2" w14:textId="77777777" w:rsidR="00FF6333" w:rsidRDefault="00FE58DF">
      <w:pPr>
        <w:pStyle w:val="BodyText"/>
        <w:numPr>
          <w:ilvl w:val="0"/>
          <w:numId w:val="19"/>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1292B7E5" w14:textId="77777777" w:rsidR="00FF6333" w:rsidRDefault="00FF6333">
      <w:pPr>
        <w:pStyle w:val="BodyText"/>
        <w:spacing w:after="0"/>
        <w:rPr>
          <w:rFonts w:ascii="Times New Roman" w:hAnsi="Times New Roman"/>
          <w:sz w:val="22"/>
          <w:szCs w:val="22"/>
          <w:lang w:eastAsia="zh-CN"/>
        </w:rPr>
      </w:pPr>
    </w:p>
    <w:p w14:paraId="21A58DC1" w14:textId="77777777" w:rsidR="00FF6333" w:rsidRDefault="00FE58DF">
      <w:pPr>
        <w:pStyle w:val="Heading1"/>
        <w:textAlignment w:val="auto"/>
        <w:rPr>
          <w:rFonts w:cs="Arial"/>
          <w:sz w:val="32"/>
          <w:szCs w:val="32"/>
          <w:lang w:val="en-US"/>
        </w:rPr>
      </w:pPr>
      <w:r>
        <w:rPr>
          <w:rFonts w:cs="Arial"/>
          <w:sz w:val="32"/>
          <w:szCs w:val="32"/>
          <w:lang w:val="en-US"/>
        </w:rPr>
        <w:lastRenderedPageBreak/>
        <w:t>Reference</w:t>
      </w:r>
    </w:p>
    <w:p w14:paraId="673BFC7A" w14:textId="77777777" w:rsidR="00FF6333" w:rsidRDefault="00FE58DF">
      <w:pPr>
        <w:pStyle w:val="ListParagraph"/>
        <w:numPr>
          <w:ilvl w:val="0"/>
          <w:numId w:val="20"/>
        </w:numPr>
        <w:ind w:hanging="720"/>
        <w:rPr>
          <w:rFonts w:ascii="Times New Roman" w:eastAsia="Batang" w:hAnsi="Times New Roman"/>
          <w:lang w:eastAsia="zh-CN"/>
        </w:rPr>
      </w:pPr>
      <w:hyperlink r:id="rId22" w:history="1">
        <w:r>
          <w:rPr>
            <w:rStyle w:val="Hyperlink"/>
            <w:rFonts w:ascii="Times New Roman" w:hAnsi="Times New Roman"/>
            <w:lang w:eastAsia="zh-CN"/>
          </w:rPr>
          <w:t>R1-2005239</w:t>
        </w:r>
      </w:hyperlink>
      <w:r>
        <w:rPr>
          <w:rFonts w:ascii="Times New Roman" w:hAnsi="Times New Roman"/>
          <w:lang w:eastAsia="zh-CN"/>
        </w:rPr>
        <w:t xml:space="preserve">    Discussion on potential physical layer impacts for NR beyond 52.6 GHz</w:t>
      </w:r>
      <w:r>
        <w:rPr>
          <w:rFonts w:ascii="Times New Roman" w:hAnsi="Times New Roman"/>
          <w:lang w:eastAsia="zh-CN"/>
        </w:rPr>
        <w:tab/>
        <w:t>Lenovo, Motorola Mobility</w:t>
      </w:r>
    </w:p>
    <w:p w14:paraId="0351CC96" w14:textId="77777777" w:rsidR="00FF6333" w:rsidRDefault="00FE58DF">
      <w:pPr>
        <w:pStyle w:val="ListParagraph"/>
        <w:numPr>
          <w:ilvl w:val="0"/>
          <w:numId w:val="20"/>
        </w:numPr>
        <w:ind w:hanging="720"/>
        <w:rPr>
          <w:rFonts w:ascii="Times New Roman" w:hAnsi="Times New Roman"/>
          <w:lang w:eastAsia="zh-CN"/>
        </w:rPr>
      </w:pPr>
      <w:hyperlink r:id="rId23" w:history="1">
        <w:r>
          <w:rPr>
            <w:rStyle w:val="Hyperlink"/>
            <w:rFonts w:ascii="Times New Roman" w:hAnsi="Times New Roman"/>
            <w:lang w:eastAsia="zh-CN"/>
          </w:rPr>
          <w:t>R1-2005241</w:t>
        </w:r>
      </w:hyperlink>
      <w:r>
        <w:rPr>
          <w:rFonts w:ascii="Times New Roman" w:hAnsi="Times New Roman"/>
          <w:lang w:eastAsia="zh-CN"/>
        </w:rPr>
        <w:tab/>
        <w:t>PHY design in 52.6-71 GHz using NR waveform</w:t>
      </w:r>
      <w:r>
        <w:rPr>
          <w:rFonts w:ascii="Times New Roman" w:hAnsi="Times New Roman"/>
          <w:lang w:eastAsia="zh-CN"/>
        </w:rPr>
        <w:tab/>
        <w:t>Huawei, HiSilicon</w:t>
      </w:r>
    </w:p>
    <w:p w14:paraId="7422380F" w14:textId="77777777" w:rsidR="00FF6333" w:rsidRDefault="00FE58DF">
      <w:pPr>
        <w:pStyle w:val="ListParagraph"/>
        <w:numPr>
          <w:ilvl w:val="0"/>
          <w:numId w:val="20"/>
        </w:numPr>
        <w:ind w:hanging="720"/>
        <w:rPr>
          <w:rFonts w:ascii="Times New Roman" w:hAnsi="Times New Roman"/>
          <w:lang w:eastAsia="zh-CN"/>
        </w:rPr>
      </w:pPr>
      <w:hyperlink r:id="rId24" w:history="1">
        <w:r>
          <w:rPr>
            <w:rStyle w:val="Hyperlink"/>
            <w:rFonts w:ascii="Times New Roman" w:hAnsi="Times New Roman"/>
            <w:lang w:eastAsia="zh-CN"/>
          </w:rPr>
          <w:t>R1-2005280</w:t>
        </w:r>
      </w:hyperlink>
      <w:r>
        <w:rPr>
          <w:rFonts w:ascii="Times New Roman" w:hAnsi="Times New Roman"/>
          <w:lang w:eastAsia="zh-CN"/>
        </w:rPr>
        <w:tab/>
        <w:t>Considerations on phase noise for numerology selection</w:t>
      </w:r>
      <w:r>
        <w:rPr>
          <w:rFonts w:ascii="Times New Roman" w:hAnsi="Times New Roman"/>
          <w:lang w:eastAsia="zh-CN"/>
        </w:rPr>
        <w:tab/>
        <w:t>FUTUREWEI</w:t>
      </w:r>
    </w:p>
    <w:p w14:paraId="5FCD7FAD" w14:textId="77777777" w:rsidR="00FF6333" w:rsidRDefault="00FE58DF">
      <w:pPr>
        <w:pStyle w:val="ListParagraph"/>
        <w:numPr>
          <w:ilvl w:val="0"/>
          <w:numId w:val="20"/>
        </w:numPr>
        <w:ind w:hanging="720"/>
        <w:rPr>
          <w:rFonts w:ascii="Times New Roman" w:hAnsi="Times New Roman"/>
          <w:lang w:eastAsia="zh-CN"/>
        </w:rPr>
      </w:pPr>
      <w:hyperlink r:id="rId25" w:history="1">
        <w:r>
          <w:rPr>
            <w:rStyle w:val="Hyperlink"/>
            <w:rFonts w:ascii="Times New Roman" w:hAnsi="Times New Roman"/>
            <w:lang w:eastAsia="zh-CN"/>
          </w:rPr>
          <w:t>R1-2005371</w:t>
        </w:r>
      </w:hyperlink>
      <w:r>
        <w:rPr>
          <w:rFonts w:ascii="Times New Roman" w:hAnsi="Times New Roman"/>
          <w:lang w:eastAsia="zh-CN"/>
        </w:rPr>
        <w:tab/>
        <w:t>Discussion on requried changes to NR using existing DL/UL NR waveform</w:t>
      </w:r>
      <w:r>
        <w:rPr>
          <w:rFonts w:ascii="Times New Roman" w:hAnsi="Times New Roman"/>
          <w:lang w:eastAsia="zh-CN"/>
        </w:rPr>
        <w:tab/>
        <w:t>vivo</w:t>
      </w:r>
    </w:p>
    <w:p w14:paraId="69A7F3BA" w14:textId="77777777" w:rsidR="00FF6333" w:rsidRDefault="00FE58DF">
      <w:pPr>
        <w:pStyle w:val="ListParagraph"/>
        <w:numPr>
          <w:ilvl w:val="0"/>
          <w:numId w:val="20"/>
        </w:numPr>
        <w:ind w:hanging="720"/>
        <w:rPr>
          <w:rFonts w:ascii="Times New Roman" w:hAnsi="Times New Roman"/>
          <w:lang w:eastAsia="zh-CN"/>
        </w:rPr>
      </w:pPr>
      <w:hyperlink r:id="rId26" w:history="1">
        <w:r>
          <w:rPr>
            <w:rStyle w:val="Hyperlink"/>
            <w:rFonts w:ascii="Times New Roman" w:hAnsi="Times New Roman"/>
            <w:lang w:eastAsia="zh-CN"/>
          </w:rPr>
          <w:t>R1-2005543</w:t>
        </w:r>
      </w:hyperlink>
      <w:r>
        <w:rPr>
          <w:rFonts w:ascii="Times New Roman" w:hAnsi="Times New Roman"/>
          <w:lang w:eastAsia="zh-CN"/>
        </w:rPr>
        <w:tab/>
        <w:t>Consideration on required changes to NR using existing NR waveform</w:t>
      </w:r>
      <w:r>
        <w:rPr>
          <w:rFonts w:ascii="Times New Roman" w:hAnsi="Times New Roman"/>
          <w:lang w:eastAsia="zh-CN"/>
        </w:rPr>
        <w:tab/>
        <w:t>Fujitsu</w:t>
      </w:r>
    </w:p>
    <w:p w14:paraId="6B3E0547" w14:textId="77777777" w:rsidR="00FF6333" w:rsidRDefault="00FE58DF">
      <w:pPr>
        <w:pStyle w:val="ListParagraph"/>
        <w:numPr>
          <w:ilvl w:val="0"/>
          <w:numId w:val="20"/>
        </w:numPr>
        <w:ind w:hanging="720"/>
        <w:rPr>
          <w:rFonts w:ascii="Times New Roman" w:hAnsi="Times New Roman"/>
          <w:lang w:eastAsia="zh-CN"/>
        </w:rPr>
      </w:pPr>
      <w:hyperlink r:id="rId27" w:history="1">
        <w:r>
          <w:rPr>
            <w:rStyle w:val="Hyperlink"/>
            <w:rFonts w:ascii="Times New Roman" w:hAnsi="Times New Roman"/>
            <w:lang w:eastAsia="zh-CN"/>
          </w:rPr>
          <w:t>R1-2005567</w:t>
        </w:r>
      </w:hyperlink>
      <w:r>
        <w:rPr>
          <w:rFonts w:ascii="Times New Roman" w:hAnsi="Times New Roman"/>
          <w:lang w:eastAsia="zh-CN"/>
        </w:rPr>
        <w:tab/>
        <w:t>Considerations on bandwidth and subcarrier spacing for above 52.6 GHz</w:t>
      </w:r>
      <w:r>
        <w:rPr>
          <w:rFonts w:ascii="Times New Roman" w:hAnsi="Times New Roman"/>
          <w:lang w:eastAsia="zh-CN"/>
        </w:rPr>
        <w:tab/>
        <w:t>Sony</w:t>
      </w:r>
    </w:p>
    <w:p w14:paraId="455D6569" w14:textId="77777777" w:rsidR="00FF6333" w:rsidRDefault="00FE58DF">
      <w:pPr>
        <w:pStyle w:val="ListParagraph"/>
        <w:numPr>
          <w:ilvl w:val="0"/>
          <w:numId w:val="20"/>
        </w:numPr>
        <w:ind w:hanging="720"/>
        <w:rPr>
          <w:rFonts w:ascii="Times New Roman" w:hAnsi="Times New Roman"/>
          <w:lang w:eastAsia="zh-CN"/>
        </w:rPr>
      </w:pPr>
      <w:hyperlink r:id="rId28" w:history="1">
        <w:r>
          <w:rPr>
            <w:rStyle w:val="Hyperlink"/>
            <w:rFonts w:ascii="Times New Roman" w:hAnsi="Times New Roman"/>
            <w:lang w:eastAsia="zh-CN"/>
          </w:rPr>
          <w:t>R1-2005607</w:t>
        </w:r>
      </w:hyperlink>
      <w:r>
        <w:rPr>
          <w:rFonts w:ascii="Times New Roman" w:hAnsi="Times New Roman"/>
          <w:lang w:eastAsia="zh-CN"/>
        </w:rPr>
        <w:tab/>
        <w:t>Discussion on the required changes to NR for above 52.6GHz</w:t>
      </w:r>
      <w:r>
        <w:rPr>
          <w:rFonts w:ascii="Times New Roman" w:hAnsi="Times New Roman"/>
          <w:lang w:eastAsia="zh-CN"/>
        </w:rPr>
        <w:tab/>
      </w:r>
      <w:r>
        <w:rPr>
          <w:rFonts w:ascii="Times New Roman" w:hAnsi="Times New Roman"/>
          <w:lang w:eastAsia="zh-CN"/>
        </w:rPr>
        <w:tab/>
        <w:t>ZTE, Sanechips</w:t>
      </w:r>
    </w:p>
    <w:p w14:paraId="2B084749" w14:textId="77777777" w:rsidR="00FF6333" w:rsidRDefault="00FE58DF">
      <w:pPr>
        <w:pStyle w:val="ListParagraph"/>
        <w:numPr>
          <w:ilvl w:val="0"/>
          <w:numId w:val="20"/>
        </w:numPr>
        <w:ind w:hanging="720"/>
        <w:rPr>
          <w:rFonts w:ascii="Times New Roman" w:hAnsi="Times New Roman"/>
          <w:lang w:eastAsia="zh-CN"/>
        </w:rPr>
      </w:pPr>
      <w:hyperlink r:id="rId29" w:history="1">
        <w:r>
          <w:rPr>
            <w:rStyle w:val="Hyperlink"/>
            <w:rFonts w:ascii="Times New Roman" w:hAnsi="Times New Roman"/>
            <w:lang w:eastAsia="zh-CN"/>
          </w:rPr>
          <w:t>R1-2005643</w:t>
        </w:r>
      </w:hyperlink>
      <w:r>
        <w:rPr>
          <w:rFonts w:ascii="Times New Roman" w:hAnsi="Times New Roman"/>
          <w:lang w:eastAsia="zh-CN"/>
        </w:rPr>
        <w:tab/>
        <w:t>On required changes to NR using existing DL/UL NR waveform for operation in 60GHz band</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MediaTek Inc.</w:t>
      </w:r>
    </w:p>
    <w:p w14:paraId="77A382B3" w14:textId="77777777" w:rsidR="00FF6333" w:rsidRDefault="00FE58DF">
      <w:pPr>
        <w:pStyle w:val="ListParagraph"/>
        <w:numPr>
          <w:ilvl w:val="0"/>
          <w:numId w:val="20"/>
        </w:numPr>
        <w:ind w:hanging="720"/>
        <w:rPr>
          <w:rFonts w:ascii="Times New Roman" w:hAnsi="Times New Roman"/>
          <w:lang w:eastAsia="zh-CN"/>
        </w:rPr>
      </w:pPr>
      <w:hyperlink r:id="rId30" w:history="1">
        <w:r>
          <w:rPr>
            <w:rStyle w:val="Hyperlink"/>
            <w:rFonts w:ascii="Times New Roman" w:hAnsi="Times New Roman"/>
            <w:lang w:eastAsia="zh-CN"/>
          </w:rPr>
          <w:t>R1-2005699</w:t>
        </w:r>
      </w:hyperlink>
      <w:r>
        <w:rPr>
          <w:rFonts w:ascii="Times New Roman" w:hAnsi="Times New Roman"/>
          <w:lang w:eastAsia="zh-CN"/>
        </w:rPr>
        <w:tab/>
        <w:t>System Analysis of NR opration in 52.6 to 71 GHz</w:t>
      </w:r>
      <w:r>
        <w:rPr>
          <w:rFonts w:ascii="Times New Roman" w:hAnsi="Times New Roman"/>
          <w:lang w:eastAsia="zh-CN"/>
        </w:rPr>
        <w:tab/>
        <w:t>CATT</w:t>
      </w:r>
    </w:p>
    <w:p w14:paraId="56D9FC4B" w14:textId="77777777" w:rsidR="00FF6333" w:rsidRDefault="00FE58DF">
      <w:pPr>
        <w:pStyle w:val="ListParagraph"/>
        <w:numPr>
          <w:ilvl w:val="0"/>
          <w:numId w:val="20"/>
        </w:numPr>
        <w:ind w:hanging="720"/>
        <w:rPr>
          <w:rFonts w:ascii="Times New Roman" w:hAnsi="Times New Roman"/>
          <w:lang w:eastAsia="zh-CN"/>
        </w:rPr>
      </w:pPr>
      <w:hyperlink r:id="rId31" w:history="1">
        <w:r>
          <w:rPr>
            <w:rStyle w:val="Hyperlink"/>
            <w:rFonts w:ascii="Times New Roman" w:hAnsi="Times New Roman"/>
            <w:lang w:eastAsia="zh-CN"/>
          </w:rPr>
          <w:t>R1-2005734</w:t>
        </w:r>
      </w:hyperlink>
      <w:r>
        <w:rPr>
          <w:rFonts w:ascii="Times New Roman" w:hAnsi="Times New Roman"/>
          <w:lang w:eastAsia="zh-CN"/>
        </w:rPr>
        <w:tab/>
        <w:t>Physical layer design for NR 52.6-71GHz</w:t>
      </w:r>
      <w:r>
        <w:rPr>
          <w:rFonts w:ascii="Times New Roman" w:hAnsi="Times New Roman"/>
          <w:lang w:eastAsia="zh-CN"/>
        </w:rPr>
        <w:tab/>
        <w:t>Beijing Xiaomi Software Tech</w:t>
      </w:r>
    </w:p>
    <w:p w14:paraId="03B0BF69" w14:textId="77777777" w:rsidR="00FF6333" w:rsidRDefault="00FE58DF">
      <w:pPr>
        <w:pStyle w:val="ListParagraph"/>
        <w:numPr>
          <w:ilvl w:val="0"/>
          <w:numId w:val="20"/>
        </w:numPr>
        <w:ind w:hanging="720"/>
        <w:rPr>
          <w:rFonts w:ascii="Times New Roman" w:hAnsi="Times New Roman"/>
          <w:lang w:eastAsia="zh-CN"/>
        </w:rPr>
      </w:pPr>
      <w:hyperlink r:id="rId32" w:history="1">
        <w:r>
          <w:rPr>
            <w:rStyle w:val="Hyperlink"/>
            <w:rFonts w:ascii="Times New Roman" w:hAnsi="Times New Roman"/>
            <w:lang w:eastAsia="zh-CN"/>
          </w:rPr>
          <w:t>R1-2005764</w:t>
        </w:r>
      </w:hyperlink>
      <w:r>
        <w:rPr>
          <w:rFonts w:ascii="Times New Roman" w:hAnsi="Times New Roman"/>
          <w:lang w:eastAsia="zh-CN"/>
        </w:rPr>
        <w:tab/>
        <w:t>Study on the required changes to NR using existing DL/UL NR waveform</w:t>
      </w:r>
      <w:r>
        <w:rPr>
          <w:rFonts w:ascii="Times New Roman" w:hAnsi="Times New Roman"/>
          <w:lang w:eastAsia="zh-CN"/>
        </w:rPr>
        <w:tab/>
        <w:t>NEC</w:t>
      </w:r>
    </w:p>
    <w:p w14:paraId="2EABE3C8" w14:textId="77777777" w:rsidR="00FF6333" w:rsidRDefault="00FE58DF">
      <w:pPr>
        <w:pStyle w:val="ListParagraph"/>
        <w:numPr>
          <w:ilvl w:val="0"/>
          <w:numId w:val="20"/>
        </w:numPr>
        <w:ind w:hanging="720"/>
        <w:rPr>
          <w:rFonts w:ascii="Times New Roman" w:hAnsi="Times New Roman"/>
          <w:lang w:eastAsia="zh-CN"/>
        </w:rPr>
      </w:pPr>
      <w:hyperlink r:id="rId33" w:history="1">
        <w:r>
          <w:rPr>
            <w:rStyle w:val="Hyperlink"/>
            <w:rFonts w:ascii="Times New Roman" w:hAnsi="Times New Roman"/>
            <w:lang w:eastAsia="zh-CN"/>
          </w:rPr>
          <w:t>R1-2005766</w:t>
        </w:r>
      </w:hyperlink>
      <w:r>
        <w:rPr>
          <w:rFonts w:ascii="Times New Roman" w:hAnsi="Times New Roman"/>
          <w:lang w:eastAsia="zh-CN"/>
        </w:rPr>
        <w:tab/>
        <w:t>Required changes to NR using existing DL/UL NR waveform</w:t>
      </w:r>
      <w:r>
        <w:rPr>
          <w:rFonts w:ascii="Times New Roman" w:hAnsi="Times New Roman"/>
          <w:lang w:eastAsia="zh-CN"/>
        </w:rPr>
        <w:tab/>
        <w:t>TCL Communication Ltd.</w:t>
      </w:r>
    </w:p>
    <w:p w14:paraId="134E31D2" w14:textId="77777777" w:rsidR="00FF6333" w:rsidRDefault="00FE58DF">
      <w:pPr>
        <w:pStyle w:val="ListParagraph"/>
        <w:numPr>
          <w:ilvl w:val="0"/>
          <w:numId w:val="20"/>
        </w:numPr>
        <w:ind w:hanging="720"/>
        <w:rPr>
          <w:rFonts w:ascii="Times New Roman" w:hAnsi="Times New Roman"/>
          <w:lang w:eastAsia="zh-CN"/>
        </w:rPr>
      </w:pPr>
      <w:hyperlink r:id="rId34" w:history="1">
        <w:r>
          <w:rPr>
            <w:rStyle w:val="Hyperlink"/>
            <w:rFonts w:ascii="Times New Roman" w:hAnsi="Times New Roman"/>
            <w:lang w:eastAsia="zh-CN"/>
          </w:rPr>
          <w:t>R1-2005787</w:t>
        </w:r>
      </w:hyperlink>
      <w:r>
        <w:rPr>
          <w:rFonts w:ascii="Times New Roman" w:hAnsi="Times New Roman"/>
          <w:lang w:eastAsia="zh-CN"/>
        </w:rPr>
        <w:tab/>
        <w:t>On phase noise compensation for NR from 52.6GHz to 71GHz</w:t>
      </w:r>
      <w:r>
        <w:rPr>
          <w:rFonts w:ascii="Times New Roman" w:hAnsi="Times New Roman"/>
          <w:lang w:eastAsia="zh-CN"/>
        </w:rPr>
        <w:tab/>
        <w:t>Mitsubishi Electric RCE</w:t>
      </w:r>
    </w:p>
    <w:p w14:paraId="39DA07AD" w14:textId="77777777" w:rsidR="00FF6333" w:rsidRDefault="00FE58DF">
      <w:pPr>
        <w:pStyle w:val="ListParagraph"/>
        <w:numPr>
          <w:ilvl w:val="0"/>
          <w:numId w:val="20"/>
        </w:numPr>
        <w:ind w:hanging="720"/>
        <w:rPr>
          <w:rFonts w:ascii="Times New Roman" w:hAnsi="Times New Roman"/>
          <w:lang w:eastAsia="zh-CN"/>
        </w:rPr>
      </w:pPr>
      <w:hyperlink r:id="rId35" w:history="1">
        <w:r>
          <w:rPr>
            <w:rStyle w:val="Hyperlink"/>
            <w:rFonts w:ascii="Times New Roman" w:hAnsi="Times New Roman"/>
            <w:lang w:eastAsia="zh-CN"/>
          </w:rPr>
          <w:t>R1-2005866</w:t>
        </w:r>
      </w:hyperlink>
      <w:r>
        <w:rPr>
          <w:rFonts w:ascii="Times New Roman" w:hAnsi="Times New Roman"/>
          <w:lang w:eastAsia="zh-CN"/>
        </w:rPr>
        <w:tab/>
        <w:t>Discussion on Required Changes to NR in 52.6 – 71 GHz</w:t>
      </w:r>
      <w:r>
        <w:rPr>
          <w:rFonts w:ascii="Times New Roman" w:hAnsi="Times New Roman"/>
          <w:lang w:eastAsia="zh-CN"/>
        </w:rPr>
        <w:tab/>
        <w:t>Intel Corporation</w:t>
      </w:r>
    </w:p>
    <w:p w14:paraId="7C654F23" w14:textId="77777777" w:rsidR="00FF6333" w:rsidRDefault="00FE58DF">
      <w:pPr>
        <w:pStyle w:val="ListParagraph"/>
        <w:numPr>
          <w:ilvl w:val="0"/>
          <w:numId w:val="20"/>
        </w:numPr>
        <w:ind w:hanging="720"/>
        <w:rPr>
          <w:rFonts w:ascii="Times New Roman" w:hAnsi="Times New Roman"/>
          <w:lang w:eastAsia="zh-CN"/>
        </w:rPr>
      </w:pPr>
      <w:hyperlink r:id="rId36" w:history="1">
        <w:r>
          <w:rPr>
            <w:rStyle w:val="Hyperlink"/>
            <w:rFonts w:ascii="Times New Roman" w:hAnsi="Times New Roman"/>
            <w:lang w:eastAsia="zh-CN"/>
          </w:rPr>
          <w:t>R1-2005920</w:t>
        </w:r>
      </w:hyperlink>
      <w:r>
        <w:rPr>
          <w:rFonts w:ascii="Times New Roman" w:hAnsi="Times New Roman"/>
          <w:lang w:eastAsia="zh-CN"/>
        </w:rPr>
        <w:tab/>
        <w:t>On NR operations in 52.6 to 71 GHz</w:t>
      </w:r>
      <w:r>
        <w:rPr>
          <w:rFonts w:ascii="Times New Roman" w:hAnsi="Times New Roman"/>
          <w:lang w:eastAsia="zh-CN"/>
        </w:rPr>
        <w:tab/>
        <w:t>Ericsson</w:t>
      </w:r>
    </w:p>
    <w:p w14:paraId="5599E301" w14:textId="77777777" w:rsidR="00FF6333" w:rsidRDefault="00FE58DF">
      <w:pPr>
        <w:pStyle w:val="ListParagraph"/>
        <w:numPr>
          <w:ilvl w:val="0"/>
          <w:numId w:val="20"/>
        </w:numPr>
        <w:ind w:hanging="720"/>
        <w:rPr>
          <w:rFonts w:ascii="Times New Roman" w:hAnsi="Times New Roman"/>
          <w:lang w:eastAsia="zh-CN"/>
        </w:rPr>
      </w:pPr>
      <w:hyperlink r:id="rId37" w:history="1">
        <w:r>
          <w:rPr>
            <w:rStyle w:val="Hyperlink"/>
            <w:rFonts w:ascii="Times New Roman" w:hAnsi="Times New Roman"/>
            <w:lang w:eastAsia="zh-CN"/>
          </w:rPr>
          <w:t>R1-2006026</w:t>
        </w:r>
      </w:hyperlink>
      <w:r>
        <w:rPr>
          <w:rFonts w:ascii="Times New Roman" w:hAnsi="Times New Roman"/>
          <w:lang w:eastAsia="zh-CN"/>
        </w:rPr>
        <w:tab/>
        <w:t>discusson on DL/UL NR waveform for 52.6GHz to 71GHz</w:t>
      </w:r>
      <w:r>
        <w:rPr>
          <w:rFonts w:ascii="Times New Roman" w:hAnsi="Times New Roman"/>
          <w:lang w:eastAsia="zh-CN"/>
        </w:rPr>
        <w:tab/>
        <w:t>OPPO</w:t>
      </w:r>
    </w:p>
    <w:p w14:paraId="0BA68FC8" w14:textId="77777777" w:rsidR="00FF6333" w:rsidRDefault="00FE58DF">
      <w:pPr>
        <w:pStyle w:val="ListParagraph"/>
        <w:numPr>
          <w:ilvl w:val="0"/>
          <w:numId w:val="20"/>
        </w:numPr>
        <w:ind w:hanging="720"/>
        <w:rPr>
          <w:rFonts w:ascii="Times New Roman" w:hAnsi="Times New Roman"/>
          <w:lang w:eastAsia="zh-CN"/>
        </w:rPr>
      </w:pPr>
      <w:hyperlink r:id="rId38" w:history="1">
        <w:r>
          <w:rPr>
            <w:rStyle w:val="Hyperlink"/>
            <w:rFonts w:ascii="Times New Roman" w:hAnsi="Times New Roman"/>
            <w:lang w:eastAsia="zh-CN"/>
          </w:rPr>
          <w:t>R1-2006136</w:t>
        </w:r>
      </w:hyperlink>
      <w:r>
        <w:rPr>
          <w:rFonts w:ascii="Times New Roman" w:hAnsi="Times New Roman"/>
          <w:lang w:eastAsia="zh-CN"/>
        </w:rPr>
        <w:tab/>
        <w:t>Design aspects for extending NR to up to 71 GHz</w:t>
      </w:r>
      <w:r>
        <w:rPr>
          <w:rFonts w:ascii="Times New Roman" w:hAnsi="Times New Roman"/>
          <w:lang w:eastAsia="zh-CN"/>
        </w:rPr>
        <w:tab/>
        <w:t>Samsung</w:t>
      </w:r>
    </w:p>
    <w:p w14:paraId="0FE6AD26" w14:textId="77777777" w:rsidR="00FF6333" w:rsidRDefault="00FE58DF">
      <w:pPr>
        <w:pStyle w:val="ListParagraph"/>
        <w:numPr>
          <w:ilvl w:val="0"/>
          <w:numId w:val="20"/>
        </w:numPr>
        <w:ind w:hanging="720"/>
        <w:rPr>
          <w:rFonts w:ascii="Times New Roman" w:hAnsi="Times New Roman"/>
          <w:lang w:eastAsia="zh-CN"/>
        </w:rPr>
      </w:pPr>
      <w:hyperlink r:id="rId39" w:history="1">
        <w:r>
          <w:rPr>
            <w:rStyle w:val="Hyperlink"/>
            <w:rFonts w:ascii="Times New Roman" w:hAnsi="Times New Roman"/>
            <w:lang w:eastAsia="zh-CN"/>
          </w:rPr>
          <w:t>R1-2006237</w:t>
        </w:r>
      </w:hyperlink>
      <w:r>
        <w:rPr>
          <w:rFonts w:ascii="Times New Roman" w:hAnsi="Times New Roman"/>
          <w:lang w:eastAsia="zh-CN"/>
        </w:rPr>
        <w:tab/>
        <w:t>Required changes to NR using existing DL/UL NR waveform in 52.6GHz ~ 71GHz</w:t>
      </w:r>
      <w:r>
        <w:rPr>
          <w:rFonts w:ascii="Times New Roman" w:hAnsi="Times New Roman"/>
          <w:lang w:eastAsia="zh-CN"/>
        </w:rPr>
        <w:tab/>
        <w:t>CMCC</w:t>
      </w:r>
    </w:p>
    <w:p w14:paraId="1F8D34D7" w14:textId="77777777" w:rsidR="00FF6333" w:rsidRDefault="00FE58DF">
      <w:pPr>
        <w:pStyle w:val="ListParagraph"/>
        <w:numPr>
          <w:ilvl w:val="0"/>
          <w:numId w:val="20"/>
        </w:numPr>
        <w:ind w:hanging="720"/>
        <w:rPr>
          <w:rFonts w:ascii="Times New Roman" w:hAnsi="Times New Roman"/>
          <w:lang w:eastAsia="zh-CN"/>
        </w:rPr>
      </w:pPr>
      <w:hyperlink r:id="rId40" w:history="1">
        <w:r>
          <w:rPr>
            <w:rStyle w:val="Hyperlink"/>
            <w:rFonts w:ascii="Times New Roman" w:hAnsi="Times New Roman"/>
            <w:lang w:eastAsia="zh-CN"/>
          </w:rPr>
          <w:t>R1-2006274</w:t>
        </w:r>
      </w:hyperlink>
      <w:r>
        <w:rPr>
          <w:rFonts w:ascii="Times New Roman" w:hAnsi="Times New Roman"/>
          <w:lang w:eastAsia="zh-CN"/>
        </w:rPr>
        <w:tab/>
        <w:t>Discussion on required changes to NR using existing NR waveform</w:t>
      </w:r>
      <w:r>
        <w:rPr>
          <w:rFonts w:ascii="Times New Roman" w:hAnsi="Times New Roman"/>
          <w:lang w:eastAsia="zh-CN"/>
        </w:rPr>
        <w:tab/>
        <w:t>Spreadtrum Communications</w:t>
      </w:r>
    </w:p>
    <w:p w14:paraId="0730F220" w14:textId="77777777" w:rsidR="00FF6333" w:rsidRDefault="00FE58DF">
      <w:pPr>
        <w:pStyle w:val="ListParagraph"/>
        <w:numPr>
          <w:ilvl w:val="0"/>
          <w:numId w:val="20"/>
        </w:numPr>
        <w:ind w:hanging="720"/>
        <w:rPr>
          <w:rFonts w:ascii="Times New Roman" w:hAnsi="Times New Roman"/>
          <w:lang w:eastAsia="zh-CN"/>
        </w:rPr>
      </w:pPr>
      <w:hyperlink r:id="rId41" w:history="1">
        <w:r>
          <w:rPr>
            <w:rStyle w:val="Hyperlink"/>
            <w:rFonts w:ascii="Times New Roman" w:hAnsi="Times New Roman"/>
            <w:lang w:eastAsia="zh-CN"/>
          </w:rPr>
          <w:t>R1-2006304</w:t>
        </w:r>
      </w:hyperlink>
      <w:r>
        <w:rPr>
          <w:rFonts w:ascii="Times New Roman" w:hAnsi="Times New Roman"/>
          <w:lang w:eastAsia="zh-CN"/>
        </w:rPr>
        <w:tab/>
        <w:t>Consideration on required physical layer changes to support NR above 52.6 GHz</w:t>
      </w:r>
      <w:r>
        <w:rPr>
          <w:rFonts w:ascii="Times New Roman" w:hAnsi="Times New Roman"/>
          <w:lang w:eastAsia="zh-CN"/>
        </w:rPr>
        <w:tab/>
        <w:t>LG Electronics</w:t>
      </w:r>
    </w:p>
    <w:p w14:paraId="7BC57D2E" w14:textId="77777777" w:rsidR="00FF6333" w:rsidRDefault="00FE58DF">
      <w:pPr>
        <w:pStyle w:val="ListParagraph"/>
        <w:numPr>
          <w:ilvl w:val="0"/>
          <w:numId w:val="20"/>
        </w:numPr>
        <w:ind w:hanging="720"/>
        <w:rPr>
          <w:rFonts w:ascii="Times New Roman" w:hAnsi="Times New Roman"/>
          <w:lang w:eastAsia="zh-CN"/>
        </w:rPr>
      </w:pPr>
      <w:hyperlink r:id="rId42" w:history="1">
        <w:r>
          <w:rPr>
            <w:rStyle w:val="Hyperlink"/>
            <w:rFonts w:ascii="Times New Roman" w:hAnsi="Times New Roman"/>
            <w:lang w:eastAsia="zh-CN"/>
          </w:rPr>
          <w:t>R1-2006452</w:t>
        </w:r>
      </w:hyperlink>
      <w:r>
        <w:rPr>
          <w:rFonts w:ascii="Times New Roman" w:hAnsi="Times New Roman"/>
          <w:lang w:eastAsia="zh-CN"/>
        </w:rPr>
        <w:tab/>
        <w:t>Consideration on supporting above 52.6GHz in NR</w:t>
      </w:r>
      <w:r>
        <w:rPr>
          <w:rFonts w:ascii="Times New Roman" w:hAnsi="Times New Roman"/>
          <w:lang w:eastAsia="zh-CN"/>
        </w:rPr>
        <w:tab/>
        <w:t>InterDigital, Inc.</w:t>
      </w:r>
    </w:p>
    <w:p w14:paraId="62603975" w14:textId="77777777" w:rsidR="00FF6333" w:rsidRDefault="00FE58DF">
      <w:pPr>
        <w:pStyle w:val="ListParagraph"/>
        <w:numPr>
          <w:ilvl w:val="0"/>
          <w:numId w:val="20"/>
        </w:numPr>
        <w:ind w:hanging="720"/>
        <w:rPr>
          <w:rFonts w:ascii="Times New Roman" w:hAnsi="Times New Roman"/>
          <w:lang w:eastAsia="zh-CN"/>
        </w:rPr>
      </w:pPr>
      <w:hyperlink r:id="rId43" w:history="1">
        <w:r>
          <w:rPr>
            <w:rStyle w:val="Hyperlink"/>
            <w:rFonts w:ascii="Times New Roman" w:hAnsi="Times New Roman"/>
            <w:lang w:eastAsia="zh-CN"/>
          </w:rPr>
          <w:t>R1-2006512</w:t>
        </w:r>
      </w:hyperlink>
      <w:r>
        <w:rPr>
          <w:rFonts w:ascii="Times New Roman" w:hAnsi="Times New Roman"/>
          <w:lang w:eastAsia="zh-CN"/>
        </w:rPr>
        <w:tab/>
        <w:t>On Required changes to NR above 52.6 GHz using the existing DL/UL NR Waveform</w:t>
      </w:r>
      <w:r>
        <w:rPr>
          <w:rFonts w:ascii="Times New Roman" w:hAnsi="Times New Roman"/>
          <w:lang w:eastAsia="zh-CN"/>
        </w:rPr>
        <w:tab/>
        <w:t>Apple</w:t>
      </w:r>
    </w:p>
    <w:p w14:paraId="20891F23" w14:textId="77777777" w:rsidR="00FF6333" w:rsidRDefault="00FE58DF">
      <w:pPr>
        <w:pStyle w:val="ListParagraph"/>
        <w:numPr>
          <w:ilvl w:val="0"/>
          <w:numId w:val="20"/>
        </w:numPr>
        <w:ind w:hanging="720"/>
        <w:rPr>
          <w:rFonts w:ascii="Times New Roman" w:hAnsi="Times New Roman"/>
          <w:lang w:eastAsia="zh-CN"/>
        </w:rPr>
      </w:pPr>
      <w:hyperlink r:id="rId44" w:history="1">
        <w:r>
          <w:rPr>
            <w:rStyle w:val="Hyperlink"/>
            <w:rFonts w:ascii="Times New Roman" w:hAnsi="Times New Roman"/>
            <w:lang w:eastAsia="zh-CN"/>
          </w:rPr>
          <w:t>R1-2006628</w:t>
        </w:r>
      </w:hyperlink>
      <w:r>
        <w:rPr>
          <w:rFonts w:ascii="Times New Roman" w:hAnsi="Times New Roman"/>
          <w:lang w:eastAsia="zh-CN"/>
        </w:rPr>
        <w:tab/>
        <w:t>On NR operation between 52.6 GHz and 71 GHz</w:t>
      </w:r>
      <w:r>
        <w:rPr>
          <w:rFonts w:ascii="Times New Roman" w:hAnsi="Times New Roman"/>
          <w:lang w:eastAsia="zh-CN"/>
        </w:rPr>
        <w:tab/>
        <w:t>Convida Wireless</w:t>
      </w:r>
    </w:p>
    <w:p w14:paraId="477C4F31" w14:textId="77777777" w:rsidR="00FF6333" w:rsidRDefault="00FE58DF">
      <w:pPr>
        <w:pStyle w:val="ListParagraph"/>
        <w:numPr>
          <w:ilvl w:val="0"/>
          <w:numId w:val="20"/>
        </w:numPr>
        <w:ind w:hanging="720"/>
        <w:rPr>
          <w:rFonts w:ascii="Times New Roman" w:hAnsi="Times New Roman"/>
          <w:lang w:eastAsia="zh-CN"/>
        </w:rPr>
      </w:pPr>
      <w:hyperlink r:id="rId45" w:history="1">
        <w:r>
          <w:rPr>
            <w:rStyle w:val="Hyperlink"/>
            <w:rFonts w:ascii="Times New Roman" w:hAnsi="Times New Roman"/>
            <w:lang w:eastAsia="zh-CN"/>
          </w:rPr>
          <w:t>R1-2006649</w:t>
        </w:r>
      </w:hyperlink>
      <w:r>
        <w:rPr>
          <w:rFonts w:ascii="Times New Roman" w:hAnsi="Times New Roman"/>
          <w:lang w:eastAsia="zh-CN"/>
        </w:rPr>
        <w:tab/>
        <w:t>60 GHz DL and UL waveform evaluations</w:t>
      </w:r>
      <w:r>
        <w:rPr>
          <w:rFonts w:ascii="Times New Roman" w:hAnsi="Times New Roman"/>
          <w:lang w:eastAsia="zh-CN"/>
        </w:rPr>
        <w:tab/>
        <w:t>Charter Communications</w:t>
      </w:r>
    </w:p>
    <w:p w14:paraId="06F6DD9A" w14:textId="77777777" w:rsidR="00FF6333" w:rsidRDefault="00FE58DF">
      <w:pPr>
        <w:pStyle w:val="ListParagraph"/>
        <w:numPr>
          <w:ilvl w:val="0"/>
          <w:numId w:val="20"/>
        </w:numPr>
        <w:ind w:hanging="720"/>
        <w:rPr>
          <w:rFonts w:ascii="Times New Roman" w:hAnsi="Times New Roman"/>
          <w:lang w:eastAsia="zh-CN"/>
        </w:rPr>
      </w:pPr>
      <w:hyperlink r:id="rId46" w:history="1">
        <w:r>
          <w:rPr>
            <w:rStyle w:val="Hyperlink"/>
            <w:rFonts w:ascii="Times New Roman" w:hAnsi="Times New Roman"/>
            <w:lang w:eastAsia="zh-CN"/>
          </w:rPr>
          <w:t>R1-2006725</w:t>
        </w:r>
      </w:hyperlink>
      <w:r>
        <w:rPr>
          <w:rFonts w:ascii="Times New Roman" w:hAnsi="Times New Roman"/>
          <w:lang w:eastAsia="zh-CN"/>
        </w:rPr>
        <w:tab/>
        <w:t>Evaluation Methodology and Required Changes on NR from 52.6 to 71 GHz</w:t>
      </w:r>
      <w:r>
        <w:rPr>
          <w:rFonts w:ascii="Times New Roman" w:hAnsi="Times New Roman"/>
          <w:lang w:eastAsia="zh-CN"/>
        </w:rPr>
        <w:tab/>
        <w:t>NTT DOCOMO, INC.</w:t>
      </w:r>
    </w:p>
    <w:p w14:paraId="47A00568" w14:textId="77777777" w:rsidR="00FF6333" w:rsidRDefault="00FE58DF">
      <w:pPr>
        <w:pStyle w:val="ListParagraph"/>
        <w:numPr>
          <w:ilvl w:val="0"/>
          <w:numId w:val="20"/>
        </w:numPr>
        <w:ind w:hanging="720"/>
        <w:rPr>
          <w:rFonts w:ascii="Times New Roman" w:hAnsi="Times New Roman"/>
          <w:lang w:eastAsia="zh-CN"/>
        </w:rPr>
      </w:pPr>
      <w:hyperlink r:id="rId47" w:history="1">
        <w:r>
          <w:rPr>
            <w:rStyle w:val="Hyperlink"/>
            <w:rFonts w:ascii="Times New Roman" w:hAnsi="Times New Roman"/>
            <w:lang w:eastAsia="zh-CN"/>
          </w:rPr>
          <w:t>R1-2006797</w:t>
        </w:r>
      </w:hyperlink>
      <w:r>
        <w:rPr>
          <w:rFonts w:ascii="Times New Roman" w:hAnsi="Times New Roman"/>
          <w:lang w:eastAsia="zh-CN"/>
        </w:rPr>
        <w:tab/>
        <w:t>NR using existing DL-UL NR waveform to support operation between 52p6 GHz and 71 GHz</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Qualcomm Incorporated</w:t>
      </w:r>
    </w:p>
    <w:p w14:paraId="60FC43EA" w14:textId="77777777" w:rsidR="00FF6333" w:rsidRDefault="00FE58DF">
      <w:pPr>
        <w:pStyle w:val="ListParagraph"/>
        <w:numPr>
          <w:ilvl w:val="0"/>
          <w:numId w:val="20"/>
        </w:numPr>
        <w:ind w:hanging="720"/>
        <w:rPr>
          <w:rFonts w:ascii="Times New Roman" w:hAnsi="Times New Roman"/>
          <w:lang w:eastAsia="zh-CN"/>
        </w:rPr>
      </w:pPr>
      <w:hyperlink r:id="rId48" w:history="1">
        <w:r>
          <w:rPr>
            <w:rStyle w:val="Hyperlink"/>
            <w:rFonts w:ascii="Times New Roman" w:hAnsi="Times New Roman"/>
            <w:lang w:eastAsia="zh-CN"/>
          </w:rPr>
          <w:t>R1-2006853</w:t>
        </w:r>
      </w:hyperlink>
      <w:r>
        <w:rPr>
          <w:rFonts w:ascii="Times New Roman" w:hAnsi="Times New Roman"/>
          <w:lang w:eastAsia="zh-CN"/>
        </w:rPr>
        <w:tab/>
        <w:t>Discussions on required changes on supporting NR from 52.6GHz to 71 GHz</w:t>
      </w:r>
      <w:r>
        <w:rPr>
          <w:rFonts w:ascii="Times New Roman" w:hAnsi="Times New Roman"/>
          <w:lang w:eastAsia="zh-CN"/>
        </w:rPr>
        <w:tab/>
        <w:t>CAICT</w:t>
      </w:r>
    </w:p>
    <w:p w14:paraId="48C65FBE" w14:textId="77777777" w:rsidR="00FF6333" w:rsidRDefault="00FE58DF">
      <w:pPr>
        <w:pStyle w:val="ListParagraph"/>
        <w:numPr>
          <w:ilvl w:val="0"/>
          <w:numId w:val="20"/>
        </w:numPr>
        <w:ind w:hanging="720"/>
        <w:rPr>
          <w:rFonts w:ascii="Times New Roman" w:hAnsi="Times New Roman"/>
          <w:lang w:eastAsia="zh-CN"/>
        </w:rPr>
      </w:pPr>
      <w:hyperlink r:id="rId49" w:history="1">
        <w:r>
          <w:rPr>
            <w:rStyle w:val="Hyperlink"/>
            <w:rFonts w:ascii="Times New Roman" w:hAnsi="Times New Roman"/>
            <w:lang w:eastAsia="zh-CN"/>
          </w:rPr>
          <w:t>R1-2006885</w:t>
        </w:r>
      </w:hyperlink>
      <w:r>
        <w:rPr>
          <w:rFonts w:ascii="Times New Roman" w:hAnsi="Times New Roman"/>
          <w:lang w:eastAsia="zh-CN"/>
        </w:rPr>
        <w:tab/>
        <w:t>Discussion on physical layer aspects for NR beyond 52.6GHz</w:t>
      </w:r>
      <w:r>
        <w:rPr>
          <w:rFonts w:ascii="Times New Roman" w:hAnsi="Times New Roman"/>
          <w:lang w:eastAsia="zh-CN"/>
        </w:rPr>
        <w:tab/>
        <w:t>WILUS Inc.</w:t>
      </w:r>
    </w:p>
    <w:p w14:paraId="7D53DFE6" w14:textId="77777777" w:rsidR="00FF6333" w:rsidRDefault="00FE58DF">
      <w:pPr>
        <w:pStyle w:val="ListParagraph"/>
        <w:numPr>
          <w:ilvl w:val="0"/>
          <w:numId w:val="20"/>
        </w:numPr>
        <w:ind w:hanging="720"/>
        <w:rPr>
          <w:rFonts w:ascii="Times New Roman" w:hAnsi="Times New Roman"/>
          <w:lang w:eastAsia="zh-CN"/>
        </w:rPr>
      </w:pPr>
      <w:hyperlink r:id="rId50" w:history="1">
        <w:r>
          <w:rPr>
            <w:rStyle w:val="Hyperlink"/>
            <w:rFonts w:ascii="Times New Roman" w:hAnsi="Times New Roman"/>
            <w:lang w:eastAsia="zh-CN"/>
          </w:rPr>
          <w:t>R1-2006907</w:t>
        </w:r>
      </w:hyperlink>
      <w:r>
        <w:rPr>
          <w:rFonts w:ascii="Times New Roman" w:hAnsi="Times New Roman"/>
          <w:lang w:eastAsia="zh-CN"/>
        </w:rPr>
        <w:tab/>
        <w:t>Required changes to NR using existing DL/UL NR waveform</w:t>
      </w:r>
      <w:r>
        <w:rPr>
          <w:rFonts w:ascii="Times New Roman" w:hAnsi="Times New Roman"/>
          <w:lang w:eastAsia="zh-CN"/>
        </w:rPr>
        <w:tab/>
        <w:t>Nokia, Nokia Shanghai Bell</w:t>
      </w:r>
    </w:p>
    <w:p w14:paraId="15C17FA1" w14:textId="77777777" w:rsidR="00FF6333" w:rsidRDefault="00FE58DF">
      <w:pPr>
        <w:pStyle w:val="ListParagraph"/>
        <w:numPr>
          <w:ilvl w:val="0"/>
          <w:numId w:val="20"/>
        </w:numPr>
        <w:ind w:hanging="720"/>
        <w:rPr>
          <w:rFonts w:ascii="Times New Roman" w:hAnsi="Times New Roman"/>
          <w:lang w:eastAsia="zh-CN"/>
        </w:rPr>
      </w:pPr>
      <w:hyperlink r:id="rId51" w:history="1">
        <w:r>
          <w:rPr>
            <w:rStyle w:val="Hyperlink"/>
            <w:rFonts w:ascii="Times New Roman" w:hAnsi="Times New Roman"/>
            <w:lang w:eastAsia="zh-CN"/>
          </w:rPr>
          <w:t>R1-2005240</w:t>
        </w:r>
      </w:hyperlink>
      <w:r>
        <w:rPr>
          <w:rFonts w:ascii="Times New Roman" w:hAnsi="Times New Roman"/>
          <w:lang w:eastAsia="zh-CN"/>
        </w:rPr>
        <w:tab/>
        <w:t>Discussion on channel access for NR beyond 52.6 GHz</w:t>
      </w:r>
      <w:r>
        <w:rPr>
          <w:rFonts w:ascii="Times New Roman" w:hAnsi="Times New Roman"/>
          <w:lang w:eastAsia="zh-CN"/>
        </w:rPr>
        <w:tab/>
        <w:t>Lenovo, Motorola Mobility</w:t>
      </w:r>
    </w:p>
    <w:p w14:paraId="3B4A0DBE" w14:textId="77777777" w:rsidR="00FF6333" w:rsidRDefault="00FE58DF">
      <w:pPr>
        <w:pStyle w:val="ListParagraph"/>
        <w:numPr>
          <w:ilvl w:val="0"/>
          <w:numId w:val="20"/>
        </w:numPr>
        <w:ind w:hanging="720"/>
        <w:rPr>
          <w:rFonts w:ascii="Times New Roman" w:hAnsi="Times New Roman"/>
          <w:lang w:eastAsia="zh-CN"/>
        </w:rPr>
      </w:pPr>
      <w:hyperlink r:id="rId52" w:history="1">
        <w:r>
          <w:rPr>
            <w:rStyle w:val="Hyperlink"/>
            <w:rFonts w:ascii="Times New Roman" w:hAnsi="Times New Roman"/>
            <w:lang w:eastAsia="zh-CN"/>
          </w:rPr>
          <w:t>R1-2005242</w:t>
        </w:r>
      </w:hyperlink>
      <w:r>
        <w:rPr>
          <w:rFonts w:ascii="Times New Roman" w:hAnsi="Times New Roman"/>
          <w:lang w:eastAsia="zh-CN"/>
        </w:rPr>
        <w:tab/>
        <w:t>Channel access mechanism for 60 GHz unlicensed operation</w:t>
      </w:r>
      <w:r>
        <w:rPr>
          <w:rFonts w:ascii="Times New Roman" w:hAnsi="Times New Roman"/>
          <w:lang w:eastAsia="zh-CN"/>
        </w:rPr>
        <w:tab/>
        <w:t>Huawei, HiSilicon</w:t>
      </w:r>
    </w:p>
    <w:p w14:paraId="22FE0C17" w14:textId="77777777" w:rsidR="00FF6333" w:rsidRDefault="00FE58DF">
      <w:pPr>
        <w:pStyle w:val="ListParagraph"/>
        <w:numPr>
          <w:ilvl w:val="0"/>
          <w:numId w:val="20"/>
        </w:numPr>
        <w:ind w:hanging="720"/>
        <w:rPr>
          <w:rFonts w:ascii="Times New Roman" w:hAnsi="Times New Roman"/>
          <w:lang w:eastAsia="zh-CN"/>
        </w:rPr>
      </w:pPr>
      <w:hyperlink r:id="rId53" w:history="1">
        <w:r>
          <w:rPr>
            <w:rStyle w:val="Hyperlink"/>
            <w:rFonts w:ascii="Times New Roman" w:hAnsi="Times New Roman"/>
            <w:lang w:eastAsia="zh-CN"/>
          </w:rPr>
          <w:t>R1-2005282</w:t>
        </w:r>
      </w:hyperlink>
      <w:r>
        <w:rPr>
          <w:rFonts w:ascii="Times New Roman" w:hAnsi="Times New Roman"/>
          <w:lang w:eastAsia="zh-CN"/>
        </w:rPr>
        <w:tab/>
        <w:t>Considerations on directional LBT and spatial reuse</w:t>
      </w:r>
      <w:r>
        <w:rPr>
          <w:rFonts w:ascii="Times New Roman" w:hAnsi="Times New Roman"/>
          <w:lang w:eastAsia="zh-CN"/>
        </w:rPr>
        <w:tab/>
        <w:t>FUTUREWEI</w:t>
      </w:r>
    </w:p>
    <w:p w14:paraId="07228E93" w14:textId="77777777" w:rsidR="00FF6333" w:rsidRDefault="00FE58DF">
      <w:pPr>
        <w:pStyle w:val="ListParagraph"/>
        <w:numPr>
          <w:ilvl w:val="0"/>
          <w:numId w:val="20"/>
        </w:numPr>
        <w:ind w:hanging="720"/>
        <w:rPr>
          <w:rFonts w:ascii="Times New Roman" w:hAnsi="Times New Roman"/>
          <w:lang w:eastAsia="zh-CN"/>
        </w:rPr>
      </w:pPr>
      <w:hyperlink r:id="rId54" w:history="1">
        <w:r>
          <w:rPr>
            <w:rStyle w:val="Hyperlink"/>
            <w:rFonts w:ascii="Times New Roman" w:hAnsi="Times New Roman"/>
            <w:lang w:eastAsia="zh-CN"/>
          </w:rPr>
          <w:t>R1-2005372</w:t>
        </w:r>
      </w:hyperlink>
      <w:r>
        <w:rPr>
          <w:rFonts w:ascii="Times New Roman" w:hAnsi="Times New Roman"/>
          <w:lang w:eastAsia="zh-CN"/>
        </w:rPr>
        <w:tab/>
        <w:t>Discussion on channel access mechanism</w:t>
      </w:r>
      <w:r>
        <w:rPr>
          <w:rFonts w:ascii="Times New Roman" w:hAnsi="Times New Roman"/>
          <w:lang w:eastAsia="zh-CN"/>
        </w:rPr>
        <w:tab/>
        <w:t>vivo</w:t>
      </w:r>
    </w:p>
    <w:p w14:paraId="53C44411" w14:textId="77777777" w:rsidR="00FF6333" w:rsidRDefault="00FE58DF">
      <w:pPr>
        <w:pStyle w:val="ListParagraph"/>
        <w:numPr>
          <w:ilvl w:val="0"/>
          <w:numId w:val="20"/>
        </w:numPr>
        <w:ind w:hanging="720"/>
        <w:rPr>
          <w:rFonts w:ascii="Times New Roman" w:hAnsi="Times New Roman"/>
          <w:lang w:eastAsia="zh-CN"/>
        </w:rPr>
      </w:pPr>
      <w:hyperlink r:id="rId55" w:history="1">
        <w:r>
          <w:rPr>
            <w:rStyle w:val="Hyperlink"/>
            <w:rFonts w:ascii="Times New Roman" w:hAnsi="Times New Roman"/>
            <w:lang w:eastAsia="zh-CN"/>
          </w:rPr>
          <w:t>R1-2005568</w:t>
        </w:r>
      </w:hyperlink>
      <w:r>
        <w:rPr>
          <w:rFonts w:ascii="Times New Roman" w:hAnsi="Times New Roman"/>
          <w:lang w:eastAsia="zh-CN"/>
        </w:rPr>
        <w:tab/>
        <w:t>Channel access mechanism for 60 GHz unlicensed spectrum</w:t>
      </w:r>
      <w:r>
        <w:rPr>
          <w:rFonts w:ascii="Times New Roman" w:hAnsi="Times New Roman"/>
          <w:lang w:eastAsia="zh-CN"/>
        </w:rPr>
        <w:tab/>
        <w:t>Sony</w:t>
      </w:r>
    </w:p>
    <w:p w14:paraId="2B740F87" w14:textId="77777777" w:rsidR="00FF6333" w:rsidRDefault="00FE58DF">
      <w:pPr>
        <w:pStyle w:val="ListParagraph"/>
        <w:numPr>
          <w:ilvl w:val="0"/>
          <w:numId w:val="20"/>
        </w:numPr>
        <w:ind w:hanging="720"/>
        <w:rPr>
          <w:rFonts w:ascii="Times New Roman" w:hAnsi="Times New Roman"/>
          <w:lang w:eastAsia="zh-CN"/>
        </w:rPr>
      </w:pPr>
      <w:hyperlink r:id="rId56" w:history="1">
        <w:r>
          <w:rPr>
            <w:rStyle w:val="Hyperlink"/>
            <w:rFonts w:ascii="Times New Roman" w:hAnsi="Times New Roman"/>
            <w:lang w:eastAsia="zh-CN"/>
          </w:rPr>
          <w:t>R1-2005608</w:t>
        </w:r>
      </w:hyperlink>
      <w:r>
        <w:rPr>
          <w:rFonts w:ascii="Times New Roman" w:hAnsi="Times New Roman"/>
          <w:lang w:eastAsia="zh-CN"/>
        </w:rPr>
        <w:tab/>
        <w:t>Discussion on the channel access mechanism for above 52.6GHz</w:t>
      </w:r>
      <w:r>
        <w:rPr>
          <w:rFonts w:ascii="Times New Roman" w:hAnsi="Times New Roman"/>
          <w:lang w:eastAsia="zh-CN"/>
        </w:rPr>
        <w:tab/>
        <w:t>ZTE, Sanechips</w:t>
      </w:r>
    </w:p>
    <w:p w14:paraId="1E846F3C" w14:textId="77777777" w:rsidR="00FF6333" w:rsidRDefault="00FE58DF">
      <w:pPr>
        <w:pStyle w:val="ListParagraph"/>
        <w:numPr>
          <w:ilvl w:val="0"/>
          <w:numId w:val="20"/>
        </w:numPr>
        <w:ind w:hanging="720"/>
        <w:rPr>
          <w:rFonts w:ascii="Times New Roman" w:hAnsi="Times New Roman"/>
          <w:lang w:eastAsia="zh-CN"/>
        </w:rPr>
      </w:pPr>
      <w:hyperlink r:id="rId57" w:history="1">
        <w:r>
          <w:rPr>
            <w:rStyle w:val="Hyperlink"/>
            <w:rFonts w:ascii="Times New Roman" w:hAnsi="Times New Roman"/>
            <w:lang w:eastAsia="zh-CN"/>
          </w:rPr>
          <w:t>R1-2005700</w:t>
        </w:r>
      </w:hyperlink>
      <w:r>
        <w:rPr>
          <w:rFonts w:ascii="Times New Roman" w:hAnsi="Times New Roman"/>
          <w:lang w:eastAsia="zh-CN"/>
        </w:rPr>
        <w:tab/>
        <w:t>Channel Access Mechanism in support of NR operation in 52.6 to 71 GHz</w:t>
      </w:r>
      <w:r>
        <w:rPr>
          <w:rFonts w:ascii="Times New Roman" w:hAnsi="Times New Roman"/>
          <w:lang w:eastAsia="zh-CN"/>
        </w:rPr>
        <w:tab/>
        <w:t>CATT</w:t>
      </w:r>
    </w:p>
    <w:p w14:paraId="59AC0552" w14:textId="77777777" w:rsidR="00FF6333" w:rsidRDefault="00FE58DF">
      <w:pPr>
        <w:pStyle w:val="ListParagraph"/>
        <w:numPr>
          <w:ilvl w:val="0"/>
          <w:numId w:val="20"/>
        </w:numPr>
        <w:ind w:hanging="720"/>
        <w:rPr>
          <w:rFonts w:ascii="Times New Roman" w:hAnsi="Times New Roman"/>
          <w:lang w:eastAsia="zh-CN"/>
        </w:rPr>
      </w:pPr>
      <w:hyperlink r:id="rId58" w:history="1">
        <w:r>
          <w:rPr>
            <w:rStyle w:val="Hyperlink"/>
            <w:rFonts w:ascii="Times New Roman" w:hAnsi="Times New Roman"/>
            <w:lang w:eastAsia="zh-CN"/>
          </w:rPr>
          <w:t>R1-2005735</w:t>
        </w:r>
      </w:hyperlink>
      <w:r>
        <w:rPr>
          <w:rFonts w:ascii="Times New Roman" w:hAnsi="Times New Roman"/>
          <w:lang w:eastAsia="zh-CN"/>
        </w:rPr>
        <w:tab/>
        <w:t>Channel access mechanism for NR on 52.6-71 GHz</w:t>
      </w:r>
      <w:r>
        <w:rPr>
          <w:rFonts w:ascii="Times New Roman" w:hAnsi="Times New Roman"/>
          <w:lang w:eastAsia="zh-CN"/>
        </w:rPr>
        <w:tab/>
        <w:t>Beijing Xiaomi Software Tech</w:t>
      </w:r>
    </w:p>
    <w:p w14:paraId="3755014B" w14:textId="77777777" w:rsidR="00FF6333" w:rsidRDefault="00FE58DF">
      <w:pPr>
        <w:pStyle w:val="ListParagraph"/>
        <w:numPr>
          <w:ilvl w:val="0"/>
          <w:numId w:val="20"/>
        </w:numPr>
        <w:ind w:hanging="720"/>
        <w:rPr>
          <w:rFonts w:ascii="Times New Roman" w:hAnsi="Times New Roman"/>
          <w:lang w:eastAsia="zh-CN"/>
        </w:rPr>
      </w:pPr>
      <w:hyperlink r:id="rId59" w:history="1">
        <w:r>
          <w:rPr>
            <w:rStyle w:val="Hyperlink"/>
            <w:rFonts w:ascii="Times New Roman" w:hAnsi="Times New Roman"/>
            <w:lang w:eastAsia="zh-CN"/>
          </w:rPr>
          <w:t>R1-2005765</w:t>
        </w:r>
      </w:hyperlink>
      <w:r>
        <w:rPr>
          <w:rFonts w:ascii="Times New Roman" w:hAnsi="Times New Roman"/>
          <w:lang w:eastAsia="zh-CN"/>
        </w:rPr>
        <w:tab/>
        <w:t>Study on the channel access mechanism</w:t>
      </w:r>
      <w:r>
        <w:rPr>
          <w:rFonts w:ascii="Times New Roman" w:hAnsi="Times New Roman"/>
          <w:lang w:eastAsia="zh-CN"/>
        </w:rPr>
        <w:tab/>
        <w:t>NEC</w:t>
      </w:r>
    </w:p>
    <w:p w14:paraId="531F604E" w14:textId="77777777" w:rsidR="00FF6333" w:rsidRDefault="00FE58DF">
      <w:pPr>
        <w:pStyle w:val="ListParagraph"/>
        <w:numPr>
          <w:ilvl w:val="0"/>
          <w:numId w:val="20"/>
        </w:numPr>
        <w:ind w:hanging="720"/>
        <w:rPr>
          <w:rFonts w:ascii="Times New Roman" w:hAnsi="Times New Roman"/>
          <w:lang w:eastAsia="zh-CN"/>
        </w:rPr>
      </w:pPr>
      <w:hyperlink r:id="rId60" w:history="1">
        <w:r>
          <w:rPr>
            <w:rStyle w:val="Hyperlink"/>
            <w:rFonts w:ascii="Times New Roman" w:hAnsi="Times New Roman"/>
            <w:lang w:eastAsia="zh-CN"/>
          </w:rPr>
          <w:t>R1-2005767</w:t>
        </w:r>
      </w:hyperlink>
      <w:r>
        <w:rPr>
          <w:rFonts w:ascii="Times New Roman" w:hAnsi="Times New Roman"/>
          <w:lang w:eastAsia="zh-CN"/>
        </w:rPr>
        <w:tab/>
        <w:t>Channel access mechanism</w:t>
      </w:r>
      <w:r>
        <w:rPr>
          <w:rFonts w:ascii="Times New Roman" w:hAnsi="Times New Roman"/>
          <w:lang w:eastAsia="zh-CN"/>
        </w:rPr>
        <w:tab/>
        <w:t>TCL Communication Ltd.</w:t>
      </w:r>
    </w:p>
    <w:p w14:paraId="75BE63CE" w14:textId="77777777" w:rsidR="00FF6333" w:rsidRDefault="00FE58DF">
      <w:pPr>
        <w:pStyle w:val="ListParagraph"/>
        <w:numPr>
          <w:ilvl w:val="0"/>
          <w:numId w:val="20"/>
        </w:numPr>
        <w:ind w:hanging="720"/>
        <w:rPr>
          <w:rFonts w:ascii="Times New Roman" w:hAnsi="Times New Roman"/>
          <w:lang w:eastAsia="zh-CN"/>
        </w:rPr>
      </w:pPr>
      <w:hyperlink r:id="rId61" w:history="1">
        <w:r>
          <w:rPr>
            <w:rStyle w:val="Hyperlink"/>
            <w:rFonts w:ascii="Times New Roman" w:hAnsi="Times New Roman"/>
            <w:lang w:eastAsia="zh-CN"/>
          </w:rPr>
          <w:t>R1-2005867</w:t>
        </w:r>
      </w:hyperlink>
      <w:r>
        <w:rPr>
          <w:rFonts w:ascii="Times New Roman" w:hAnsi="Times New Roman"/>
          <w:lang w:eastAsia="zh-CN"/>
        </w:rPr>
        <w:tab/>
        <w:t>Channel Access Procedure for NR in 52.6 - 71 GHz</w:t>
      </w:r>
      <w:r>
        <w:rPr>
          <w:rFonts w:ascii="Times New Roman" w:hAnsi="Times New Roman"/>
          <w:lang w:eastAsia="zh-CN"/>
        </w:rPr>
        <w:tab/>
        <w:t>Intel Corporation</w:t>
      </w:r>
    </w:p>
    <w:p w14:paraId="2407BD04" w14:textId="77777777" w:rsidR="00FF6333" w:rsidRDefault="00FE58DF">
      <w:pPr>
        <w:pStyle w:val="ListParagraph"/>
        <w:numPr>
          <w:ilvl w:val="0"/>
          <w:numId w:val="20"/>
        </w:numPr>
        <w:ind w:hanging="720"/>
        <w:rPr>
          <w:rFonts w:ascii="Times New Roman" w:hAnsi="Times New Roman"/>
          <w:lang w:eastAsia="zh-CN"/>
        </w:rPr>
      </w:pPr>
      <w:hyperlink r:id="rId62" w:history="1">
        <w:r>
          <w:rPr>
            <w:rStyle w:val="Hyperlink"/>
            <w:rFonts w:ascii="Times New Roman" w:hAnsi="Times New Roman"/>
            <w:lang w:eastAsia="zh-CN"/>
          </w:rPr>
          <w:t>R1-2005921</w:t>
        </w:r>
      </w:hyperlink>
      <w:r>
        <w:rPr>
          <w:rFonts w:ascii="Times New Roman" w:hAnsi="Times New Roman"/>
          <w:lang w:eastAsia="zh-CN"/>
        </w:rPr>
        <w:tab/>
        <w:t>Channel Access Mechanism</w:t>
      </w:r>
      <w:r>
        <w:rPr>
          <w:rFonts w:ascii="Times New Roman" w:hAnsi="Times New Roman"/>
          <w:lang w:eastAsia="zh-CN"/>
        </w:rPr>
        <w:tab/>
        <w:t>Ericsson</w:t>
      </w:r>
    </w:p>
    <w:p w14:paraId="57EAFA93" w14:textId="77777777" w:rsidR="00FF6333" w:rsidRDefault="00FE58DF">
      <w:pPr>
        <w:pStyle w:val="ListParagraph"/>
        <w:numPr>
          <w:ilvl w:val="0"/>
          <w:numId w:val="20"/>
        </w:numPr>
        <w:ind w:hanging="720"/>
        <w:rPr>
          <w:rFonts w:ascii="Times New Roman" w:hAnsi="Times New Roman"/>
          <w:lang w:eastAsia="zh-CN"/>
        </w:rPr>
      </w:pPr>
      <w:hyperlink r:id="rId63" w:history="1">
        <w:r>
          <w:rPr>
            <w:rStyle w:val="Hyperlink"/>
            <w:rFonts w:ascii="Times New Roman" w:hAnsi="Times New Roman"/>
            <w:lang w:eastAsia="zh-CN"/>
          </w:rPr>
          <w:t>R1-2005950</w:t>
        </w:r>
      </w:hyperlink>
      <w:r>
        <w:rPr>
          <w:rFonts w:ascii="Times New Roman" w:hAnsi="Times New Roman"/>
          <w:lang w:eastAsia="zh-CN"/>
        </w:rPr>
        <w:tab/>
        <w:t>Channel access mechanisms for NR from 52.6-71GHz</w:t>
      </w:r>
      <w:r>
        <w:rPr>
          <w:rFonts w:ascii="Times New Roman" w:hAnsi="Times New Roman"/>
          <w:lang w:eastAsia="zh-CN"/>
        </w:rPr>
        <w:tab/>
        <w:t>AT&amp;T</w:t>
      </w:r>
    </w:p>
    <w:p w14:paraId="6C9BB51D" w14:textId="77777777" w:rsidR="00FF6333" w:rsidRDefault="00FE58DF">
      <w:pPr>
        <w:pStyle w:val="ListParagraph"/>
        <w:numPr>
          <w:ilvl w:val="0"/>
          <w:numId w:val="20"/>
        </w:numPr>
        <w:ind w:hanging="720"/>
        <w:rPr>
          <w:rFonts w:ascii="Times New Roman" w:hAnsi="Times New Roman"/>
          <w:lang w:eastAsia="zh-CN"/>
        </w:rPr>
      </w:pPr>
      <w:hyperlink r:id="rId64" w:history="1">
        <w:r>
          <w:rPr>
            <w:rStyle w:val="Hyperlink"/>
            <w:rFonts w:ascii="Times New Roman" w:hAnsi="Times New Roman"/>
            <w:lang w:eastAsia="zh-CN"/>
          </w:rPr>
          <w:t>R1-2006027</w:t>
        </w:r>
      </w:hyperlink>
      <w:r>
        <w:rPr>
          <w:rFonts w:ascii="Times New Roman" w:hAnsi="Times New Roman"/>
          <w:lang w:eastAsia="zh-CN"/>
        </w:rPr>
        <w:tab/>
        <w:t>discussion on channel access mechanism</w:t>
      </w:r>
      <w:r>
        <w:rPr>
          <w:rFonts w:ascii="Times New Roman" w:hAnsi="Times New Roman"/>
          <w:lang w:eastAsia="zh-CN"/>
        </w:rPr>
        <w:tab/>
        <w:t>OPPO</w:t>
      </w:r>
    </w:p>
    <w:p w14:paraId="2C7FFFF7" w14:textId="77777777" w:rsidR="00FF6333" w:rsidRDefault="00FE58DF">
      <w:pPr>
        <w:pStyle w:val="ListParagraph"/>
        <w:numPr>
          <w:ilvl w:val="0"/>
          <w:numId w:val="20"/>
        </w:numPr>
        <w:ind w:hanging="720"/>
        <w:rPr>
          <w:rFonts w:ascii="Times New Roman" w:hAnsi="Times New Roman"/>
          <w:lang w:eastAsia="zh-CN"/>
        </w:rPr>
      </w:pPr>
      <w:hyperlink r:id="rId65" w:history="1">
        <w:r>
          <w:rPr>
            <w:rStyle w:val="Hyperlink"/>
            <w:rFonts w:ascii="Times New Roman" w:hAnsi="Times New Roman"/>
            <w:lang w:eastAsia="zh-CN"/>
          </w:rPr>
          <w:t>R1-2006137</w:t>
        </w:r>
      </w:hyperlink>
      <w:r>
        <w:rPr>
          <w:rFonts w:ascii="Times New Roman" w:hAnsi="Times New Roman"/>
          <w:lang w:eastAsia="zh-CN"/>
        </w:rPr>
        <w:tab/>
        <w:t>Channel access mechanism for 60 GHz unlicensed spectrum</w:t>
      </w:r>
      <w:r>
        <w:rPr>
          <w:rFonts w:ascii="Times New Roman" w:hAnsi="Times New Roman"/>
          <w:lang w:eastAsia="zh-CN"/>
        </w:rPr>
        <w:tab/>
        <w:t>Samsung</w:t>
      </w:r>
    </w:p>
    <w:p w14:paraId="458B65E5" w14:textId="77777777" w:rsidR="00FF6333" w:rsidRDefault="00FE58DF">
      <w:pPr>
        <w:pStyle w:val="ListParagraph"/>
        <w:numPr>
          <w:ilvl w:val="0"/>
          <w:numId w:val="20"/>
        </w:numPr>
        <w:ind w:hanging="720"/>
        <w:rPr>
          <w:rFonts w:ascii="Times New Roman" w:hAnsi="Times New Roman"/>
          <w:lang w:eastAsia="zh-CN"/>
        </w:rPr>
      </w:pPr>
      <w:hyperlink r:id="rId66" w:history="1">
        <w:r>
          <w:rPr>
            <w:rStyle w:val="Hyperlink"/>
            <w:rFonts w:ascii="Times New Roman" w:hAnsi="Times New Roman"/>
            <w:lang w:eastAsia="zh-CN"/>
          </w:rPr>
          <w:t>R1-2006275</w:t>
        </w:r>
      </w:hyperlink>
      <w:r>
        <w:rPr>
          <w:rFonts w:ascii="Times New Roman" w:hAnsi="Times New Roman"/>
          <w:lang w:eastAsia="zh-CN"/>
        </w:rPr>
        <w:tab/>
        <w:t>Discussion on channel access mechanism for above 52.6GHz</w:t>
      </w:r>
      <w:r>
        <w:rPr>
          <w:rFonts w:ascii="Times New Roman" w:hAnsi="Times New Roman"/>
          <w:lang w:eastAsia="zh-CN"/>
        </w:rPr>
        <w:tab/>
        <w:t>Spreadtrum Communications</w:t>
      </w:r>
    </w:p>
    <w:p w14:paraId="0FD0E0C1" w14:textId="77777777" w:rsidR="00FF6333" w:rsidRDefault="00FE58DF">
      <w:pPr>
        <w:pStyle w:val="ListParagraph"/>
        <w:numPr>
          <w:ilvl w:val="0"/>
          <w:numId w:val="20"/>
        </w:numPr>
        <w:ind w:hanging="720"/>
        <w:rPr>
          <w:rFonts w:ascii="Times New Roman" w:hAnsi="Times New Roman"/>
          <w:lang w:eastAsia="zh-CN"/>
        </w:rPr>
      </w:pPr>
      <w:hyperlink r:id="rId67" w:history="1">
        <w:r>
          <w:rPr>
            <w:rStyle w:val="Hyperlink"/>
            <w:rFonts w:ascii="Times New Roman" w:hAnsi="Times New Roman"/>
            <w:lang w:eastAsia="zh-CN"/>
          </w:rPr>
          <w:t>R1-2006305</w:t>
        </w:r>
      </w:hyperlink>
      <w:r>
        <w:rPr>
          <w:rFonts w:ascii="Times New Roman" w:hAnsi="Times New Roman"/>
          <w:lang w:eastAsia="zh-CN"/>
        </w:rPr>
        <w:tab/>
        <w:t>Considerations on channel access mechanism to support NR above 52.6 GHz</w:t>
      </w:r>
      <w:r>
        <w:rPr>
          <w:rFonts w:ascii="Times New Roman" w:hAnsi="Times New Roman"/>
          <w:lang w:eastAsia="zh-CN"/>
        </w:rPr>
        <w:tab/>
        <w:t>LG Electronics</w:t>
      </w:r>
    </w:p>
    <w:p w14:paraId="5B4B086E" w14:textId="77777777" w:rsidR="00FF6333" w:rsidRDefault="00FE58DF">
      <w:pPr>
        <w:pStyle w:val="ListParagraph"/>
        <w:numPr>
          <w:ilvl w:val="0"/>
          <w:numId w:val="20"/>
        </w:numPr>
        <w:ind w:hanging="720"/>
        <w:rPr>
          <w:rFonts w:ascii="Times New Roman" w:hAnsi="Times New Roman"/>
          <w:lang w:eastAsia="zh-CN"/>
        </w:rPr>
      </w:pPr>
      <w:hyperlink r:id="rId68" w:history="1">
        <w:r>
          <w:rPr>
            <w:rStyle w:val="Hyperlink"/>
            <w:rFonts w:ascii="Times New Roman" w:hAnsi="Times New Roman"/>
            <w:lang w:eastAsia="zh-CN"/>
          </w:rPr>
          <w:t>R1-2006453</w:t>
        </w:r>
      </w:hyperlink>
      <w:r>
        <w:rPr>
          <w:rFonts w:ascii="Times New Roman" w:hAnsi="Times New Roman"/>
          <w:lang w:eastAsia="zh-CN"/>
        </w:rPr>
        <w:tab/>
        <w:t>On Channel access mechanisms</w:t>
      </w:r>
      <w:r>
        <w:rPr>
          <w:rFonts w:ascii="Times New Roman" w:hAnsi="Times New Roman"/>
          <w:lang w:eastAsia="zh-CN"/>
        </w:rPr>
        <w:tab/>
        <w:t>InterDigital, Inc.</w:t>
      </w:r>
    </w:p>
    <w:p w14:paraId="688F4644" w14:textId="77777777" w:rsidR="00FF6333" w:rsidRDefault="00FE58DF">
      <w:pPr>
        <w:pStyle w:val="ListParagraph"/>
        <w:numPr>
          <w:ilvl w:val="0"/>
          <w:numId w:val="20"/>
        </w:numPr>
        <w:ind w:hanging="720"/>
        <w:rPr>
          <w:rFonts w:ascii="Times New Roman" w:hAnsi="Times New Roman"/>
          <w:lang w:eastAsia="zh-CN"/>
        </w:rPr>
      </w:pPr>
      <w:hyperlink r:id="rId69" w:history="1">
        <w:r>
          <w:rPr>
            <w:rStyle w:val="Hyperlink"/>
            <w:rFonts w:ascii="Times New Roman" w:hAnsi="Times New Roman"/>
            <w:lang w:eastAsia="zh-CN"/>
          </w:rPr>
          <w:t>R1-2006513</w:t>
        </w:r>
      </w:hyperlink>
      <w:r>
        <w:rPr>
          <w:rFonts w:ascii="Times New Roman" w:hAnsi="Times New Roman"/>
          <w:lang w:eastAsia="zh-CN"/>
        </w:rPr>
        <w:tab/>
        <w:t xml:space="preserve">On Channel Access </w:t>
      </w:r>
      <w:proofErr w:type="gramStart"/>
      <w:r>
        <w:rPr>
          <w:rFonts w:ascii="Times New Roman" w:hAnsi="Times New Roman"/>
          <w:lang w:eastAsia="zh-CN"/>
        </w:rPr>
        <w:t>Mechanisms  for</w:t>
      </w:r>
      <w:proofErr w:type="gramEnd"/>
      <w:r>
        <w:rPr>
          <w:rFonts w:ascii="Times New Roman" w:hAnsi="Times New Roman"/>
          <w:lang w:eastAsia="zh-CN"/>
        </w:rPr>
        <w:t xml:space="preserve"> Unlicensed Access above 52.6 GHz</w:t>
      </w:r>
      <w:r>
        <w:rPr>
          <w:rFonts w:ascii="Times New Roman" w:hAnsi="Times New Roman"/>
          <w:lang w:eastAsia="zh-CN"/>
        </w:rPr>
        <w:tab/>
        <w:t>Apple</w:t>
      </w:r>
    </w:p>
    <w:p w14:paraId="5B878488" w14:textId="77777777" w:rsidR="00FF6333" w:rsidRDefault="00FE58DF">
      <w:pPr>
        <w:pStyle w:val="ListParagraph"/>
        <w:numPr>
          <w:ilvl w:val="0"/>
          <w:numId w:val="20"/>
        </w:numPr>
        <w:ind w:hanging="720"/>
        <w:rPr>
          <w:rFonts w:ascii="Times New Roman" w:hAnsi="Times New Roman"/>
          <w:lang w:eastAsia="zh-CN"/>
        </w:rPr>
      </w:pPr>
      <w:hyperlink r:id="rId70" w:history="1">
        <w:r>
          <w:rPr>
            <w:rStyle w:val="Hyperlink"/>
            <w:rFonts w:ascii="Times New Roman" w:hAnsi="Times New Roman"/>
            <w:lang w:eastAsia="zh-CN"/>
          </w:rPr>
          <w:t>R1-2006571</w:t>
        </w:r>
      </w:hyperlink>
      <w:r>
        <w:rPr>
          <w:rFonts w:ascii="Times New Roman" w:hAnsi="Times New Roman"/>
          <w:lang w:eastAsia="zh-CN"/>
        </w:rPr>
        <w:tab/>
        <w:t>Channel access mechanism</w:t>
      </w:r>
      <w:r>
        <w:rPr>
          <w:rFonts w:ascii="Times New Roman" w:hAnsi="Times New Roman"/>
          <w:lang w:eastAsia="zh-CN"/>
        </w:rPr>
        <w:tab/>
        <w:t>Sharp</w:t>
      </w:r>
    </w:p>
    <w:p w14:paraId="78F42979" w14:textId="77777777" w:rsidR="00FF6333" w:rsidRDefault="00FE58DF">
      <w:pPr>
        <w:pStyle w:val="ListParagraph"/>
        <w:numPr>
          <w:ilvl w:val="0"/>
          <w:numId w:val="20"/>
        </w:numPr>
        <w:ind w:hanging="720"/>
        <w:rPr>
          <w:rFonts w:ascii="Times New Roman" w:hAnsi="Times New Roman"/>
          <w:lang w:eastAsia="zh-CN"/>
        </w:rPr>
      </w:pPr>
      <w:hyperlink r:id="rId71" w:history="1">
        <w:r>
          <w:rPr>
            <w:rStyle w:val="Hyperlink"/>
            <w:rFonts w:ascii="Times New Roman" w:hAnsi="Times New Roman"/>
            <w:lang w:eastAsia="zh-CN"/>
          </w:rPr>
          <w:t>R1-2006629</w:t>
        </w:r>
      </w:hyperlink>
      <w:r>
        <w:rPr>
          <w:rFonts w:ascii="Times New Roman" w:hAnsi="Times New Roman"/>
          <w:lang w:eastAsia="zh-CN"/>
        </w:rPr>
        <w:tab/>
        <w:t>On Channel Access for NR Supporting From 52.6 GHz to 71 GHz</w:t>
      </w:r>
      <w:r>
        <w:rPr>
          <w:rFonts w:ascii="Times New Roman" w:hAnsi="Times New Roman"/>
          <w:lang w:eastAsia="zh-CN"/>
        </w:rPr>
        <w:tab/>
        <w:t>Convida Wireless</w:t>
      </w:r>
    </w:p>
    <w:p w14:paraId="49E7FF84" w14:textId="77777777" w:rsidR="00FF6333" w:rsidRDefault="00FE58DF">
      <w:pPr>
        <w:pStyle w:val="ListParagraph"/>
        <w:numPr>
          <w:ilvl w:val="0"/>
          <w:numId w:val="20"/>
        </w:numPr>
        <w:ind w:hanging="720"/>
        <w:rPr>
          <w:rFonts w:ascii="Times New Roman" w:hAnsi="Times New Roman"/>
          <w:lang w:eastAsia="zh-CN"/>
        </w:rPr>
      </w:pPr>
      <w:hyperlink r:id="rId72" w:history="1">
        <w:r>
          <w:rPr>
            <w:rStyle w:val="Hyperlink"/>
            <w:rFonts w:ascii="Times New Roman" w:hAnsi="Times New Roman"/>
            <w:lang w:eastAsia="zh-CN"/>
          </w:rPr>
          <w:t>R1-2006650</w:t>
        </w:r>
      </w:hyperlink>
      <w:r>
        <w:rPr>
          <w:rFonts w:ascii="Times New Roman" w:hAnsi="Times New Roman"/>
          <w:lang w:eastAsia="zh-CN"/>
        </w:rPr>
        <w:tab/>
        <w:t>Channel access considerations for the indoor scenario</w:t>
      </w:r>
      <w:r>
        <w:rPr>
          <w:rFonts w:ascii="Times New Roman" w:hAnsi="Times New Roman"/>
          <w:lang w:eastAsia="zh-CN"/>
        </w:rPr>
        <w:tab/>
        <w:t>Charter Communications</w:t>
      </w:r>
    </w:p>
    <w:p w14:paraId="64424ED5" w14:textId="77777777" w:rsidR="00FF6333" w:rsidRDefault="00FE58DF">
      <w:pPr>
        <w:pStyle w:val="ListParagraph"/>
        <w:numPr>
          <w:ilvl w:val="0"/>
          <w:numId w:val="20"/>
        </w:numPr>
        <w:ind w:hanging="720"/>
        <w:rPr>
          <w:rFonts w:ascii="Times New Roman" w:hAnsi="Times New Roman"/>
          <w:lang w:eastAsia="zh-CN"/>
        </w:rPr>
      </w:pPr>
      <w:hyperlink r:id="rId73" w:history="1">
        <w:r>
          <w:rPr>
            <w:rStyle w:val="Hyperlink"/>
            <w:rFonts w:ascii="Times New Roman" w:hAnsi="Times New Roman"/>
            <w:lang w:eastAsia="zh-CN"/>
          </w:rPr>
          <w:t>R1-2006655</w:t>
        </w:r>
      </w:hyperlink>
      <w:r>
        <w:rPr>
          <w:rFonts w:ascii="Times New Roman" w:hAnsi="Times New Roman"/>
          <w:lang w:eastAsia="zh-CN"/>
        </w:rPr>
        <w:tab/>
        <w:t>Discussion on channel access mechanism</w:t>
      </w:r>
      <w:r>
        <w:rPr>
          <w:rFonts w:ascii="Times New Roman" w:hAnsi="Times New Roman"/>
          <w:lang w:eastAsia="zh-CN"/>
        </w:rPr>
        <w:tab/>
        <w:t>ITRI</w:t>
      </w:r>
    </w:p>
    <w:p w14:paraId="5ED72016" w14:textId="77777777" w:rsidR="00FF6333" w:rsidRDefault="00FE58DF">
      <w:pPr>
        <w:pStyle w:val="ListParagraph"/>
        <w:numPr>
          <w:ilvl w:val="0"/>
          <w:numId w:val="20"/>
        </w:numPr>
        <w:ind w:hanging="720"/>
        <w:rPr>
          <w:rFonts w:ascii="Times New Roman" w:hAnsi="Times New Roman"/>
          <w:lang w:eastAsia="zh-CN"/>
        </w:rPr>
      </w:pPr>
      <w:hyperlink r:id="rId74" w:history="1">
        <w:r>
          <w:rPr>
            <w:rStyle w:val="Hyperlink"/>
            <w:rFonts w:ascii="Times New Roman" w:hAnsi="Times New Roman"/>
            <w:lang w:eastAsia="zh-CN"/>
          </w:rPr>
          <w:t>R1-2006726</w:t>
        </w:r>
      </w:hyperlink>
      <w:r>
        <w:rPr>
          <w:rFonts w:ascii="Times New Roman" w:hAnsi="Times New Roman"/>
          <w:lang w:eastAsia="zh-CN"/>
        </w:rPr>
        <w:tab/>
        <w:t>Channel Access Mechanism for NR in 60 GHz unlicensed spectrum</w:t>
      </w:r>
      <w:r>
        <w:rPr>
          <w:rFonts w:ascii="Times New Roman" w:hAnsi="Times New Roman"/>
          <w:lang w:eastAsia="zh-CN"/>
        </w:rPr>
        <w:tab/>
        <w:t>NTT DOCOMO, INC.</w:t>
      </w:r>
    </w:p>
    <w:p w14:paraId="7DF6DC9B" w14:textId="77777777" w:rsidR="00FF6333" w:rsidRDefault="00FE58DF">
      <w:pPr>
        <w:pStyle w:val="ListParagraph"/>
        <w:numPr>
          <w:ilvl w:val="0"/>
          <w:numId w:val="20"/>
        </w:numPr>
        <w:ind w:hanging="720"/>
        <w:rPr>
          <w:rFonts w:ascii="Times New Roman" w:hAnsi="Times New Roman"/>
          <w:lang w:eastAsia="zh-CN"/>
        </w:rPr>
      </w:pPr>
      <w:hyperlink r:id="rId75" w:history="1">
        <w:r>
          <w:rPr>
            <w:rStyle w:val="Hyperlink"/>
            <w:rFonts w:ascii="Times New Roman" w:hAnsi="Times New Roman"/>
            <w:lang w:eastAsia="zh-CN"/>
          </w:rPr>
          <w:t>R1-2006798</w:t>
        </w:r>
      </w:hyperlink>
      <w:r>
        <w:rPr>
          <w:rFonts w:ascii="Times New Roman" w:hAnsi="Times New Roman"/>
          <w:lang w:eastAsia="zh-CN"/>
        </w:rPr>
        <w:tab/>
        <w:t>Channel access mechanism for NR in 52.6 to 71GHz band</w:t>
      </w:r>
      <w:r>
        <w:rPr>
          <w:rFonts w:ascii="Times New Roman" w:hAnsi="Times New Roman"/>
          <w:lang w:eastAsia="zh-CN"/>
        </w:rPr>
        <w:tab/>
        <w:t>Qualcomm Incorporated</w:t>
      </w:r>
    </w:p>
    <w:p w14:paraId="027A26BD" w14:textId="77777777" w:rsidR="00FF6333" w:rsidRDefault="00FE58DF">
      <w:pPr>
        <w:pStyle w:val="ListParagraph"/>
        <w:numPr>
          <w:ilvl w:val="0"/>
          <w:numId w:val="20"/>
        </w:numPr>
        <w:ind w:hanging="720"/>
        <w:rPr>
          <w:rFonts w:ascii="Times New Roman" w:hAnsi="Times New Roman"/>
          <w:lang w:eastAsia="zh-CN"/>
        </w:rPr>
      </w:pPr>
      <w:hyperlink r:id="rId76" w:history="1">
        <w:r>
          <w:rPr>
            <w:rStyle w:val="Hyperlink"/>
            <w:rFonts w:ascii="Times New Roman" w:hAnsi="Times New Roman"/>
            <w:lang w:eastAsia="zh-CN"/>
          </w:rPr>
          <w:t>R1-2006854</w:t>
        </w:r>
      </w:hyperlink>
      <w:r>
        <w:rPr>
          <w:rFonts w:ascii="Times New Roman" w:hAnsi="Times New Roman"/>
          <w:lang w:eastAsia="zh-CN"/>
        </w:rPr>
        <w:tab/>
        <w:t>Discussions on channel access mechanism on supporting NR from 52.6GHz to 71 GHz</w:t>
      </w:r>
      <w:r>
        <w:rPr>
          <w:rFonts w:ascii="Times New Roman" w:hAnsi="Times New Roman"/>
          <w:lang w:eastAsia="zh-CN"/>
        </w:rPr>
        <w:tab/>
        <w:t>CAICT</w:t>
      </w:r>
    </w:p>
    <w:p w14:paraId="232CE107" w14:textId="77777777" w:rsidR="00FF6333" w:rsidRDefault="00FE58DF">
      <w:pPr>
        <w:pStyle w:val="ListParagraph"/>
        <w:numPr>
          <w:ilvl w:val="0"/>
          <w:numId w:val="20"/>
        </w:numPr>
        <w:ind w:hanging="720"/>
        <w:rPr>
          <w:rFonts w:ascii="Times New Roman" w:hAnsi="Times New Roman"/>
          <w:lang w:eastAsia="zh-CN"/>
        </w:rPr>
      </w:pPr>
      <w:hyperlink r:id="rId77" w:history="1">
        <w:r>
          <w:rPr>
            <w:rStyle w:val="Hyperlink"/>
            <w:rFonts w:ascii="Times New Roman" w:hAnsi="Times New Roman"/>
            <w:lang w:eastAsia="zh-CN"/>
          </w:rPr>
          <w:t>R1-2006871</w:t>
        </w:r>
      </w:hyperlink>
      <w:r>
        <w:rPr>
          <w:rFonts w:ascii="Times New Roman" w:hAnsi="Times New Roman"/>
          <w:lang w:eastAsia="zh-CN"/>
        </w:rPr>
        <w:tab/>
        <w:t>Discussion on channel access mechanism for NR from 52.6GHz to 71 GHz</w:t>
      </w:r>
      <w:r>
        <w:rPr>
          <w:rFonts w:ascii="Times New Roman" w:hAnsi="Times New Roman"/>
          <w:lang w:eastAsia="zh-CN"/>
        </w:rPr>
        <w:tab/>
        <w:t>Potevio</w:t>
      </w:r>
    </w:p>
    <w:p w14:paraId="0BC17E26" w14:textId="77777777" w:rsidR="00FF6333" w:rsidRDefault="00FE58DF">
      <w:pPr>
        <w:pStyle w:val="ListParagraph"/>
        <w:numPr>
          <w:ilvl w:val="0"/>
          <w:numId w:val="20"/>
        </w:numPr>
        <w:ind w:hanging="720"/>
        <w:rPr>
          <w:rFonts w:ascii="Times New Roman" w:hAnsi="Times New Roman"/>
          <w:lang w:eastAsia="zh-CN"/>
        </w:rPr>
      </w:pPr>
      <w:hyperlink r:id="rId78" w:history="1">
        <w:r>
          <w:rPr>
            <w:rStyle w:val="Hyperlink"/>
            <w:rFonts w:ascii="Times New Roman" w:hAnsi="Times New Roman"/>
            <w:lang w:eastAsia="zh-CN"/>
          </w:rPr>
          <w:t>R1-2006908</w:t>
        </w:r>
      </w:hyperlink>
      <w:r>
        <w:rPr>
          <w:rFonts w:ascii="Times New Roman" w:hAnsi="Times New Roman"/>
          <w:lang w:eastAsia="zh-CN"/>
        </w:rPr>
        <w:tab/>
        <w:t>NR coexistence mechanisms for 60 GHz unlicensed band</w:t>
      </w:r>
      <w:r>
        <w:rPr>
          <w:rFonts w:ascii="Times New Roman" w:hAnsi="Times New Roman"/>
          <w:lang w:eastAsia="zh-CN"/>
        </w:rPr>
        <w:tab/>
        <w:t>Nokia, Nokia Shanghai Bell</w:t>
      </w:r>
    </w:p>
    <w:p w14:paraId="19112F8E" w14:textId="77777777" w:rsidR="00FF6333" w:rsidRDefault="00FE58DF">
      <w:pPr>
        <w:pStyle w:val="ListParagraph"/>
        <w:numPr>
          <w:ilvl w:val="0"/>
          <w:numId w:val="20"/>
        </w:numPr>
        <w:ind w:hanging="720"/>
        <w:rPr>
          <w:rFonts w:ascii="Times New Roman" w:hAnsi="Times New Roman"/>
          <w:lang w:eastAsia="zh-CN"/>
        </w:rPr>
      </w:pPr>
      <w:hyperlink r:id="rId79" w:history="1">
        <w:r>
          <w:rPr>
            <w:rStyle w:val="Hyperlink"/>
            <w:rFonts w:ascii="Times New Roman" w:hAnsi="Times New Roman"/>
            <w:lang w:eastAsia="zh-CN"/>
          </w:rPr>
          <w:t>R1-2005373</w:t>
        </w:r>
      </w:hyperlink>
      <w:r>
        <w:rPr>
          <w:rFonts w:ascii="Times New Roman" w:hAnsi="Times New Roman"/>
          <w:lang w:eastAsia="zh-CN"/>
        </w:rPr>
        <w:tab/>
        <w:t>Evaluation on different numerologies for NR using existing DL/UL NR waveform</w:t>
      </w:r>
      <w:r>
        <w:rPr>
          <w:rFonts w:ascii="Times New Roman" w:hAnsi="Times New Roman"/>
          <w:lang w:eastAsia="zh-CN"/>
        </w:rPr>
        <w:tab/>
        <w:t>vivo</w:t>
      </w:r>
    </w:p>
    <w:p w14:paraId="435A1375" w14:textId="77777777" w:rsidR="00FF6333" w:rsidRDefault="00FE58DF">
      <w:pPr>
        <w:pStyle w:val="ListParagraph"/>
        <w:numPr>
          <w:ilvl w:val="0"/>
          <w:numId w:val="20"/>
        </w:numPr>
        <w:ind w:hanging="720"/>
        <w:rPr>
          <w:rFonts w:ascii="Times New Roman" w:hAnsi="Times New Roman"/>
          <w:lang w:eastAsia="zh-CN"/>
        </w:rPr>
      </w:pPr>
      <w:hyperlink r:id="rId80" w:history="1">
        <w:r>
          <w:rPr>
            <w:rStyle w:val="Hyperlink"/>
            <w:rFonts w:ascii="Times New Roman" w:hAnsi="Times New Roman"/>
            <w:lang w:eastAsia="zh-CN"/>
          </w:rPr>
          <w:t>R1-2005609</w:t>
        </w:r>
      </w:hyperlink>
      <w:r>
        <w:rPr>
          <w:rFonts w:ascii="Times New Roman" w:hAnsi="Times New Roman"/>
          <w:lang w:eastAsia="zh-CN"/>
        </w:rPr>
        <w:tab/>
        <w:t>Preliminary simulation results for above 52.6GHz</w:t>
      </w:r>
      <w:r>
        <w:rPr>
          <w:rFonts w:ascii="Times New Roman" w:hAnsi="Times New Roman"/>
          <w:lang w:eastAsia="zh-CN"/>
        </w:rPr>
        <w:tab/>
        <w:t>ZTE, Sanechips</w:t>
      </w:r>
    </w:p>
    <w:p w14:paraId="71A9442C" w14:textId="77777777" w:rsidR="00FF6333" w:rsidRDefault="00FE58DF">
      <w:pPr>
        <w:pStyle w:val="ListParagraph"/>
        <w:numPr>
          <w:ilvl w:val="0"/>
          <w:numId w:val="20"/>
        </w:numPr>
        <w:ind w:hanging="720"/>
        <w:rPr>
          <w:rFonts w:ascii="Times New Roman" w:hAnsi="Times New Roman"/>
          <w:lang w:eastAsia="zh-CN"/>
        </w:rPr>
      </w:pPr>
      <w:hyperlink r:id="rId81" w:history="1">
        <w:r>
          <w:rPr>
            <w:rStyle w:val="Hyperlink"/>
            <w:rFonts w:ascii="Times New Roman" w:hAnsi="Times New Roman"/>
            <w:lang w:eastAsia="zh-CN"/>
          </w:rPr>
          <w:t>R1-2005868</w:t>
        </w:r>
      </w:hyperlink>
      <w:r>
        <w:rPr>
          <w:rFonts w:ascii="Times New Roman" w:hAnsi="Times New Roman"/>
          <w:lang w:eastAsia="zh-CN"/>
        </w:rPr>
        <w:tab/>
        <w:t>Considerations on performance evaluation for NR in 52.6-71GHz</w:t>
      </w:r>
      <w:r>
        <w:rPr>
          <w:rFonts w:ascii="Times New Roman" w:hAnsi="Times New Roman"/>
          <w:lang w:eastAsia="zh-CN"/>
        </w:rPr>
        <w:tab/>
        <w:t>Intel Corporation</w:t>
      </w:r>
    </w:p>
    <w:p w14:paraId="05A92F91" w14:textId="77777777" w:rsidR="00FF6333" w:rsidRDefault="00FE58DF">
      <w:pPr>
        <w:pStyle w:val="ListParagraph"/>
        <w:numPr>
          <w:ilvl w:val="0"/>
          <w:numId w:val="20"/>
        </w:numPr>
        <w:ind w:hanging="720"/>
        <w:rPr>
          <w:rFonts w:ascii="Times New Roman" w:hAnsi="Times New Roman"/>
          <w:lang w:eastAsia="zh-CN"/>
        </w:rPr>
      </w:pPr>
      <w:hyperlink r:id="rId82" w:history="1">
        <w:r>
          <w:rPr>
            <w:rStyle w:val="Hyperlink"/>
            <w:rFonts w:ascii="Times New Roman" w:hAnsi="Times New Roman"/>
            <w:lang w:eastAsia="zh-CN"/>
          </w:rPr>
          <w:t>R1-2005922</w:t>
        </w:r>
      </w:hyperlink>
      <w:r>
        <w:rPr>
          <w:rFonts w:ascii="Times New Roman" w:hAnsi="Times New Roman"/>
          <w:lang w:eastAsia="zh-CN"/>
        </w:rPr>
        <w:tab/>
        <w:t>On phase noise compensation for OFDM</w:t>
      </w:r>
      <w:r>
        <w:rPr>
          <w:rFonts w:ascii="Times New Roman" w:hAnsi="Times New Roman"/>
          <w:lang w:eastAsia="zh-CN"/>
        </w:rPr>
        <w:tab/>
        <w:t>Ericsson</w:t>
      </w:r>
    </w:p>
    <w:p w14:paraId="46929096" w14:textId="77777777" w:rsidR="00FF6333" w:rsidRDefault="00FE58DF">
      <w:pPr>
        <w:pStyle w:val="ListParagraph"/>
        <w:numPr>
          <w:ilvl w:val="0"/>
          <w:numId w:val="20"/>
        </w:numPr>
        <w:ind w:hanging="720"/>
        <w:rPr>
          <w:rFonts w:ascii="Times New Roman" w:hAnsi="Times New Roman"/>
          <w:lang w:eastAsia="zh-CN"/>
        </w:rPr>
      </w:pPr>
      <w:hyperlink r:id="rId83" w:history="1">
        <w:r>
          <w:rPr>
            <w:rStyle w:val="Hyperlink"/>
            <w:rFonts w:ascii="Times New Roman" w:hAnsi="Times New Roman"/>
            <w:lang w:eastAsia="zh-CN"/>
          </w:rPr>
          <w:t>R1-2006028</w:t>
        </w:r>
      </w:hyperlink>
      <w:r>
        <w:rPr>
          <w:rFonts w:ascii="Times New Roman" w:hAnsi="Times New Roman"/>
          <w:lang w:eastAsia="zh-CN"/>
        </w:rPr>
        <w:tab/>
        <w:t>discussion on other aspects</w:t>
      </w:r>
      <w:r>
        <w:rPr>
          <w:rFonts w:ascii="Times New Roman" w:hAnsi="Times New Roman"/>
          <w:lang w:eastAsia="zh-CN"/>
        </w:rPr>
        <w:tab/>
        <w:t>OPPO</w:t>
      </w:r>
    </w:p>
    <w:p w14:paraId="7FC1AC32" w14:textId="77777777" w:rsidR="00FF6333" w:rsidRDefault="00FE58DF">
      <w:pPr>
        <w:pStyle w:val="ListParagraph"/>
        <w:numPr>
          <w:ilvl w:val="0"/>
          <w:numId w:val="20"/>
        </w:numPr>
        <w:ind w:hanging="720"/>
        <w:rPr>
          <w:rFonts w:ascii="Times New Roman" w:hAnsi="Times New Roman"/>
          <w:lang w:eastAsia="zh-CN"/>
        </w:rPr>
      </w:pPr>
      <w:hyperlink r:id="rId84" w:history="1">
        <w:r>
          <w:rPr>
            <w:rStyle w:val="Hyperlink"/>
            <w:rFonts w:ascii="Times New Roman" w:hAnsi="Times New Roman"/>
            <w:lang w:eastAsia="zh-CN"/>
          </w:rPr>
          <w:t>R1-2006138</w:t>
        </w:r>
      </w:hyperlink>
      <w:r>
        <w:rPr>
          <w:rFonts w:ascii="Times New Roman" w:hAnsi="Times New Roman"/>
          <w:lang w:eastAsia="zh-CN"/>
        </w:rPr>
        <w:tab/>
        <w:t>Remaining details on evaluation assumptions</w:t>
      </w:r>
      <w:r>
        <w:rPr>
          <w:rFonts w:ascii="Times New Roman" w:hAnsi="Times New Roman"/>
          <w:lang w:eastAsia="zh-CN"/>
        </w:rPr>
        <w:tab/>
        <w:t>Samsung</w:t>
      </w:r>
    </w:p>
    <w:p w14:paraId="43F7F4F9" w14:textId="77777777" w:rsidR="00FF6333" w:rsidRDefault="00FE58DF">
      <w:pPr>
        <w:pStyle w:val="ListParagraph"/>
        <w:numPr>
          <w:ilvl w:val="0"/>
          <w:numId w:val="20"/>
        </w:numPr>
        <w:ind w:hanging="720"/>
        <w:rPr>
          <w:rFonts w:ascii="Times New Roman" w:hAnsi="Times New Roman"/>
          <w:lang w:eastAsia="zh-CN"/>
        </w:rPr>
      </w:pPr>
      <w:hyperlink r:id="rId85" w:history="1">
        <w:r>
          <w:rPr>
            <w:rStyle w:val="Hyperlink"/>
            <w:rFonts w:ascii="Times New Roman" w:hAnsi="Times New Roman"/>
            <w:lang w:eastAsia="zh-CN"/>
          </w:rPr>
          <w:t>R1-2006454</w:t>
        </w:r>
      </w:hyperlink>
      <w:r>
        <w:rPr>
          <w:rFonts w:ascii="Times New Roman" w:hAnsi="Times New Roman"/>
          <w:lang w:eastAsia="zh-CN"/>
        </w:rPr>
        <w:tab/>
        <w:t>Evaluation results for above 52.6GHz in NR</w:t>
      </w:r>
      <w:r>
        <w:rPr>
          <w:rFonts w:ascii="Times New Roman" w:hAnsi="Times New Roman"/>
          <w:lang w:eastAsia="zh-CN"/>
        </w:rPr>
        <w:tab/>
        <w:t>InterDigital, Inc.</w:t>
      </w:r>
    </w:p>
    <w:p w14:paraId="1A7DC336" w14:textId="77777777" w:rsidR="00FF6333" w:rsidRDefault="00FE58DF">
      <w:pPr>
        <w:pStyle w:val="ListParagraph"/>
        <w:numPr>
          <w:ilvl w:val="0"/>
          <w:numId w:val="20"/>
        </w:numPr>
        <w:ind w:hanging="720"/>
        <w:rPr>
          <w:rFonts w:ascii="Times New Roman" w:hAnsi="Times New Roman"/>
          <w:lang w:eastAsia="zh-CN"/>
        </w:rPr>
      </w:pPr>
      <w:hyperlink r:id="rId86" w:history="1">
        <w:r>
          <w:rPr>
            <w:rStyle w:val="Hyperlink"/>
            <w:rFonts w:ascii="Times New Roman" w:hAnsi="Times New Roman"/>
            <w:lang w:eastAsia="zh-CN"/>
          </w:rPr>
          <w:t>R1-2006727</w:t>
        </w:r>
      </w:hyperlink>
      <w:r>
        <w:rPr>
          <w:rFonts w:ascii="Times New Roman" w:hAnsi="Times New Roman"/>
          <w:lang w:eastAsia="zh-CN"/>
        </w:rPr>
        <w:tab/>
        <w:t>Potential Enhancements for NR on 52.6 to 71 GHz</w:t>
      </w:r>
      <w:r>
        <w:rPr>
          <w:rFonts w:ascii="Times New Roman" w:hAnsi="Times New Roman"/>
          <w:lang w:eastAsia="zh-CN"/>
        </w:rPr>
        <w:tab/>
        <w:t>NTT DOCOMO, INC.</w:t>
      </w:r>
    </w:p>
    <w:p w14:paraId="65B69E6B" w14:textId="77777777" w:rsidR="00FF6333" w:rsidRDefault="00FE58DF">
      <w:pPr>
        <w:pStyle w:val="ListParagraph"/>
        <w:numPr>
          <w:ilvl w:val="0"/>
          <w:numId w:val="20"/>
        </w:numPr>
        <w:ind w:hanging="720"/>
        <w:rPr>
          <w:rFonts w:ascii="Times New Roman" w:hAnsi="Times New Roman"/>
          <w:lang w:eastAsia="zh-CN"/>
        </w:rPr>
      </w:pPr>
      <w:hyperlink r:id="rId87" w:history="1">
        <w:r>
          <w:rPr>
            <w:rStyle w:val="Hyperlink"/>
            <w:rFonts w:ascii="Times New Roman" w:hAnsi="Times New Roman"/>
            <w:lang w:eastAsia="zh-CN"/>
          </w:rPr>
          <w:t>R1-2006909</w:t>
        </w:r>
      </w:hyperlink>
      <w:r>
        <w:rPr>
          <w:rFonts w:ascii="Times New Roman" w:hAnsi="Times New Roman"/>
          <w:lang w:eastAsia="zh-CN"/>
        </w:rPr>
        <w:tab/>
        <w:t>Simulation Results for NR from 52.6 GHz to 71 GHz</w:t>
      </w:r>
      <w:r>
        <w:rPr>
          <w:rFonts w:ascii="Times New Roman" w:hAnsi="Times New Roman"/>
          <w:lang w:eastAsia="zh-CN"/>
        </w:rPr>
        <w:tab/>
        <w:t>Nokia, Nokia Shanghai Bell</w:t>
      </w:r>
    </w:p>
    <w:p w14:paraId="29E86ABB" w14:textId="77777777" w:rsidR="00FF6333" w:rsidRDefault="00FE58DF">
      <w:pPr>
        <w:pStyle w:val="ListParagraph"/>
        <w:numPr>
          <w:ilvl w:val="0"/>
          <w:numId w:val="20"/>
        </w:numPr>
        <w:ind w:hanging="720"/>
        <w:rPr>
          <w:rFonts w:ascii="Times New Roman" w:hAnsi="Times New Roman"/>
          <w:lang w:eastAsia="zh-CN"/>
        </w:rPr>
      </w:pPr>
      <w:hyperlink r:id="rId88" w:history="1">
        <w:r>
          <w:rPr>
            <w:rStyle w:val="Hyperlink"/>
            <w:rFonts w:ascii="Times New Roman" w:hAnsi="Times New Roman"/>
            <w:lang w:eastAsia="zh-CN"/>
          </w:rPr>
          <w:t>R1-2006928</w:t>
        </w:r>
      </w:hyperlink>
      <w:r>
        <w:rPr>
          <w:rFonts w:ascii="Times New Roman" w:hAnsi="Times New Roman"/>
          <w:lang w:eastAsia="zh-CN"/>
        </w:rPr>
        <w:tab/>
        <w:t>Link level and System level evaluation for NR system operating in 52.6GHz to 71GHz</w:t>
      </w:r>
      <w:r>
        <w:rPr>
          <w:rFonts w:ascii="Times New Roman" w:hAnsi="Times New Roman"/>
          <w:lang w:eastAsia="zh-CN"/>
        </w:rPr>
        <w:tab/>
        <w:t>Huawei, HiSilicon</w:t>
      </w:r>
    </w:p>
    <w:p w14:paraId="54534513" w14:textId="77777777" w:rsidR="00FF6333" w:rsidRDefault="00FE58DF">
      <w:pPr>
        <w:pStyle w:val="ListParagraph"/>
        <w:numPr>
          <w:ilvl w:val="0"/>
          <w:numId w:val="20"/>
        </w:numPr>
        <w:ind w:hanging="720"/>
        <w:rPr>
          <w:rFonts w:ascii="Times New Roman" w:hAnsi="Times New Roman"/>
          <w:lang w:eastAsia="zh-CN"/>
        </w:rPr>
      </w:pPr>
      <w:hyperlink r:id="rId89" w:history="1">
        <w:r>
          <w:rPr>
            <w:rStyle w:val="Hyperlink"/>
            <w:rFonts w:ascii="Times New Roman" w:hAnsi="Times New Roman"/>
            <w:lang w:eastAsia="zh-CN"/>
          </w:rPr>
          <w:t>R1-2006986</w:t>
        </w:r>
      </w:hyperlink>
      <w:r>
        <w:rPr>
          <w:rFonts w:ascii="Times New Roman" w:hAnsi="Times New Roman"/>
          <w:lang w:eastAsia="zh-CN"/>
        </w:rPr>
        <w:t xml:space="preserve"> </w:t>
      </w:r>
      <w:r>
        <w:rPr>
          <w:rFonts w:ascii="Times New Roman" w:hAnsi="Times New Roman"/>
          <w:lang w:eastAsia="zh-CN"/>
        </w:rPr>
        <w:tab/>
        <w:t>Discussion on Required Changes to NR in 52.6 – 71 GHz</w:t>
      </w:r>
      <w:r>
        <w:rPr>
          <w:rFonts w:ascii="Times New Roman" w:hAnsi="Times New Roman"/>
          <w:lang w:eastAsia="zh-CN"/>
        </w:rPr>
        <w:tab/>
        <w:t>Intel Corporation</w:t>
      </w:r>
    </w:p>
    <w:p w14:paraId="198DCC23" w14:textId="77777777" w:rsidR="00FF6333" w:rsidRDefault="00FE58DF">
      <w:pPr>
        <w:pStyle w:val="ListParagraph"/>
        <w:numPr>
          <w:ilvl w:val="0"/>
          <w:numId w:val="20"/>
        </w:numPr>
        <w:ind w:hanging="720"/>
        <w:rPr>
          <w:rFonts w:ascii="Times New Roman" w:hAnsi="Times New Roman"/>
          <w:lang w:eastAsia="zh-CN"/>
        </w:rPr>
      </w:pPr>
      <w:hyperlink r:id="rId90" w:history="1">
        <w:r>
          <w:rPr>
            <w:rStyle w:val="Hyperlink"/>
            <w:rFonts w:ascii="Times New Roman" w:hAnsi="Times New Roman"/>
            <w:lang w:eastAsia="zh-CN"/>
          </w:rPr>
          <w:t>R1-2006989</w:t>
        </w:r>
      </w:hyperlink>
      <w:r>
        <w:rPr>
          <w:rFonts w:ascii="Times New Roman" w:hAnsi="Times New Roman"/>
          <w:lang w:eastAsia="zh-CN"/>
        </w:rPr>
        <w:tab/>
        <w:t>On required changes to NR using existing DL/UL NR waveform for operation in 60GHz band</w:t>
      </w:r>
      <w:r>
        <w:rPr>
          <w:rFonts w:ascii="Times New Roman" w:hAnsi="Times New Roman"/>
          <w:lang w:eastAsia="zh-CN"/>
        </w:rPr>
        <w:tab/>
      </w:r>
      <w:r>
        <w:rPr>
          <w:rFonts w:ascii="Times New Roman" w:hAnsi="Times New Roman"/>
          <w:lang w:eastAsia="zh-CN"/>
        </w:rPr>
        <w:tab/>
        <w:t>MediaTek Inc.</w:t>
      </w:r>
    </w:p>
    <w:p w14:paraId="6FDD1335" w14:textId="77777777" w:rsidR="00FF6333" w:rsidRDefault="00FF6333">
      <w:pPr>
        <w:jc w:val="right"/>
        <w:rPr>
          <w:lang w:eastAsia="zh-CN"/>
        </w:rPr>
      </w:pPr>
    </w:p>
    <w:sectPr w:rsidR="00FF6333">
      <w:headerReference w:type="even" r:id="rId91"/>
      <w:footerReference w:type="even" r:id="rId92"/>
      <w:footerReference w:type="default" r:id="rId9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18AC" w14:textId="77777777" w:rsidR="00274D52" w:rsidRDefault="00274D52">
      <w:pPr>
        <w:spacing w:after="0" w:line="240" w:lineRule="auto"/>
      </w:pPr>
      <w:r>
        <w:separator/>
      </w:r>
    </w:p>
  </w:endnote>
  <w:endnote w:type="continuationSeparator" w:id="0">
    <w:p w14:paraId="6637EF38" w14:textId="77777777" w:rsidR="00274D52" w:rsidRDefault="0027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1595" w14:textId="77777777" w:rsidR="00FE58DF" w:rsidRDefault="00FE5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9C47B" w14:textId="77777777" w:rsidR="00FE58DF" w:rsidRDefault="00FE5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3CE6" w14:textId="77777777" w:rsidR="00FE58DF" w:rsidRDefault="00FE58D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81F09" w14:textId="77777777" w:rsidR="00274D52" w:rsidRDefault="00274D52">
      <w:pPr>
        <w:spacing w:after="0" w:line="240" w:lineRule="auto"/>
      </w:pPr>
      <w:r>
        <w:separator/>
      </w:r>
    </w:p>
  </w:footnote>
  <w:footnote w:type="continuationSeparator" w:id="0">
    <w:p w14:paraId="33F719E2" w14:textId="77777777" w:rsidR="00274D52" w:rsidRDefault="0027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D4E4" w14:textId="77777777" w:rsidR="00FE58DF" w:rsidRDefault="00FE58D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7"/>
  </w:num>
  <w:num w:numId="8">
    <w:abstractNumId w:val="12"/>
  </w:num>
  <w:num w:numId="9">
    <w:abstractNumId w:val="16"/>
  </w:num>
  <w:num w:numId="10">
    <w:abstractNumId w:val="2"/>
  </w:num>
  <w:num w:numId="11">
    <w:abstractNumId w:val="10"/>
  </w:num>
  <w:num w:numId="12">
    <w:abstractNumId w:val="1"/>
  </w:num>
  <w:num w:numId="13">
    <w:abstractNumId w:val="9"/>
  </w:num>
  <w:num w:numId="14">
    <w:abstractNumId w:val="17"/>
  </w:num>
  <w:num w:numId="15">
    <w:abstractNumId w:val="5"/>
  </w:num>
  <w:num w:numId="16">
    <w:abstractNumId w:val="3"/>
  </w:num>
  <w:num w:numId="17">
    <w:abstractNumId w:val="18"/>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4D52"/>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6E1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950"/>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0DD"/>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796"/>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5DB"/>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2B3D"/>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8DF"/>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33"/>
    <w:rsid w:val="00FF65AA"/>
    <w:rsid w:val="00FF6CF6"/>
    <w:rsid w:val="00FF707C"/>
    <w:rsid w:val="00FF78DB"/>
    <w:rsid w:val="00FF7D3E"/>
    <w:rsid w:val="64EB3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88B6"/>
  <w15:docId w15:val="{E2E92BE5-71DC-4648-ABDD-4D60ED4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43.zip" TargetMode="External"/><Relationship Id="rId21" Type="http://schemas.openxmlformats.org/officeDocument/2006/relationships/image" Target="media/image8.jpeg"/><Relationship Id="rId42" Type="http://schemas.openxmlformats.org/officeDocument/2006/relationships/hyperlink" Target="https://www.3gpp.org/ftp/tsg_ran/WG1_RL1/TSGR1_102-e/Docs/R1-2006452.zip" TargetMode="External"/><Relationship Id="rId47" Type="http://schemas.openxmlformats.org/officeDocument/2006/relationships/hyperlink" Target="https://www.3gpp.org/ftp/tsg_ran/WG1_RL1/TSGR1_102-e/Docs/R1-2006797.zip" TargetMode="External"/><Relationship Id="rId63" Type="http://schemas.openxmlformats.org/officeDocument/2006/relationships/hyperlink" Target="https://www.3gpp.org/ftp/tsg_ran/WG1_RL1/TSGR1_102-e/Docs/R1-2005950.zip" TargetMode="External"/><Relationship Id="rId68" Type="http://schemas.openxmlformats.org/officeDocument/2006/relationships/hyperlink" Target="https://www.3gpp.org/ftp/tsg_ran/WG1_RL1/TSGR1_102-e/Docs/R1-2006453.zip" TargetMode="External"/><Relationship Id="rId84" Type="http://schemas.openxmlformats.org/officeDocument/2006/relationships/hyperlink" Target="https://www.3gpp.org/ftp/tsg_ran/WG1_RL1/TSGR1_102-e/Docs/R1-2006138.zip" TargetMode="External"/><Relationship Id="rId89" Type="http://schemas.openxmlformats.org/officeDocument/2006/relationships/hyperlink" Target="https://www.3gpp.org/ftp/tsg_ran/WG1_RL1/TSGR1_102-e/Docs/R1-2006986.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hyperlink" Target="https://www.3gpp.org/ftp/tsg_ran/WG1_RL1/TSGR1_102-e/Docs/R1-2005764.zip" TargetMode="External"/><Relationship Id="rId37" Type="http://schemas.openxmlformats.org/officeDocument/2006/relationships/hyperlink" Target="https://www.3gpp.org/ftp/tsg_ran/WG1_RL1/TSGR1_102-e/Docs/R1-2006026.zip" TargetMode="External"/><Relationship Id="rId53" Type="http://schemas.openxmlformats.org/officeDocument/2006/relationships/hyperlink" Target="https://www.3gpp.org/ftp/tsg_ran/WG1_RL1/TSGR1_102-e/Docs/R1-2005282.zip" TargetMode="External"/><Relationship Id="rId58" Type="http://schemas.openxmlformats.org/officeDocument/2006/relationships/hyperlink" Target="https://www.3gpp.org/ftp/tsg_ran/WG1_RL1/TSGR1_102-e/Docs/R1-2005735.zip" TargetMode="External"/><Relationship Id="rId74" Type="http://schemas.openxmlformats.org/officeDocument/2006/relationships/hyperlink" Target="https://www.3gpp.org/ftp/tsg_ran/WG1_RL1/TSGR1_102-e/Docs/R1-2006726.zip" TargetMode="External"/><Relationship Id="rId79" Type="http://schemas.openxmlformats.org/officeDocument/2006/relationships/hyperlink" Target="https://www.3gpp.org/ftp/tsg_ran/WG1_RL1/TSGR1_102-e/Docs/R1-2005373.zip" TargetMode="External"/><Relationship Id="rId5" Type="http://schemas.openxmlformats.org/officeDocument/2006/relationships/customXml" Target="../customXml/item5.xml"/><Relationship Id="rId90" Type="http://schemas.openxmlformats.org/officeDocument/2006/relationships/hyperlink" Target="https://www.3gpp.org/ftp/tsg_ran/WG1_RL1/TSGR1_102-e/Docs/R1-2006989.zip" TargetMode="External"/><Relationship Id="rId95" Type="http://schemas.openxmlformats.org/officeDocument/2006/relationships/glossaryDocument" Target="glossary/document.xml"/><Relationship Id="rId22" Type="http://schemas.openxmlformats.org/officeDocument/2006/relationships/hyperlink" Target="https://www.3gpp.org/ftp/tsg_ran/WG1_RL1/TSGR1_102-e/Docs/R1-2005239.zip" TargetMode="External"/><Relationship Id="rId27" Type="http://schemas.openxmlformats.org/officeDocument/2006/relationships/hyperlink" Target="https://www.3gpp.org/ftp/tsg_ran/WG1_RL1/TSGR1_102-e/Docs/R1-2005567.zip" TargetMode="External"/><Relationship Id="rId43" Type="http://schemas.openxmlformats.org/officeDocument/2006/relationships/hyperlink" Target="https://www.3gpp.org/ftp/tsg_ran/WG1_RL1/TSGR1_102-e/Docs/R1-2006512.zip" TargetMode="External"/><Relationship Id="rId48" Type="http://schemas.openxmlformats.org/officeDocument/2006/relationships/hyperlink" Target="https://www.3gpp.org/ftp/tsg_ran/WG1_RL1/TSGR1_102-e/Docs/R1-2006853.zip" TargetMode="External"/><Relationship Id="rId64" Type="http://schemas.openxmlformats.org/officeDocument/2006/relationships/hyperlink" Target="https://www.3gpp.org/ftp/tsg_ran/WG1_RL1/TSGR1_102-e/Docs/R1-2006027.zip" TargetMode="External"/><Relationship Id="rId69" Type="http://schemas.openxmlformats.org/officeDocument/2006/relationships/hyperlink" Target="https://www.3gpp.org/ftp/tsg_ran/WG1_RL1/TSGR1_102-e/Docs/R1-2006513.zip" TargetMode="External"/><Relationship Id="rId8" Type="http://schemas.openxmlformats.org/officeDocument/2006/relationships/styles" Target="styles.xml"/><Relationship Id="rId51" Type="http://schemas.openxmlformats.org/officeDocument/2006/relationships/hyperlink" Target="https://www.3gpp.org/ftp/tsg_ran/WG1_RL1/TSGR1_102-e/Docs/R1-2005240.zip" TargetMode="External"/><Relationship Id="rId72" Type="http://schemas.openxmlformats.org/officeDocument/2006/relationships/hyperlink" Target="https://www.3gpp.org/ftp/tsg_ran/WG1_RL1/TSGR1_102-e/Docs/R1-2006650.zip" TargetMode="External"/><Relationship Id="rId80" Type="http://schemas.openxmlformats.org/officeDocument/2006/relationships/hyperlink" Target="https://www.3gpp.org/ftp/tsg_ran/WG1_RL1/TSGR1_102-e/Docs/R1-2005609.zip" TargetMode="External"/><Relationship Id="rId85" Type="http://schemas.openxmlformats.org/officeDocument/2006/relationships/hyperlink" Target="https://www.3gpp.org/ftp/tsg_ran/WG1_RL1/TSGR1_102-e/Docs/R1-2006454.zip"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2-e/Docs/R1-2005371.zip" TargetMode="External"/><Relationship Id="rId33" Type="http://schemas.openxmlformats.org/officeDocument/2006/relationships/hyperlink" Target="https://www.3gpp.org/ftp/tsg_ran/WG1_RL1/TSGR1_102-e/Docs/R1-2005766.zip" TargetMode="External"/><Relationship Id="rId38" Type="http://schemas.openxmlformats.org/officeDocument/2006/relationships/hyperlink" Target="https://www.3gpp.org/ftp/tsg_ran/WG1_RL1/TSGR1_102-e/Docs/R1-2006136.zip" TargetMode="External"/><Relationship Id="rId46" Type="http://schemas.openxmlformats.org/officeDocument/2006/relationships/hyperlink" Target="https://www.3gpp.org/ftp/tsg_ran/WG1_RL1/TSGR1_102-e/Docs/R1-2006725.zip" TargetMode="External"/><Relationship Id="rId59" Type="http://schemas.openxmlformats.org/officeDocument/2006/relationships/hyperlink" Target="https://www.3gpp.org/ftp/tsg_ran/WG1_RL1/TSGR1_102-e/Docs/R1-2005765.zip" TargetMode="External"/><Relationship Id="rId67" Type="http://schemas.openxmlformats.org/officeDocument/2006/relationships/hyperlink" Target="https://www.3gpp.org/ftp/tsg_ran/WG1_RL1/TSGR1_102-e/Docs/R1-2006305.zip" TargetMode="External"/><Relationship Id="rId20" Type="http://schemas.openxmlformats.org/officeDocument/2006/relationships/image" Target="media/image7.emf"/><Relationship Id="rId41" Type="http://schemas.openxmlformats.org/officeDocument/2006/relationships/hyperlink" Target="https://www.3gpp.org/ftp/tsg_ran/WG1_RL1/TSGR1_102-e/Docs/R1-2006304.zip" TargetMode="External"/><Relationship Id="rId54" Type="http://schemas.openxmlformats.org/officeDocument/2006/relationships/hyperlink" Target="https://www.3gpp.org/ftp/tsg_ran/WG1_RL1/TSGR1_102-e/Docs/R1-2005372.zip" TargetMode="External"/><Relationship Id="rId62" Type="http://schemas.openxmlformats.org/officeDocument/2006/relationships/hyperlink" Target="https://www.3gpp.org/ftp/tsg_ran/WG1_RL1/TSGR1_102-e/Docs/R1-2005921.zip" TargetMode="External"/><Relationship Id="rId70" Type="http://schemas.openxmlformats.org/officeDocument/2006/relationships/hyperlink" Target="https://www.3gpp.org/ftp/tsg_ran/WG1_RL1/TSGR1_102-e/Docs/R1-2006571.zip" TargetMode="External"/><Relationship Id="rId75" Type="http://schemas.openxmlformats.org/officeDocument/2006/relationships/hyperlink" Target="https://www.3gpp.org/ftp/tsg_ran/WG1_RL1/TSGR1_102-e/Docs/R1-2006798.zip" TargetMode="External"/><Relationship Id="rId83" Type="http://schemas.openxmlformats.org/officeDocument/2006/relationships/hyperlink" Target="https://www.3gpp.org/ftp/tsg_ran/WG1_RL1/TSGR1_102-e/Docs/R1-2006028.zip" TargetMode="External"/><Relationship Id="rId88" Type="http://schemas.openxmlformats.org/officeDocument/2006/relationships/hyperlink" Target="https://www.3gpp.org/ftp/tsg_ran/WG1_RL1/TSGR1_102-e/Docs/R1-2006928.zip"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2-e/Docs/R1-2005241.zip" TargetMode="External"/><Relationship Id="rId28" Type="http://schemas.openxmlformats.org/officeDocument/2006/relationships/hyperlink" Target="https://www.3gpp.org/ftp/tsg_ran/WG1_RL1/TSGR1_102-e/Docs/R1-2005607.zip" TargetMode="External"/><Relationship Id="rId36" Type="http://schemas.openxmlformats.org/officeDocument/2006/relationships/hyperlink" Target="https://www.3gpp.org/ftp/tsg_ran/WG1_RL1/TSGR1_102-e/Docs/R1-2005920.zip" TargetMode="External"/><Relationship Id="rId49" Type="http://schemas.openxmlformats.org/officeDocument/2006/relationships/hyperlink" Target="https://www.3gpp.org/ftp/tsg_ran/WG1_RL1/TSGR1_102-e/Docs/R1-2006885.zip" TargetMode="External"/><Relationship Id="rId57" Type="http://schemas.openxmlformats.org/officeDocument/2006/relationships/hyperlink" Target="https://www.3gpp.org/ftp/tsg_ran/WG1_RL1/TSGR1_102-e/Docs/R1-2005700.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734.zip" TargetMode="External"/><Relationship Id="rId44" Type="http://schemas.openxmlformats.org/officeDocument/2006/relationships/hyperlink" Target="https://www.3gpp.org/ftp/tsg_ran/WG1_RL1/TSGR1_102-e/Docs/R1-2006628.zip" TargetMode="External"/><Relationship Id="rId52" Type="http://schemas.openxmlformats.org/officeDocument/2006/relationships/hyperlink" Target="https://www.3gpp.org/ftp/tsg_ran/WG1_RL1/TSGR1_102-e/Docs/R1-2005242.zip" TargetMode="External"/><Relationship Id="rId60" Type="http://schemas.openxmlformats.org/officeDocument/2006/relationships/hyperlink" Target="https://www.3gpp.org/ftp/tsg_ran/WG1_RL1/TSGR1_102-e/Docs/R1-2005767.zip" TargetMode="External"/><Relationship Id="rId65" Type="http://schemas.openxmlformats.org/officeDocument/2006/relationships/hyperlink" Target="https://www.3gpp.org/ftp/tsg_ran/WG1_RL1/TSGR1_102-e/Docs/R1-2006137.zip" TargetMode="External"/><Relationship Id="rId73" Type="http://schemas.openxmlformats.org/officeDocument/2006/relationships/hyperlink" Target="https://www.3gpp.org/ftp/tsg_ran/WG1_RL1/TSGR1_102-e/Docs/R1-2006655.zip" TargetMode="External"/><Relationship Id="rId78" Type="http://schemas.openxmlformats.org/officeDocument/2006/relationships/hyperlink" Target="https://www.3gpp.org/ftp/tsg_ran/WG1_RL1/TSGR1_102-e/Docs/R1-2006908.zip" TargetMode="External"/><Relationship Id="rId81" Type="http://schemas.openxmlformats.org/officeDocument/2006/relationships/hyperlink" Target="https://www.3gpp.org/ftp/tsg_ran/WG1_RL1/TSGR1_102-e/Docs/R1-2005868.zip" TargetMode="External"/><Relationship Id="rId86" Type="http://schemas.openxmlformats.org/officeDocument/2006/relationships/hyperlink" Target="https://www.3gpp.org/ftp/tsg_ran/WG1_RL1/TSGR1_102-e/Docs/R1-2006727.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2-e/Docs/R1-2006237.zip" TargetMode="External"/><Relationship Id="rId34" Type="http://schemas.openxmlformats.org/officeDocument/2006/relationships/hyperlink" Target="https://www.3gpp.org/ftp/tsg_ran/WG1_RL1/TSGR1_102-e/Docs/R1-2005787.zip" TargetMode="External"/><Relationship Id="rId50" Type="http://schemas.openxmlformats.org/officeDocument/2006/relationships/hyperlink" Target="https://www.3gpp.org/ftp/tsg_ran/WG1_RL1/TSGR1_102-e/Docs/R1-2006907.zip" TargetMode="External"/><Relationship Id="rId55" Type="http://schemas.openxmlformats.org/officeDocument/2006/relationships/hyperlink" Target="https://www.3gpp.org/ftp/tsg_ran/WG1_RL1/TSGR1_102-e/Docs/R1-2005568.zip" TargetMode="External"/><Relationship Id="rId76" Type="http://schemas.openxmlformats.org/officeDocument/2006/relationships/hyperlink" Target="https://www.3gpp.org/ftp/tsg_ran/WG1_RL1/TSGR1_102-e/Docs/R1-2006854.zip" TargetMode="External"/><Relationship Id="rId7" Type="http://schemas.openxmlformats.org/officeDocument/2006/relationships/numbering" Target="numbering.xml"/><Relationship Id="rId71" Type="http://schemas.openxmlformats.org/officeDocument/2006/relationships/hyperlink" Target="https://www.3gpp.org/ftp/tsg_ran/WG1_RL1/TSGR1_102-e/Docs/R1-2006629.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2-e/Docs/R1-2005643.zip" TargetMode="External"/><Relationship Id="rId24" Type="http://schemas.openxmlformats.org/officeDocument/2006/relationships/hyperlink" Target="https://www.3gpp.org/ftp/tsg_ran/WG1_RL1/TSGR1_102-e/Docs/R1-2005280.zip" TargetMode="External"/><Relationship Id="rId40" Type="http://schemas.openxmlformats.org/officeDocument/2006/relationships/hyperlink" Target="https://www.3gpp.org/ftp/tsg_ran/WG1_RL1/TSGR1_102-e/Docs/R1-2006274.zip" TargetMode="External"/><Relationship Id="rId45" Type="http://schemas.openxmlformats.org/officeDocument/2006/relationships/hyperlink" Target="https://www.3gpp.org/ftp/tsg_ran/WG1_RL1/TSGR1_102-e/Docs/R1-2006649.zip" TargetMode="External"/><Relationship Id="rId66" Type="http://schemas.openxmlformats.org/officeDocument/2006/relationships/hyperlink" Target="https://www.3gpp.org/ftp/tsg_ran/WG1_RL1/TSGR1_102-e/Docs/R1-2006275.zip" TargetMode="External"/><Relationship Id="rId87" Type="http://schemas.openxmlformats.org/officeDocument/2006/relationships/hyperlink" Target="https://www.3gpp.org/ftp/tsg_ran/WG1_RL1/TSGR1_102-e/Docs/R1-2006909.zip" TargetMode="External"/><Relationship Id="rId61" Type="http://schemas.openxmlformats.org/officeDocument/2006/relationships/hyperlink" Target="https://www.3gpp.org/ftp/tsg_ran/WG1_RL1/TSGR1_102-e/Docs/R1-2005867.zip" TargetMode="External"/><Relationship Id="rId82" Type="http://schemas.openxmlformats.org/officeDocument/2006/relationships/hyperlink" Target="https://www.3gpp.org/ftp/tsg_ran/WG1_RL1/TSGR1_102-e/Docs/R1-2005922.zip" TargetMode="External"/><Relationship Id="rId19" Type="http://schemas.openxmlformats.org/officeDocument/2006/relationships/image" Target="media/image6.emf"/><Relationship Id="rId14" Type="http://schemas.openxmlformats.org/officeDocument/2006/relationships/image" Target="media/image2.png"/><Relationship Id="rId30" Type="http://schemas.openxmlformats.org/officeDocument/2006/relationships/hyperlink" Target="https://www.3gpp.org/ftp/tsg_ran/WG1_RL1/TSGR1_102-e/Docs/R1-2005699.zip" TargetMode="External"/><Relationship Id="rId35" Type="http://schemas.openxmlformats.org/officeDocument/2006/relationships/hyperlink" Target="https://www.3gpp.org/ftp/tsg_ran/WG1_RL1/TSGR1_102-e/Docs/R1-2005866.zip" TargetMode="External"/><Relationship Id="rId56" Type="http://schemas.openxmlformats.org/officeDocument/2006/relationships/hyperlink" Target="https://www.3gpp.org/ftp/tsg_ran/WG1_RL1/TSGR1_102-e/Docs/R1-2005608.zip" TargetMode="External"/><Relationship Id="rId77" Type="http://schemas.openxmlformats.org/officeDocument/2006/relationships/hyperlink" Target="https://www.3gpp.org/ftp/tsg_ran/WG1_RL1/TSGR1_102-e/Docs/R1-20068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50E65" w:rsidRDefault="00750E6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750E65" w:rsidRDefault="00750E6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29D4"/>
    <w:rsid w:val="000274FA"/>
    <w:rsid w:val="00034292"/>
    <w:rsid w:val="000415BC"/>
    <w:rsid w:val="000A3826"/>
    <w:rsid w:val="000A3BCD"/>
    <w:rsid w:val="000E4A7C"/>
    <w:rsid w:val="000E5B23"/>
    <w:rsid w:val="0012097F"/>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50E65"/>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qFormat/>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99729C-CC41-4288-B067-A1ED5A1DB6B1}">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FBFEA4-B301-4CB3-9796-B8A699278AEA}">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30</Pages>
  <Words>11416</Words>
  <Characters>65072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Summary of evaluation related issues on supporting NR from 52.6 GHz to 71 GHz</vt:lpstr>
    </vt:vector>
  </TitlesOfParts>
  <Company>Intel</Company>
  <LinksUpToDate>false</LinksUpToDate>
  <CharactersWithSpaces>76336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Dumitru</cp:lastModifiedBy>
  <cp:revision>2</cp:revision>
  <cp:lastPrinted>2011-11-09T07:49:00Z</cp:lastPrinted>
  <dcterms:created xsi:type="dcterms:W3CDTF">2020-08-20T06:50:00Z</dcterms:created>
  <dcterms:modified xsi:type="dcterms:W3CDTF">2020-08-20T06:50:00Z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