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B5B08" w14:textId="77777777" w:rsidR="006854BC" w:rsidRDefault="006854BC" w:rsidP="006854BC">
      <w:pPr>
        <w:pStyle w:val="Heading1"/>
        <w:ind w:left="0" w:firstLine="0"/>
      </w:pPr>
      <w:r w:rsidRPr="004D3578">
        <w:t xml:space="preserve">Annex </w:t>
      </w:r>
      <w:r>
        <w:t>B</w:t>
      </w:r>
      <w:r w:rsidRPr="004D3578">
        <w:t>:</w:t>
      </w:r>
      <w:r>
        <w:t xml:space="preserve"> Evaluations results</w:t>
      </w:r>
    </w:p>
    <w:p w14:paraId="3C8FF3BC" w14:textId="77777777" w:rsidR="006854BC" w:rsidRPr="004D3578" w:rsidRDefault="006854BC" w:rsidP="006854BC">
      <w:pPr>
        <w:pStyle w:val="Heading2"/>
      </w:pPr>
      <w:r>
        <w:t>B</w:t>
      </w:r>
      <w:r w:rsidRPr="004D3578">
        <w:t>.1</w:t>
      </w:r>
      <w:r w:rsidRPr="004D3578">
        <w:tab/>
      </w:r>
      <w:r>
        <w:t>Link level evaluation results</w:t>
      </w:r>
    </w:p>
    <w:p w14:paraId="7986451E" w14:textId="77777777" w:rsidR="006854BC" w:rsidRPr="004D3578" w:rsidRDefault="006854BC" w:rsidP="006854BC">
      <w:pPr>
        <w:pStyle w:val="Heading3"/>
      </w:pPr>
      <w:r>
        <w:t>B.1.1</w:t>
      </w:r>
      <w:r>
        <w:tab/>
        <w:t>Evaluation results for PDSCH/PUSCH</w:t>
      </w:r>
    </w:p>
    <w:p w14:paraId="2F16773A" w14:textId="77777777" w:rsidR="006854BC" w:rsidRPr="006351B4" w:rsidRDefault="006854BC" w:rsidP="006854BC"/>
    <w:p w14:paraId="71827F13" w14:textId="24C6EDE1" w:rsidR="0039123A" w:rsidRDefault="0039123A" w:rsidP="0039123A">
      <w:pPr>
        <w:pStyle w:val="TH"/>
      </w:pPr>
      <w:r>
        <w:t xml:space="preserve">Table </w:t>
      </w:r>
      <w:r w:rsidR="008C5195">
        <w:t>B</w:t>
      </w:r>
      <w:r>
        <w:t>.</w:t>
      </w:r>
      <w:r w:rsidR="008C5195">
        <w:t>1.1</w:t>
      </w:r>
      <w:r>
        <w:t xml:space="preserve">-1: SINR in dB achieving PDSCH BLER of 10% </w:t>
      </w:r>
      <w:r w:rsidRPr="006351B4">
        <w:t>/1%</w:t>
      </w:r>
    </w:p>
    <w:tbl>
      <w:tblPr>
        <w:tblStyle w:val="TableGrid"/>
        <w:tblW w:w="9941" w:type="dxa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784"/>
        <w:gridCol w:w="1546"/>
        <w:gridCol w:w="1325"/>
        <w:gridCol w:w="1325"/>
        <w:gridCol w:w="1426"/>
        <w:gridCol w:w="1327"/>
        <w:gridCol w:w="1320"/>
        <w:gridCol w:w="9"/>
      </w:tblGrid>
      <w:tr w:rsidR="0039123A" w:rsidRPr="006A037A" w14:paraId="539E6A4A" w14:textId="77777777" w:rsidTr="004A446A">
        <w:trPr>
          <w:gridAfter w:val="1"/>
          <w:wAfter w:w="9" w:type="dxa"/>
          <w:trHeight w:val="240"/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651E04F" w14:textId="77777777" w:rsidR="0039123A" w:rsidRPr="006A037A" w:rsidRDefault="00391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6A037A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6A037A">
              <w:rPr>
                <w:sz w:val="18"/>
                <w:szCs w:val="18"/>
                <w:lang w:eastAsia="zh-CN"/>
              </w:rPr>
              <w:t xml:space="preserve"> /</w:t>
            </w:r>
          </w:p>
          <w:p w14:paraId="7E16F97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A037A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26CF7A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MCS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965050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Channel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7F9F9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120KHz</w:t>
            </w:r>
            <w:r w:rsidRPr="006C2F3E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21A0B7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240KHz</w:t>
            </w:r>
            <w:r w:rsidRPr="006C2F3E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C37BE0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480KHz</w:t>
            </w:r>
            <w:r w:rsidRPr="006C2F3E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418324C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960KHz</w:t>
            </w:r>
            <w:r w:rsidRPr="006C2F3E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F26191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960KHz</w:t>
            </w:r>
            <w:r w:rsidRPr="006C2F3E">
              <w:rPr>
                <w:sz w:val="18"/>
                <w:szCs w:val="18"/>
                <w:lang w:eastAsia="zh-CN"/>
              </w:rPr>
              <w:br/>
              <w:t>/2GHz</w:t>
            </w:r>
          </w:p>
        </w:tc>
      </w:tr>
      <w:tr w:rsidR="0039123A" w:rsidRPr="006A037A" w14:paraId="4458D2FC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608347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A037A">
              <w:rPr>
                <w:sz w:val="18"/>
                <w:szCs w:val="18"/>
                <w:lang w:eastAsia="zh-CN"/>
              </w:rPr>
              <w:t>R1-</w:t>
            </w:r>
            <w:r>
              <w:rPr>
                <w:sz w:val="18"/>
                <w:szCs w:val="18"/>
                <w:lang w:eastAsia="zh-CN"/>
              </w:rPr>
              <w:t>2008805</w:t>
            </w:r>
            <w:r w:rsidRPr="006A037A">
              <w:rPr>
                <w:sz w:val="18"/>
                <w:szCs w:val="18"/>
                <w:lang w:eastAsia="zh-CN"/>
              </w:rPr>
              <w:t xml:space="preserve"> / Source </w:t>
            </w:r>
            <w:r w:rsidRPr="006C2F3E">
              <w:rPr>
                <w:color w:val="FF0000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7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9384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9F0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5ns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1DE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3.13 / 5.37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ABD5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2.76 /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5.23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DD88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2.68 / 4.99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3A9199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2.80 / 5.20</w:t>
            </w:r>
          </w:p>
        </w:tc>
        <w:tc>
          <w:tcPr>
            <w:tcW w:w="132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7D8E7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2.12 / 3.92</w:t>
            </w:r>
          </w:p>
        </w:tc>
      </w:tr>
      <w:tr w:rsidR="0039123A" w:rsidRPr="006A037A" w14:paraId="6309DFD8" w14:textId="77777777" w:rsidTr="004A446A">
        <w:trPr>
          <w:gridAfter w:val="1"/>
          <w:wAfter w:w="9" w:type="dxa"/>
          <w:trHeight w:val="208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E8D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302D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2C8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10ns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40C6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2.56 / 4.55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C078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2.23 / 4.26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9D6E2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2.20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4.24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2B553D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2.42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4.56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E8B1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2.04 / 3.56</w:t>
            </w:r>
          </w:p>
        </w:tc>
      </w:tr>
      <w:tr w:rsidR="0039123A" w:rsidRPr="006A037A" w14:paraId="3DDB6AFA" w14:textId="77777777" w:rsidTr="004A446A">
        <w:trPr>
          <w:gridAfter w:val="1"/>
          <w:wAfter w:w="9" w:type="dxa"/>
          <w:trHeight w:val="208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450D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EC69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436B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D68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2.18 / 3.96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E12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2.05 / 3.83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DAF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2.01 / 3.83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232970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2.23 / 4.11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9D93BE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2.01 / 3.42</w:t>
            </w:r>
          </w:p>
        </w:tc>
      </w:tr>
      <w:tr w:rsidR="0039123A" w:rsidRPr="006A037A" w14:paraId="3AF3B006" w14:textId="77777777" w:rsidTr="004A446A">
        <w:trPr>
          <w:gridAfter w:val="1"/>
          <w:wAfter w:w="9" w:type="dxa"/>
          <w:trHeight w:val="121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C7CC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A1D2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BE6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F380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5.48 / 7.58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4D2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5.10 / 7.29</w:t>
            </w:r>
          </w:p>
        </w:tc>
        <w:tc>
          <w:tcPr>
            <w:tcW w:w="1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320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4.94 / 7.04</w:t>
            </w:r>
          </w:p>
        </w:tc>
        <w:tc>
          <w:tcPr>
            <w:tcW w:w="13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B08145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5.13 / 7.25</w:t>
            </w: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001AA6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4.78 / 6.52</w:t>
            </w:r>
          </w:p>
        </w:tc>
      </w:tr>
      <w:tr w:rsidR="0039123A" w:rsidRPr="006A037A" w14:paraId="323FB03D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B843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B342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F1C7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0A1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5.30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7.26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703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5.19 / 7.04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BF3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5.11 / 7.15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A4C29E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5.26 / 7.17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6F14DB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5.12 / 6.72</w:t>
            </w:r>
          </w:p>
        </w:tc>
      </w:tr>
      <w:tr w:rsidR="0039123A" w:rsidRPr="006A037A" w14:paraId="1BE9E311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DB91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277C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A9C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CFC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3.64 / 4.61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87C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3.57 / 4.52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69E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3.45 / 4.35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3DF07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3.50 / 4.35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83E5FB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3.64 / 4.59</w:t>
            </w:r>
          </w:p>
        </w:tc>
      </w:tr>
      <w:tr w:rsidR="0039123A" w:rsidRPr="006A037A" w14:paraId="39217F84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8CDE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0E4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27B1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63B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3.63 / 4.60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6A9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3.57 / 4.53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765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3.47 / 4.38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8B5123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3.51 / 4.36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588B8A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3.66 / 4.64</w:t>
            </w:r>
          </w:p>
        </w:tc>
      </w:tr>
      <w:tr w:rsidR="0039123A" w:rsidRPr="006A037A" w14:paraId="4A250AEB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5CD68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028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80A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5ns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1B2E2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11.79 / 14.38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864D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11.60 / 14.08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2472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11.58 / 14.11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83181D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11.88 / 14.66</w:t>
            </w:r>
          </w:p>
        </w:tc>
        <w:tc>
          <w:tcPr>
            <w:tcW w:w="132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A53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10.17 / 12.07</w:t>
            </w:r>
          </w:p>
        </w:tc>
      </w:tr>
      <w:tr w:rsidR="0039123A" w:rsidRPr="006A037A" w14:paraId="00DFBAD4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AE58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18B3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3D6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10ns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48E7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11.32 /13.53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AA8C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11.07 / 13.20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A893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11.30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13.58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D6F5E4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11.98 /15.24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567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10.36 / 12.27</w:t>
            </w:r>
          </w:p>
        </w:tc>
      </w:tr>
      <w:tr w:rsidR="0039123A" w:rsidRPr="006A037A" w14:paraId="294777C1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EFA16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CD1C5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4540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7FC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11.16 / 13.36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D1F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10.90 / 12.97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0E4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11.36 / 14.03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1F99FC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13.87 / NA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07450A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12.17 / 16.32</w:t>
            </w:r>
          </w:p>
        </w:tc>
      </w:tr>
      <w:tr w:rsidR="0039123A" w:rsidRPr="006A037A" w14:paraId="7265AA44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9F377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F998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FC22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7BD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D37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FBB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180444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0C7F74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6A037A" w14:paraId="28F1AE17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E63E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AB5F6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36540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1BA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13.69 / 16.17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6927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13.48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15.79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B95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13.80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16.97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341EC9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14.79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18.66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31F0AE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13.04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15.69</w:t>
            </w:r>
          </w:p>
        </w:tc>
      </w:tr>
      <w:tr w:rsidR="0039123A" w:rsidRPr="006A037A" w14:paraId="7912E52B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069FE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139C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01572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A51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FB5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CA8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1A3ED3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8D11B5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6A037A" w14:paraId="6E8D687B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9988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4DA7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C0F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D27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207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F530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FAAF87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D0BF39C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6A037A" w14:paraId="424B828F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3B75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B6BCC3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7770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5ns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DC28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D844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83E3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17.90 /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22.80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B283E50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17.49/20.92</w:t>
            </w:r>
          </w:p>
        </w:tc>
        <w:tc>
          <w:tcPr>
            <w:tcW w:w="132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B7DF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17.20 / 21.28</w:t>
            </w:r>
          </w:p>
        </w:tc>
      </w:tr>
      <w:tr w:rsidR="0039123A" w:rsidRPr="006A037A" w14:paraId="64C45DAF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7307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535C489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925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10ns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6D90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0FD2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D3EB9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18.40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23.00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96C32D2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19.19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6C2F3E">
              <w:rPr>
                <w:sz w:val="18"/>
                <w:szCs w:val="18"/>
                <w:lang w:eastAsia="zh-CN"/>
              </w:rPr>
              <w:t>/ NA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868B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19.62 / NA</w:t>
            </w:r>
          </w:p>
        </w:tc>
      </w:tr>
      <w:tr w:rsidR="0039123A" w:rsidRPr="006A037A" w14:paraId="5C78DB4D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DE96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F49FC6E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5DCE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TDL-A,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96F8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94CF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6F6D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20.95 / NA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EA4731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510AB7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5DF8ED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510AB7">
              <w:rPr>
                <w:sz w:val="18"/>
                <w:szCs w:val="18"/>
                <w:lang w:eastAsia="zh-CN"/>
              </w:rPr>
              <w:t>NA / NA</w:t>
            </w:r>
          </w:p>
        </w:tc>
      </w:tr>
      <w:tr w:rsidR="0039123A" w:rsidRPr="006A037A" w14:paraId="03176BFA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EE18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A97CF62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BB31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1BCE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83A4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087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4C174D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CABBA5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6A037A" w14:paraId="05B4D368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6124A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C486AC3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4AF6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DAB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0D737B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6A7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0D737B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F6D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NA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D151CD">
              <w:rPr>
                <w:sz w:val="18"/>
                <w:szCs w:val="18"/>
                <w:lang w:eastAsia="zh-CN"/>
              </w:rPr>
              <w:t>/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D151CD">
              <w:rPr>
                <w:sz w:val="18"/>
                <w:szCs w:val="18"/>
                <w:lang w:eastAsia="zh-CN"/>
              </w:rPr>
              <w:t>NA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0D7D5B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17.20 / NA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32DF8F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18.76 / NA</w:t>
            </w:r>
          </w:p>
        </w:tc>
      </w:tr>
      <w:tr w:rsidR="0039123A" w:rsidRPr="006A037A" w14:paraId="4D291453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EEEB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EB7885E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3AF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E8A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57D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5D38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0AA1B31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8E1E55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6A037A" w14:paraId="184EABDF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917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9C15500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9646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DAE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200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F6DA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5A4CD27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E5F47B5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6A037A" w14:paraId="739D7927" w14:textId="77777777" w:rsidTr="004A446A">
        <w:trPr>
          <w:trHeight w:val="150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43792" w14:textId="77777777" w:rsidR="0039123A" w:rsidRPr="006C2F3E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06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4A04D" w14:textId="5B132BBE" w:rsidR="0039123A" w:rsidRDefault="0039123A" w:rsidP="004A446A">
            <w:pPr>
              <w:widowControl w:val="0"/>
              <w:spacing w:after="0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First and second entry corresponds to SNR required to meet 10% and 1% BLER.</w:t>
            </w:r>
          </w:p>
          <w:p w14:paraId="42366FA8" w14:textId="77777777" w:rsidR="0039123A" w:rsidRDefault="0039123A" w:rsidP="004A446A">
            <w:pPr>
              <w:widowControl w:val="0"/>
              <w:spacing w:after="0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NA refers to PDSCH performance that were not able to achieve 10% or 1% BLER</w:t>
            </w:r>
          </w:p>
          <w:p w14:paraId="3D665706" w14:textId="77777777" w:rsidR="0039123A" w:rsidRPr="006C2F3E" w:rsidRDefault="0039123A" w:rsidP="004A446A">
            <w:pPr>
              <w:widowControl w:val="0"/>
              <w:spacing w:after="0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Additional report/notes:</w:t>
            </w:r>
          </w:p>
          <w:p w14:paraId="1A25569A" w14:textId="77777777" w:rsidR="0039123A" w:rsidRPr="006C2F3E" w:rsidRDefault="0039123A" w:rsidP="0039123A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2F3E">
              <w:rPr>
                <w:rFonts w:ascii="Times New Roman" w:hAnsi="Times New Roman"/>
                <w:sz w:val="18"/>
                <w:szCs w:val="18"/>
              </w:rPr>
              <w:t>CP type</w:t>
            </w:r>
            <w:r>
              <w:rPr>
                <w:rFonts w:ascii="Times New Roman" w:hAnsi="Times New Roman"/>
                <w:sz w:val="18"/>
                <w:szCs w:val="18"/>
              </w:rPr>
              <w:t>: Normal CP</w:t>
            </w:r>
          </w:p>
          <w:p w14:paraId="2578081F" w14:textId="77777777" w:rsidR="0039123A" w:rsidRPr="006C2F3E" w:rsidRDefault="0039123A" w:rsidP="0039123A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2F3E">
              <w:rPr>
                <w:rFonts w:ascii="Times New Roman" w:hAnsi="Times New Roman"/>
                <w:sz w:val="18"/>
                <w:szCs w:val="18"/>
              </w:rPr>
              <w:t>antenna configuration for CDL model</w:t>
            </w:r>
            <w:r>
              <w:rPr>
                <w:rFonts w:ascii="Times New Roman" w:hAnsi="Times New Roman"/>
                <w:sz w:val="18"/>
                <w:szCs w:val="18"/>
              </w:rPr>
              <w:t>: A</w:t>
            </w:r>
            <w:r w:rsidRPr="006C2F3E">
              <w:rPr>
                <w:rFonts w:ascii="Times New Roman" w:hAnsi="Times New Roman"/>
                <w:sz w:val="18"/>
                <w:szCs w:val="18"/>
              </w:rPr>
              <w:t>ntenna configuration 2</w:t>
            </w:r>
          </w:p>
          <w:p w14:paraId="08DC4D41" w14:textId="77777777" w:rsidR="0039123A" w:rsidRPr="006C2F3E" w:rsidRDefault="0039123A" w:rsidP="0039123A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2F3E">
              <w:rPr>
                <w:rFonts w:ascii="Times New Roman" w:hAnsi="Times New Roman"/>
                <w:sz w:val="18"/>
                <w:szCs w:val="18"/>
              </w:rPr>
              <w:t>PTRS configuration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(K=4, L=1) </w:t>
            </w:r>
            <w:r w:rsidRPr="005806ED">
              <w:rPr>
                <w:rFonts w:ascii="Times New Roman" w:hAnsi="Times New Roman"/>
                <w:sz w:val="18"/>
                <w:szCs w:val="18"/>
              </w:rPr>
              <w:t>PTRS per K number of PRBs, and PTRS every L number of OFDM symbols</w:t>
            </w:r>
          </w:p>
          <w:p w14:paraId="068C6EBD" w14:textId="77777777" w:rsidR="0039123A" w:rsidRPr="006C2F3E" w:rsidRDefault="0039123A" w:rsidP="0039123A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2F3E">
              <w:rPr>
                <w:rFonts w:ascii="Times New Roman" w:hAnsi="Times New Roman"/>
                <w:sz w:val="18"/>
                <w:szCs w:val="18"/>
              </w:rPr>
              <w:t>DMRS configuration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6C2F3E"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Type 1 </w:t>
            </w:r>
            <w:r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DMRS</w:t>
            </w:r>
          </w:p>
          <w:p w14:paraId="5480FE02" w14:textId="77777777" w:rsidR="0039123A" w:rsidRPr="006C2F3E" w:rsidRDefault="0039123A" w:rsidP="0039123A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2F3E">
              <w:rPr>
                <w:rFonts w:ascii="Times New Roman" w:hAnsi="Times New Roman"/>
                <w:sz w:val="18"/>
                <w:szCs w:val="18"/>
              </w:rPr>
              <w:t>any optional or other assumption/parameters used not as in the baseline</w:t>
            </w:r>
            <w:r>
              <w:rPr>
                <w:rFonts w:ascii="Times New Roman" w:hAnsi="Times New Roman"/>
                <w:sz w:val="18"/>
                <w:szCs w:val="18"/>
              </w:rPr>
              <w:t>: For the SNR of CDL models, beamforming gain of Tx and Rx was added, where beamforming gain was computed as ‘10·log10( #elements) [dB] + antenna element beam gain [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dBi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]’</w:t>
            </w:r>
          </w:p>
        </w:tc>
      </w:tr>
    </w:tbl>
    <w:p w14:paraId="7B3DB29E" w14:textId="77777777" w:rsidR="0039123A" w:rsidRPr="00BB4803" w:rsidRDefault="0039123A" w:rsidP="0039123A">
      <w:pPr>
        <w:rPr>
          <w:sz w:val="4"/>
          <w:szCs w:val="4"/>
        </w:rPr>
      </w:pPr>
    </w:p>
    <w:p w14:paraId="08FA5582" w14:textId="5300EC95" w:rsidR="0039123A" w:rsidRDefault="0039123A" w:rsidP="0039123A">
      <w:pPr>
        <w:rPr>
          <w:lang w:eastAsia="zh-CN"/>
        </w:rPr>
      </w:pPr>
    </w:p>
    <w:p w14:paraId="6581049A" w14:textId="219A82D4" w:rsidR="006A0BB5" w:rsidRDefault="006A0BB5" w:rsidP="0039123A">
      <w:pPr>
        <w:rPr>
          <w:lang w:eastAsia="zh-CN"/>
        </w:rPr>
      </w:pPr>
    </w:p>
    <w:p w14:paraId="3F99D4A9" w14:textId="0B80227A" w:rsidR="006A0BB5" w:rsidRDefault="006A0BB5" w:rsidP="0039123A">
      <w:pPr>
        <w:rPr>
          <w:lang w:eastAsia="zh-CN"/>
        </w:rPr>
      </w:pPr>
    </w:p>
    <w:p w14:paraId="4DB755F2" w14:textId="0D690487" w:rsidR="006A0BB5" w:rsidRDefault="006A0BB5" w:rsidP="0039123A">
      <w:pPr>
        <w:rPr>
          <w:lang w:eastAsia="zh-CN"/>
        </w:rPr>
      </w:pPr>
    </w:p>
    <w:p w14:paraId="10DF59D5" w14:textId="77777777" w:rsidR="006A0BB5" w:rsidRDefault="006A0BB5" w:rsidP="0039123A">
      <w:pPr>
        <w:rPr>
          <w:lang w:eastAsia="zh-CN"/>
        </w:rPr>
      </w:pPr>
    </w:p>
    <w:p w14:paraId="06AF0451" w14:textId="379A9AFA" w:rsidR="0039123A" w:rsidRDefault="0039123A" w:rsidP="0039123A">
      <w:pPr>
        <w:pStyle w:val="TH"/>
      </w:pPr>
      <w:r>
        <w:t xml:space="preserve">Table </w:t>
      </w:r>
      <w:r w:rsidR="008C5195">
        <w:t>B.1.1</w:t>
      </w:r>
      <w:r>
        <w:t xml:space="preserve">-2: SINR in dB achieving PDSCH BLER of 10% </w:t>
      </w:r>
      <w:r w:rsidRPr="006351B4">
        <w:t>/1%</w:t>
      </w:r>
      <w:r>
        <w:t xml:space="preserve"> (without DMRS OCC)</w:t>
      </w:r>
    </w:p>
    <w:tbl>
      <w:tblPr>
        <w:tblStyle w:val="TableGrid"/>
        <w:tblW w:w="9941" w:type="dxa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784"/>
        <w:gridCol w:w="1546"/>
        <w:gridCol w:w="1325"/>
        <w:gridCol w:w="1325"/>
        <w:gridCol w:w="1426"/>
        <w:gridCol w:w="1327"/>
        <w:gridCol w:w="1320"/>
        <w:gridCol w:w="9"/>
      </w:tblGrid>
      <w:tr w:rsidR="0039123A" w:rsidRPr="00D151CD" w14:paraId="18A3EDE5" w14:textId="77777777" w:rsidTr="004A446A">
        <w:trPr>
          <w:gridAfter w:val="1"/>
          <w:wAfter w:w="9" w:type="dxa"/>
          <w:trHeight w:val="240"/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34551B9" w14:textId="77777777" w:rsidR="0039123A" w:rsidRPr="00D151CD" w:rsidRDefault="00391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D151CD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D151CD">
              <w:rPr>
                <w:sz w:val="18"/>
                <w:szCs w:val="18"/>
                <w:lang w:eastAsia="zh-CN"/>
              </w:rPr>
              <w:t xml:space="preserve"> /</w:t>
            </w:r>
          </w:p>
          <w:p w14:paraId="155CE5D3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7E98B4D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MCS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591C39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Channel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4086D2B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120KHz</w:t>
            </w:r>
            <w:r w:rsidRPr="00D151CD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250B5C7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240KHz</w:t>
            </w:r>
            <w:r w:rsidRPr="00D151CD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D5A851B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480KHz</w:t>
            </w:r>
            <w:r w:rsidRPr="00D151CD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14B159A4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960KHz</w:t>
            </w:r>
            <w:r w:rsidRPr="00D151CD">
              <w:rPr>
                <w:sz w:val="18"/>
                <w:szCs w:val="18"/>
                <w:lang w:eastAsia="zh-CN"/>
              </w:rPr>
              <w:br/>
              <w:t>/400MHz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2C8B3B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960KHz</w:t>
            </w:r>
            <w:r w:rsidRPr="00D151CD">
              <w:rPr>
                <w:sz w:val="18"/>
                <w:szCs w:val="18"/>
                <w:lang w:eastAsia="zh-CN"/>
              </w:rPr>
              <w:br/>
              <w:t>/2GHz</w:t>
            </w:r>
          </w:p>
        </w:tc>
      </w:tr>
      <w:tr w:rsidR="0039123A" w:rsidRPr="00D151CD" w14:paraId="1EC49052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3EA1F77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R1-</w:t>
            </w:r>
            <w:r>
              <w:rPr>
                <w:sz w:val="18"/>
                <w:szCs w:val="18"/>
                <w:lang w:eastAsia="zh-CN"/>
              </w:rPr>
              <w:t>2008805</w:t>
            </w:r>
            <w:r w:rsidRPr="00D151CD">
              <w:rPr>
                <w:sz w:val="18"/>
                <w:szCs w:val="18"/>
                <w:lang w:eastAsia="zh-CN"/>
              </w:rPr>
              <w:t xml:space="preserve"> / Source </w:t>
            </w:r>
            <w:r w:rsidRPr="00D151CD">
              <w:rPr>
                <w:color w:val="FF0000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7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F7B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0482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5ns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5ECC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3.13 / 5.37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A852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2.76 /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D151CD">
              <w:rPr>
                <w:sz w:val="18"/>
                <w:szCs w:val="18"/>
                <w:lang w:eastAsia="zh-CN"/>
              </w:rPr>
              <w:t>5.23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34625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2.68 / 4.99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D96C185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2.80 / 5.20</w:t>
            </w:r>
          </w:p>
        </w:tc>
        <w:tc>
          <w:tcPr>
            <w:tcW w:w="132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B017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2.12 / 3.92</w:t>
            </w:r>
          </w:p>
        </w:tc>
      </w:tr>
      <w:tr w:rsidR="0039123A" w:rsidRPr="00D151CD" w14:paraId="5FDB2CDF" w14:textId="77777777" w:rsidTr="004A446A">
        <w:trPr>
          <w:gridAfter w:val="1"/>
          <w:wAfter w:w="9" w:type="dxa"/>
          <w:trHeight w:val="208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BF3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6206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7DFD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10ns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0056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2.56 / 4.55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C7752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2.23 / 4.26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A4707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2.20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D151CD">
              <w:rPr>
                <w:sz w:val="18"/>
                <w:szCs w:val="18"/>
                <w:lang w:eastAsia="zh-CN"/>
              </w:rPr>
              <w:t>/ 4.24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B13A0E5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2.42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D151CD">
              <w:rPr>
                <w:sz w:val="18"/>
                <w:szCs w:val="18"/>
                <w:lang w:eastAsia="zh-CN"/>
              </w:rPr>
              <w:t>/ 4.56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6AB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2.04 / 3.56</w:t>
            </w:r>
          </w:p>
        </w:tc>
      </w:tr>
      <w:tr w:rsidR="0039123A" w:rsidRPr="00D151CD" w14:paraId="733A5ABD" w14:textId="77777777" w:rsidTr="004A446A">
        <w:trPr>
          <w:gridAfter w:val="1"/>
          <w:wAfter w:w="9" w:type="dxa"/>
          <w:trHeight w:val="208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55E7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7887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5A563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B8B6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2.18 / 3.96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C74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2.05 / 3.83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D7BC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2.01 / 3.83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881404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2.23 / 4.11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18CD7A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2.01 / 3.42</w:t>
            </w:r>
          </w:p>
        </w:tc>
      </w:tr>
      <w:tr w:rsidR="0039123A" w:rsidRPr="00D151CD" w14:paraId="142D3053" w14:textId="77777777" w:rsidTr="004A446A">
        <w:trPr>
          <w:gridAfter w:val="1"/>
          <w:wAfter w:w="9" w:type="dxa"/>
          <w:trHeight w:val="121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7F787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FBB0D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7C6B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A1B7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5.48 / 7.58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C2A6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5.10 / 7.29</w:t>
            </w:r>
          </w:p>
        </w:tc>
        <w:tc>
          <w:tcPr>
            <w:tcW w:w="1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139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4.94 / 7.04</w:t>
            </w:r>
          </w:p>
        </w:tc>
        <w:tc>
          <w:tcPr>
            <w:tcW w:w="13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888B93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5.13 / 7.25</w:t>
            </w: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0374A60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4.78 / 6.52</w:t>
            </w:r>
          </w:p>
        </w:tc>
      </w:tr>
      <w:tr w:rsidR="0039123A" w:rsidRPr="00D151CD" w14:paraId="07FE7B5A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A5EA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B99B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D409B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5738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5.30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D151CD">
              <w:rPr>
                <w:sz w:val="18"/>
                <w:szCs w:val="18"/>
                <w:lang w:eastAsia="zh-CN"/>
              </w:rPr>
              <w:t>/ 7.26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E22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5.19 / 7.04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A23B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5.11 / 7.15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62B68A7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5.26 / 7.17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A5AC9D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5.12 / 6.72</w:t>
            </w:r>
          </w:p>
        </w:tc>
      </w:tr>
      <w:tr w:rsidR="0039123A" w:rsidRPr="00D151CD" w14:paraId="51946BB0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E65D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603E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0F7EC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0AED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3.64 / 4.61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F90B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3.57 / 4.52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F7C2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3.45 / 4.35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6FEA260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3.50 / 4.35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1A7E8A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3.64 / 4.59</w:t>
            </w:r>
          </w:p>
        </w:tc>
      </w:tr>
      <w:tr w:rsidR="0039123A" w:rsidRPr="00D151CD" w14:paraId="41CE63EB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1AE0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D858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3810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F52B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3.63 / 4.60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287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3.57 / 4.53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5A9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3.47 / 4.38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E73280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3.51 / 4.36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2D28893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3.66 / 4.64</w:t>
            </w:r>
          </w:p>
        </w:tc>
      </w:tr>
      <w:tr w:rsidR="0039123A" w:rsidRPr="00D151CD" w14:paraId="7E098779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F328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C15A2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A1F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5ns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18BA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11.79 / 14.38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86D18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11.60 / 14.08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E3E95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11.61 / 14.15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5B3C68E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11.87 / 14.58</w:t>
            </w:r>
          </w:p>
        </w:tc>
        <w:tc>
          <w:tcPr>
            <w:tcW w:w="132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4E2B2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 xml:space="preserve"> 10.08 / 11.87</w:t>
            </w:r>
          </w:p>
        </w:tc>
      </w:tr>
      <w:tr w:rsidR="0039123A" w:rsidRPr="00D151CD" w14:paraId="285C5118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31BB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A7AD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8265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10ns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41C5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11.32 /13.53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6FDA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11.07 / 13.20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D141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11.17 / 13.20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44E8AAD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11.44 / 14.08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C88A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9.87 / 11.35</w:t>
            </w:r>
          </w:p>
        </w:tc>
      </w:tr>
      <w:tr w:rsidR="0039123A" w:rsidRPr="00D151CD" w14:paraId="2D7A8821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BC0A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BFEC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896F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D147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11.16 / 13.36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96B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10.90 / 12.97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CE8E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10.76 / 12.60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A82F7A6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11.12 / 13.35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D6381E2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9.79 / 11.32</w:t>
            </w:r>
          </w:p>
        </w:tc>
      </w:tr>
      <w:tr w:rsidR="0039123A" w:rsidRPr="00D151CD" w14:paraId="7BB470EC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52956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AFCB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7D9A2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025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31F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highlight w:val="yellow"/>
                <w:lang w:eastAsia="zh-CN"/>
              </w:rPr>
            </w:pPr>
          </w:p>
        </w:tc>
        <w:tc>
          <w:tcPr>
            <w:tcW w:w="1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095E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highlight w:val="yellow"/>
                <w:lang w:eastAsia="zh-CN"/>
              </w:rPr>
            </w:pPr>
          </w:p>
        </w:tc>
        <w:tc>
          <w:tcPr>
            <w:tcW w:w="13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6FC4253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highlight w:val="yellow"/>
                <w:lang w:eastAsia="zh-CN"/>
              </w:rPr>
            </w:pP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68948A4" w14:textId="77777777" w:rsidR="0039123A" w:rsidRPr="006C2F3E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highlight w:val="yellow"/>
                <w:lang w:eastAsia="zh-CN"/>
              </w:rPr>
            </w:pPr>
          </w:p>
        </w:tc>
      </w:tr>
      <w:tr w:rsidR="0039123A" w:rsidRPr="00D151CD" w14:paraId="30C98352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D1A86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6C36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0BD0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0D3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13.69 / 16.17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E5D5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13.48/ 15.79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DBD8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13.80 / 16.87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FF0C18B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14.46 / 18.09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23D9D55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 xml:space="preserve"> 12.59 / 14.65</w:t>
            </w:r>
          </w:p>
        </w:tc>
      </w:tr>
      <w:tr w:rsidR="0039123A" w:rsidRPr="00D151CD" w14:paraId="084D1C40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FB888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707C7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25D5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324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C4A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1092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9DB5DD9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FAC1922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D151CD" w14:paraId="7121410F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7023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9AA0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B08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B64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0A13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776E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32EB2D2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18EDF81" w14:textId="77777777" w:rsidR="0039123A" w:rsidRPr="00F55132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D151CD" w14:paraId="0EEB4DFE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DD8D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24542DE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ED8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5ns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02F3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F0CA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5D9DC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17.75 / 21.81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1F38963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16.93 / 19.65</w:t>
            </w:r>
          </w:p>
        </w:tc>
        <w:tc>
          <w:tcPr>
            <w:tcW w:w="132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A8B36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16.54 / 19.66</w:t>
            </w:r>
          </w:p>
        </w:tc>
      </w:tr>
      <w:tr w:rsidR="0039123A" w:rsidRPr="00D151CD" w14:paraId="07C4EB25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BC5AA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87AF408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B8B0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10ns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A135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2E41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C1CD2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17.8</w:t>
            </w:r>
            <w:r>
              <w:rPr>
                <w:sz w:val="18"/>
                <w:szCs w:val="18"/>
                <w:lang w:eastAsia="zh-CN"/>
              </w:rPr>
              <w:t xml:space="preserve">0 </w:t>
            </w:r>
            <w:r w:rsidRPr="006C2F3E">
              <w:rPr>
                <w:sz w:val="18"/>
                <w:szCs w:val="18"/>
                <w:lang w:eastAsia="zh-CN"/>
              </w:rPr>
              <w:t>/ 20</w:t>
            </w:r>
            <w:r>
              <w:rPr>
                <w:sz w:val="18"/>
                <w:szCs w:val="18"/>
                <w:lang w:eastAsia="zh-CN"/>
              </w:rPr>
              <w:t>.00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8EAA0BE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16.48 / 18.95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58DFD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16.45 / 19.71</w:t>
            </w:r>
          </w:p>
        </w:tc>
      </w:tr>
      <w:tr w:rsidR="0039123A" w:rsidRPr="00D151CD" w14:paraId="79414D9C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A1D1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6B58B51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8BB4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TDL-A,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233D0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A679C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1A07D0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BC97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17.12 / 21.66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300BC6F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16.48 / 18.83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E499E0E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16.74 / 20.72</w:t>
            </w:r>
          </w:p>
        </w:tc>
      </w:tr>
      <w:tr w:rsidR="0039123A" w:rsidRPr="00D151CD" w14:paraId="264781A2" w14:textId="77777777" w:rsidTr="0039123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584D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A875AEA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8DC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3C80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8C44D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BAF3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4F3FB95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F074DFC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D151CD" w14:paraId="5F0D2B32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E976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EBD23E5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6BB5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E14F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0D737B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7D92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0D737B">
              <w:rPr>
                <w:sz w:val="18"/>
                <w:szCs w:val="18"/>
                <w:lang w:eastAsia="zh-CN"/>
              </w:rPr>
              <w:t>NA / NA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3D20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15.31 / 22.52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9C1F4D3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14.3 / 18</w:t>
            </w: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0DA3AC3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6C2F3E">
              <w:rPr>
                <w:sz w:val="18"/>
                <w:szCs w:val="18"/>
                <w:lang w:eastAsia="zh-CN"/>
              </w:rPr>
              <w:t>14.35 / 18.07</w:t>
            </w:r>
          </w:p>
        </w:tc>
      </w:tr>
      <w:tr w:rsidR="0039123A" w:rsidRPr="00D151CD" w14:paraId="5E540301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0DA2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8FACBFA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024A3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73DC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6F1A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0A6B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6853C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EA22AE2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D151CD" w14:paraId="67851CE0" w14:textId="77777777" w:rsidTr="004A446A">
        <w:trPr>
          <w:gridAfter w:val="1"/>
          <w:wAfter w:w="9" w:type="dxa"/>
          <w:trHeight w:val="34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3493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7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461C4DE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4DD8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1F19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F4CD" w14:textId="77777777" w:rsidR="0039123A" w:rsidRPr="00D151CD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1379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CDDC8E0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36FEA87" w14:textId="77777777" w:rsidR="0039123A" w:rsidRPr="00FB573A" w:rsidRDefault="0039123A" w:rsidP="004A446A">
            <w:pPr>
              <w:widowControl w:val="0"/>
              <w:spacing w:after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39123A" w:rsidRPr="00D151CD" w14:paraId="5CD6515A" w14:textId="77777777" w:rsidTr="004A446A">
        <w:trPr>
          <w:trHeight w:val="150"/>
          <w:jc w:val="center"/>
        </w:trPr>
        <w:tc>
          <w:tcPr>
            <w:tcW w:w="87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A36D" w14:textId="77777777" w:rsidR="0039123A" w:rsidRPr="00D151CD" w:rsidRDefault="0039123A" w:rsidP="004A446A">
            <w:pPr>
              <w:spacing w:after="0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06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7592" w14:textId="2B69DBED" w:rsidR="0039123A" w:rsidRDefault="0039123A" w:rsidP="004A446A">
            <w:pPr>
              <w:widowControl w:val="0"/>
              <w:spacing w:after="0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First and second entry corresponds to SNR required to meet 10% and 1% BLER.</w:t>
            </w:r>
          </w:p>
          <w:p w14:paraId="51C64E4F" w14:textId="77777777" w:rsidR="0039123A" w:rsidRDefault="0039123A" w:rsidP="004A446A">
            <w:pPr>
              <w:widowControl w:val="0"/>
              <w:spacing w:after="0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NA refers to PDSCH performance that were not able to achieve 10% or 1% BLER</w:t>
            </w:r>
          </w:p>
          <w:p w14:paraId="3FB71899" w14:textId="77777777" w:rsidR="0039123A" w:rsidRPr="00D151CD" w:rsidRDefault="0039123A" w:rsidP="004A446A">
            <w:pPr>
              <w:widowControl w:val="0"/>
              <w:spacing w:after="0"/>
              <w:rPr>
                <w:sz w:val="18"/>
                <w:szCs w:val="18"/>
                <w:lang w:eastAsia="zh-CN"/>
              </w:rPr>
            </w:pPr>
            <w:r w:rsidRPr="00D151CD">
              <w:rPr>
                <w:sz w:val="18"/>
                <w:szCs w:val="18"/>
                <w:lang w:eastAsia="zh-CN"/>
              </w:rPr>
              <w:t>Additional report/notes:</w:t>
            </w:r>
          </w:p>
          <w:p w14:paraId="6E376EA2" w14:textId="77777777" w:rsidR="0039123A" w:rsidRPr="00D151CD" w:rsidRDefault="0039123A" w:rsidP="0039123A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151CD">
              <w:rPr>
                <w:rFonts w:ascii="Times New Roman" w:hAnsi="Times New Roman"/>
                <w:sz w:val="18"/>
                <w:szCs w:val="18"/>
              </w:rPr>
              <w:t>CP type</w:t>
            </w:r>
            <w:r>
              <w:rPr>
                <w:rFonts w:ascii="Times New Roman" w:hAnsi="Times New Roman"/>
                <w:sz w:val="18"/>
                <w:szCs w:val="18"/>
              </w:rPr>
              <w:t>: Normal CP</w:t>
            </w:r>
          </w:p>
          <w:p w14:paraId="5F9C40E0" w14:textId="77777777" w:rsidR="0039123A" w:rsidRPr="00D151CD" w:rsidRDefault="0039123A" w:rsidP="0039123A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151CD">
              <w:rPr>
                <w:rFonts w:ascii="Times New Roman" w:hAnsi="Times New Roman"/>
                <w:sz w:val="18"/>
                <w:szCs w:val="18"/>
              </w:rPr>
              <w:t>antenna configuration for CDL model</w:t>
            </w:r>
            <w:r>
              <w:rPr>
                <w:rFonts w:ascii="Times New Roman" w:hAnsi="Times New Roman"/>
                <w:sz w:val="18"/>
                <w:szCs w:val="18"/>
              </w:rPr>
              <w:t>: A</w:t>
            </w:r>
            <w:r w:rsidRPr="00D151CD">
              <w:rPr>
                <w:rFonts w:ascii="Times New Roman" w:hAnsi="Times New Roman"/>
                <w:sz w:val="18"/>
                <w:szCs w:val="18"/>
              </w:rPr>
              <w:t>ntenna configuration 2</w:t>
            </w:r>
          </w:p>
          <w:p w14:paraId="0871AD51" w14:textId="77777777" w:rsidR="0039123A" w:rsidRPr="00D151CD" w:rsidRDefault="0039123A" w:rsidP="0039123A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151CD">
              <w:rPr>
                <w:rFonts w:ascii="Times New Roman" w:hAnsi="Times New Roman"/>
                <w:sz w:val="18"/>
                <w:szCs w:val="18"/>
              </w:rPr>
              <w:t>PTRS configuration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(K=4, L=1) </w:t>
            </w:r>
            <w:r w:rsidRPr="005806ED">
              <w:rPr>
                <w:rFonts w:ascii="Times New Roman" w:hAnsi="Times New Roman"/>
                <w:sz w:val="18"/>
                <w:szCs w:val="18"/>
              </w:rPr>
              <w:t>PTRS per K number of PRBs, and PTRS every L number of OFDM symbols</w:t>
            </w:r>
          </w:p>
          <w:p w14:paraId="0C12AB09" w14:textId="77777777" w:rsidR="0039123A" w:rsidRPr="00D151CD" w:rsidRDefault="0039123A" w:rsidP="0039123A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151CD">
              <w:rPr>
                <w:rFonts w:ascii="Times New Roman" w:hAnsi="Times New Roman"/>
                <w:sz w:val="18"/>
                <w:szCs w:val="18"/>
              </w:rPr>
              <w:t>DMRS configuration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  <w:r w:rsidRPr="00D151C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151CD"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Type 1 </w:t>
            </w:r>
            <w:r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DMRS</w:t>
            </w:r>
          </w:p>
          <w:p w14:paraId="43382AFF" w14:textId="77777777" w:rsidR="0039123A" w:rsidRPr="00D151CD" w:rsidRDefault="0039123A" w:rsidP="0039123A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151CD">
              <w:rPr>
                <w:rFonts w:ascii="Times New Roman" w:hAnsi="Times New Roman"/>
                <w:sz w:val="18"/>
                <w:szCs w:val="18"/>
              </w:rPr>
              <w:t>any optional or other assumption/parameters used not as in the baseline</w:t>
            </w:r>
            <w:r>
              <w:rPr>
                <w:rFonts w:ascii="Times New Roman" w:hAnsi="Times New Roman"/>
                <w:sz w:val="18"/>
                <w:szCs w:val="18"/>
              </w:rPr>
              <w:t>: Frequency domain OCC for DMRS was disabled. For the SNR of CDL models, beamforming gain of Tx and Rx was added, where beamforming gain was computed as ‘10·log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10( #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elements) [dB] + antenna element beam gain [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dBi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]’.</w:t>
            </w:r>
          </w:p>
        </w:tc>
      </w:tr>
    </w:tbl>
    <w:p w14:paraId="24FBC5EF" w14:textId="77777777" w:rsidR="0039123A" w:rsidRPr="00BB4803" w:rsidRDefault="0039123A" w:rsidP="0039123A">
      <w:pPr>
        <w:rPr>
          <w:sz w:val="4"/>
          <w:szCs w:val="4"/>
        </w:rPr>
      </w:pPr>
    </w:p>
    <w:p w14:paraId="62CC2D3F" w14:textId="7F45FC5A" w:rsidR="006854BC" w:rsidRDefault="0039123A" w:rsidP="006854BC">
      <w:pPr>
        <w:rPr>
          <w:rFonts w:ascii="Calibri" w:eastAsia="Malgun Gothic" w:hAnsi="Calibri"/>
          <w:sz w:val="22"/>
          <w:szCs w:val="22"/>
          <w:lang w:eastAsia="zh-CN"/>
        </w:rPr>
      </w:pPr>
      <w:r>
        <w:rPr>
          <w:lang w:eastAsia="zh-CN"/>
        </w:rPr>
        <w:t>\</w:t>
      </w:r>
    </w:p>
    <w:p w14:paraId="4DF0C260" w14:textId="77777777" w:rsidR="006854BC" w:rsidRPr="004D3578" w:rsidRDefault="006854BC" w:rsidP="006854BC">
      <w:pPr>
        <w:pStyle w:val="Heading3"/>
      </w:pPr>
      <w:r>
        <w:t>B.1.2</w:t>
      </w:r>
      <w:r>
        <w:tab/>
        <w:t>Evaluation results for PSS/SSS</w:t>
      </w:r>
    </w:p>
    <w:p w14:paraId="285DAA5A" w14:textId="77777777" w:rsidR="006854BC" w:rsidRPr="00DC76D2" w:rsidRDefault="006854BC" w:rsidP="006854BC">
      <w:pPr>
        <w:rPr>
          <w:rFonts w:ascii="Calibri" w:eastAsia="Malgun Gothic" w:hAnsi="Calibri"/>
          <w:sz w:val="22"/>
          <w:szCs w:val="22"/>
          <w:lang w:eastAsia="zh-CN"/>
        </w:rPr>
      </w:pPr>
    </w:p>
    <w:p w14:paraId="2C5D117E" w14:textId="19CA9F5B" w:rsidR="006854BC" w:rsidRPr="006351B4" w:rsidRDefault="006854BC" w:rsidP="006854BC">
      <w:pPr>
        <w:pStyle w:val="TH"/>
      </w:pPr>
      <w:bookmarkStart w:id="0" w:name="_Ref48300857"/>
      <w:r>
        <w:t>Table</w:t>
      </w:r>
      <w:bookmarkEnd w:id="0"/>
      <w:r>
        <w:t xml:space="preserve"> B.1.2</w:t>
      </w:r>
      <w:r w:rsidR="00F169E3">
        <w:t>-1</w:t>
      </w:r>
      <w:r>
        <w:t xml:space="preserve">: LLS template: SINR in dB achieving </w:t>
      </w:r>
      <w:r w:rsidRPr="006351B4">
        <w:t>cell ID</w:t>
      </w:r>
      <w:r>
        <w:t xml:space="preserve"> detection probability of 90% </w:t>
      </w:r>
      <w:r w:rsidRPr="006351B4">
        <w:t>by one-shot detection from PSS/SSS</w:t>
      </w:r>
    </w:p>
    <w:tbl>
      <w:tblPr>
        <w:tblStyle w:val="TableGrid1"/>
        <w:tblW w:w="8518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87"/>
        <w:gridCol w:w="2053"/>
        <w:gridCol w:w="1423"/>
        <w:gridCol w:w="1424"/>
        <w:gridCol w:w="1424"/>
        <w:gridCol w:w="1407"/>
      </w:tblGrid>
      <w:tr w:rsidR="006854BC" w:rsidRPr="00F1682D" w14:paraId="0DCF6998" w14:textId="77777777" w:rsidTr="004B78B7">
        <w:trPr>
          <w:trHeight w:val="141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974DD9A" w14:textId="77777777" w:rsidR="006854BC" w:rsidRPr="00F1682D" w:rsidRDefault="006854BC" w:rsidP="00F1682D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proofErr w:type="spellStart"/>
            <w:r w:rsidRPr="00F1682D">
              <w:rPr>
                <w:sz w:val="18"/>
                <w:szCs w:val="18"/>
                <w:lang w:eastAsia="ja-JP"/>
              </w:rPr>
              <w:t>Tdoc</w:t>
            </w:r>
            <w:proofErr w:type="spellEnd"/>
            <w:r w:rsidRPr="00F1682D">
              <w:rPr>
                <w:sz w:val="18"/>
                <w:szCs w:val="18"/>
                <w:lang w:eastAsia="ja-JP"/>
              </w:rPr>
              <w:t xml:space="preserve"> /</w:t>
            </w:r>
          </w:p>
          <w:p w14:paraId="636613B7" w14:textId="77777777" w:rsidR="006854BC" w:rsidRPr="00F1682D" w:rsidRDefault="006854BC" w:rsidP="00F1682D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Source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E0F4B37" w14:textId="77777777" w:rsidR="006854BC" w:rsidRPr="00F1682D" w:rsidRDefault="006854BC" w:rsidP="00F1682D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Channel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BC560DD" w14:textId="77777777" w:rsidR="006854BC" w:rsidRPr="00F1682D" w:rsidRDefault="006854BC" w:rsidP="00F1682D">
            <w:pPr>
              <w:spacing w:after="0"/>
              <w:jc w:val="center"/>
              <w:rPr>
                <w:rFonts w:eastAsia="MS Mincho"/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120KHz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E21B6A2" w14:textId="77777777" w:rsidR="006854BC" w:rsidRPr="00F1682D" w:rsidRDefault="006854BC" w:rsidP="00F1682D">
            <w:pPr>
              <w:spacing w:after="0"/>
              <w:jc w:val="center"/>
              <w:rPr>
                <w:rFonts w:eastAsia="Malgun Gothic"/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240KHz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E682F1B" w14:textId="77777777" w:rsidR="006854BC" w:rsidRPr="00F1682D" w:rsidRDefault="006854BC" w:rsidP="00F1682D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480KHz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DE3F8DF" w14:textId="77777777" w:rsidR="006854BC" w:rsidRPr="00F1682D" w:rsidRDefault="006854BC" w:rsidP="00F1682D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960KHz</w:t>
            </w:r>
          </w:p>
        </w:tc>
      </w:tr>
      <w:tr w:rsidR="004B78B7" w:rsidRPr="00F1682D" w14:paraId="2902E64B" w14:textId="77777777" w:rsidTr="004B78B7">
        <w:trPr>
          <w:trHeight w:val="54"/>
          <w:jc w:val="center"/>
        </w:trPr>
        <w:tc>
          <w:tcPr>
            <w:tcW w:w="78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1292E1" w14:textId="477594AF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R1-</w:t>
            </w:r>
            <w:r w:rsidR="009E3FDF">
              <w:rPr>
                <w:sz w:val="18"/>
                <w:szCs w:val="18"/>
                <w:lang w:eastAsia="ja-JP"/>
              </w:rPr>
              <w:t>200880</w:t>
            </w:r>
            <w:r w:rsidR="002D2D62">
              <w:rPr>
                <w:sz w:val="18"/>
                <w:szCs w:val="18"/>
                <w:lang w:eastAsia="ja-JP"/>
              </w:rPr>
              <w:t>5</w:t>
            </w:r>
            <w:r w:rsidRPr="00F1682D">
              <w:rPr>
                <w:sz w:val="18"/>
                <w:szCs w:val="18"/>
                <w:lang w:eastAsia="ja-JP"/>
              </w:rPr>
              <w:t xml:space="preserve"> / Source 1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B774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TDL-A, 5ns</w:t>
            </w:r>
          </w:p>
        </w:tc>
        <w:tc>
          <w:tcPr>
            <w:tcW w:w="14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9E55" w14:textId="335C9780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-8.98 / -3.62</w:t>
            </w:r>
          </w:p>
        </w:tc>
        <w:tc>
          <w:tcPr>
            <w:tcW w:w="14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D768" w14:textId="022CD82E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-8.97 / -4.00</w:t>
            </w:r>
          </w:p>
        </w:tc>
        <w:tc>
          <w:tcPr>
            <w:tcW w:w="14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70EB" w14:textId="0D6E058D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-8.97 / -4.77</w:t>
            </w:r>
          </w:p>
        </w:tc>
        <w:tc>
          <w:tcPr>
            <w:tcW w:w="14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D3CB" w14:textId="50D7A57A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-8.76 / -4.88</w:t>
            </w:r>
          </w:p>
        </w:tc>
      </w:tr>
      <w:tr w:rsidR="004B78B7" w:rsidRPr="00F1682D" w14:paraId="57F849BE" w14:textId="77777777" w:rsidTr="004B78B7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99306" w14:textId="77777777" w:rsidR="004B78B7" w:rsidRPr="00F1682D" w:rsidRDefault="004B78B7" w:rsidP="004B78B7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4DD4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TDL-A, 10ns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B992" w14:textId="7BF40D16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-8.94 / -3.97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041D" w14:textId="5CA7080A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-8.88 / -4.72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797F" w14:textId="0EEC5C00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-8.72 / -4.96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B004" w14:textId="1C9222DA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-8.42 / -4.68</w:t>
            </w:r>
          </w:p>
        </w:tc>
      </w:tr>
      <w:tr w:rsidR="004B78B7" w:rsidRPr="00F1682D" w14:paraId="67DF70FB" w14:textId="77777777" w:rsidTr="004B78B7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1D204" w14:textId="77777777" w:rsidR="004B78B7" w:rsidRPr="00F1682D" w:rsidRDefault="004B78B7" w:rsidP="004B78B7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D50B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ja-JP"/>
              </w:rPr>
              <w:t>TDL-A, 20ns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EEED" w14:textId="2D4FB72D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-8.83 / -4.72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AB2D" w14:textId="6632F2BE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-8.68 / -4.84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B636" w14:textId="4B97421B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-8.39 / -4.63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1FCA" w14:textId="04CFF2E8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-8.30 / -4.81</w:t>
            </w:r>
          </w:p>
        </w:tc>
      </w:tr>
      <w:tr w:rsidR="004B78B7" w:rsidRPr="00F1682D" w14:paraId="43A7132F" w14:textId="77777777" w:rsidTr="004B78B7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3CE8" w14:textId="77777777" w:rsidR="004B78B7" w:rsidRPr="00F1682D" w:rsidRDefault="004B78B7" w:rsidP="004B78B7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33D17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F1682D">
              <w:rPr>
                <w:sz w:val="18"/>
                <w:szCs w:val="18"/>
                <w:lang w:eastAsia="zh-CN"/>
              </w:rPr>
              <w:t>CDL-B, 20ns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66AA" w14:textId="38A673BE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40EE" w14:textId="64B3021C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B4A5" w14:textId="4264CDF4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CAAD" w14:textId="303DE50E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4B78B7" w:rsidRPr="00F1682D" w14:paraId="6AE3A5A6" w14:textId="77777777" w:rsidTr="004B78B7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7BEB9" w14:textId="77777777" w:rsidR="004B78B7" w:rsidRPr="00F1682D" w:rsidRDefault="004B78B7" w:rsidP="004B78B7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B872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zh-CN"/>
              </w:rPr>
              <w:t>CDL-B, 50ns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9CFE" w14:textId="518914A4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A33A" w14:textId="12E9A728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B193" w14:textId="28BE5943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3583" w14:textId="29732DDE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4B78B7" w:rsidRPr="00F1682D" w14:paraId="28F3C19F" w14:textId="77777777" w:rsidTr="004B78B7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6C0F3" w14:textId="77777777" w:rsidR="004B78B7" w:rsidRPr="00F1682D" w:rsidRDefault="004B78B7" w:rsidP="004B78B7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F6A1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F1682D">
              <w:rPr>
                <w:sz w:val="18"/>
                <w:szCs w:val="18"/>
                <w:lang w:eastAsia="zh-CN"/>
              </w:rPr>
              <w:t>CDL-D, 20ns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5BD9" w14:textId="42B35EE9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7A1D" w14:textId="764CF27F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5BB1" w14:textId="00FFFAE3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4EC6" w14:textId="7748769B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4B78B7" w:rsidRPr="00F1682D" w14:paraId="31210F6D" w14:textId="77777777" w:rsidTr="004B78B7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B360" w14:textId="77777777" w:rsidR="004B78B7" w:rsidRPr="00F1682D" w:rsidRDefault="004B78B7" w:rsidP="004B78B7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2FB6" w14:textId="7777777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 w:rsidRPr="00F1682D">
              <w:rPr>
                <w:sz w:val="18"/>
                <w:szCs w:val="18"/>
                <w:lang w:eastAsia="zh-CN"/>
              </w:rPr>
              <w:t>CDL-D, 30ns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17B0" w14:textId="31FB1597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61C0" w14:textId="08781BD9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EB8A" w14:textId="02D10D15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D4D7" w14:textId="28EF896A" w:rsidR="004B78B7" w:rsidRPr="00F1682D" w:rsidRDefault="004B78B7" w:rsidP="004B78B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6854BC" w:rsidRPr="00F1682D" w14:paraId="388858C1" w14:textId="77777777" w:rsidTr="00F1682D">
        <w:trPr>
          <w:trHeight w:val="54"/>
          <w:jc w:val="center"/>
        </w:trPr>
        <w:tc>
          <w:tcPr>
            <w:tcW w:w="78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A1D6" w14:textId="77777777" w:rsidR="006854BC" w:rsidRPr="00F1682D" w:rsidRDefault="006854BC" w:rsidP="00F1682D">
            <w:pPr>
              <w:spacing w:after="0"/>
              <w:rPr>
                <w:rFonts w:eastAsia="Malgun Gothic"/>
                <w:sz w:val="18"/>
                <w:szCs w:val="18"/>
                <w:lang w:eastAsia="ja-JP"/>
              </w:rPr>
            </w:pPr>
          </w:p>
        </w:tc>
        <w:tc>
          <w:tcPr>
            <w:tcW w:w="7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6DB6" w14:textId="77777777" w:rsidR="009E3FDF" w:rsidRDefault="009E3FDF" w:rsidP="009E3FDF">
            <w:pPr>
              <w:spacing w:after="0"/>
              <w:rPr>
                <w:lang w:eastAsia="zh-CN"/>
              </w:rPr>
            </w:pPr>
            <w:r>
              <w:rPr>
                <w:lang w:eastAsia="zh-CN"/>
              </w:rPr>
              <w:t>Values are represented in X / Y, where X</w:t>
            </w:r>
            <w:r>
              <w:t xml:space="preserve"> and Y</w:t>
            </w:r>
            <w:r>
              <w:rPr>
                <w:lang w:eastAsia="zh-CN"/>
              </w:rPr>
              <w:t xml:space="preserve"> corresponds to SNR in dB achieving 90% and 99% detection success, respectively.</w:t>
            </w:r>
          </w:p>
          <w:p w14:paraId="2793BC41" w14:textId="77777777" w:rsidR="009E3FDF" w:rsidRDefault="009E3FDF" w:rsidP="009E3FDF">
            <w:pPr>
              <w:spacing w:after="0"/>
              <w:rPr>
                <w:lang w:eastAsia="zh-CN"/>
              </w:rPr>
            </w:pPr>
            <w:r>
              <w:rPr>
                <w:lang w:eastAsia="zh-CN"/>
              </w:rPr>
              <w:t xml:space="preserve">Additional report/notes: </w:t>
            </w:r>
          </w:p>
          <w:p w14:paraId="69A9DAFC" w14:textId="77777777" w:rsidR="009E3FDF" w:rsidRPr="003C65EF" w:rsidRDefault="009E3FDF" w:rsidP="009E3FDF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DC76D2">
              <w:rPr>
                <w:rFonts w:ascii="Times New Roman" w:eastAsia="Malgun Gothic" w:hAnsi="Times New Roman"/>
                <w:sz w:val="20"/>
                <w:szCs w:val="20"/>
              </w:rPr>
              <w:t>frequency offset</w:t>
            </w:r>
            <w:r>
              <w:rPr>
                <w:rFonts w:ascii="Times New Roman" w:eastAsia="Malgun Gothic" w:hAnsi="Times New Roman"/>
                <w:sz w:val="20"/>
                <w:szCs w:val="20"/>
              </w:rPr>
              <w:t>: initial CFO 5ppm</w:t>
            </w:r>
          </w:p>
          <w:p w14:paraId="3442D96D" w14:textId="77777777" w:rsidR="009E3FDF" w:rsidRPr="003C65EF" w:rsidRDefault="009E3FDF" w:rsidP="009E3FDF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3C65EF">
              <w:rPr>
                <w:rFonts w:ascii="Times New Roman" w:eastAsia="Yu Mincho" w:hAnsi="Times New Roman"/>
                <w:sz w:val="20"/>
                <w:szCs w:val="20"/>
              </w:rPr>
              <w:t>the number and granularity of the frequency locations</w:t>
            </w:r>
            <w:r>
              <w:rPr>
                <w:rFonts w:ascii="Times New Roman" w:eastAsia="Yu Mincho" w:hAnsi="Times New Roman"/>
                <w:sz w:val="20"/>
                <w:szCs w:val="20"/>
              </w:rPr>
              <w:t>: initial frequency offset estimation using PSS based on multiple hypothesis testing in units of ¼ subcarriers.</w:t>
            </w:r>
          </w:p>
          <w:p w14:paraId="039C0950" w14:textId="77777777" w:rsidR="009E3FDF" w:rsidRPr="003C65EF" w:rsidRDefault="009E3FDF" w:rsidP="009E3FDF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3C65EF">
              <w:rPr>
                <w:rFonts w:ascii="Times New Roman" w:hAnsi="Times New Roman"/>
                <w:sz w:val="20"/>
                <w:szCs w:val="20"/>
                <w:lang w:eastAsia="ja-JP"/>
              </w:rPr>
              <w:t>antenna configuration for CDL model</w:t>
            </w:r>
            <w:r>
              <w:rPr>
                <w:rFonts w:ascii="Times New Roman" w:hAnsi="Times New Roman"/>
                <w:sz w:val="20"/>
                <w:szCs w:val="20"/>
                <w:lang w:eastAsia="ja-JP"/>
              </w:rPr>
              <w:t>: N/A</w:t>
            </w:r>
          </w:p>
          <w:p w14:paraId="141DE5F5" w14:textId="77777777" w:rsidR="009E3FDF" w:rsidRPr="003C65EF" w:rsidRDefault="009E3FDF" w:rsidP="009E3FDF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3C65EF">
              <w:rPr>
                <w:rFonts w:ascii="Times New Roman" w:eastAsia="Yu Mincho" w:hAnsi="Times New Roman"/>
                <w:sz w:val="20"/>
                <w:szCs w:val="20"/>
                <w:lang w:eastAsia="ja-JP"/>
              </w:rPr>
              <w:t>any optional or other assumption/parameters used not as in the baseline</w:t>
            </w:r>
          </w:p>
          <w:p w14:paraId="5A0B9BB4" w14:textId="4DF62A2B" w:rsidR="009E3FDF" w:rsidRPr="003C65EF" w:rsidRDefault="009E3FDF" w:rsidP="009E3FDF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3C65EF">
              <w:rPr>
                <w:rFonts w:ascii="Times New Roman" w:hAnsi="Times New Roman"/>
                <w:sz w:val="20"/>
                <w:szCs w:val="20"/>
                <w:lang w:eastAsia="ja-JP"/>
              </w:rPr>
              <w:t>false alarm rate</w:t>
            </w:r>
            <w:r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: &lt; 0.1% for PSS detection, &lt; </w:t>
            </w:r>
            <w:r w:rsidR="00D51B7A">
              <w:rPr>
                <w:rFonts w:ascii="Times New Roman" w:hAnsi="Times New Roman"/>
                <w:sz w:val="20"/>
                <w:szCs w:val="20"/>
                <w:lang w:eastAsia="ja-JP"/>
              </w:rPr>
              <w:t>0.1</w:t>
            </w:r>
            <w:r>
              <w:rPr>
                <w:rFonts w:ascii="Times New Roman" w:hAnsi="Times New Roman"/>
                <w:sz w:val="20"/>
                <w:szCs w:val="20"/>
                <w:lang w:eastAsia="ja-JP"/>
              </w:rPr>
              <w:t>% for SSS detection</w:t>
            </w:r>
          </w:p>
          <w:p w14:paraId="6FDAD0C7" w14:textId="0A612EF9" w:rsidR="006854BC" w:rsidRPr="00F1682D" w:rsidRDefault="009E3FDF" w:rsidP="009E3FDF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eastAsia="ja-JP"/>
              </w:rPr>
            </w:pPr>
            <w:r w:rsidRPr="003C65EF">
              <w:rPr>
                <w:rFonts w:ascii="Times New Roman" w:hAnsi="Times New Roman"/>
                <w:sz w:val="20"/>
                <w:szCs w:val="20"/>
                <w:lang w:eastAsia="ja-JP"/>
              </w:rPr>
              <w:t>criteria for PSS detection success</w:t>
            </w:r>
            <w:r>
              <w:rPr>
                <w:rFonts w:ascii="Times New Roman" w:hAnsi="Times New Roman"/>
                <w:sz w:val="20"/>
                <w:szCs w:val="20"/>
                <w:lang w:eastAsia="ja-JP"/>
              </w:rPr>
              <w:t>: If SSS was successfully detected with the PSS ID (NID2) and timing obtained from detected PSS, then PSS is declared successful.</w:t>
            </w:r>
          </w:p>
        </w:tc>
      </w:tr>
    </w:tbl>
    <w:p w14:paraId="61C1C4B2" w14:textId="77777777" w:rsidR="006854BC" w:rsidRDefault="006854BC" w:rsidP="006854BC">
      <w:pPr>
        <w:rPr>
          <w:rFonts w:ascii="Calibri" w:eastAsia="Malgun Gothic" w:hAnsi="Calibri"/>
          <w:sz w:val="22"/>
          <w:szCs w:val="22"/>
          <w:lang w:eastAsia="zh-CN"/>
        </w:rPr>
      </w:pPr>
    </w:p>
    <w:p w14:paraId="61A3BFAC" w14:textId="77777777" w:rsidR="006854BC" w:rsidRPr="00BC57CD" w:rsidRDefault="006854BC" w:rsidP="006854BC">
      <w:pPr>
        <w:pStyle w:val="Heading3"/>
        <w:rPr>
          <w:rFonts w:eastAsia="Malgun Gothic"/>
          <w:lang w:eastAsia="ko-KR"/>
        </w:rPr>
      </w:pPr>
      <w:r>
        <w:t>B.1.3</w:t>
      </w:r>
      <w:r>
        <w:tab/>
        <w:t>Evaluation results for PRACH</w:t>
      </w:r>
    </w:p>
    <w:p w14:paraId="61FD0F9C" w14:textId="77777777" w:rsidR="006854BC" w:rsidRPr="006351B4" w:rsidRDefault="006854BC" w:rsidP="006854BC">
      <w:bookmarkStart w:id="1" w:name="_Ref48922568"/>
    </w:p>
    <w:p w14:paraId="444CC39D" w14:textId="77777777" w:rsidR="006854BC" w:rsidRPr="006351B4" w:rsidRDefault="006854BC" w:rsidP="006854BC">
      <w:pPr>
        <w:pStyle w:val="TH"/>
      </w:pPr>
      <w:r w:rsidRPr="006351B4">
        <w:lastRenderedPageBreak/>
        <w:t xml:space="preserve">Table </w:t>
      </w:r>
      <w:bookmarkEnd w:id="1"/>
      <w:r>
        <w:t>B.1.3-1:</w:t>
      </w:r>
      <w:r w:rsidRPr="006351B4">
        <w:t xml:space="preserve"> LLS template: SINR in dB achieving PRACH preamble misdetection probability of 1% and corresponding false alarm probability</w:t>
      </w:r>
    </w:p>
    <w:tbl>
      <w:tblPr>
        <w:tblStyle w:val="TableGrid1"/>
        <w:tblW w:w="77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16"/>
        <w:gridCol w:w="1850"/>
        <w:gridCol w:w="1360"/>
        <w:gridCol w:w="1278"/>
        <w:gridCol w:w="1278"/>
        <w:gridCol w:w="1258"/>
      </w:tblGrid>
      <w:tr w:rsidR="006854BC" w:rsidRPr="006854BC" w14:paraId="57423A2C" w14:textId="77777777" w:rsidTr="3535F9A5">
        <w:trPr>
          <w:trHeight w:val="11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FF9461C" w14:textId="77777777" w:rsidR="006854BC" w:rsidRPr="006854BC" w:rsidRDefault="006854BC" w:rsidP="002057F7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proofErr w:type="spellStart"/>
            <w:r w:rsidRPr="006854BC">
              <w:rPr>
                <w:sz w:val="18"/>
                <w:szCs w:val="18"/>
                <w:lang w:eastAsia="ja-JP"/>
              </w:rPr>
              <w:t>Tdoc</w:t>
            </w:r>
            <w:proofErr w:type="spellEnd"/>
            <w:r w:rsidRPr="006854BC">
              <w:rPr>
                <w:sz w:val="18"/>
                <w:szCs w:val="18"/>
                <w:lang w:eastAsia="ja-JP"/>
              </w:rPr>
              <w:t xml:space="preserve"> /</w:t>
            </w:r>
          </w:p>
          <w:p w14:paraId="2903857A" w14:textId="77777777" w:rsidR="006854BC" w:rsidRPr="006854BC" w:rsidRDefault="006854BC" w:rsidP="002057F7">
            <w:pPr>
              <w:spacing w:after="60"/>
              <w:jc w:val="center"/>
              <w:rPr>
                <w:sz w:val="22"/>
                <w:szCs w:val="22"/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Source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2462FB" w14:textId="77777777" w:rsidR="006854BC" w:rsidRPr="006854BC" w:rsidRDefault="006854BC" w:rsidP="002057F7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Channel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9F5D981" w14:textId="77777777" w:rsidR="006854BC" w:rsidRPr="006854BC" w:rsidRDefault="006854BC" w:rsidP="002057F7">
            <w:pPr>
              <w:spacing w:after="60"/>
              <w:jc w:val="center"/>
              <w:rPr>
                <w:rFonts w:eastAsia="MS Mincho"/>
                <w:lang w:eastAsia="ja-JP"/>
              </w:rPr>
            </w:pPr>
            <w:r w:rsidRPr="006854BC">
              <w:rPr>
                <w:lang w:eastAsia="ja-JP"/>
              </w:rPr>
              <w:t>120KHz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A5E4B0" w14:textId="77777777" w:rsidR="006854BC" w:rsidRPr="006854BC" w:rsidRDefault="006854BC" w:rsidP="002057F7">
            <w:pPr>
              <w:spacing w:after="60"/>
              <w:jc w:val="center"/>
              <w:rPr>
                <w:rFonts w:eastAsia="Malgun Gothic"/>
                <w:lang w:eastAsia="ja-JP"/>
              </w:rPr>
            </w:pPr>
            <w:r w:rsidRPr="006854BC">
              <w:rPr>
                <w:lang w:eastAsia="ja-JP"/>
              </w:rPr>
              <w:t>240KHz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242D79C" w14:textId="77777777" w:rsidR="006854BC" w:rsidRPr="006854BC" w:rsidRDefault="006854BC" w:rsidP="002057F7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480KHz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9561A77" w14:textId="77777777" w:rsidR="006854BC" w:rsidRPr="006854BC" w:rsidRDefault="006854BC" w:rsidP="002057F7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960KHz</w:t>
            </w:r>
          </w:p>
        </w:tc>
      </w:tr>
      <w:tr w:rsidR="00CD255C" w:rsidRPr="006854BC" w14:paraId="676B06EB" w14:textId="77777777" w:rsidTr="3535F9A5">
        <w:trPr>
          <w:trHeight w:val="45"/>
          <w:jc w:val="center"/>
        </w:trPr>
        <w:tc>
          <w:tcPr>
            <w:tcW w:w="71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BE8CE4" w14:textId="62CD3BD3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R1-</w:t>
            </w:r>
            <w:r>
              <w:rPr>
                <w:sz w:val="18"/>
                <w:szCs w:val="18"/>
                <w:lang w:eastAsia="ja-JP"/>
              </w:rPr>
              <w:t>200</w:t>
            </w:r>
            <w:r w:rsidR="009161C9">
              <w:rPr>
                <w:sz w:val="18"/>
                <w:szCs w:val="18"/>
                <w:lang w:eastAsia="ja-JP"/>
              </w:rPr>
              <w:t>8805</w:t>
            </w:r>
            <w:r w:rsidRPr="006854BC">
              <w:rPr>
                <w:sz w:val="18"/>
                <w:szCs w:val="18"/>
                <w:lang w:eastAsia="ja-JP"/>
              </w:rPr>
              <w:t xml:space="preserve"> / Source 1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D7AE" w14:textId="7777777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5ns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E496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-8.27 dB</w:t>
            </w:r>
          </w:p>
          <w:p w14:paraId="5D71E150" w14:textId="511D1812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529D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-8.57 dB</w:t>
            </w:r>
          </w:p>
          <w:p w14:paraId="74DD8F41" w14:textId="533B3656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7143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-9.12 dB</w:t>
            </w:r>
          </w:p>
          <w:p w14:paraId="72CDB59C" w14:textId="2325E006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00FF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-8.42 dB</w:t>
            </w:r>
          </w:p>
          <w:p w14:paraId="58BD0B65" w14:textId="24032708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</w:tr>
      <w:tr w:rsidR="00CD255C" w:rsidRPr="006854BC" w14:paraId="76AA339D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0FF54E6C" w14:textId="77777777" w:rsidR="00CD255C" w:rsidRPr="006854BC" w:rsidRDefault="00CD255C" w:rsidP="00CD255C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5209" w14:textId="7777777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10ns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2311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-8.66 dB</w:t>
            </w:r>
          </w:p>
          <w:p w14:paraId="162E0414" w14:textId="35370FC1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2B05" w14:textId="3DF630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3535F9A5">
              <w:rPr>
                <w:lang w:eastAsia="ja-JP"/>
              </w:rPr>
              <w:t>-9.1</w:t>
            </w:r>
            <w:r w:rsidR="47CAA094" w:rsidRPr="3535F9A5">
              <w:rPr>
                <w:lang w:eastAsia="ja-JP"/>
              </w:rPr>
              <w:t>5</w:t>
            </w:r>
            <w:r w:rsidRPr="3535F9A5">
              <w:rPr>
                <w:lang w:eastAsia="ja-JP"/>
              </w:rPr>
              <w:t xml:space="preserve"> dB</w:t>
            </w:r>
          </w:p>
          <w:p w14:paraId="7E5F40D0" w14:textId="49D3125E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78CA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-8.66 dB</w:t>
            </w:r>
          </w:p>
          <w:p w14:paraId="27466BB1" w14:textId="2C4AB2A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7F44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-7.19 dB</w:t>
            </w:r>
          </w:p>
          <w:p w14:paraId="539E3027" w14:textId="4F83424C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</w:tr>
      <w:tr w:rsidR="00CD255C" w:rsidRPr="006854BC" w14:paraId="1FCE6CC7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7A8AFA01" w14:textId="77777777" w:rsidR="00CD255C" w:rsidRPr="006854BC" w:rsidRDefault="00CD255C" w:rsidP="00CD255C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5EED3" w14:textId="7777777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3B57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-8.92 dB</w:t>
            </w:r>
          </w:p>
          <w:p w14:paraId="38C7F53C" w14:textId="205881BA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7FA1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-8.37 dB</w:t>
            </w:r>
          </w:p>
          <w:p w14:paraId="6A17DDCE" w14:textId="7CAE3321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6BB4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-7.25 dB</w:t>
            </w:r>
          </w:p>
          <w:p w14:paraId="30A50DF7" w14:textId="25ECB5D4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4CE7" w14:textId="77777777" w:rsidR="00CD255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-8.74 dB</w:t>
            </w:r>
          </w:p>
          <w:p w14:paraId="4715864F" w14:textId="2A7AE6F4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</w:tr>
      <w:tr w:rsidR="00CD255C" w:rsidRPr="006854BC" w14:paraId="39ACDC1E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4D2FCD3B" w14:textId="77777777" w:rsidR="00CD255C" w:rsidRPr="006854BC" w:rsidRDefault="00CD255C" w:rsidP="00CD255C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4074" w14:textId="77777777" w:rsidR="00CD255C" w:rsidRPr="006854BC" w:rsidRDefault="00CD255C" w:rsidP="00CD255C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CDL-B,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6AD3" w14:textId="47FAD87C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DB79" w14:textId="7D4FEF93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7AFC" w14:textId="7EA6D522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0111" w14:textId="614B6792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CD255C" w:rsidRPr="006854BC" w14:paraId="44CDB1F9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378536CD" w14:textId="77777777" w:rsidR="00CD255C" w:rsidRPr="006854BC" w:rsidRDefault="00CD255C" w:rsidP="00CD255C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3064" w14:textId="7777777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CDL-B, 50ns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1E9B" w14:textId="24D12D5F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F594" w14:textId="07C66D7B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FD5D" w14:textId="6262C499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C761" w14:textId="021D154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CD255C" w:rsidRPr="006854BC" w14:paraId="62FD2AF0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22318037" w14:textId="77777777" w:rsidR="00CD255C" w:rsidRPr="006854BC" w:rsidRDefault="00CD255C" w:rsidP="00CD255C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80E4" w14:textId="77777777" w:rsidR="00CD255C" w:rsidRPr="006854BC" w:rsidRDefault="00CD255C" w:rsidP="00CD255C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CDL-D,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8C88" w14:textId="30C5E34A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3838" w14:textId="32AD64F4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64BB" w14:textId="4106B1AB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3019" w14:textId="38DABC79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CD255C" w:rsidRPr="006854BC" w14:paraId="6E3F67DA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25651CB2" w14:textId="77777777" w:rsidR="00CD255C" w:rsidRPr="006854BC" w:rsidRDefault="00CD255C" w:rsidP="00CD255C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A9488" w14:textId="77777777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CDL-D, 30ns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0444" w14:textId="3A7D2F25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7CE5" w14:textId="6F867954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2F04" w14:textId="14E97205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6D6A" w14:textId="5AC7EFE0" w:rsidR="00CD255C" w:rsidRPr="006854BC" w:rsidRDefault="00CD255C" w:rsidP="00CD255C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6854BC" w:rsidRPr="006854BC" w14:paraId="127EBF9F" w14:textId="77777777" w:rsidTr="3535F9A5">
        <w:trPr>
          <w:trHeight w:val="45"/>
          <w:jc w:val="center"/>
        </w:trPr>
        <w:tc>
          <w:tcPr>
            <w:tcW w:w="716" w:type="dxa"/>
            <w:vMerge/>
            <w:vAlign w:val="center"/>
            <w:hideMark/>
          </w:tcPr>
          <w:p w14:paraId="11800910" w14:textId="77777777" w:rsidR="006854BC" w:rsidRPr="006854BC" w:rsidRDefault="006854BC" w:rsidP="002057F7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7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295AA" w14:textId="77777777" w:rsidR="00383EAC" w:rsidRPr="00E6463F" w:rsidRDefault="00383EAC" w:rsidP="00383EAC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Additional report/notes: </w:t>
            </w:r>
          </w:p>
          <w:p w14:paraId="44D47246" w14:textId="77777777" w:rsidR="00383EAC" w:rsidRPr="00E6463F" w:rsidRDefault="00383EAC" w:rsidP="00383EAC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>1. PRACH format: A2 with sequence length 139</w:t>
            </w:r>
          </w:p>
          <w:p w14:paraId="2530C744" w14:textId="77777777" w:rsidR="00383EAC" w:rsidRPr="00E6463F" w:rsidRDefault="00383EAC" w:rsidP="00383EAC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2. values of </w:t>
            </w:r>
            <m:oMath>
              <m:sSub>
                <m:sSubPr>
                  <m:ctrlPr>
                    <w:rPr>
                      <w:rFonts w:ascii="Cambria Math" w:eastAsia="Malgun Gothic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cs</m:t>
                  </m:r>
                </m:sub>
              </m:sSub>
            </m:oMath>
            <w:r w:rsidRPr="00E6463F">
              <w:rPr>
                <w:lang w:eastAsia="zh-CN"/>
              </w:rPr>
              <w:t>: N</w:t>
            </w:r>
            <w:r w:rsidRPr="00E6463F">
              <w:rPr>
                <w:vertAlign w:val="subscript"/>
                <w:lang w:eastAsia="zh-CN"/>
              </w:rPr>
              <w:t>cs</w:t>
            </w:r>
            <w:r w:rsidRPr="00E6463F">
              <w:rPr>
                <w:lang w:eastAsia="zh-CN"/>
              </w:rPr>
              <w:t xml:space="preserve"> = {34, 69, 0, 0} for {120, 240, 480, 960 kHz}</w:t>
            </w:r>
          </w:p>
          <w:p w14:paraId="5B593B64" w14:textId="77777777" w:rsidR="00383EAC" w:rsidRPr="00E6463F" w:rsidRDefault="00383EAC" w:rsidP="00383EAC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>3. antenna configuration for CDL model: N/A</w:t>
            </w:r>
          </w:p>
          <w:p w14:paraId="703DEB74" w14:textId="0948544E" w:rsidR="006854BC" w:rsidRPr="006854BC" w:rsidRDefault="00383EAC" w:rsidP="00383EAC">
            <w:pPr>
              <w:spacing w:after="60"/>
              <w:rPr>
                <w:lang w:eastAsia="ja-JP"/>
              </w:rPr>
            </w:pPr>
            <w:r w:rsidRPr="00E6463F">
              <w:rPr>
                <w:lang w:eastAsia="zh-CN"/>
              </w:rPr>
              <w:t xml:space="preserve">4. </w:t>
            </w:r>
            <w:r w:rsidRPr="00E6463F">
              <w:rPr>
                <w:lang w:eastAsia="ja-JP"/>
              </w:rPr>
              <w:t>any optional or other assumption/parameters used not as in the baseline</w:t>
            </w:r>
          </w:p>
        </w:tc>
      </w:tr>
    </w:tbl>
    <w:p w14:paraId="238A019E" w14:textId="5376551A" w:rsidR="006854BC" w:rsidRDefault="006854BC" w:rsidP="006854BC">
      <w:pPr>
        <w:rPr>
          <w:rFonts w:ascii="Calibri" w:eastAsia="Malgun Gothic" w:hAnsi="Calibri"/>
          <w:sz w:val="22"/>
          <w:szCs w:val="22"/>
          <w:lang w:eastAsia="zh-CN"/>
        </w:rPr>
      </w:pPr>
    </w:p>
    <w:p w14:paraId="1B08C317" w14:textId="77777777" w:rsidR="00C93C35" w:rsidRPr="006351B4" w:rsidRDefault="00C93C35" w:rsidP="00C93C35"/>
    <w:p w14:paraId="3A3103E0" w14:textId="77777777" w:rsidR="00C93C35" w:rsidRPr="006351B4" w:rsidRDefault="00C93C35" w:rsidP="00C93C35">
      <w:pPr>
        <w:pStyle w:val="TH"/>
      </w:pPr>
      <w:r w:rsidRPr="006351B4">
        <w:t xml:space="preserve">Table </w:t>
      </w:r>
      <w:r>
        <w:t>B.1.3-1:</w:t>
      </w:r>
      <w:r w:rsidRPr="006351B4">
        <w:t xml:space="preserve"> LLS template: SINR in dB achieving PRACH preamble misdetection probability of 1% and corresponding false alarm probability</w:t>
      </w:r>
    </w:p>
    <w:tbl>
      <w:tblPr>
        <w:tblStyle w:val="TableGrid1"/>
        <w:tblW w:w="77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16"/>
        <w:gridCol w:w="1850"/>
        <w:gridCol w:w="1360"/>
        <w:gridCol w:w="1278"/>
        <w:gridCol w:w="1278"/>
        <w:gridCol w:w="1258"/>
      </w:tblGrid>
      <w:tr w:rsidR="00C93C35" w:rsidRPr="006854BC" w14:paraId="0C988E1E" w14:textId="77777777" w:rsidTr="004A446A">
        <w:trPr>
          <w:trHeight w:val="11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56E7CE6" w14:textId="77777777" w:rsidR="00C93C35" w:rsidRPr="006854BC" w:rsidRDefault="00C93C35" w:rsidP="004A446A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proofErr w:type="spellStart"/>
            <w:r w:rsidRPr="006854BC">
              <w:rPr>
                <w:sz w:val="18"/>
                <w:szCs w:val="18"/>
                <w:lang w:eastAsia="ja-JP"/>
              </w:rPr>
              <w:t>Tdoc</w:t>
            </w:r>
            <w:proofErr w:type="spellEnd"/>
            <w:r w:rsidRPr="006854BC">
              <w:rPr>
                <w:sz w:val="18"/>
                <w:szCs w:val="18"/>
                <w:lang w:eastAsia="ja-JP"/>
              </w:rPr>
              <w:t xml:space="preserve"> /</w:t>
            </w:r>
          </w:p>
          <w:p w14:paraId="7ABA32D5" w14:textId="77777777" w:rsidR="00C93C35" w:rsidRPr="006854BC" w:rsidRDefault="00C93C35" w:rsidP="004A446A">
            <w:pPr>
              <w:spacing w:after="60"/>
              <w:jc w:val="center"/>
              <w:rPr>
                <w:sz w:val="22"/>
                <w:szCs w:val="22"/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Source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43D06D2" w14:textId="77777777" w:rsidR="00C93C35" w:rsidRPr="006854BC" w:rsidRDefault="00C93C35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Channel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43B806E" w14:textId="77777777" w:rsidR="00C93C35" w:rsidRPr="006854BC" w:rsidRDefault="00C93C35" w:rsidP="004A446A">
            <w:pPr>
              <w:spacing w:after="60"/>
              <w:jc w:val="center"/>
              <w:rPr>
                <w:rFonts w:eastAsia="MS Mincho"/>
                <w:lang w:eastAsia="ja-JP"/>
              </w:rPr>
            </w:pPr>
            <w:r w:rsidRPr="006854BC">
              <w:rPr>
                <w:lang w:eastAsia="ja-JP"/>
              </w:rPr>
              <w:t>120KHz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9BAC325" w14:textId="77777777" w:rsidR="00C93C35" w:rsidRPr="006854BC" w:rsidRDefault="00C93C35" w:rsidP="004A446A">
            <w:pPr>
              <w:spacing w:after="60"/>
              <w:jc w:val="center"/>
              <w:rPr>
                <w:rFonts w:eastAsia="Malgun Gothic"/>
                <w:lang w:eastAsia="ja-JP"/>
              </w:rPr>
            </w:pPr>
            <w:r w:rsidRPr="006854BC">
              <w:rPr>
                <w:lang w:eastAsia="ja-JP"/>
              </w:rPr>
              <w:t>240KHz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CDD2B59" w14:textId="77777777" w:rsidR="00C93C35" w:rsidRPr="006854BC" w:rsidRDefault="00C93C35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480KHz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BD4C50E" w14:textId="77777777" w:rsidR="00C93C35" w:rsidRPr="006854BC" w:rsidRDefault="00C93C35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960KHz</w:t>
            </w:r>
          </w:p>
        </w:tc>
      </w:tr>
      <w:tr w:rsidR="003B488D" w:rsidRPr="006854BC" w14:paraId="2A5D6491" w14:textId="77777777" w:rsidTr="004A446A">
        <w:trPr>
          <w:trHeight w:val="45"/>
          <w:jc w:val="center"/>
        </w:trPr>
        <w:tc>
          <w:tcPr>
            <w:tcW w:w="71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90DB2E" w14:textId="7777777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R1-</w:t>
            </w:r>
            <w:r>
              <w:rPr>
                <w:sz w:val="18"/>
                <w:szCs w:val="18"/>
                <w:lang w:eastAsia="ja-JP"/>
              </w:rPr>
              <w:t>2008805</w:t>
            </w:r>
            <w:r w:rsidRPr="006854BC">
              <w:rPr>
                <w:sz w:val="18"/>
                <w:szCs w:val="18"/>
                <w:lang w:eastAsia="ja-JP"/>
              </w:rPr>
              <w:t xml:space="preserve"> / Source 1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55C15" w14:textId="7777777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5ns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1EAF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-3.99 dB</w:t>
            </w:r>
          </w:p>
          <w:p w14:paraId="777EC85E" w14:textId="3D470015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735E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-6.40 dB</w:t>
            </w:r>
          </w:p>
          <w:p w14:paraId="1B0F8F8C" w14:textId="2B50CCB8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F6CF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-9.17 dB</w:t>
            </w:r>
          </w:p>
          <w:p w14:paraId="67919CC2" w14:textId="28B05158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F418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-10.48 dB</w:t>
            </w:r>
          </w:p>
          <w:p w14:paraId="6CAC559D" w14:textId="165523BF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</w:tr>
      <w:tr w:rsidR="003B488D" w:rsidRPr="006854BC" w14:paraId="569A5FF2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E451" w14:textId="77777777" w:rsidR="003B488D" w:rsidRPr="006854BC" w:rsidRDefault="003B488D" w:rsidP="003B488D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E8DD" w14:textId="7777777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10ns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A2E9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-4.46 dB</w:t>
            </w:r>
          </w:p>
          <w:p w14:paraId="6B765AD2" w14:textId="4FCA8814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DAEC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-7.10 dB</w:t>
            </w:r>
          </w:p>
          <w:p w14:paraId="79288485" w14:textId="47058765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78A6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-8.73 dB</w:t>
            </w:r>
          </w:p>
          <w:p w14:paraId="5D8F9294" w14:textId="6AD73E10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8261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-9.39 dB</w:t>
            </w:r>
          </w:p>
          <w:p w14:paraId="102E2DA9" w14:textId="212F87BA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</w:tr>
      <w:tr w:rsidR="003B488D" w:rsidRPr="006854BC" w14:paraId="638FA87E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9F8D" w14:textId="77777777" w:rsidR="003B488D" w:rsidRPr="006854BC" w:rsidRDefault="003B488D" w:rsidP="003B488D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8DFDB" w14:textId="7777777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C2BD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-4.90 dB</w:t>
            </w:r>
          </w:p>
          <w:p w14:paraId="4AF5E3DE" w14:textId="6A59A333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942F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-6.47 dB</w:t>
            </w:r>
          </w:p>
          <w:p w14:paraId="1353F596" w14:textId="1E63B32E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999F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-7.55 dB</w:t>
            </w:r>
          </w:p>
          <w:p w14:paraId="24B5A348" w14:textId="3ECB441A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CF9B" w14:textId="77777777" w:rsidR="003B488D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-10.65 dB</w:t>
            </w:r>
          </w:p>
          <w:p w14:paraId="7DAFFD26" w14:textId="3B121CAA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/ &lt;0.1% FA</w:t>
            </w:r>
          </w:p>
        </w:tc>
      </w:tr>
      <w:tr w:rsidR="003B488D" w:rsidRPr="006854BC" w14:paraId="6AAAB8C0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D633" w14:textId="77777777" w:rsidR="003B488D" w:rsidRPr="006854BC" w:rsidRDefault="003B488D" w:rsidP="003B488D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0FA2" w14:textId="77777777" w:rsidR="003B488D" w:rsidRPr="006854BC" w:rsidRDefault="003B488D" w:rsidP="003B488D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CDL-B,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A108" w14:textId="4B1AEFB4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67F3" w14:textId="0E63AC81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062" w14:textId="6E334360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2A3A" w14:textId="61069C0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3B488D" w:rsidRPr="006854BC" w14:paraId="35362F35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E9B1B" w14:textId="77777777" w:rsidR="003B488D" w:rsidRPr="006854BC" w:rsidRDefault="003B488D" w:rsidP="003B488D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303A" w14:textId="7777777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CDL-B, 50ns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FD9C" w14:textId="74C7D2D4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09A9" w14:textId="02B5DDFE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76E1" w14:textId="4B77AAD5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7174" w14:textId="0F3B3EF3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3B488D" w:rsidRPr="006854BC" w14:paraId="51FA18F7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C357" w14:textId="77777777" w:rsidR="003B488D" w:rsidRPr="006854BC" w:rsidRDefault="003B488D" w:rsidP="003B488D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DE8F" w14:textId="77777777" w:rsidR="003B488D" w:rsidRPr="006854BC" w:rsidRDefault="003B488D" w:rsidP="003B488D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CDL-D,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FAD3" w14:textId="3C25A2F0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598E" w14:textId="1BE7725B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5B73" w14:textId="32255BC5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33D5" w14:textId="1BAB62A1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3B488D" w:rsidRPr="006854BC" w14:paraId="4BA2BCB7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AA7B" w14:textId="77777777" w:rsidR="003B488D" w:rsidRPr="006854BC" w:rsidRDefault="003B488D" w:rsidP="003B488D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CFA1" w14:textId="77777777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CDL-D, 30ns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2E02" w14:textId="4F721B85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B706" w14:textId="18F21708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5924" w14:textId="7AAE4F02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8C93" w14:textId="5E480A84" w:rsidR="003B488D" w:rsidRPr="006854BC" w:rsidRDefault="003B488D" w:rsidP="003B488D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C93C35" w:rsidRPr="006854BC" w14:paraId="46421B08" w14:textId="77777777" w:rsidTr="004A446A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A61A" w14:textId="77777777" w:rsidR="00C93C35" w:rsidRPr="006854BC" w:rsidRDefault="00C93C35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7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BE22" w14:textId="77777777" w:rsidR="00885F6D" w:rsidRPr="00545C55" w:rsidRDefault="00885F6D" w:rsidP="00885F6D">
            <w:pPr>
              <w:spacing w:after="60"/>
              <w:rPr>
                <w:lang w:eastAsia="zh-CN"/>
              </w:rPr>
            </w:pPr>
            <w:r w:rsidRPr="00545C55">
              <w:rPr>
                <w:lang w:eastAsia="zh-CN"/>
              </w:rPr>
              <w:t xml:space="preserve">Additional report/notes: </w:t>
            </w:r>
          </w:p>
          <w:p w14:paraId="03EB10FF" w14:textId="77777777" w:rsidR="00885F6D" w:rsidRPr="00545C55" w:rsidRDefault="00885F6D" w:rsidP="00885F6D">
            <w:pPr>
              <w:spacing w:after="60"/>
              <w:rPr>
                <w:lang w:eastAsia="zh-CN"/>
              </w:rPr>
            </w:pPr>
            <w:r w:rsidRPr="00545C55">
              <w:rPr>
                <w:lang w:eastAsia="zh-CN"/>
              </w:rPr>
              <w:t>1. PRACH format: sequence length 139, symbol repetition {1,2,4,8} for {120, 240, 480, 960 kHz}</w:t>
            </w:r>
            <w:r>
              <w:rPr>
                <w:lang w:eastAsia="zh-CN"/>
              </w:rPr>
              <w:t>, Tested with fixed 1.96 GHz bandwidth.</w:t>
            </w:r>
          </w:p>
          <w:p w14:paraId="6BF7B6D0" w14:textId="77777777" w:rsidR="00885F6D" w:rsidRPr="00545C55" w:rsidRDefault="00885F6D" w:rsidP="00885F6D">
            <w:pPr>
              <w:spacing w:after="60"/>
              <w:rPr>
                <w:lang w:eastAsia="zh-CN"/>
              </w:rPr>
            </w:pPr>
            <w:r w:rsidRPr="00545C55">
              <w:rPr>
                <w:lang w:eastAsia="zh-CN"/>
              </w:rPr>
              <w:t xml:space="preserve">2. values of </w:t>
            </w:r>
            <m:oMath>
              <m:sSub>
                <m:sSubPr>
                  <m:ctrlPr>
                    <w:rPr>
                      <w:rFonts w:ascii="Cambria Math" w:eastAsia="Malgun Gothic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cs</m:t>
                  </m:r>
                </m:sub>
              </m:sSub>
            </m:oMath>
            <w:r w:rsidRPr="00545C55">
              <w:rPr>
                <w:lang w:eastAsia="zh-CN"/>
              </w:rPr>
              <w:t>: N</w:t>
            </w:r>
            <w:r w:rsidRPr="00545C55">
              <w:rPr>
                <w:vertAlign w:val="subscript"/>
                <w:lang w:eastAsia="zh-CN"/>
              </w:rPr>
              <w:t>cs</w:t>
            </w:r>
            <w:r w:rsidRPr="00545C55">
              <w:rPr>
                <w:lang w:eastAsia="zh-CN"/>
              </w:rPr>
              <w:t xml:space="preserve"> = {34, 69, 0, 0} for {120, 240, 480, 960 kHz}</w:t>
            </w:r>
          </w:p>
          <w:p w14:paraId="192D41E6" w14:textId="77777777" w:rsidR="00885F6D" w:rsidRPr="00545C55" w:rsidRDefault="00885F6D" w:rsidP="00885F6D">
            <w:pPr>
              <w:spacing w:after="60"/>
              <w:rPr>
                <w:lang w:eastAsia="zh-CN"/>
              </w:rPr>
            </w:pPr>
            <w:r w:rsidRPr="00545C55">
              <w:rPr>
                <w:lang w:eastAsia="zh-CN"/>
              </w:rPr>
              <w:t>3. antenna configuration for CDL model: N/A</w:t>
            </w:r>
          </w:p>
          <w:p w14:paraId="241EA239" w14:textId="7845E39A" w:rsidR="00C93C35" w:rsidRPr="006854BC" w:rsidRDefault="00885F6D" w:rsidP="00885F6D">
            <w:pPr>
              <w:spacing w:after="60"/>
              <w:rPr>
                <w:lang w:eastAsia="ja-JP"/>
              </w:rPr>
            </w:pPr>
            <w:r w:rsidRPr="00545C55">
              <w:rPr>
                <w:lang w:eastAsia="zh-CN"/>
              </w:rPr>
              <w:t xml:space="preserve">4. </w:t>
            </w:r>
            <w:r w:rsidRPr="00545C55">
              <w:rPr>
                <w:lang w:eastAsia="ja-JP"/>
              </w:rPr>
              <w:t>any optional or other assumption/parameters used not as in the baseline</w:t>
            </w:r>
          </w:p>
        </w:tc>
      </w:tr>
    </w:tbl>
    <w:p w14:paraId="7113CFD4" w14:textId="77777777" w:rsidR="00C93C35" w:rsidRDefault="00C93C35" w:rsidP="00C93C35">
      <w:pPr>
        <w:rPr>
          <w:rFonts w:ascii="Calibri" w:eastAsia="Malgun Gothic" w:hAnsi="Calibri"/>
          <w:sz w:val="22"/>
          <w:szCs w:val="22"/>
          <w:lang w:eastAsia="zh-CN"/>
        </w:rPr>
      </w:pPr>
    </w:p>
    <w:p w14:paraId="6652A7B0" w14:textId="77777777" w:rsidR="00C93C35" w:rsidRDefault="00C93C35" w:rsidP="006854BC">
      <w:pPr>
        <w:rPr>
          <w:rFonts w:ascii="Calibri" w:eastAsia="Malgun Gothic" w:hAnsi="Calibri"/>
          <w:sz w:val="22"/>
          <w:szCs w:val="22"/>
          <w:lang w:eastAsia="zh-CN"/>
        </w:rPr>
      </w:pPr>
    </w:p>
    <w:p w14:paraId="4EB66AA2" w14:textId="4F5B2C05" w:rsidR="00C9263A" w:rsidRPr="006351B4" w:rsidRDefault="00C9263A" w:rsidP="00C9263A">
      <w:pPr>
        <w:pStyle w:val="TH"/>
      </w:pPr>
      <w:r w:rsidRPr="006351B4">
        <w:t xml:space="preserve">Table </w:t>
      </w:r>
      <w:r>
        <w:t>B.1.3-1:</w:t>
      </w:r>
      <w:r w:rsidRPr="006351B4">
        <w:t xml:space="preserve"> LLS template: SINR in dB achieving PRACH preamble misdetection probability of 1% and corresponding false alarm probability</w:t>
      </w:r>
    </w:p>
    <w:tbl>
      <w:tblPr>
        <w:tblStyle w:val="TableGrid1"/>
        <w:tblW w:w="77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16"/>
        <w:gridCol w:w="1850"/>
        <w:gridCol w:w="1360"/>
        <w:gridCol w:w="1278"/>
        <w:gridCol w:w="1278"/>
        <w:gridCol w:w="1258"/>
      </w:tblGrid>
      <w:tr w:rsidR="00C9263A" w:rsidRPr="006854BC" w14:paraId="4EB8E20C" w14:textId="77777777" w:rsidTr="00EA3C3B">
        <w:trPr>
          <w:trHeight w:val="11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7259AF9" w14:textId="77777777" w:rsidR="00C9263A" w:rsidRPr="006854BC" w:rsidRDefault="00C9263A" w:rsidP="004A446A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proofErr w:type="spellStart"/>
            <w:r w:rsidRPr="006854BC">
              <w:rPr>
                <w:sz w:val="18"/>
                <w:szCs w:val="18"/>
                <w:lang w:eastAsia="ja-JP"/>
              </w:rPr>
              <w:t>Tdoc</w:t>
            </w:r>
            <w:proofErr w:type="spellEnd"/>
            <w:r w:rsidRPr="006854BC">
              <w:rPr>
                <w:sz w:val="18"/>
                <w:szCs w:val="18"/>
                <w:lang w:eastAsia="ja-JP"/>
              </w:rPr>
              <w:t xml:space="preserve"> /</w:t>
            </w:r>
          </w:p>
          <w:p w14:paraId="08B71F4C" w14:textId="77777777" w:rsidR="00C9263A" w:rsidRPr="006854BC" w:rsidRDefault="00C9263A" w:rsidP="004A446A">
            <w:pPr>
              <w:spacing w:after="60"/>
              <w:jc w:val="center"/>
              <w:rPr>
                <w:sz w:val="22"/>
                <w:szCs w:val="22"/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lastRenderedPageBreak/>
              <w:t>Source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4385C1B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lastRenderedPageBreak/>
              <w:t>Channel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1326C2C" w14:textId="77777777" w:rsidR="00C9263A" w:rsidRPr="006854BC" w:rsidRDefault="00C9263A" w:rsidP="004A446A">
            <w:pPr>
              <w:spacing w:after="60"/>
              <w:jc w:val="center"/>
              <w:rPr>
                <w:rFonts w:eastAsia="MS Mincho"/>
                <w:lang w:eastAsia="ja-JP"/>
              </w:rPr>
            </w:pPr>
            <w:r w:rsidRPr="006854BC">
              <w:rPr>
                <w:lang w:eastAsia="ja-JP"/>
              </w:rPr>
              <w:t>120KHz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66CB144" w14:textId="77777777" w:rsidR="00C9263A" w:rsidRPr="006854BC" w:rsidRDefault="00C9263A" w:rsidP="004A446A">
            <w:pPr>
              <w:spacing w:after="60"/>
              <w:jc w:val="center"/>
              <w:rPr>
                <w:rFonts w:eastAsia="Malgun Gothic"/>
                <w:lang w:eastAsia="ja-JP"/>
              </w:rPr>
            </w:pPr>
            <w:r w:rsidRPr="006854BC">
              <w:rPr>
                <w:lang w:eastAsia="ja-JP"/>
              </w:rPr>
              <w:t>240KHz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2D98360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480KHz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D91D584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960KHz</w:t>
            </w:r>
          </w:p>
        </w:tc>
      </w:tr>
      <w:tr w:rsidR="00EA3C3B" w:rsidRPr="006854BC" w14:paraId="2DB7DDAA" w14:textId="77777777" w:rsidTr="00EA3C3B">
        <w:trPr>
          <w:trHeight w:val="45"/>
          <w:jc w:val="center"/>
        </w:trPr>
        <w:tc>
          <w:tcPr>
            <w:tcW w:w="71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C4CFEF" w14:textId="4AA94F6F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R1-</w:t>
            </w:r>
            <w:r w:rsidR="002D2D62">
              <w:rPr>
                <w:sz w:val="18"/>
                <w:szCs w:val="18"/>
                <w:lang w:eastAsia="ja-JP"/>
              </w:rPr>
              <w:t>2008805</w:t>
            </w:r>
            <w:r w:rsidRPr="006854BC">
              <w:rPr>
                <w:sz w:val="18"/>
                <w:szCs w:val="18"/>
                <w:lang w:eastAsia="ja-JP"/>
              </w:rPr>
              <w:t xml:space="preserve"> / Source 1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DB0B" w14:textId="7777777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5ns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F8F5" w14:textId="38FFF9C3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-15.12</w:t>
            </w:r>
            <w:r w:rsidR="00BE309B">
              <w:rPr>
                <w:lang w:eastAsia="ja-JP"/>
              </w:rPr>
              <w:t xml:space="preserve"> 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9F2D" w14:textId="3A1BF932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-14.74</w:t>
            </w:r>
            <w:r w:rsidR="00BE309B">
              <w:rPr>
                <w:lang w:eastAsia="ja-JP"/>
              </w:rPr>
              <w:t xml:space="preserve"> 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68D2" w14:textId="02B4436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-14.48</w:t>
            </w:r>
            <w:r w:rsidR="00BE309B">
              <w:rPr>
                <w:lang w:eastAsia="ja-JP"/>
              </w:rPr>
              <w:t xml:space="preserve"> / &lt;0.1% FA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3A92" w14:textId="54D787D4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-15.28</w:t>
            </w:r>
            <w:r w:rsidR="00BE309B">
              <w:rPr>
                <w:lang w:eastAsia="ja-JP"/>
              </w:rPr>
              <w:t xml:space="preserve"> / &lt;0.1% FA</w:t>
            </w:r>
          </w:p>
        </w:tc>
      </w:tr>
      <w:tr w:rsidR="00EA3C3B" w:rsidRPr="006854BC" w14:paraId="6DF8E7E3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8872" w14:textId="77777777" w:rsidR="00EA3C3B" w:rsidRPr="006854BC" w:rsidRDefault="00EA3C3B" w:rsidP="00EA3C3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2E0B" w14:textId="7777777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10ns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316B" w14:textId="725C7EBD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-14.80</w:t>
            </w:r>
            <w:r w:rsidR="00BE309B">
              <w:rPr>
                <w:lang w:eastAsia="ja-JP"/>
              </w:rPr>
              <w:t xml:space="preserve">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A30C" w14:textId="29F02723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-14.59</w:t>
            </w:r>
            <w:r w:rsidR="00BE309B">
              <w:rPr>
                <w:lang w:eastAsia="ja-JP"/>
              </w:rPr>
              <w:t xml:space="preserve">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E0A5" w14:textId="0BC87088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-15.30</w:t>
            </w:r>
            <w:r w:rsidR="00BE309B">
              <w:rPr>
                <w:lang w:eastAsia="ja-JP"/>
              </w:rPr>
              <w:t xml:space="preserve"> 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F941" w14:textId="1044D684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-15.25</w:t>
            </w:r>
            <w:r w:rsidR="00BE309B">
              <w:rPr>
                <w:lang w:eastAsia="ja-JP"/>
              </w:rPr>
              <w:t xml:space="preserve"> / &lt;0.1% FA</w:t>
            </w:r>
          </w:p>
        </w:tc>
      </w:tr>
      <w:tr w:rsidR="00EA3C3B" w:rsidRPr="006854BC" w14:paraId="584C84F0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CEED" w14:textId="77777777" w:rsidR="00EA3C3B" w:rsidRPr="006854BC" w:rsidRDefault="00EA3C3B" w:rsidP="00EA3C3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31D75" w14:textId="7777777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F6A8" w14:textId="7890BAE0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-14.49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7893" w14:textId="2C0C4796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-15.20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8ED3" w14:textId="50B89C9E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-15.35 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EC07" w14:textId="7224CC9B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-15.16 / &lt;0.1% FA</w:t>
            </w:r>
          </w:p>
        </w:tc>
      </w:tr>
      <w:tr w:rsidR="00EA3C3B" w:rsidRPr="006854BC" w14:paraId="1937B925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4C519" w14:textId="77777777" w:rsidR="00EA3C3B" w:rsidRPr="006854BC" w:rsidRDefault="00EA3C3B" w:rsidP="00EA3C3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A159F" w14:textId="77777777" w:rsidR="00EA3C3B" w:rsidRPr="006854BC" w:rsidRDefault="00EA3C3B" w:rsidP="00EA3C3B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CDL-B,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1775" w14:textId="132CB76B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9ACE" w14:textId="35854728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8644" w14:textId="5507A7B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9661" w14:textId="21B9FDAF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EA3C3B" w:rsidRPr="006854BC" w14:paraId="205AA7E8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72DF" w14:textId="77777777" w:rsidR="00EA3C3B" w:rsidRPr="006854BC" w:rsidRDefault="00EA3C3B" w:rsidP="00EA3C3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91DB" w14:textId="7777777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CDL-B, 50ns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44EB" w14:textId="1DA0B326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B459" w14:textId="043F4D6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B764" w14:textId="0B890891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30F3" w14:textId="221CB3CF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EA3C3B" w:rsidRPr="006854BC" w14:paraId="14476B9B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29A6" w14:textId="77777777" w:rsidR="00EA3C3B" w:rsidRPr="006854BC" w:rsidRDefault="00EA3C3B" w:rsidP="00EA3C3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B23F" w14:textId="77777777" w:rsidR="00EA3C3B" w:rsidRPr="006854BC" w:rsidRDefault="00EA3C3B" w:rsidP="00EA3C3B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CDL-D,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1F23" w14:textId="39056A2F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4C1F" w14:textId="3150CFC4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02E6" w14:textId="231A533B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0FE4" w14:textId="422AE045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EA3C3B" w:rsidRPr="006854BC" w14:paraId="155F02D1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7E19E" w14:textId="77777777" w:rsidR="00EA3C3B" w:rsidRPr="006854BC" w:rsidRDefault="00EA3C3B" w:rsidP="00EA3C3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728BD" w14:textId="77777777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CDL-D, 30ns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B94C" w14:textId="1FC77274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5BE6" w14:textId="417E9CC4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3E60" w14:textId="43F7CCE2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CF14" w14:textId="01EA8944" w:rsidR="00EA3C3B" w:rsidRPr="006854BC" w:rsidRDefault="00EA3C3B" w:rsidP="00EA3C3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</w:tr>
      <w:tr w:rsidR="00C9263A" w:rsidRPr="006854BC" w14:paraId="7E4DE5B9" w14:textId="77777777" w:rsidTr="00EA3C3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C984" w14:textId="77777777" w:rsidR="00C9263A" w:rsidRPr="006854BC" w:rsidRDefault="00C9263A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7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271D8" w14:textId="77777777" w:rsidR="009633E9" w:rsidRPr="00E6463F" w:rsidRDefault="009633E9" w:rsidP="009633E9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Additional report/notes: </w:t>
            </w:r>
          </w:p>
          <w:p w14:paraId="58A63E7D" w14:textId="77777777" w:rsidR="009633E9" w:rsidRPr="00E6463F" w:rsidRDefault="009633E9" w:rsidP="009633E9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1. PRACH format: A2 with sequence length </w:t>
            </w:r>
            <w:r>
              <w:rPr>
                <w:lang w:eastAsia="zh-CN"/>
              </w:rPr>
              <w:t>571</w:t>
            </w:r>
          </w:p>
          <w:p w14:paraId="7CB82523" w14:textId="77777777" w:rsidR="009633E9" w:rsidRPr="00E6463F" w:rsidRDefault="009633E9" w:rsidP="009633E9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2. values of </w:t>
            </w:r>
            <m:oMath>
              <m:sSub>
                <m:sSubPr>
                  <m:ctrlPr>
                    <w:rPr>
                      <w:rFonts w:ascii="Cambria Math" w:eastAsia="Malgun Gothic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cs</m:t>
                  </m:r>
                </m:sub>
              </m:sSub>
            </m:oMath>
            <w:r w:rsidRPr="00E6463F">
              <w:rPr>
                <w:lang w:eastAsia="zh-CN"/>
              </w:rPr>
              <w:t>: N</w:t>
            </w:r>
            <w:r w:rsidRPr="00E6463F">
              <w:rPr>
                <w:vertAlign w:val="subscript"/>
                <w:lang w:eastAsia="zh-CN"/>
              </w:rPr>
              <w:t>cs</w:t>
            </w:r>
            <w:r w:rsidRPr="00E6463F">
              <w:rPr>
                <w:lang w:eastAsia="zh-CN"/>
              </w:rPr>
              <w:t xml:space="preserve"> = {</w:t>
            </w:r>
            <w:r>
              <w:rPr>
                <w:lang w:eastAsia="zh-CN"/>
              </w:rPr>
              <w:t>114</w:t>
            </w:r>
            <w:r w:rsidRPr="00E6463F">
              <w:rPr>
                <w:lang w:eastAsia="zh-CN"/>
              </w:rPr>
              <w:t xml:space="preserve">, </w:t>
            </w:r>
            <w:r>
              <w:rPr>
                <w:lang w:eastAsia="zh-CN"/>
              </w:rPr>
              <w:t>285</w:t>
            </w:r>
            <w:r w:rsidRPr="00E6463F">
              <w:rPr>
                <w:lang w:eastAsia="zh-CN"/>
              </w:rPr>
              <w:t>, 0, 0} for {120, 240, 480, 960 kHz}</w:t>
            </w:r>
          </w:p>
          <w:p w14:paraId="3F75A6DA" w14:textId="77777777" w:rsidR="009633E9" w:rsidRPr="00E6463F" w:rsidRDefault="009633E9" w:rsidP="009633E9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>3. antenna configuration for CDL model: N/A</w:t>
            </w:r>
          </w:p>
          <w:p w14:paraId="1D7DCDD3" w14:textId="1F8ECBD8" w:rsidR="00C9263A" w:rsidRPr="006854BC" w:rsidRDefault="009633E9" w:rsidP="009633E9">
            <w:pPr>
              <w:spacing w:after="60"/>
              <w:rPr>
                <w:lang w:eastAsia="ja-JP"/>
              </w:rPr>
            </w:pPr>
            <w:r w:rsidRPr="00E6463F">
              <w:rPr>
                <w:lang w:eastAsia="zh-CN"/>
              </w:rPr>
              <w:t xml:space="preserve">4. </w:t>
            </w:r>
            <w:r w:rsidRPr="00E6463F">
              <w:rPr>
                <w:lang w:eastAsia="ja-JP"/>
              </w:rPr>
              <w:t>any optional or other assumption/parameters used not as in the baseline</w:t>
            </w:r>
          </w:p>
        </w:tc>
      </w:tr>
    </w:tbl>
    <w:p w14:paraId="0D72F4C1" w14:textId="77777777" w:rsidR="00C9263A" w:rsidRPr="00DC76D2" w:rsidRDefault="00C9263A" w:rsidP="00C9263A">
      <w:pPr>
        <w:rPr>
          <w:rFonts w:ascii="Calibri" w:eastAsia="Malgun Gothic" w:hAnsi="Calibri"/>
          <w:sz w:val="22"/>
          <w:szCs w:val="22"/>
          <w:lang w:eastAsia="zh-CN"/>
        </w:rPr>
      </w:pPr>
    </w:p>
    <w:p w14:paraId="70F43C3F" w14:textId="77777777" w:rsidR="00C9263A" w:rsidRPr="006351B4" w:rsidRDefault="00C9263A" w:rsidP="00C9263A">
      <w:pPr>
        <w:pStyle w:val="TH"/>
      </w:pPr>
      <w:r w:rsidRPr="006351B4">
        <w:t xml:space="preserve">Table </w:t>
      </w:r>
      <w:r>
        <w:t>B.1.3-1:</w:t>
      </w:r>
      <w:r w:rsidRPr="006351B4">
        <w:t xml:space="preserve"> LLS template: SINR in dB achieving PRACH preamble misdetection probability of 1% and corresponding false alarm probability</w:t>
      </w:r>
    </w:p>
    <w:tbl>
      <w:tblPr>
        <w:tblStyle w:val="TableGrid1"/>
        <w:tblW w:w="77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16"/>
        <w:gridCol w:w="1850"/>
        <w:gridCol w:w="1360"/>
        <w:gridCol w:w="1278"/>
        <w:gridCol w:w="1278"/>
        <w:gridCol w:w="1258"/>
      </w:tblGrid>
      <w:tr w:rsidR="00C9263A" w:rsidRPr="006854BC" w14:paraId="3D521AAD" w14:textId="77777777" w:rsidTr="00BE309B">
        <w:trPr>
          <w:trHeight w:val="11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4B837FE" w14:textId="77777777" w:rsidR="00C9263A" w:rsidRPr="006854BC" w:rsidRDefault="00C9263A" w:rsidP="004A446A">
            <w:pPr>
              <w:spacing w:after="0"/>
              <w:jc w:val="center"/>
              <w:rPr>
                <w:sz w:val="18"/>
                <w:szCs w:val="18"/>
                <w:lang w:eastAsia="ja-JP"/>
              </w:rPr>
            </w:pPr>
            <w:proofErr w:type="spellStart"/>
            <w:r w:rsidRPr="006854BC">
              <w:rPr>
                <w:sz w:val="18"/>
                <w:szCs w:val="18"/>
                <w:lang w:eastAsia="ja-JP"/>
              </w:rPr>
              <w:t>Tdoc</w:t>
            </w:r>
            <w:proofErr w:type="spellEnd"/>
            <w:r w:rsidRPr="006854BC">
              <w:rPr>
                <w:sz w:val="18"/>
                <w:szCs w:val="18"/>
                <w:lang w:eastAsia="ja-JP"/>
              </w:rPr>
              <w:t xml:space="preserve"> /</w:t>
            </w:r>
          </w:p>
          <w:p w14:paraId="0A48F5E6" w14:textId="77777777" w:rsidR="00C9263A" w:rsidRPr="006854BC" w:rsidRDefault="00C9263A" w:rsidP="004A446A">
            <w:pPr>
              <w:spacing w:after="60"/>
              <w:jc w:val="center"/>
              <w:rPr>
                <w:sz w:val="22"/>
                <w:szCs w:val="22"/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Source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C0E3E3D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Channel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9768127" w14:textId="77777777" w:rsidR="00C9263A" w:rsidRPr="006854BC" w:rsidRDefault="00C9263A" w:rsidP="004A446A">
            <w:pPr>
              <w:spacing w:after="60"/>
              <w:jc w:val="center"/>
              <w:rPr>
                <w:rFonts w:eastAsia="MS Mincho"/>
                <w:lang w:eastAsia="ja-JP"/>
              </w:rPr>
            </w:pPr>
            <w:r w:rsidRPr="006854BC">
              <w:rPr>
                <w:lang w:eastAsia="ja-JP"/>
              </w:rPr>
              <w:t>120KHz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2458A97" w14:textId="77777777" w:rsidR="00C9263A" w:rsidRPr="006854BC" w:rsidRDefault="00C9263A" w:rsidP="004A446A">
            <w:pPr>
              <w:spacing w:after="60"/>
              <w:jc w:val="center"/>
              <w:rPr>
                <w:rFonts w:eastAsia="Malgun Gothic"/>
                <w:lang w:eastAsia="ja-JP"/>
              </w:rPr>
            </w:pPr>
            <w:r w:rsidRPr="006854BC">
              <w:rPr>
                <w:lang w:eastAsia="ja-JP"/>
              </w:rPr>
              <w:t>240KHz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0E27908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480KHz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B49E7E5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960KHz</w:t>
            </w:r>
          </w:p>
        </w:tc>
      </w:tr>
      <w:tr w:rsidR="00BE309B" w:rsidRPr="006854BC" w14:paraId="1E8ABF30" w14:textId="77777777" w:rsidTr="00BE309B">
        <w:trPr>
          <w:trHeight w:val="45"/>
          <w:jc w:val="center"/>
        </w:trPr>
        <w:tc>
          <w:tcPr>
            <w:tcW w:w="71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1D63A90" w14:textId="066566C8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sz w:val="18"/>
                <w:szCs w:val="18"/>
                <w:lang w:eastAsia="ja-JP"/>
              </w:rPr>
              <w:t>R1-</w:t>
            </w:r>
            <w:r w:rsidR="002D2D62">
              <w:rPr>
                <w:sz w:val="18"/>
                <w:szCs w:val="18"/>
                <w:lang w:eastAsia="ja-JP"/>
              </w:rPr>
              <w:t>2008805</w:t>
            </w:r>
            <w:r w:rsidRPr="006854BC">
              <w:rPr>
                <w:sz w:val="18"/>
                <w:szCs w:val="18"/>
                <w:lang w:eastAsia="ja-JP"/>
              </w:rPr>
              <w:t xml:space="preserve"> / Source 1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6660" w14:textId="77777777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5ns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5653" w14:textId="3124267B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-17.69 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AC1B" w14:textId="6CB245EA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-17.39/ &lt;0.1% FA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6EAF" w14:textId="19A6356A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-17.98 / &lt;0.1% FA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1878" w14:textId="10A7A60E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-18.19 / &lt;0.1% FA</w:t>
            </w:r>
          </w:p>
        </w:tc>
      </w:tr>
      <w:tr w:rsidR="00BE309B" w:rsidRPr="006854BC" w14:paraId="47304D9B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5733" w14:textId="77777777" w:rsidR="00BE309B" w:rsidRPr="006854BC" w:rsidRDefault="00BE309B" w:rsidP="00BE309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F134C" w14:textId="77777777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10ns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274B" w14:textId="38EE8C3E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-17.56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5C89" w14:textId="0B7F0006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-18.14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CA04" w14:textId="1827DE24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-18.03 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B18D" w14:textId="55CBAE8B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-17.58 / &lt;0.1% FA</w:t>
            </w:r>
          </w:p>
        </w:tc>
      </w:tr>
      <w:tr w:rsidR="00BE309B" w:rsidRPr="006854BC" w14:paraId="61AB0307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E15EB" w14:textId="77777777" w:rsidR="00BE309B" w:rsidRPr="006854BC" w:rsidRDefault="00BE309B" w:rsidP="00BE309B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B8D58" w14:textId="77777777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ja-JP"/>
              </w:rPr>
              <w:t>TDL-A,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52EC" w14:textId="08D84A97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-18.15 / &lt;0.1% FA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D511" w14:textId="3E0AADA0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-18.24 / &lt;0.1% FA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C2E5" w14:textId="2B385F93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-18.69 / &lt;0.1% FA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9D3E" w14:textId="05631F38" w:rsidR="00BE309B" w:rsidRPr="006854BC" w:rsidRDefault="00BE309B" w:rsidP="00BE309B">
            <w:pPr>
              <w:spacing w:after="60"/>
              <w:jc w:val="center"/>
              <w:rPr>
                <w:lang w:eastAsia="ja-JP"/>
              </w:rPr>
            </w:pPr>
            <w:r>
              <w:rPr>
                <w:lang w:eastAsia="ja-JP"/>
              </w:rPr>
              <w:t>-17.97 / &lt;0.1% FA</w:t>
            </w:r>
          </w:p>
        </w:tc>
      </w:tr>
      <w:tr w:rsidR="00C9263A" w:rsidRPr="006854BC" w14:paraId="766EC742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0386" w14:textId="77777777" w:rsidR="00C9263A" w:rsidRPr="006854BC" w:rsidRDefault="00C9263A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1FAC" w14:textId="77777777" w:rsidR="00C9263A" w:rsidRPr="006854BC" w:rsidRDefault="00C9263A" w:rsidP="004A446A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CDL-B,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C3DA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6F24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961D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AECD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</w:tr>
      <w:tr w:rsidR="00C9263A" w:rsidRPr="006854BC" w14:paraId="1DFBD70C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388C" w14:textId="77777777" w:rsidR="00C9263A" w:rsidRPr="006854BC" w:rsidRDefault="00C9263A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1938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CDL-B, 50ns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4253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40D8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7E60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15E5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</w:tr>
      <w:tr w:rsidR="00C9263A" w:rsidRPr="006854BC" w14:paraId="6CE0BDB3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5AD91" w14:textId="77777777" w:rsidR="00C9263A" w:rsidRPr="006854BC" w:rsidRDefault="00C9263A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07514" w14:textId="77777777" w:rsidR="00C9263A" w:rsidRPr="006854BC" w:rsidRDefault="00C9263A" w:rsidP="004A446A">
            <w:pPr>
              <w:spacing w:after="60"/>
              <w:jc w:val="center"/>
              <w:rPr>
                <w:lang w:eastAsia="zh-CN"/>
              </w:rPr>
            </w:pPr>
            <w:r w:rsidRPr="006854BC">
              <w:rPr>
                <w:lang w:eastAsia="zh-CN"/>
              </w:rPr>
              <w:t>CDL-D, 20ns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8591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C48B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0387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35C6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</w:tr>
      <w:tr w:rsidR="00C9263A" w:rsidRPr="006854BC" w14:paraId="633A8D84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74E4" w14:textId="77777777" w:rsidR="00C9263A" w:rsidRPr="006854BC" w:rsidRDefault="00C9263A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01DB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  <w:r w:rsidRPr="006854BC">
              <w:rPr>
                <w:lang w:eastAsia="zh-CN"/>
              </w:rPr>
              <w:t>CDL-D, 30ns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FCC9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76C5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55E9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8651" w14:textId="77777777" w:rsidR="00C9263A" w:rsidRPr="006854BC" w:rsidRDefault="00C9263A" w:rsidP="004A446A">
            <w:pPr>
              <w:spacing w:after="60"/>
              <w:jc w:val="center"/>
              <w:rPr>
                <w:lang w:eastAsia="ja-JP"/>
              </w:rPr>
            </w:pPr>
          </w:p>
        </w:tc>
      </w:tr>
      <w:tr w:rsidR="00C9263A" w:rsidRPr="006854BC" w14:paraId="374B0B83" w14:textId="77777777" w:rsidTr="00BE309B">
        <w:trPr>
          <w:trHeight w:val="45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F4B7" w14:textId="77777777" w:rsidR="00C9263A" w:rsidRPr="006854BC" w:rsidRDefault="00C9263A" w:rsidP="004A446A">
            <w:pPr>
              <w:spacing w:after="0"/>
              <w:rPr>
                <w:rFonts w:ascii="Calibri" w:eastAsia="Malgun Gothic" w:hAnsi="Calibri"/>
                <w:sz w:val="22"/>
                <w:szCs w:val="22"/>
                <w:lang w:eastAsia="ja-JP"/>
              </w:rPr>
            </w:pPr>
          </w:p>
        </w:tc>
        <w:tc>
          <w:tcPr>
            <w:tcW w:w="7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EAEEC" w14:textId="77777777" w:rsidR="00FC1EFD" w:rsidRPr="00E6463F" w:rsidRDefault="00FC1EFD" w:rsidP="00FC1EFD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Additional report/notes: </w:t>
            </w:r>
          </w:p>
          <w:p w14:paraId="2FC99703" w14:textId="77777777" w:rsidR="00FC1EFD" w:rsidRPr="00E6463F" w:rsidRDefault="00FC1EFD" w:rsidP="00FC1EFD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>1. PRACH format: A2 with sequence length 1</w:t>
            </w:r>
            <w:r>
              <w:rPr>
                <w:lang w:eastAsia="zh-CN"/>
              </w:rPr>
              <w:t>151</w:t>
            </w:r>
          </w:p>
          <w:p w14:paraId="63B30A8E" w14:textId="77777777" w:rsidR="00FC1EFD" w:rsidRPr="00E6463F" w:rsidRDefault="00FC1EFD" w:rsidP="00FC1EFD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 xml:space="preserve">2. values of </w:t>
            </w:r>
            <m:oMath>
              <m:sSub>
                <m:sSubPr>
                  <m:ctrlPr>
                    <w:rPr>
                      <w:rFonts w:ascii="Cambria Math" w:eastAsia="Malgun Gothic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cs</m:t>
                  </m:r>
                </m:sub>
              </m:sSub>
            </m:oMath>
            <w:r w:rsidRPr="00E6463F">
              <w:rPr>
                <w:lang w:eastAsia="zh-CN"/>
              </w:rPr>
              <w:t>: N</w:t>
            </w:r>
            <w:r w:rsidRPr="00E6463F">
              <w:rPr>
                <w:vertAlign w:val="subscript"/>
                <w:lang w:eastAsia="zh-CN"/>
              </w:rPr>
              <w:t>cs</w:t>
            </w:r>
            <w:r w:rsidRPr="00E6463F">
              <w:rPr>
                <w:lang w:eastAsia="zh-CN"/>
              </w:rPr>
              <w:t xml:space="preserve"> = {</w:t>
            </w:r>
            <w:r>
              <w:rPr>
                <w:lang w:eastAsia="zh-CN"/>
              </w:rPr>
              <w:t>230</w:t>
            </w:r>
            <w:r w:rsidRPr="00E6463F">
              <w:rPr>
                <w:lang w:eastAsia="zh-CN"/>
              </w:rPr>
              <w:t xml:space="preserve">, </w:t>
            </w:r>
            <w:r>
              <w:rPr>
                <w:lang w:eastAsia="zh-CN"/>
              </w:rPr>
              <w:t>575</w:t>
            </w:r>
            <w:r w:rsidRPr="00E6463F">
              <w:rPr>
                <w:lang w:eastAsia="zh-CN"/>
              </w:rPr>
              <w:t>, 0, 0} for {120, 240, 480, 960 kHz}</w:t>
            </w:r>
          </w:p>
          <w:p w14:paraId="66A8D9D4" w14:textId="77777777" w:rsidR="00FC1EFD" w:rsidRPr="00E6463F" w:rsidRDefault="00FC1EFD" w:rsidP="00FC1EFD">
            <w:pPr>
              <w:spacing w:after="60"/>
              <w:rPr>
                <w:lang w:eastAsia="zh-CN"/>
              </w:rPr>
            </w:pPr>
            <w:r w:rsidRPr="00E6463F">
              <w:rPr>
                <w:lang w:eastAsia="zh-CN"/>
              </w:rPr>
              <w:t>3. antenna configuration for CDL model: N/A</w:t>
            </w:r>
          </w:p>
          <w:p w14:paraId="52DB0491" w14:textId="76B97799" w:rsidR="00C9263A" w:rsidRPr="006854BC" w:rsidRDefault="00FC1EFD" w:rsidP="00FC1EFD">
            <w:pPr>
              <w:spacing w:after="60"/>
              <w:rPr>
                <w:lang w:eastAsia="ja-JP"/>
              </w:rPr>
            </w:pPr>
            <w:r w:rsidRPr="00E6463F">
              <w:rPr>
                <w:lang w:eastAsia="zh-CN"/>
              </w:rPr>
              <w:t xml:space="preserve">4. </w:t>
            </w:r>
            <w:r w:rsidRPr="00E6463F">
              <w:rPr>
                <w:lang w:eastAsia="ja-JP"/>
              </w:rPr>
              <w:t>any optional or other assumption/parameters used not as in the baseline</w:t>
            </w:r>
          </w:p>
        </w:tc>
      </w:tr>
    </w:tbl>
    <w:p w14:paraId="006CCF7D" w14:textId="77777777" w:rsidR="006854BC" w:rsidRDefault="006854BC" w:rsidP="006854BC">
      <w:pPr>
        <w:rPr>
          <w:i/>
          <w:iCs/>
          <w:color w:val="FF0000"/>
        </w:rPr>
      </w:pPr>
    </w:p>
    <w:p w14:paraId="69608DA7" w14:textId="77777777" w:rsidR="006854BC" w:rsidRDefault="006854BC" w:rsidP="006854BC">
      <w:pPr>
        <w:rPr>
          <w:i/>
          <w:iCs/>
          <w:color w:val="FF0000"/>
        </w:rPr>
      </w:pPr>
    </w:p>
    <w:p w14:paraId="3827360E" w14:textId="77777777" w:rsidR="006854BC" w:rsidRPr="004D3578" w:rsidRDefault="006854BC" w:rsidP="006854BC">
      <w:pPr>
        <w:pStyle w:val="Heading2"/>
      </w:pPr>
      <w:r>
        <w:t>B</w:t>
      </w:r>
      <w:r w:rsidRPr="004D3578">
        <w:t>.</w:t>
      </w:r>
      <w:r>
        <w:t>2</w:t>
      </w:r>
      <w:r w:rsidRPr="004D3578">
        <w:tab/>
      </w:r>
      <w:r>
        <w:t>System level evaluation results</w:t>
      </w:r>
    </w:p>
    <w:p w14:paraId="71B9A598" w14:textId="7E774484" w:rsidR="002B3487" w:rsidRPr="004D3578" w:rsidRDefault="002B3487" w:rsidP="002B3487">
      <w:pPr>
        <w:pStyle w:val="Heading3"/>
      </w:pPr>
      <w:r>
        <w:t>B.</w:t>
      </w:r>
      <w:r w:rsidR="00BA7259">
        <w:t>2</w:t>
      </w:r>
      <w:r>
        <w:t>.1</w:t>
      </w:r>
      <w:r>
        <w:tab/>
        <w:t>Evaluation results for PDSCH/PUSCH</w:t>
      </w:r>
    </w:p>
    <w:p w14:paraId="19CBB2CF" w14:textId="77777777" w:rsidR="004B1278" w:rsidRPr="004D3AD6" w:rsidRDefault="004B1278" w:rsidP="004B1278">
      <w:pPr>
        <w:pStyle w:val="TH"/>
      </w:pPr>
      <w:bookmarkStart w:id="2" w:name="_Ref48248896"/>
    </w:p>
    <w:p w14:paraId="36976333" w14:textId="20CF494A" w:rsidR="004B1278" w:rsidRPr="004D3AD6" w:rsidRDefault="004B1278" w:rsidP="004B1278">
      <w:pPr>
        <w:pStyle w:val="TH"/>
      </w:pPr>
      <w:r w:rsidRPr="004D3AD6">
        <w:t xml:space="preserve">Table </w:t>
      </w:r>
      <w:r w:rsidR="002A26BB">
        <w:t>B.2.1-1</w:t>
      </w:r>
      <w:r w:rsidRPr="004D3AD6">
        <w:t xml:space="preserve">: System level evaluation results for scenario A – ceiling mounted </w:t>
      </w:r>
      <w:proofErr w:type="spellStart"/>
      <w:r w:rsidR="002A26BB">
        <w:t>BS</w:t>
      </w:r>
      <w:r w:rsidRPr="004D3AD6">
        <w:t>with</w:t>
      </w:r>
      <w:proofErr w:type="spellEnd"/>
      <w:r w:rsidRPr="004D3AD6">
        <w:t xml:space="preserve"> UE antenna configuration 1 </w:t>
      </w:r>
    </w:p>
    <w:tbl>
      <w:tblPr>
        <w:tblW w:w="9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1157"/>
        <w:gridCol w:w="1184"/>
        <w:gridCol w:w="1857"/>
        <w:gridCol w:w="1912"/>
        <w:gridCol w:w="2019"/>
      </w:tblGrid>
      <w:tr w:rsidR="0040623A" w:rsidRPr="0040623A" w14:paraId="70D1EB2D" w14:textId="77777777" w:rsidTr="0040623A">
        <w:trPr>
          <w:trHeight w:val="554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779D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40623A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40623A">
              <w:rPr>
                <w:sz w:val="18"/>
                <w:szCs w:val="18"/>
                <w:lang w:eastAsia="zh-CN"/>
              </w:rPr>
              <w:t xml:space="preserve"> /</w:t>
            </w:r>
          </w:p>
          <w:p w14:paraId="7A8AA4F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826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Cases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55C98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Case 1 – No LBT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0F62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 Case 2- Omni-LBT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E61C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Case 3 – Dir LBT </w:t>
            </w:r>
          </w:p>
        </w:tc>
      </w:tr>
      <w:tr w:rsidR="0040623A" w:rsidRPr="0040623A" w14:paraId="6E099228" w14:textId="77777777" w:rsidTr="0040623A">
        <w:trPr>
          <w:trHeight w:val="162"/>
          <w:jc w:val="center"/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0381562" w14:textId="77777777" w:rsidR="0040623A" w:rsidRPr="0040623A" w:rsidRDefault="0040623A" w:rsidP="004A446A">
            <w:pPr>
              <w:spacing w:after="0"/>
              <w:ind w:right="113" w:firstLineChars="500" w:firstLine="90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lastRenderedPageBreak/>
              <w:t>R1-2008806 / Source 1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42992A24" w14:textId="77777777" w:rsidR="0040623A" w:rsidRPr="0040623A" w:rsidRDefault="0040623A" w:rsidP="004A446A">
            <w:pPr>
              <w:spacing w:after="0"/>
              <w:ind w:firstLineChars="500" w:firstLine="90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Traffic load</w:t>
            </w:r>
          </w:p>
          <w:p w14:paraId="08F2833E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Metrics             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A50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0645170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0E7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68882FF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CA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39DAD3F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</w:tr>
      <w:tr w:rsidR="0040623A" w:rsidRPr="0040623A" w14:paraId="19989124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036B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CF2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DL UPT (Mbps)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D64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7174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392.79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402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502.06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F7B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486.56</w:t>
            </w:r>
          </w:p>
        </w:tc>
      </w:tr>
      <w:tr w:rsidR="0040623A" w:rsidRPr="0040623A" w14:paraId="67A9740E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4CD5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9CD0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840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9C7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2068.02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380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1954.10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4FB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1942.42</w:t>
            </w:r>
          </w:p>
        </w:tc>
      </w:tr>
      <w:tr w:rsidR="0040623A" w:rsidRPr="0040623A" w14:paraId="5415B0B0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2DB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42C7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A44D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D39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4250.55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F54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3930.17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0E1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3907.81</w:t>
            </w:r>
          </w:p>
        </w:tc>
      </w:tr>
      <w:tr w:rsidR="0040623A" w:rsidRPr="0040623A" w14:paraId="0E6439F0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390F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EE96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A6D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6DD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2140.39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1A7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2045.28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173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2051.17</w:t>
            </w:r>
          </w:p>
        </w:tc>
      </w:tr>
      <w:tr w:rsidR="0040623A" w:rsidRPr="0040623A" w14:paraId="36500C5A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619D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8B1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DL delay (s)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EC8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0F3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2.89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AE1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3.08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28F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3.05</w:t>
            </w:r>
          </w:p>
        </w:tc>
      </w:tr>
      <w:tr w:rsidR="0040623A" w:rsidRPr="0040623A" w14:paraId="4672B16F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B51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BF0C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6EFB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672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8.78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CA3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9.16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7C6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9.17</w:t>
            </w:r>
          </w:p>
        </w:tc>
      </w:tr>
      <w:tr w:rsidR="0040623A" w:rsidRPr="0040623A" w14:paraId="68A37029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DD87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5878C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DE28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E2C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111.75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0F4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102.77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59C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107.52</w:t>
            </w:r>
          </w:p>
        </w:tc>
      </w:tr>
      <w:tr w:rsidR="0040623A" w:rsidRPr="0040623A" w14:paraId="1A61996D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2D698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7AA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0648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7A6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24.89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198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24.22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8AB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24.69</w:t>
            </w:r>
          </w:p>
        </w:tc>
      </w:tr>
      <w:tr w:rsidR="0040623A" w:rsidRPr="0040623A" w14:paraId="7670ABCE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9861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D9A6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UL UPT (Mbps)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411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5A8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332.6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6112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252.2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D63B5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245.4</w:t>
            </w:r>
          </w:p>
        </w:tc>
      </w:tr>
      <w:tr w:rsidR="0040623A" w:rsidRPr="0040623A" w14:paraId="2B24D5F4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FDBD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2ED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357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BD6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575.4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8BA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472.4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B6EC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461.6</w:t>
            </w:r>
          </w:p>
        </w:tc>
      </w:tr>
      <w:tr w:rsidR="0040623A" w:rsidRPr="0040623A" w14:paraId="33E5E58B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C0E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B19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CCD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206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1191.0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4C2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1036.0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AFF0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1009.1</w:t>
            </w:r>
          </w:p>
        </w:tc>
      </w:tr>
      <w:tr w:rsidR="0040623A" w:rsidRPr="0040623A" w14:paraId="36669AAF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CAA8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5B9C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13B9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505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621.73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10C1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533.44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BD7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519.51</w:t>
            </w:r>
          </w:p>
        </w:tc>
      </w:tr>
      <w:tr w:rsidR="0040623A" w:rsidRPr="0040623A" w14:paraId="520EDEFE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90950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6FE7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UL delay (s)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916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713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16.20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1F6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18.42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6759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18.96</w:t>
            </w:r>
          </w:p>
        </w:tc>
      </w:tr>
      <w:tr w:rsidR="0040623A" w:rsidRPr="0040623A" w14:paraId="266EF5BD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99C8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1498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788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E5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41.18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F27F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55.36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62C8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58.69</w:t>
            </w:r>
          </w:p>
        </w:tc>
      </w:tr>
      <w:tr w:rsidR="0040623A" w:rsidRPr="0040623A" w14:paraId="18B9A3F6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147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C445D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79EE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7B7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123.97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7D6D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157.41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33A5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160.25</w:t>
            </w:r>
          </w:p>
        </w:tc>
      </w:tr>
      <w:tr w:rsidR="0040623A" w:rsidRPr="0040623A" w14:paraId="375CEF74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3D45C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858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013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34A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51.38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DCA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68.76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3D5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71.57</w:t>
            </w:r>
          </w:p>
        </w:tc>
      </w:tr>
      <w:tr w:rsidR="0040623A" w:rsidRPr="0040623A" w14:paraId="74219D60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B0684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B37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Arrival rate (</w:t>
            </w:r>
            <w:r w:rsidRPr="0040623A">
              <w:rPr>
                <w:rFonts w:eastAsia="DengXian"/>
                <w:sz w:val="18"/>
                <w:szCs w:val="18"/>
                <w:lang w:eastAsia="zh-CN"/>
              </w:rPr>
              <w:t>files/s</w:t>
            </w:r>
            <w:r w:rsidRPr="0040623A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E14E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8 (DL)/25 (UL)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3797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8 (DL)/25 (UL)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75EB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8 (DL)/25 (UL)</w:t>
            </w:r>
          </w:p>
        </w:tc>
      </w:tr>
      <w:tr w:rsidR="0040623A" w:rsidRPr="0040623A" w14:paraId="48C98EF0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F688E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AF305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0623A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DL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BBB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rFonts w:eastAsia="Malgun Gothic"/>
                <w:sz w:val="18"/>
                <w:szCs w:val="18"/>
                <w:lang w:eastAsia="zh-CN"/>
              </w:rPr>
              <w:t>0.97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3E7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0.98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0CA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0.98</w:t>
            </w:r>
          </w:p>
        </w:tc>
      </w:tr>
      <w:tr w:rsidR="0040623A" w:rsidRPr="0040623A" w14:paraId="14D49945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77CF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2C3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0623A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UL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04407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Malgun Gothic"/>
                <w:sz w:val="18"/>
                <w:szCs w:val="18"/>
                <w:lang w:eastAsia="ko-KR"/>
              </w:rPr>
              <w:t>0.99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A3E6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0.99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282D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0.94</w:t>
            </w:r>
          </w:p>
        </w:tc>
      </w:tr>
      <w:tr w:rsidR="0040623A" w:rsidRPr="0040623A" w14:paraId="5874CAD0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9E9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0AD9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BO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F6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DDEA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8C62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-</w:t>
            </w:r>
          </w:p>
        </w:tc>
      </w:tr>
      <w:tr w:rsidR="004B1278" w:rsidRPr="0040623A" w14:paraId="76CEC3B5" w14:textId="77777777" w:rsidTr="0040623A">
        <w:trPr>
          <w:trHeight w:val="162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60D0" w14:textId="77777777" w:rsidR="004B1278" w:rsidRPr="0040623A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8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B778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Additional report/notes:</w:t>
            </w:r>
          </w:p>
          <w:p w14:paraId="441E615E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1. LBT procedure and parameters: LBT based on</w:t>
            </w:r>
            <w:r w:rsidRPr="0040623A">
              <w:rPr>
                <w:sz w:val="18"/>
                <w:szCs w:val="18"/>
              </w:rPr>
              <w:t xml:space="preserve"> ETSI EN 302 567 v2.1.20,</w:t>
            </w: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 ED threshold= - 48 dBm, CWS=15.</w:t>
            </w:r>
          </w:p>
          <w:p w14:paraId="5C8A26C4" w14:textId="42B6DA48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2. Details of case: 2 operators (scenario A) with ceiling mounted </w:t>
            </w:r>
            <w:proofErr w:type="spellStart"/>
            <w:r w:rsidRPr="0040623A">
              <w:rPr>
                <w:rFonts w:eastAsia="DengXian"/>
                <w:sz w:val="18"/>
                <w:szCs w:val="18"/>
                <w:lang w:eastAsia="zh-CN"/>
              </w:rPr>
              <w:t>gNB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 and same setting, case1: No LBT, case2: Omni-directional LBT, case3: directional LBT.</w:t>
            </w:r>
          </w:p>
          <w:p w14:paraId="3AFE2251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3. Details of COT sharing if used in evaluation: MCOT=5ms, No COT sharing used.</w:t>
            </w:r>
          </w:p>
          <w:p w14:paraId="42775398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4. Other parameters: Frequency 60 GHz, BW = 2GHz, SCS=960 </w:t>
            </w:r>
            <w:proofErr w:type="spellStart"/>
            <w:r w:rsidRPr="0040623A">
              <w:rPr>
                <w:rFonts w:eastAsia="DengXian"/>
                <w:sz w:val="18"/>
                <w:szCs w:val="18"/>
                <w:lang w:eastAsia="zh-CN"/>
              </w:rPr>
              <w:t>KHz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>, UE Antenna Configuration 1 (</w:t>
            </w:r>
            <w:proofErr w:type="spellStart"/>
            <w:proofErr w:type="gramStart"/>
            <w:r w:rsidRPr="0040623A">
              <w:rPr>
                <w:rFonts w:eastAsia="DengXian"/>
                <w:sz w:val="18"/>
                <w:szCs w:val="18"/>
                <w:lang w:eastAsia="zh-CN"/>
              </w:rPr>
              <w:t>Mg,Ng</w:t>
            </w:r>
            <w:proofErr w:type="gramEnd"/>
            <w:r w:rsidRPr="0040623A">
              <w:rPr>
                <w:rFonts w:eastAsia="DengXian"/>
                <w:sz w:val="18"/>
                <w:szCs w:val="18"/>
                <w:lang w:eastAsia="zh-CN"/>
              </w:rPr>
              <w:t>,M,N,P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>) = (1,2,2,2,2), ftp3 file size=2Mbytes.</w:t>
            </w:r>
          </w:p>
        </w:tc>
      </w:tr>
    </w:tbl>
    <w:p w14:paraId="7537009E" w14:textId="77777777" w:rsidR="004B1278" w:rsidRPr="004D3AD6" w:rsidRDefault="004B1278" w:rsidP="004B1278">
      <w:pPr>
        <w:pStyle w:val="BodyText"/>
        <w:spacing w:after="0"/>
        <w:rPr>
          <w:rFonts w:eastAsia="Malgun Gothic"/>
          <w:sz w:val="22"/>
          <w:szCs w:val="22"/>
          <w:lang w:eastAsia="zh-CN"/>
        </w:rPr>
      </w:pPr>
    </w:p>
    <w:p w14:paraId="5A1FB5FE" w14:textId="77777777" w:rsidR="004B1278" w:rsidRPr="004D3AD6" w:rsidRDefault="004B1278" w:rsidP="004B1278">
      <w:pPr>
        <w:rPr>
          <w:rFonts w:ascii="Calibri" w:hAnsi="Calibri" w:cs="Calibri"/>
          <w:b/>
          <w:bCs/>
        </w:rPr>
      </w:pPr>
    </w:p>
    <w:p w14:paraId="0D95B036" w14:textId="49D72BB7" w:rsidR="004B1278" w:rsidRDefault="004B1278" w:rsidP="004B1278">
      <w:pPr>
        <w:pStyle w:val="TH"/>
      </w:pPr>
      <w:r w:rsidRPr="004D3AD6">
        <w:t xml:space="preserve">Table </w:t>
      </w:r>
      <w:r w:rsidR="002A26BB">
        <w:t>B.2.1-2</w:t>
      </w:r>
      <w:r w:rsidRPr="004D3AD6">
        <w:t xml:space="preserve">: System level evaluation results for scenario A – ceiling mounted </w:t>
      </w:r>
      <w:r w:rsidR="002A26BB">
        <w:t xml:space="preserve">BS </w:t>
      </w:r>
      <w:r w:rsidRPr="004D3AD6">
        <w:t xml:space="preserve">with UE antenna configuration 1 </w:t>
      </w: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921"/>
        <w:gridCol w:w="978"/>
        <w:gridCol w:w="1530"/>
        <w:gridCol w:w="1575"/>
        <w:gridCol w:w="1663"/>
        <w:gridCol w:w="1881"/>
      </w:tblGrid>
      <w:tr w:rsidR="0040623A" w:rsidRPr="0040623A" w14:paraId="3F0FE984" w14:textId="77777777" w:rsidTr="0040623A">
        <w:trPr>
          <w:trHeight w:val="573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5C06A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40623A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40623A">
              <w:rPr>
                <w:sz w:val="18"/>
                <w:szCs w:val="18"/>
                <w:lang w:eastAsia="zh-CN"/>
              </w:rPr>
              <w:t xml:space="preserve"> /</w:t>
            </w:r>
          </w:p>
          <w:p w14:paraId="0603703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488F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E177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 5- Omni-LBT w/ -55 dBm ED threshold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707E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 6- Omni-LBT w/ -65 dBm ED threshold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5895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Case 7- Dir- LBT </w:t>
            </w:r>
          </w:p>
          <w:p w14:paraId="4AAF188E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w/ -55 dBm ED threshold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E3EA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Case 8- Dir-LBT </w:t>
            </w:r>
          </w:p>
          <w:p w14:paraId="592D6A2A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w/ -65 dBm ED threshold</w:t>
            </w:r>
          </w:p>
        </w:tc>
      </w:tr>
      <w:tr w:rsidR="0040623A" w:rsidRPr="0040623A" w14:paraId="4CA0D05B" w14:textId="77777777" w:rsidTr="0040623A">
        <w:trPr>
          <w:trHeight w:val="166"/>
          <w:jc w:val="center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7E3794" w14:textId="77777777" w:rsidR="0040623A" w:rsidRPr="0040623A" w:rsidRDefault="0040623A" w:rsidP="004A446A">
            <w:pPr>
              <w:spacing w:after="0"/>
              <w:ind w:right="113" w:firstLineChars="500" w:firstLine="90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R1-2008806 / Source 1</w:t>
            </w: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652725AB" w14:textId="77777777" w:rsidR="0040623A" w:rsidRPr="0040623A" w:rsidRDefault="0040623A" w:rsidP="004A446A">
            <w:pPr>
              <w:spacing w:after="0"/>
              <w:ind w:firstLineChars="500" w:firstLine="90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Traffic load</w:t>
            </w:r>
          </w:p>
          <w:p w14:paraId="29DD097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Metrics             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9C6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3B3CFF8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84E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23AF82B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81A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0919592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494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5D7170D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</w:tr>
      <w:tr w:rsidR="0040623A" w:rsidRPr="0040623A" w14:paraId="2171AFAB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0D46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049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DL UPT (Mbps)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8CE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BD4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37.80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551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8.56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F04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55.16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8BE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23.33</w:t>
            </w:r>
          </w:p>
        </w:tc>
      </w:tr>
      <w:tr w:rsidR="0040623A" w:rsidRPr="0040623A" w14:paraId="0C3652D2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CFE20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E4A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71A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A45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391.79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F2A5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149.81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472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486.56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DDE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300.49</w:t>
            </w:r>
          </w:p>
        </w:tc>
      </w:tr>
      <w:tr w:rsidR="0040623A" w:rsidRPr="0040623A" w14:paraId="72EA0295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3F37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F15E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652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722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2182.78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BB4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1286.37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515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2451.63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03A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2076.18</w:t>
            </w:r>
          </w:p>
        </w:tc>
      </w:tr>
      <w:tr w:rsidR="0040623A" w:rsidRPr="0040623A" w14:paraId="0A65CBF3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085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AEF9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573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44E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646.29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37C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316.22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948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771.76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B51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565.05</w:t>
            </w:r>
          </w:p>
        </w:tc>
      </w:tr>
      <w:tr w:rsidR="0040623A" w:rsidRPr="0040623A" w14:paraId="145D51BD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D6AE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D44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DL delay (s)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DC5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D2D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5.00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744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6.98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347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4.69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721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5.00</w:t>
            </w:r>
          </w:p>
        </w:tc>
      </w:tr>
      <w:tr w:rsidR="0040623A" w:rsidRPr="0040623A" w14:paraId="184C343C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57409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155D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C10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895B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54.22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7BB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107.97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634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44.42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B88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69.63</w:t>
            </w:r>
          </w:p>
        </w:tc>
      </w:tr>
      <w:tr w:rsidR="0040623A" w:rsidRPr="0040623A" w14:paraId="7A1991A3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A35C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D7C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324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BC1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310.84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803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485.45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B13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275.45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994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375.92</w:t>
            </w:r>
          </w:p>
        </w:tc>
      </w:tr>
      <w:tr w:rsidR="0040623A" w:rsidRPr="0040623A" w14:paraId="6C1B910B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50271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B7600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CCB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80D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92.36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C6E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156.81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072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80.72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3E9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113.57</w:t>
            </w:r>
          </w:p>
        </w:tc>
      </w:tr>
      <w:tr w:rsidR="0040623A" w:rsidRPr="0040623A" w14:paraId="7E443D5A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55D1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38D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UL UPT (Mbps)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C0E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5E5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234.9485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3C8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129.6440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D93F6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219.9246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1AAF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139.4565</w:t>
            </w:r>
          </w:p>
        </w:tc>
      </w:tr>
      <w:tr w:rsidR="0040623A" w:rsidRPr="0040623A" w14:paraId="6C1F941D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2A28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E03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BF2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E3C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437.9100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0E4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274.0427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5EE1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424.0443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DA91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315.5278</w:t>
            </w:r>
          </w:p>
        </w:tc>
      </w:tr>
      <w:tr w:rsidR="0040623A" w:rsidRPr="0040623A" w14:paraId="60E68BAE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1FC1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008CC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E2DC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44C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995.7500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535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783.6587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4023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975.0912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6657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855.3690</w:t>
            </w:r>
          </w:p>
        </w:tc>
      </w:tr>
      <w:tr w:rsidR="0040623A" w:rsidRPr="0040623A" w14:paraId="3038BD92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888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74F40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82A8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8CE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501.7632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E708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340.0417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D97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486.16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603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381.8117</w:t>
            </w:r>
          </w:p>
        </w:tc>
      </w:tr>
      <w:tr w:rsidR="0040623A" w:rsidRPr="0040623A" w14:paraId="4516544D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61C9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040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UL delay (s)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809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315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19.4645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D20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28.6436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56ED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20.7062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94E4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24.7992</w:t>
            </w:r>
          </w:p>
        </w:tc>
      </w:tr>
      <w:tr w:rsidR="0040623A" w:rsidRPr="0040623A" w14:paraId="09859571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F8E6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4ABF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6E4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B0F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61.8828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EF8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118.4916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5120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65.9356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1EF9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97.8127</w:t>
            </w:r>
          </w:p>
        </w:tc>
      </w:tr>
      <w:tr w:rsidR="0040623A" w:rsidRPr="0040623A" w14:paraId="77153BC7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2CBC4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157E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53CD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FB8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170.6873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CB8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234.4336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DCB1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180.2247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616B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223.7744</w:t>
            </w:r>
          </w:p>
        </w:tc>
      </w:tr>
      <w:tr w:rsidR="0040623A" w:rsidRPr="0040623A" w14:paraId="6F04C0C0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312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D31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704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FD8C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75.8396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CA3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121.7766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993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79.6723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A8C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108.5699</w:t>
            </w:r>
          </w:p>
        </w:tc>
      </w:tr>
      <w:tr w:rsidR="0040623A" w:rsidRPr="0040623A" w14:paraId="36570E55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7638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0E8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Arrival rate (</w:t>
            </w:r>
            <w:r w:rsidRPr="0040623A">
              <w:rPr>
                <w:rFonts w:eastAsia="DengXian"/>
                <w:sz w:val="18"/>
                <w:szCs w:val="18"/>
                <w:lang w:eastAsia="zh-CN"/>
              </w:rPr>
              <w:t>files/s</w:t>
            </w:r>
            <w:r w:rsidRPr="0040623A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E049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11.7 (DL)/25 (UL)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18AD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11.7 (DL)/25 (UL)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7B9E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11.7 (DL)/25 (UL)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1CE9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11.7 (DL)/25 (UL)</w:t>
            </w:r>
          </w:p>
        </w:tc>
      </w:tr>
      <w:tr w:rsidR="0040623A" w:rsidRPr="0040623A" w14:paraId="5F7F4DE9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A6A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21F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0623A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DL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F87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rFonts w:eastAsia="Malgun Gothic"/>
                <w:sz w:val="18"/>
                <w:szCs w:val="18"/>
                <w:lang w:eastAsia="zh-CN"/>
              </w:rPr>
              <w:t>0.97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4F73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0.84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624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0.65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163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0.84</w:t>
            </w:r>
          </w:p>
        </w:tc>
      </w:tr>
      <w:tr w:rsidR="0040623A" w:rsidRPr="0040623A" w14:paraId="5CB05447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CBF2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D6C1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0623A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UL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B421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Malgun Gothic"/>
                <w:sz w:val="18"/>
                <w:szCs w:val="18"/>
                <w:lang w:eastAsia="ko-KR"/>
              </w:rPr>
              <w:t>0.99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464E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color w:val="000000"/>
                <w:sz w:val="18"/>
                <w:szCs w:val="18"/>
                <w:lang w:eastAsia="zh-CN"/>
              </w:rPr>
              <w:t>0.9283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02E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color w:val="000000"/>
                <w:sz w:val="18"/>
                <w:szCs w:val="18"/>
                <w:lang w:eastAsia="zh-CN"/>
              </w:rPr>
              <w:t>0.6542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B58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0.9067</w:t>
            </w:r>
          </w:p>
        </w:tc>
      </w:tr>
      <w:tr w:rsidR="0040623A" w:rsidRPr="0040623A" w14:paraId="4ABB840C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E022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949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BO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5461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8E50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1F6D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9488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</w:tr>
      <w:tr w:rsidR="004B1278" w:rsidRPr="0040623A" w14:paraId="74962675" w14:textId="77777777" w:rsidTr="0040623A">
        <w:trPr>
          <w:trHeight w:val="16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9508" w14:textId="77777777" w:rsidR="004B1278" w:rsidRPr="0040623A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8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1120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Additional report/notes:</w:t>
            </w:r>
          </w:p>
          <w:p w14:paraId="6BE4BB75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1. LBT procedure and parameters: LBT based on</w:t>
            </w:r>
            <w:r w:rsidRPr="0040623A">
              <w:rPr>
                <w:sz w:val="18"/>
                <w:szCs w:val="18"/>
              </w:rPr>
              <w:t xml:space="preserve"> ETSI EN 302 567 v2.1.20,</w:t>
            </w: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 CWS=15.</w:t>
            </w:r>
          </w:p>
          <w:p w14:paraId="40F8789B" w14:textId="6CE854EF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lastRenderedPageBreak/>
              <w:t xml:space="preserve">2. Details of case: 2 operators (scenario A) with ceiling mounted </w:t>
            </w:r>
            <w:proofErr w:type="spellStart"/>
            <w:r w:rsidRPr="0040623A">
              <w:rPr>
                <w:rFonts w:eastAsia="DengXian"/>
                <w:sz w:val="18"/>
                <w:szCs w:val="18"/>
                <w:lang w:eastAsia="zh-CN"/>
              </w:rPr>
              <w:t>gNB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 and same setting, case5: Omni-directional LBT w/ ED threshold = -55 dBm, case6: Omni-directional LBT w/ ED threshold = -65 dBm, case7: directional LBT w/ ED threshold = -55 dBm, case8: directional LBT w/ ED threshold = -65 dBm</w:t>
            </w:r>
            <w:r w:rsidR="0040623A">
              <w:rPr>
                <w:rFonts w:eastAsia="DengXian"/>
                <w:sz w:val="18"/>
                <w:szCs w:val="18"/>
                <w:lang w:eastAsia="zh-CN"/>
              </w:rPr>
              <w:t>.</w:t>
            </w:r>
          </w:p>
          <w:p w14:paraId="1737AAF4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3. Details of COT sharing if used in evaluation: MCOT=5ms, No COT sharing used.</w:t>
            </w:r>
          </w:p>
          <w:p w14:paraId="4DA6018C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4. Other parameters: Frequency 60 GHz, BW = 2GHz, SCS=960 </w:t>
            </w:r>
            <w:proofErr w:type="spellStart"/>
            <w:r w:rsidRPr="0040623A">
              <w:rPr>
                <w:rFonts w:eastAsia="DengXian"/>
                <w:sz w:val="18"/>
                <w:szCs w:val="18"/>
                <w:lang w:eastAsia="zh-CN"/>
              </w:rPr>
              <w:t>KHz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>, UE Antenna Configuration 1 (</w:t>
            </w:r>
            <w:proofErr w:type="spellStart"/>
            <w:proofErr w:type="gramStart"/>
            <w:r w:rsidRPr="0040623A">
              <w:rPr>
                <w:rFonts w:eastAsia="DengXian"/>
                <w:sz w:val="18"/>
                <w:szCs w:val="18"/>
                <w:lang w:eastAsia="zh-CN"/>
              </w:rPr>
              <w:t>Mg,Ng</w:t>
            </w:r>
            <w:proofErr w:type="gramEnd"/>
            <w:r w:rsidRPr="0040623A">
              <w:rPr>
                <w:rFonts w:eastAsia="DengXian"/>
                <w:sz w:val="18"/>
                <w:szCs w:val="18"/>
                <w:lang w:eastAsia="zh-CN"/>
              </w:rPr>
              <w:t>,M,N,P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>) = (1,2,2,2,2), ftp3 file size=2Mbytes.</w:t>
            </w:r>
          </w:p>
        </w:tc>
      </w:tr>
    </w:tbl>
    <w:p w14:paraId="17CE180E" w14:textId="77777777" w:rsidR="0040623A" w:rsidRPr="0040623A" w:rsidRDefault="0040623A" w:rsidP="0040623A"/>
    <w:p w14:paraId="3F4E4519" w14:textId="710748EB" w:rsidR="004B1278" w:rsidRPr="004D3AD6" w:rsidRDefault="004B1278" w:rsidP="004B1278">
      <w:pPr>
        <w:pStyle w:val="TH"/>
      </w:pPr>
      <w:r w:rsidRPr="004D3AD6">
        <w:t xml:space="preserve">Table </w:t>
      </w:r>
      <w:r w:rsidR="002A26BB">
        <w:t>B.2.1-3</w:t>
      </w:r>
      <w:r w:rsidRPr="004D3AD6">
        <w:t xml:space="preserve">: System level evaluation results for scenario A – ceiling mounted </w:t>
      </w:r>
      <w:r w:rsidR="002A26BB">
        <w:t xml:space="preserve">BS </w:t>
      </w:r>
      <w:r w:rsidRPr="004D3AD6">
        <w:t xml:space="preserve">with UE antenna configuration </w:t>
      </w:r>
      <w:r>
        <w:t>2</w:t>
      </w:r>
      <w:r w:rsidRPr="004D3AD6">
        <w:t xml:space="preserve"> </w:t>
      </w:r>
    </w:p>
    <w:tbl>
      <w:tblPr>
        <w:tblW w:w="8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229"/>
        <w:gridCol w:w="1175"/>
        <w:gridCol w:w="1842"/>
        <w:gridCol w:w="1897"/>
        <w:gridCol w:w="2004"/>
      </w:tblGrid>
      <w:tr w:rsidR="0040623A" w:rsidRPr="004D3AD6" w14:paraId="0A23D183" w14:textId="77777777" w:rsidTr="0040623A">
        <w:trPr>
          <w:trHeight w:val="565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ADD1" w14:textId="77777777" w:rsidR="0040623A" w:rsidRPr="004D3AD6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4D3AD6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4D3AD6">
              <w:rPr>
                <w:sz w:val="18"/>
                <w:szCs w:val="18"/>
                <w:lang w:eastAsia="zh-CN"/>
              </w:rPr>
              <w:t xml:space="preserve"> /</w:t>
            </w:r>
          </w:p>
          <w:p w14:paraId="5FC20DAE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B57D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Cases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37C0" w14:textId="77777777" w:rsidR="0040623A" w:rsidRPr="004D3AD6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 xml:space="preserve">Case 1 – No LBT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BB8E" w14:textId="77777777" w:rsidR="0040623A" w:rsidRPr="004D3AD6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 xml:space="preserve"> Case 2-</w:t>
            </w:r>
            <w:r>
              <w:rPr>
                <w:sz w:val="18"/>
                <w:szCs w:val="18"/>
                <w:lang w:eastAsia="zh-CN"/>
              </w:rPr>
              <w:t xml:space="preserve"> </w:t>
            </w:r>
            <w:r w:rsidRPr="004D3AD6">
              <w:rPr>
                <w:sz w:val="18"/>
                <w:szCs w:val="18"/>
                <w:lang w:eastAsia="zh-CN"/>
              </w:rPr>
              <w:t>Omni</w:t>
            </w:r>
            <w:r>
              <w:rPr>
                <w:sz w:val="18"/>
                <w:szCs w:val="18"/>
                <w:lang w:eastAsia="zh-CN"/>
              </w:rPr>
              <w:t>-</w:t>
            </w:r>
            <w:r w:rsidRPr="004D3AD6">
              <w:rPr>
                <w:sz w:val="18"/>
                <w:szCs w:val="18"/>
                <w:lang w:eastAsia="zh-CN"/>
              </w:rPr>
              <w:t xml:space="preserve">LBT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2BA0" w14:textId="77777777" w:rsidR="0040623A" w:rsidRPr="004D3AD6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Case 3 – Dir</w:t>
            </w:r>
            <w:r>
              <w:rPr>
                <w:sz w:val="18"/>
                <w:szCs w:val="18"/>
                <w:lang w:eastAsia="zh-CN"/>
              </w:rPr>
              <w:t xml:space="preserve"> LBT</w:t>
            </w:r>
            <w:r w:rsidRPr="004D3AD6">
              <w:rPr>
                <w:sz w:val="18"/>
                <w:szCs w:val="18"/>
                <w:lang w:eastAsia="zh-CN"/>
              </w:rPr>
              <w:t xml:space="preserve"> </w:t>
            </w:r>
          </w:p>
        </w:tc>
      </w:tr>
      <w:tr w:rsidR="0040623A" w:rsidRPr="004D3AD6" w14:paraId="3C14ACD3" w14:textId="77777777" w:rsidTr="0040623A">
        <w:trPr>
          <w:trHeight w:val="164"/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B29431E" w14:textId="5D24BCCE" w:rsidR="0040623A" w:rsidRPr="004D3AD6" w:rsidRDefault="00A87960" w:rsidP="004A446A">
            <w:pPr>
              <w:spacing w:after="0"/>
              <w:ind w:right="113" w:firstLineChars="500" w:firstLine="900"/>
              <w:jc w:val="center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R</w:t>
            </w:r>
            <w:r w:rsidR="0040623A" w:rsidRPr="004D3AD6">
              <w:rPr>
                <w:sz w:val="18"/>
                <w:szCs w:val="18"/>
                <w:lang w:eastAsia="zh-CN"/>
              </w:rPr>
              <w:t>1-2008806 / Source 1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1900960A" w14:textId="77777777" w:rsidR="0040623A" w:rsidRPr="004D3AD6" w:rsidRDefault="0040623A" w:rsidP="004A446A">
            <w:pPr>
              <w:spacing w:after="0"/>
              <w:ind w:firstLineChars="500" w:firstLine="90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Traffic load</w:t>
            </w:r>
          </w:p>
          <w:p w14:paraId="4688C3B1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 xml:space="preserve">Metrics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30C6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High load</w:t>
            </w:r>
          </w:p>
          <w:p w14:paraId="2603DCBF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436E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High load</w:t>
            </w:r>
          </w:p>
          <w:p w14:paraId="727FCE11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4CCD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High load</w:t>
            </w:r>
          </w:p>
          <w:p w14:paraId="2EBC1A3B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above 55% BO</w:t>
            </w:r>
          </w:p>
        </w:tc>
      </w:tr>
      <w:tr w:rsidR="0040623A" w:rsidRPr="004D3AD6" w14:paraId="48F66A81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E2A0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0C65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DL UPT (Mbps)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52D1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FD09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1155.59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0555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983.20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5728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1057.23</w:t>
            </w:r>
          </w:p>
        </w:tc>
      </w:tr>
      <w:tr w:rsidR="0040623A" w:rsidRPr="004D3AD6" w14:paraId="3195F0B6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0C562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1175F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5806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C714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3196.35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2F7E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2953.71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DDE7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2978.76</w:t>
            </w:r>
          </w:p>
        </w:tc>
      </w:tr>
      <w:tr w:rsidR="0040623A" w:rsidRPr="004D3AD6" w14:paraId="1048C9F6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3FEB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1175B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B0A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A27FF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5188.40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1FC0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4823.30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F8D8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4864.99</w:t>
            </w:r>
          </w:p>
        </w:tc>
      </w:tr>
      <w:tr w:rsidR="0040623A" w:rsidRPr="004D3AD6" w14:paraId="25CED2AC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8ACC5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E991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53E0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C6DE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3197.30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FAF5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2931.51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4758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2953.03</w:t>
            </w:r>
          </w:p>
        </w:tc>
      </w:tr>
      <w:tr w:rsidR="0040623A" w:rsidRPr="004D3AD6" w14:paraId="653C29F9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4CF47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928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DL delay (s)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7C8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8E06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2.52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4D41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2.72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7E9F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2.72</w:t>
            </w:r>
          </w:p>
        </w:tc>
      </w:tr>
      <w:tr w:rsidR="0040623A" w:rsidRPr="004D3AD6" w14:paraId="274295F5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1D9C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BB0B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78E0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0829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5.19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DE1E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5.69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FAD7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5.66</w:t>
            </w:r>
          </w:p>
        </w:tc>
      </w:tr>
      <w:tr w:rsidR="0040623A" w:rsidRPr="004D3AD6" w14:paraId="6F23C7C6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92BF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92CF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5FED7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70D2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70.36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B05A6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85.89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9796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84.66</w:t>
            </w:r>
          </w:p>
        </w:tc>
      </w:tr>
      <w:tr w:rsidR="0040623A" w:rsidRPr="004D3AD6" w14:paraId="36036215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3DCFB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724E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1479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1C6F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15.85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83D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17.88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03A8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17.73</w:t>
            </w:r>
          </w:p>
        </w:tc>
      </w:tr>
      <w:tr w:rsidR="0040623A" w:rsidRPr="004D3AD6" w14:paraId="57E103A0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84A3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4638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UL UPT (Mbps)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A67E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E294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</w:rPr>
              <w:t>332.6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0115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252.2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811C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245.4</w:t>
            </w:r>
          </w:p>
        </w:tc>
      </w:tr>
      <w:tr w:rsidR="0040623A" w:rsidRPr="004D3AD6" w14:paraId="41A703B8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4FD3E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437D9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5147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FBA4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</w:rPr>
              <w:t>575.4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B9D2B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472.4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4540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461.6</w:t>
            </w:r>
          </w:p>
        </w:tc>
      </w:tr>
      <w:tr w:rsidR="0040623A" w:rsidRPr="004D3AD6" w14:paraId="5CEB5CFD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78BE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2F522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C03D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C86B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</w:rPr>
              <w:t>1191.0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65B3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1036.0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839AD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1009.1</w:t>
            </w:r>
          </w:p>
        </w:tc>
      </w:tr>
      <w:tr w:rsidR="0040623A" w:rsidRPr="004D3AD6" w14:paraId="728A96EC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2F00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EBB7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DA7B8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0852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  <w:lang w:eastAsia="zh-CN"/>
              </w:rPr>
              <w:t>621.73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20C2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  <w:lang w:eastAsia="zh-CN"/>
              </w:rPr>
              <w:t>533.44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8CB0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  <w:lang w:eastAsia="zh-CN"/>
              </w:rPr>
              <w:t>519.51</w:t>
            </w:r>
          </w:p>
        </w:tc>
      </w:tr>
      <w:tr w:rsidR="0040623A" w:rsidRPr="004D3AD6" w14:paraId="64BC383E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D232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A8BF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UL delay (s)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8665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B6D2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</w:rPr>
              <w:t>16.20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05FDE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18.42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AFB9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18.96</w:t>
            </w:r>
          </w:p>
        </w:tc>
      </w:tr>
      <w:tr w:rsidR="0040623A" w:rsidRPr="004D3AD6" w14:paraId="1ABF4D4B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69192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48DC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6E9F3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FACD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</w:rPr>
              <w:t>41.18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571F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55.36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97E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58.69</w:t>
            </w:r>
          </w:p>
        </w:tc>
      </w:tr>
      <w:tr w:rsidR="0040623A" w:rsidRPr="004D3AD6" w14:paraId="6CA9D9D2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06B8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F9DD5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B7D1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692B0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</w:rPr>
              <w:t>123.97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2189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157.41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5612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D36C3">
              <w:rPr>
                <w:rFonts w:ascii="Calibri" w:hAnsi="Calibri" w:cs="Calibri"/>
                <w:sz w:val="18"/>
                <w:szCs w:val="18"/>
              </w:rPr>
              <w:t>160.25</w:t>
            </w:r>
          </w:p>
        </w:tc>
      </w:tr>
      <w:tr w:rsidR="0040623A" w:rsidRPr="004D3AD6" w14:paraId="53CD0A6E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3D88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6825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F0FD5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47A8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  <w:lang w:eastAsia="zh-CN"/>
              </w:rPr>
              <w:t>51.38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CB360" w14:textId="77777777" w:rsidR="0040623A" w:rsidRPr="00CD36C3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  <w:lang w:eastAsia="zh-CN"/>
              </w:rPr>
              <w:t>68.76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3E52" w14:textId="77777777" w:rsidR="0040623A" w:rsidRPr="00CD36C3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  <w:lang w:eastAsia="zh-CN"/>
              </w:rPr>
            </w:pPr>
            <w:r w:rsidRPr="00CD36C3">
              <w:rPr>
                <w:rFonts w:ascii="Calibri" w:hAnsi="Calibri" w:cs="Calibri"/>
                <w:sz w:val="18"/>
                <w:szCs w:val="18"/>
                <w:lang w:eastAsia="zh-CN"/>
              </w:rPr>
              <w:t>71.57</w:t>
            </w:r>
          </w:p>
        </w:tc>
      </w:tr>
      <w:tr w:rsidR="0040623A" w:rsidRPr="004D3AD6" w14:paraId="4BAA675F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F7A6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8567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Arrival rate (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files/s</w:t>
            </w:r>
            <w:r w:rsidRPr="004D3AD6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A20E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eastAsia="DengXian"/>
                <w:sz w:val="18"/>
                <w:szCs w:val="18"/>
                <w:lang w:eastAsia="zh-CN"/>
              </w:rPr>
              <w:t>9.5 (DL)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/</w:t>
            </w:r>
            <w:r w:rsidRPr="004D3AD6">
              <w:rPr>
                <w:rFonts w:ascii="Calibri" w:eastAsia="DengXian" w:hAnsi="Calibri" w:cs="Calibri"/>
                <w:sz w:val="18"/>
                <w:szCs w:val="18"/>
                <w:lang w:eastAsia="zh-CN"/>
              </w:rPr>
              <w:t>25</w:t>
            </w:r>
            <w:r>
              <w:rPr>
                <w:rFonts w:ascii="Calibri" w:eastAsia="DengXian" w:hAnsi="Calibri" w:cs="Calibri"/>
                <w:sz w:val="18"/>
                <w:szCs w:val="18"/>
                <w:lang w:eastAsia="zh-CN"/>
              </w:rPr>
              <w:t xml:space="preserve"> (UL)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9A46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eastAsia="DengXian"/>
                <w:sz w:val="18"/>
                <w:szCs w:val="18"/>
                <w:lang w:eastAsia="zh-CN"/>
              </w:rPr>
              <w:t>9.5 (DL)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/</w:t>
            </w:r>
            <w:r w:rsidRPr="004D3AD6">
              <w:rPr>
                <w:rFonts w:ascii="Calibri" w:eastAsia="DengXian" w:hAnsi="Calibri" w:cs="Calibri"/>
                <w:sz w:val="18"/>
                <w:szCs w:val="18"/>
                <w:lang w:eastAsia="zh-CN"/>
              </w:rPr>
              <w:t>25</w:t>
            </w:r>
            <w:r>
              <w:rPr>
                <w:rFonts w:ascii="Calibri" w:eastAsia="DengXian" w:hAnsi="Calibri" w:cs="Calibri"/>
                <w:sz w:val="18"/>
                <w:szCs w:val="18"/>
                <w:lang w:eastAsia="zh-CN"/>
              </w:rPr>
              <w:t xml:space="preserve"> (UL)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4932" w14:textId="77777777" w:rsid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eastAsia="DengXian"/>
                <w:sz w:val="18"/>
                <w:szCs w:val="18"/>
                <w:lang w:eastAsia="zh-CN"/>
              </w:rPr>
              <w:t>9.5 (DL)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/</w:t>
            </w:r>
            <w:r w:rsidRPr="004D3AD6">
              <w:rPr>
                <w:rFonts w:ascii="Calibri" w:eastAsia="DengXian" w:hAnsi="Calibri" w:cs="Calibri"/>
                <w:sz w:val="18"/>
                <w:szCs w:val="18"/>
                <w:lang w:eastAsia="zh-CN"/>
              </w:rPr>
              <w:t>25</w:t>
            </w:r>
            <w:r>
              <w:rPr>
                <w:rFonts w:ascii="Calibri" w:eastAsia="DengXian" w:hAnsi="Calibri" w:cs="Calibri"/>
                <w:sz w:val="18"/>
                <w:szCs w:val="18"/>
                <w:lang w:eastAsia="zh-CN"/>
              </w:rPr>
              <w:t xml:space="preserve"> (UL)</w:t>
            </w:r>
          </w:p>
        </w:tc>
      </w:tr>
      <w:tr w:rsidR="0040623A" w:rsidRPr="004D3AD6" w14:paraId="789B9DF5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8B04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FAB0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D3AD6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DL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EA70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rFonts w:eastAsia="Malgun Gothic"/>
                <w:sz w:val="18"/>
                <w:szCs w:val="18"/>
                <w:lang w:eastAsia="zh-CN"/>
              </w:rPr>
              <w:t>0.99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7C85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0.99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A5C7" w14:textId="77777777" w:rsidR="0040623A" w:rsidRPr="004D3AD6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D3AD6">
              <w:rPr>
                <w:sz w:val="18"/>
                <w:szCs w:val="18"/>
                <w:lang w:eastAsia="zh-CN"/>
              </w:rPr>
              <w:t>0.9</w:t>
            </w:r>
            <w:r>
              <w:rPr>
                <w:sz w:val="18"/>
                <w:szCs w:val="18"/>
                <w:lang w:eastAsia="zh-CN"/>
              </w:rPr>
              <w:t>9</w:t>
            </w:r>
          </w:p>
        </w:tc>
      </w:tr>
      <w:tr w:rsidR="0040623A" w:rsidRPr="004D3AD6" w14:paraId="414184D6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7B2DF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DA06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D3AD6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UL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D6D2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ascii="Calibri" w:eastAsia="Malgun Gothic" w:hAnsi="Calibri" w:cs="Calibri"/>
                <w:sz w:val="18"/>
                <w:szCs w:val="18"/>
                <w:lang w:eastAsia="ko-KR"/>
              </w:rPr>
              <w:t>0.99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0A70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  <w:lang w:eastAsia="zh-CN"/>
              </w:rPr>
              <w:t>0.99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1D7D" w14:textId="77777777" w:rsidR="0040623A" w:rsidRPr="004D3AD6" w:rsidRDefault="0040623A" w:rsidP="004A446A">
            <w:pPr>
              <w:spacing w:after="0"/>
              <w:rPr>
                <w:rFonts w:ascii="Calibri" w:hAnsi="Calibri" w:cs="Calibri"/>
                <w:sz w:val="18"/>
                <w:szCs w:val="18"/>
                <w:lang w:eastAsia="zh-CN"/>
              </w:rPr>
            </w:pPr>
            <w:r w:rsidRPr="004D3AD6">
              <w:rPr>
                <w:rFonts w:ascii="Calibri" w:hAnsi="Calibri" w:cs="Calibri"/>
                <w:sz w:val="18"/>
                <w:szCs w:val="18"/>
                <w:lang w:eastAsia="zh-CN"/>
              </w:rPr>
              <w:t>0.94</w:t>
            </w:r>
          </w:p>
        </w:tc>
      </w:tr>
      <w:tr w:rsidR="0040623A" w:rsidRPr="004D3AD6" w14:paraId="5CEDCEE7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D099" w14:textId="77777777" w:rsidR="0040623A" w:rsidRPr="004D3AD6" w:rsidRDefault="0040623A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42AB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eastAsia="DengXian"/>
                <w:sz w:val="18"/>
                <w:szCs w:val="18"/>
                <w:lang w:eastAsia="zh-CN"/>
              </w:rPr>
              <w:t>BO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5FBB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58F5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888C" w14:textId="77777777" w:rsidR="0040623A" w:rsidRPr="004D3AD6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4B1278" w:rsidRPr="004D3AD6" w14:paraId="2B389E23" w14:textId="77777777" w:rsidTr="0040623A">
        <w:trPr>
          <w:trHeight w:val="164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76702" w14:textId="77777777" w:rsidR="004B1278" w:rsidRPr="004D3AD6" w:rsidRDefault="004B1278" w:rsidP="004A446A">
            <w:pPr>
              <w:spacing w:after="0" w:line="276" w:lineRule="auto"/>
              <w:rPr>
                <w:rFonts w:ascii="Calibri" w:eastAsia="Malgun Gothic" w:hAnsi="Calibri"/>
                <w:sz w:val="18"/>
                <w:szCs w:val="18"/>
                <w:lang w:eastAsia="zh-CN"/>
              </w:rPr>
            </w:pPr>
          </w:p>
        </w:tc>
        <w:tc>
          <w:tcPr>
            <w:tcW w:w="8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9191" w14:textId="77777777" w:rsidR="004B1278" w:rsidRPr="004D3AD6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eastAsia="DengXian"/>
                <w:sz w:val="18"/>
                <w:szCs w:val="18"/>
                <w:lang w:eastAsia="zh-CN"/>
              </w:rPr>
              <w:t>Additional report/notes:</w:t>
            </w:r>
          </w:p>
          <w:p w14:paraId="6B883958" w14:textId="77777777" w:rsidR="004B1278" w:rsidRPr="004D3AD6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D3AD6">
              <w:rPr>
                <w:rFonts w:eastAsia="DengXian"/>
                <w:sz w:val="18"/>
                <w:szCs w:val="18"/>
                <w:lang w:eastAsia="zh-CN"/>
              </w:rPr>
              <w:t xml:space="preserve">1. LBT procedure and parameters: </w:t>
            </w:r>
            <w:r w:rsidRPr="00A91AD1">
              <w:rPr>
                <w:rFonts w:eastAsia="DengXian"/>
                <w:sz w:val="16"/>
                <w:szCs w:val="16"/>
                <w:lang w:eastAsia="zh-CN"/>
              </w:rPr>
              <w:t>LBT based on</w:t>
            </w:r>
            <w:r w:rsidRPr="00A91AD1">
              <w:rPr>
                <w:sz w:val="16"/>
                <w:szCs w:val="16"/>
              </w:rPr>
              <w:t xml:space="preserve"> ETSI EN 302 567 v2.1.20,</w:t>
            </w:r>
            <w:r w:rsidRPr="00A91AD1">
              <w:rPr>
                <w:rFonts w:eastAsia="DengXian"/>
                <w:sz w:val="16"/>
                <w:szCs w:val="16"/>
                <w:lang w:eastAsia="zh-CN"/>
              </w:rPr>
              <w:t xml:space="preserve"> 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ED threshold= - 48 dBm, CWS=15</w:t>
            </w:r>
            <w:r>
              <w:rPr>
                <w:rFonts w:eastAsia="DengXian"/>
                <w:sz w:val="18"/>
                <w:szCs w:val="18"/>
                <w:lang w:eastAsia="zh-CN"/>
              </w:rPr>
              <w:t>.</w:t>
            </w:r>
          </w:p>
          <w:p w14:paraId="640CE4B8" w14:textId="754115BC" w:rsid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eastAsia="DengXian"/>
                <w:sz w:val="18"/>
                <w:szCs w:val="18"/>
                <w:lang w:eastAsia="zh-CN"/>
              </w:rPr>
              <w:t xml:space="preserve">2. 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 xml:space="preserve">Details of case: </w:t>
            </w:r>
            <w:r>
              <w:rPr>
                <w:rFonts w:eastAsia="DengXian"/>
                <w:sz w:val="18"/>
                <w:szCs w:val="18"/>
                <w:lang w:eastAsia="zh-CN"/>
              </w:rPr>
              <w:t xml:space="preserve">2 operators (scenario A) with ceiling mounted </w:t>
            </w:r>
            <w:proofErr w:type="spellStart"/>
            <w:r>
              <w:rPr>
                <w:rFonts w:eastAsia="DengXian"/>
                <w:sz w:val="18"/>
                <w:szCs w:val="18"/>
                <w:lang w:eastAsia="zh-CN"/>
              </w:rPr>
              <w:t>gNB</w:t>
            </w:r>
            <w:proofErr w:type="spellEnd"/>
            <w:r>
              <w:rPr>
                <w:rFonts w:eastAsia="DengXian"/>
                <w:sz w:val="18"/>
                <w:szCs w:val="18"/>
                <w:lang w:eastAsia="zh-CN"/>
              </w:rPr>
              <w:t xml:space="preserve"> and same setting, case1: No LBT, case2: Omni-directional LBT, case3: directional LBT.</w:t>
            </w:r>
          </w:p>
          <w:p w14:paraId="5DAF5B81" w14:textId="77777777" w:rsidR="004B1278" w:rsidRPr="004D3AD6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eastAsia="DengXian"/>
                <w:sz w:val="18"/>
                <w:szCs w:val="18"/>
                <w:lang w:eastAsia="zh-CN"/>
              </w:rPr>
              <w:t>3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 xml:space="preserve">. </w:t>
            </w:r>
            <w:r>
              <w:rPr>
                <w:rFonts w:eastAsia="DengXian"/>
                <w:sz w:val="18"/>
                <w:szCs w:val="18"/>
                <w:lang w:eastAsia="zh-CN"/>
              </w:rPr>
              <w:t>Details of COT sharing if used in evaluation: MCOT=5ms, No COT sharing used.</w:t>
            </w:r>
          </w:p>
          <w:p w14:paraId="2B565CF3" w14:textId="77777777" w:rsidR="004B1278" w:rsidRPr="004D3AD6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>
              <w:rPr>
                <w:rFonts w:eastAsia="DengXian"/>
                <w:sz w:val="18"/>
                <w:szCs w:val="18"/>
                <w:lang w:eastAsia="zh-CN"/>
              </w:rPr>
              <w:t>4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 xml:space="preserve">. </w:t>
            </w:r>
            <w:r>
              <w:rPr>
                <w:rFonts w:eastAsia="DengXian"/>
                <w:sz w:val="18"/>
                <w:szCs w:val="18"/>
                <w:lang w:eastAsia="zh-CN"/>
              </w:rPr>
              <w:t xml:space="preserve">Other parameters: Frequency 60 GHz, BW = 2GHz, SCS=960 </w:t>
            </w:r>
            <w:proofErr w:type="spellStart"/>
            <w:r>
              <w:rPr>
                <w:rFonts w:eastAsia="DengXian"/>
                <w:sz w:val="18"/>
                <w:szCs w:val="18"/>
                <w:lang w:eastAsia="zh-CN"/>
              </w:rPr>
              <w:t>KHz</w:t>
            </w:r>
            <w:proofErr w:type="spellEnd"/>
            <w:r>
              <w:rPr>
                <w:rFonts w:eastAsia="DengXian"/>
                <w:sz w:val="18"/>
                <w:szCs w:val="18"/>
                <w:lang w:eastAsia="zh-CN"/>
              </w:rPr>
              <w:t xml:space="preserve">, </w:t>
            </w:r>
            <w:r w:rsidRPr="004D3AD6">
              <w:rPr>
                <w:rFonts w:eastAsia="DengXian" w:cstheme="minorHAnsi"/>
                <w:sz w:val="18"/>
                <w:szCs w:val="18"/>
                <w:lang w:eastAsia="zh-CN"/>
              </w:rPr>
              <w:t xml:space="preserve">UE Antenna Configuration </w:t>
            </w:r>
            <w:r>
              <w:rPr>
                <w:rFonts w:eastAsia="DengXian" w:cstheme="minorHAnsi"/>
                <w:sz w:val="18"/>
                <w:szCs w:val="18"/>
                <w:lang w:eastAsia="zh-CN"/>
              </w:rPr>
              <w:t>2</w:t>
            </w:r>
            <w:r w:rsidRPr="004D3AD6">
              <w:rPr>
                <w:rFonts w:eastAsia="DengXian" w:cstheme="minorHAnsi"/>
                <w:sz w:val="18"/>
                <w:szCs w:val="18"/>
                <w:lang w:eastAsia="zh-CN"/>
              </w:rPr>
              <w:t xml:space="preserve"> (</w:t>
            </w:r>
            <w:proofErr w:type="spellStart"/>
            <w:proofErr w:type="gramStart"/>
            <w:r w:rsidRPr="004D3AD6">
              <w:rPr>
                <w:rFonts w:eastAsia="DengXian" w:cstheme="minorHAnsi"/>
                <w:sz w:val="18"/>
                <w:szCs w:val="18"/>
                <w:lang w:eastAsia="zh-CN"/>
              </w:rPr>
              <w:t>Mg,Ng</w:t>
            </w:r>
            <w:proofErr w:type="gramEnd"/>
            <w:r w:rsidRPr="004D3AD6">
              <w:rPr>
                <w:rFonts w:eastAsia="DengXian" w:cstheme="minorHAnsi"/>
                <w:sz w:val="18"/>
                <w:szCs w:val="18"/>
                <w:lang w:eastAsia="zh-CN"/>
              </w:rPr>
              <w:t>,M,N,P</w:t>
            </w:r>
            <w:proofErr w:type="spellEnd"/>
            <w:r w:rsidRPr="004D3AD6">
              <w:rPr>
                <w:rFonts w:eastAsia="DengXian" w:cstheme="minorHAnsi"/>
                <w:sz w:val="18"/>
                <w:szCs w:val="18"/>
                <w:lang w:eastAsia="zh-CN"/>
              </w:rPr>
              <w:t>) = (1,2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,</w:t>
            </w:r>
            <w:r>
              <w:rPr>
                <w:rFonts w:eastAsia="DengXian"/>
                <w:sz w:val="18"/>
                <w:szCs w:val="18"/>
                <w:lang w:eastAsia="zh-CN"/>
              </w:rPr>
              <w:t>4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,</w:t>
            </w:r>
            <w:r>
              <w:rPr>
                <w:rFonts w:eastAsia="DengXian"/>
                <w:sz w:val="18"/>
                <w:szCs w:val="18"/>
                <w:lang w:eastAsia="zh-CN"/>
              </w:rPr>
              <w:t>4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,2),</w:t>
            </w:r>
            <w:r>
              <w:rPr>
                <w:rFonts w:eastAsia="DengXian"/>
                <w:sz w:val="18"/>
                <w:szCs w:val="18"/>
                <w:lang w:eastAsia="zh-CN"/>
              </w:rPr>
              <w:t xml:space="preserve"> ftp3 file size=</w:t>
            </w:r>
            <w:r w:rsidRPr="004D3AD6">
              <w:rPr>
                <w:rFonts w:eastAsia="DengXian"/>
                <w:sz w:val="18"/>
                <w:szCs w:val="18"/>
                <w:lang w:eastAsia="zh-CN"/>
              </w:rPr>
              <w:t>2Mbytes</w:t>
            </w:r>
            <w:r>
              <w:rPr>
                <w:rFonts w:eastAsia="DengXian"/>
                <w:sz w:val="18"/>
                <w:szCs w:val="18"/>
                <w:lang w:eastAsia="zh-CN"/>
              </w:rPr>
              <w:t>.</w:t>
            </w:r>
          </w:p>
        </w:tc>
      </w:tr>
      <w:bookmarkEnd w:id="2"/>
    </w:tbl>
    <w:p w14:paraId="5EB500D6" w14:textId="60EDFF83" w:rsidR="0040623A" w:rsidRDefault="0040623A" w:rsidP="0040623A"/>
    <w:p w14:paraId="25702267" w14:textId="59E48CC7" w:rsidR="0040623A" w:rsidRDefault="0040623A" w:rsidP="0040623A"/>
    <w:p w14:paraId="2FF99373" w14:textId="149A5E80" w:rsidR="0040623A" w:rsidRDefault="0040623A" w:rsidP="0040623A"/>
    <w:p w14:paraId="0127FF10" w14:textId="7670C2E1" w:rsidR="0040623A" w:rsidRDefault="0040623A" w:rsidP="0040623A"/>
    <w:p w14:paraId="5EF1292C" w14:textId="715BDC81" w:rsidR="0040623A" w:rsidRDefault="0040623A" w:rsidP="0040623A">
      <w:r>
        <w:br/>
      </w:r>
    </w:p>
    <w:p w14:paraId="6C2727E3" w14:textId="77777777" w:rsidR="0040623A" w:rsidRDefault="0040623A">
      <w:pPr>
        <w:spacing w:after="200" w:line="276" w:lineRule="auto"/>
      </w:pPr>
      <w:r>
        <w:br w:type="page"/>
      </w:r>
    </w:p>
    <w:p w14:paraId="6A0588BE" w14:textId="77777777" w:rsidR="0040623A" w:rsidRPr="0040623A" w:rsidRDefault="0040623A" w:rsidP="0040623A"/>
    <w:p w14:paraId="36175F9C" w14:textId="4E45AE41" w:rsidR="004B1278" w:rsidRDefault="004B1278" w:rsidP="004B1278">
      <w:pPr>
        <w:pStyle w:val="TH"/>
      </w:pPr>
      <w:r w:rsidRPr="004D3AD6">
        <w:t xml:space="preserve">Table </w:t>
      </w:r>
      <w:r w:rsidR="002A26BB">
        <w:t>B.2.1-4</w:t>
      </w:r>
      <w:r w:rsidRPr="004D3AD6">
        <w:t xml:space="preserve">: System level evaluation results for scenario A – ceiling mounted </w:t>
      </w:r>
      <w:r w:rsidR="002A26BB">
        <w:t xml:space="preserve">BS </w:t>
      </w:r>
      <w:r w:rsidRPr="004D3AD6">
        <w:t>with UE antenna configuration 2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955"/>
        <w:gridCol w:w="1016"/>
        <w:gridCol w:w="1592"/>
        <w:gridCol w:w="1640"/>
        <w:gridCol w:w="1731"/>
        <w:gridCol w:w="1955"/>
      </w:tblGrid>
      <w:tr w:rsidR="0040623A" w:rsidRPr="0040623A" w14:paraId="01BA4B58" w14:textId="77777777" w:rsidTr="0040623A">
        <w:trPr>
          <w:trHeight w:val="548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BB4AC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40623A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40623A">
              <w:rPr>
                <w:sz w:val="18"/>
                <w:szCs w:val="18"/>
                <w:lang w:eastAsia="zh-CN"/>
              </w:rPr>
              <w:t xml:space="preserve"> /</w:t>
            </w:r>
          </w:p>
          <w:p w14:paraId="710EEB8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40A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Cases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24F4E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 5- Omni-LBT w/ -55 dBm ED threshold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55F9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Case 6- Omni-LBT w/ -65 dBm ED threshold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2E5D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Case 7- Dir- LBT </w:t>
            </w:r>
          </w:p>
          <w:p w14:paraId="79F377D4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w/ -55 dBm ED threshold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FC40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Case 8- Dir-LBT </w:t>
            </w:r>
          </w:p>
          <w:p w14:paraId="6701DD05" w14:textId="77777777" w:rsidR="0040623A" w:rsidRPr="0040623A" w:rsidRDefault="0040623A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w/ -65 dBm ED threshold</w:t>
            </w:r>
          </w:p>
        </w:tc>
      </w:tr>
      <w:tr w:rsidR="0040623A" w:rsidRPr="0040623A" w14:paraId="130F82C6" w14:textId="77777777" w:rsidTr="0040623A">
        <w:trPr>
          <w:trHeight w:val="159"/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E92D62" w14:textId="77777777" w:rsidR="0040623A" w:rsidRPr="0040623A" w:rsidRDefault="0040623A" w:rsidP="004A446A">
            <w:pPr>
              <w:spacing w:after="0"/>
              <w:ind w:right="113" w:firstLineChars="500" w:firstLine="900"/>
              <w:jc w:val="center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R1-2008806 / Source 1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267EEE35" w14:textId="77777777" w:rsidR="0040623A" w:rsidRPr="0040623A" w:rsidRDefault="0040623A" w:rsidP="004A446A">
            <w:pPr>
              <w:spacing w:after="0"/>
              <w:ind w:firstLineChars="500" w:firstLine="90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Traffic load</w:t>
            </w:r>
          </w:p>
          <w:p w14:paraId="6E853D6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 xml:space="preserve">Metrics             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2DB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6AF11C2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C70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10CC4C1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5A0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24D9F36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160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High load</w:t>
            </w:r>
          </w:p>
          <w:p w14:paraId="3969B89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above 55% BO</w:t>
            </w:r>
          </w:p>
        </w:tc>
      </w:tr>
      <w:tr w:rsidR="0040623A" w:rsidRPr="0040623A" w14:paraId="41BEAE8E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8AB6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DD6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DL UPT (Mbps)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20D4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AB4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32.13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4D2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6.93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13D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60.22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A87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25.51</w:t>
            </w:r>
          </w:p>
        </w:tc>
      </w:tr>
      <w:tr w:rsidR="0040623A" w:rsidRPr="0040623A" w14:paraId="6C4ECDEF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601E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3334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A5C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704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390.42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207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111.40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420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530.52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33C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268.74</w:t>
            </w:r>
          </w:p>
        </w:tc>
      </w:tr>
      <w:tr w:rsidR="0040623A" w:rsidRPr="0040623A" w14:paraId="4807A85A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4289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4D38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5A2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3B5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2406.62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BEB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1047.81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563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2657.27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266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1986.18</w:t>
            </w:r>
          </w:p>
        </w:tc>
      </w:tr>
      <w:tr w:rsidR="0040623A" w:rsidRPr="0040623A" w14:paraId="1B699A58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5491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330A4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DE7F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714E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675.92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B77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247.91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534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841.51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BF1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514.09</w:t>
            </w:r>
          </w:p>
        </w:tc>
      </w:tr>
      <w:tr w:rsidR="0040623A" w:rsidRPr="0040623A" w14:paraId="552990D5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DE36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398F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DL delay (s)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B29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1E8E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4.39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DCF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8.31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DB9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3.91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527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4.73</w:t>
            </w:r>
          </w:p>
        </w:tc>
      </w:tr>
      <w:tr w:rsidR="0040623A" w:rsidRPr="0040623A" w14:paraId="48EFB01A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62434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BD2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047F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0E3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56.50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B3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123.00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FF2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45.55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B99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80.19</w:t>
            </w:r>
          </w:p>
        </w:tc>
      </w:tr>
      <w:tr w:rsidR="0040623A" w:rsidRPr="0040623A" w14:paraId="16CC003B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3B009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13E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93519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D22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305.83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11D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514.05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DE8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255.06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481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377.39</w:t>
            </w:r>
          </w:p>
        </w:tc>
      </w:tr>
      <w:tr w:rsidR="0040623A" w:rsidRPr="0040623A" w14:paraId="706B1D71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A1C4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96E0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CB7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87F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91.83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0D7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172.73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612E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76.09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D81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118.12</w:t>
            </w:r>
          </w:p>
        </w:tc>
      </w:tr>
      <w:tr w:rsidR="0040623A" w:rsidRPr="0040623A" w14:paraId="6832E785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7A5A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A3B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UL UPT (Mbps)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D69B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8C7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234.9485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814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129.6440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2DEF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219.9246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DDD3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139.4565</w:t>
            </w:r>
          </w:p>
        </w:tc>
      </w:tr>
      <w:tr w:rsidR="0040623A" w:rsidRPr="0040623A" w14:paraId="3E23843E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D926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35A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75D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D22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437.9100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326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274.0427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B29A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424.0443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9576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315.5278</w:t>
            </w:r>
          </w:p>
        </w:tc>
      </w:tr>
      <w:tr w:rsidR="0040623A" w:rsidRPr="0040623A" w14:paraId="0FF2DC14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5045B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4FBFD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3E62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972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995.7500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067F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783.6587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574A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975.0912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B6776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855.3690</w:t>
            </w:r>
          </w:p>
        </w:tc>
      </w:tr>
      <w:tr w:rsidR="0040623A" w:rsidRPr="0040623A" w14:paraId="7D387F87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A12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FAC8F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BB2B4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38B8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501.7632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196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340.0417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705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486.16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A7F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381.8117</w:t>
            </w:r>
          </w:p>
        </w:tc>
      </w:tr>
      <w:tr w:rsidR="0040623A" w:rsidRPr="0040623A" w14:paraId="2A00C657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6403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BE9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UL delay (s)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E90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4A5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19.4645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CA6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28.6436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E968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20.7062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4EF89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24.7992</w:t>
            </w:r>
          </w:p>
        </w:tc>
      </w:tr>
      <w:tr w:rsidR="0040623A" w:rsidRPr="0040623A" w14:paraId="277EB012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5ADED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E5164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51936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E2B8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61.8828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65D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118.4916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B1E5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65.9356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532B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97.8127</w:t>
            </w:r>
          </w:p>
        </w:tc>
      </w:tr>
      <w:tr w:rsidR="0040623A" w:rsidRPr="0040623A" w14:paraId="501BB297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7B8E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C856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F453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FF4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</w:rPr>
              <w:t>170.6873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9FD5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</w:rPr>
              <w:t>234.4336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76D5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180.2247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BBC05" w14:textId="77777777" w:rsidR="0040623A" w:rsidRPr="0040623A" w:rsidRDefault="0040623A" w:rsidP="004A446A">
            <w:pPr>
              <w:spacing w:after="0"/>
              <w:rPr>
                <w:sz w:val="18"/>
                <w:szCs w:val="18"/>
              </w:rPr>
            </w:pPr>
            <w:r w:rsidRPr="0040623A">
              <w:rPr>
                <w:sz w:val="18"/>
                <w:szCs w:val="18"/>
              </w:rPr>
              <w:t>223.7744</w:t>
            </w:r>
          </w:p>
        </w:tc>
      </w:tr>
      <w:tr w:rsidR="0040623A" w:rsidRPr="0040623A" w14:paraId="75AFACEC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2EF5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9609E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71A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EEDC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75.8396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2391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121.7766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73F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79.6723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12DD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108.5699</w:t>
            </w:r>
          </w:p>
        </w:tc>
      </w:tr>
      <w:tr w:rsidR="0040623A" w:rsidRPr="0040623A" w14:paraId="10033B21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9C70D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63E87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Arrival rate (</w:t>
            </w:r>
            <w:r w:rsidRPr="0040623A">
              <w:rPr>
                <w:rFonts w:eastAsia="DengXian"/>
                <w:sz w:val="18"/>
                <w:szCs w:val="18"/>
                <w:lang w:eastAsia="zh-CN"/>
              </w:rPr>
              <w:t>files/s</w:t>
            </w:r>
            <w:r w:rsidRPr="0040623A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7DCF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16.6 (DL)/25(UL)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53F4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16.6(DL)\25(UL)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84E4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16.6(DL)\25(UL)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0315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16.6(DL)\25(UL)</w:t>
            </w:r>
          </w:p>
        </w:tc>
      </w:tr>
      <w:tr w:rsidR="0040623A" w:rsidRPr="0040623A" w14:paraId="2096CEB9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0F97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1350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0623A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DL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966A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3CC0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0.60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35DF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0.87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4E42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0.76</w:t>
            </w:r>
          </w:p>
        </w:tc>
      </w:tr>
      <w:tr w:rsidR="0040623A" w:rsidRPr="0040623A" w14:paraId="3764CB58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54A91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A8F9E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0623A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UL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6C4E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color w:val="000000"/>
                <w:sz w:val="18"/>
                <w:szCs w:val="18"/>
                <w:lang w:eastAsia="zh-CN"/>
              </w:rPr>
              <w:t>0.9283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9FE4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color w:val="000000"/>
                <w:sz w:val="18"/>
                <w:szCs w:val="18"/>
                <w:lang w:eastAsia="zh-CN"/>
              </w:rPr>
              <w:t>0.6542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A01B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0.9067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80113" w14:textId="77777777" w:rsidR="0040623A" w:rsidRPr="0040623A" w:rsidRDefault="0040623A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0623A">
              <w:rPr>
                <w:sz w:val="18"/>
                <w:szCs w:val="18"/>
                <w:lang w:eastAsia="zh-CN"/>
              </w:rPr>
              <w:t>0.7467</w:t>
            </w:r>
          </w:p>
        </w:tc>
      </w:tr>
      <w:tr w:rsidR="0040623A" w:rsidRPr="0040623A" w14:paraId="63ED79F2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CD9B" w14:textId="77777777" w:rsidR="0040623A" w:rsidRPr="0040623A" w:rsidRDefault="0040623A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7698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BO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8367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0EC9E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26050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9ABB" w14:textId="77777777" w:rsidR="0040623A" w:rsidRPr="0040623A" w:rsidRDefault="0040623A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</w:tr>
      <w:tr w:rsidR="004B1278" w:rsidRPr="0040623A" w14:paraId="26DBF117" w14:textId="77777777" w:rsidTr="0040623A">
        <w:trPr>
          <w:trHeight w:val="159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C1F6B" w14:textId="77777777" w:rsidR="004B1278" w:rsidRPr="0040623A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8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11EE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Additional report/notes:</w:t>
            </w:r>
          </w:p>
          <w:p w14:paraId="6C02AAEE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1. LBT procedure and parameters: LBT based on</w:t>
            </w:r>
            <w:r w:rsidRPr="0040623A">
              <w:rPr>
                <w:sz w:val="18"/>
                <w:szCs w:val="18"/>
              </w:rPr>
              <w:t xml:space="preserve"> ETSI EN 302 567 v2.1.20,</w:t>
            </w: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 CWS=15.</w:t>
            </w:r>
          </w:p>
          <w:p w14:paraId="3D6453A3" w14:textId="506A8EAC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2. Details of case: 2 operators (scenario A) with ceiling mounted </w:t>
            </w:r>
            <w:proofErr w:type="spellStart"/>
            <w:r w:rsidRPr="0040623A">
              <w:rPr>
                <w:rFonts w:eastAsia="DengXian"/>
                <w:sz w:val="18"/>
                <w:szCs w:val="18"/>
                <w:lang w:eastAsia="zh-CN"/>
              </w:rPr>
              <w:t>gNB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 and same setting, case5: Omni-directional LBT w/ ED threshold = -55 dBm, case6: Omni-directional LBT w/ ED threshold = -65 dBm, case7: directional LBT w/ ED threshold = -55 dBm, case8: directional LBT w/ ED threshold = -65 dBm</w:t>
            </w:r>
            <w:r w:rsidR="00A87960">
              <w:rPr>
                <w:rFonts w:eastAsia="DengXian"/>
                <w:sz w:val="18"/>
                <w:szCs w:val="18"/>
                <w:lang w:eastAsia="zh-CN"/>
              </w:rPr>
              <w:t>.</w:t>
            </w:r>
          </w:p>
          <w:p w14:paraId="4CE972B3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>3. Details of COT sharing if used in evaluation: MCOT=5ms, No COT sharing used.</w:t>
            </w:r>
          </w:p>
          <w:p w14:paraId="32E218BE" w14:textId="77777777" w:rsidR="004B1278" w:rsidRPr="0040623A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0623A">
              <w:rPr>
                <w:rFonts w:eastAsia="DengXian"/>
                <w:sz w:val="18"/>
                <w:szCs w:val="18"/>
                <w:lang w:eastAsia="zh-CN"/>
              </w:rPr>
              <w:t xml:space="preserve">4. Other parameters: Frequency 60 GHz, BW = 2GHz, SCS=960 </w:t>
            </w:r>
            <w:proofErr w:type="spellStart"/>
            <w:r w:rsidRPr="0040623A">
              <w:rPr>
                <w:rFonts w:eastAsia="DengXian"/>
                <w:sz w:val="18"/>
                <w:szCs w:val="18"/>
                <w:lang w:eastAsia="zh-CN"/>
              </w:rPr>
              <w:t>KHz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>, UE Antenna Configuration 2 (</w:t>
            </w:r>
            <w:proofErr w:type="spellStart"/>
            <w:proofErr w:type="gramStart"/>
            <w:r w:rsidRPr="0040623A">
              <w:rPr>
                <w:rFonts w:eastAsia="DengXian"/>
                <w:sz w:val="18"/>
                <w:szCs w:val="18"/>
                <w:lang w:eastAsia="zh-CN"/>
              </w:rPr>
              <w:t>Mg,Ng</w:t>
            </w:r>
            <w:proofErr w:type="gramEnd"/>
            <w:r w:rsidRPr="0040623A">
              <w:rPr>
                <w:rFonts w:eastAsia="DengXian"/>
                <w:sz w:val="18"/>
                <w:szCs w:val="18"/>
                <w:lang w:eastAsia="zh-CN"/>
              </w:rPr>
              <w:t>,M,N,P</w:t>
            </w:r>
            <w:proofErr w:type="spellEnd"/>
            <w:r w:rsidRPr="0040623A">
              <w:rPr>
                <w:rFonts w:eastAsia="DengXian"/>
                <w:sz w:val="18"/>
                <w:szCs w:val="18"/>
                <w:lang w:eastAsia="zh-CN"/>
              </w:rPr>
              <w:t>) = (1,2,4,4,2), ftp3 file size=2Mbytes.</w:t>
            </w:r>
          </w:p>
        </w:tc>
      </w:tr>
    </w:tbl>
    <w:p w14:paraId="5EBCBE72" w14:textId="77777777" w:rsidR="004B1278" w:rsidRPr="004D3AD6" w:rsidRDefault="004B1278" w:rsidP="004B1278">
      <w:pPr>
        <w:pStyle w:val="TH"/>
      </w:pPr>
    </w:p>
    <w:p w14:paraId="09E2F302" w14:textId="4E73ADB8" w:rsidR="0040623A" w:rsidRDefault="0040623A">
      <w:pPr>
        <w:spacing w:after="200"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46DC54F8" w14:textId="77777777" w:rsidR="004B1278" w:rsidRPr="004D3AD6" w:rsidRDefault="004B1278" w:rsidP="004B1278">
      <w:pPr>
        <w:rPr>
          <w:rFonts w:ascii="Calibri" w:hAnsi="Calibri" w:cs="Calibri"/>
          <w:b/>
          <w:bCs/>
        </w:rPr>
      </w:pPr>
    </w:p>
    <w:p w14:paraId="6291542A" w14:textId="4EBC1976" w:rsidR="004B1278" w:rsidRDefault="004B1278" w:rsidP="004B1278">
      <w:pPr>
        <w:pStyle w:val="TH"/>
      </w:pPr>
      <w:r w:rsidRPr="004D3AD6">
        <w:t xml:space="preserve">Table </w:t>
      </w:r>
      <w:r w:rsidR="002A26BB">
        <w:t>B.2.1-5</w:t>
      </w:r>
      <w:r w:rsidRPr="004D3AD6">
        <w:t xml:space="preserve">: System level evaluation results for scenario A – non-ceiling mounted </w:t>
      </w:r>
      <w:r w:rsidR="002A26BB">
        <w:t xml:space="preserve">BS </w:t>
      </w:r>
      <w:r w:rsidRPr="004D3AD6">
        <w:t>with UE antenna configuration 2</w:t>
      </w:r>
    </w:p>
    <w:tbl>
      <w:tblPr>
        <w:tblW w:w="9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260"/>
        <w:gridCol w:w="1192"/>
        <w:gridCol w:w="1868"/>
        <w:gridCol w:w="1924"/>
        <w:gridCol w:w="2035"/>
      </w:tblGrid>
      <w:tr w:rsidR="004B1278" w:rsidRPr="004B1278" w14:paraId="14243D0B" w14:textId="77777777" w:rsidTr="0040623A">
        <w:trPr>
          <w:trHeight w:val="48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B130" w14:textId="77777777" w:rsidR="004B1278" w:rsidRPr="004B1278" w:rsidRDefault="004B1278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4B1278">
              <w:rPr>
                <w:sz w:val="18"/>
                <w:szCs w:val="18"/>
                <w:lang w:eastAsia="zh-CN"/>
              </w:rPr>
              <w:t>Tdoc</w:t>
            </w:r>
            <w:proofErr w:type="spellEnd"/>
            <w:r w:rsidRPr="004B1278">
              <w:rPr>
                <w:sz w:val="18"/>
                <w:szCs w:val="18"/>
                <w:lang w:eastAsia="zh-CN"/>
              </w:rPr>
              <w:t xml:space="preserve"> /</w:t>
            </w:r>
          </w:p>
          <w:p w14:paraId="24D867CA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Source</w:t>
            </w: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72D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Cases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A6BA" w14:textId="77777777" w:rsidR="004B1278" w:rsidRPr="004B1278" w:rsidRDefault="004B1278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 xml:space="preserve">Case 1 – No LBT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1ABE" w14:textId="77777777" w:rsidR="004B1278" w:rsidRPr="004B1278" w:rsidRDefault="004B1278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 xml:space="preserve"> Case 2- Omni-LBT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B772" w14:textId="77777777" w:rsidR="004B1278" w:rsidRPr="004B1278" w:rsidRDefault="004B1278" w:rsidP="004A446A">
            <w:pPr>
              <w:spacing w:after="0"/>
              <w:jc w:val="center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 xml:space="preserve">Case 3 – Dir LBT </w:t>
            </w:r>
          </w:p>
        </w:tc>
      </w:tr>
      <w:tr w:rsidR="004B1278" w:rsidRPr="004B1278" w14:paraId="18E8D890" w14:textId="77777777" w:rsidTr="0040623A">
        <w:trPr>
          <w:trHeight w:val="141"/>
          <w:jc w:val="center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468791" w14:textId="77777777" w:rsidR="004B1278" w:rsidRPr="004B1278" w:rsidRDefault="004B1278" w:rsidP="004A446A">
            <w:pPr>
              <w:spacing w:after="0"/>
              <w:ind w:right="113" w:firstLineChars="500" w:firstLine="900"/>
              <w:jc w:val="center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R1-2008806 / Source 1</w:t>
            </w: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25CBA4D6" w14:textId="77777777" w:rsidR="004B1278" w:rsidRPr="004B1278" w:rsidRDefault="004B1278" w:rsidP="004A446A">
            <w:pPr>
              <w:spacing w:after="0"/>
              <w:ind w:firstLineChars="500" w:firstLine="90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Traffic load</w:t>
            </w:r>
          </w:p>
          <w:p w14:paraId="107F7372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 xml:space="preserve">Metrics             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9DC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High load</w:t>
            </w:r>
          </w:p>
          <w:p w14:paraId="3BBCB793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60A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High load</w:t>
            </w:r>
          </w:p>
          <w:p w14:paraId="68182090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above 55% BO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271B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High load</w:t>
            </w:r>
          </w:p>
          <w:p w14:paraId="0136F4C7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above 55% BO</w:t>
            </w:r>
          </w:p>
        </w:tc>
      </w:tr>
      <w:tr w:rsidR="004B1278" w:rsidRPr="004B1278" w14:paraId="620F349A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C0EA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981E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DL UPT (Mbps)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178D6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7D95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1277.90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C726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1212.09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C6C2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1181.76</w:t>
            </w:r>
          </w:p>
        </w:tc>
      </w:tr>
      <w:tr w:rsidR="004B1278" w:rsidRPr="004B1278" w14:paraId="40DA2186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1E9D5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942D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6FAA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CD7D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3623.72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CEA4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3485.69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BD00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3559.01</w:t>
            </w:r>
          </w:p>
        </w:tc>
      </w:tr>
      <w:tr w:rsidR="004B1278" w:rsidRPr="004B1278" w14:paraId="63D901AE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DFD5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BB329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225C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DDA4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5430.98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ABB97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5132.59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4F9F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5173.87</w:t>
            </w:r>
          </w:p>
        </w:tc>
      </w:tr>
      <w:tr w:rsidR="004B1278" w:rsidRPr="004B1278" w14:paraId="4C789CB5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5584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729C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4935A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C4E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3555.67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B5C4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3366.37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0BB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3409.89</w:t>
            </w:r>
          </w:p>
        </w:tc>
      </w:tr>
      <w:tr w:rsidR="004B1278" w:rsidRPr="004B1278" w14:paraId="70C757CC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A5AB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69C2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DL delay (s)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331C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87C5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2.45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7F2A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2.58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25A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2.56</w:t>
            </w:r>
          </w:p>
        </w:tc>
      </w:tr>
      <w:tr w:rsidR="004B1278" w:rsidRPr="004B1278" w14:paraId="0683A945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00ED1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53C60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D72F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1BA3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4.47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15D5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4.77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4925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4.63</w:t>
            </w:r>
          </w:p>
        </w:tc>
      </w:tr>
      <w:tr w:rsidR="004B1278" w:rsidRPr="004B1278" w14:paraId="601984F6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6C06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DF3F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64F26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47C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73.70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C1D7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77.16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0415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79.31</w:t>
            </w:r>
          </w:p>
        </w:tc>
      </w:tr>
      <w:tr w:rsidR="004B1278" w:rsidRPr="004B1278" w14:paraId="57A8733A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AE6D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7C5E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E3C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8745A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15.38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94D5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15.93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9E32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16.26</w:t>
            </w:r>
          </w:p>
        </w:tc>
      </w:tr>
      <w:tr w:rsidR="004B1278" w:rsidRPr="004B1278" w14:paraId="5691F7D6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6277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36CBD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UL UPT (Mbps)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4BB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F9D6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</w:rPr>
              <w:t>380.7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4382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306.2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BB7FC" w14:textId="77777777" w:rsidR="004B1278" w:rsidRPr="004B1278" w:rsidRDefault="004B1278" w:rsidP="004A446A">
            <w:pPr>
              <w:spacing w:after="0"/>
              <w:rPr>
                <w:sz w:val="18"/>
                <w:szCs w:val="18"/>
              </w:rPr>
            </w:pPr>
            <w:r w:rsidRPr="004B1278">
              <w:rPr>
                <w:sz w:val="18"/>
                <w:szCs w:val="18"/>
              </w:rPr>
              <w:t>289.4</w:t>
            </w:r>
          </w:p>
        </w:tc>
      </w:tr>
      <w:tr w:rsidR="004B1278" w:rsidRPr="004B1278" w14:paraId="19DD48CA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DB02C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C6340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4ADD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FE78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</w:rPr>
              <w:t>607.5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F093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498.5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0CF9" w14:textId="77777777" w:rsidR="004B1278" w:rsidRPr="004B1278" w:rsidRDefault="004B1278" w:rsidP="004A446A">
            <w:pPr>
              <w:spacing w:after="0"/>
              <w:rPr>
                <w:sz w:val="18"/>
                <w:szCs w:val="18"/>
              </w:rPr>
            </w:pPr>
            <w:r w:rsidRPr="004B1278">
              <w:rPr>
                <w:sz w:val="18"/>
                <w:szCs w:val="18"/>
              </w:rPr>
              <w:t>485.6</w:t>
            </w:r>
          </w:p>
        </w:tc>
      </w:tr>
      <w:tr w:rsidR="004B1278" w:rsidRPr="004B1278" w14:paraId="0CDBE6D0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2641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6048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08DBD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4E7E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</w:rPr>
              <w:t>1204.1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38E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1044.6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CC204" w14:textId="77777777" w:rsidR="004B1278" w:rsidRPr="004B1278" w:rsidRDefault="004B1278" w:rsidP="004A446A">
            <w:pPr>
              <w:spacing w:after="0"/>
              <w:rPr>
                <w:sz w:val="18"/>
                <w:szCs w:val="18"/>
              </w:rPr>
            </w:pPr>
            <w:r w:rsidRPr="004B1278">
              <w:rPr>
                <w:sz w:val="18"/>
                <w:szCs w:val="18"/>
              </w:rPr>
              <w:t>1040.6</w:t>
            </w:r>
          </w:p>
        </w:tc>
      </w:tr>
      <w:tr w:rsidR="004B1278" w:rsidRPr="004B1278" w14:paraId="28B17B44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78BA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E5622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12D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CC2B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672.3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6B5B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580.1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64D0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567.2</w:t>
            </w:r>
          </w:p>
        </w:tc>
      </w:tr>
      <w:tr w:rsidR="004B1278" w:rsidRPr="004B1278" w14:paraId="1617E04F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B2E0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06AE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UL delay (s)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09BE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9144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</w:rPr>
              <w:t>15.2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D656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18.5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8C2A" w14:textId="77777777" w:rsidR="004B1278" w:rsidRPr="004B1278" w:rsidRDefault="004B1278" w:rsidP="004A446A">
            <w:pPr>
              <w:spacing w:after="0"/>
              <w:rPr>
                <w:sz w:val="18"/>
                <w:szCs w:val="18"/>
              </w:rPr>
            </w:pPr>
            <w:r w:rsidRPr="004B1278">
              <w:rPr>
                <w:sz w:val="18"/>
                <w:szCs w:val="18"/>
              </w:rPr>
              <w:t>18.6</w:t>
            </w:r>
          </w:p>
        </w:tc>
      </w:tr>
      <w:tr w:rsidR="004B1278" w:rsidRPr="004B1278" w14:paraId="39A03CB8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4E322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5E2D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C17B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50%ile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A836A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</w:rPr>
              <w:t>37.9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83C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51.4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3B89" w14:textId="77777777" w:rsidR="004B1278" w:rsidRPr="004B1278" w:rsidRDefault="004B1278" w:rsidP="004A446A">
            <w:pPr>
              <w:spacing w:after="0"/>
              <w:rPr>
                <w:sz w:val="18"/>
                <w:szCs w:val="18"/>
              </w:rPr>
            </w:pPr>
            <w:r w:rsidRPr="004B1278">
              <w:rPr>
                <w:sz w:val="18"/>
                <w:szCs w:val="18"/>
              </w:rPr>
              <w:t>52.7</w:t>
            </w:r>
          </w:p>
        </w:tc>
      </w:tr>
      <w:tr w:rsidR="004B1278" w:rsidRPr="004B1278" w14:paraId="3D9B6A63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2E1E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4157B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EEB2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95%ile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E26D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</w:rPr>
              <w:t>97.4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5F8B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135.4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195C" w14:textId="77777777" w:rsidR="004B1278" w:rsidRPr="004B1278" w:rsidRDefault="004B1278" w:rsidP="004A446A">
            <w:pPr>
              <w:spacing w:after="0"/>
              <w:rPr>
                <w:sz w:val="18"/>
                <w:szCs w:val="18"/>
              </w:rPr>
            </w:pPr>
            <w:r w:rsidRPr="004B1278">
              <w:rPr>
                <w:sz w:val="18"/>
                <w:szCs w:val="18"/>
              </w:rPr>
              <w:t>140.6</w:t>
            </w:r>
          </w:p>
        </w:tc>
      </w:tr>
      <w:tr w:rsidR="004B1278" w:rsidRPr="004B1278" w14:paraId="524A9411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2179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D9B3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9173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D86B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highlight w:val="yellow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44.9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7370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60.0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5F1C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61.3</w:t>
            </w:r>
          </w:p>
        </w:tc>
      </w:tr>
      <w:tr w:rsidR="004B1278" w:rsidRPr="004B1278" w14:paraId="3018A3AE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370F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EDA0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Arrival rate (</w:t>
            </w:r>
            <w:r w:rsidRPr="004B1278">
              <w:rPr>
                <w:rFonts w:eastAsia="DengXian"/>
                <w:sz w:val="18"/>
                <w:szCs w:val="18"/>
                <w:lang w:eastAsia="zh-CN"/>
              </w:rPr>
              <w:t>files/s</w:t>
            </w:r>
            <w:r w:rsidRPr="004B1278">
              <w:rPr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EF49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9.5 (DL)/25 (UL)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AD64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9.5 (DL)/25 (UL)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C87F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9.5 (DL)/25 (UL)</w:t>
            </w:r>
          </w:p>
        </w:tc>
      </w:tr>
      <w:tr w:rsidR="004B1278" w:rsidRPr="004B1278" w14:paraId="08395D5D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23FA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CF886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B1278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DL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0A3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rFonts w:eastAsia="Malgun Gothic"/>
                <w:sz w:val="18"/>
                <w:szCs w:val="18"/>
                <w:lang w:eastAsia="zh-CN"/>
              </w:rPr>
              <w:t>0.99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EC7A7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0.99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20F1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0.99</w:t>
            </w:r>
          </w:p>
        </w:tc>
      </w:tr>
      <w:tr w:rsidR="004B1278" w:rsidRPr="004B1278" w14:paraId="65952444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788D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82CE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ascii="Cambria Math" w:eastAsia="DengXian" w:hAnsi="Cambria Math" w:cs="Cambria Math"/>
                <w:sz w:val="18"/>
                <w:szCs w:val="18"/>
                <w:lang w:eastAsia="zh-CN"/>
              </w:rPr>
              <w:t>𝜌</w:t>
            </w:r>
            <w:r w:rsidRPr="004B1278">
              <w:rPr>
                <w:rFonts w:eastAsia="DengXian"/>
                <w:sz w:val="18"/>
                <w:szCs w:val="18"/>
                <w:vertAlign w:val="subscript"/>
                <w:lang w:eastAsia="zh-CN"/>
              </w:rPr>
              <w:t>UL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6DA8D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Malgun Gothic"/>
                <w:sz w:val="18"/>
                <w:szCs w:val="18"/>
                <w:lang w:eastAsia="ko-KR"/>
              </w:rPr>
              <w:t>0.99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1229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0.98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49EE9" w14:textId="77777777" w:rsidR="004B1278" w:rsidRPr="004B1278" w:rsidRDefault="004B1278" w:rsidP="004A446A">
            <w:pPr>
              <w:spacing w:after="0"/>
              <w:rPr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  <w:lang w:eastAsia="zh-CN"/>
              </w:rPr>
              <w:t>0.97</w:t>
            </w:r>
          </w:p>
        </w:tc>
      </w:tr>
      <w:tr w:rsidR="004B1278" w:rsidRPr="004B1278" w14:paraId="47AC7F0A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4309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16D30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BO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697C4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FF10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DFE1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sz w:val="18"/>
                <w:szCs w:val="18"/>
              </w:rPr>
              <w:t>-</w:t>
            </w:r>
          </w:p>
        </w:tc>
      </w:tr>
      <w:tr w:rsidR="004B1278" w:rsidRPr="004B1278" w14:paraId="325DF933" w14:textId="77777777" w:rsidTr="0040623A">
        <w:trPr>
          <w:trHeight w:val="141"/>
          <w:jc w:val="center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895C" w14:textId="77777777" w:rsidR="004B1278" w:rsidRPr="004B1278" w:rsidRDefault="004B1278" w:rsidP="004A446A">
            <w:pPr>
              <w:spacing w:after="0" w:line="276" w:lineRule="auto"/>
              <w:rPr>
                <w:rFonts w:eastAsia="Malgun Gothic"/>
                <w:sz w:val="18"/>
                <w:szCs w:val="18"/>
                <w:lang w:eastAsia="zh-CN"/>
              </w:rPr>
            </w:pPr>
          </w:p>
        </w:tc>
        <w:tc>
          <w:tcPr>
            <w:tcW w:w="8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6962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Additional report/notes:</w:t>
            </w:r>
          </w:p>
          <w:p w14:paraId="3853C213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 xml:space="preserve">1. LBT procedure and parameters: </w:t>
            </w:r>
            <w:r w:rsidRPr="004B1278">
              <w:rPr>
                <w:rFonts w:eastAsia="DengXian"/>
                <w:sz w:val="16"/>
                <w:szCs w:val="16"/>
                <w:lang w:eastAsia="zh-CN"/>
              </w:rPr>
              <w:t>LBT based on</w:t>
            </w:r>
            <w:r w:rsidRPr="004B1278">
              <w:rPr>
                <w:sz w:val="16"/>
                <w:szCs w:val="16"/>
              </w:rPr>
              <w:t xml:space="preserve"> ETSI EN 302 567 v2.1.20,</w:t>
            </w:r>
            <w:r w:rsidRPr="004B1278">
              <w:rPr>
                <w:rFonts w:eastAsia="DengXian"/>
                <w:sz w:val="16"/>
                <w:szCs w:val="16"/>
                <w:lang w:eastAsia="zh-CN"/>
              </w:rPr>
              <w:t xml:space="preserve"> </w:t>
            </w:r>
            <w:r w:rsidRPr="004B1278">
              <w:rPr>
                <w:rFonts w:eastAsia="DengXian"/>
                <w:sz w:val="18"/>
                <w:szCs w:val="18"/>
                <w:lang w:eastAsia="zh-CN"/>
              </w:rPr>
              <w:t>ED threshold= - 48 dBm, CWS=15.</w:t>
            </w:r>
          </w:p>
          <w:p w14:paraId="004914EB" w14:textId="59C3F366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 xml:space="preserve">2. Details of case: 2 operators (scenario A) with non-ceiling mounted </w:t>
            </w:r>
            <w:proofErr w:type="spellStart"/>
            <w:r w:rsidRPr="004B1278">
              <w:rPr>
                <w:rFonts w:eastAsia="DengXian"/>
                <w:sz w:val="18"/>
                <w:szCs w:val="18"/>
                <w:lang w:eastAsia="zh-CN"/>
              </w:rPr>
              <w:t>gNB</w:t>
            </w:r>
            <w:proofErr w:type="spellEnd"/>
            <w:r w:rsidRPr="004B1278">
              <w:rPr>
                <w:rFonts w:eastAsia="DengXian"/>
                <w:sz w:val="18"/>
                <w:szCs w:val="18"/>
                <w:lang w:eastAsia="zh-CN"/>
              </w:rPr>
              <w:t xml:space="preserve"> and same setting, case1: No LBT, case2: Omni-directional LBT, case3: directional LBT.</w:t>
            </w:r>
          </w:p>
          <w:p w14:paraId="0EB42FD3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>3. Details of COT sharing if used in evaluation: MCOT=5ms, No COT sharing used.</w:t>
            </w:r>
          </w:p>
          <w:p w14:paraId="319B6AD3" w14:textId="77777777" w:rsidR="004B1278" w:rsidRPr="004B1278" w:rsidRDefault="004B1278" w:rsidP="004A446A">
            <w:pPr>
              <w:spacing w:after="0"/>
              <w:rPr>
                <w:rFonts w:eastAsia="DengXian"/>
                <w:sz w:val="18"/>
                <w:szCs w:val="18"/>
                <w:lang w:eastAsia="zh-CN"/>
              </w:rPr>
            </w:pPr>
            <w:r w:rsidRPr="004B1278">
              <w:rPr>
                <w:rFonts w:eastAsia="DengXian"/>
                <w:sz w:val="18"/>
                <w:szCs w:val="18"/>
                <w:lang w:eastAsia="zh-CN"/>
              </w:rPr>
              <w:t xml:space="preserve">4. Other parameters: Frequency 60 GHz, BW = 2GHz, SCS=960 </w:t>
            </w:r>
            <w:proofErr w:type="spellStart"/>
            <w:r w:rsidRPr="004B1278">
              <w:rPr>
                <w:rFonts w:eastAsia="DengXian"/>
                <w:sz w:val="18"/>
                <w:szCs w:val="18"/>
                <w:lang w:eastAsia="zh-CN"/>
              </w:rPr>
              <w:t>KHz</w:t>
            </w:r>
            <w:proofErr w:type="spellEnd"/>
            <w:r w:rsidRPr="004B1278">
              <w:rPr>
                <w:rFonts w:eastAsia="DengXian"/>
                <w:sz w:val="18"/>
                <w:szCs w:val="18"/>
                <w:lang w:eastAsia="zh-CN"/>
              </w:rPr>
              <w:t>, UE Antenna Configuration 2 (</w:t>
            </w:r>
            <w:proofErr w:type="spellStart"/>
            <w:proofErr w:type="gramStart"/>
            <w:r w:rsidRPr="004B1278">
              <w:rPr>
                <w:rFonts w:eastAsia="DengXian"/>
                <w:sz w:val="18"/>
                <w:szCs w:val="18"/>
                <w:lang w:eastAsia="zh-CN"/>
              </w:rPr>
              <w:t>Mg,Ng</w:t>
            </w:r>
            <w:proofErr w:type="gramEnd"/>
            <w:r w:rsidRPr="004B1278">
              <w:rPr>
                <w:rFonts w:eastAsia="DengXian"/>
                <w:sz w:val="18"/>
                <w:szCs w:val="18"/>
                <w:lang w:eastAsia="zh-CN"/>
              </w:rPr>
              <w:t>,M,N,P</w:t>
            </w:r>
            <w:proofErr w:type="spellEnd"/>
            <w:r w:rsidRPr="004B1278">
              <w:rPr>
                <w:rFonts w:eastAsia="DengXian"/>
                <w:sz w:val="18"/>
                <w:szCs w:val="18"/>
                <w:lang w:eastAsia="zh-CN"/>
              </w:rPr>
              <w:t>) = (1,2,4,4,2), ftp3 file size=2Mbytes.</w:t>
            </w:r>
          </w:p>
        </w:tc>
      </w:tr>
    </w:tbl>
    <w:p w14:paraId="4097F949" w14:textId="1525570E" w:rsidR="006639EA" w:rsidRDefault="006639EA">
      <w:pPr>
        <w:rPr>
          <w:color w:val="FF0000"/>
          <w:lang w:eastAsia="x-none"/>
        </w:rPr>
      </w:pPr>
    </w:p>
    <w:p w14:paraId="54896337" w14:textId="77777777" w:rsidR="00DB0D58" w:rsidRDefault="00DB0D58">
      <w:pPr>
        <w:rPr>
          <w:color w:val="FF0000"/>
          <w:lang w:eastAsia="x-none"/>
        </w:rPr>
      </w:pPr>
    </w:p>
    <w:p w14:paraId="79E833AF" w14:textId="0D2F7738" w:rsidR="00317648" w:rsidRPr="004D3578" w:rsidRDefault="00317648" w:rsidP="00893928">
      <w:pPr>
        <w:pStyle w:val="Heading3"/>
        <w:ind w:left="1080" w:hanging="1080"/>
      </w:pPr>
      <w:r>
        <w:t>B.2.1</w:t>
      </w:r>
      <w:r>
        <w:tab/>
      </w:r>
      <w:r w:rsidRPr="00BA7259">
        <w:t>Geometry and RSRP distribution</w:t>
      </w:r>
    </w:p>
    <w:p w14:paraId="6768CEA0" w14:textId="6F0E757C" w:rsidR="006639EA" w:rsidRPr="00893928" w:rsidRDefault="00BA7259" w:rsidP="00893928">
      <w:pPr>
        <w:pStyle w:val="Heading4"/>
        <w:ind w:left="1080" w:hanging="1080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B.2</w:t>
      </w:r>
      <w:r w:rsidR="006639EA"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.</w:t>
      </w:r>
      <w:r w:rsidR="00317648"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2.1</w:t>
      </w:r>
      <w:r w:rsidR="00893928">
        <w:rPr>
          <w:rFonts w:ascii="Arial" w:hAnsi="Arial" w:cs="Arial"/>
          <w:i w:val="0"/>
          <w:iCs w:val="0"/>
          <w:color w:val="auto"/>
          <w:sz w:val="28"/>
          <w:szCs w:val="28"/>
        </w:rPr>
        <w:tab/>
      </w:r>
      <w:r w:rsidR="006639EA"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Geometry and RSRP distribution for Indoor A scenario</w:t>
      </w:r>
    </w:p>
    <w:p w14:paraId="3ACBBEF2" w14:textId="77777777" w:rsidR="006639EA" w:rsidRPr="00072010" w:rsidRDefault="006639EA" w:rsidP="006639EA">
      <w:pPr>
        <w:pStyle w:val="BodyText"/>
        <w:rPr>
          <w:rFonts w:ascii="Times New Roman" w:hAnsi="Times New Roman"/>
          <w:sz w:val="22"/>
          <w:szCs w:val="22"/>
          <w:lang w:val="en-GB"/>
        </w:rPr>
      </w:pPr>
    </w:p>
    <w:p w14:paraId="35691631" w14:textId="77777777" w:rsidR="006639EA" w:rsidRDefault="006639EA" w:rsidP="006639EA">
      <w:pPr>
        <w:pStyle w:val="BodyText"/>
        <w:keepNext/>
        <w:jc w:val="center"/>
      </w:pPr>
      <w:r w:rsidRPr="00E63DAE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D21F91B" wp14:editId="6B5E4524">
            <wp:extent cx="3072384" cy="23042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2C32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. DL Geometry of Indoor A scenario</w:t>
      </w:r>
    </w:p>
    <w:p w14:paraId="5EFD3E33" w14:textId="77777777" w:rsidR="006639EA" w:rsidRDefault="006639EA" w:rsidP="006639EA">
      <w:pPr>
        <w:pStyle w:val="BodyText"/>
        <w:jc w:val="center"/>
        <w:rPr>
          <w:rFonts w:ascii="Times New Roman" w:hAnsi="Times New Roman"/>
          <w:sz w:val="22"/>
          <w:szCs w:val="22"/>
        </w:rPr>
      </w:pPr>
    </w:p>
    <w:p w14:paraId="344801AC" w14:textId="77777777" w:rsidR="006639EA" w:rsidRDefault="006639EA" w:rsidP="006639EA">
      <w:pPr>
        <w:pStyle w:val="BodyText"/>
        <w:keepNext/>
        <w:jc w:val="center"/>
      </w:pPr>
      <w:r w:rsidRPr="003C5A6C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1A8F6918" wp14:editId="0ABF90AB">
            <wp:extent cx="3108960" cy="232257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8E9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721DA684" wp14:editId="768A1135">
            <wp:extent cx="3108960" cy="232257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E07A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. RSRP of BS to BS links and (non-serving) BS to UE links for Indoor A scenario</w:t>
      </w:r>
    </w:p>
    <w:p w14:paraId="23D47C9E" w14:textId="77777777" w:rsidR="006639EA" w:rsidRDefault="006639EA" w:rsidP="006639EA">
      <w:pPr>
        <w:pStyle w:val="BodyText"/>
        <w:keepNext/>
        <w:jc w:val="center"/>
      </w:pPr>
      <w:r w:rsidRPr="00DD1F2F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29C316D1" wp14:editId="3C4F0D71">
            <wp:extent cx="3081528" cy="23134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CF4">
        <w:t xml:space="preserve"> </w:t>
      </w:r>
      <w:r w:rsidRPr="005D7CF4">
        <w:rPr>
          <w:noProof/>
        </w:rPr>
        <w:drawing>
          <wp:inline distT="0" distB="0" distL="0" distR="0" wp14:anchorId="3FC386C3" wp14:editId="4B15B118">
            <wp:extent cx="3090672" cy="2313432"/>
            <wp:effectExtent l="0" t="0" r="0" b="0"/>
            <wp:docPr id="1093086244" name="Picture 109308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7A23" w14:textId="77777777" w:rsidR="006639EA" w:rsidRDefault="006639EA" w:rsidP="006639E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>. RSRP of (serving or non-serving) BS to UE link for Indoor A scenario</w:t>
      </w:r>
    </w:p>
    <w:p w14:paraId="65036827" w14:textId="77777777" w:rsidR="006639EA" w:rsidRDefault="006639EA" w:rsidP="006639EA">
      <w:pPr>
        <w:pStyle w:val="BodyText"/>
        <w:keepNext/>
        <w:jc w:val="center"/>
      </w:pPr>
      <w:r w:rsidRPr="002F2555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1A37BFC9" wp14:editId="67C5423B">
            <wp:extent cx="3081528" cy="23134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9F65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>. Accumulative RSRP of (non-serving) BS to UE links for Indoor A scenario</w:t>
      </w:r>
    </w:p>
    <w:p w14:paraId="2852CFDE" w14:textId="77777777" w:rsidR="006639EA" w:rsidRDefault="006639EA" w:rsidP="006639EA">
      <w:pPr>
        <w:pStyle w:val="BodyText"/>
        <w:rPr>
          <w:rFonts w:ascii="Times New Roman" w:hAnsi="Times New Roman"/>
          <w:sz w:val="22"/>
          <w:szCs w:val="22"/>
        </w:rPr>
      </w:pPr>
    </w:p>
    <w:p w14:paraId="0BFD39E3" w14:textId="77777777" w:rsidR="006639EA" w:rsidRDefault="006639EA" w:rsidP="006639EA">
      <w:pPr>
        <w:pStyle w:val="BodyText"/>
        <w:keepNext/>
        <w:jc w:val="center"/>
      </w:pPr>
      <w:r w:rsidRPr="00F561DD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158AC4D3" wp14:editId="07ADA201">
            <wp:extent cx="3081528" cy="23134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82D3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>. RSRP of UE to (serving) BS for Indoor A scenario</w:t>
      </w:r>
    </w:p>
    <w:p w14:paraId="51818575" w14:textId="77777777" w:rsidR="006639EA" w:rsidRDefault="006639EA" w:rsidP="006639EA">
      <w:pPr>
        <w:pStyle w:val="BodyText"/>
        <w:keepNext/>
        <w:jc w:val="center"/>
      </w:pPr>
      <w:r w:rsidRPr="00D67601">
        <w:rPr>
          <w:noProof/>
        </w:rPr>
        <w:drawing>
          <wp:inline distT="0" distB="0" distL="0" distR="0" wp14:anchorId="2B2CC18D" wp14:editId="6F0A191C">
            <wp:extent cx="3090672" cy="23134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CB2B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. RSRP of UE to (non-serving) BS links for Indoor A scenario. The BS is using regular beamforming intended to receive signals from its own UEs (denoted as Dir CCA), or omnidirectional beamforming (denoted as Omni CCA)</w:t>
      </w:r>
    </w:p>
    <w:p w14:paraId="54241F84" w14:textId="77777777" w:rsidR="006639EA" w:rsidRDefault="006639EA" w:rsidP="006639EA">
      <w:pPr>
        <w:pStyle w:val="BodyText"/>
        <w:keepNext/>
      </w:pPr>
      <w:r w:rsidRPr="00BC31E4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71722DAC" wp14:editId="444F0BE8">
            <wp:extent cx="3081528" cy="23134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0B1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278896D4" wp14:editId="3E0F0ACC">
            <wp:extent cx="3081528" cy="23134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DE34" w14:textId="77777777" w:rsidR="006639EA" w:rsidRDefault="006639EA" w:rsidP="006639EA">
      <w:pPr>
        <w:pStyle w:val="Caption"/>
        <w:jc w:val="both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>. RSRP of UE to UE links for Indoor A scenario. The UE is using regular beamforming intended to receive signals from its own BS (denoted as Dir CCA), or omnidirectional beamforming (denoted as Omni CCA)</w:t>
      </w:r>
    </w:p>
    <w:p w14:paraId="292E1CCD" w14:textId="77777777" w:rsidR="006639EA" w:rsidRPr="00072010" w:rsidRDefault="006639EA" w:rsidP="006639EA">
      <w:pPr>
        <w:pStyle w:val="BodyText"/>
        <w:rPr>
          <w:rFonts w:ascii="Times New Roman" w:hAnsi="Times New Roman"/>
          <w:sz w:val="22"/>
          <w:szCs w:val="22"/>
          <w:lang w:val="en-GB"/>
        </w:rPr>
      </w:pPr>
    </w:p>
    <w:p w14:paraId="6913A8E1" w14:textId="5A8234EB" w:rsidR="006639EA" w:rsidRPr="00893928" w:rsidRDefault="00BA7259" w:rsidP="00893928">
      <w:pPr>
        <w:pStyle w:val="Heading4"/>
        <w:ind w:left="1080" w:hanging="1080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lastRenderedPageBreak/>
        <w:t>B</w:t>
      </w:r>
      <w:r w:rsidR="006639EA"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.2</w:t>
      </w:r>
      <w:r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.</w:t>
      </w:r>
      <w:r w:rsidR="00317648"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2.1</w:t>
      </w:r>
      <w:r w:rsidR="00893928">
        <w:rPr>
          <w:rFonts w:ascii="Arial" w:hAnsi="Arial" w:cs="Arial"/>
          <w:i w:val="0"/>
          <w:iCs w:val="0"/>
          <w:color w:val="auto"/>
          <w:sz w:val="28"/>
          <w:szCs w:val="28"/>
        </w:rPr>
        <w:tab/>
      </w:r>
      <w:r w:rsidR="006639EA" w:rsidRPr="00893928">
        <w:rPr>
          <w:rFonts w:ascii="Arial" w:hAnsi="Arial" w:cs="Arial"/>
          <w:i w:val="0"/>
          <w:iCs w:val="0"/>
          <w:color w:val="auto"/>
          <w:sz w:val="28"/>
          <w:szCs w:val="28"/>
        </w:rPr>
        <w:t>Geometry and RSRP distribution for Indoor A scenario with non-ceiling mounted BS</w:t>
      </w:r>
    </w:p>
    <w:p w14:paraId="3242B9B9" w14:textId="77777777" w:rsidR="006639EA" w:rsidRDefault="006639EA" w:rsidP="006639EA">
      <w:pPr>
        <w:pStyle w:val="BodyText"/>
        <w:keepNext/>
        <w:jc w:val="center"/>
      </w:pPr>
      <w:r w:rsidRPr="00B448AC">
        <w:rPr>
          <w:noProof/>
        </w:rPr>
        <w:drawing>
          <wp:inline distT="0" distB="0" distL="0" distR="0" wp14:anchorId="621E0E65" wp14:editId="361B342D">
            <wp:extent cx="3090672" cy="23134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BCF5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>. DL Geometry of Indoor A scenario with non-ceiling mounted BS</w:t>
      </w:r>
    </w:p>
    <w:p w14:paraId="3CECD92C" w14:textId="77777777" w:rsidR="006639EA" w:rsidRDefault="006639EA" w:rsidP="006639EA">
      <w:pPr>
        <w:pStyle w:val="BodyText"/>
        <w:jc w:val="center"/>
        <w:rPr>
          <w:rFonts w:ascii="Times New Roman" w:hAnsi="Times New Roman"/>
          <w:sz w:val="22"/>
          <w:szCs w:val="22"/>
        </w:rPr>
      </w:pPr>
    </w:p>
    <w:p w14:paraId="6554427A" w14:textId="77777777" w:rsidR="006639EA" w:rsidRDefault="006639EA" w:rsidP="006639EA">
      <w:pPr>
        <w:pStyle w:val="BodyText"/>
        <w:keepNext/>
        <w:jc w:val="center"/>
      </w:pPr>
      <w:r w:rsidRPr="004655E9">
        <w:rPr>
          <w:noProof/>
        </w:rPr>
        <w:drawing>
          <wp:inline distT="0" distB="0" distL="0" distR="0" wp14:anchorId="4CAD6303" wp14:editId="32BC3A90">
            <wp:extent cx="3090672" cy="231343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645">
        <w:rPr>
          <w:noProof/>
        </w:rPr>
        <w:drawing>
          <wp:inline distT="0" distB="0" distL="0" distR="0" wp14:anchorId="7A1F834C" wp14:editId="25FCE469">
            <wp:extent cx="3090672" cy="2313432"/>
            <wp:effectExtent l="0" t="0" r="0" b="0"/>
            <wp:docPr id="1093086240" name="Picture 109308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25D3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>. RSRP of BS to BS links and (non-serving) BS to UE links for Indoor A scenario with non-ceiling mounted BS</w:t>
      </w:r>
    </w:p>
    <w:p w14:paraId="17C2F1E3" w14:textId="77777777" w:rsidR="006639EA" w:rsidRDefault="006639EA" w:rsidP="006639EA">
      <w:pPr>
        <w:pStyle w:val="BodyText"/>
        <w:keepNext/>
        <w:jc w:val="center"/>
      </w:pPr>
      <w:r w:rsidRPr="005D2041">
        <w:rPr>
          <w:rFonts w:ascii="Times New Roman" w:hAnsi="Times New Roman"/>
          <w:noProof/>
          <w:sz w:val="22"/>
          <w:szCs w:val="22"/>
          <w:lang w:val="en-GB"/>
        </w:rPr>
        <w:drawing>
          <wp:inline distT="0" distB="0" distL="0" distR="0" wp14:anchorId="71D355E6" wp14:editId="53935CE1">
            <wp:extent cx="3090672" cy="2313432"/>
            <wp:effectExtent l="0" t="0" r="0" b="0"/>
            <wp:docPr id="1093086242" name="Picture 109308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9A6">
        <w:rPr>
          <w:rFonts w:ascii="Times New Roman" w:hAnsi="Times New Roman"/>
          <w:noProof/>
          <w:sz w:val="22"/>
          <w:szCs w:val="22"/>
          <w:lang w:val="en-GB"/>
        </w:rPr>
        <w:drawing>
          <wp:inline distT="0" distB="0" distL="0" distR="0" wp14:anchorId="575EF52F" wp14:editId="70F0F6EB">
            <wp:extent cx="3090672" cy="2313432"/>
            <wp:effectExtent l="0" t="0" r="0" b="0"/>
            <wp:docPr id="1093086241" name="Picture 109308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4A0A" w14:textId="77777777" w:rsidR="006639EA" w:rsidRDefault="006639EA" w:rsidP="006639E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>. RSRP of (serving or non-serving) BS to UE link for Indoor A scenario with non-ceiling mounted BS</w:t>
      </w:r>
    </w:p>
    <w:p w14:paraId="4E131A6E" w14:textId="77777777" w:rsidR="006639EA" w:rsidRDefault="006639EA" w:rsidP="006639EA">
      <w:pPr>
        <w:pStyle w:val="BodyText"/>
        <w:keepNext/>
        <w:jc w:val="center"/>
      </w:pPr>
      <w:r w:rsidRPr="00952D2B">
        <w:rPr>
          <w:noProof/>
        </w:rPr>
        <w:lastRenderedPageBreak/>
        <w:drawing>
          <wp:inline distT="0" distB="0" distL="0" distR="0" wp14:anchorId="673D9652" wp14:editId="40BCB8DB">
            <wp:extent cx="3090672" cy="2313432"/>
            <wp:effectExtent l="0" t="0" r="0" b="0"/>
            <wp:docPr id="1093086243" name="Picture 109308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BBA9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>. Accumulative RSRP of (non-serving) BS to UE links for Indoor A scenario with non-ceiling mounted BS</w:t>
      </w:r>
    </w:p>
    <w:p w14:paraId="1AD12A19" w14:textId="77777777" w:rsidR="006639EA" w:rsidRDefault="006639EA" w:rsidP="006639EA">
      <w:pPr>
        <w:pStyle w:val="BodyText"/>
        <w:keepNext/>
        <w:jc w:val="center"/>
      </w:pPr>
      <w:r w:rsidRPr="001C7826">
        <w:rPr>
          <w:noProof/>
        </w:rPr>
        <w:drawing>
          <wp:inline distT="0" distB="0" distL="0" distR="0" wp14:anchorId="230C8712" wp14:editId="32A68B64">
            <wp:extent cx="3090672" cy="2313432"/>
            <wp:effectExtent l="0" t="0" r="0" b="0"/>
            <wp:docPr id="1093086249" name="Picture 109308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C38B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>. RSRP of UE to (serving) BS for Indoor A scenario with non-ceiling mounted BS</w:t>
      </w:r>
    </w:p>
    <w:p w14:paraId="338289C2" w14:textId="77777777" w:rsidR="006639EA" w:rsidRDefault="006639EA" w:rsidP="006639EA">
      <w:pPr>
        <w:pStyle w:val="BodyText"/>
        <w:keepNext/>
        <w:jc w:val="center"/>
      </w:pPr>
      <w:r w:rsidRPr="007B7974">
        <w:rPr>
          <w:noProof/>
        </w:rPr>
        <w:drawing>
          <wp:inline distT="0" distB="0" distL="0" distR="0" wp14:anchorId="3A3E4A9A" wp14:editId="02C0D688">
            <wp:extent cx="3090672" cy="2313432"/>
            <wp:effectExtent l="0" t="0" r="0" b="0"/>
            <wp:docPr id="1093086250" name="Picture 109308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9E49" w14:textId="77777777" w:rsidR="006639EA" w:rsidRDefault="006639EA" w:rsidP="006639EA">
      <w:pPr>
        <w:pStyle w:val="Caption"/>
        <w:jc w:val="center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20</w:t>
      </w:r>
      <w:r>
        <w:fldChar w:fldCharType="end"/>
      </w:r>
      <w:r>
        <w:t>. RSRP of UE to (non-serving) BS links for Indoor A scenario with non-ceiling mounted BS. The BS is using regular beamforming intended to receive signals from its own UEs (denoted as Dir CCA), or omnidirectional beamforming (denoted as Omni CCA)</w:t>
      </w:r>
    </w:p>
    <w:p w14:paraId="372422F2" w14:textId="77777777" w:rsidR="006639EA" w:rsidRDefault="006639EA" w:rsidP="006639EA">
      <w:pPr>
        <w:pStyle w:val="BodyText"/>
        <w:keepNext/>
      </w:pPr>
      <w:bookmarkStart w:id="3" w:name="_GoBack"/>
      <w:r w:rsidRPr="00436063">
        <w:rPr>
          <w:noProof/>
        </w:rPr>
        <w:lastRenderedPageBreak/>
        <w:drawing>
          <wp:inline distT="0" distB="0" distL="0" distR="0" wp14:anchorId="3AF2D80D" wp14:editId="115750DB">
            <wp:extent cx="3090672" cy="2313432"/>
            <wp:effectExtent l="0" t="0" r="0" b="0"/>
            <wp:docPr id="1093086252" name="Picture 109308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7E0D23">
        <w:t xml:space="preserve"> </w:t>
      </w:r>
      <w:r w:rsidRPr="007E0D23">
        <w:rPr>
          <w:noProof/>
        </w:rPr>
        <w:drawing>
          <wp:inline distT="0" distB="0" distL="0" distR="0" wp14:anchorId="5DC59BC7" wp14:editId="00F6004E">
            <wp:extent cx="3090672" cy="2313432"/>
            <wp:effectExtent l="0" t="0" r="0" b="0"/>
            <wp:docPr id="1093086251" name="Picture 109308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823F" w14:textId="77777777" w:rsidR="006639EA" w:rsidRDefault="006639EA" w:rsidP="006639EA">
      <w:pPr>
        <w:pStyle w:val="Caption"/>
        <w:jc w:val="both"/>
        <w:rPr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>. RSRP of UE to UE links for Indoor A scenario with non-ceiling mounted BS. The UE is using regular beamforming intended to receive signals from its own BS (denoted as Dir CCA), or omnidirectional beamforming (denoted as Omni CCA)</w:t>
      </w:r>
    </w:p>
    <w:p w14:paraId="1E5A66AF" w14:textId="77777777" w:rsidR="006639EA" w:rsidRPr="00072010" w:rsidRDefault="006639EA" w:rsidP="006639EA">
      <w:pPr>
        <w:pStyle w:val="BodyText"/>
        <w:rPr>
          <w:rFonts w:ascii="Times New Roman" w:hAnsi="Times New Roman"/>
          <w:sz w:val="22"/>
          <w:szCs w:val="22"/>
          <w:lang w:val="en-GB"/>
        </w:rPr>
      </w:pPr>
    </w:p>
    <w:p w14:paraId="299258BD" w14:textId="77777777" w:rsidR="006639EA" w:rsidRPr="009E6275" w:rsidRDefault="006639EA">
      <w:pPr>
        <w:rPr>
          <w:color w:val="FF0000"/>
        </w:rPr>
      </w:pPr>
    </w:p>
    <w:sectPr w:rsidR="006639EA" w:rsidRPr="009E6275" w:rsidSect="005970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58303" w14:textId="77777777" w:rsidR="005D12C4" w:rsidRDefault="005D12C4" w:rsidP="00B315D7">
      <w:pPr>
        <w:spacing w:after="0"/>
      </w:pPr>
      <w:r>
        <w:separator/>
      </w:r>
    </w:p>
  </w:endnote>
  <w:endnote w:type="continuationSeparator" w:id="0">
    <w:p w14:paraId="4A307DF0" w14:textId="77777777" w:rsidR="005D12C4" w:rsidRDefault="005D12C4" w:rsidP="00B315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04047" w14:textId="77777777" w:rsidR="005D12C4" w:rsidRDefault="005D12C4" w:rsidP="00B315D7">
      <w:pPr>
        <w:spacing w:after="0"/>
      </w:pPr>
      <w:r>
        <w:separator/>
      </w:r>
    </w:p>
  </w:footnote>
  <w:footnote w:type="continuationSeparator" w:id="0">
    <w:p w14:paraId="7E8F6851" w14:textId="77777777" w:rsidR="005D12C4" w:rsidRDefault="005D12C4" w:rsidP="00B315D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02D9F"/>
    <w:multiLevelType w:val="hybridMultilevel"/>
    <w:tmpl w:val="2B56DDC2"/>
    <w:lvl w:ilvl="0" w:tplc="9BA6A2EE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71055"/>
    <w:multiLevelType w:val="multilevel"/>
    <w:tmpl w:val="0F271055"/>
    <w:lvl w:ilvl="0">
      <w:start w:val="1"/>
      <w:numFmt w:val="decimal"/>
      <w:lvlText w:val="%1.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70B40D8"/>
    <w:multiLevelType w:val="multilevel"/>
    <w:tmpl w:val="170B40D8"/>
    <w:lvl w:ilvl="0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3153ADB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40147F1"/>
    <w:multiLevelType w:val="hybridMultilevel"/>
    <w:tmpl w:val="170B40D8"/>
    <w:lvl w:ilvl="0" w:tplc="FE9E9844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</w:rPr>
    </w:lvl>
    <w:lvl w:ilvl="1" w:tplc="EDE893A6">
      <w:start w:val="1"/>
      <w:numFmt w:val="lowerLetter"/>
      <w:lvlText w:val="%2."/>
      <w:lvlJc w:val="left"/>
      <w:pPr>
        <w:ind w:left="1125" w:hanging="360"/>
      </w:pPr>
    </w:lvl>
    <w:lvl w:ilvl="2" w:tplc="F26006A0">
      <w:start w:val="1"/>
      <w:numFmt w:val="lowerRoman"/>
      <w:lvlText w:val="%3."/>
      <w:lvlJc w:val="right"/>
      <w:pPr>
        <w:ind w:left="1845" w:hanging="180"/>
      </w:pPr>
    </w:lvl>
    <w:lvl w:ilvl="3" w:tplc="6206D56A">
      <w:start w:val="1"/>
      <w:numFmt w:val="decimal"/>
      <w:lvlText w:val="%4."/>
      <w:lvlJc w:val="left"/>
      <w:pPr>
        <w:ind w:left="2565" w:hanging="360"/>
      </w:pPr>
    </w:lvl>
    <w:lvl w:ilvl="4" w:tplc="F2B80094">
      <w:start w:val="1"/>
      <w:numFmt w:val="lowerLetter"/>
      <w:lvlText w:val="%5."/>
      <w:lvlJc w:val="left"/>
      <w:pPr>
        <w:ind w:left="3285" w:hanging="360"/>
      </w:pPr>
    </w:lvl>
    <w:lvl w:ilvl="5" w:tplc="7FA427F8">
      <w:start w:val="1"/>
      <w:numFmt w:val="lowerRoman"/>
      <w:lvlText w:val="%6."/>
      <w:lvlJc w:val="right"/>
      <w:pPr>
        <w:ind w:left="4005" w:hanging="180"/>
      </w:pPr>
    </w:lvl>
    <w:lvl w:ilvl="6" w:tplc="CD9A4720">
      <w:start w:val="1"/>
      <w:numFmt w:val="decimal"/>
      <w:lvlText w:val="%7."/>
      <w:lvlJc w:val="left"/>
      <w:pPr>
        <w:ind w:left="4725" w:hanging="360"/>
      </w:pPr>
    </w:lvl>
    <w:lvl w:ilvl="7" w:tplc="1430BB24">
      <w:start w:val="1"/>
      <w:numFmt w:val="lowerLetter"/>
      <w:lvlText w:val="%8."/>
      <w:lvlJc w:val="left"/>
      <w:pPr>
        <w:ind w:left="5445" w:hanging="360"/>
      </w:pPr>
    </w:lvl>
    <w:lvl w:ilvl="8" w:tplc="0398498E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BC"/>
    <w:rsid w:val="000D685D"/>
    <w:rsid w:val="001C64F4"/>
    <w:rsid w:val="002A26BB"/>
    <w:rsid w:val="002B3487"/>
    <w:rsid w:val="002D2D62"/>
    <w:rsid w:val="00317648"/>
    <w:rsid w:val="0037472A"/>
    <w:rsid w:val="00383EAC"/>
    <w:rsid w:val="003860CF"/>
    <w:rsid w:val="0039123A"/>
    <w:rsid w:val="0039372B"/>
    <w:rsid w:val="003B488D"/>
    <w:rsid w:val="003E6AFB"/>
    <w:rsid w:val="0040623A"/>
    <w:rsid w:val="004B1278"/>
    <w:rsid w:val="004B78B7"/>
    <w:rsid w:val="00597030"/>
    <w:rsid w:val="005D12C4"/>
    <w:rsid w:val="0065625E"/>
    <w:rsid w:val="006639EA"/>
    <w:rsid w:val="006854BC"/>
    <w:rsid w:val="006A0BB5"/>
    <w:rsid w:val="00812445"/>
    <w:rsid w:val="008738BE"/>
    <w:rsid w:val="00885F6D"/>
    <w:rsid w:val="00893928"/>
    <w:rsid w:val="008C5195"/>
    <w:rsid w:val="009161C9"/>
    <w:rsid w:val="009633E9"/>
    <w:rsid w:val="009C6ECD"/>
    <w:rsid w:val="009E3FDF"/>
    <w:rsid w:val="009E6275"/>
    <w:rsid w:val="009E6C10"/>
    <w:rsid w:val="00A87960"/>
    <w:rsid w:val="00B315D7"/>
    <w:rsid w:val="00BA7259"/>
    <w:rsid w:val="00BC57CD"/>
    <w:rsid w:val="00BE309B"/>
    <w:rsid w:val="00C9263A"/>
    <w:rsid w:val="00C93C35"/>
    <w:rsid w:val="00CC0379"/>
    <w:rsid w:val="00CD255C"/>
    <w:rsid w:val="00D51B7A"/>
    <w:rsid w:val="00DB0D58"/>
    <w:rsid w:val="00DE334D"/>
    <w:rsid w:val="00EA3C3B"/>
    <w:rsid w:val="00F1682D"/>
    <w:rsid w:val="00F169E3"/>
    <w:rsid w:val="00FB4F35"/>
    <w:rsid w:val="00FC1EFD"/>
    <w:rsid w:val="3535F9A5"/>
    <w:rsid w:val="47CAA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C4F270"/>
  <w15:docId w15:val="{80F3792D-526E-4C7E-83B0-D4692F8E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4BC"/>
    <w:pPr>
      <w:spacing w:after="18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Heading1">
    <w:name w:val="heading 1"/>
    <w:next w:val="Normal"/>
    <w:link w:val="Heading1Char"/>
    <w:qFormat/>
    <w:rsid w:val="006854BC"/>
    <w:pPr>
      <w:keepNext/>
      <w:keepLines/>
      <w:pBdr>
        <w:top w:val="single" w:sz="12" w:space="3" w:color="auto"/>
      </w:pBdr>
      <w:spacing w:before="240" w:after="180" w:line="240" w:lineRule="auto"/>
      <w:ind w:left="1134" w:hanging="1134"/>
      <w:outlineLvl w:val="0"/>
    </w:pPr>
    <w:rPr>
      <w:rFonts w:ascii="Arial" w:eastAsia="Times New Roman" w:hAnsi="Arial" w:cs="Times New Roman"/>
      <w:sz w:val="36"/>
      <w:szCs w:val="20"/>
      <w:lang w:val="en-GB" w:eastAsia="en-US"/>
    </w:rPr>
  </w:style>
  <w:style w:type="paragraph" w:styleId="Heading2">
    <w:name w:val="heading 2"/>
    <w:aliases w:val="H2,h2,Head2A,2,UNDERRUBRIK 1-2,DO NOT USE_h2,h21,H2 Char,h2 Char,标题 2,Header 2,Header2,22,heading2,2nd level,H21,H22,H23,H24,H25,R2,E2,†berschrift 2,õberschrift 2"/>
    <w:basedOn w:val="Heading1"/>
    <w:next w:val="Normal"/>
    <w:link w:val="Heading2Char"/>
    <w:uiPriority w:val="9"/>
    <w:qFormat/>
    <w:rsid w:val="006854BC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6854BC"/>
    <w:pPr>
      <w:spacing w:before="120"/>
      <w:outlineLvl w:val="2"/>
    </w:pPr>
    <w:rPr>
      <w:sz w:val="28"/>
    </w:rPr>
  </w:style>
  <w:style w:type="paragraph" w:styleId="Heading4">
    <w:name w:val="heading 4"/>
    <w:aliases w:val="h4"/>
    <w:basedOn w:val="Normal"/>
    <w:next w:val="Normal"/>
    <w:link w:val="Heading4Char"/>
    <w:unhideWhenUsed/>
    <w:qFormat/>
    <w:rsid w:val="008939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qFormat/>
    <w:rsid w:val="004B1278"/>
    <w:pPr>
      <w:overflowPunct w:val="0"/>
      <w:autoSpaceDE w:val="0"/>
      <w:autoSpaceDN w:val="0"/>
      <w:adjustRightInd w:val="0"/>
      <w:spacing w:before="120" w:after="180"/>
      <w:ind w:left="1008" w:hanging="1008"/>
      <w:textAlignment w:val="baseline"/>
      <w:outlineLvl w:val="4"/>
    </w:pPr>
    <w:rPr>
      <w:rFonts w:ascii="Arial" w:eastAsia="SimSun" w:hAnsi="Arial" w:cs="Times New Roman"/>
      <w:i w:val="0"/>
      <w:iCs w:val="0"/>
      <w:color w:val="auto"/>
      <w:sz w:val="22"/>
    </w:rPr>
  </w:style>
  <w:style w:type="paragraph" w:styleId="Heading6">
    <w:name w:val="heading 6"/>
    <w:basedOn w:val="Normal"/>
    <w:next w:val="Normal"/>
    <w:link w:val="Heading6Char"/>
    <w:qFormat/>
    <w:rsid w:val="004B1278"/>
    <w:pPr>
      <w:keepNext/>
      <w:keepLines/>
      <w:overflowPunct w:val="0"/>
      <w:autoSpaceDE w:val="0"/>
      <w:autoSpaceDN w:val="0"/>
      <w:adjustRightInd w:val="0"/>
      <w:spacing w:before="120"/>
      <w:ind w:left="1152" w:hanging="1152"/>
      <w:textAlignment w:val="baseline"/>
      <w:outlineLvl w:val="5"/>
    </w:pPr>
    <w:rPr>
      <w:rFonts w:ascii="Arial" w:eastAsia="SimSun" w:hAnsi="Arial"/>
    </w:rPr>
  </w:style>
  <w:style w:type="paragraph" w:styleId="Heading7">
    <w:name w:val="heading 7"/>
    <w:basedOn w:val="Normal"/>
    <w:next w:val="Normal"/>
    <w:link w:val="Heading7Char"/>
    <w:qFormat/>
    <w:rsid w:val="004B1278"/>
    <w:pPr>
      <w:keepNext/>
      <w:keepLines/>
      <w:overflowPunct w:val="0"/>
      <w:autoSpaceDE w:val="0"/>
      <w:autoSpaceDN w:val="0"/>
      <w:adjustRightInd w:val="0"/>
      <w:spacing w:before="120"/>
      <w:ind w:left="1296" w:hanging="1296"/>
      <w:textAlignment w:val="baseline"/>
      <w:outlineLvl w:val="6"/>
    </w:pPr>
    <w:rPr>
      <w:rFonts w:ascii="Arial" w:eastAsia="SimSun" w:hAnsi="Arial"/>
    </w:rPr>
  </w:style>
  <w:style w:type="paragraph" w:styleId="Heading8">
    <w:name w:val="heading 8"/>
    <w:basedOn w:val="Heading1"/>
    <w:next w:val="Normal"/>
    <w:link w:val="Heading8Char"/>
    <w:qFormat/>
    <w:rsid w:val="004B1278"/>
    <w:pPr>
      <w:overflowPunct w:val="0"/>
      <w:autoSpaceDE w:val="0"/>
      <w:autoSpaceDN w:val="0"/>
      <w:adjustRightInd w:val="0"/>
      <w:ind w:left="1440" w:hanging="1440"/>
      <w:textAlignment w:val="baseline"/>
      <w:outlineLvl w:val="7"/>
    </w:pPr>
    <w:rPr>
      <w:rFonts w:eastAsia="SimSun"/>
    </w:rPr>
  </w:style>
  <w:style w:type="paragraph" w:styleId="Heading9">
    <w:name w:val="heading 9"/>
    <w:basedOn w:val="Heading8"/>
    <w:next w:val="Normal"/>
    <w:link w:val="Heading9Char"/>
    <w:qFormat/>
    <w:rsid w:val="004B1278"/>
    <w:pPr>
      <w:ind w:left="1584" w:hanging="1584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854BC"/>
    <w:rPr>
      <w:rFonts w:ascii="Arial" w:eastAsia="Times New Roman" w:hAnsi="Arial" w:cs="Times New Roman"/>
      <w:sz w:val="36"/>
      <w:szCs w:val="20"/>
      <w:lang w:val="en-GB" w:eastAsia="en-US"/>
    </w:rPr>
  </w:style>
  <w:style w:type="character" w:customStyle="1" w:styleId="Heading2Char">
    <w:name w:val="Heading 2 Char"/>
    <w:aliases w:val="H2 Char1,h2 Char1,Head2A Char,2 Char,UNDERRUBRIK 1-2 Char,DO NOT USE_h2 Char,h21 Char,H2 Char Char,h2 Char Char,标题 2 Char,Header 2 Char,Header2 Char,22 Char,heading2 Char,2nd level Char,H21 Char,H22 Char,H23 Char,H24 Char,H25 Char,R2 Char"/>
    <w:basedOn w:val="DefaultParagraphFont"/>
    <w:link w:val="Heading2"/>
    <w:uiPriority w:val="9"/>
    <w:rsid w:val="006854BC"/>
    <w:rPr>
      <w:rFonts w:ascii="Arial" w:eastAsia="Times New Roman" w:hAnsi="Arial" w:cs="Times New Roman"/>
      <w:sz w:val="32"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6854BC"/>
    <w:rPr>
      <w:rFonts w:ascii="Arial" w:eastAsia="Times New Roman" w:hAnsi="Arial" w:cs="Times New Roman"/>
      <w:sz w:val="28"/>
      <w:szCs w:val="20"/>
      <w:lang w:val="en-GB" w:eastAsia="en-US"/>
    </w:rPr>
  </w:style>
  <w:style w:type="paragraph" w:customStyle="1" w:styleId="TH">
    <w:name w:val="TH"/>
    <w:basedOn w:val="Normal"/>
    <w:link w:val="THChar"/>
    <w:rsid w:val="006854BC"/>
    <w:pPr>
      <w:keepNext/>
      <w:keepLines/>
      <w:spacing w:before="60"/>
      <w:jc w:val="center"/>
    </w:pPr>
    <w:rPr>
      <w:rFonts w:ascii="Arial" w:hAnsi="Arial"/>
      <w:b/>
    </w:rPr>
  </w:style>
  <w:style w:type="table" w:styleId="TableGrid">
    <w:name w:val="Table Grid"/>
    <w:aliases w:val="TableGrid"/>
    <w:basedOn w:val="TableNormal"/>
    <w:uiPriority w:val="39"/>
    <w:qFormat/>
    <w:rsid w:val="006854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HChar">
    <w:name w:val="TH Char"/>
    <w:link w:val="TH"/>
    <w:rsid w:val="006854BC"/>
    <w:rPr>
      <w:rFonts w:ascii="Arial" w:eastAsia="Times New Roman" w:hAnsi="Arial" w:cs="Times New Roman"/>
      <w:b/>
      <w:sz w:val="20"/>
      <w:szCs w:val="20"/>
      <w:lang w:val="en-GB" w:eastAsia="en-US"/>
    </w:rPr>
  </w:style>
  <w:style w:type="character" w:customStyle="1" w:styleId="ListParagraphChar">
    <w:name w:val="List Paragraph Char"/>
    <w:aliases w:val="- Bullets Char,목록 단락 Char,リスト段落 Char,列出段落 Char,?? ?? Char,????? Char,???? Char,Lista1 Char,列出段落1 Char,中等深浅网格 1 - 着色 21 Char,列表段落 Char,¥¡¡¡¡ì¬º¥¹¥È¶ÎÂä Char,ÁÐ³ö¶ÎÂä Char,列表段落1 Char,—ño’i—Ž Char,¥ê¥¹¥È¶ÎÂä Char,Paragrafo elenco Char"/>
    <w:link w:val="ListParagraph"/>
    <w:uiPriority w:val="34"/>
    <w:qFormat/>
    <w:locked/>
    <w:rsid w:val="006854BC"/>
    <w:rPr>
      <w:rFonts w:ascii="Calibri" w:eastAsia="Calibri" w:hAnsi="Calibri"/>
    </w:rPr>
  </w:style>
  <w:style w:type="paragraph" w:styleId="ListParagraph">
    <w:name w:val="List Paragraph"/>
    <w:aliases w:val="- Bullets,목록 단락,リスト段落,列出段落,?? ??,?????,????,Lista1,列出段落1,中等深浅网格 1 - 着色 21,列表段落,¥¡¡¡¡ì¬º¥¹¥È¶ÎÂä,ÁÐ³ö¶ÎÂä,列表段落1,—ño’i—Ž,¥ê¥¹¥È¶ÎÂä,1st level - Bullet List Paragraph,Lettre d'introduction,Paragrafo elenco,Normal bullet 2,Bullet list,목록단락"/>
    <w:basedOn w:val="Normal"/>
    <w:link w:val="ListParagraphChar"/>
    <w:uiPriority w:val="34"/>
    <w:qFormat/>
    <w:rsid w:val="006854BC"/>
    <w:pPr>
      <w:spacing w:after="0" w:line="256" w:lineRule="auto"/>
      <w:ind w:left="720"/>
    </w:pPr>
    <w:rPr>
      <w:rFonts w:ascii="Calibri" w:eastAsia="Calibri" w:hAnsi="Calibri" w:cstheme="minorBidi"/>
      <w:sz w:val="22"/>
      <w:szCs w:val="22"/>
      <w:lang w:val="en-US" w:eastAsia="zh-CN"/>
    </w:rPr>
  </w:style>
  <w:style w:type="table" w:customStyle="1" w:styleId="TableGrid1">
    <w:name w:val="Table Grid1"/>
    <w:basedOn w:val="TableNormal"/>
    <w:uiPriority w:val="59"/>
    <w:qFormat/>
    <w:rsid w:val="006854BC"/>
    <w:rPr>
      <w:rFonts w:ascii="Times New Roman" w:eastAsia="Yu Mincho" w:hAnsi="Times New Roman" w:cs="Times New Roman"/>
      <w:sz w:val="20"/>
      <w:szCs w:val="20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54B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BC"/>
    <w:rPr>
      <w:rFonts w:ascii="Tahoma" w:eastAsia="Times New Roman" w:hAnsi="Tahoma" w:cs="Tahoma"/>
      <w:sz w:val="16"/>
      <w:szCs w:val="16"/>
      <w:lang w:val="en-GB" w:eastAsia="en-US"/>
    </w:rPr>
  </w:style>
  <w:style w:type="character" w:customStyle="1" w:styleId="normaltextrun">
    <w:name w:val="normaltextrun"/>
    <w:basedOn w:val="DefaultParagraphFont"/>
    <w:rsid w:val="0039123A"/>
  </w:style>
  <w:style w:type="paragraph" w:styleId="Caption">
    <w:name w:val="caption"/>
    <w:aliases w:val="cap,cap Char,Caption Char1 Char,cap Char Char1,Caption Char Char1 Char,cap Char2,cap1,cap2,cap3,cap4,cap5,cap6,cap7,cap8,cap9,cap10,cap11,cap21,cap31,cap41,cap51,cap61,cap71,cap81,cap91,cap101,cap12,cap22,cap32,cap42,cap52,cap62,cap72,cap82"/>
    <w:basedOn w:val="Normal"/>
    <w:next w:val="Normal"/>
    <w:link w:val="CaptionChar"/>
    <w:qFormat/>
    <w:rsid w:val="006639EA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eastAsia="SimSun"/>
      <w:b/>
      <w:bCs/>
    </w:rPr>
  </w:style>
  <w:style w:type="paragraph" w:styleId="BodyText">
    <w:name w:val="Body Text"/>
    <w:aliases w:val="bt"/>
    <w:basedOn w:val="Normal"/>
    <w:link w:val="BodyTextChar"/>
    <w:rsid w:val="006639EA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Times" w:eastAsia="SimSun" w:hAnsi="Times"/>
      <w:szCs w:val="24"/>
      <w:lang w:val="en-US"/>
    </w:rPr>
  </w:style>
  <w:style w:type="character" w:customStyle="1" w:styleId="BodyTextChar">
    <w:name w:val="Body Text Char"/>
    <w:aliases w:val="bt Char"/>
    <w:basedOn w:val="DefaultParagraphFont"/>
    <w:link w:val="BodyText"/>
    <w:rsid w:val="006639EA"/>
    <w:rPr>
      <w:rFonts w:ascii="Times" w:eastAsia="SimSun" w:hAnsi="Times" w:cs="Times New Roman"/>
      <w:sz w:val="20"/>
      <w:szCs w:val="24"/>
      <w:lang w:eastAsia="en-US"/>
    </w:rPr>
  </w:style>
  <w:style w:type="character" w:customStyle="1" w:styleId="CaptionChar">
    <w:name w:val="Caption Char"/>
    <w:aliases w:val="cap Char1,cap Char Char,Caption Char1 Char Char,cap Char Char1 Char,Caption Char Char1 Char Char,cap Char2 Char,cap1 Char,cap2 Char,cap3 Char,cap4 Char,cap5 Char,cap6 Char,cap7 Char,cap8 Char,cap9 Char,cap10 Char,cap11 Char,cap21 Char"/>
    <w:link w:val="Caption"/>
    <w:locked/>
    <w:rsid w:val="006639EA"/>
    <w:rPr>
      <w:rFonts w:ascii="Times New Roman" w:eastAsia="SimSun" w:hAnsi="Times New Roman" w:cs="Times New Roman"/>
      <w:b/>
      <w:bCs/>
      <w:sz w:val="20"/>
      <w:szCs w:val="20"/>
      <w:lang w:val="en-GB" w:eastAsia="en-US"/>
    </w:rPr>
  </w:style>
  <w:style w:type="character" w:customStyle="1" w:styleId="Heading4Char">
    <w:name w:val="Heading 4 Char"/>
    <w:aliases w:val="h4 Char"/>
    <w:basedOn w:val="DefaultParagraphFont"/>
    <w:link w:val="Heading4"/>
    <w:rsid w:val="00893928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4B1278"/>
    <w:rPr>
      <w:rFonts w:ascii="Arial" w:eastAsia="SimSun" w:hAnsi="Arial" w:cs="Times New Roman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4B1278"/>
    <w:rPr>
      <w:rFonts w:ascii="Arial" w:eastAsia="SimSun" w:hAnsi="Arial" w:cs="Times New Roman"/>
      <w:sz w:val="20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4B1278"/>
    <w:rPr>
      <w:rFonts w:ascii="Arial" w:eastAsia="SimSun" w:hAnsi="Arial" w:cs="Times New Roman"/>
      <w:sz w:val="20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4B1278"/>
    <w:rPr>
      <w:rFonts w:ascii="Arial" w:eastAsia="SimSun" w:hAnsi="Arial" w:cs="Times New Roman"/>
      <w:sz w:val="36"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4B1278"/>
    <w:rPr>
      <w:rFonts w:ascii="Arial" w:eastAsia="SimSun" w:hAnsi="Arial" w:cs="Times New Roman"/>
      <w:sz w:val="36"/>
      <w:szCs w:val="20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4B1278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B127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B0DDEA5689E843A77FF07E023D2573" ma:contentTypeVersion="7" ma:contentTypeDescription="Create a new document." ma:contentTypeScope="" ma:versionID="ae302c3e11e8426a5632c62f508dd896">
  <xsd:schema xmlns:xsd="http://www.w3.org/2001/XMLSchema" xmlns:xs="http://www.w3.org/2001/XMLSchema" xmlns:p="http://schemas.microsoft.com/office/2006/metadata/properties" xmlns:ns2="2ff76fbf-12b9-4337-ad3b-122e2d975ade" xmlns:ns3="ab813fb6-1347-4985-ab36-6575371b00b3" targetNamespace="http://schemas.microsoft.com/office/2006/metadata/properties" ma:root="true" ma:fieldsID="84f745d36ea1ff3925e9c20831e71c1c" ns2:_="" ns3:_="">
    <xsd:import namespace="2ff76fbf-12b9-4337-ad3b-122e2d975ade"/>
    <xsd:import namespace="ab813fb6-1347-4985-ab36-6575371b00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76fbf-12b9-4337-ad3b-122e2d975a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13fb6-1347-4985-ab36-6575371b0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98FB78-567A-433F-AE9D-2CE34F857A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4A750-A6DD-4A19-8E90-D2B68EFDCA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F3056E-0DC3-4EB9-ACC5-0EF961AE3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76fbf-12b9-4337-ad3b-122e2d975ade"/>
    <ds:schemaRef ds:uri="ab813fb6-1347-4985-ab36-6575371b00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2942</Words>
  <Characters>16772</Characters>
  <Application>Microsoft Office Word</Application>
  <DocSecurity>0</DocSecurity>
  <Lines>139</Lines>
  <Paragraphs>39</Paragraphs>
  <ScaleCrop>false</ScaleCrop>
  <Company/>
  <LinksUpToDate>false</LinksUpToDate>
  <CharactersWithSpaces>19675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vivo</dc:creator>
  <cp:lastModifiedBy>Lee, Daewon</cp:lastModifiedBy>
  <cp:revision>46</cp:revision>
  <dcterms:created xsi:type="dcterms:W3CDTF">2020-10-21T03:48:00Z</dcterms:created>
  <dcterms:modified xsi:type="dcterms:W3CDTF">2020-10-22T03:50:00Z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0x010100E0B0DDEA5689E843A77FF07E023D2573</vt:lpwstr>
  </property>
</Properties>
</file>