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E858F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w:t>
      </w:r>
      <w:r>
        <w:lastRenderedPageBreak/>
        <w:t xml:space="preserve">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lastRenderedPageBreak/>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c"/>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c"/>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c"/>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lastRenderedPageBreak/>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 xml:space="preserve">based group scheduling, in which sub-G-RNTI can be used to scramble a sub-group </w:t>
      </w:r>
      <w:r>
        <w:rPr>
          <w:lang w:val="en-GB" w:eastAsia="zh-CN"/>
        </w:rPr>
        <w:lastRenderedPageBreak/>
        <w:t>common PDCCH for a small group scheduling. This mechanism seems to fall into group-common PDCCH based group scheduling in high level, if any difference, the details can be considered in later stage.</w:t>
      </w:r>
    </w:p>
    <w:tbl>
      <w:tblPr>
        <w:tblStyle w:val="af3"/>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afc"/>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w:t>
            </w:r>
            <w:r>
              <w:rPr>
                <w:szCs w:val="20"/>
                <w:lang w:eastAsia="zh-CN"/>
              </w:rPr>
              <w:lastRenderedPageBreak/>
              <w:t xml:space="preserve">feedback is supported. </w:t>
            </w:r>
          </w:p>
          <w:p w14:paraId="7D295437" w14:textId="77777777" w:rsidR="00186EC7" w:rsidRPr="00C059FF" w:rsidRDefault="00186EC7" w:rsidP="005F0F79">
            <w:pPr>
              <w:pStyle w:val="afc"/>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c"/>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af3"/>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after="0"/>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after="0"/>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 xml:space="preserve">Same timing, all UEs in an MBS group will feed back HARQ-ACK in </w:t>
                  </w:r>
                  <w:r w:rsidRPr="003247AB">
                    <w:lastRenderedPageBreak/>
                    <w:t>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after="0"/>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after="0"/>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after="0"/>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UE-specific PDCCH </w:t>
                  </w:r>
                  <w:r w:rsidRPr="00570B4B">
                    <w:rPr>
                      <w:kern w:val="2"/>
                      <w:lang w:eastAsia="zh-CN"/>
                    </w:rPr>
                    <w:lastRenderedPageBreak/>
                    <w:t>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lastRenderedPageBreak/>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For ACK/NACK feedback, network needs to configure orthogonal PUCCH 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 xml:space="preserve">If HARQ-ACK multiplexing for multicast and unicast in a slot is not supported, HARQ-ACK for multicast or </w:t>
                  </w:r>
                  <w:r w:rsidRPr="00570B4B">
                    <w:rPr>
                      <w:rFonts w:eastAsia="Calibri"/>
                      <w:kern w:val="2"/>
                      <w:lang w:eastAsia="zh-CN"/>
                    </w:rPr>
                    <w:lastRenderedPageBreak/>
                    <w:t>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after="0"/>
              <w:rPr>
                <w:kern w:val="2"/>
                <w:lang w:eastAsia="zh-CN"/>
              </w:rPr>
            </w:pPr>
          </w:p>
          <w:p w14:paraId="03C2B3DE"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after="0"/>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after="0"/>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w:t>
            </w:r>
            <w:r>
              <w:rPr>
                <w:rFonts w:ascii="New York" w:hAnsi="New York"/>
                <w:lang w:val="en-GB" w:eastAsia="zh-CN"/>
              </w:rPr>
              <w:lastRenderedPageBreak/>
              <w:t>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 xml:space="preserve">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w:t>
            </w:r>
            <w:r>
              <w:rPr>
                <w:szCs w:val="22"/>
              </w:rPr>
              <w:lastRenderedPageBreak/>
              <w:t>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c"/>
              <w:numPr>
                <w:ilvl w:val="0"/>
                <w:numId w:val="35"/>
              </w:numPr>
            </w:pPr>
            <w:r w:rsidRPr="00894098">
              <w:t>Group common PDCCH based scheduling can b</w:t>
            </w:r>
            <w:r>
              <w:t>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c"/>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lastRenderedPageBreak/>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afc"/>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afc"/>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it for at least multicast for RRC_CONNECTED state, some companies [Huawei, HiSilicon] have submitted some simulation results for justifying </w:t>
      </w:r>
      <w:r>
        <w:rPr>
          <w:lang w:val="en-GB" w:eastAsia="zh-CN"/>
        </w:rPr>
        <w:lastRenderedPageBreak/>
        <w:t>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af3"/>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w:t>
            </w:r>
            <w:proofErr w:type="spellStart"/>
            <w:r>
              <w:rPr>
                <w:lang w:eastAsia="zh-CN"/>
              </w:rPr>
              <w:t>Convida</w:t>
            </w:r>
            <w:proofErr w:type="spellEnd"/>
            <w:r>
              <w:rPr>
                <w:lang w:eastAsia="zh-CN"/>
              </w:rPr>
              <w:t xml:space="preserve">,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f3"/>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w:t>
            </w:r>
            <w:r w:rsidRPr="00EE453D">
              <w:rPr>
                <w:bCs/>
              </w:rPr>
              <w:lastRenderedPageBreak/>
              <w:t xml:space="preserve">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d"/>
                <w:i w:val="0"/>
              </w:rPr>
            </w:pPr>
            <w:r w:rsidRPr="00BD07E3">
              <w:rPr>
                <w:rStyle w:val="affd"/>
              </w:rPr>
              <w:t>Table 1. Require</w:t>
            </w:r>
            <w:r>
              <w:rPr>
                <w:rStyle w:val="affd"/>
              </w:rPr>
              <w:t>me</w:t>
            </w:r>
            <w:r w:rsidRPr="00BD07E3">
              <w:rPr>
                <w:rStyle w:val="affd"/>
              </w:rPr>
              <w:t>nt</w:t>
            </w:r>
            <w:r>
              <w:rPr>
                <w:rStyle w:val="affd"/>
              </w:rPr>
              <w:t>s</w:t>
            </w:r>
            <w:r w:rsidRPr="00BD07E3">
              <w:rPr>
                <w:rStyle w:val="affd"/>
              </w:rPr>
              <w:t xml:space="preserve"> for different</w:t>
            </w:r>
            <w:r>
              <w:rPr>
                <w:rStyle w:val="affd"/>
              </w:rPr>
              <w:t xml:space="preserve"> MBS</w:t>
            </w:r>
            <w:r w:rsidRPr="00BD07E3">
              <w:rPr>
                <w:rStyle w:val="affd"/>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afc"/>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c"/>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lastRenderedPageBreak/>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af3"/>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 xml:space="preserve">HARQ feedback has already been supported in </w:t>
            </w:r>
            <w:proofErr w:type="spellStart"/>
            <w:r w:rsidRPr="00E227AF">
              <w:rPr>
                <w:lang w:eastAsia="zh-CN"/>
              </w:rPr>
              <w:t>groupcast</w:t>
            </w:r>
            <w:proofErr w:type="spellEnd"/>
            <w:r w:rsidRPr="00E227AF">
              <w:rPr>
                <w:lang w:eastAsia="zh-CN"/>
              </w:rPr>
              <w:t xml:space="preserve"> of NR </w:t>
            </w:r>
            <w:proofErr w:type="spellStart"/>
            <w:r w:rsidRPr="00E227AF">
              <w:rPr>
                <w:lang w:eastAsia="zh-CN"/>
              </w:rPr>
              <w:t>sidelink</w:t>
            </w:r>
            <w:proofErr w:type="spellEnd"/>
            <w:r w:rsidRPr="00E227AF">
              <w:rPr>
                <w:lang w:eastAsia="zh-CN"/>
              </w:rPr>
              <w:t xml:space="preserve"> as an effective mechanism to improve </w:t>
            </w:r>
            <w:proofErr w:type="spellStart"/>
            <w:r w:rsidRPr="00E227AF">
              <w:rPr>
                <w:lang w:eastAsia="zh-CN"/>
              </w:rPr>
              <w:t>sidelink</w:t>
            </w:r>
            <w:proofErr w:type="spellEnd"/>
            <w:r w:rsidRPr="00E227AF">
              <w:rPr>
                <w:lang w:eastAsia="zh-CN"/>
              </w:rPr>
              <w:t xml:space="preserve">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c"/>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c"/>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w:t>
      </w:r>
      <w:r>
        <w:rPr>
          <w:lang w:val="en-GB" w:eastAsia="zh-CN"/>
        </w:rPr>
        <w:lastRenderedPageBreak/>
        <w:t>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afc"/>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288322E3" w14:textId="77777777" w:rsidR="00186EC7" w:rsidRPr="00D045B1" w:rsidRDefault="00186EC7" w:rsidP="005F0F79">
            <w:pPr>
              <w:pStyle w:val="afc"/>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 xml:space="preserve">efficient ways to improve </w:t>
            </w:r>
            <w:r w:rsidRPr="00D045B1">
              <w:rPr>
                <w:szCs w:val="20"/>
                <w:lang w:eastAsia="zh-CN"/>
              </w:rPr>
              <w:lastRenderedPageBreak/>
              <w:t>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ind w:leftChars="100" w:left="620"/>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w:t>
            </w:r>
            <w:r w:rsidRPr="00E227AF">
              <w:rPr>
                <w:lang w:eastAsia="zh-CN"/>
              </w:rPr>
              <w:lastRenderedPageBreak/>
              <w:t xml:space="preserve">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Baseline simulation assumptions are good to have. For evaluations for reliability improvements, </w:t>
            </w:r>
            <w:r>
              <w:rPr>
                <w:kern w:val="2"/>
                <w:lang w:val="en-GB" w:eastAsia="zh-CN"/>
              </w:rPr>
              <w:lastRenderedPageBreak/>
              <w:t>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lastRenderedPageBreak/>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lastRenderedPageBreak/>
        <w:t>For issue 1:</w:t>
      </w:r>
    </w:p>
    <w:p w14:paraId="220CBDB0" w14:textId="7809D8F1" w:rsidR="00F767FC" w:rsidRPr="0063497E" w:rsidRDefault="00AB68D7" w:rsidP="00F767FC">
      <w:pPr>
        <w:pStyle w:val="afc"/>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r w:rsidRPr="00503DAD">
        <w:rPr>
          <w:rFonts w:hint="eastAsia"/>
          <w:kern w:val="2"/>
          <w:lang w:eastAsia="zh-CN"/>
        </w:rPr>
        <w:t>S</w:t>
      </w:r>
      <w:r w:rsidRPr="00503DAD">
        <w:rPr>
          <w:kern w:val="2"/>
          <w:lang w:eastAsia="zh-CN"/>
        </w:rPr>
        <w:t>preadtrum</w:t>
      </w:r>
      <w:ins w:id="19"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c"/>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HiSi</w:t>
      </w:r>
      <w:r w:rsidR="00826797">
        <w:rPr>
          <w:rFonts w:eastAsia="宋体"/>
          <w:szCs w:val="20"/>
        </w:rPr>
        <w:t>licon</w:t>
      </w:r>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 xml:space="preserve">4 companies [TD Tech, ZTE, Ericsson, </w:t>
      </w:r>
      <w:proofErr w:type="spellStart"/>
      <w:r w:rsidRPr="0063497E">
        <w:rPr>
          <w:rFonts w:eastAsia="宋体"/>
          <w:szCs w:val="20"/>
        </w:rPr>
        <w:t>Convida</w:t>
      </w:r>
      <w:proofErr w:type="spellEnd"/>
      <w:r w:rsidRPr="0063497E">
        <w:rPr>
          <w:rFonts w:eastAsia="宋体"/>
          <w:szCs w:val="20"/>
        </w:rPr>
        <w:t>]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 xml:space="preserve">ZTE, Ericsson, </w:t>
        </w:r>
        <w:proofErr w:type="spellStart"/>
        <w:r w:rsidR="00224E2C" w:rsidRPr="0063497E">
          <w:rPr>
            <w:rFonts w:eastAsia="宋体"/>
            <w:szCs w:val="20"/>
          </w:rPr>
          <w:t>Convida</w:t>
        </w:r>
        <w:proofErr w:type="spellEnd"/>
        <w:r w:rsidR="00224E2C">
          <w:rPr>
            <w:rFonts w:eastAsia="宋体"/>
            <w:szCs w:val="20"/>
          </w:rPr>
          <w:t>] are also fine to at least support option 1 and FFS for option 2.</w:t>
        </w:r>
      </w:ins>
    </w:p>
    <w:p w14:paraId="24F67E17"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c"/>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c"/>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xml:space="preserve">, Huawei, </w:t>
      </w:r>
      <w:proofErr w:type="spellStart"/>
      <w:r w:rsidRPr="00503DAD">
        <w:rPr>
          <w:kern w:val="2"/>
          <w:lang w:eastAsia="zh-CN"/>
        </w:rPr>
        <w:t>HiSilicon</w:t>
      </w:r>
      <w:proofErr w:type="spellEnd"/>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BBC] think it is good to have common evaluation methodology and assumptions. The purpose could be, e.g., to </w:t>
      </w:r>
      <w:r w:rsidRPr="0063497E">
        <w:rPr>
          <w:rFonts w:eastAsia="宋体"/>
          <w:szCs w:val="20"/>
        </w:rPr>
        <w:lastRenderedPageBreak/>
        <w:t xml:space="preserve">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c"/>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w:t>
      </w:r>
      <w:proofErr w:type="spellStart"/>
      <w:r w:rsidRPr="0063497E">
        <w:rPr>
          <w:rFonts w:eastAsia="宋体"/>
          <w:szCs w:val="20"/>
        </w:rPr>
        <w:t>f</w:t>
      </w:r>
      <w:ins w:id="45" w:author="Fei Wang" w:date="2020-08-22T18:18:00Z">
        <w:r w:rsidR="00CC15EC">
          <w:rPr>
            <w:rFonts w:eastAsia="宋体"/>
            <w:szCs w:val="20"/>
          </w:rPr>
          <w:t>F</w:t>
        </w:r>
      </w:ins>
      <w:r w:rsidRPr="0063497E">
        <w:rPr>
          <w:rFonts w:eastAsia="宋体"/>
          <w:szCs w:val="20"/>
        </w:rPr>
        <w:t>or</w:t>
      </w:r>
      <w:proofErr w:type="spellEnd"/>
      <w:r w:rsidRPr="0063497E">
        <w:rPr>
          <w:rFonts w:eastAsia="宋体"/>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afc"/>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c"/>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c"/>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 xml:space="preserve">Take the following high level </w:t>
      </w:r>
      <w:r w:rsidRPr="00606EB5">
        <w:rPr>
          <w:rFonts w:eastAsia="宋体"/>
          <w:szCs w:val="20"/>
        </w:rPr>
        <w:lastRenderedPageBreak/>
        <w:t>evaluation methodology and assumptions as starting point for potential evaluations in MBS.</w:t>
      </w:r>
    </w:p>
    <w:p w14:paraId="2711B3C8"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System-level simulation is recommended</w:t>
      </w:r>
    </w:p>
    <w:p w14:paraId="6D2AD05A"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c"/>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f3"/>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proofErr w:type="gramStart"/>
            <w:r w:rsidR="00826797" w:rsidRPr="00B12BE6">
              <w:rPr>
                <w:kern w:val="2"/>
                <w:sz w:val="21"/>
                <w:szCs w:val="22"/>
                <w:lang w:eastAsia="zh-CN"/>
              </w:rPr>
              <w:t>..)</w:t>
            </w:r>
            <w:proofErr w:type="gramEnd"/>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w:t>
              </w:r>
              <w:r>
                <w:lastRenderedPageBreak/>
                <w:t xml:space="preserve">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c"/>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c"/>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c"/>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c"/>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xml:space="preserve">, we haven’t made decision on which one(s) to be supported. If only group-specific NACK feedback is supported, I admit option 1 may be enough. But if UE-specific HARQ-ACK </w:t>
            </w:r>
            <w:r>
              <w:rPr>
                <w:lang w:eastAsia="zh-CN"/>
              </w:rPr>
              <w:lastRenderedPageBreak/>
              <w:t>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c"/>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afc"/>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afc"/>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w:t>
            </w:r>
            <w:r>
              <w:rPr>
                <w:rFonts w:ascii="Calibri" w:hAnsi="Calibri"/>
                <w:kern w:val="2"/>
                <w:sz w:val="21"/>
                <w:szCs w:val="22"/>
                <w:lang w:eastAsia="zh-CN"/>
              </w:rPr>
              <w:lastRenderedPageBreak/>
              <w:t xml:space="preserve">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c"/>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c"/>
              <w:ind w:left="704"/>
              <w:rPr>
                <w:rFonts w:ascii="等线" w:eastAsia="等线" w:hAnsi="等线"/>
                <w:sz w:val="21"/>
                <w:szCs w:val="21"/>
              </w:rPr>
            </w:pPr>
          </w:p>
          <w:p w14:paraId="72010848" w14:textId="77777777" w:rsidR="00201C51" w:rsidRDefault="00201C51" w:rsidP="00201C51">
            <w:pPr>
              <w:pStyle w:val="afc"/>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c"/>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c"/>
              <w:numPr>
                <w:ilvl w:val="2"/>
                <w:numId w:val="46"/>
              </w:numPr>
              <w:contextualSpacing/>
            </w:pPr>
            <w:r>
              <w:t>Group-common PDCCH based group scheduling:</w:t>
            </w:r>
          </w:p>
          <w:p w14:paraId="55B0C090" w14:textId="3723DDE2" w:rsidR="00201C51" w:rsidRDefault="00201C51" w:rsidP="00201C51">
            <w:pPr>
              <w:pStyle w:val="afc"/>
              <w:numPr>
                <w:ilvl w:val="3"/>
                <w:numId w:val="46"/>
              </w:numPr>
              <w:contextualSpacing/>
            </w:pPr>
            <w:r>
              <w:lastRenderedPageBreak/>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c"/>
              <w:numPr>
                <w:ilvl w:val="2"/>
                <w:numId w:val="46"/>
              </w:numPr>
              <w:contextualSpacing/>
            </w:pPr>
            <w:r>
              <w:t>UE-specific PDCCH based group scheduling:</w:t>
            </w:r>
          </w:p>
          <w:p w14:paraId="2E8D16E8" w14:textId="11E1837C" w:rsidR="00201C51" w:rsidRPr="00201C51" w:rsidRDefault="00E8615D" w:rsidP="00201C51">
            <w:pPr>
              <w:pStyle w:val="afc"/>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c"/>
              <w:numPr>
                <w:ilvl w:val="0"/>
                <w:numId w:val="42"/>
              </w:numPr>
              <w:ind w:leftChars="100" w:left="620"/>
              <w:rPr>
                <w:rFonts w:ascii="等线" w:eastAsia="等线" w:hAnsi="等线"/>
                <w:sz w:val="21"/>
                <w:szCs w:val="21"/>
              </w:rPr>
            </w:pPr>
            <w:r>
              <w:rPr>
                <w:rFonts w:ascii="等线" w:eastAsia="等线" w:hAnsi="等线" w:hint="eastAsia"/>
                <w:sz w:val="21"/>
                <w:szCs w:val="21"/>
              </w:rPr>
              <w:t>Proposal 2: Agree.</w:t>
            </w:r>
          </w:p>
          <w:p w14:paraId="3E5F43BB" w14:textId="21FFAF1F" w:rsidR="003A7569" w:rsidRPr="00201C51" w:rsidRDefault="00201C51" w:rsidP="0013298A">
            <w:pPr>
              <w:pStyle w:val="afc"/>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c"/>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afc"/>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c"/>
              <w:widowControl w:val="0"/>
              <w:numPr>
                <w:ilvl w:val="4"/>
                <w:numId w:val="46"/>
              </w:numPr>
              <w:ind w:left="554"/>
            </w:pPr>
            <w:r>
              <w:lastRenderedPageBreak/>
              <w:t>T</w:t>
            </w:r>
            <w:r w:rsidR="005C4159">
              <w:t xml:space="preserve">here is no objection to support Option 1 but no clear consensus on Option 2. </w:t>
            </w:r>
          </w:p>
          <w:p w14:paraId="1709B388" w14:textId="36512AA6" w:rsidR="004C4E2C" w:rsidRDefault="004C4E2C" w:rsidP="004C4E2C">
            <w:pPr>
              <w:pStyle w:val="afc"/>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c"/>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c"/>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afc"/>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c"/>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c"/>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c"/>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c"/>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lastRenderedPageBreak/>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c"/>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c"/>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w:t>
              </w:r>
              <w:proofErr w:type="spellStart"/>
              <w:r>
                <w:rPr>
                  <w:lang w:eastAsia="zh-CN"/>
                </w:rPr>
                <w:t>Convida</w:t>
              </w:r>
              <w:proofErr w:type="spellEnd"/>
              <w:r>
                <w:rPr>
                  <w:lang w:eastAsia="zh-CN"/>
                </w:rPr>
                <w:t>/Intel: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 xml:space="preserve">@OPPO: Regarding the meaning of the group-common PDCCH based group scheduling and UE-specific PDCCH based group scheduling, please see if it is clear with the updated proposal. </w:t>
              </w:r>
              <w:r>
                <w:rPr>
                  <w:lang w:eastAsia="zh-CN"/>
                </w:rPr>
                <w:lastRenderedPageBreak/>
                <w:t>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lastRenderedPageBreak/>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c"/>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c"/>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c"/>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c"/>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c"/>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c"/>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c"/>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c"/>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c"/>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c"/>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c"/>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c"/>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afc"/>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c"/>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c"/>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lastRenderedPageBreak/>
          <w:t xml:space="preserve">FFS: Which reliability improvement scheme(s) needs evaluation </w:t>
        </w:r>
      </w:ins>
    </w:p>
    <w:p w14:paraId="0708569C" w14:textId="77777777" w:rsidR="00435F9A" w:rsidRPr="00F808A8" w:rsidRDefault="00435F9A" w:rsidP="00435F9A">
      <w:pPr>
        <w:pStyle w:val="afc"/>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xml:space="preserve">, </w:t>
              </w:r>
              <w:proofErr w:type="spellStart"/>
              <w:r w:rsidRPr="00E82604">
                <w:rPr>
                  <w:rFonts w:ascii="Calibri" w:eastAsia="Malgun Gothic" w:hAnsi="Calibri"/>
                  <w:kern w:val="2"/>
                  <w:sz w:val="21"/>
                  <w:szCs w:val="22"/>
                  <w:lang w:eastAsia="ko-KR"/>
                  <w:rPrChange w:id="226" w:author="Yifan Li" w:date="2020-08-25T12:09:00Z">
                    <w:rPr>
                      <w:rFonts w:ascii="Calibri" w:eastAsia="Malgun Gothic" w:hAnsi="Calibri"/>
                      <w:kern w:val="2"/>
                      <w:sz w:val="21"/>
                      <w:szCs w:val="22"/>
                      <w:lang w:val="fr-FR" w:eastAsia="ko-KR"/>
                    </w:rPr>
                  </w:rPrChange>
                </w:rPr>
                <w:t>epecially</w:t>
              </w:r>
              <w:proofErr w:type="spellEnd"/>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We think that PDSCH </w:t>
              </w:r>
              <w:proofErr w:type="spellStart"/>
              <w:r w:rsidRPr="00E82604">
                <w:rPr>
                  <w:rFonts w:ascii="Calibri" w:eastAsia="Malgun Gothic" w:hAnsi="Calibri"/>
                  <w:kern w:val="2"/>
                  <w:sz w:val="21"/>
                  <w:szCs w:val="22"/>
                  <w:lang w:eastAsia="ko-KR"/>
                  <w:rPrChange w:id="232" w:author="Yifan Li" w:date="2020-08-25T12:09:00Z">
                    <w:rPr>
                      <w:rFonts w:ascii="Calibri" w:eastAsia="Malgun Gothic" w:hAnsi="Calibri"/>
                      <w:kern w:val="2"/>
                      <w:sz w:val="21"/>
                      <w:szCs w:val="22"/>
                      <w:lang w:val="fr-FR" w:eastAsia="ko-KR"/>
                    </w:rPr>
                  </w:rPrChange>
                </w:rPr>
                <w:t>transmssion</w:t>
              </w:r>
              <w:proofErr w:type="spellEnd"/>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of a MBS data can be</w:t>
              </w:r>
            </w:ins>
            <w:ins w:id="234" w:author="LEE Young Dae/5G Wireless Communication Standard Task(youngdae.lee@lge.com)" w:date="2020-08-24T11:38: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either</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specific to a single UE</w:t>
              </w:r>
            </w:ins>
            <w:ins w:id="238" w:author="LEE Young Dae/5G Wireless Communication Standard Task(youngdae.lee@lge.com)" w:date="2020-08-24T11:39: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 xml:space="preserve"> (i.e. UE specific PDSCH)</w:t>
              </w:r>
            </w:ins>
            <w:ins w:id="240" w:author="LEE Young Dae/5G Wireless Communication Standard Task(youngdae.lee@lge.com)" w:date="2020-08-24T11:37: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or </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common to a group of UEs</w:t>
              </w:r>
            </w:ins>
            <w:ins w:id="244" w:author="LEE Young Dae/5G Wireless Communication Standard Task(youngdae.lee@lge.com)" w:date="2020-08-24T11:39:00Z">
              <w:r w:rsidRPr="00E82604">
                <w:rPr>
                  <w:rFonts w:ascii="Calibri" w:eastAsia="Malgun Gothic" w:hAnsi="Calibri"/>
                  <w:kern w:val="2"/>
                  <w:sz w:val="21"/>
                  <w:szCs w:val="22"/>
                  <w:lang w:eastAsia="ko-KR"/>
                  <w:rPrChange w:id="245" w:author="Yifan Li" w:date="2020-08-25T12:09:00Z">
                    <w:rPr>
                      <w:rFonts w:ascii="Calibri" w:eastAsia="Malgun Gothic" w:hAnsi="Calibri"/>
                      <w:kern w:val="2"/>
                      <w:sz w:val="21"/>
                      <w:szCs w:val="22"/>
                      <w:lang w:val="fr-FR" w:eastAsia="ko-KR"/>
                    </w:rPr>
                  </w:rPrChange>
                </w:rPr>
                <w:t xml:space="preserve"> (i.e. group common PDSCH)</w:t>
              </w:r>
            </w:ins>
            <w:ins w:id="246" w:author="LEE Young Dae/5G Wireless Communication Standard Task(youngdae.lee@lge.com)" w:date="2020-08-24T11:38:00Z">
              <w:r w:rsidRPr="00E82604">
                <w:rPr>
                  <w:rFonts w:ascii="Calibri" w:eastAsia="Malgun Gothic" w:hAnsi="Calibri"/>
                  <w:kern w:val="2"/>
                  <w:sz w:val="21"/>
                  <w:szCs w:val="22"/>
                  <w:lang w:eastAsia="ko-KR"/>
                  <w:rPrChange w:id="247" w:author="Yifan Li" w:date="2020-08-25T12:09:00Z">
                    <w:rPr>
                      <w:rFonts w:ascii="Calibri" w:eastAsia="Malgun Gothic" w:hAnsi="Calibri"/>
                      <w:kern w:val="2"/>
                      <w:sz w:val="21"/>
                      <w:szCs w:val="22"/>
                      <w:lang w:val="fr-FR" w:eastAsia="ko-KR"/>
                    </w:rPr>
                  </w:rPrChange>
                </w:rPr>
                <w:t xml:space="preserve">. </w:t>
              </w:r>
            </w:ins>
            <w:ins w:id="248" w:author="LEE Young Dae/5G Wireless Communication Standard Task(youngdae.lee@lge.com)" w:date="2020-08-24T11:40:00Z">
              <w:r>
                <w:rPr>
                  <w:rFonts w:ascii="Calibri" w:eastAsia="Malgun Gothic" w:hAnsi="Calibri"/>
                  <w:kern w:val="2"/>
                  <w:sz w:val="21"/>
                  <w:szCs w:val="22"/>
                  <w:lang w:val="fr-FR" w:eastAsia="ko-KR"/>
                </w:rPr>
                <w:t>Accordingly, w</w:t>
              </w:r>
            </w:ins>
            <w:ins w:id="249"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50" w:author="LEE Young Dae/5G Wireless Communication Standard Task(youngdae.lee@lge.com)" w:date="2020-08-24T11:40:00Z">
              <w:r>
                <w:rPr>
                  <w:rFonts w:ascii="Calibri" w:eastAsia="Malgun Gothic" w:hAnsi="Calibri"/>
                  <w:kern w:val="2"/>
                  <w:sz w:val="21"/>
                  <w:szCs w:val="22"/>
                  <w:lang w:val="fr-FR" w:eastAsia="ko-KR"/>
                </w:rPr>
                <w:t>clarify</w:t>
              </w:r>
            </w:ins>
            <w:ins w:id="251"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52" w:author="LEE Young Dae/5G Wireless Communication Standard Task(youngdae.lee@lge.com)" w:date="2020-08-24T11:40:00Z">
              <w:r>
                <w:rPr>
                  <w:rFonts w:ascii="Calibri" w:eastAsia="Malgun Gothic" w:hAnsi="Calibri"/>
                  <w:kern w:val="2"/>
                  <w:sz w:val="21"/>
                  <w:szCs w:val="22"/>
                  <w:lang w:val="fr-FR" w:eastAsia="ko-KR"/>
                </w:rPr>
                <w:t>1</w:t>
              </w:r>
            </w:ins>
            <w:ins w:id="253"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afc"/>
              <w:widowControl w:val="0"/>
              <w:numPr>
                <w:ilvl w:val="0"/>
                <w:numId w:val="25"/>
              </w:numPr>
              <w:rPr>
                <w:ins w:id="254" w:author="LEE Young Dae/5G Wireless Communication Standard Task(youngdae.lee@lge.com)" w:date="2020-08-24T11:34:00Z"/>
                <w:rFonts w:eastAsia="宋体"/>
                <w:szCs w:val="20"/>
              </w:rPr>
            </w:pPr>
            <w:ins w:id="255"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c"/>
              <w:widowControl w:val="0"/>
              <w:numPr>
                <w:ilvl w:val="1"/>
                <w:numId w:val="25"/>
              </w:numPr>
              <w:rPr>
                <w:ins w:id="256" w:author="LEE Young Dae/5G Wireless Communication Standard Task(youngdae.lee@lge.com)" w:date="2020-08-24T11:34:00Z"/>
                <w:rFonts w:eastAsia="宋体"/>
                <w:szCs w:val="20"/>
              </w:rPr>
            </w:pPr>
            <w:ins w:id="257"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8"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59" w:author="LEE Young Dae/5G Wireless Communication Standard Task(youngdae.lee@lge.com)" w:date="2020-08-24T11:36:00Z">
              <w:r w:rsidRPr="00BB0323">
                <w:rPr>
                  <w:rFonts w:eastAsia="宋体"/>
                  <w:color w:val="FF0000"/>
                  <w:szCs w:val="20"/>
                  <w:rPrChange w:id="260"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61" w:author="LEE Young Dae/5G Wireless Communication Standard Task(youngdae.lee@lge.com)" w:date="2020-08-24T11:36:00Z">
                    <w:rPr>
                      <w:rFonts w:eastAsia="宋体"/>
                      <w:szCs w:val="20"/>
                    </w:rPr>
                  </w:rPrChange>
                </w:rPr>
                <w:t xml:space="preserve">for </w:t>
              </w:r>
            </w:ins>
            <w:ins w:id="262" w:author="LEE Young Dae/5G Wireless Communication Standard Task(youngdae.lee@lge.com)" w:date="2020-08-24T11:41:00Z">
              <w:r>
                <w:rPr>
                  <w:rFonts w:eastAsia="宋体"/>
                  <w:color w:val="FF0000"/>
                  <w:szCs w:val="20"/>
                  <w:u w:val="single"/>
                </w:rPr>
                <w:t xml:space="preserve">transmission of </w:t>
              </w:r>
            </w:ins>
            <w:ins w:id="263" w:author="LEE Young Dae/5G Wireless Communication Standard Task(youngdae.lee@lge.com)" w:date="2020-08-24T11:36:00Z">
              <w:r w:rsidRPr="00BB0323">
                <w:rPr>
                  <w:rFonts w:eastAsia="宋体"/>
                  <w:color w:val="FF0000"/>
                  <w:szCs w:val="20"/>
                  <w:u w:val="single"/>
                  <w:rPrChange w:id="264" w:author="LEE Young Dae/5G Wireless Communication Standard Task(youngdae.lee@lge.com)" w:date="2020-08-24T11:36:00Z">
                    <w:rPr>
                      <w:rFonts w:eastAsia="宋体"/>
                      <w:szCs w:val="20"/>
                    </w:rPr>
                  </w:rPrChange>
                </w:rPr>
                <w:t>MBS data</w:t>
              </w:r>
            </w:ins>
            <w:ins w:id="265"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6" w:author="LEE Young Dae/5G Wireless Communication Standard Task(youngdae.lee@lge.com)" w:date="2020-08-24T11:42:00Z"/>
                <w:rFonts w:ascii="Calibri" w:eastAsia="Malgun Gothic" w:hAnsi="Calibri"/>
                <w:kern w:val="2"/>
                <w:sz w:val="21"/>
                <w:szCs w:val="22"/>
                <w:lang w:eastAsia="ko-KR"/>
              </w:rPr>
            </w:pPr>
            <w:ins w:id="267"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8"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c"/>
              <w:widowControl w:val="0"/>
              <w:numPr>
                <w:ilvl w:val="0"/>
                <w:numId w:val="25"/>
              </w:numPr>
              <w:rPr>
                <w:ins w:id="269" w:author="LEE Young Dae/5G Wireless Communication Standard Task(youngdae.lee@lge.com)" w:date="2020-08-24T11:42:00Z"/>
                <w:rFonts w:eastAsia="宋体"/>
                <w:szCs w:val="20"/>
                <w:highlight w:val="cyan"/>
              </w:rPr>
            </w:pPr>
            <w:ins w:id="270"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c"/>
              <w:widowControl w:val="0"/>
              <w:numPr>
                <w:ilvl w:val="1"/>
                <w:numId w:val="25"/>
              </w:numPr>
              <w:rPr>
                <w:ins w:id="271" w:author="LEE Young Dae/5G Wireless Communication Standard Task(youngdae.lee@lge.com)" w:date="2020-08-24T11:42:00Z"/>
                <w:rFonts w:eastAsia="宋体"/>
                <w:szCs w:val="20"/>
              </w:rPr>
            </w:pPr>
            <w:ins w:id="272"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c"/>
              <w:widowControl w:val="0"/>
              <w:numPr>
                <w:ilvl w:val="1"/>
                <w:numId w:val="25"/>
              </w:numPr>
              <w:rPr>
                <w:ins w:id="273" w:author="LEE Young Dae/5G Wireless Communication Standard Task(youngdae.lee@lge.com)" w:date="2020-08-24T11:42:00Z"/>
                <w:rFonts w:eastAsia="宋体"/>
                <w:szCs w:val="20"/>
              </w:rPr>
            </w:pPr>
            <w:ins w:id="274"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5"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E82604" w:rsidRDefault="00BB0323">
            <w:pPr>
              <w:widowControl w:val="0"/>
              <w:overflowPunct/>
              <w:autoSpaceDE/>
              <w:adjustRightInd/>
              <w:spacing w:before="0" w:after="0" w:line="240" w:lineRule="auto"/>
              <w:jc w:val="left"/>
              <w:rPr>
                <w:ins w:id="276" w:author="Fei Wang" w:date="2020-08-23T19:59:00Z"/>
                <w:rFonts w:ascii="Calibri" w:hAnsi="Calibri"/>
                <w:kern w:val="2"/>
                <w:sz w:val="21"/>
                <w:szCs w:val="22"/>
                <w:lang w:eastAsia="zh-CN"/>
                <w:rPrChange w:id="277" w:author="Yifan Li" w:date="2020-08-25T12:09:00Z">
                  <w:rPr>
                    <w:ins w:id="278" w:author="Fei Wang" w:date="2020-08-23T19:59:00Z"/>
                    <w:rFonts w:ascii="Calibri" w:hAnsi="Calibri"/>
                    <w:kern w:val="2"/>
                    <w:sz w:val="21"/>
                    <w:szCs w:val="22"/>
                    <w:lang w:val="fr-FR" w:eastAsia="zh-CN"/>
                  </w:rPr>
                </w:rPrChange>
              </w:rPr>
            </w:pPr>
          </w:p>
        </w:tc>
      </w:tr>
      <w:tr w:rsidR="00F95926" w14:paraId="28ACBE4C" w14:textId="77777777" w:rsidTr="00BB0323">
        <w:trPr>
          <w:ins w:id="27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0" w:author="Fei Wang" w:date="2020-08-23T19:59:00Z"/>
                <w:rFonts w:ascii="Calibri" w:hAnsi="Calibri"/>
                <w:kern w:val="2"/>
                <w:sz w:val="21"/>
                <w:szCs w:val="22"/>
                <w:lang w:val="fr-FR" w:eastAsia="zh-CN"/>
              </w:rPr>
            </w:pPr>
            <w:ins w:id="281" w:author="Bhatoolaul, David (Nokia - GB)" w:date="2020-08-24T05:30:00Z">
              <w:r>
                <w:rPr>
                  <w:rFonts w:ascii="Calibri" w:hAnsi="Calibri"/>
                  <w:kern w:val="2"/>
                  <w:sz w:val="21"/>
                  <w:szCs w:val="22"/>
                  <w:lang w:val="fr-FR"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82" w:author="Bhatoolaul, David (Nokia - GB)" w:date="2020-08-24T05:39:00Z"/>
                <w:rFonts w:ascii="Calibri" w:hAnsi="Calibri"/>
                <w:kern w:val="2"/>
                <w:sz w:val="21"/>
                <w:szCs w:val="22"/>
                <w:lang w:eastAsia="zh-CN"/>
                <w:rPrChange w:id="283" w:author="Yifan Li" w:date="2020-08-24T13:56:00Z">
                  <w:rPr>
                    <w:ins w:id="284" w:author="Bhatoolaul, David (Nokia - GB)" w:date="2020-08-24T05:39:00Z"/>
                    <w:rFonts w:ascii="Calibri" w:hAnsi="Calibri"/>
                    <w:kern w:val="2"/>
                    <w:sz w:val="21"/>
                    <w:szCs w:val="22"/>
                    <w:lang w:val="fr-FR" w:eastAsia="zh-CN"/>
                  </w:rPr>
                </w:rPrChange>
              </w:rPr>
            </w:pPr>
            <w:ins w:id="285" w:author="Bhatoolaul, David (Nokia - GB)" w:date="2020-08-24T05:38:00Z">
              <w:r w:rsidRPr="002638FA">
                <w:rPr>
                  <w:rFonts w:ascii="Calibri" w:hAnsi="Calibri"/>
                  <w:kern w:val="2"/>
                  <w:sz w:val="21"/>
                  <w:szCs w:val="22"/>
                  <w:lang w:eastAsia="zh-CN"/>
                  <w:rPrChange w:id="286" w:author="Yifan Li" w:date="2020-08-24T13:56:00Z">
                    <w:rPr>
                      <w:rFonts w:ascii="Calibri" w:hAnsi="Calibri"/>
                      <w:kern w:val="2"/>
                      <w:sz w:val="21"/>
                      <w:szCs w:val="22"/>
                      <w:lang w:val="fr-FR" w:eastAsia="zh-CN"/>
                    </w:rPr>
                  </w:rPrChange>
                </w:rPr>
                <w:t>For</w:t>
              </w:r>
            </w:ins>
            <w:ins w:id="287" w:author="Bhatoolaul, David (Nokia - GB)" w:date="2020-08-24T05:36:00Z">
              <w:r w:rsidR="00BD06D3"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 proposal 1</w:t>
              </w:r>
              <w:proofErr w:type="gramStart"/>
              <w:r w:rsidR="00BD06D3" w:rsidRPr="002638FA">
                <w:rPr>
                  <w:rFonts w:ascii="Calibri" w:hAnsi="Calibri"/>
                  <w:kern w:val="2"/>
                  <w:sz w:val="21"/>
                  <w:szCs w:val="22"/>
                  <w:lang w:eastAsia="zh-CN"/>
                  <w:rPrChange w:id="289" w:author="Yifan Li" w:date="2020-08-24T13:56:00Z">
                    <w:rPr>
                      <w:rFonts w:ascii="Calibri" w:hAnsi="Calibri"/>
                      <w:kern w:val="2"/>
                      <w:sz w:val="21"/>
                      <w:szCs w:val="22"/>
                      <w:lang w:val="fr-FR" w:eastAsia="zh-CN"/>
                    </w:rPr>
                  </w:rPrChange>
                </w:rPr>
                <w:t>,  we</w:t>
              </w:r>
              <w:proofErr w:type="gramEnd"/>
              <w:r w:rsidR="00BD06D3"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 xml:space="preserve"> </w:t>
              </w:r>
              <w:r w:rsidR="007A4E65"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like the LG suggestion</w:t>
              </w:r>
            </w:ins>
            <w:ins w:id="292" w:author="Bhatoolaul, David (Nokia - GB)" w:date="2020-08-24T05:37:00Z">
              <w:r w:rsidR="007A4E65" w:rsidRPr="002638FA">
                <w:rPr>
                  <w:rFonts w:ascii="Calibri" w:hAnsi="Calibri"/>
                  <w:kern w:val="2"/>
                  <w:sz w:val="21"/>
                  <w:szCs w:val="22"/>
                  <w:lang w:eastAsia="zh-CN"/>
                  <w:rPrChange w:id="293"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 xml:space="preserve">but would like to support an additional FFS to support the </w:t>
              </w:r>
            </w:ins>
            <w:ins w:id="295" w:author="Bhatoolaul, David (Nokia - GB)" w:date="2020-08-24T05:38:00Z">
              <w:r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modification</w:t>
              </w:r>
            </w:ins>
            <w:ins w:id="297" w:author="Bhatoolaul, David (Nokia - GB)" w:date="2020-08-24T05:37:00Z">
              <w:r w:rsidR="00F80798"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 xml:space="preserve"> of PUCCH resources (similar to @CATT</w:t>
              </w:r>
            </w:ins>
            <w:ins w:id="299" w:author="Bhatoolaul, David (Nokia - GB)" w:date="2020-08-24T05:38:00Z">
              <w:r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w:t>
              </w:r>
            </w:ins>
            <w:ins w:id="301" w:author="Bhatoolaul, David (Nokia - GB)" w:date="2020-08-24T05:49:00Z">
              <w:r w:rsidR="00327262" w:rsidRPr="002638FA">
                <w:rPr>
                  <w:rFonts w:ascii="Calibri" w:hAnsi="Calibri"/>
                  <w:kern w:val="2"/>
                  <w:sz w:val="21"/>
                  <w:szCs w:val="22"/>
                  <w:lang w:eastAsia="zh-CN"/>
                  <w:rPrChange w:id="302"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c"/>
              <w:widowControl w:val="0"/>
              <w:numPr>
                <w:ilvl w:val="0"/>
                <w:numId w:val="25"/>
              </w:numPr>
              <w:rPr>
                <w:ins w:id="303" w:author="Bhatoolaul, David (Nokia - GB)" w:date="2020-08-24T05:39:00Z"/>
                <w:rFonts w:eastAsia="宋体"/>
                <w:szCs w:val="20"/>
              </w:rPr>
            </w:pPr>
            <w:ins w:id="304"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xml:space="preserve">, at least support </w:t>
              </w:r>
              <w:r>
                <w:rPr>
                  <w:rFonts w:eastAsia="宋体"/>
                  <w:szCs w:val="20"/>
                </w:rPr>
                <w:lastRenderedPageBreak/>
                <w:t>group-common PDCCH with CRC scrambled by a common RNTI to schedule an MBS PDSCH</w:t>
              </w:r>
              <w:r w:rsidRPr="0063497E">
                <w:rPr>
                  <w:rFonts w:eastAsia="宋体"/>
                  <w:szCs w:val="20"/>
                </w:rPr>
                <w:t>.</w:t>
              </w:r>
            </w:ins>
          </w:p>
          <w:p w14:paraId="1D7F6CAA" w14:textId="4AB19E85" w:rsidR="00A557FA" w:rsidRDefault="00A557FA" w:rsidP="00A557FA">
            <w:pPr>
              <w:pStyle w:val="afc"/>
              <w:widowControl w:val="0"/>
              <w:numPr>
                <w:ilvl w:val="1"/>
                <w:numId w:val="25"/>
              </w:numPr>
              <w:rPr>
                <w:ins w:id="305" w:author="Bhatoolaul, David (Nokia - GB)" w:date="2020-08-24T05:40:00Z"/>
                <w:rFonts w:eastAsia="宋体"/>
                <w:szCs w:val="20"/>
              </w:rPr>
            </w:pPr>
            <w:ins w:id="306" w:author="Bhatoolaul, David (Nokia - GB)" w:date="2020-08-24T05:39:00Z">
              <w:r>
                <w:rPr>
                  <w:rFonts w:eastAsia="宋体"/>
                  <w:szCs w:val="20"/>
                </w:rPr>
                <w:t>FFS: whether to support UE-specific PDCCH to schedule a</w:t>
              </w:r>
              <w:r w:rsidRPr="00A557FA">
                <w:rPr>
                  <w:rFonts w:eastAsia="宋体"/>
                  <w:strike/>
                  <w:color w:val="FF0000"/>
                  <w:szCs w:val="20"/>
                  <w:rPrChange w:id="307"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8" w:author="Bhatoolaul, David (Nokia - GB)" w:date="2020-08-24T05:40:00Z">
              <w:r>
                <w:rPr>
                  <w:rFonts w:eastAsia="宋体"/>
                  <w:color w:val="FF0000"/>
                  <w:szCs w:val="20"/>
                  <w:u w:val="single"/>
                </w:rPr>
                <w:t xml:space="preserve">the </w:t>
              </w:r>
            </w:ins>
            <w:ins w:id="309"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c"/>
              <w:widowControl w:val="0"/>
              <w:numPr>
                <w:ilvl w:val="1"/>
                <w:numId w:val="25"/>
              </w:numPr>
              <w:spacing w:before="0" w:line="240" w:lineRule="auto"/>
              <w:jc w:val="left"/>
              <w:rPr>
                <w:ins w:id="310" w:author="Bhatoolaul, David (Nokia - GB)" w:date="2020-08-24T05:39:00Z"/>
                <w:rFonts w:eastAsia="宋体"/>
                <w:color w:val="FF0000"/>
                <w:szCs w:val="20"/>
                <w:rPrChange w:id="311" w:author="Bhatoolaul, David (Nokia - GB)" w:date="2020-08-24T05:41:00Z">
                  <w:rPr>
                    <w:ins w:id="312" w:author="Bhatoolaul, David (Nokia - GB)" w:date="2020-08-24T05:39:00Z"/>
                    <w:rFonts w:eastAsia="宋体"/>
                    <w:szCs w:val="20"/>
                  </w:rPr>
                </w:rPrChange>
              </w:rPr>
            </w:pPr>
            <w:ins w:id="313" w:author="Bhatoolaul, David (Nokia - GB)" w:date="2020-08-24T05:40:00Z">
              <w:r w:rsidRPr="00AB32A9">
                <w:rPr>
                  <w:rFonts w:eastAsia="宋体"/>
                  <w:color w:val="FF0000"/>
                  <w:szCs w:val="20"/>
                  <w:rPrChange w:id="314" w:author="Bhatoolaul, David (Nokia - GB)" w:date="2020-08-24T05:41:00Z">
                    <w:rPr>
                      <w:rFonts w:eastAsia="宋体"/>
                      <w:szCs w:val="20"/>
                    </w:rPr>
                  </w:rPrChange>
                </w:rPr>
                <w:t>FFS: whether to support UE-specific</w:t>
              </w:r>
              <w:r w:rsidR="00864DF9" w:rsidRPr="00AB32A9">
                <w:rPr>
                  <w:rFonts w:eastAsia="宋体"/>
                  <w:color w:val="FF0000"/>
                  <w:szCs w:val="20"/>
                  <w:rPrChange w:id="315" w:author="Bhatoolaul, David (Nokia - GB)" w:date="2020-08-24T05:41:00Z">
                    <w:rPr>
                      <w:rFonts w:eastAsia="宋体"/>
                      <w:szCs w:val="20"/>
                    </w:rPr>
                  </w:rPrChange>
                </w:rPr>
                <w:t xml:space="preserve"> PDCCH to </w:t>
              </w:r>
            </w:ins>
            <w:ins w:id="316" w:author="Bhatoolaul, David (Nokia - GB)" w:date="2020-08-24T05:41:00Z">
              <w:r w:rsidR="00AB32A9" w:rsidRPr="00AB32A9">
                <w:rPr>
                  <w:rFonts w:eastAsia="宋体"/>
                  <w:color w:val="FF0000"/>
                  <w:szCs w:val="20"/>
                  <w:rPrChange w:id="317" w:author="Bhatoolaul, David (Nokia - GB)" w:date="2020-08-24T05:41:00Z">
                    <w:rPr>
                      <w:rFonts w:eastAsia="宋体"/>
                      <w:szCs w:val="20"/>
                    </w:rPr>
                  </w:rPrChange>
                </w:rPr>
                <w:t>modify the PUCCH resources</w:t>
              </w:r>
            </w:ins>
            <w:ins w:id="318"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9" w:author="Bhatoolaul, David (Nokia - GB)" w:date="2020-08-24T05:38:00Z"/>
                <w:rFonts w:ascii="Calibri" w:hAnsi="Calibri"/>
                <w:kern w:val="2"/>
                <w:sz w:val="21"/>
                <w:szCs w:val="22"/>
                <w:lang w:eastAsia="zh-CN"/>
                <w:rPrChange w:id="320" w:author="Yifan Li" w:date="2020-08-24T13:56:00Z">
                  <w:rPr>
                    <w:ins w:id="321"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22" w:author="Bhatoolaul, David (Nokia - GB)" w:date="2020-08-24T05:38:00Z"/>
                <w:rFonts w:ascii="Calibri" w:hAnsi="Calibri"/>
                <w:kern w:val="2"/>
                <w:sz w:val="21"/>
                <w:szCs w:val="22"/>
                <w:lang w:eastAsia="zh-CN"/>
                <w:rPrChange w:id="323" w:author="Yifan Li" w:date="2020-08-24T13:56:00Z">
                  <w:rPr>
                    <w:ins w:id="324"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25" w:author="Bhatoolaul, David (Nokia - GB)" w:date="2020-08-24T05:42:00Z"/>
                <w:rFonts w:ascii="Calibri" w:hAnsi="Calibri"/>
                <w:kern w:val="2"/>
                <w:sz w:val="21"/>
                <w:szCs w:val="22"/>
                <w:lang w:eastAsia="zh-CN"/>
                <w:rPrChange w:id="326" w:author="Yifan Li" w:date="2020-08-24T13:56:00Z">
                  <w:rPr>
                    <w:ins w:id="327" w:author="Bhatoolaul, David (Nokia - GB)" w:date="2020-08-24T05:42:00Z"/>
                    <w:rFonts w:ascii="Calibri" w:hAnsi="Calibri"/>
                    <w:kern w:val="2"/>
                    <w:sz w:val="21"/>
                    <w:szCs w:val="22"/>
                    <w:lang w:val="fr-FR" w:eastAsia="zh-CN"/>
                  </w:rPr>
                </w:rPrChange>
              </w:rPr>
            </w:pPr>
            <w:ins w:id="328" w:author="Bhatoolaul, David (Nokia - GB)" w:date="2020-08-24T05:38:00Z">
              <w:r w:rsidRPr="002638FA">
                <w:rPr>
                  <w:rFonts w:ascii="Calibri" w:hAnsi="Calibri"/>
                  <w:kern w:val="2"/>
                  <w:sz w:val="21"/>
                  <w:szCs w:val="22"/>
                  <w:lang w:eastAsia="zh-CN"/>
                  <w:rPrChange w:id="329" w:author="Yifan Li" w:date="2020-08-24T13:56:00Z">
                    <w:rPr>
                      <w:rFonts w:ascii="Calibri" w:hAnsi="Calibri"/>
                      <w:kern w:val="2"/>
                      <w:sz w:val="21"/>
                      <w:szCs w:val="22"/>
                      <w:lang w:val="fr-FR" w:eastAsia="zh-CN"/>
                    </w:rPr>
                  </w:rPrChange>
                </w:rPr>
                <w:t>For proposal 2,  we support the L</w:t>
              </w:r>
            </w:ins>
            <w:ins w:id="330" w:author="Bhatoolaul, David (Nokia - GB)" w:date="2020-08-24T05:39:00Z">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2"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3"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34" w:author="Bhatoolaul, David (Nokia - GB)" w:date="2020-08-24T05:52:00Z"/>
                <w:rFonts w:ascii="Calibri" w:hAnsi="Calibri"/>
                <w:kern w:val="2"/>
                <w:sz w:val="21"/>
                <w:szCs w:val="22"/>
                <w:lang w:eastAsia="zh-CN"/>
                <w:rPrChange w:id="335" w:author="Yifan Li" w:date="2020-08-24T13:56:00Z">
                  <w:rPr>
                    <w:ins w:id="336" w:author="Bhatoolaul, David (Nokia - GB)" w:date="2020-08-24T05:52:00Z"/>
                    <w:rFonts w:ascii="Calibri" w:hAnsi="Calibri"/>
                    <w:kern w:val="2"/>
                    <w:sz w:val="21"/>
                    <w:szCs w:val="22"/>
                    <w:lang w:val="fr-FR" w:eastAsia="zh-CN"/>
                  </w:rPr>
                </w:rPrChange>
              </w:rPr>
            </w:pPr>
            <w:ins w:id="337" w:author="Bhatoolaul, David (Nokia - GB)" w:date="2020-08-24T05:42:00Z">
              <w:r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For proposal 3</w:t>
              </w:r>
              <w:proofErr w:type="gramStart"/>
              <w:r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 xml:space="preserve">,  </w:t>
              </w:r>
            </w:ins>
            <w:ins w:id="340" w:author="Bhatoolaul, David (Nokia - GB)" w:date="2020-08-24T05:43:00Z">
              <w:r w:rsidR="008D5C7E"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we</w:t>
              </w:r>
              <w:proofErr w:type="gramEnd"/>
              <w:r w:rsidR="008D5C7E"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 are  a little surprised </w:t>
              </w:r>
            </w:ins>
            <w:ins w:id="343" w:author="Bhatoolaul, David (Nokia - GB)" w:date="2020-08-24T05:45:00Z">
              <w:r w:rsidR="00FE2B00" w:rsidRPr="002638FA">
                <w:rPr>
                  <w:rFonts w:ascii="Calibri" w:hAnsi="Calibri"/>
                  <w:kern w:val="2"/>
                  <w:sz w:val="21"/>
                  <w:szCs w:val="22"/>
                  <w:lang w:eastAsia="zh-CN"/>
                  <w:rPrChange w:id="344" w:author="Yifan Li" w:date="2020-08-24T13:56:00Z">
                    <w:rPr>
                      <w:rFonts w:ascii="Calibri" w:hAnsi="Calibri"/>
                      <w:kern w:val="2"/>
                      <w:sz w:val="21"/>
                      <w:szCs w:val="22"/>
                      <w:lang w:val="fr-FR" w:eastAsia="zh-CN"/>
                    </w:rPr>
                  </w:rPrChange>
                </w:rPr>
                <w:t>th</w:t>
              </w:r>
            </w:ins>
            <w:ins w:id="345" w:author="Bhatoolaul, David (Nokia - GB)" w:date="2020-08-24T05:46:00Z">
              <w:r w:rsidR="00FE2B00" w:rsidRPr="002638FA">
                <w:rPr>
                  <w:rFonts w:ascii="Calibri" w:hAnsi="Calibri"/>
                  <w:kern w:val="2"/>
                  <w:sz w:val="21"/>
                  <w:szCs w:val="22"/>
                  <w:lang w:eastAsia="zh-CN"/>
                  <w:rPrChange w:id="346"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47" w:author="Yifan Li" w:date="2020-08-24T13:56:00Z">
                    <w:rPr>
                      <w:rFonts w:ascii="Calibri" w:hAnsi="Calibri"/>
                      <w:kern w:val="2"/>
                      <w:sz w:val="21"/>
                      <w:szCs w:val="22"/>
                      <w:lang w:val="fr-FR" w:eastAsia="zh-CN"/>
                    </w:rPr>
                  </w:rPrChange>
                </w:rPr>
                <w:t>has been completely deleted.  We would at least prefer a working assumption, given that</w:t>
              </w:r>
            </w:ins>
            <w:ins w:id="348" w:author="Bhatoolaul, David (Nokia - GB)" w:date="2020-08-24T05:52:00Z">
              <w:r w:rsidR="000C4641" w:rsidRPr="002638FA">
                <w:rPr>
                  <w:rFonts w:ascii="Calibri" w:hAnsi="Calibri"/>
                  <w:kern w:val="2"/>
                  <w:sz w:val="21"/>
                  <w:szCs w:val="22"/>
                  <w:lang w:eastAsia="zh-CN"/>
                  <w:rPrChange w:id="349"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afc"/>
              <w:widowControl w:val="0"/>
              <w:numPr>
                <w:ilvl w:val="0"/>
                <w:numId w:val="53"/>
              </w:numPr>
              <w:spacing w:before="0" w:line="240" w:lineRule="auto"/>
              <w:jc w:val="left"/>
              <w:rPr>
                <w:ins w:id="350" w:author="Bhatoolaul, David (Nokia - GB)" w:date="2020-08-24T05:54:00Z"/>
                <w:rFonts w:ascii="Calibri" w:hAnsi="Calibri"/>
                <w:kern w:val="2"/>
                <w:sz w:val="21"/>
                <w:lang w:eastAsia="zh-CN"/>
                <w:rPrChange w:id="351" w:author="Yifan Li" w:date="2020-08-24T13:56:00Z">
                  <w:rPr>
                    <w:ins w:id="352" w:author="Bhatoolaul, David (Nokia - GB)" w:date="2020-08-24T05:54:00Z"/>
                    <w:rFonts w:ascii="Calibri" w:hAnsi="Calibri"/>
                    <w:kern w:val="2"/>
                    <w:sz w:val="21"/>
                    <w:lang w:val="fr-FR" w:eastAsia="zh-CN"/>
                  </w:rPr>
                </w:rPrChange>
              </w:rPr>
            </w:pPr>
            <w:ins w:id="353" w:author="Bhatoolaul, David (Nokia - GB)" w:date="2020-08-24T05:46:00Z">
              <w:r w:rsidRPr="002638FA">
                <w:rPr>
                  <w:rFonts w:ascii="Calibri" w:hAnsi="Calibri"/>
                  <w:kern w:val="2"/>
                  <w:sz w:val="21"/>
                  <w:lang w:eastAsia="zh-CN"/>
                  <w:rPrChange w:id="354" w:author="Yifan Li" w:date="2020-08-24T13:56:00Z">
                    <w:rPr>
                      <w:lang w:val="fr-FR" w:eastAsia="zh-CN"/>
                    </w:rPr>
                  </w:rPrChange>
                </w:rPr>
                <w:t>8 companies</w:t>
              </w:r>
            </w:ins>
            <w:ins w:id="355" w:author="Bhatoolaul, David (Nokia - GB)" w:date="2020-08-24T05:47:00Z">
              <w:r w:rsidR="00EA1DBE" w:rsidRPr="002638FA">
                <w:rPr>
                  <w:rFonts w:ascii="Calibri" w:hAnsi="Calibri"/>
                  <w:kern w:val="2"/>
                  <w:sz w:val="21"/>
                  <w:lang w:eastAsia="zh-CN"/>
                  <w:rPrChange w:id="356" w:author="Yifan Li" w:date="2020-08-24T13:56:00Z">
                    <w:rPr>
                      <w:lang w:val="fr-FR" w:eastAsia="zh-CN"/>
                    </w:rPr>
                  </w:rPrChange>
                </w:rPr>
                <w:t xml:space="preserve"> have shown an interes</w:t>
              </w:r>
              <w:r w:rsidR="00194F1A" w:rsidRPr="002638FA">
                <w:rPr>
                  <w:rFonts w:ascii="Calibri" w:hAnsi="Calibri"/>
                  <w:kern w:val="2"/>
                  <w:sz w:val="21"/>
                  <w:lang w:eastAsia="zh-CN"/>
                  <w:rPrChange w:id="357" w:author="Yifan Li" w:date="2020-08-24T13:56:00Z">
                    <w:rPr>
                      <w:lang w:val="fr-FR" w:eastAsia="zh-CN"/>
                    </w:rPr>
                  </w:rPrChange>
                </w:rPr>
                <w:t>t</w:t>
              </w:r>
            </w:ins>
            <w:ins w:id="358" w:author="Bhatoolaul, David (Nokia - GB)" w:date="2020-08-24T05:53:00Z">
              <w:r w:rsidR="00AF310F" w:rsidRPr="002638FA">
                <w:rPr>
                  <w:rFonts w:ascii="Calibri" w:hAnsi="Calibri"/>
                  <w:kern w:val="2"/>
                  <w:sz w:val="21"/>
                  <w:lang w:eastAsia="zh-CN"/>
                  <w:rPrChange w:id="359" w:author="Yifan Li" w:date="2020-08-24T13:56:00Z">
                    <w:rPr>
                      <w:rFonts w:ascii="Calibri" w:hAnsi="Calibri"/>
                      <w:kern w:val="2"/>
                      <w:sz w:val="21"/>
                      <w:lang w:val="fr-FR" w:eastAsia="zh-CN"/>
                    </w:rPr>
                  </w:rPrChange>
                </w:rPr>
                <w:t>.</w:t>
              </w:r>
            </w:ins>
            <w:ins w:id="360" w:author="Bhatoolaul, David (Nokia - GB)" w:date="2020-08-24T05:47:00Z">
              <w:r w:rsidR="00194F1A" w:rsidRPr="002638FA">
                <w:rPr>
                  <w:rFonts w:ascii="Calibri" w:hAnsi="Calibri"/>
                  <w:kern w:val="2"/>
                  <w:sz w:val="21"/>
                  <w:lang w:eastAsia="zh-CN"/>
                  <w:rPrChange w:id="361" w:author="Yifan Li" w:date="2020-08-24T13:56:00Z">
                    <w:rPr>
                      <w:lang w:val="fr-FR" w:eastAsia="zh-CN"/>
                    </w:rPr>
                  </w:rPrChange>
                </w:rPr>
                <w:t xml:space="preserve"> </w:t>
              </w:r>
            </w:ins>
            <w:ins w:id="362" w:author="Bhatoolaul, David (Nokia - GB)" w:date="2020-08-24T05:52:00Z">
              <w:r w:rsidR="00A426F2" w:rsidRPr="002638FA">
                <w:rPr>
                  <w:rFonts w:ascii="Calibri" w:hAnsi="Calibri"/>
                  <w:kern w:val="2"/>
                  <w:sz w:val="21"/>
                  <w:lang w:eastAsia="zh-CN"/>
                  <w:rPrChange w:id="363"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c"/>
              <w:widowControl w:val="0"/>
              <w:numPr>
                <w:ilvl w:val="1"/>
                <w:numId w:val="53"/>
              </w:numPr>
              <w:rPr>
                <w:ins w:id="364" w:author="Bhatoolaul, David (Nokia - GB)" w:date="2020-08-24T05:52:00Z"/>
                <w:rFonts w:ascii="Calibri" w:hAnsi="Calibri"/>
                <w:kern w:val="2"/>
                <w:sz w:val="21"/>
                <w:lang w:eastAsia="zh-CN"/>
                <w:rPrChange w:id="365" w:author="Yifan Li" w:date="2020-08-24T13:56:00Z">
                  <w:rPr>
                    <w:ins w:id="366" w:author="Bhatoolaul, David (Nokia - GB)" w:date="2020-08-24T05:52:00Z"/>
                    <w:rFonts w:ascii="Calibri" w:hAnsi="Calibri"/>
                    <w:kern w:val="2"/>
                    <w:sz w:val="21"/>
                    <w:lang w:val="fr-FR" w:eastAsia="zh-CN"/>
                  </w:rPr>
                </w:rPrChange>
              </w:rPr>
              <w:pPrChange w:id="367" w:author="Unknown" w:date="2020-08-24T05:54:00Z">
                <w:pPr>
                  <w:pStyle w:val="afc"/>
                  <w:widowControl w:val="0"/>
                  <w:numPr>
                    <w:numId w:val="53"/>
                  </w:numPr>
                  <w:spacing w:before="0" w:line="240" w:lineRule="auto"/>
                  <w:ind w:left="767" w:hanging="360"/>
                  <w:jc w:val="left"/>
                </w:pPr>
              </w:pPrChange>
            </w:pPr>
            <w:ins w:id="368" w:author="Bhatoolaul, David (Nokia - GB)" w:date="2020-08-24T05:54:00Z">
              <w:r w:rsidRPr="002638FA">
                <w:rPr>
                  <w:rFonts w:ascii="Calibri" w:hAnsi="Calibri"/>
                  <w:kern w:val="2"/>
                  <w:sz w:val="21"/>
                  <w:lang w:eastAsia="zh-CN"/>
                  <w:rPrChange w:id="369"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70" w:author="Yifan Li" w:date="2020-08-24T13:56:00Z">
                    <w:rPr>
                      <w:rFonts w:ascii="Calibri" w:hAnsi="Calibri"/>
                      <w:kern w:val="2"/>
                      <w:sz w:val="21"/>
                      <w:lang w:val="fr-FR" w:eastAsia="zh-CN"/>
                    </w:rPr>
                  </w:rPrChange>
                </w:rPr>
                <w:t>before the next me</w:t>
              </w:r>
            </w:ins>
            <w:ins w:id="371" w:author="Bhatoolaul, David (Nokia - GB)" w:date="2020-08-24T05:55:00Z">
              <w:r w:rsidR="00A06597" w:rsidRPr="002638FA">
                <w:rPr>
                  <w:rFonts w:ascii="Calibri" w:hAnsi="Calibri"/>
                  <w:kern w:val="2"/>
                  <w:sz w:val="21"/>
                  <w:lang w:eastAsia="zh-CN"/>
                  <w:rPrChange w:id="372"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c"/>
              <w:widowControl w:val="0"/>
              <w:numPr>
                <w:ilvl w:val="0"/>
                <w:numId w:val="53"/>
              </w:numPr>
              <w:rPr>
                <w:ins w:id="373" w:author="Fei Wang" w:date="2020-08-23T19:59:00Z"/>
                <w:rFonts w:ascii="Calibri" w:hAnsi="Calibri"/>
                <w:kern w:val="2"/>
                <w:sz w:val="21"/>
                <w:lang w:eastAsia="zh-CN"/>
                <w:rPrChange w:id="374" w:author="Yifan Li" w:date="2020-08-24T13:56:00Z">
                  <w:rPr>
                    <w:ins w:id="375" w:author="Fei Wang" w:date="2020-08-23T19:59:00Z"/>
                    <w:lang w:val="fr-FR" w:eastAsia="zh-CN"/>
                  </w:rPr>
                </w:rPrChange>
              </w:rPr>
              <w:pPrChange w:id="376" w:author="Unknown" w:date="2020-08-24T05:54:00Z">
                <w:pPr>
                  <w:widowControl w:val="0"/>
                  <w:overflowPunct/>
                  <w:autoSpaceDE/>
                  <w:adjustRightInd/>
                  <w:spacing w:before="0" w:after="0" w:line="240" w:lineRule="auto"/>
                  <w:jc w:val="left"/>
                </w:pPr>
              </w:pPrChange>
            </w:pPr>
            <w:ins w:id="377" w:author="Bhatoolaul, David (Nokia - GB)" w:date="2020-08-24T05:52:00Z">
              <w:r w:rsidRPr="002638FA">
                <w:rPr>
                  <w:rFonts w:ascii="Calibri" w:hAnsi="Calibri"/>
                  <w:kern w:val="2"/>
                  <w:sz w:val="21"/>
                  <w:lang w:eastAsia="zh-CN"/>
                  <w:rPrChange w:id="378" w:author="Yifan Li" w:date="2020-08-24T13:56:00Z">
                    <w:rPr>
                      <w:rFonts w:ascii="Calibri" w:hAnsi="Calibri"/>
                      <w:kern w:val="2"/>
                      <w:sz w:val="21"/>
                      <w:lang w:val="fr-FR" w:eastAsia="zh-CN"/>
                    </w:rPr>
                  </w:rPrChange>
                </w:rPr>
                <w:t>I</w:t>
              </w:r>
            </w:ins>
            <w:ins w:id="379" w:author="Bhatoolaul, David (Nokia - GB)" w:date="2020-08-24T05:47:00Z">
              <w:r w:rsidR="00194F1A" w:rsidRPr="002638FA">
                <w:rPr>
                  <w:rFonts w:ascii="Calibri" w:hAnsi="Calibri"/>
                  <w:kern w:val="2"/>
                  <w:sz w:val="21"/>
                  <w:lang w:eastAsia="zh-CN"/>
                  <w:rPrChange w:id="380" w:author="Yifan Li" w:date="2020-08-24T13:56:00Z">
                    <w:rPr>
                      <w:lang w:val="fr-FR" w:eastAsia="zh-CN"/>
                    </w:rPr>
                  </w:rPrChange>
                </w:rPr>
                <w:t xml:space="preserve">n the various LTE </w:t>
              </w:r>
            </w:ins>
            <w:ins w:id="381" w:author="Bhatoolaul, David (Nokia - GB)" w:date="2020-08-24T05:48:00Z">
              <w:r w:rsidR="00194F1A" w:rsidRPr="002638FA">
                <w:rPr>
                  <w:rFonts w:ascii="Calibri" w:hAnsi="Calibri"/>
                  <w:kern w:val="2"/>
                  <w:sz w:val="21"/>
                  <w:lang w:eastAsia="zh-CN"/>
                  <w:rPrChange w:id="382" w:author="Yifan Li" w:date="2020-08-24T13:56:00Z">
                    <w:rPr>
                      <w:lang w:val="fr-FR" w:eastAsia="zh-CN"/>
                    </w:rPr>
                  </w:rPrChange>
                </w:rPr>
                <w:t xml:space="preserve">releases where </w:t>
              </w:r>
              <w:r w:rsidR="00185605" w:rsidRPr="002638FA">
                <w:rPr>
                  <w:rFonts w:ascii="Calibri" w:hAnsi="Calibri"/>
                  <w:kern w:val="2"/>
                  <w:sz w:val="21"/>
                  <w:lang w:eastAsia="zh-CN"/>
                  <w:rPrChange w:id="383" w:author="Yifan Li" w:date="2020-08-24T13:56:00Z">
                    <w:rPr>
                      <w:lang w:val="fr-FR" w:eastAsia="zh-CN"/>
                    </w:rPr>
                  </w:rPrChange>
                </w:rPr>
                <w:t>Broadcast enhancements</w:t>
              </w:r>
              <w:r w:rsidR="00194F1A" w:rsidRPr="002638FA">
                <w:rPr>
                  <w:rFonts w:ascii="Calibri" w:hAnsi="Calibri"/>
                  <w:kern w:val="2"/>
                  <w:sz w:val="21"/>
                  <w:lang w:eastAsia="zh-CN"/>
                  <w:rPrChange w:id="384" w:author="Yifan Li" w:date="2020-08-24T13:56:00Z">
                    <w:rPr>
                      <w:lang w:val="fr-FR" w:eastAsia="zh-CN"/>
                    </w:rPr>
                  </w:rPrChange>
                </w:rPr>
                <w:t xml:space="preserve"> </w:t>
              </w:r>
              <w:r w:rsidR="00185605" w:rsidRPr="002638FA">
                <w:rPr>
                  <w:rFonts w:ascii="Calibri" w:hAnsi="Calibri"/>
                  <w:kern w:val="2"/>
                  <w:sz w:val="21"/>
                  <w:lang w:eastAsia="zh-CN"/>
                  <w:rPrChange w:id="385" w:author="Yifan Li" w:date="2020-08-24T13:56:00Z">
                    <w:rPr>
                      <w:lang w:val="fr-FR" w:eastAsia="zh-CN"/>
                    </w:rPr>
                  </w:rPrChange>
                </w:rPr>
                <w:t xml:space="preserve">were developed, </w:t>
              </w:r>
            </w:ins>
            <w:ins w:id="386" w:author="Bhatoolaul, David (Nokia - GB)" w:date="2020-08-24T05:49:00Z">
              <w:r w:rsidR="0058237A" w:rsidRPr="002638FA">
                <w:rPr>
                  <w:rFonts w:ascii="Calibri" w:hAnsi="Calibri"/>
                  <w:kern w:val="2"/>
                  <w:sz w:val="21"/>
                  <w:lang w:eastAsia="zh-CN"/>
                  <w:rPrChange w:id="387"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88" w:author="Yifan Li" w:date="2020-08-24T13:56:00Z">
                    <w:rPr>
                      <w:lang w:val="fr-FR" w:eastAsia="zh-CN"/>
                    </w:rPr>
                  </w:rPrChange>
                </w:rPr>
                <w:t>evaulation</w:t>
              </w:r>
              <w:proofErr w:type="spellEnd"/>
              <w:r w:rsidR="0058237A" w:rsidRPr="002638FA">
                <w:rPr>
                  <w:rFonts w:ascii="Calibri" w:hAnsi="Calibri"/>
                  <w:kern w:val="2"/>
                  <w:sz w:val="21"/>
                  <w:lang w:eastAsia="zh-CN"/>
                  <w:rPrChange w:id="389" w:author="Yifan Li" w:date="2020-08-24T13:56:00Z">
                    <w:rPr>
                      <w:lang w:val="fr-FR" w:eastAsia="zh-CN"/>
                    </w:rPr>
                  </w:rPrChange>
                </w:rPr>
                <w:t xml:space="preserve"> model was developed.</w:t>
              </w:r>
            </w:ins>
          </w:p>
        </w:tc>
      </w:tr>
      <w:tr w:rsidR="00F95926" w14:paraId="4FE0B160" w14:textId="77777777" w:rsidTr="00BB0323">
        <w:trPr>
          <w:ins w:id="39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91" w:author="Fei Wang" w:date="2020-08-23T19:59:00Z"/>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9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w:t>
            </w:r>
            <w:r>
              <w:rPr>
                <w:rFonts w:eastAsia="宋体"/>
                <w:szCs w:val="20"/>
              </w:rPr>
              <w:lastRenderedPageBreak/>
              <w:t xml:space="preserve">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c"/>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afc"/>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c"/>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9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w:t>
            </w:r>
            <w:proofErr w:type="gramStart"/>
            <w:r w:rsidR="007D06AF" w:rsidRPr="005464EC">
              <w:rPr>
                <w:rFonts w:ascii="Calibri" w:hAnsi="Calibri"/>
                <w:kern w:val="2"/>
                <w:sz w:val="21"/>
                <w:szCs w:val="22"/>
                <w:lang w:val="en-GB" w:eastAsia="zh-CN"/>
              </w:rPr>
              <w:t>clear  to</w:t>
            </w:r>
            <w:proofErr w:type="gramEnd"/>
            <w:r w:rsidR="007D06AF" w:rsidRPr="005464EC">
              <w:rPr>
                <w:rFonts w:ascii="Calibri" w:hAnsi="Calibri"/>
                <w:kern w:val="2"/>
                <w:sz w:val="21"/>
                <w:szCs w:val="22"/>
                <w:lang w:val="en-GB" w:eastAsia="zh-CN"/>
              </w:rPr>
              <w:t xml:space="preserve">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c"/>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c"/>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c"/>
              <w:widowControl w:val="0"/>
              <w:numPr>
                <w:ilvl w:val="1"/>
                <w:numId w:val="55"/>
              </w:numPr>
              <w:rPr>
                <w:rFonts w:eastAsia="宋体"/>
                <w:szCs w:val="20"/>
                <w:lang w:val="en-GB"/>
              </w:rPr>
            </w:pPr>
            <w:ins w:id="395" w:author="CATT" w:date="2020-08-24T15:36:00Z">
              <w:r w:rsidRPr="005464EC">
                <w:rPr>
                  <w:rFonts w:eastAsiaTheme="minorEastAsia"/>
                  <w:lang w:val="en-GB" w:eastAsia="zh-CN"/>
                </w:rPr>
                <w:t xml:space="preserve">FFS: </w:t>
              </w:r>
            </w:ins>
            <w:ins w:id="396" w:author="CATT" w:date="2020-08-24T15:53:00Z">
              <w:r w:rsidRPr="005464EC">
                <w:rPr>
                  <w:rFonts w:eastAsiaTheme="minorEastAsia"/>
                  <w:lang w:val="en-GB" w:eastAsia="zh-CN"/>
                </w:rPr>
                <w:t>How to i</w:t>
              </w:r>
            </w:ins>
            <w:ins w:id="397" w:author="CATT" w:date="2020-08-24T15:36:00Z">
              <w:r w:rsidR="00AA1AB8" w:rsidRPr="005464EC">
                <w:rPr>
                  <w:rFonts w:eastAsiaTheme="minorEastAsia"/>
                  <w:lang w:val="en-GB" w:eastAsia="zh-CN"/>
                </w:rPr>
                <w:t>ndicat</w:t>
              </w:r>
            </w:ins>
            <w:ins w:id="398" w:author="CATT" w:date="2020-08-24T15:53:00Z">
              <w:r w:rsidRPr="005464EC">
                <w:rPr>
                  <w:rFonts w:eastAsiaTheme="minorEastAsia"/>
                  <w:lang w:val="en-GB" w:eastAsia="zh-CN"/>
                </w:rPr>
                <w:t>e</w:t>
              </w:r>
            </w:ins>
            <w:ins w:id="399" w:author="CATT" w:date="2020-08-24T15:36:00Z">
              <w:r w:rsidR="00AA1AB8" w:rsidRPr="005464EC">
                <w:rPr>
                  <w:rFonts w:eastAsiaTheme="minorEastAsia"/>
                  <w:lang w:val="en-GB" w:eastAsia="zh-CN"/>
                </w:rPr>
                <w:t xml:space="preserve"> PUCCH resource</w:t>
              </w:r>
            </w:ins>
            <w:ins w:id="400" w:author="CATT" w:date="2020-08-24T15:54:00Z">
              <w:r w:rsidR="006E5268" w:rsidRPr="005464EC">
                <w:rPr>
                  <w:rFonts w:eastAsiaTheme="minorEastAsia"/>
                  <w:lang w:val="en-GB" w:eastAsia="zh-CN"/>
                </w:rPr>
                <w:t>s used for HARQ-ACK feedback</w:t>
              </w:r>
              <w:proofErr w:type="gramStart"/>
              <w:r w:rsidR="006E5268" w:rsidRPr="005464EC">
                <w:rPr>
                  <w:rFonts w:eastAsiaTheme="minorEastAsia"/>
                  <w:lang w:val="en-GB" w:eastAsia="zh-CN"/>
                </w:rPr>
                <w:t>.</w:t>
              </w:r>
            </w:ins>
            <w:r w:rsidRPr="005464EC">
              <w:rPr>
                <w:rFonts w:eastAsiaTheme="minorEastAsia"/>
                <w:lang w:val="en-GB" w:eastAsia="zh-CN"/>
              </w:rPr>
              <w:t>.</w:t>
            </w:r>
            <w:proofErr w:type="gramEnd"/>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lastRenderedPageBreak/>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401" w:author="Fei Wang" w:date="2020-08-23T19:59:00Z"/>
                <w:rFonts w:ascii="Calibri" w:hAnsi="Calibri"/>
                <w:kern w:val="2"/>
                <w:sz w:val="21"/>
                <w:szCs w:val="22"/>
                <w:lang w:eastAsia="zh-CN"/>
                <w:rPrChange w:id="402" w:author="Yifan Li" w:date="2020-08-24T13:56:00Z">
                  <w:rPr>
                    <w:ins w:id="403" w:author="Fei Wang" w:date="2020-08-23T19:59:00Z"/>
                    <w:rFonts w:ascii="Calibri" w:hAnsi="Calibri"/>
                    <w:kern w:val="2"/>
                    <w:sz w:val="21"/>
                    <w:szCs w:val="22"/>
                    <w:lang w:val="fr-FR" w:eastAsia="zh-CN"/>
                  </w:rPr>
                </w:rPrChange>
              </w:rPr>
            </w:pPr>
          </w:p>
        </w:tc>
      </w:tr>
      <w:tr w:rsidR="005464EC" w14:paraId="42F2F01D" w14:textId="77777777" w:rsidTr="00BB0323">
        <w:trPr>
          <w:ins w:id="40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0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406" w:author="Fei Wang" w:date="2020-08-23T19:59:00Z"/>
                <w:rFonts w:ascii="Calibri" w:hAnsi="Calibri"/>
                <w:kern w:val="2"/>
                <w:sz w:val="21"/>
                <w:szCs w:val="22"/>
                <w:lang w:eastAsia="zh-CN"/>
                <w:rPrChange w:id="407" w:author="Yifan Li" w:date="2020-08-24T13:56:00Z">
                  <w:rPr>
                    <w:ins w:id="40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0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1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1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2" w:author="Yifan Li" w:date="2020-08-24T13:56:00Z">
                  <w:rPr>
                    <w:rFonts w:ascii="Calibri" w:hAnsi="Calibri"/>
                    <w:kern w:val="2"/>
                    <w:sz w:val="21"/>
                    <w:szCs w:val="22"/>
                    <w:lang w:val="fr-FR" w:eastAsia="zh-CN"/>
                  </w:rPr>
                </w:rPrChange>
              </w:rPr>
              <w:t>For proposal 1</w:t>
            </w:r>
            <w:proofErr w:type="gramStart"/>
            <w:r w:rsidRPr="002638FA">
              <w:rPr>
                <w:rFonts w:ascii="Calibri" w:hAnsi="Calibri"/>
                <w:kern w:val="2"/>
                <w:sz w:val="21"/>
                <w:szCs w:val="22"/>
                <w:lang w:eastAsia="zh-CN"/>
                <w:rPrChange w:id="413" w:author="Yifan Li" w:date="2020-08-24T13:56:00Z">
                  <w:rPr>
                    <w:rFonts w:ascii="Calibri" w:hAnsi="Calibri"/>
                    <w:kern w:val="2"/>
                    <w:sz w:val="21"/>
                    <w:szCs w:val="22"/>
                    <w:lang w:val="fr-FR" w:eastAsia="zh-CN"/>
                  </w:rPr>
                </w:rPrChange>
              </w:rPr>
              <w:t>,  we</w:t>
            </w:r>
            <w:proofErr w:type="gramEnd"/>
            <w:r w:rsidRPr="002638FA">
              <w:rPr>
                <w:rFonts w:ascii="Calibri" w:hAnsi="Calibri"/>
                <w:kern w:val="2"/>
                <w:sz w:val="21"/>
                <w:szCs w:val="22"/>
                <w:lang w:eastAsia="zh-CN"/>
                <w:rPrChange w:id="414" w:author="Yifan Li" w:date="2020-08-24T13:56:00Z">
                  <w:rPr>
                    <w:rFonts w:ascii="Calibri" w:hAnsi="Calibri"/>
                    <w:kern w:val="2"/>
                    <w:sz w:val="21"/>
                    <w:szCs w:val="22"/>
                    <w:lang w:val="fr-FR" w:eastAsia="zh-CN"/>
                  </w:rPr>
                </w:rPrChange>
              </w:rPr>
              <w:t xml:space="preserv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15"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16"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17"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8"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19"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20" w:author="Fei Wang" w:date="2020-08-23T19:59:00Z"/>
                <w:rFonts w:ascii="Calibri" w:hAnsi="Calibri"/>
                <w:kern w:val="2"/>
                <w:sz w:val="21"/>
                <w:szCs w:val="22"/>
                <w:lang w:eastAsia="zh-CN"/>
                <w:rPrChange w:id="421" w:author="Yifan Li" w:date="2020-08-24T13:56:00Z">
                  <w:rPr>
                    <w:ins w:id="422"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2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24"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c"/>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afc"/>
              <w:widowControl w:val="0"/>
              <w:numPr>
                <w:ilvl w:val="1"/>
                <w:numId w:val="25"/>
              </w:numPr>
              <w:rPr>
                <w:rFonts w:eastAsia="宋体"/>
                <w:szCs w:val="20"/>
              </w:rPr>
            </w:pPr>
            <w:r w:rsidRPr="00B41DB6">
              <w:rPr>
                <w:rFonts w:eastAsia="宋体"/>
                <w:szCs w:val="20"/>
              </w:rPr>
              <w:t>FFS: whether to support UE-specific PDCCH to schedule a group-</w:t>
            </w:r>
            <w:proofErr w:type="gramStart"/>
            <w:r w:rsidRPr="00B41DB6">
              <w:rPr>
                <w:rFonts w:eastAsia="宋体"/>
                <w:szCs w:val="20"/>
              </w:rPr>
              <w:t>common  PDSCH</w:t>
            </w:r>
            <w:proofErr w:type="gramEnd"/>
            <w:r w:rsidRPr="00B41DB6">
              <w:rPr>
                <w:rFonts w:eastAsia="宋体"/>
                <w:szCs w:val="20"/>
              </w:rPr>
              <w:t>.</w:t>
            </w:r>
          </w:p>
          <w:p w14:paraId="2E09A708" w14:textId="77777777" w:rsidR="000E082D" w:rsidRPr="00B41DB6" w:rsidRDefault="000E082D" w:rsidP="000E082D">
            <w:pPr>
              <w:pStyle w:val="afc"/>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25" w:author="Fei Wang" w:date="2020-08-23T19:59:00Z"/>
                <w:rFonts w:ascii="Calibri" w:hAnsi="Calibri"/>
                <w:kern w:val="2"/>
                <w:sz w:val="21"/>
                <w:szCs w:val="22"/>
                <w:lang w:eastAsia="zh-CN"/>
                <w:rPrChange w:id="426" w:author="Yifan Li" w:date="2020-08-24T13:56:00Z">
                  <w:rPr>
                    <w:ins w:id="427"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lastRenderedPageBreak/>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28" w:author="CATT" w:date="2020-08-24T15:36:00Z">
              <w:r w:rsidRPr="005464EC">
                <w:rPr>
                  <w:rFonts w:eastAsiaTheme="minorEastAsia"/>
                  <w:lang w:val="en-GB" w:eastAsia="zh-CN"/>
                </w:rPr>
                <w:t xml:space="preserve">FFS: </w:t>
              </w:r>
            </w:ins>
            <w:ins w:id="429" w:author="CATT" w:date="2020-08-24T15:53:00Z">
              <w:r w:rsidRPr="005464EC">
                <w:rPr>
                  <w:rFonts w:eastAsiaTheme="minorEastAsia"/>
                  <w:lang w:val="en-GB" w:eastAsia="zh-CN"/>
                </w:rPr>
                <w:t>How to i</w:t>
              </w:r>
            </w:ins>
            <w:ins w:id="430" w:author="CATT" w:date="2020-08-24T15:36:00Z">
              <w:r w:rsidRPr="005464EC">
                <w:rPr>
                  <w:rFonts w:eastAsiaTheme="minorEastAsia"/>
                  <w:lang w:val="en-GB" w:eastAsia="zh-CN"/>
                </w:rPr>
                <w:t>ndicat</w:t>
              </w:r>
            </w:ins>
            <w:ins w:id="431" w:author="CATT" w:date="2020-08-24T15:53:00Z">
              <w:r w:rsidRPr="005464EC">
                <w:rPr>
                  <w:rFonts w:eastAsiaTheme="minorEastAsia"/>
                  <w:lang w:val="en-GB" w:eastAsia="zh-CN"/>
                </w:rPr>
                <w:t>e</w:t>
              </w:r>
            </w:ins>
            <w:ins w:id="432" w:author="CATT" w:date="2020-08-24T15:36:00Z">
              <w:r w:rsidRPr="005464EC">
                <w:rPr>
                  <w:rFonts w:eastAsiaTheme="minorEastAsia"/>
                  <w:lang w:val="en-GB" w:eastAsia="zh-CN"/>
                </w:rPr>
                <w:t xml:space="preserve"> PUCCH resource</w:t>
              </w:r>
            </w:ins>
            <w:ins w:id="433"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34"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35"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36"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afc"/>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37" w:author="Le Liu" w:date="2020-08-23T22:06:00Z">
              <w:r w:rsidRPr="00EB02C3" w:rsidDel="00EB02C3">
                <w:rPr>
                  <w:rPrChange w:id="438" w:author="Le Liu" w:date="2020-08-23T22:06:00Z">
                    <w:rPr>
                      <w:strike/>
                      <w:color w:val="FF00FF"/>
                    </w:rPr>
                  </w:rPrChange>
                </w:rPr>
                <w:delText>n</w:delText>
              </w:r>
            </w:del>
            <w:r>
              <w:t xml:space="preserve"> </w:t>
            </w:r>
            <w:del w:id="439" w:author="Le Liu" w:date="2020-08-23T22:06:00Z">
              <w:r w:rsidRPr="00EB02C3" w:rsidDel="00EB02C3">
                <w:delText>MBS</w:delText>
              </w:r>
              <w:r w:rsidDel="00EB02C3">
                <w:rPr>
                  <w:strike/>
                  <w:color w:val="FF00FF"/>
                </w:rPr>
                <w:delText xml:space="preserve"> </w:delText>
              </w:r>
            </w:del>
            <w:r>
              <w:t>PDSCH</w:t>
            </w:r>
            <w:ins w:id="440"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c"/>
              <w:numPr>
                <w:ilvl w:val="1"/>
                <w:numId w:val="25"/>
              </w:numPr>
            </w:pPr>
            <w:r>
              <w:t>FFS: whether to support UE-specific PDCCH to schedule a</w:t>
            </w:r>
            <w:del w:id="441" w:author="Le Liu" w:date="2020-08-23T22:18:00Z">
              <w:r w:rsidRPr="00EB02C3" w:rsidDel="00ED20B8">
                <w:delText>n</w:delText>
              </w:r>
            </w:del>
            <w:r>
              <w:t xml:space="preserve"> </w:t>
            </w:r>
            <w:del w:id="442" w:author="Le Liu" w:date="2020-08-23T22:07:00Z">
              <w:r w:rsidRPr="00EB02C3" w:rsidDel="00EB02C3">
                <w:delText xml:space="preserve">MBS </w:delText>
              </w:r>
            </w:del>
            <w:r>
              <w:t xml:space="preserve">PDSCH which could be UE-specific or common for a group of </w:t>
            </w:r>
            <w:r w:rsidRPr="00EB02C3">
              <w:t>UEs</w:t>
            </w:r>
            <w:ins w:id="443"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44"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45" w:author="Fei Wang" w:date="2020-08-25T00:41:00Z"/>
                <w:rFonts w:ascii="Calibri" w:hAnsi="Calibri"/>
                <w:kern w:val="2"/>
                <w:sz w:val="21"/>
                <w:szCs w:val="22"/>
                <w:lang w:val="fr-FR" w:eastAsia="zh-CN"/>
              </w:rPr>
            </w:pPr>
            <w:ins w:id="446" w:author="Fei Wang" w:date="2020-08-25T00:41:00Z">
              <w:r>
                <w:rPr>
                  <w:rFonts w:ascii="Calibri" w:hAnsi="Calibri"/>
                  <w:kern w:val="2"/>
                  <w:sz w:val="21"/>
                  <w:szCs w:val="22"/>
                  <w:lang w:val="fr-FR"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47" w:author="Fei Wang" w:date="2020-08-25T00:42:00Z"/>
                <w:rFonts w:ascii="Calibri" w:hAnsi="Calibri"/>
                <w:b/>
                <w:kern w:val="2"/>
                <w:sz w:val="21"/>
                <w:szCs w:val="22"/>
                <w:u w:val="single"/>
                <w:lang w:val="fr-FR" w:eastAsia="zh-CN"/>
                <w:rPrChange w:id="448" w:author="Fei Wang" w:date="2020-08-25T00:43:00Z">
                  <w:rPr>
                    <w:ins w:id="449" w:author="Fei Wang" w:date="2020-08-25T00:42:00Z"/>
                    <w:rFonts w:ascii="Calibri" w:hAnsi="Calibri"/>
                    <w:sz w:val="24"/>
                  </w:rPr>
                </w:rPrChange>
              </w:rPr>
            </w:pPr>
            <w:ins w:id="450" w:author="Fei Wang" w:date="2020-08-25T00:42:00Z">
              <w:r w:rsidRPr="002B1666">
                <w:rPr>
                  <w:rFonts w:ascii="Calibri" w:hAnsi="Calibri"/>
                  <w:b/>
                  <w:kern w:val="2"/>
                  <w:sz w:val="21"/>
                  <w:szCs w:val="22"/>
                  <w:u w:val="single"/>
                  <w:lang w:val="fr-FR" w:eastAsia="zh-CN"/>
                </w:rPr>
                <w:t>For issue 1</w:t>
              </w:r>
            </w:ins>
            <w:ins w:id="451" w:author="Fei Wang" w:date="2020-08-25T00:43:00Z">
              <w:r>
                <w:rPr>
                  <w:rFonts w:ascii="Calibri" w:hAnsi="Calibri"/>
                  <w:b/>
                  <w:kern w:val="2"/>
                  <w:sz w:val="21"/>
                  <w:szCs w:val="22"/>
                  <w:u w:val="single"/>
                  <w:lang w:val="fr-FR" w:eastAsia="zh-CN"/>
                </w:rPr>
                <w:t> </w:t>
              </w:r>
            </w:ins>
            <w:ins w:id="452"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c"/>
              <w:widowControl w:val="0"/>
              <w:numPr>
                <w:ilvl w:val="0"/>
                <w:numId w:val="60"/>
              </w:numPr>
              <w:spacing w:before="0" w:line="240" w:lineRule="auto"/>
              <w:contextualSpacing/>
              <w:rPr>
                <w:ins w:id="453" w:author="Fei Wang" w:date="2020-08-25T00:42:00Z"/>
                <w:rFonts w:ascii="Calibri" w:eastAsia="宋体" w:hAnsi="Calibri"/>
                <w:kern w:val="2"/>
                <w:sz w:val="21"/>
                <w:lang w:eastAsia="zh-CN"/>
                <w:rPrChange w:id="454" w:author="Yifan Li" w:date="2020-08-24T13:56:00Z">
                  <w:rPr>
                    <w:ins w:id="455" w:author="Fei Wang" w:date="2020-08-25T00:42:00Z"/>
                    <w:rFonts w:ascii="Calibri" w:hAnsi="Calibri"/>
                    <w:sz w:val="24"/>
                  </w:rPr>
                </w:rPrChange>
              </w:rPr>
            </w:pPr>
            <w:ins w:id="456" w:author="Fei Wang" w:date="2020-08-25T00:42:00Z">
              <w:r w:rsidRPr="002638FA">
                <w:rPr>
                  <w:rFonts w:ascii="Calibri" w:eastAsia="宋体" w:hAnsi="Calibri"/>
                  <w:kern w:val="2"/>
                  <w:sz w:val="21"/>
                  <w:lang w:eastAsia="zh-CN"/>
                  <w:rPrChange w:id="457" w:author="Yifan Li" w:date="2020-08-24T13:56:00Z">
                    <w:rPr>
                      <w:rFonts w:ascii="Calibri" w:hAnsi="Calibri"/>
                    </w:rPr>
                  </w:rPrChange>
                </w:rPr>
                <w:t>Regarding the suggestion from LG/Nokia/ZTE/OPPO/Huawei</w:t>
              </w:r>
            </w:ins>
            <w:ins w:id="458" w:author="Fei Wang" w:date="2020-08-25T00:57:00Z">
              <w:r w:rsidR="00B078A7" w:rsidRPr="002638FA">
                <w:rPr>
                  <w:rFonts w:ascii="Calibri" w:eastAsia="宋体" w:hAnsi="Calibri"/>
                  <w:kern w:val="2"/>
                  <w:sz w:val="21"/>
                  <w:lang w:eastAsia="zh-CN"/>
                  <w:rPrChange w:id="459" w:author="Yifan Li" w:date="2020-08-24T13:56:00Z">
                    <w:rPr>
                      <w:rFonts w:ascii="Calibri" w:eastAsia="宋体" w:hAnsi="Calibri"/>
                      <w:kern w:val="2"/>
                      <w:sz w:val="21"/>
                      <w:lang w:val="fr-FR" w:eastAsia="zh-CN"/>
                    </w:rPr>
                  </w:rPrChange>
                </w:rPr>
                <w:t>/Qualcomm</w:t>
              </w:r>
            </w:ins>
            <w:ins w:id="460" w:author="Fei Wang" w:date="2020-08-25T00:42:00Z">
              <w:r w:rsidRPr="002638FA">
                <w:rPr>
                  <w:rFonts w:ascii="Calibri" w:eastAsia="宋体" w:hAnsi="Calibri"/>
                  <w:kern w:val="2"/>
                  <w:sz w:val="21"/>
                  <w:lang w:eastAsia="zh-CN"/>
                  <w:rPrChange w:id="461" w:author="Yifan Li" w:date="2020-08-24T13:56:00Z">
                    <w:rPr>
                      <w:rFonts w:ascii="Calibri" w:hAnsi="Calibri"/>
                    </w:rPr>
                  </w:rPrChange>
                </w:rPr>
                <w:t xml:space="preserve"> to replace “MBS PDSCH” </w:t>
              </w:r>
              <w:proofErr w:type="gramStart"/>
              <w:r w:rsidRPr="002638FA">
                <w:rPr>
                  <w:rFonts w:ascii="Calibri" w:eastAsia="宋体" w:hAnsi="Calibri"/>
                  <w:kern w:val="2"/>
                  <w:sz w:val="21"/>
                  <w:lang w:eastAsia="zh-CN"/>
                  <w:rPrChange w:id="462" w:author="Yifan Li" w:date="2020-08-24T13:56:00Z">
                    <w:rPr>
                      <w:rFonts w:ascii="Calibri" w:hAnsi="Calibri"/>
                    </w:rPr>
                  </w:rPrChange>
                </w:rPr>
                <w:t>with ”</w:t>
              </w:r>
              <w:proofErr w:type="gramEnd"/>
              <w:r w:rsidRPr="002638FA">
                <w:rPr>
                  <w:rFonts w:ascii="Calibri" w:eastAsia="宋体" w:hAnsi="Calibri"/>
                  <w:kern w:val="2"/>
                  <w:sz w:val="21"/>
                  <w:lang w:eastAsia="zh-CN"/>
                  <w:rPrChange w:id="463" w:author="Yifan Li" w:date="2020-08-24T13:56:00Z">
                    <w:rPr>
                      <w:rFonts w:ascii="Calibri" w:hAnsi="Calibri"/>
                    </w:rPr>
                  </w:rPrChange>
                </w:rPr>
                <w:t xml:space="preserve">PDSCH with transmission of MBS data”, It was incorporated in the updated proposal. </w:t>
              </w:r>
            </w:ins>
          </w:p>
          <w:p w14:paraId="0CE33827" w14:textId="60F84A1B" w:rsidR="009F4411" w:rsidRPr="002638FA" w:rsidRDefault="009F4411" w:rsidP="009F4411">
            <w:pPr>
              <w:pStyle w:val="afc"/>
              <w:widowControl w:val="0"/>
              <w:numPr>
                <w:ilvl w:val="0"/>
                <w:numId w:val="60"/>
              </w:numPr>
              <w:spacing w:before="0" w:line="240" w:lineRule="auto"/>
              <w:contextualSpacing/>
              <w:jc w:val="left"/>
              <w:rPr>
                <w:ins w:id="464" w:author="Fei Wang" w:date="2020-08-25T00:42:00Z"/>
                <w:rFonts w:ascii="Calibri" w:eastAsia="宋体" w:hAnsi="Calibri"/>
                <w:kern w:val="2"/>
                <w:sz w:val="21"/>
                <w:lang w:eastAsia="zh-CN"/>
                <w:rPrChange w:id="465" w:author="Yifan Li" w:date="2020-08-24T13:56:00Z">
                  <w:rPr>
                    <w:ins w:id="466" w:author="Fei Wang" w:date="2020-08-25T00:42:00Z"/>
                    <w:rFonts w:ascii="Calibri" w:hAnsi="Calibri"/>
                  </w:rPr>
                </w:rPrChange>
              </w:rPr>
            </w:pPr>
            <w:ins w:id="467" w:author="Fei Wang" w:date="2020-08-25T00:42:00Z">
              <w:r w:rsidRPr="002638FA">
                <w:rPr>
                  <w:rFonts w:ascii="Calibri" w:eastAsia="宋体" w:hAnsi="Calibri"/>
                  <w:kern w:val="2"/>
                  <w:sz w:val="21"/>
                  <w:lang w:eastAsia="zh-CN"/>
                  <w:rPrChange w:id="468"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69"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70" w:author="Yifan Li" w:date="2020-08-24T13:56:00Z">
                    <w:rPr>
                      <w:rFonts w:ascii="Calibri" w:hAnsi="Calibri"/>
                    </w:rPr>
                  </w:rPrChange>
                </w:rPr>
                <w:t xml:space="preserve"> I didn’t capture it in the </w:t>
              </w:r>
            </w:ins>
            <w:ins w:id="471" w:author="Fei Wang" w:date="2020-08-25T00:43:00Z">
              <w:r w:rsidR="008868F1" w:rsidRPr="002638FA">
                <w:rPr>
                  <w:rFonts w:ascii="Calibri" w:eastAsia="宋体" w:hAnsi="Calibri"/>
                  <w:kern w:val="2"/>
                  <w:sz w:val="21"/>
                  <w:lang w:eastAsia="zh-CN"/>
                  <w:rPrChange w:id="472" w:author="Yifan Li" w:date="2020-08-24T13:56:00Z">
                    <w:rPr>
                      <w:rFonts w:ascii="Calibri" w:eastAsia="宋体" w:hAnsi="Calibri"/>
                      <w:kern w:val="2"/>
                      <w:sz w:val="21"/>
                      <w:lang w:val="fr-FR" w:eastAsia="zh-CN"/>
                    </w:rPr>
                  </w:rPrChange>
                </w:rPr>
                <w:t>updated</w:t>
              </w:r>
            </w:ins>
            <w:ins w:id="473" w:author="Fei Wang" w:date="2020-08-25T00:42:00Z">
              <w:r w:rsidRPr="002638FA">
                <w:rPr>
                  <w:rFonts w:ascii="Calibri" w:eastAsia="宋体" w:hAnsi="Calibri"/>
                  <w:kern w:val="2"/>
                  <w:sz w:val="21"/>
                  <w:lang w:eastAsia="zh-CN"/>
                  <w:rPrChange w:id="474" w:author="Yifan Li" w:date="2020-08-24T13:56:00Z">
                    <w:rPr>
                      <w:rFonts w:ascii="Calibri" w:hAnsi="Calibri"/>
                    </w:rPr>
                  </w:rPrChange>
                </w:rPr>
                <w:t xml:space="preserve"> version.</w:t>
              </w:r>
            </w:ins>
          </w:p>
          <w:p w14:paraId="585F560C" w14:textId="440D3EA8" w:rsidR="00A95F2C" w:rsidRDefault="00A95F2C" w:rsidP="00A95F2C">
            <w:pPr>
              <w:pStyle w:val="afc"/>
              <w:widowControl w:val="0"/>
              <w:numPr>
                <w:ilvl w:val="0"/>
                <w:numId w:val="60"/>
              </w:numPr>
              <w:contextualSpacing/>
              <w:rPr>
                <w:ins w:id="475" w:author="Fei Wang" w:date="2020-08-25T00:45:00Z"/>
                <w:rFonts w:ascii="Calibri" w:eastAsia="宋体" w:hAnsi="Calibri"/>
                <w:kern w:val="2"/>
                <w:sz w:val="21"/>
                <w:lang w:val="fr-FR" w:eastAsia="zh-CN"/>
              </w:rPr>
            </w:pPr>
            <w:ins w:id="476" w:author="Fei Wang" w:date="2020-08-25T00:45:00Z">
              <w:r w:rsidRPr="002638FA">
                <w:rPr>
                  <w:rFonts w:ascii="Calibri" w:eastAsia="宋体" w:hAnsi="Calibri"/>
                  <w:kern w:val="2"/>
                  <w:sz w:val="21"/>
                  <w:lang w:eastAsia="zh-CN"/>
                  <w:rPrChange w:id="477" w:author="Yifan Li" w:date="2020-08-24T13:56:00Z">
                    <w:rPr>
                      <w:rFonts w:ascii="Calibri" w:eastAsia="宋体" w:hAnsi="Calibri"/>
                      <w:kern w:val="2"/>
                      <w:sz w:val="21"/>
                      <w:lang w:val="fr-FR" w:eastAsia="zh-CN"/>
                    </w:rPr>
                  </w:rPrChange>
                </w:rPr>
                <w:t xml:space="preserve">Regarding the suggestion from OPPO/Huawei to keep it </w:t>
              </w:r>
            </w:ins>
            <w:ins w:id="478" w:author="Fei Wang" w:date="2020-08-25T00:47:00Z">
              <w:r w:rsidRPr="002638FA">
                <w:rPr>
                  <w:rFonts w:ascii="Calibri" w:eastAsia="宋体" w:hAnsi="Calibri"/>
                  <w:kern w:val="2"/>
                  <w:sz w:val="21"/>
                  <w:lang w:eastAsia="zh-CN"/>
                  <w:rPrChange w:id="479" w:author="Yifan Li" w:date="2020-08-24T13:56:00Z">
                    <w:rPr>
                      <w:rFonts w:ascii="Calibri" w:eastAsia="宋体" w:hAnsi="Calibri"/>
                      <w:kern w:val="2"/>
                      <w:sz w:val="21"/>
                      <w:lang w:val="fr-FR" w:eastAsia="zh-CN"/>
                    </w:rPr>
                  </w:rPrChange>
                </w:rPr>
                <w:t xml:space="preserve">generic as </w:t>
              </w:r>
            </w:ins>
            <w:ins w:id="480" w:author="Fei Wang" w:date="2020-08-25T00:45:00Z">
              <w:r w:rsidRPr="002638FA">
                <w:rPr>
                  <w:rFonts w:ascii="Calibri" w:eastAsia="宋体" w:hAnsi="Calibri"/>
                  <w:kern w:val="2"/>
                  <w:sz w:val="21"/>
                  <w:lang w:eastAsia="zh-CN"/>
                  <w:rPrChange w:id="481" w:author="Yifan Li" w:date="2020-08-24T13:56:00Z">
                    <w:rPr>
                      <w:rFonts w:ascii="Calibri" w:eastAsia="宋体" w:hAnsi="Calibri"/>
                      <w:kern w:val="2"/>
                      <w:sz w:val="21"/>
                      <w:lang w:val="fr-FR" w:eastAsia="zh-CN"/>
                    </w:rPr>
                  </w:rPrChange>
                </w:rPr>
                <w:t>“</w:t>
              </w:r>
            </w:ins>
            <w:ins w:id="482" w:author="Fei Wang" w:date="2020-08-25T00:47:00Z">
              <w:r w:rsidRPr="002638FA">
                <w:rPr>
                  <w:rFonts w:ascii="Calibri" w:eastAsia="宋体" w:hAnsi="Calibri"/>
                  <w:kern w:val="2"/>
                  <w:sz w:val="21"/>
                  <w:lang w:eastAsia="zh-CN"/>
                  <w:rPrChange w:id="483" w:author="Yifan Li" w:date="2020-08-24T13:56:00Z">
                    <w:rPr>
                      <w:rFonts w:ascii="Calibri" w:eastAsia="宋体" w:hAnsi="Calibri"/>
                      <w:kern w:val="2"/>
                      <w:sz w:val="21"/>
                      <w:lang w:val="fr-FR" w:eastAsia="zh-CN"/>
                    </w:rPr>
                  </w:rPrChange>
                </w:rPr>
                <w:t xml:space="preserve">UE-specific PDCCH to schedule a PDSCH“ instead of </w:t>
              </w:r>
            </w:ins>
            <w:ins w:id="484" w:author="Fei Wang" w:date="2020-08-25T00:48:00Z">
              <w:r w:rsidRPr="002638FA">
                <w:rPr>
                  <w:rFonts w:ascii="Calibri" w:eastAsia="宋体" w:hAnsi="Calibri"/>
                  <w:kern w:val="2"/>
                  <w:sz w:val="21"/>
                  <w:lang w:eastAsia="zh-CN"/>
                  <w:rPrChange w:id="485" w:author="Yifan Li" w:date="2020-08-24T13:56:00Z">
                    <w:rPr>
                      <w:rFonts w:ascii="Calibri" w:eastAsia="宋体" w:hAnsi="Calibri"/>
                      <w:kern w:val="2"/>
                      <w:sz w:val="21"/>
                      <w:lang w:val="fr-FR" w:eastAsia="zh-CN"/>
                    </w:rPr>
                  </w:rPrChange>
                </w:rPr>
                <w:t>“UE-specific PDCCH to schedule a UE-specific PDSCH or a group-common PDSCH“</w:t>
              </w:r>
            </w:ins>
            <w:ins w:id="486" w:author="Fei Wang" w:date="2020-08-25T00:45:00Z">
              <w:r w:rsidRPr="002638FA">
                <w:rPr>
                  <w:rFonts w:ascii="Calibri" w:eastAsia="宋体" w:hAnsi="Calibri"/>
                  <w:kern w:val="2"/>
                  <w:sz w:val="21"/>
                  <w:lang w:eastAsia="zh-CN"/>
                  <w:rPrChange w:id="487"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88" w:author="Fei Wang" w:date="2020-08-25T00:49:00Z">
              <w:r>
                <w:rPr>
                  <w:rFonts w:ascii="Calibri" w:eastAsia="宋体" w:hAnsi="Calibri"/>
                  <w:kern w:val="2"/>
                  <w:sz w:val="21"/>
                  <w:lang w:val="fr-FR" w:eastAsia="zh-CN"/>
                </w:rPr>
                <w:t>This</w:t>
              </w:r>
            </w:ins>
            <w:ins w:id="489" w:author="Fei Wang" w:date="2020-08-25T00:50:00Z">
              <w:r>
                <w:rPr>
                  <w:rFonts w:ascii="Calibri" w:eastAsia="宋体" w:hAnsi="Calibri"/>
                  <w:kern w:val="2"/>
                  <w:sz w:val="21"/>
                  <w:lang w:val="fr-FR" w:eastAsia="zh-CN"/>
                </w:rPr>
                <w:t xml:space="preserve"> is</w:t>
              </w:r>
            </w:ins>
            <w:ins w:id="490" w:author="Fei Wang" w:date="2020-08-25T00:49:00Z">
              <w:r>
                <w:rPr>
                  <w:rFonts w:ascii="Calibri" w:eastAsia="宋体" w:hAnsi="Calibri"/>
                  <w:kern w:val="2"/>
                  <w:sz w:val="21"/>
                  <w:lang w:val="fr-FR" w:eastAsia="zh-CN"/>
                </w:rPr>
                <w:t xml:space="preserve"> also relate</w:t>
              </w:r>
            </w:ins>
            <w:ins w:id="491" w:author="Fei Wang" w:date="2020-08-25T00:50:00Z">
              <w:r>
                <w:rPr>
                  <w:rFonts w:ascii="Calibri" w:eastAsia="宋体" w:hAnsi="Calibri"/>
                  <w:kern w:val="2"/>
                  <w:sz w:val="21"/>
                  <w:lang w:val="fr-FR" w:eastAsia="zh-CN"/>
                </w:rPr>
                <w:t>d</w:t>
              </w:r>
            </w:ins>
            <w:ins w:id="492" w:author="Fei Wang" w:date="2020-08-25T00:49:00Z">
              <w:r>
                <w:rPr>
                  <w:rFonts w:ascii="Calibri" w:eastAsia="宋体" w:hAnsi="Calibri"/>
                  <w:kern w:val="2"/>
                  <w:sz w:val="21"/>
                  <w:lang w:val="fr-FR" w:eastAsia="zh-CN"/>
                </w:rPr>
                <w:t xml:space="preserve"> to Ericsson</w:t>
              </w:r>
            </w:ins>
            <w:ins w:id="493" w:author="Fei Wang" w:date="2020-08-25T00:50:00Z">
              <w:r>
                <w:rPr>
                  <w:rFonts w:ascii="Calibri" w:eastAsia="宋体" w:hAnsi="Calibri"/>
                  <w:kern w:val="2"/>
                  <w:sz w:val="21"/>
                  <w:lang w:val="fr-FR" w:eastAsia="zh-CN"/>
                </w:rPr>
                <w:t>’s comment.</w:t>
              </w:r>
            </w:ins>
            <w:ins w:id="494"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afc"/>
              <w:widowControl w:val="0"/>
              <w:numPr>
                <w:ilvl w:val="0"/>
                <w:numId w:val="60"/>
              </w:numPr>
              <w:spacing w:before="0" w:line="240" w:lineRule="auto"/>
              <w:contextualSpacing/>
              <w:jc w:val="left"/>
              <w:rPr>
                <w:ins w:id="495" w:author="Fei Wang" w:date="2020-08-25T00:42:00Z"/>
                <w:rFonts w:ascii="Calibri" w:eastAsia="宋体" w:hAnsi="Calibri"/>
                <w:kern w:val="2"/>
                <w:sz w:val="21"/>
                <w:lang w:val="fr-FR" w:eastAsia="zh-CN"/>
                <w:rPrChange w:id="496" w:author="Fei Wang" w:date="2020-08-25T00:42:00Z">
                  <w:rPr>
                    <w:ins w:id="497" w:author="Fei Wang" w:date="2020-08-25T00:42:00Z"/>
                    <w:rFonts w:ascii="Calibri" w:hAnsi="Calibri"/>
                  </w:rPr>
                </w:rPrChange>
              </w:rPr>
            </w:pPr>
            <w:ins w:id="498" w:author="Fei Wang" w:date="2020-08-25T00:42:00Z">
              <w:r w:rsidRPr="002638FA">
                <w:rPr>
                  <w:rFonts w:ascii="Calibri" w:eastAsia="宋体" w:hAnsi="Calibri"/>
                  <w:kern w:val="2"/>
                  <w:sz w:val="21"/>
                  <w:lang w:eastAsia="zh-CN"/>
                  <w:rPrChange w:id="499"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宋体" w:hAnsi="Calibri"/>
                  <w:kern w:val="2"/>
                  <w:sz w:val="21"/>
                  <w:lang w:val="fr-FR" w:eastAsia="zh-CN"/>
                  <w:rPrChange w:id="500"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501" w:author="Fei Wang" w:date="2020-08-25T00:42:00Z"/>
                <w:rFonts w:ascii="Calibri" w:hAnsi="Calibri"/>
                <w:kern w:val="2"/>
                <w:sz w:val="21"/>
                <w:szCs w:val="22"/>
                <w:lang w:val="fr-FR" w:eastAsia="zh-CN"/>
                <w:rPrChange w:id="502" w:author="Fei Wang" w:date="2020-08-25T00:42:00Z">
                  <w:rPr>
                    <w:ins w:id="503" w:author="Fei Wang" w:date="2020-08-25T00:42:00Z"/>
                    <w:rFonts w:ascii="Calibri" w:hAnsi="Calibri"/>
                  </w:rPr>
                </w:rPrChange>
              </w:rPr>
            </w:pPr>
          </w:p>
          <w:p w14:paraId="01881E95" w14:textId="23914A50" w:rsidR="009F4411" w:rsidRPr="002B1666" w:rsidRDefault="009F4411" w:rsidP="009F4411">
            <w:pPr>
              <w:rPr>
                <w:ins w:id="504" w:author="Fei Wang" w:date="2020-08-25T00:42:00Z"/>
                <w:rFonts w:ascii="Calibri" w:hAnsi="Calibri"/>
                <w:kern w:val="2"/>
                <w:sz w:val="21"/>
                <w:szCs w:val="22"/>
                <w:lang w:val="fr-FR" w:eastAsia="zh-CN"/>
              </w:rPr>
            </w:pPr>
            <w:ins w:id="505" w:author="Fei Wang" w:date="2020-08-25T00:42:00Z">
              <w:r w:rsidRPr="009F4411">
                <w:rPr>
                  <w:rFonts w:ascii="Calibri" w:hAnsi="Calibri"/>
                  <w:b/>
                  <w:kern w:val="2"/>
                  <w:sz w:val="21"/>
                  <w:szCs w:val="22"/>
                  <w:u w:val="single"/>
                  <w:lang w:val="fr-FR" w:eastAsia="zh-CN"/>
                  <w:rPrChange w:id="506"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507" w:author="Fei Wang" w:date="2020-08-25T00:42:00Z"/>
                <w:rFonts w:ascii="Calibri" w:hAnsi="Calibri"/>
                <w:kern w:val="2"/>
                <w:sz w:val="21"/>
                <w:szCs w:val="22"/>
                <w:lang w:eastAsia="zh-CN"/>
                <w:rPrChange w:id="508" w:author="Yifan Li" w:date="2020-08-24T13:56:00Z">
                  <w:rPr>
                    <w:ins w:id="509" w:author="Fei Wang" w:date="2020-08-25T00:42:00Z"/>
                    <w:rFonts w:ascii="Calibri" w:hAnsi="Calibri"/>
                  </w:rPr>
                </w:rPrChange>
              </w:rPr>
            </w:pPr>
            <w:ins w:id="510" w:author="Fei Wang" w:date="2020-08-25T00:42:00Z">
              <w:r w:rsidRPr="002638FA">
                <w:rPr>
                  <w:rFonts w:ascii="Calibri" w:hAnsi="Calibri"/>
                  <w:kern w:val="2"/>
                  <w:sz w:val="21"/>
                  <w:szCs w:val="22"/>
                  <w:lang w:eastAsia="zh-CN"/>
                  <w:rPrChange w:id="511"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512" w:author="Fei Wang" w:date="2020-08-25T00:42:00Z"/>
                <w:rFonts w:ascii="Calibri" w:hAnsi="Calibri"/>
                <w:kern w:val="2"/>
                <w:sz w:val="21"/>
                <w:szCs w:val="22"/>
                <w:lang w:eastAsia="zh-CN"/>
                <w:rPrChange w:id="513" w:author="Yifan Li" w:date="2020-08-24T13:56:00Z">
                  <w:rPr>
                    <w:ins w:id="514"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15" w:author="Fei Wang" w:date="2020-08-25T00:42:00Z"/>
                <w:rFonts w:ascii="Calibri" w:hAnsi="Calibri"/>
                <w:kern w:val="2"/>
                <w:sz w:val="21"/>
                <w:szCs w:val="22"/>
                <w:lang w:eastAsia="zh-CN"/>
                <w:rPrChange w:id="516" w:author="Yifan Li" w:date="2020-08-24T13:56:00Z">
                  <w:rPr>
                    <w:ins w:id="517" w:author="Fei Wang" w:date="2020-08-25T00:42:00Z"/>
                    <w:rFonts w:ascii="Calibri" w:hAnsi="Calibri"/>
                    <w:kern w:val="2"/>
                    <w:sz w:val="21"/>
                    <w:szCs w:val="22"/>
                    <w:lang w:val="fr-FR" w:eastAsia="zh-CN"/>
                  </w:rPr>
                </w:rPrChange>
              </w:rPr>
            </w:pPr>
            <w:ins w:id="518" w:author="Fei Wang" w:date="2020-08-25T00:42:00Z">
              <w:r w:rsidRPr="002638FA">
                <w:rPr>
                  <w:rFonts w:ascii="Calibri" w:hAnsi="Calibri"/>
                  <w:b/>
                  <w:kern w:val="2"/>
                  <w:sz w:val="21"/>
                  <w:szCs w:val="22"/>
                  <w:u w:val="single"/>
                  <w:lang w:eastAsia="zh-CN"/>
                  <w:rPrChange w:id="519" w:author="Yifan Li" w:date="2020-08-24T13:56:00Z">
                    <w:rPr>
                      <w:rFonts w:ascii="Calibri" w:hAnsi="Calibri"/>
                    </w:rPr>
                  </w:rPrChange>
                </w:rPr>
                <w:t>For issue 3 </w:t>
              </w:r>
              <w:r w:rsidRPr="002638FA">
                <w:rPr>
                  <w:rFonts w:ascii="Calibri" w:hAnsi="Calibri"/>
                  <w:kern w:val="2"/>
                  <w:sz w:val="21"/>
                  <w:szCs w:val="22"/>
                  <w:lang w:eastAsia="zh-CN"/>
                  <w:rPrChange w:id="520"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21" w:author="Fei Wang" w:date="2020-08-25T00:42:00Z"/>
                <w:rFonts w:ascii="Calibri" w:hAnsi="Calibri"/>
                <w:kern w:val="2"/>
                <w:sz w:val="21"/>
                <w:szCs w:val="22"/>
                <w:lang w:eastAsia="zh-CN"/>
                <w:rPrChange w:id="522" w:author="Yifan Li" w:date="2020-08-24T13:56:00Z">
                  <w:rPr>
                    <w:ins w:id="523" w:author="Fei Wang" w:date="2020-08-25T00:42:00Z"/>
                    <w:rFonts w:ascii="Calibri" w:hAnsi="Calibri"/>
                  </w:rPr>
                </w:rPrChange>
              </w:rPr>
            </w:pPr>
            <w:ins w:id="524" w:author="Fei Wang" w:date="2020-08-25T00:42:00Z">
              <w:r w:rsidRPr="002638FA">
                <w:rPr>
                  <w:rFonts w:ascii="Calibri" w:hAnsi="Calibri"/>
                  <w:kern w:val="2"/>
                  <w:sz w:val="21"/>
                  <w:szCs w:val="22"/>
                  <w:lang w:eastAsia="zh-CN"/>
                  <w:rPrChange w:id="525" w:author="Yifan Li" w:date="2020-08-24T13:56:00Z">
                    <w:rPr>
                      <w:rFonts w:ascii="Calibri" w:hAnsi="Calibri"/>
                      <w:kern w:val="2"/>
                      <w:sz w:val="21"/>
                      <w:szCs w:val="22"/>
                      <w:lang w:val="fr-FR" w:eastAsia="zh-CN"/>
                    </w:rPr>
                  </w:rPrChange>
                </w:rPr>
                <w:t xml:space="preserve">Two companies proposed to keep the proposal as </w:t>
              </w:r>
              <w:proofErr w:type="gramStart"/>
              <w:r w:rsidRPr="002638FA">
                <w:rPr>
                  <w:rFonts w:ascii="Calibri" w:hAnsi="Calibri"/>
                  <w:kern w:val="2"/>
                  <w:sz w:val="21"/>
                  <w:szCs w:val="22"/>
                  <w:lang w:eastAsia="zh-CN"/>
                  <w:rPrChange w:id="526" w:author="Yifan Li" w:date="2020-08-24T13:56:00Z">
                    <w:rPr>
                      <w:rFonts w:ascii="Calibri" w:hAnsi="Calibri"/>
                      <w:kern w:val="2"/>
                      <w:sz w:val="21"/>
                      <w:szCs w:val="22"/>
                      <w:lang w:val="fr-FR" w:eastAsia="zh-CN"/>
                    </w:rPr>
                  </w:rPrChange>
                </w:rPr>
                <w:t>a</w:t>
              </w:r>
            </w:ins>
            <w:ins w:id="527" w:author="Fei Wang" w:date="2020-08-25T00:51:00Z">
              <w:r w:rsidR="0008034B" w:rsidRPr="002638FA">
                <w:rPr>
                  <w:rFonts w:ascii="Calibri" w:hAnsi="Calibri"/>
                  <w:kern w:val="2"/>
                  <w:sz w:val="21"/>
                  <w:szCs w:val="22"/>
                  <w:lang w:eastAsia="zh-CN"/>
                  <w:rPrChange w:id="528" w:author="Yifan Li" w:date="2020-08-24T13:56:00Z">
                    <w:rPr>
                      <w:rFonts w:ascii="Calibri" w:hAnsi="Calibri"/>
                      <w:kern w:val="2"/>
                      <w:sz w:val="21"/>
                      <w:szCs w:val="22"/>
                      <w:lang w:val="fr-FR" w:eastAsia="zh-CN"/>
                    </w:rPr>
                  </w:rPrChange>
                </w:rPr>
                <w:t>n</w:t>
              </w:r>
            </w:ins>
            <w:proofErr w:type="gramEnd"/>
            <w:ins w:id="529" w:author="Fei Wang" w:date="2020-08-25T00:42:00Z">
              <w:r w:rsidRPr="002638FA">
                <w:rPr>
                  <w:rFonts w:ascii="Calibri" w:hAnsi="Calibri"/>
                  <w:kern w:val="2"/>
                  <w:sz w:val="21"/>
                  <w:szCs w:val="22"/>
                  <w:lang w:eastAsia="zh-CN"/>
                  <w:rPrChange w:id="530"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31" w:author="Fei Wang" w:date="2020-08-25T00:52:00Z">
              <w:r w:rsidR="0008034B" w:rsidRPr="002638FA">
                <w:rPr>
                  <w:rFonts w:ascii="Calibri" w:hAnsi="Calibri"/>
                  <w:kern w:val="2"/>
                  <w:sz w:val="21"/>
                  <w:szCs w:val="22"/>
                  <w:lang w:eastAsia="zh-CN"/>
                  <w:rPrChange w:id="532" w:author="Yifan Li" w:date="2020-08-24T13:56:00Z">
                    <w:rPr>
                      <w:rFonts w:ascii="Calibri" w:hAnsi="Calibri"/>
                      <w:kern w:val="2"/>
                      <w:sz w:val="21"/>
                      <w:szCs w:val="22"/>
                      <w:lang w:val="fr-FR" w:eastAsia="zh-CN"/>
                    </w:rPr>
                  </w:rPrChange>
                </w:rPr>
                <w:t xml:space="preserve">last </w:t>
              </w:r>
            </w:ins>
            <w:ins w:id="533" w:author="Fei Wang" w:date="2020-08-25T00:42:00Z">
              <w:r w:rsidRPr="002638FA">
                <w:rPr>
                  <w:rFonts w:ascii="Calibri" w:hAnsi="Calibri"/>
                  <w:kern w:val="2"/>
                  <w:sz w:val="21"/>
                  <w:szCs w:val="22"/>
                  <w:lang w:eastAsia="zh-CN"/>
                  <w:rPrChange w:id="534" w:author="Yifan Li" w:date="2020-08-24T13:56:00Z">
                    <w:rPr>
                      <w:rFonts w:ascii="Calibri" w:hAnsi="Calibri"/>
                    </w:rPr>
                  </w:rPrChange>
                </w:rPr>
                <w:t xml:space="preserve">try to see if companies can accept it as </w:t>
              </w:r>
              <w:proofErr w:type="gramStart"/>
              <w:r w:rsidRPr="002638FA">
                <w:rPr>
                  <w:rFonts w:ascii="Calibri" w:hAnsi="Calibri"/>
                  <w:kern w:val="2"/>
                  <w:sz w:val="21"/>
                  <w:szCs w:val="22"/>
                  <w:lang w:eastAsia="zh-CN"/>
                  <w:rPrChange w:id="535" w:author="Yifan Li" w:date="2020-08-24T13:56:00Z">
                    <w:rPr>
                      <w:rFonts w:ascii="Calibri" w:hAnsi="Calibri"/>
                    </w:rPr>
                  </w:rPrChange>
                </w:rPr>
                <w:t>a</w:t>
              </w:r>
            </w:ins>
            <w:ins w:id="536" w:author="Fei Wang" w:date="2020-08-25T00:52:00Z">
              <w:r w:rsidR="0008034B" w:rsidRPr="002638FA">
                <w:rPr>
                  <w:rFonts w:ascii="Calibri" w:hAnsi="Calibri"/>
                  <w:kern w:val="2"/>
                  <w:sz w:val="21"/>
                  <w:szCs w:val="22"/>
                  <w:lang w:eastAsia="zh-CN"/>
                  <w:rPrChange w:id="537" w:author="Yifan Li" w:date="2020-08-24T13:56:00Z">
                    <w:rPr>
                      <w:rFonts w:ascii="Calibri" w:hAnsi="Calibri"/>
                      <w:kern w:val="2"/>
                      <w:sz w:val="21"/>
                      <w:szCs w:val="22"/>
                      <w:lang w:val="fr-FR" w:eastAsia="zh-CN"/>
                    </w:rPr>
                  </w:rPrChange>
                </w:rPr>
                <w:t>n</w:t>
              </w:r>
            </w:ins>
            <w:proofErr w:type="gramEnd"/>
            <w:ins w:id="538" w:author="Fei Wang" w:date="2020-08-25T00:42:00Z">
              <w:r w:rsidRPr="002638FA">
                <w:rPr>
                  <w:rFonts w:ascii="Calibri" w:hAnsi="Calibri"/>
                  <w:kern w:val="2"/>
                  <w:sz w:val="21"/>
                  <w:szCs w:val="22"/>
                  <w:lang w:eastAsia="zh-CN"/>
                  <w:rPrChange w:id="539" w:author="Yifan Li" w:date="2020-08-24T13:56:00Z">
                    <w:rPr>
                      <w:rFonts w:ascii="Calibri" w:hAnsi="Calibri"/>
                    </w:rPr>
                  </w:rPrChange>
                </w:rPr>
                <w:t xml:space="preserve"> working assumption. I also deleted some of the FFS parts, since it seems some companies have concern on so many FFS parts. </w:t>
              </w:r>
            </w:ins>
            <w:ins w:id="540" w:author="Fei Wang" w:date="2020-08-25T00:52:00Z">
              <w:r w:rsidR="0008034B" w:rsidRPr="002638FA">
                <w:rPr>
                  <w:rFonts w:ascii="Calibri" w:hAnsi="Calibri"/>
                  <w:kern w:val="2"/>
                  <w:sz w:val="21"/>
                  <w:szCs w:val="22"/>
                  <w:lang w:eastAsia="zh-CN"/>
                  <w:rPrChange w:id="541"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42" w:author="Fei Wang" w:date="2020-08-25T00:41:00Z"/>
                <w:rFonts w:asciiTheme="minorHAnsi" w:hAnsiTheme="minorHAnsi" w:cstheme="minorBidi"/>
              </w:rPr>
            </w:pPr>
          </w:p>
        </w:tc>
      </w:tr>
    </w:tbl>
    <w:p w14:paraId="014E4F24" w14:textId="77777777" w:rsidR="00F95926" w:rsidRDefault="00F95926" w:rsidP="00F95926">
      <w:pPr>
        <w:jc w:val="both"/>
        <w:rPr>
          <w:ins w:id="543"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c"/>
        <w:widowControl w:val="0"/>
        <w:numPr>
          <w:ilvl w:val="0"/>
          <w:numId w:val="25"/>
        </w:numPr>
        <w:jc w:val="both"/>
        <w:rPr>
          <w:ins w:id="544"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afc"/>
        <w:widowControl w:val="0"/>
        <w:numPr>
          <w:ilvl w:val="0"/>
          <w:numId w:val="25"/>
        </w:numPr>
        <w:jc w:val="both"/>
        <w:rPr>
          <w:rFonts w:eastAsia="宋体"/>
          <w:szCs w:val="20"/>
        </w:rPr>
      </w:pPr>
      <w:ins w:id="545" w:author="Fei Wang" w:date="2020-08-25T00:33:00Z">
        <w:r>
          <w:rPr>
            <w:rFonts w:eastAsia="宋体"/>
            <w:b/>
            <w:szCs w:val="20"/>
          </w:rPr>
          <w:t>Option</w:t>
        </w:r>
      </w:ins>
      <w:ins w:id="546" w:author="Fei Wang" w:date="2020-08-25T00:34:00Z">
        <w:r w:rsidR="00717060">
          <w:rPr>
            <w:rFonts w:eastAsia="宋体"/>
            <w:b/>
            <w:szCs w:val="20"/>
          </w:rPr>
          <w:t xml:space="preserve"> </w:t>
        </w:r>
      </w:ins>
      <w:ins w:id="547" w:author="Fei Wang" w:date="2020-08-25T00:33:00Z">
        <w:r>
          <w:rPr>
            <w:rFonts w:eastAsia="宋体"/>
            <w:b/>
            <w:szCs w:val="20"/>
          </w:rPr>
          <w:t>1</w:t>
        </w:r>
        <w:r w:rsidRPr="00A87B8E">
          <w:rPr>
            <w:rFonts w:eastAsia="宋体"/>
            <w:szCs w:val="20"/>
            <w:rPrChange w:id="548" w:author="Fei Wang" w:date="2020-08-25T00:33:00Z">
              <w:rPr>
                <w:rFonts w:eastAsia="宋体"/>
                <w:b/>
                <w:szCs w:val="20"/>
              </w:rPr>
            </w:rPrChange>
          </w:rPr>
          <w:t>:</w:t>
        </w:r>
      </w:ins>
      <w:ins w:id="549"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50" w:author="Fei Wang" w:date="2020-08-24T23:26:00Z">
        <w:r w:rsidR="005F0F79" w:rsidDel="005F0F79">
          <w:rPr>
            <w:rFonts w:eastAsia="宋体"/>
            <w:szCs w:val="20"/>
          </w:rPr>
          <w:delText>n MBS</w:delText>
        </w:r>
      </w:del>
      <w:r w:rsidR="005F0F79">
        <w:rPr>
          <w:rFonts w:eastAsia="宋体"/>
          <w:szCs w:val="20"/>
        </w:rPr>
        <w:t xml:space="preserve"> </w:t>
      </w:r>
      <w:ins w:id="551" w:author="Fei Wang" w:date="2020-08-24T23:27:00Z">
        <w:r w:rsidR="005F0F79">
          <w:rPr>
            <w:rFonts w:eastAsia="宋体"/>
            <w:szCs w:val="20"/>
          </w:rPr>
          <w:t xml:space="preserve">group-common </w:t>
        </w:r>
      </w:ins>
      <w:r w:rsidR="005F0F79">
        <w:rPr>
          <w:rFonts w:eastAsia="宋体"/>
          <w:szCs w:val="20"/>
        </w:rPr>
        <w:t>PDSCH</w:t>
      </w:r>
      <w:ins w:id="552" w:author="Fei Wang" w:date="2020-08-25T00:36:00Z">
        <w:r w:rsidR="0084182E">
          <w:rPr>
            <w:rFonts w:eastAsia="宋体"/>
            <w:szCs w:val="20"/>
          </w:rPr>
          <w:t xml:space="preserve">, </w:t>
        </w:r>
        <w:r w:rsidR="0084182E" w:rsidRPr="0084182E">
          <w:rPr>
            <w:rFonts w:eastAsia="宋体"/>
            <w:szCs w:val="20"/>
          </w:rPr>
          <w:t>using the same common RNTI,</w:t>
        </w:r>
      </w:ins>
      <w:ins w:id="553" w:author="Fei Wang" w:date="2020-08-24T23:26:00Z">
        <w:r w:rsidR="005F0F79">
          <w:rPr>
            <w:rFonts w:eastAsia="宋体"/>
            <w:szCs w:val="20"/>
          </w:rPr>
          <w:t xml:space="preserve"> </w:t>
        </w:r>
      </w:ins>
      <w:ins w:id="554"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afc"/>
        <w:widowControl w:val="0"/>
        <w:numPr>
          <w:ilvl w:val="1"/>
          <w:numId w:val="25"/>
        </w:numPr>
        <w:jc w:val="both"/>
        <w:rPr>
          <w:ins w:id="555" w:author="Fei Wang" w:date="2020-08-25T00:34:00Z"/>
          <w:rFonts w:eastAsia="宋体"/>
          <w:szCs w:val="20"/>
        </w:rPr>
      </w:pPr>
      <w:r>
        <w:rPr>
          <w:rFonts w:eastAsia="宋体"/>
          <w:szCs w:val="20"/>
        </w:rPr>
        <w:t>FFS: whether to support UE-specific PDCCH to schedule a</w:t>
      </w:r>
      <w:del w:id="556" w:author="Fei Wang" w:date="2020-08-24T23:28:00Z">
        <w:r w:rsidDel="005F0F79">
          <w:rPr>
            <w:rFonts w:eastAsia="宋体"/>
            <w:szCs w:val="20"/>
          </w:rPr>
          <w:delText>n MBS</w:delText>
        </w:r>
      </w:del>
      <w:ins w:id="557" w:author="Fei Wang" w:date="2020-08-24T23:28:00Z">
        <w:r>
          <w:rPr>
            <w:rFonts w:eastAsia="宋体"/>
            <w:szCs w:val="20"/>
          </w:rPr>
          <w:t xml:space="preserve"> UE-specific</w:t>
        </w:r>
      </w:ins>
      <w:r>
        <w:rPr>
          <w:rFonts w:eastAsia="宋体"/>
          <w:szCs w:val="20"/>
        </w:rPr>
        <w:t xml:space="preserve"> PDSCH </w:t>
      </w:r>
      <w:ins w:id="558" w:author="Fei Wang" w:date="2020-08-24T23:29:00Z">
        <w:r>
          <w:rPr>
            <w:rFonts w:eastAsia="宋体"/>
            <w:szCs w:val="20"/>
          </w:rPr>
          <w:t xml:space="preserve">or group-common PDSCH </w:t>
        </w:r>
      </w:ins>
      <w:del w:id="559"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60" w:author="Fei Wang" w:date="2020-08-24T23:30:00Z">
        <w:r w:rsidRPr="00C5331C" w:rsidDel="005F0F79">
          <w:rPr>
            <w:rFonts w:eastAsia="宋体"/>
            <w:szCs w:val="20"/>
          </w:rPr>
          <w:delText>Es</w:delText>
        </w:r>
      </w:del>
      <w:ins w:id="561"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afc"/>
        <w:widowControl w:val="0"/>
        <w:numPr>
          <w:ilvl w:val="0"/>
          <w:numId w:val="25"/>
        </w:numPr>
        <w:jc w:val="both"/>
        <w:rPr>
          <w:ins w:id="562" w:author="Fei Wang" w:date="2020-08-25T00:34:00Z"/>
          <w:rFonts w:eastAsia="宋体"/>
          <w:szCs w:val="20"/>
        </w:rPr>
      </w:pPr>
      <w:ins w:id="563" w:author="Fei Wang" w:date="2020-08-25T00:34:00Z">
        <w:r w:rsidRPr="0084182E">
          <w:rPr>
            <w:rFonts w:eastAsia="宋体"/>
            <w:b/>
            <w:szCs w:val="20"/>
          </w:rPr>
          <w:t xml:space="preserve">Option </w:t>
        </w:r>
        <w:r w:rsidRPr="00A87B8E">
          <w:rPr>
            <w:rFonts w:eastAsia="宋体"/>
            <w:b/>
            <w:szCs w:val="20"/>
            <w:rPrChange w:id="564"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c"/>
        <w:widowControl w:val="0"/>
        <w:numPr>
          <w:ilvl w:val="1"/>
          <w:numId w:val="25"/>
        </w:numPr>
        <w:jc w:val="both"/>
        <w:rPr>
          <w:ins w:id="565" w:author="Fei Wang" w:date="2020-08-25T00:34:00Z"/>
          <w:rFonts w:eastAsia="宋体"/>
          <w:szCs w:val="20"/>
        </w:rPr>
        <w:pPrChange w:id="566" w:author="Fei Wang" w:date="2020-08-25T00:34:00Z">
          <w:pPr>
            <w:pStyle w:val="afc"/>
            <w:widowControl w:val="0"/>
            <w:numPr>
              <w:numId w:val="25"/>
            </w:numPr>
            <w:ind w:hanging="360"/>
            <w:jc w:val="both"/>
          </w:pPr>
        </w:pPrChange>
      </w:pPr>
      <w:ins w:id="567"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afc"/>
        <w:widowControl w:val="0"/>
        <w:numPr>
          <w:ilvl w:val="0"/>
          <w:numId w:val="25"/>
        </w:numPr>
        <w:jc w:val="both"/>
        <w:rPr>
          <w:del w:id="568" w:author="Fei Wang" w:date="2020-08-25T00:34:00Z"/>
          <w:rFonts w:eastAsia="宋体"/>
          <w:szCs w:val="20"/>
        </w:rPr>
        <w:pPrChange w:id="569" w:author="Fei Wang" w:date="2020-08-25T00:34:00Z">
          <w:pPr>
            <w:pStyle w:val="afc"/>
            <w:widowControl w:val="0"/>
            <w:numPr>
              <w:ilvl w:val="1"/>
              <w:numId w:val="25"/>
            </w:numPr>
            <w:ind w:left="1440" w:hanging="360"/>
            <w:jc w:val="both"/>
          </w:pPr>
        </w:pPrChange>
      </w:pPr>
    </w:p>
    <w:p w14:paraId="4F9C0D1D" w14:textId="77777777" w:rsidR="005F0F79" w:rsidRPr="00F808A8" w:rsidRDefault="005F0F79" w:rsidP="005F0F79">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693BB28B" w14:textId="0C9344B0" w:rsidR="005F0F79" w:rsidRPr="00F808A8" w:rsidRDefault="005F0F79" w:rsidP="0084182E">
      <w:pPr>
        <w:pStyle w:val="afc"/>
        <w:widowControl w:val="0"/>
        <w:numPr>
          <w:ilvl w:val="1"/>
          <w:numId w:val="25"/>
        </w:numPr>
        <w:jc w:val="both"/>
        <w:rPr>
          <w:rFonts w:eastAsia="宋体"/>
          <w:szCs w:val="20"/>
        </w:rPr>
      </w:pPr>
      <w:r w:rsidRPr="00CC5313">
        <w:rPr>
          <w:rFonts w:eastAsia="宋体"/>
          <w:szCs w:val="20"/>
        </w:rPr>
        <w:lastRenderedPageBreak/>
        <w:t>FFS: HARQ-ACK feedback can be optionally disabled</w:t>
      </w:r>
      <w:ins w:id="570"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afc"/>
        <w:widowControl w:val="0"/>
        <w:numPr>
          <w:ilvl w:val="0"/>
          <w:numId w:val="25"/>
        </w:numPr>
        <w:jc w:val="both"/>
        <w:rPr>
          <w:rFonts w:eastAsia="宋体"/>
          <w:szCs w:val="20"/>
          <w:rPrChange w:id="571" w:author="Fei Wang" w:date="2020-08-25T00:39:00Z">
            <w:rPr>
              <w:rFonts w:eastAsia="宋体"/>
              <w:strike/>
              <w:szCs w:val="20"/>
            </w:rPr>
          </w:rPrChange>
        </w:rPr>
      </w:pPr>
      <w:r w:rsidRPr="00FB163C">
        <w:rPr>
          <w:rFonts w:eastAsia="宋体"/>
          <w:b/>
          <w:szCs w:val="20"/>
          <w:highlight w:val="cyan"/>
          <w:rPrChange w:id="572" w:author="Fei Wang" w:date="2020-08-25T00:39:00Z">
            <w:rPr>
              <w:rFonts w:eastAsia="宋体"/>
              <w:b/>
              <w:strike/>
              <w:szCs w:val="20"/>
              <w:highlight w:val="cyan"/>
            </w:rPr>
          </w:rPrChange>
        </w:rPr>
        <w:t xml:space="preserve">Potential Proposal 3 for issue 6: </w:t>
      </w:r>
      <w:r w:rsidRPr="00FB163C">
        <w:rPr>
          <w:rFonts w:eastAsia="宋体"/>
          <w:b/>
          <w:szCs w:val="20"/>
          <w:rPrChange w:id="573" w:author="Fei Wang" w:date="2020-08-25T00:39:00Z">
            <w:rPr>
              <w:rFonts w:eastAsia="宋体"/>
              <w:b/>
              <w:strike/>
              <w:szCs w:val="20"/>
            </w:rPr>
          </w:rPrChange>
        </w:rPr>
        <w:t xml:space="preserve"> </w:t>
      </w:r>
      <w:ins w:id="574" w:author="Fei Wang" w:date="2020-08-25T00:39:00Z">
        <w:r w:rsidR="00FB163C" w:rsidRPr="00FB163C">
          <w:rPr>
            <w:rFonts w:eastAsia="宋体"/>
            <w:szCs w:val="20"/>
            <w:rPrChange w:id="575" w:author="Fei Wang" w:date="2020-08-25T00:40:00Z">
              <w:rPr>
                <w:rFonts w:eastAsia="宋体"/>
                <w:b/>
                <w:szCs w:val="20"/>
              </w:rPr>
            </w:rPrChange>
          </w:rPr>
          <w:t xml:space="preserve">(Working assumption) </w:t>
        </w:r>
      </w:ins>
      <w:ins w:id="576" w:author="Fei Wang" w:date="2020-08-25T00:40:00Z">
        <w:r w:rsidR="00FB163C" w:rsidRPr="00FB163C">
          <w:rPr>
            <w:rFonts w:eastAsia="宋体"/>
            <w:szCs w:val="20"/>
            <w:rPrChange w:id="577" w:author="Fei Wang" w:date="2020-08-25T00:40:00Z">
              <w:rPr>
                <w:rFonts w:eastAsia="宋体"/>
                <w:b/>
                <w:szCs w:val="20"/>
              </w:rPr>
            </w:rPrChange>
          </w:rPr>
          <w:t>Companies are recommended to</w:t>
        </w:r>
        <w:r w:rsidR="00FB163C">
          <w:rPr>
            <w:rFonts w:eastAsia="宋体"/>
            <w:b/>
            <w:szCs w:val="20"/>
          </w:rPr>
          <w:t xml:space="preserve"> </w:t>
        </w:r>
      </w:ins>
      <w:del w:id="578" w:author="Fei Wang" w:date="2020-08-25T00:40:00Z">
        <w:r w:rsidRPr="00FB163C" w:rsidDel="00FB163C">
          <w:rPr>
            <w:rFonts w:eastAsia="宋体"/>
            <w:szCs w:val="20"/>
            <w:rPrChange w:id="579" w:author="Fei Wang" w:date="2020-08-25T00:39:00Z">
              <w:rPr>
                <w:rFonts w:eastAsia="宋体"/>
                <w:strike/>
                <w:szCs w:val="20"/>
              </w:rPr>
            </w:rPrChange>
          </w:rPr>
          <w:delText>T</w:delText>
        </w:r>
      </w:del>
      <w:ins w:id="580" w:author="Fei Wang" w:date="2020-08-25T00:40:00Z">
        <w:r w:rsidR="00FB163C">
          <w:rPr>
            <w:rFonts w:eastAsia="宋体"/>
            <w:szCs w:val="20"/>
          </w:rPr>
          <w:t>t</w:t>
        </w:r>
      </w:ins>
      <w:r w:rsidRPr="00FB163C">
        <w:rPr>
          <w:rFonts w:eastAsia="宋体"/>
          <w:szCs w:val="20"/>
          <w:rPrChange w:id="581" w:author="Fei Wang" w:date="2020-08-25T00:39:00Z">
            <w:rPr>
              <w:rFonts w:eastAsia="宋体"/>
              <w:strike/>
              <w:szCs w:val="20"/>
            </w:rPr>
          </w:rPrChange>
        </w:rPr>
        <w:t xml:space="preserve">ake the following high level evaluation methodology and assumptions as starting point </w:t>
      </w:r>
      <w:ins w:id="582" w:author="Fei Wang" w:date="2020-08-25T00:40:00Z">
        <w:r w:rsidR="00FB163C">
          <w:rPr>
            <w:rFonts w:eastAsia="宋体"/>
            <w:szCs w:val="20"/>
          </w:rPr>
          <w:t>if</w:t>
        </w:r>
      </w:ins>
      <w:del w:id="583" w:author="Fei Wang" w:date="2020-08-25T00:40:00Z">
        <w:r w:rsidRPr="00FB163C" w:rsidDel="00FB163C">
          <w:rPr>
            <w:rFonts w:eastAsia="宋体"/>
            <w:szCs w:val="20"/>
            <w:rPrChange w:id="584" w:author="Fei Wang" w:date="2020-08-25T00:39:00Z">
              <w:rPr>
                <w:rFonts w:eastAsia="宋体"/>
                <w:strike/>
                <w:szCs w:val="20"/>
              </w:rPr>
            </w:rPrChange>
          </w:rPr>
          <w:delText>for potential</w:delText>
        </w:r>
      </w:del>
      <w:r w:rsidRPr="00FB163C">
        <w:rPr>
          <w:rFonts w:eastAsia="宋体"/>
          <w:szCs w:val="20"/>
          <w:rPrChange w:id="585" w:author="Fei Wang" w:date="2020-08-25T00:39:00Z">
            <w:rPr>
              <w:rFonts w:eastAsia="宋体"/>
              <w:strike/>
              <w:szCs w:val="20"/>
            </w:rPr>
          </w:rPrChange>
        </w:rPr>
        <w:t xml:space="preserve"> evaluations in MBS</w:t>
      </w:r>
      <w:ins w:id="586" w:author="Fei Wang" w:date="2020-08-25T00:40:00Z">
        <w:r w:rsidR="00FB163C">
          <w:rPr>
            <w:rFonts w:eastAsia="宋体"/>
            <w:szCs w:val="20"/>
          </w:rPr>
          <w:t xml:space="preserve"> are needed</w:t>
        </w:r>
      </w:ins>
      <w:r w:rsidRPr="00FB163C">
        <w:rPr>
          <w:rFonts w:eastAsia="宋体"/>
          <w:szCs w:val="20"/>
          <w:rPrChange w:id="587" w:author="Fei Wang" w:date="2020-08-25T00:39:00Z">
            <w:rPr>
              <w:rFonts w:eastAsia="宋体"/>
              <w:strike/>
              <w:szCs w:val="20"/>
            </w:rPr>
          </w:rPrChange>
        </w:rPr>
        <w:t>.</w:t>
      </w:r>
    </w:p>
    <w:p w14:paraId="76E8879C" w14:textId="77777777" w:rsidR="005F0F79" w:rsidRPr="00FB163C" w:rsidRDefault="005F0F79" w:rsidP="005F0F79">
      <w:pPr>
        <w:pStyle w:val="afc"/>
        <w:widowControl w:val="0"/>
        <w:numPr>
          <w:ilvl w:val="1"/>
          <w:numId w:val="20"/>
        </w:numPr>
        <w:jc w:val="both"/>
        <w:rPr>
          <w:rFonts w:eastAsia="宋体"/>
          <w:szCs w:val="20"/>
          <w:rPrChange w:id="588" w:author="Fei Wang" w:date="2020-08-25T00:39:00Z">
            <w:rPr>
              <w:rFonts w:eastAsia="宋体"/>
              <w:strike/>
              <w:szCs w:val="20"/>
            </w:rPr>
          </w:rPrChange>
        </w:rPr>
      </w:pPr>
      <w:r w:rsidRPr="00FB163C">
        <w:rPr>
          <w:rFonts w:eastAsia="宋体"/>
          <w:szCs w:val="20"/>
          <w:rPrChange w:id="589"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afc"/>
        <w:widowControl w:val="0"/>
        <w:numPr>
          <w:ilvl w:val="1"/>
          <w:numId w:val="20"/>
        </w:numPr>
        <w:jc w:val="both"/>
        <w:rPr>
          <w:rFonts w:eastAsia="宋体"/>
          <w:szCs w:val="20"/>
          <w:rPrChange w:id="590" w:author="Fei Wang" w:date="2020-08-25T00:39:00Z">
            <w:rPr>
              <w:rFonts w:eastAsia="宋体"/>
              <w:strike/>
              <w:szCs w:val="20"/>
            </w:rPr>
          </w:rPrChange>
        </w:rPr>
      </w:pPr>
      <w:r w:rsidRPr="00FB163C">
        <w:rPr>
          <w:rFonts w:eastAsia="宋体"/>
          <w:szCs w:val="20"/>
          <w:rPrChange w:id="591"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afc"/>
        <w:widowControl w:val="0"/>
        <w:numPr>
          <w:ilvl w:val="1"/>
          <w:numId w:val="20"/>
        </w:numPr>
        <w:jc w:val="both"/>
        <w:rPr>
          <w:del w:id="592" w:author="Fei Wang" w:date="2020-08-25T00:39:00Z"/>
          <w:rFonts w:eastAsia="宋体"/>
          <w:strike/>
          <w:szCs w:val="20"/>
        </w:rPr>
      </w:pPr>
      <w:del w:id="593"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afc"/>
        <w:widowControl w:val="0"/>
        <w:numPr>
          <w:ilvl w:val="2"/>
          <w:numId w:val="20"/>
        </w:numPr>
        <w:jc w:val="both"/>
        <w:rPr>
          <w:del w:id="594" w:author="Fei Wang" w:date="2020-08-25T00:39:00Z"/>
          <w:rFonts w:eastAsia="宋体"/>
          <w:strike/>
          <w:szCs w:val="20"/>
        </w:rPr>
      </w:pPr>
      <w:del w:id="595"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afc"/>
        <w:widowControl w:val="0"/>
        <w:numPr>
          <w:ilvl w:val="2"/>
          <w:numId w:val="20"/>
        </w:numPr>
        <w:jc w:val="both"/>
        <w:rPr>
          <w:del w:id="596" w:author="Fei Wang" w:date="2020-08-25T00:39:00Z"/>
          <w:rFonts w:eastAsia="宋体"/>
          <w:strike/>
          <w:szCs w:val="20"/>
        </w:rPr>
      </w:pPr>
      <w:del w:id="597"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afc"/>
        <w:widowControl w:val="0"/>
        <w:numPr>
          <w:ilvl w:val="2"/>
          <w:numId w:val="20"/>
        </w:numPr>
        <w:jc w:val="both"/>
        <w:rPr>
          <w:del w:id="598" w:author="Fei Wang" w:date="2020-08-25T00:39:00Z"/>
          <w:rFonts w:eastAsia="宋体"/>
          <w:strike/>
          <w:szCs w:val="20"/>
        </w:rPr>
      </w:pPr>
      <w:del w:id="599"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afc"/>
        <w:widowControl w:val="0"/>
        <w:numPr>
          <w:ilvl w:val="1"/>
          <w:numId w:val="20"/>
        </w:numPr>
        <w:jc w:val="both"/>
        <w:rPr>
          <w:del w:id="600" w:author="Fei Wang" w:date="2020-08-25T00:39:00Z"/>
          <w:rFonts w:eastAsia="宋体"/>
          <w:strike/>
          <w:szCs w:val="20"/>
        </w:rPr>
      </w:pPr>
      <w:del w:id="601"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afc"/>
        <w:widowControl w:val="0"/>
        <w:numPr>
          <w:ilvl w:val="1"/>
          <w:numId w:val="20"/>
        </w:numPr>
        <w:jc w:val="both"/>
        <w:rPr>
          <w:rFonts w:eastAsia="宋体"/>
          <w:szCs w:val="20"/>
          <w:rPrChange w:id="602" w:author="Fei Wang" w:date="2020-08-25T00:39:00Z">
            <w:rPr>
              <w:rFonts w:eastAsia="宋体"/>
              <w:strike/>
              <w:szCs w:val="20"/>
            </w:rPr>
          </w:rPrChange>
        </w:rPr>
      </w:pPr>
      <w:r w:rsidRPr="00FB163C">
        <w:rPr>
          <w:rFonts w:eastAsia="宋体"/>
          <w:szCs w:val="20"/>
          <w:rPrChange w:id="603"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afc"/>
        <w:widowControl w:val="0"/>
        <w:numPr>
          <w:ilvl w:val="1"/>
          <w:numId w:val="20"/>
        </w:numPr>
        <w:jc w:val="both"/>
        <w:rPr>
          <w:rFonts w:eastAsia="宋体"/>
          <w:szCs w:val="20"/>
          <w:rPrChange w:id="604" w:author="Fei Wang" w:date="2020-08-25T00:39:00Z">
            <w:rPr>
              <w:rFonts w:eastAsia="宋体"/>
              <w:strike/>
              <w:szCs w:val="20"/>
            </w:rPr>
          </w:rPrChange>
        </w:rPr>
      </w:pPr>
      <w:r w:rsidRPr="00FB163C">
        <w:rPr>
          <w:rFonts w:eastAsia="宋体"/>
          <w:szCs w:val="20"/>
          <w:rPrChange w:id="605"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afc"/>
        <w:widowControl w:val="0"/>
        <w:numPr>
          <w:ilvl w:val="2"/>
          <w:numId w:val="20"/>
        </w:numPr>
        <w:jc w:val="both"/>
        <w:rPr>
          <w:del w:id="606" w:author="Fei Wang" w:date="2020-08-25T00:39:00Z"/>
          <w:strike/>
        </w:rPr>
      </w:pPr>
      <w:del w:id="607" w:author="Fei Wang" w:date="2020-08-25T00:39:00Z">
        <w:r w:rsidRPr="00F808A8" w:rsidDel="00FB163C">
          <w:rPr>
            <w:rFonts w:eastAsia="宋体"/>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08" w:author="Fei Wang" w:date="2020-08-25T01:00:00Z"/>
          <w:lang w:eastAsia="zh-CN"/>
        </w:rPr>
      </w:pPr>
      <w:ins w:id="609" w:author="Fei Wang" w:date="2020-08-25T01:01:00Z">
        <w:r w:rsidRPr="002D4080">
          <w:rPr>
            <w:lang w:eastAsia="zh-CN"/>
          </w:rPr>
          <w:t>Companies can provide comments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BC0E7C" w14:paraId="59522EF3" w14:textId="77777777" w:rsidTr="002638FA">
        <w:trPr>
          <w:ins w:id="610" w:author="Fei Wang" w:date="2020-08-25T01:00:00Z"/>
        </w:trPr>
        <w:tc>
          <w:tcPr>
            <w:tcW w:w="2122" w:type="dxa"/>
          </w:tcPr>
          <w:p w14:paraId="0F8DEDBB" w14:textId="77777777" w:rsidR="00BC0E7C" w:rsidRPr="006479D7" w:rsidRDefault="00BC0E7C" w:rsidP="002638FA">
            <w:pPr>
              <w:rPr>
                <w:ins w:id="611" w:author="Fei Wang" w:date="2020-08-25T01:00:00Z"/>
                <w:rFonts w:ascii="Calibri" w:hAnsi="Calibri"/>
                <w:b/>
                <w:kern w:val="2"/>
                <w:sz w:val="21"/>
                <w:szCs w:val="22"/>
                <w:lang w:val="fr-FR" w:eastAsia="zh-CN"/>
              </w:rPr>
            </w:pPr>
            <w:ins w:id="612" w:author="Fei Wang" w:date="2020-08-25T01:00:00Z">
              <w:r w:rsidRPr="006479D7">
                <w:rPr>
                  <w:b/>
                  <w:lang w:val="en-GB" w:eastAsia="zh-CN"/>
                </w:rPr>
                <w:t>Company</w:t>
              </w:r>
            </w:ins>
          </w:p>
        </w:tc>
        <w:tc>
          <w:tcPr>
            <w:tcW w:w="7840" w:type="dxa"/>
          </w:tcPr>
          <w:p w14:paraId="52E5EA16" w14:textId="77777777" w:rsidR="00BC0E7C" w:rsidRPr="006479D7" w:rsidRDefault="00BC0E7C" w:rsidP="002638FA">
            <w:pPr>
              <w:rPr>
                <w:ins w:id="613" w:author="Fei Wang" w:date="2020-08-25T01:00:00Z"/>
                <w:rFonts w:ascii="Calibri" w:hAnsi="Calibri"/>
                <w:b/>
                <w:kern w:val="2"/>
                <w:sz w:val="21"/>
                <w:szCs w:val="22"/>
                <w:lang w:val="fr-FR" w:eastAsia="zh-CN"/>
              </w:rPr>
            </w:pPr>
            <w:ins w:id="614"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15"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16"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17"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18"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19" w:author="Fei Wang" w:date="2020-08-25T01:00:00Z"/>
                <w:rFonts w:ascii="Calibri" w:hAnsi="Calibri"/>
                <w:kern w:val="2"/>
                <w:sz w:val="21"/>
                <w:szCs w:val="22"/>
                <w:lang w:eastAsia="zh-CN"/>
              </w:rPr>
            </w:pPr>
            <w:ins w:id="620" w:author="Intel" w:date="2020-08-24T16:00:00Z">
              <w:r>
                <w:rPr>
                  <w:rFonts w:ascii="Calibri" w:hAnsi="Calibri"/>
                  <w:kern w:val="2"/>
                  <w:sz w:val="21"/>
                  <w:szCs w:val="22"/>
                  <w:lang w:eastAsia="zh-CN"/>
                </w:rPr>
                <w:t>In</w:t>
              </w:r>
            </w:ins>
            <w:ins w:id="621"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22" w:author="Intel" w:date="2020-08-24T16:02:00Z"/>
                <w:rFonts w:ascii="Calibri" w:hAnsi="Calibri"/>
                <w:kern w:val="2"/>
                <w:sz w:val="21"/>
                <w:szCs w:val="22"/>
                <w:lang w:eastAsia="zh-CN"/>
              </w:rPr>
            </w:pPr>
            <w:ins w:id="623" w:author="Intel" w:date="2020-08-24T16:01:00Z">
              <w:r>
                <w:rPr>
                  <w:rFonts w:ascii="Calibri" w:hAnsi="Calibri"/>
                  <w:kern w:val="2"/>
                  <w:sz w:val="21"/>
                  <w:szCs w:val="22"/>
                  <w:lang w:eastAsia="zh-CN"/>
                </w:rPr>
                <w:t>For proposal 1, we ok with Option 1</w:t>
              </w:r>
            </w:ins>
            <w:ins w:id="624"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25" w:author="Intel" w:date="2020-08-24T16:02:00Z"/>
                <w:rFonts w:ascii="Calibri" w:hAnsi="Calibri"/>
                <w:kern w:val="2"/>
                <w:sz w:val="21"/>
                <w:szCs w:val="22"/>
                <w:lang w:eastAsia="zh-CN"/>
              </w:rPr>
            </w:pPr>
            <w:ins w:id="626"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27" w:author="Intel" w:date="2020-08-24T16:01:00Z"/>
                <w:rFonts w:ascii="Calibri" w:hAnsi="Calibri"/>
                <w:kern w:val="2"/>
                <w:sz w:val="21"/>
                <w:szCs w:val="22"/>
                <w:lang w:eastAsia="zh-CN"/>
              </w:rPr>
            </w:pPr>
            <w:ins w:id="628" w:author="Intel" w:date="2020-08-24T16:02:00Z">
              <w:r>
                <w:rPr>
                  <w:rFonts w:ascii="Calibri" w:hAnsi="Calibri"/>
                  <w:kern w:val="2"/>
                  <w:sz w:val="21"/>
                  <w:szCs w:val="22"/>
                  <w:lang w:eastAsia="zh-CN"/>
                </w:rPr>
                <w:t>We are also ok with Working assumption for proposal 3, since we think harmonized assumptions might be use</w:t>
              </w:r>
            </w:ins>
            <w:ins w:id="629"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30" w:author="Fei Wang" w:date="2020-08-25T01:00:00Z"/>
                <w:rFonts w:ascii="Calibri" w:hAnsi="Calibri"/>
                <w:kern w:val="2"/>
                <w:sz w:val="21"/>
                <w:szCs w:val="22"/>
                <w:lang w:eastAsia="zh-CN"/>
              </w:rPr>
            </w:pPr>
          </w:p>
        </w:tc>
      </w:tr>
      <w:tr w:rsidR="00BC0E7C" w14:paraId="3359043B" w14:textId="77777777" w:rsidTr="002638FA">
        <w:trPr>
          <w:ins w:id="631"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32" w:author="Fei Wang" w:date="2020-08-25T01:00:00Z"/>
                <w:rFonts w:ascii="Calibri" w:hAnsi="Calibri"/>
                <w:kern w:val="2"/>
                <w:sz w:val="21"/>
                <w:szCs w:val="22"/>
                <w:lang w:eastAsia="zh-CN"/>
              </w:rPr>
            </w:pPr>
            <w:ins w:id="633" w:author="Haipeng HP1 Lei" w:date="2020-08-25T10:10:00Z">
              <w:r>
                <w:rPr>
                  <w:rFonts w:ascii="Calibri" w:hAnsi="Calibri"/>
                  <w:kern w:val="2"/>
                  <w:sz w:val="21"/>
                  <w:szCs w:val="22"/>
                  <w:lang w:eastAsia="zh-CN"/>
                </w:rPr>
                <w:lastRenderedPageBreak/>
                <w:t>Lenovo/Motorola Mobility</w:t>
              </w:r>
            </w:ins>
          </w:p>
        </w:tc>
        <w:tc>
          <w:tcPr>
            <w:tcW w:w="7840" w:type="dxa"/>
          </w:tcPr>
          <w:p w14:paraId="6C954671" w14:textId="77777777" w:rsidR="00BC0E7C" w:rsidRDefault="002207B6" w:rsidP="002207B6">
            <w:pPr>
              <w:widowControl w:val="0"/>
              <w:rPr>
                <w:ins w:id="634" w:author="Haipeng HP1 Lei" w:date="2020-08-25T10:16:00Z"/>
              </w:rPr>
            </w:pPr>
            <w:ins w:id="635" w:author="Haipeng HP1 Lei" w:date="2020-08-25T10:11:00Z">
              <w:r>
                <w:t xml:space="preserve">For Proposal 1, </w:t>
              </w:r>
            </w:ins>
            <w:ins w:id="636" w:author="Haipeng HP1 Lei" w:date="2020-08-25T10:14:00Z">
              <w:r>
                <w:t>it seems both the main bullets of option 1 and option 2</w:t>
              </w:r>
            </w:ins>
            <w:ins w:id="637" w:author="Haipeng HP1 Lei" w:date="2020-08-25T10:13:00Z">
              <w:r>
                <w:t xml:space="preserve"> </w:t>
              </w:r>
            </w:ins>
            <w:ins w:id="638" w:author="Haipeng HP1 Lei" w:date="2020-08-25T10:14:00Z">
              <w:r>
                <w:t xml:space="preserve">are same and the difference is only </w:t>
              </w:r>
            </w:ins>
            <w:ins w:id="639" w:author="Haipeng HP1 Lei" w:date="2020-08-25T10:16:00Z">
              <w:r>
                <w:t xml:space="preserve">in </w:t>
              </w:r>
            </w:ins>
            <w:ins w:id="640" w:author="Haipeng HP1 Lei" w:date="2020-08-25T10:14:00Z">
              <w:r>
                <w:t>the FFS part</w:t>
              </w:r>
            </w:ins>
            <w:ins w:id="641" w:author="Haipeng HP1 Lei" w:date="2020-08-25T10:16:00Z">
              <w:r>
                <w:t>, right?</w:t>
              </w:r>
            </w:ins>
            <w:ins w:id="642" w:author="Haipeng HP1 Lei" w:date="2020-08-25T10:14:00Z">
              <w:r>
                <w:t xml:space="preserve"> </w:t>
              </w:r>
            </w:ins>
          </w:p>
          <w:p w14:paraId="39053932" w14:textId="63B5A2ED" w:rsidR="002207B6" w:rsidRDefault="002207B6" w:rsidP="002207B6">
            <w:pPr>
              <w:widowControl w:val="0"/>
              <w:rPr>
                <w:ins w:id="643" w:author="Haipeng HP1 Lei" w:date="2020-08-25T10:18:00Z"/>
                <w:kern w:val="2"/>
                <w:sz w:val="21"/>
                <w:szCs w:val="22"/>
              </w:rPr>
            </w:pPr>
            <w:ins w:id="644" w:author="Haipeng HP1 Lei" w:date="2020-08-25T10:16:00Z">
              <w:r>
                <w:rPr>
                  <w:kern w:val="2"/>
                  <w:sz w:val="21"/>
                  <w:szCs w:val="22"/>
                </w:rPr>
                <w:t>Prop</w:t>
              </w:r>
            </w:ins>
            <w:ins w:id="645"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46" w:author="Haipeng HP1 Lei" w:date="2020-08-25T10:18:00Z">
              <w:r>
                <w:rPr>
                  <w:kern w:val="2"/>
                  <w:sz w:val="21"/>
                  <w:szCs w:val="22"/>
                </w:rPr>
                <w:t>For Proposal 3, we tend to remove it, i.e., keep previous proposals by mod</w:t>
              </w:r>
            </w:ins>
            <w:ins w:id="647" w:author="Haipeng HP1 Lei" w:date="2020-08-25T10:19:00Z">
              <w:r>
                <w:rPr>
                  <w:kern w:val="2"/>
                  <w:sz w:val="21"/>
                  <w:szCs w:val="22"/>
                </w:rPr>
                <w:t>erator.</w:t>
              </w:r>
            </w:ins>
          </w:p>
          <w:p w14:paraId="7E057B52" w14:textId="529DADDB" w:rsidR="00BD74D8" w:rsidRPr="00BD74D8" w:rsidRDefault="00BD74D8" w:rsidP="00B029E8">
            <w:pPr>
              <w:widowControl w:val="0"/>
              <w:rPr>
                <w:ins w:id="648" w:author="Fei Wang" w:date="2020-08-25T01:00:00Z"/>
                <w:kern w:val="2"/>
                <w:sz w:val="21"/>
                <w:szCs w:val="22"/>
              </w:rPr>
            </w:pPr>
          </w:p>
        </w:tc>
      </w:tr>
      <w:tr w:rsidR="00494CB0" w14:paraId="57C7F0DE" w14:textId="77777777" w:rsidTr="002638FA">
        <w:trPr>
          <w:ins w:id="649"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50"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51"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52"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53" w:author="Fei Wang" w:date="2020-08-25T01:00:00Z"/>
                <w:rFonts w:ascii="Calibri" w:hAnsi="Calibri"/>
                <w:kern w:val="2"/>
                <w:sz w:val="21"/>
                <w:szCs w:val="22"/>
                <w:lang w:eastAsia="zh-CN"/>
              </w:rPr>
            </w:pPr>
            <w:r>
              <w:rPr>
                <w:rFonts w:ascii="Calibri" w:hAnsi="Calibri" w:hint="eastAsia"/>
                <w:kern w:val="2"/>
                <w:sz w:val="21"/>
                <w:szCs w:val="22"/>
                <w:lang w:eastAsia="zh-CN"/>
              </w:rPr>
              <w:t>S</w:t>
            </w:r>
            <w:r>
              <w:rPr>
                <w:rFonts w:ascii="Calibri" w:hAnsi="Calibri"/>
                <w:kern w:val="2"/>
                <w:sz w:val="21"/>
                <w:szCs w:val="22"/>
                <w:lang w:eastAsia="zh-CN"/>
              </w:rPr>
              <w:t>preadtrum</w:t>
            </w:r>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54"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55"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56"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57"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58"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59"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proposal 1, we agree with it in principle, but further clarification is needed since many </w:t>
            </w:r>
            <w:r>
              <w:rPr>
                <w:rFonts w:ascii="Calibri" w:hAnsi="Calibri" w:hint="eastAsia"/>
                <w:kern w:val="2"/>
                <w:sz w:val="21"/>
                <w:szCs w:val="22"/>
                <w:lang w:eastAsia="zh-CN"/>
              </w:rPr>
              <w:lastRenderedPageBreak/>
              <w:t>companies also mention about the unclear part.</w:t>
            </w:r>
          </w:p>
          <w:p w14:paraId="7B7F91AA"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afc"/>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 xml:space="preserve">urthermore, this will be give companies guidance when preparing the </w:t>
            </w:r>
            <w:proofErr w:type="spellStart"/>
            <w:r>
              <w:rPr>
                <w:rFonts w:ascii="Calibri" w:hAnsi="Calibri" w:hint="eastAsia"/>
                <w:kern w:val="2"/>
                <w:sz w:val="21"/>
                <w:szCs w:val="22"/>
                <w:lang w:eastAsia="zh-CN"/>
              </w:rPr>
              <w:t>tdoc</w:t>
            </w:r>
            <w:proofErr w:type="spellEnd"/>
            <w:r>
              <w:rPr>
                <w:rFonts w:ascii="Calibri" w:hAnsi="Calibri" w:hint="eastAsia"/>
                <w:kern w:val="2"/>
                <w:sz w:val="21"/>
                <w:szCs w:val="22"/>
                <w:lang w:eastAsia="zh-CN"/>
              </w:rPr>
              <w:t xml:space="preserve">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60"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lastRenderedPageBreak/>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For updated proposal 1, in our understanding, UE specific PDSCH and group-common PDSCH can all be scrambled by a sequence initialized with group-common RNTI, the only difference between them is whether the physical resource is dedicated for the UE or shared </w:t>
            </w:r>
            <w:r>
              <w:rPr>
                <w:rFonts w:ascii="Calibri" w:hAnsi="Calibri"/>
                <w:kern w:val="2"/>
                <w:sz w:val="21"/>
                <w:szCs w:val="22"/>
                <w:lang w:eastAsia="zh-CN"/>
              </w:rPr>
              <w:lastRenderedPageBreak/>
              <w:t>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lastRenderedPageBreak/>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afc"/>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afc"/>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afc"/>
              <w:widowControl w:val="0"/>
              <w:ind w:left="360"/>
              <w:rPr>
                <w:rFonts w:ascii="Calibri" w:eastAsiaTheme="minorEastAsia" w:hAnsi="Calibri"/>
                <w:kern w:val="2"/>
                <w:sz w:val="21"/>
                <w:lang w:eastAsia="zh-CN"/>
              </w:rPr>
            </w:pPr>
            <w:r>
              <w:rPr>
                <w:rFonts w:eastAsia="宋体"/>
                <w:szCs w:val="20"/>
              </w:rPr>
              <w:t>“support UE-specific PDCCH to schedule a</w:t>
            </w:r>
            <w:ins w:id="661" w:author="Fei Wang" w:date="2020-08-24T23:28:00Z">
              <w:r>
                <w:rPr>
                  <w:rFonts w:eastAsia="宋体"/>
                  <w:szCs w:val="20"/>
                </w:rPr>
                <w:t xml:space="preserve"> UE-specific</w:t>
              </w:r>
            </w:ins>
            <w:r>
              <w:rPr>
                <w:rFonts w:eastAsia="宋体"/>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62"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afc"/>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lastRenderedPageBreak/>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afc"/>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63"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64" w:author="Bhatoolaul, David (Nokia - GB)" w:date="2020-08-25T13:38:00Z"/>
                <w:rFonts w:ascii="Calibri" w:hAnsi="Calibri"/>
                <w:kern w:val="2"/>
                <w:sz w:val="21"/>
                <w:szCs w:val="22"/>
                <w:lang w:eastAsia="zh-CN"/>
              </w:rPr>
            </w:pPr>
            <w:ins w:id="665" w:author="Bhatoolaul, David (Nokia - GB)" w:date="2020-08-25T13:42:00Z">
              <w:r>
                <w:rPr>
                  <w:rFonts w:ascii="Calibri" w:hAnsi="Calibri"/>
                  <w:kern w:val="2"/>
                  <w:sz w:val="21"/>
                  <w:szCs w:val="22"/>
                  <w:lang w:eastAsia="zh-CN"/>
                </w:rPr>
                <w:t>Nokia</w:t>
              </w:r>
            </w:ins>
          </w:p>
        </w:tc>
        <w:tc>
          <w:tcPr>
            <w:tcW w:w="7840" w:type="dxa"/>
          </w:tcPr>
          <w:p w14:paraId="01D5377C" w14:textId="41F6E117" w:rsidR="00317B3E" w:rsidRPr="00317B3E" w:rsidRDefault="00317B3E" w:rsidP="00317B3E">
            <w:pPr>
              <w:widowControl w:val="0"/>
              <w:overflowPunct/>
              <w:autoSpaceDE/>
              <w:adjustRightInd/>
              <w:spacing w:after="0"/>
              <w:rPr>
                <w:ins w:id="666" w:author="Bhatoolaul, David (Nokia - GB)" w:date="2020-08-25T13:46:00Z"/>
                <w:bCs/>
              </w:rPr>
            </w:pPr>
            <w:ins w:id="667"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68" w:author="Bhatoolaul, David (Nokia - GB)" w:date="2020-08-25T13:46:00Z"/>
                <w:bCs/>
              </w:rPr>
            </w:pPr>
            <w:ins w:id="669"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70" w:author="Bhatoolaul, David (Nokia - GB)" w:date="2020-08-25T13:46:00Z"/>
                <w:bCs/>
              </w:rPr>
            </w:pPr>
            <w:ins w:id="671" w:author="Bhatoolaul, David (Nokia - GB)" w:date="2020-08-25T13:46:00Z">
              <w:r w:rsidRPr="00317B3E">
                <w:rPr>
                  <w:bCs/>
                </w:rPr>
                <w:t xml:space="preserve">Clarification B:    With both options, are we precluding the option of serving the same MBS traffic but with &gt;1 group-common </w:t>
              </w:r>
              <w:proofErr w:type="spellStart"/>
              <w:r w:rsidRPr="00317B3E">
                <w:rPr>
                  <w:bCs/>
                </w:rPr>
                <w:t>PDCCHes</w:t>
              </w:r>
              <w:proofErr w:type="spellEnd"/>
              <w:r w:rsidRPr="00317B3E">
                <w:rPr>
                  <w:bCs/>
                </w:rPr>
                <w:t xml:space="preserve">? </w:t>
              </w:r>
            </w:ins>
          </w:p>
          <w:p w14:paraId="0C0E504C" w14:textId="77777777" w:rsidR="00317B3E" w:rsidRPr="00317B3E" w:rsidRDefault="00317B3E" w:rsidP="00317B3E">
            <w:pPr>
              <w:widowControl w:val="0"/>
              <w:overflowPunct/>
              <w:autoSpaceDE/>
              <w:adjustRightInd/>
              <w:spacing w:after="0"/>
              <w:rPr>
                <w:ins w:id="672" w:author="Bhatoolaul, David (Nokia - GB)" w:date="2020-08-25T13:46:00Z"/>
                <w:bCs/>
              </w:rPr>
            </w:pPr>
            <w:ins w:id="673"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before="0" w:after="0" w:line="240" w:lineRule="auto"/>
              <w:rPr>
                <w:ins w:id="674" w:author="Bhatoolaul, David (Nokia - GB)" w:date="2020-08-25T13:38:00Z"/>
                <w:bCs/>
                <w:rPrChange w:id="675" w:author="Bhatoolaul, David (Nokia - GB)" w:date="2020-08-25T13:43:00Z">
                  <w:rPr>
                    <w:ins w:id="676" w:author="Bhatoolaul, David (Nokia - GB)" w:date="2020-08-25T13:38:00Z"/>
                    <w:b/>
                    <w:sz w:val="24"/>
                    <w:u w:val="single"/>
                  </w:rPr>
                </w:rPrChange>
              </w:rPr>
            </w:pPr>
            <w:ins w:id="677" w:author="Bhatoolaul, David (Nokia - GB)" w:date="2020-08-25T13:46:00Z">
              <w:r w:rsidRPr="00317B3E">
                <w:rPr>
                  <w:bCs/>
                </w:rPr>
                <w:t>For updated proposal 3, we support the WA.</w:t>
              </w:r>
            </w:ins>
          </w:p>
        </w:tc>
      </w:tr>
      <w:tr w:rsidR="003A205C" w14:paraId="44164DAB" w14:textId="77777777" w:rsidTr="00EA2879">
        <w:trPr>
          <w:ins w:id="678"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79" w:author="Florent Munier" w:date="2020-08-25T19:32:00Z"/>
                <w:rFonts w:ascii="Calibri" w:hAnsi="Calibri"/>
                <w:kern w:val="2"/>
                <w:sz w:val="21"/>
                <w:szCs w:val="22"/>
                <w:lang w:eastAsia="zh-CN"/>
              </w:rPr>
            </w:pPr>
            <w:ins w:id="680"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81" w:author="Florent Munier" w:date="2020-08-25T19:32:00Z"/>
                <w:rFonts w:ascii="Calibri" w:hAnsi="Calibri"/>
                <w:kern w:val="2"/>
                <w:sz w:val="21"/>
                <w:szCs w:val="22"/>
                <w:lang w:val="fr-FR" w:eastAsia="zh-CN"/>
              </w:rPr>
            </w:pPr>
            <w:ins w:id="682" w:author="Florent Munier" w:date="2020-08-25T19:32:00Z">
              <w:r>
                <w:rPr>
                  <w:rFonts w:ascii="Calibri" w:hAnsi="Calibri"/>
                  <w:kern w:val="2"/>
                  <w:sz w:val="21"/>
                  <w:szCs w:val="22"/>
                  <w:lang w:val="fr-FR" w:eastAsia="zh-CN"/>
                </w:rPr>
                <w:t xml:space="preserve">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w:t>
              </w:r>
              <w:r>
                <w:rPr>
                  <w:rFonts w:ascii="Calibri" w:hAnsi="Calibri"/>
                  <w:kern w:val="2"/>
                  <w:sz w:val="21"/>
                  <w:szCs w:val="22"/>
                  <w:lang w:val="fr-FR" w:eastAsia="zh-CN"/>
                </w:rPr>
                <w:lastRenderedPageBreak/>
                <w:t>2, option 1 is acceptable.</w:t>
              </w:r>
            </w:ins>
          </w:p>
          <w:p w14:paraId="5A636B30" w14:textId="77777777" w:rsidR="003A205C" w:rsidRDefault="003A205C" w:rsidP="003A205C">
            <w:pPr>
              <w:widowControl w:val="0"/>
              <w:overflowPunct/>
              <w:autoSpaceDE/>
              <w:autoSpaceDN/>
              <w:adjustRightInd/>
              <w:spacing w:after="0"/>
              <w:textAlignment w:val="auto"/>
              <w:rPr>
                <w:ins w:id="683" w:author="Florent Munier" w:date="2020-08-25T19:32:00Z"/>
                <w:rFonts w:ascii="Calibri" w:hAnsi="Calibri"/>
                <w:kern w:val="2"/>
                <w:sz w:val="21"/>
                <w:szCs w:val="22"/>
                <w:lang w:val="fr-FR" w:eastAsia="zh-CN"/>
              </w:rPr>
            </w:pPr>
            <w:ins w:id="684" w:author="Florent Munier" w:date="2020-08-25T19:32:00Z">
              <w:r>
                <w:rPr>
                  <w:rFonts w:ascii="Calibri" w:hAnsi="Calibri"/>
                  <w:kern w:val="2"/>
                  <w:sz w:val="21"/>
                  <w:szCs w:val="22"/>
                  <w:lang w:val="fr-FR" w:eastAsia="zh-CN"/>
                </w:rPr>
                <w:t>Regarding Proposal 2 we are fine with that.</w:t>
              </w:r>
            </w:ins>
          </w:p>
          <w:p w14:paraId="18746368" w14:textId="3313E5BF" w:rsidR="003A205C" w:rsidRPr="00317B3E" w:rsidRDefault="003A205C" w:rsidP="003A205C">
            <w:pPr>
              <w:widowControl w:val="0"/>
              <w:overflowPunct/>
              <w:autoSpaceDE/>
              <w:adjustRightInd/>
              <w:spacing w:after="0"/>
              <w:rPr>
                <w:ins w:id="685" w:author="Florent Munier" w:date="2020-08-25T19:32:00Z"/>
                <w:bCs/>
              </w:rPr>
            </w:pPr>
            <w:ins w:id="686" w:author="Florent Munier" w:date="2020-08-25T19:32:00Z">
              <w:r>
                <w:rPr>
                  <w:rFonts w:ascii="Calibri" w:hAnsi="Calibri"/>
                  <w:kern w:val="2"/>
                  <w:sz w:val="21"/>
                  <w:szCs w:val="22"/>
                  <w:lang w:val="fr-FR"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2"/>
        <w:ind w:left="576"/>
      </w:pPr>
      <w:r>
        <w:t>Updated P</w:t>
      </w:r>
      <w:r w:rsidRPr="00193F55">
        <w:t>roposal</w:t>
      </w:r>
      <w:r>
        <w:t>s (5</w:t>
      </w:r>
      <w:proofErr w:type="spellStart"/>
      <w:r>
        <w:rPr>
          <w:vertAlign w:val="superscript"/>
          <w:lang w:val="en-US"/>
        </w:rPr>
        <w:t>th</w:t>
      </w:r>
      <w:proofErr w:type="spellEnd"/>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afc"/>
        <w:widowControl w:val="0"/>
        <w:numPr>
          <w:ilvl w:val="0"/>
          <w:numId w:val="25"/>
        </w:numPr>
        <w:jc w:val="both"/>
        <w:rPr>
          <w:del w:id="687"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afc"/>
        <w:widowControl w:val="0"/>
        <w:numPr>
          <w:ilvl w:val="0"/>
          <w:numId w:val="25"/>
        </w:numPr>
        <w:jc w:val="both"/>
        <w:rPr>
          <w:rFonts w:eastAsia="宋体"/>
          <w:szCs w:val="20"/>
        </w:rPr>
      </w:pPr>
      <w:del w:id="688" w:author="Fei Wang" w:date="2020-08-25T18:52:00Z">
        <w:r w:rsidRPr="00B203BF" w:rsidDel="00B3540B">
          <w:rPr>
            <w:rFonts w:eastAsia="宋体"/>
            <w:b/>
            <w:szCs w:val="20"/>
          </w:rPr>
          <w:delText>Option 1</w:delText>
        </w:r>
        <w:r w:rsidRPr="00B203BF" w:rsidDel="00B3540B">
          <w:rPr>
            <w:rFonts w:eastAsia="宋体"/>
            <w:szCs w:val="20"/>
          </w:rPr>
          <w:delText>:</w:delText>
        </w:r>
        <w:r w:rsidRPr="00B3540B" w:rsidDel="00B3540B">
          <w:rPr>
            <w:rFonts w:eastAsia="宋体"/>
            <w:szCs w:val="20"/>
          </w:rPr>
          <w:delText xml:space="preserve"> </w:delText>
        </w:r>
      </w:del>
      <w:r w:rsidRPr="00B3540B">
        <w:rPr>
          <w:rFonts w:eastAsia="宋体"/>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afc"/>
        <w:widowControl w:val="0"/>
        <w:numPr>
          <w:ilvl w:val="1"/>
          <w:numId w:val="25"/>
        </w:numPr>
        <w:jc w:val="both"/>
        <w:rPr>
          <w:rFonts w:eastAsia="宋体"/>
          <w:szCs w:val="20"/>
        </w:rPr>
      </w:pPr>
      <w:r>
        <w:rPr>
          <w:rFonts w:eastAsia="宋体"/>
          <w:szCs w:val="20"/>
        </w:rPr>
        <w:t xml:space="preserve">FFS: whether to support UE-specific PDCCH to schedule a </w:t>
      </w:r>
      <w:del w:id="689" w:author="Fei Wang" w:date="2020-08-25T18:52:00Z">
        <w:r w:rsidDel="00B3540B">
          <w:rPr>
            <w:rFonts w:eastAsia="宋体"/>
            <w:szCs w:val="20"/>
          </w:rPr>
          <w:delText xml:space="preserve">UE-specific PDSCH or group-common </w:delText>
        </w:r>
      </w:del>
      <w:r>
        <w:rPr>
          <w:rFonts w:eastAsia="宋体"/>
          <w:szCs w:val="20"/>
        </w:rPr>
        <w:t xml:space="preserve">PDSCH </w:t>
      </w:r>
      <w:del w:id="690" w:author="Fei Wang" w:date="2020-08-25T18:53:00Z">
        <w:r w:rsidDel="00B3540B">
          <w:rPr>
            <w:rFonts w:eastAsia="宋体"/>
            <w:szCs w:val="20"/>
          </w:rPr>
          <w:delText xml:space="preserve"> </w:delText>
        </w:r>
      </w:del>
      <w:r>
        <w:rPr>
          <w:rFonts w:eastAsia="宋体"/>
          <w:szCs w:val="20"/>
        </w:rPr>
        <w:t>for transmission of MBS data</w:t>
      </w:r>
      <w:r w:rsidRPr="00C5331C">
        <w:rPr>
          <w:rFonts w:eastAsia="宋体"/>
          <w:szCs w:val="20"/>
        </w:rPr>
        <w:t>.</w:t>
      </w:r>
    </w:p>
    <w:p w14:paraId="03FBEEDC" w14:textId="41AD452E" w:rsidR="00B3540B" w:rsidRPr="00A87B8E" w:rsidDel="00B3540B" w:rsidRDefault="00B3540B" w:rsidP="00B3540B">
      <w:pPr>
        <w:pStyle w:val="afc"/>
        <w:widowControl w:val="0"/>
        <w:numPr>
          <w:ilvl w:val="0"/>
          <w:numId w:val="25"/>
        </w:numPr>
        <w:jc w:val="both"/>
        <w:rPr>
          <w:del w:id="691" w:author="Fei Wang" w:date="2020-08-25T18:52:00Z"/>
          <w:rFonts w:eastAsia="宋体"/>
          <w:szCs w:val="20"/>
        </w:rPr>
      </w:pPr>
      <w:del w:id="692" w:author="Fei Wang" w:date="2020-08-25T18:52:00Z">
        <w:r w:rsidRPr="0084182E" w:rsidDel="00B3540B">
          <w:rPr>
            <w:rFonts w:eastAsia="宋体"/>
            <w:b/>
            <w:szCs w:val="20"/>
          </w:rPr>
          <w:delText xml:space="preserve">Option </w:delText>
        </w:r>
        <w:r w:rsidRPr="00B3540B" w:rsidDel="00B3540B">
          <w:rPr>
            <w:rFonts w:eastAsia="宋体"/>
            <w:b/>
            <w:szCs w:val="20"/>
          </w:rPr>
          <w:delText>2</w:delText>
        </w:r>
        <w:r w:rsidDel="00B3540B">
          <w:rPr>
            <w:rFonts w:eastAsia="宋体"/>
            <w:szCs w:val="20"/>
          </w:rPr>
          <w:delText xml:space="preserve">: </w:delText>
        </w:r>
        <w:r w:rsidRPr="00A87B8E" w:rsidDel="00B3540B">
          <w:rPr>
            <w:rFonts w:eastAsia="宋体"/>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afc"/>
        <w:widowControl w:val="0"/>
        <w:numPr>
          <w:ilvl w:val="1"/>
          <w:numId w:val="25"/>
        </w:numPr>
        <w:jc w:val="both"/>
        <w:rPr>
          <w:del w:id="693" w:author="Fei Wang" w:date="2020-08-25T18:52:00Z"/>
          <w:rFonts w:eastAsia="宋体"/>
          <w:szCs w:val="20"/>
        </w:rPr>
      </w:pPr>
      <w:del w:id="694" w:author="Fei Wang" w:date="2020-08-25T18:52:00Z">
        <w:r w:rsidRPr="00A87B8E" w:rsidDel="00B3540B">
          <w:rPr>
            <w:rFonts w:eastAsia="宋体"/>
            <w:szCs w:val="20"/>
          </w:rPr>
          <w:delText>FFS: whether to support UE-specific PDCCH to schedule a group-common PDSCH.</w:delText>
        </w:r>
      </w:del>
    </w:p>
    <w:p w14:paraId="5F15E0EB" w14:textId="77777777" w:rsidR="00B3540B" w:rsidRPr="00F808A8" w:rsidRDefault="00B3540B" w:rsidP="00B3540B">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562897C" w14:textId="77777777" w:rsidR="00B3540B" w:rsidRPr="00CC5313" w:rsidRDefault="00B3540B" w:rsidP="00B3540B">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10414C64" w14:textId="77777777" w:rsidR="00B3540B" w:rsidRPr="00F808A8" w:rsidRDefault="00B3540B" w:rsidP="00B3540B">
      <w:pPr>
        <w:pStyle w:val="afc"/>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341C52D9" w14:textId="263FE794" w:rsidR="00B3540B" w:rsidRPr="00B3540B" w:rsidRDefault="00B3540B" w:rsidP="00B3540B">
      <w:pPr>
        <w:pStyle w:val="afc"/>
        <w:widowControl w:val="0"/>
        <w:numPr>
          <w:ilvl w:val="0"/>
          <w:numId w:val="25"/>
        </w:numPr>
        <w:jc w:val="both"/>
        <w:rPr>
          <w:rFonts w:eastAsia="宋体"/>
          <w:strike/>
          <w:szCs w:val="20"/>
          <w:rPrChange w:id="695" w:author="Fei Wang" w:date="2020-08-25T18:53:00Z">
            <w:rPr>
              <w:rFonts w:eastAsia="宋体"/>
              <w:szCs w:val="20"/>
            </w:rPr>
          </w:rPrChange>
        </w:rPr>
      </w:pPr>
      <w:r w:rsidRPr="00B3540B">
        <w:rPr>
          <w:rFonts w:eastAsia="宋体"/>
          <w:b/>
          <w:strike/>
          <w:szCs w:val="20"/>
          <w:highlight w:val="cyan"/>
          <w:rPrChange w:id="696" w:author="Fei Wang" w:date="2020-08-25T18:53:00Z">
            <w:rPr>
              <w:rFonts w:eastAsia="宋体"/>
              <w:b/>
              <w:szCs w:val="20"/>
              <w:highlight w:val="cyan"/>
            </w:rPr>
          </w:rPrChange>
        </w:rPr>
        <w:t xml:space="preserve">Potential Proposal 3 for issue 6: </w:t>
      </w:r>
      <w:r w:rsidRPr="00B3540B">
        <w:rPr>
          <w:rFonts w:eastAsia="宋体"/>
          <w:b/>
          <w:strike/>
          <w:szCs w:val="20"/>
          <w:rPrChange w:id="697" w:author="Fei Wang" w:date="2020-08-25T18:53:00Z">
            <w:rPr>
              <w:rFonts w:eastAsia="宋体"/>
              <w:b/>
              <w:szCs w:val="20"/>
            </w:rPr>
          </w:rPrChange>
        </w:rPr>
        <w:t xml:space="preserve"> </w:t>
      </w:r>
      <w:r w:rsidRPr="00B3540B">
        <w:rPr>
          <w:rFonts w:eastAsia="宋体"/>
          <w:strike/>
          <w:szCs w:val="20"/>
          <w:rPrChange w:id="698" w:author="Fei Wang" w:date="2020-08-25T18:53:00Z">
            <w:rPr>
              <w:rFonts w:eastAsia="宋体"/>
              <w:szCs w:val="20"/>
            </w:rPr>
          </w:rPrChange>
        </w:rPr>
        <w:t>(Working assumption) Companies are recommended to</w:t>
      </w:r>
      <w:r w:rsidRPr="00B3540B">
        <w:rPr>
          <w:rFonts w:eastAsia="宋体"/>
          <w:b/>
          <w:strike/>
          <w:szCs w:val="20"/>
          <w:rPrChange w:id="699" w:author="Fei Wang" w:date="2020-08-25T18:53:00Z">
            <w:rPr>
              <w:rFonts w:eastAsia="宋体"/>
              <w:b/>
              <w:szCs w:val="20"/>
            </w:rPr>
          </w:rPrChange>
        </w:rPr>
        <w:t xml:space="preserve"> </w:t>
      </w:r>
      <w:r w:rsidRPr="00B3540B">
        <w:rPr>
          <w:rFonts w:eastAsia="宋体"/>
          <w:strike/>
          <w:szCs w:val="20"/>
          <w:rPrChange w:id="700"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afc"/>
        <w:widowControl w:val="0"/>
        <w:numPr>
          <w:ilvl w:val="1"/>
          <w:numId w:val="20"/>
        </w:numPr>
        <w:jc w:val="both"/>
        <w:rPr>
          <w:rFonts w:eastAsia="宋体"/>
          <w:strike/>
          <w:szCs w:val="20"/>
          <w:rPrChange w:id="701" w:author="Fei Wang" w:date="2020-08-25T18:53:00Z">
            <w:rPr>
              <w:rFonts w:eastAsia="宋体"/>
              <w:szCs w:val="20"/>
            </w:rPr>
          </w:rPrChange>
        </w:rPr>
      </w:pPr>
      <w:r w:rsidRPr="00B3540B">
        <w:rPr>
          <w:rFonts w:eastAsia="宋体"/>
          <w:strike/>
          <w:szCs w:val="20"/>
          <w:rPrChange w:id="702" w:author="Fei Wang" w:date="2020-08-25T18:53:00Z">
            <w:rPr>
              <w:rFonts w:eastAsia="宋体"/>
              <w:szCs w:val="20"/>
            </w:rPr>
          </w:rPrChange>
        </w:rPr>
        <w:t>System-level simulation is recommended</w:t>
      </w:r>
    </w:p>
    <w:p w14:paraId="36900957" w14:textId="77777777" w:rsidR="00B3540B" w:rsidRPr="00B3540B" w:rsidRDefault="00B3540B" w:rsidP="00B3540B">
      <w:pPr>
        <w:pStyle w:val="afc"/>
        <w:widowControl w:val="0"/>
        <w:numPr>
          <w:ilvl w:val="1"/>
          <w:numId w:val="20"/>
        </w:numPr>
        <w:jc w:val="both"/>
        <w:rPr>
          <w:rFonts w:eastAsia="宋体"/>
          <w:strike/>
          <w:szCs w:val="20"/>
          <w:rPrChange w:id="703" w:author="Fei Wang" w:date="2020-08-25T18:53:00Z">
            <w:rPr>
              <w:rFonts w:eastAsia="宋体"/>
              <w:szCs w:val="20"/>
            </w:rPr>
          </w:rPrChange>
        </w:rPr>
      </w:pPr>
      <w:r w:rsidRPr="00B3540B">
        <w:rPr>
          <w:rFonts w:eastAsia="宋体"/>
          <w:strike/>
          <w:szCs w:val="20"/>
          <w:rPrChange w:id="704" w:author="Fei Wang" w:date="2020-08-25T18:53:00Z">
            <w:rPr>
              <w:rFonts w:eastAsia="宋体"/>
              <w:szCs w:val="20"/>
            </w:rPr>
          </w:rPrChange>
        </w:rPr>
        <w:t>Evaluation scenarios: Rural and Dense-Urban scenarios for FR1 defined in TR38.901.</w:t>
      </w:r>
    </w:p>
    <w:p w14:paraId="5286A220" w14:textId="77777777" w:rsidR="00B3540B" w:rsidRPr="00B3540B" w:rsidRDefault="00B3540B" w:rsidP="00B3540B">
      <w:pPr>
        <w:pStyle w:val="afc"/>
        <w:widowControl w:val="0"/>
        <w:numPr>
          <w:ilvl w:val="1"/>
          <w:numId w:val="20"/>
        </w:numPr>
        <w:jc w:val="both"/>
        <w:rPr>
          <w:rFonts w:eastAsia="宋体"/>
          <w:strike/>
          <w:szCs w:val="20"/>
          <w:rPrChange w:id="705" w:author="Fei Wang" w:date="2020-08-25T18:53:00Z">
            <w:rPr>
              <w:rFonts w:eastAsia="宋体"/>
              <w:szCs w:val="20"/>
            </w:rPr>
          </w:rPrChange>
        </w:rPr>
      </w:pPr>
      <w:r w:rsidRPr="00B3540B">
        <w:rPr>
          <w:rFonts w:eastAsia="宋体"/>
          <w:strike/>
          <w:szCs w:val="20"/>
          <w:rPrChange w:id="706" w:author="Fei Wang" w:date="2020-08-25T18:53:00Z">
            <w:rPr>
              <w:rFonts w:eastAsia="宋体"/>
              <w:szCs w:val="20"/>
            </w:rPr>
          </w:rPrChange>
        </w:rPr>
        <w:t>FFS: The details of the simulation assumptions</w:t>
      </w:r>
    </w:p>
    <w:p w14:paraId="12067CB2" w14:textId="77777777" w:rsidR="00B3540B" w:rsidRPr="00B3540B" w:rsidRDefault="00B3540B" w:rsidP="00B3540B">
      <w:pPr>
        <w:pStyle w:val="afc"/>
        <w:widowControl w:val="0"/>
        <w:numPr>
          <w:ilvl w:val="1"/>
          <w:numId w:val="20"/>
        </w:numPr>
        <w:jc w:val="both"/>
        <w:rPr>
          <w:rFonts w:eastAsia="宋体"/>
          <w:strike/>
          <w:szCs w:val="20"/>
          <w:rPrChange w:id="707" w:author="Fei Wang" w:date="2020-08-25T18:53:00Z">
            <w:rPr>
              <w:rFonts w:eastAsia="宋体"/>
              <w:szCs w:val="20"/>
            </w:rPr>
          </w:rPrChange>
        </w:rPr>
      </w:pPr>
      <w:r w:rsidRPr="00B3540B">
        <w:rPr>
          <w:rFonts w:eastAsia="宋体"/>
          <w:strike/>
          <w:szCs w:val="20"/>
          <w:rPrChange w:id="708" w:author="Fei Wang" w:date="2020-08-25T18:53:00Z">
            <w:rPr>
              <w:rFonts w:eastAsia="宋体"/>
              <w:szCs w:val="20"/>
            </w:rPr>
          </w:rPrChange>
        </w:rPr>
        <w:lastRenderedPageBreak/>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683"/>
      </w:tblGrid>
      <w:tr w:rsidR="00662EC6" w14:paraId="0D01DA69" w14:textId="77777777" w:rsidTr="00901EDD">
        <w:trPr>
          <w:ins w:id="709"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rPr>
                <w:ins w:id="710" w:author="Fei Wang" w:date="2020-08-25T18:54:00Z"/>
                <w:rFonts w:ascii="Calibri" w:hAnsi="Calibri"/>
                <w:b/>
                <w:kern w:val="2"/>
                <w:sz w:val="21"/>
                <w:szCs w:val="22"/>
                <w:lang w:val="fr-FR" w:eastAsia="zh-CN"/>
              </w:rPr>
            </w:pPr>
            <w:ins w:id="711"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rPr>
                <w:ins w:id="712" w:author="Fei Wang" w:date="2020-08-25T18:54:00Z"/>
                <w:rFonts w:ascii="Calibri" w:hAnsi="Calibri"/>
                <w:b/>
                <w:kern w:val="2"/>
                <w:sz w:val="21"/>
                <w:szCs w:val="22"/>
                <w:lang w:val="fr-FR" w:eastAsia="zh-CN"/>
              </w:rPr>
            </w:pPr>
            <w:ins w:id="713" w:author="Fei Wang" w:date="2020-08-25T18:54:00Z">
              <w:r>
                <w:rPr>
                  <w:b/>
                  <w:lang w:val="en-GB" w:eastAsia="zh-CN"/>
                </w:rPr>
                <w:t>Comment</w:t>
              </w:r>
            </w:ins>
          </w:p>
        </w:tc>
      </w:tr>
      <w:tr w:rsidR="00662EC6" w14:paraId="1AC39A63" w14:textId="77777777" w:rsidTr="00901EDD">
        <w:trPr>
          <w:ins w:id="71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15" w:author="Fei Wang" w:date="2020-08-25T18:54:00Z"/>
                <w:rFonts w:ascii="Calibri" w:hAnsi="Calibri"/>
                <w:kern w:val="2"/>
                <w:sz w:val="21"/>
                <w:szCs w:val="22"/>
                <w:lang w:val="fr-FR" w:eastAsia="zh-CN"/>
              </w:rPr>
            </w:pPr>
            <w:ins w:id="716"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before="0" w:after="0" w:line="240" w:lineRule="auto"/>
              <w:rPr>
                <w:ins w:id="717" w:author="Bhatoolaul, David (Nokia - GB)" w:date="2020-08-25T13:56:00Z"/>
                <w:rFonts w:ascii="Calibri" w:hAnsi="Calibri"/>
                <w:kern w:val="2"/>
                <w:sz w:val="21"/>
                <w:szCs w:val="22"/>
                <w:lang w:eastAsia="zh-CN"/>
                <w:rPrChange w:id="718" w:author="Yifan Li" w:date="2020-08-25T12:09:00Z">
                  <w:rPr>
                    <w:ins w:id="719" w:author="Bhatoolaul, David (Nokia - GB)" w:date="2020-08-25T13:56:00Z"/>
                    <w:rFonts w:ascii="Calibri" w:hAnsi="Calibri"/>
                    <w:kern w:val="2"/>
                    <w:sz w:val="21"/>
                    <w:szCs w:val="22"/>
                    <w:lang w:val="fr-FR" w:eastAsia="zh-CN"/>
                  </w:rPr>
                </w:rPrChange>
              </w:rPr>
            </w:pPr>
            <w:ins w:id="720" w:author="Bhatoolaul, David (Nokia - GB)" w:date="2020-08-25T13:55:00Z">
              <w:r w:rsidRPr="00E82604">
                <w:rPr>
                  <w:rFonts w:ascii="Calibri" w:hAnsi="Calibri"/>
                  <w:kern w:val="2"/>
                  <w:sz w:val="21"/>
                  <w:szCs w:val="22"/>
                  <w:lang w:eastAsia="zh-CN"/>
                  <w:rPrChange w:id="721" w:author="Yifan Li" w:date="2020-08-25T12:09:00Z">
                    <w:rPr>
                      <w:rFonts w:ascii="Calibri" w:hAnsi="Calibri"/>
                      <w:kern w:val="2"/>
                      <w:sz w:val="21"/>
                      <w:szCs w:val="22"/>
                      <w:lang w:val="fr-FR" w:eastAsia="zh-CN"/>
                    </w:rPr>
                  </w:rPrChange>
                </w:rPr>
                <w:t xml:space="preserve">Proposal 1 :  </w:t>
              </w:r>
            </w:ins>
            <w:ins w:id="722" w:author="Bhatoolaul, David (Nokia - GB)" w:date="2020-08-25T13:56:00Z">
              <w:r w:rsidR="00F404F1" w:rsidRPr="00E82604">
                <w:rPr>
                  <w:rFonts w:ascii="Calibri" w:hAnsi="Calibri"/>
                  <w:kern w:val="2"/>
                  <w:sz w:val="21"/>
                  <w:szCs w:val="22"/>
                  <w:lang w:eastAsia="zh-CN"/>
                  <w:rPrChange w:id="723"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24"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before="0" w:after="0" w:line="240" w:lineRule="auto"/>
              <w:jc w:val="left"/>
              <w:rPr>
                <w:ins w:id="725" w:author="Bhatoolaul, David (Nokia - GB)" w:date="2020-08-25T13:56:00Z"/>
                <w:rFonts w:ascii="Calibri" w:hAnsi="Calibri"/>
                <w:kern w:val="2"/>
                <w:sz w:val="21"/>
                <w:szCs w:val="22"/>
                <w:lang w:eastAsia="zh-CN"/>
                <w:rPrChange w:id="726" w:author="Yifan Li" w:date="2020-08-25T12:09:00Z">
                  <w:rPr>
                    <w:ins w:id="727" w:author="Bhatoolaul, David (Nokia - GB)" w:date="2020-08-25T13:56:00Z"/>
                    <w:rFonts w:ascii="Calibri" w:hAnsi="Calibri"/>
                    <w:kern w:val="2"/>
                    <w:sz w:val="21"/>
                    <w:szCs w:val="22"/>
                    <w:lang w:val="fr-FR" w:eastAsia="zh-CN"/>
                  </w:rPr>
                </w:rPrChange>
              </w:rPr>
            </w:pPr>
            <w:ins w:id="728" w:author="Bhatoolaul, David (Nokia - GB)" w:date="2020-08-25T13:56:00Z">
              <w:r w:rsidRPr="00E82604">
                <w:rPr>
                  <w:rFonts w:ascii="Calibri" w:hAnsi="Calibri"/>
                  <w:kern w:val="2"/>
                  <w:sz w:val="21"/>
                  <w:szCs w:val="22"/>
                  <w:lang w:eastAsia="zh-CN"/>
                  <w:rPrChange w:id="729"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before="0" w:after="0" w:line="240" w:lineRule="auto"/>
              <w:jc w:val="left"/>
              <w:rPr>
                <w:ins w:id="730" w:author="Bhatoolaul, David (Nokia - GB)" w:date="2020-08-25T13:57:00Z"/>
                <w:rFonts w:ascii="Calibri" w:hAnsi="Calibri"/>
                <w:kern w:val="2"/>
                <w:sz w:val="21"/>
                <w:szCs w:val="22"/>
                <w:lang w:eastAsia="zh-CN"/>
                <w:rPrChange w:id="731" w:author="Yifan Li" w:date="2020-08-25T12:09:00Z">
                  <w:rPr>
                    <w:ins w:id="732" w:author="Bhatoolaul, David (Nokia - GB)" w:date="2020-08-25T13:57:00Z"/>
                    <w:rFonts w:ascii="Calibri" w:hAnsi="Calibri"/>
                    <w:kern w:val="2"/>
                    <w:sz w:val="21"/>
                    <w:szCs w:val="22"/>
                    <w:lang w:val="fr-FR" w:eastAsia="zh-CN"/>
                  </w:rPr>
                </w:rPrChange>
              </w:rPr>
            </w:pPr>
            <w:ins w:id="733" w:author="Bhatoolaul, David (Nokia - GB)" w:date="2020-08-25T13:56:00Z">
              <w:r w:rsidRPr="00E82604">
                <w:rPr>
                  <w:rFonts w:ascii="Calibri" w:hAnsi="Calibri"/>
                  <w:kern w:val="2"/>
                  <w:sz w:val="21"/>
                  <w:szCs w:val="22"/>
                  <w:lang w:eastAsia="zh-CN"/>
                  <w:rPrChange w:id="734" w:author="Yifan Li" w:date="2020-08-25T12:09:00Z">
                    <w:rPr>
                      <w:rFonts w:ascii="Calibri" w:hAnsi="Calibri"/>
                      <w:kern w:val="2"/>
                      <w:sz w:val="21"/>
                      <w:szCs w:val="22"/>
                      <w:lang w:val="fr-FR" w:eastAsia="zh-CN"/>
                    </w:rPr>
                  </w:rPrChange>
                </w:rPr>
                <w:t xml:space="preserve">Clarification B:    </w:t>
              </w:r>
            </w:ins>
            <w:ins w:id="735" w:author="Bhatoolaul, David (Nokia - GB)" w:date="2020-08-25T13:57:00Z">
              <w:r w:rsidR="003B14D6" w:rsidRPr="00E82604">
                <w:rPr>
                  <w:rFonts w:ascii="Calibri" w:hAnsi="Calibri"/>
                  <w:kern w:val="2"/>
                  <w:sz w:val="21"/>
                  <w:szCs w:val="22"/>
                  <w:lang w:eastAsia="zh-CN"/>
                  <w:rPrChange w:id="736" w:author="Yifan Li" w:date="2020-08-25T12:09:00Z">
                    <w:rPr>
                      <w:rFonts w:ascii="Calibri" w:hAnsi="Calibri"/>
                      <w:kern w:val="2"/>
                      <w:sz w:val="21"/>
                      <w:szCs w:val="22"/>
                      <w:lang w:val="fr-FR" w:eastAsia="zh-CN"/>
                    </w:rPr>
                  </w:rPrChange>
                </w:rPr>
                <w:t>Are we</w:t>
              </w:r>
            </w:ins>
            <w:ins w:id="737" w:author="Bhatoolaul, David (Nokia - GB)" w:date="2020-08-25T13:56:00Z">
              <w:r w:rsidRPr="00E82604">
                <w:rPr>
                  <w:rFonts w:ascii="Calibri" w:hAnsi="Calibri"/>
                  <w:kern w:val="2"/>
                  <w:sz w:val="21"/>
                  <w:szCs w:val="22"/>
                  <w:lang w:eastAsia="zh-CN"/>
                  <w:rPrChange w:id="738"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before="0" w:after="0" w:line="240" w:lineRule="auto"/>
              <w:jc w:val="left"/>
              <w:rPr>
                <w:ins w:id="739" w:author="Bhatoolaul, David (Nokia - GB)" w:date="2020-08-25T13:57:00Z"/>
                <w:rFonts w:ascii="Calibri" w:hAnsi="Calibri"/>
                <w:kern w:val="2"/>
                <w:sz w:val="21"/>
                <w:szCs w:val="22"/>
                <w:lang w:eastAsia="zh-CN"/>
                <w:rPrChange w:id="740" w:author="Yifan Li" w:date="2020-08-25T12:09:00Z">
                  <w:rPr>
                    <w:ins w:id="741"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before="0" w:after="0" w:line="240" w:lineRule="auto"/>
              <w:jc w:val="left"/>
              <w:rPr>
                <w:ins w:id="742" w:author="Bhatoolaul, David (Nokia - GB)" w:date="2020-08-25T13:57:00Z"/>
                <w:rFonts w:ascii="Calibri" w:hAnsi="Calibri"/>
                <w:kern w:val="2"/>
                <w:sz w:val="21"/>
                <w:szCs w:val="22"/>
                <w:lang w:eastAsia="zh-CN"/>
                <w:rPrChange w:id="743" w:author="Yifan Li" w:date="2020-08-25T12:09:00Z">
                  <w:rPr>
                    <w:ins w:id="744" w:author="Bhatoolaul, David (Nokia - GB)" w:date="2020-08-25T13:57:00Z"/>
                    <w:rFonts w:ascii="Calibri" w:hAnsi="Calibri"/>
                    <w:kern w:val="2"/>
                    <w:sz w:val="21"/>
                    <w:szCs w:val="22"/>
                    <w:lang w:val="fr-FR" w:eastAsia="zh-CN"/>
                  </w:rPr>
                </w:rPrChange>
              </w:rPr>
            </w:pPr>
            <w:ins w:id="745" w:author="Bhatoolaul, David (Nokia - GB)" w:date="2020-08-25T13:57:00Z">
              <w:r w:rsidRPr="00E82604">
                <w:rPr>
                  <w:rFonts w:ascii="Calibri" w:hAnsi="Calibri"/>
                  <w:kern w:val="2"/>
                  <w:sz w:val="21"/>
                  <w:szCs w:val="22"/>
                  <w:lang w:eastAsia="zh-CN"/>
                  <w:rPrChange w:id="746" w:author="Yifan Li" w:date="2020-08-25T12:09:00Z">
                    <w:rPr>
                      <w:rFonts w:ascii="Calibri" w:hAnsi="Calibri"/>
                      <w:kern w:val="2"/>
                      <w:sz w:val="21"/>
                      <w:szCs w:val="22"/>
                      <w:lang w:val="fr-FR" w:eastAsia="zh-CN"/>
                    </w:rPr>
                  </w:rPrChange>
                </w:rPr>
                <w:t xml:space="preserve">Proposal </w:t>
              </w:r>
              <w:proofErr w:type="gramStart"/>
              <w:r w:rsidRPr="00E82604">
                <w:rPr>
                  <w:rFonts w:ascii="Calibri" w:hAnsi="Calibri"/>
                  <w:kern w:val="2"/>
                  <w:sz w:val="21"/>
                  <w:szCs w:val="22"/>
                  <w:lang w:eastAsia="zh-CN"/>
                  <w:rPrChange w:id="747" w:author="Yifan Li" w:date="2020-08-25T12:09:00Z">
                    <w:rPr>
                      <w:rFonts w:ascii="Calibri" w:hAnsi="Calibri"/>
                      <w:kern w:val="2"/>
                      <w:sz w:val="21"/>
                      <w:szCs w:val="22"/>
                      <w:lang w:val="fr-FR" w:eastAsia="zh-CN"/>
                    </w:rPr>
                  </w:rPrChange>
                </w:rPr>
                <w:t>2 :</w:t>
              </w:r>
              <w:proofErr w:type="gramEnd"/>
              <w:r w:rsidRPr="00E82604">
                <w:rPr>
                  <w:rFonts w:ascii="Calibri" w:hAnsi="Calibri"/>
                  <w:kern w:val="2"/>
                  <w:sz w:val="21"/>
                  <w:szCs w:val="22"/>
                  <w:lang w:eastAsia="zh-CN"/>
                  <w:rPrChange w:id="748" w:author="Yifan Li" w:date="2020-08-25T12:09:00Z">
                    <w:rPr>
                      <w:rFonts w:ascii="Calibri" w:hAnsi="Calibri"/>
                      <w:kern w:val="2"/>
                      <w:sz w:val="21"/>
                      <w:szCs w:val="22"/>
                      <w:lang w:val="fr-FR" w:eastAsia="zh-CN"/>
                    </w:rPr>
                  </w:rPrChange>
                </w:rPr>
                <w:t xml:space="preserve">     We are fine with this proposal.</w:t>
              </w:r>
            </w:ins>
          </w:p>
          <w:p w14:paraId="66A9CA52" w14:textId="0D7E8CB5" w:rsidR="003D08EB" w:rsidRPr="00E82604" w:rsidRDefault="003D08EB" w:rsidP="00F404F1">
            <w:pPr>
              <w:widowControl w:val="0"/>
              <w:overflowPunct/>
              <w:autoSpaceDE/>
              <w:adjustRightInd/>
              <w:spacing w:before="0" w:after="0" w:line="240" w:lineRule="auto"/>
              <w:jc w:val="left"/>
              <w:rPr>
                <w:ins w:id="749" w:author="Fei Wang" w:date="2020-08-25T18:54:00Z"/>
                <w:rFonts w:ascii="Calibri" w:hAnsi="Calibri"/>
                <w:kern w:val="2"/>
                <w:sz w:val="21"/>
                <w:szCs w:val="22"/>
                <w:lang w:eastAsia="zh-CN"/>
                <w:rPrChange w:id="750" w:author="Yifan Li" w:date="2020-08-25T12:09:00Z">
                  <w:rPr>
                    <w:ins w:id="751" w:author="Fei Wang" w:date="2020-08-25T18:54:00Z"/>
                    <w:rFonts w:ascii="Calibri" w:hAnsi="Calibri"/>
                    <w:kern w:val="2"/>
                    <w:sz w:val="21"/>
                    <w:szCs w:val="22"/>
                    <w:lang w:val="fr-FR" w:eastAsia="zh-CN"/>
                  </w:rPr>
                </w:rPrChange>
              </w:rPr>
            </w:pPr>
          </w:p>
        </w:tc>
      </w:tr>
      <w:tr w:rsidR="00662EC6" w14:paraId="5DAA67E9" w14:textId="77777777" w:rsidTr="00901EDD">
        <w:trPr>
          <w:ins w:id="752"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53" w:author="Fei Wang" w:date="2020-08-25T18:54:00Z"/>
                <w:rFonts w:ascii="Calibri" w:hAnsi="Calibri"/>
                <w:kern w:val="2"/>
                <w:sz w:val="21"/>
                <w:szCs w:val="22"/>
                <w:lang w:eastAsia="zh-CN"/>
              </w:rPr>
            </w:pPr>
            <w:proofErr w:type="spellStart"/>
            <w:r>
              <w:rPr>
                <w:rFonts w:ascii="Calibri" w:hAnsi="Calibri"/>
                <w:kern w:val="2"/>
                <w:sz w:val="21"/>
                <w:szCs w:val="22"/>
                <w:lang w:eastAsia="zh-CN"/>
              </w:rPr>
              <w:t>Convida</w:t>
            </w:r>
            <w:proofErr w:type="spellEnd"/>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54"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5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56" w:author="Fei Wang" w:date="2020-08-25T18:54:00Z"/>
                <w:rFonts w:ascii="Calibri" w:hAnsi="Calibri"/>
                <w:kern w:val="2"/>
                <w:sz w:val="21"/>
                <w:szCs w:val="22"/>
                <w:lang w:eastAsia="zh-CN"/>
              </w:rPr>
            </w:pPr>
            <w:ins w:id="757"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58" w:author="Fei Wang" w:date="2020-08-25T18:54:00Z"/>
                <w:rFonts w:ascii="Calibri" w:hAnsi="Calibri"/>
                <w:kern w:val="2"/>
                <w:sz w:val="21"/>
                <w:szCs w:val="22"/>
                <w:lang w:eastAsia="zh-CN"/>
              </w:rPr>
            </w:pPr>
            <w:ins w:id="759"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60"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61" w:author="Florent Munier" w:date="2020-08-25T19:32:00Z"/>
                <w:rFonts w:ascii="Calibri" w:hAnsi="Calibri"/>
                <w:kern w:val="2"/>
                <w:sz w:val="21"/>
                <w:szCs w:val="22"/>
                <w:lang w:val="fr-FR" w:eastAsia="zh-CN"/>
              </w:rPr>
            </w:pPr>
            <w:ins w:id="762"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63" w:author="Florent Munier" w:date="2020-08-25T19:32:00Z"/>
                <w:rFonts w:ascii="Calibri" w:hAnsi="Calibri"/>
                <w:kern w:val="2"/>
                <w:sz w:val="21"/>
                <w:szCs w:val="22"/>
                <w:lang w:val="fr-FR" w:eastAsia="zh-CN"/>
              </w:rPr>
            </w:pPr>
            <w:ins w:id="764"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0B282F">
            <w:pPr>
              <w:widowControl w:val="0"/>
              <w:overflowPunct/>
              <w:autoSpaceDE/>
              <w:adjustRightInd/>
              <w:spacing w:after="0"/>
              <w:rPr>
                <w:ins w:id="765" w:author="Florent Munier" w:date="2020-08-25T19:32:00Z"/>
                <w:rFonts w:ascii="Calibri" w:hAnsi="Calibri"/>
                <w:kern w:val="2"/>
                <w:sz w:val="21"/>
                <w:szCs w:val="22"/>
                <w:lang w:val="fr-FR" w:eastAsia="zh-CN"/>
              </w:rPr>
            </w:pPr>
            <w:ins w:id="766"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901EDD">
        <w:trPr>
          <w:ins w:id="76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68"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69"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7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71"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afc"/>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afc"/>
              <w:numPr>
                <w:ilvl w:val="1"/>
                <w:numId w:val="66"/>
              </w:numPr>
            </w:pPr>
            <w:r>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72" w:author="Fei Wang" w:date="2020-08-25T18:54:00Z"/>
                <w:rFonts w:ascii="Calibri" w:eastAsia="Malgun Gothic" w:hAnsi="Calibri"/>
                <w:kern w:val="2"/>
                <w:sz w:val="21"/>
                <w:szCs w:val="22"/>
                <w:lang w:eastAsia="ko-KR"/>
              </w:rPr>
            </w:pPr>
          </w:p>
        </w:tc>
      </w:tr>
      <w:tr w:rsidR="00662EC6" w14:paraId="7C37365C" w14:textId="77777777" w:rsidTr="00901EDD">
        <w:trPr>
          <w:ins w:id="773"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74"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Based on Nokia/LG’s comments and Chairman’s update, the Proposal 1 is updated as </w:t>
            </w:r>
            <w:r>
              <w:rPr>
                <w:rFonts w:ascii="Calibri" w:hAnsi="Calibri"/>
                <w:kern w:val="2"/>
                <w:sz w:val="21"/>
                <w:szCs w:val="22"/>
                <w:lang w:eastAsia="zh-CN"/>
              </w:rPr>
              <w:lastRenderedPageBreak/>
              <w:t>follow, please see if it is ok for everyone:</w:t>
            </w:r>
          </w:p>
          <w:p w14:paraId="7FD4F28F" w14:textId="77777777" w:rsidR="00DC2BA5" w:rsidDel="00B3540B" w:rsidRDefault="00DC2BA5" w:rsidP="00DC2BA5">
            <w:pPr>
              <w:pStyle w:val="afc"/>
              <w:widowControl w:val="0"/>
              <w:numPr>
                <w:ilvl w:val="0"/>
                <w:numId w:val="25"/>
              </w:numPr>
              <w:rPr>
                <w:del w:id="775"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afc"/>
              <w:numPr>
                <w:ilvl w:val="0"/>
                <w:numId w:val="67"/>
              </w:numPr>
            </w:pPr>
            <w:r>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afc"/>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afc"/>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76" w:author="Fei Wang" w:date="2020-08-25T18:54:00Z"/>
                <w:rFonts w:ascii="Calibri" w:hAnsi="Calibri"/>
                <w:kern w:val="2"/>
                <w:sz w:val="21"/>
                <w:szCs w:val="22"/>
                <w:lang w:eastAsia="zh-CN"/>
              </w:rPr>
            </w:pPr>
          </w:p>
        </w:tc>
      </w:tr>
      <w:tr w:rsidR="00662EC6" w14:paraId="3DF5056F" w14:textId="77777777" w:rsidTr="00901EDD">
        <w:trPr>
          <w:trHeight w:val="4238"/>
          <w:ins w:id="77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78"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afc"/>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afc"/>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79"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801589">
            <w:pPr>
              <w:widowControl w:val="0"/>
              <w:overflowPunct/>
              <w:autoSpaceDE/>
              <w:adjustRightInd/>
              <w:spacing w:after="0"/>
              <w:rPr>
                <w:rFonts w:ascii="Calibri" w:hAnsi="Calibri"/>
                <w:kern w:val="2"/>
                <w:sz w:val="21"/>
                <w:szCs w:val="22"/>
                <w:lang w:val="fr-FR" w:eastAsia="zh-CN"/>
              </w:rPr>
            </w:pPr>
            <w:r>
              <w:rPr>
                <w:rFonts w:ascii="等线" w:eastAsia="等线" w:hAnsi="等线" w:hint="eastAsia"/>
                <w:sz w:val="21"/>
                <w:szCs w:val="21"/>
                <w:lang w:eastAsia="zh-CN"/>
              </w:rPr>
              <w:lastRenderedPageBreak/>
              <w:t>v</w:t>
            </w:r>
            <w:r w:rsidRPr="00982E36">
              <w:rPr>
                <w:rFonts w:ascii="等线" w:eastAsia="等线" w:hAnsi="等线" w:hint="eastAsia"/>
                <w:sz w:val="21"/>
                <w:szCs w:val="21"/>
              </w:rPr>
              <w:t>ivo</w:t>
            </w:r>
          </w:p>
        </w:tc>
        <w:tc>
          <w:tcPr>
            <w:tcW w:w="7683" w:type="dxa"/>
          </w:tcPr>
          <w:p w14:paraId="6F9F9979" w14:textId="77777777" w:rsidR="00466B06" w:rsidRDefault="00466B06" w:rsidP="00801589">
            <w:pPr>
              <w:rPr>
                <w:rFonts w:ascii="等线" w:eastAsia="等线" w:hAnsi="等线"/>
                <w:sz w:val="21"/>
                <w:szCs w:val="21"/>
                <w:lang w:eastAsia="zh-CN"/>
              </w:rPr>
            </w:pPr>
            <w:r>
              <w:rPr>
                <w:rFonts w:ascii="等线" w:eastAsia="等线" w:hAnsi="等线" w:hint="eastAsia"/>
                <w:sz w:val="21"/>
                <w:szCs w:val="21"/>
              </w:rPr>
              <w:t>For</w:t>
            </w:r>
            <w:r>
              <w:rPr>
                <w:rFonts w:ascii="等线" w:eastAsia="等线" w:hAnsi="等线"/>
                <w:sz w:val="21"/>
                <w:szCs w:val="21"/>
              </w:rPr>
              <w:t xml:space="preserve"> </w:t>
            </w:r>
            <w:r>
              <w:rPr>
                <w:rFonts w:ascii="等线" w:eastAsia="等线" w:hAnsi="等线" w:hint="eastAsia"/>
                <w:sz w:val="21"/>
                <w:szCs w:val="21"/>
                <w:lang w:eastAsia="zh-CN"/>
              </w:rPr>
              <w:t>t</w:t>
            </w:r>
            <w:r>
              <w:rPr>
                <w:rFonts w:ascii="等线" w:eastAsia="等线" w:hAnsi="等线"/>
                <w:sz w:val="21"/>
                <w:szCs w:val="21"/>
                <w:lang w:eastAsia="zh-CN"/>
              </w:rPr>
              <w:t>he updated</w:t>
            </w:r>
            <w:r>
              <w:rPr>
                <w:rFonts w:ascii="等线" w:eastAsia="等线" w:hAnsi="等线"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801589">
            <w:pPr>
              <w:rPr>
                <w:rFonts w:ascii="等线" w:eastAsia="等线" w:hAnsi="等线"/>
                <w:sz w:val="21"/>
                <w:szCs w:val="21"/>
              </w:rPr>
            </w:pPr>
            <w:r>
              <w:rPr>
                <w:rFonts w:ascii="等线" w:eastAsia="等线" w:hAnsi="等线" w:hint="eastAsia"/>
                <w:sz w:val="21"/>
                <w:szCs w:val="21"/>
              </w:rPr>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Default="00466B06" w:rsidP="00801589">
            <w:pPr>
              <w:pStyle w:val="afc"/>
              <w:numPr>
                <w:ilvl w:val="0"/>
                <w:numId w:val="70"/>
              </w:numPr>
              <w:rPr>
                <w:rFonts w:eastAsia="宋体"/>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801589">
            <w:pPr>
              <w:pStyle w:val="afc"/>
              <w:numPr>
                <w:ilvl w:val="3"/>
                <w:numId w:val="71"/>
              </w:numPr>
              <w:rPr>
                <w:rFonts w:ascii="Calibri" w:eastAsia="Times New Roman" w:hAnsi="Calibri"/>
              </w:rPr>
            </w:pPr>
            <w:r>
              <w:rPr>
                <w:strike/>
                <w:color w:val="FF0000"/>
              </w:rPr>
              <w:t xml:space="preserve">FFS: whether </w:t>
            </w:r>
            <w:r>
              <w:rPr>
                <w:color w:val="0070C0"/>
              </w:rPr>
              <w:t xml:space="preserve">In addition </w:t>
            </w:r>
            <w:r>
              <w:t xml:space="preserve">to support UE-specific PDCCH to schedule a PDSCH </w:t>
            </w:r>
            <w:r>
              <w:rPr>
                <w:color w:val="0070C0"/>
              </w:rPr>
              <w:t>associated with a UE-specific RNTI for re-transmission of an initial transmission of PDSCH associated with group common RNTI</w:t>
            </w:r>
            <w:r>
              <w:rPr>
                <w:strike/>
                <w:color w:val="FF0000"/>
              </w:rPr>
              <w:t xml:space="preserve"> for transmission of MBS data</w:t>
            </w:r>
            <w:r>
              <w:t>.</w:t>
            </w:r>
          </w:p>
          <w:p w14:paraId="2BCC7F0D" w14:textId="77777777" w:rsidR="00466B06" w:rsidRDefault="00466B06" w:rsidP="00801589">
            <w:pPr>
              <w:pStyle w:val="afc"/>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801589">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801589">
            <w:pPr>
              <w:widowControl w:val="0"/>
              <w:overflowPunct/>
              <w:autoSpaceDE/>
              <w:adjustRightInd/>
              <w:spacing w:after="0"/>
              <w:rPr>
                <w:rFonts w:ascii="等线" w:eastAsia="等线" w:hAnsi="等线"/>
                <w:sz w:val="21"/>
                <w:szCs w:val="21"/>
                <w:lang w:eastAsia="zh-CN"/>
              </w:rPr>
            </w:pPr>
            <w:r>
              <w:rPr>
                <w:rFonts w:ascii="等线" w:eastAsia="等线" w:hAnsi="等线"/>
                <w:sz w:val="21"/>
                <w:szCs w:val="21"/>
                <w:lang w:eastAsia="zh-CN"/>
              </w:rPr>
              <w:t>Nokia</w:t>
            </w:r>
          </w:p>
        </w:tc>
        <w:tc>
          <w:tcPr>
            <w:tcW w:w="7683" w:type="dxa"/>
          </w:tcPr>
          <w:p w14:paraId="4BD74F80" w14:textId="26EA78AB" w:rsidR="00094FB7" w:rsidRDefault="00723780" w:rsidP="00707EA8">
            <w:pPr>
              <w:rPr>
                <w:rFonts w:ascii="等线" w:eastAsia="等线" w:hAnsi="等线"/>
                <w:sz w:val="21"/>
                <w:szCs w:val="21"/>
              </w:rPr>
            </w:pPr>
            <w:r>
              <w:rPr>
                <w:rFonts w:ascii="等线" w:eastAsia="等线" w:hAnsi="等线"/>
                <w:sz w:val="21"/>
                <w:szCs w:val="21"/>
              </w:rPr>
              <w:t xml:space="preserve">Ok with </w:t>
            </w:r>
            <w:r w:rsidR="006966CE">
              <w:rPr>
                <w:rFonts w:ascii="等线" w:eastAsia="等线" w:hAnsi="等线"/>
                <w:sz w:val="21"/>
                <w:szCs w:val="21"/>
              </w:rPr>
              <w:t xml:space="preserve">the </w:t>
            </w:r>
            <w:r>
              <w:rPr>
                <w:rFonts w:ascii="等线" w:eastAsia="等线" w:hAnsi="等线"/>
                <w:sz w:val="21"/>
                <w:szCs w:val="21"/>
              </w:rPr>
              <w:t>last Moderator update above</w:t>
            </w:r>
            <w:r w:rsidR="007617D1">
              <w:rPr>
                <w:rFonts w:ascii="等线" w:eastAsia="等线" w:hAnsi="等线"/>
                <w:sz w:val="21"/>
                <w:szCs w:val="21"/>
              </w:rPr>
              <w:t xml:space="preserve">, since it </w:t>
            </w:r>
            <w:r w:rsidR="00E11576">
              <w:rPr>
                <w:rFonts w:ascii="等线" w:eastAsia="等线" w:hAnsi="等线"/>
                <w:sz w:val="21"/>
                <w:szCs w:val="21"/>
              </w:rPr>
              <w:t>moves forward the discussion but in a</w:t>
            </w:r>
            <w:r w:rsidR="00CB2DF4">
              <w:rPr>
                <w:rFonts w:ascii="等线" w:eastAsia="等线" w:hAnsi="等线"/>
                <w:sz w:val="21"/>
                <w:szCs w:val="21"/>
              </w:rPr>
              <w:t>n</w:t>
            </w:r>
            <w:r w:rsidR="00E11576">
              <w:rPr>
                <w:rFonts w:ascii="等线" w:eastAsia="等线" w:hAnsi="等线"/>
                <w:sz w:val="21"/>
                <w:szCs w:val="21"/>
              </w:rPr>
              <w:t xml:space="preserve"> open way, that includes “at least” and “ffs</w:t>
            </w:r>
            <w:r w:rsidR="006C59D0">
              <w:rPr>
                <w:rFonts w:ascii="等线" w:eastAsia="等线" w:hAnsi="等线"/>
                <w:sz w:val="21"/>
                <w:szCs w:val="21"/>
              </w:rPr>
              <w:t xml:space="preserve">” without </w:t>
            </w:r>
            <w:r w:rsidR="00043E56">
              <w:rPr>
                <w:rFonts w:ascii="等线" w:eastAsia="等线" w:hAnsi="等线"/>
                <w:sz w:val="21"/>
                <w:szCs w:val="21"/>
              </w:rPr>
              <w:t>fixing/implying too many constraints</w:t>
            </w:r>
            <w:r w:rsidR="00CB2DF4">
              <w:rPr>
                <w:rFonts w:ascii="等线" w:eastAsia="等线" w:hAnsi="等线"/>
                <w:sz w:val="21"/>
                <w:szCs w:val="21"/>
              </w:rPr>
              <w:t xml:space="preserve">.  </w:t>
            </w:r>
          </w:p>
          <w:p w14:paraId="2CB3C318" w14:textId="49072157" w:rsidR="00707EA8" w:rsidRDefault="00DE375D" w:rsidP="00707EA8">
            <w:pPr>
              <w:rPr>
                <w:rFonts w:ascii="等线" w:eastAsia="等线" w:hAnsi="等线"/>
                <w:sz w:val="21"/>
                <w:szCs w:val="21"/>
              </w:rPr>
            </w:pPr>
            <w:r>
              <w:rPr>
                <w:rFonts w:ascii="等线" w:eastAsia="等线" w:hAnsi="等线"/>
                <w:sz w:val="21"/>
                <w:szCs w:val="21"/>
              </w:rPr>
              <w:t xml:space="preserve">Do not understand the difference/aims of the </w:t>
            </w:r>
            <w:proofErr w:type="spellStart"/>
            <w:r>
              <w:rPr>
                <w:rFonts w:ascii="等线" w:eastAsia="等线" w:hAnsi="等线"/>
                <w:sz w:val="21"/>
                <w:szCs w:val="21"/>
              </w:rPr>
              <w:t>Vivo’s</w:t>
            </w:r>
            <w:proofErr w:type="spellEnd"/>
            <w:r>
              <w:rPr>
                <w:rFonts w:ascii="等线" w:eastAsia="等线" w:hAnsi="等线"/>
                <w:sz w:val="21"/>
                <w:szCs w:val="21"/>
              </w:rPr>
              <w:t xml:space="preserve"> bullets above.  </w:t>
            </w:r>
            <w:r w:rsidR="00103064">
              <w:rPr>
                <w:rFonts w:ascii="等线" w:eastAsia="等线" w:hAnsi="等线"/>
                <w:sz w:val="21"/>
                <w:szCs w:val="21"/>
              </w:rPr>
              <w:t>They seem to overlap</w:t>
            </w:r>
            <w:r w:rsidR="00761B00">
              <w:rPr>
                <w:rFonts w:ascii="等线" w:eastAsia="等线" w:hAnsi="等线"/>
                <w:sz w:val="21"/>
                <w:szCs w:val="21"/>
              </w:rPr>
              <w:t xml:space="preserve"> if there is no difference between “group common RNTI</w:t>
            </w:r>
            <w:r w:rsidR="00DE7756">
              <w:rPr>
                <w:rFonts w:ascii="等线" w:eastAsia="等线" w:hAnsi="等线"/>
                <w:sz w:val="21"/>
                <w:szCs w:val="21"/>
              </w:rPr>
              <w:t>”</w:t>
            </w:r>
            <w:r w:rsidR="00761B00">
              <w:rPr>
                <w:rFonts w:ascii="等线" w:eastAsia="等线" w:hAnsi="等线"/>
                <w:sz w:val="21"/>
                <w:szCs w:val="21"/>
              </w:rPr>
              <w:t xml:space="preserve"> and </w:t>
            </w:r>
            <w:r w:rsidR="00DE7756">
              <w:rPr>
                <w:rFonts w:ascii="等线" w:eastAsia="等线" w:hAnsi="等线"/>
                <w:sz w:val="21"/>
                <w:szCs w:val="21"/>
              </w:rPr>
              <w:t>“</w:t>
            </w:r>
            <w:r w:rsidR="00761B00">
              <w:rPr>
                <w:rFonts w:ascii="等线" w:eastAsia="等线" w:hAnsi="等线"/>
                <w:sz w:val="21"/>
                <w:szCs w:val="21"/>
              </w:rPr>
              <w:t>common RNTI”.</w:t>
            </w:r>
            <w:r w:rsidR="003970C9">
              <w:rPr>
                <w:rFonts w:ascii="等线" w:eastAsia="等线" w:hAnsi="等线"/>
                <w:sz w:val="21"/>
                <w:szCs w:val="21"/>
              </w:rPr>
              <w:t xml:space="preserve">  Also, very wary of not having the FFS with the first bullet and the risk that </w:t>
            </w:r>
            <w:r w:rsidR="00406BAF">
              <w:rPr>
                <w:rFonts w:ascii="等线" w:eastAsia="等线" w:hAnsi="等线"/>
                <w:sz w:val="21"/>
                <w:szCs w:val="21"/>
              </w:rPr>
              <w:t>this preclude</w:t>
            </w:r>
            <w:r w:rsidR="006966CE">
              <w:rPr>
                <w:rFonts w:ascii="等线" w:eastAsia="等线" w:hAnsi="等线"/>
                <w:sz w:val="21"/>
                <w:szCs w:val="21"/>
              </w:rPr>
              <w:t>s</w:t>
            </w:r>
            <w:r w:rsidR="00406BAF">
              <w:rPr>
                <w:rFonts w:ascii="等线" w:eastAsia="等线" w:hAnsi="等线"/>
                <w:sz w:val="21"/>
                <w:szCs w:val="21"/>
              </w:rPr>
              <w:t xml:space="preserve"> using other “common RNTIs” to schedule other “MBS data” retransmissions for other “sub-groups” of UEs.</w:t>
            </w:r>
          </w:p>
          <w:p w14:paraId="24619519" w14:textId="1E11D20B" w:rsidR="00707EA8" w:rsidRDefault="00707EA8" w:rsidP="00707EA8">
            <w:pPr>
              <w:rPr>
                <w:rFonts w:ascii="等线" w:eastAsia="等线" w:hAnsi="等线"/>
                <w:sz w:val="21"/>
                <w:szCs w:val="21"/>
              </w:rPr>
            </w:pPr>
          </w:p>
        </w:tc>
      </w:tr>
    </w:tbl>
    <w:p w14:paraId="66E6717F" w14:textId="77777777" w:rsidR="00B3540B" w:rsidRDefault="00B3540B" w:rsidP="00B3540B">
      <w:pPr>
        <w:jc w:val="both"/>
      </w:pPr>
    </w:p>
    <w:p w14:paraId="6AD5B1FD" w14:textId="77777777" w:rsidR="00515207" w:rsidRDefault="00515207" w:rsidP="00515207">
      <w:pPr>
        <w:pStyle w:val="2"/>
        <w:ind w:left="576"/>
      </w:pPr>
      <w:r>
        <w:lastRenderedPageBreak/>
        <w:t>Updated P</w:t>
      </w:r>
      <w:r w:rsidRPr="00193F55">
        <w:t>roposal</w:t>
      </w:r>
      <w:r>
        <w:t>s (6</w:t>
      </w:r>
      <w:proofErr w:type="spellStart"/>
      <w:r>
        <w:rPr>
          <w:vertAlign w:val="superscript"/>
          <w:lang w:val="en-US"/>
        </w:rPr>
        <w:t>th</w:t>
      </w:r>
      <w:proofErr w:type="spellEnd"/>
      <w:r>
        <w:t xml:space="preserve"> round of email discussion)</w:t>
      </w:r>
    </w:p>
    <w:p w14:paraId="231A316C" w14:textId="2AFD4EE1" w:rsidR="00515207" w:rsidRDefault="00515207" w:rsidP="00515207">
      <w:pPr>
        <w:jc w:val="both"/>
      </w:pPr>
      <w:r>
        <w:t>Based on the 5</w:t>
      </w:r>
      <w:r w:rsidRPr="00154419">
        <w:rPr>
          <w:vertAlign w:val="superscript"/>
        </w:rPr>
        <w:t>th</w:t>
      </w:r>
      <w:r>
        <w:t xml:space="preserve"> round of inputs, the proposals are updated:</w:t>
      </w:r>
    </w:p>
    <w:p w14:paraId="4563D2E7" w14:textId="3B323BE7" w:rsidR="00515207" w:rsidRPr="00B3540B" w:rsidRDefault="00515207" w:rsidP="00515207">
      <w:pPr>
        <w:pStyle w:val="afc"/>
        <w:widowControl w:val="0"/>
        <w:numPr>
          <w:ilvl w:val="0"/>
          <w:numId w:val="25"/>
        </w:numPr>
        <w:jc w:val="both"/>
        <w:rPr>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r w:rsidRPr="00B3540B">
        <w:rPr>
          <w:rFonts w:eastAsia="宋体"/>
          <w:szCs w:val="20"/>
        </w:rPr>
        <w:t xml:space="preserve">For RRC_CONNECTED UEs, at least support group-common PDCCH with CRC scrambled by a common RNTI to schedule a group-common PDSCH, </w:t>
      </w:r>
      <w:ins w:id="780" w:author="Fei Wang" w:date="2020-08-26T19:38:00Z">
        <w:r w:rsidR="00FC3F77">
          <w:rPr>
            <w:rFonts w:eastAsia="宋体"/>
            <w:szCs w:val="20"/>
          </w:rPr>
          <w:t>where the scrambling of the group-common PDSCH is based on the same common RNTI</w:t>
        </w:r>
        <w:r w:rsidR="00FC3F77" w:rsidRPr="00B3540B">
          <w:rPr>
            <w:rFonts w:eastAsia="宋体"/>
            <w:szCs w:val="20"/>
          </w:rPr>
          <w:t>.</w:t>
        </w:r>
      </w:ins>
      <w:del w:id="781" w:author="Fei Wang" w:date="2020-08-26T19:38:00Z">
        <w:r w:rsidRPr="00B3540B" w:rsidDel="00FC3F77">
          <w:rPr>
            <w:rFonts w:eastAsia="宋体"/>
            <w:szCs w:val="20"/>
          </w:rPr>
          <w:delText>using the same common RNTI, for transmission of MBS data.</w:delText>
        </w:r>
      </w:del>
    </w:p>
    <w:p w14:paraId="219EB47F" w14:textId="44F3A009" w:rsidR="00515207" w:rsidRDefault="00515207" w:rsidP="00515207">
      <w:pPr>
        <w:pStyle w:val="afc"/>
        <w:widowControl w:val="0"/>
        <w:numPr>
          <w:ilvl w:val="1"/>
          <w:numId w:val="25"/>
        </w:numPr>
        <w:jc w:val="both"/>
        <w:rPr>
          <w:rFonts w:eastAsia="宋体"/>
          <w:szCs w:val="20"/>
        </w:rPr>
      </w:pPr>
      <w:r>
        <w:rPr>
          <w:rFonts w:eastAsia="宋体"/>
          <w:szCs w:val="20"/>
        </w:rPr>
        <w:t xml:space="preserve">FFS: whether to support UE-specific PDCCH to schedule a PDSCH for </w:t>
      </w:r>
      <w:del w:id="782" w:author="Fei Wang" w:date="2020-08-26T19:40:00Z">
        <w:r w:rsidDel="00024B5A">
          <w:rPr>
            <w:rFonts w:eastAsia="宋体"/>
            <w:szCs w:val="20"/>
          </w:rPr>
          <w:delText xml:space="preserve">transmission of </w:delText>
        </w:r>
      </w:del>
      <w:r>
        <w:rPr>
          <w:rFonts w:eastAsia="宋体"/>
          <w:szCs w:val="20"/>
        </w:rPr>
        <w:t>MBS</w:t>
      </w:r>
      <w:del w:id="783" w:author="Fei Wang" w:date="2020-08-26T19:40:00Z">
        <w:r w:rsidDel="00024B5A">
          <w:rPr>
            <w:rFonts w:eastAsia="宋体"/>
            <w:szCs w:val="20"/>
          </w:rPr>
          <w:delText xml:space="preserve"> data</w:delText>
        </w:r>
      </w:del>
      <w:r w:rsidRPr="00C5331C">
        <w:rPr>
          <w:rFonts w:eastAsia="宋体"/>
          <w:szCs w:val="20"/>
        </w:rPr>
        <w:t>.</w:t>
      </w:r>
    </w:p>
    <w:p w14:paraId="08C92081" w14:textId="77777777" w:rsidR="00515207" w:rsidRPr="00F808A8" w:rsidRDefault="00515207" w:rsidP="00515207">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26F0A3C5" w14:textId="77777777" w:rsidR="00515207" w:rsidRPr="00CC5313" w:rsidRDefault="00515207" w:rsidP="00515207">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78C78B2A" w14:textId="77777777" w:rsidR="00515207" w:rsidRPr="00F808A8" w:rsidRDefault="00515207" w:rsidP="00515207">
      <w:pPr>
        <w:pStyle w:val="afc"/>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6A5ECB13" w14:textId="77777777" w:rsidR="00A46FDE" w:rsidRPr="001609FA" w:rsidRDefault="00A46FDE" w:rsidP="00A46FDE">
      <w:pPr>
        <w:pStyle w:val="afc"/>
        <w:widowControl w:val="0"/>
        <w:numPr>
          <w:ilvl w:val="0"/>
          <w:numId w:val="25"/>
        </w:numPr>
        <w:jc w:val="both"/>
        <w:rPr>
          <w:rFonts w:eastAsia="宋体"/>
          <w:strike/>
          <w:szCs w:val="20"/>
        </w:rPr>
      </w:pPr>
      <w:r w:rsidRPr="001609FA">
        <w:rPr>
          <w:rFonts w:eastAsia="宋体"/>
          <w:b/>
          <w:strike/>
          <w:szCs w:val="20"/>
          <w:highlight w:val="cyan"/>
        </w:rPr>
        <w:t xml:space="preserve">Potential Proposal 3 for issue 6: </w:t>
      </w:r>
      <w:r w:rsidRPr="001609FA">
        <w:rPr>
          <w:rFonts w:eastAsia="宋体"/>
          <w:b/>
          <w:strike/>
          <w:szCs w:val="20"/>
        </w:rPr>
        <w:t xml:space="preserve"> </w:t>
      </w:r>
      <w:r w:rsidRPr="001609FA">
        <w:rPr>
          <w:rFonts w:eastAsia="宋体"/>
          <w:strike/>
          <w:szCs w:val="20"/>
        </w:rPr>
        <w:t>(Working assumption) Companies are recommended to</w:t>
      </w:r>
      <w:r w:rsidRPr="001609FA">
        <w:rPr>
          <w:rFonts w:eastAsia="宋体"/>
          <w:b/>
          <w:strike/>
          <w:szCs w:val="20"/>
        </w:rPr>
        <w:t xml:space="preserve"> </w:t>
      </w:r>
      <w:r w:rsidRPr="001609FA">
        <w:rPr>
          <w:rFonts w:eastAsia="宋体"/>
          <w:strike/>
          <w:szCs w:val="20"/>
        </w:rPr>
        <w:t>take the following high level evaluation methodology and assumptions as starting point if evaluations in MBS are needed.</w:t>
      </w:r>
    </w:p>
    <w:p w14:paraId="51A1915C"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System-level simulation is recommended</w:t>
      </w:r>
    </w:p>
    <w:p w14:paraId="3E52611F"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Evaluation scenarios: Rural and Dense-Urban scenarios for FR1 defined in TR38.901.</w:t>
      </w:r>
    </w:p>
    <w:p w14:paraId="7964AEE9"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FFS: The details of the simulation assumptions</w:t>
      </w:r>
    </w:p>
    <w:p w14:paraId="269719E1" w14:textId="77777777" w:rsidR="00A46FDE" w:rsidRPr="001609FA" w:rsidRDefault="00A46FDE" w:rsidP="00A46FDE">
      <w:pPr>
        <w:pStyle w:val="afc"/>
        <w:widowControl w:val="0"/>
        <w:numPr>
          <w:ilvl w:val="1"/>
          <w:numId w:val="20"/>
        </w:numPr>
        <w:jc w:val="both"/>
        <w:rPr>
          <w:rFonts w:eastAsia="宋体"/>
          <w:strike/>
          <w:szCs w:val="20"/>
        </w:rPr>
      </w:pPr>
      <w:r w:rsidRPr="001609FA">
        <w:rPr>
          <w:rFonts w:eastAsia="宋体"/>
          <w:strike/>
          <w:szCs w:val="20"/>
        </w:rPr>
        <w:t xml:space="preserve">FFS: Which reliability improvement scheme(s) needs evaluation </w:t>
      </w:r>
    </w:p>
    <w:p w14:paraId="6278313E" w14:textId="77777777" w:rsidR="00515207" w:rsidRDefault="00515207" w:rsidP="00515207">
      <w:pPr>
        <w:jc w:val="both"/>
      </w:pPr>
    </w:p>
    <w:p w14:paraId="38060FEF" w14:textId="77777777" w:rsidR="00515207" w:rsidRPr="00F20BDC" w:rsidRDefault="00515207" w:rsidP="00515207">
      <w:pPr>
        <w:jc w:val="both"/>
        <w:rPr>
          <w:lang w:eastAsia="zh-CN"/>
        </w:rPr>
      </w:pPr>
      <w:r w:rsidRPr="002D4080">
        <w:rPr>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515207"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Default="00515207" w:rsidP="0080158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Default="00515207" w:rsidP="00801589">
            <w:pPr>
              <w:rPr>
                <w:rFonts w:ascii="Calibri" w:hAnsi="Calibri"/>
                <w:b/>
                <w:kern w:val="2"/>
                <w:sz w:val="21"/>
                <w:szCs w:val="22"/>
                <w:lang w:val="fr-FR" w:eastAsia="zh-CN"/>
              </w:rPr>
            </w:pPr>
            <w:r>
              <w:rPr>
                <w:b/>
                <w:lang w:val="en-GB" w:eastAsia="zh-CN"/>
              </w:rPr>
              <w:t>Comment</w:t>
            </w:r>
          </w:p>
        </w:tc>
      </w:tr>
      <w:tr w:rsidR="00515207"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Some responses to the comments in the 5th round of email discussion (Some comments were replied in the email thread) :</w:t>
            </w:r>
          </w:p>
          <w:p w14:paraId="22E66959"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 It seems you first said fine with the proposal 1 in section 2.5, but after a while you are not fine with it any more. Anyway, regarding your latest comment in the email thread, I deleted the ‘</w:t>
            </w:r>
            <w:r w:rsidRPr="005366D5">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main bullet, but for the sub-bullet, I adopted the suggestion from LG, since I also think </w:t>
            </w:r>
            <w:r w:rsidRPr="005366D5">
              <w:rPr>
                <w:rFonts w:ascii="Calibri" w:hAnsi="Calibri"/>
                <w:kern w:val="2"/>
                <w:sz w:val="21"/>
                <w:szCs w:val="22"/>
                <w:lang w:val="fr-FR" w:eastAsia="zh-CN"/>
              </w:rPr>
              <w:t>it is still unclear how UE specific transmission will be used to support MBS data transmission</w:t>
            </w:r>
            <w:r>
              <w:rPr>
                <w:rFonts w:ascii="Calibri" w:hAnsi="Calibri"/>
                <w:kern w:val="2"/>
                <w:sz w:val="21"/>
                <w:szCs w:val="22"/>
                <w:lang w:val="fr-FR" w:eastAsia="zh-CN"/>
              </w:rPr>
              <w:t xml:space="preserve">. </w:t>
            </w:r>
          </w:p>
          <w:p w14:paraId="7C6445A8"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I agree your comment that</w:t>
            </w:r>
            <w:r>
              <w:rPr>
                <w:rFonts w:ascii="Calibri" w:hAnsi="Calibri"/>
                <w:kern w:val="2"/>
                <w:sz w:val="21"/>
                <w:szCs w:val="22"/>
                <w:lang w:val="fr-FR" w:eastAsia="zh-CN"/>
              </w:rPr>
              <w:t xml:space="preserve"> ’</w:t>
            </w:r>
            <w:r w:rsidRPr="00820CFE">
              <w:rPr>
                <w:rFonts w:ascii="Calibri" w:hAnsi="Calibri"/>
                <w:kern w:val="2"/>
                <w:sz w:val="21"/>
                <w:szCs w:val="22"/>
                <w:lang w:val="fr-FR" w:eastAsia="zh-CN"/>
              </w:rPr>
              <w:t>MBS data</w:t>
            </w:r>
            <w:r>
              <w:rPr>
                <w:rFonts w:ascii="Calibri" w:hAnsi="Calibri"/>
                <w:kern w:val="2"/>
                <w:sz w:val="21"/>
                <w:szCs w:val="22"/>
                <w:lang w:val="fr-FR" w:eastAsia="zh-CN"/>
              </w:rPr>
              <w:t>’</w:t>
            </w:r>
            <w:r w:rsidRPr="00820CFE">
              <w:rPr>
                <w:rFonts w:ascii="Calibri" w:hAnsi="Calibri"/>
                <w:kern w:val="2"/>
                <w:sz w:val="21"/>
                <w:szCs w:val="22"/>
                <w:lang w:val="fr-FR" w:eastAsia="zh-CN"/>
              </w:rPr>
              <w:t xml:space="preserve"> does not imply group-common PDSCH, </w:t>
            </w:r>
            <w:r>
              <w:rPr>
                <w:rFonts w:ascii="Calibri" w:hAnsi="Calibri"/>
                <w:kern w:val="2"/>
                <w:sz w:val="21"/>
                <w:szCs w:val="22"/>
                <w:lang w:val="fr-FR" w:eastAsia="zh-CN"/>
              </w:rPr>
              <w:t>and</w:t>
            </w:r>
            <w:r w:rsidRPr="00820CFE">
              <w:rPr>
                <w:rFonts w:ascii="Calibri" w:hAnsi="Calibri"/>
                <w:kern w:val="2"/>
                <w:sz w:val="21"/>
                <w:szCs w:val="22"/>
                <w:lang w:val="fr-FR" w:eastAsia="zh-CN"/>
              </w:rPr>
              <w:t xml:space="preserve"> group-common PDSCH probably implies IP Multicast</w:t>
            </w:r>
            <w:r>
              <w:rPr>
                <w:rFonts w:ascii="Calibri" w:hAnsi="Calibri"/>
                <w:kern w:val="2"/>
                <w:sz w:val="21"/>
                <w:szCs w:val="22"/>
                <w:lang w:val="fr-FR" w:eastAsia="zh-CN"/>
              </w:rPr>
              <w:t>. I also admit that the</w:t>
            </w:r>
            <w:r w:rsidRPr="005366D5">
              <w:rPr>
                <w:rFonts w:ascii="Calibri" w:hAnsi="Calibri"/>
                <w:kern w:val="2"/>
                <w:sz w:val="21"/>
                <w:szCs w:val="22"/>
                <w:lang w:val="fr-FR" w:eastAsia="zh-CN"/>
              </w:rPr>
              <w:t xml:space="preserve"> legacy NR PTP</w:t>
            </w:r>
            <w:r>
              <w:rPr>
                <w:rFonts w:ascii="Calibri" w:hAnsi="Calibri"/>
                <w:kern w:val="2"/>
                <w:sz w:val="21"/>
                <w:szCs w:val="22"/>
                <w:lang w:val="fr-FR" w:eastAsia="zh-CN"/>
              </w:rPr>
              <w:t xml:space="preserve"> transmission can be used for initial transmission of MBS data, but there are also other possibilities related to ‘UE-specific PDSCH’.</w:t>
            </w:r>
            <w:r w:rsidRPr="005366D5">
              <w:rPr>
                <w:rFonts w:ascii="Calibri" w:hAnsi="Calibri"/>
                <w:kern w:val="2"/>
                <w:sz w:val="21"/>
                <w:szCs w:val="22"/>
                <w:lang w:val="fr-FR" w:eastAsia="zh-CN"/>
              </w:rPr>
              <w:t xml:space="preserve"> </w:t>
            </w:r>
            <w:r>
              <w:rPr>
                <w:rFonts w:ascii="Calibri" w:hAnsi="Calibri"/>
                <w:kern w:val="2"/>
                <w:sz w:val="21"/>
                <w:szCs w:val="22"/>
                <w:lang w:val="fr-FR" w:eastAsia="zh-CN"/>
              </w:rPr>
              <w:t xml:space="preserve">For one example, as commented by vivo, it could be using </w:t>
            </w:r>
            <w:r w:rsidRPr="005366D5">
              <w:rPr>
                <w:rFonts w:ascii="Calibri" w:hAnsi="Calibri"/>
                <w:kern w:val="2"/>
                <w:sz w:val="21"/>
                <w:szCs w:val="22"/>
                <w:lang w:val="fr-FR" w:eastAsia="zh-CN"/>
              </w:rPr>
              <w:t>UE-specific PDCCH to schedule a PDSCH associated with a UE-specific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xml:space="preserve">, which may have some spec impact. For another example, as commented by OPPO /Qualcomm, it could also be using </w:t>
            </w:r>
            <w:r w:rsidRPr="005366D5">
              <w:rPr>
                <w:rFonts w:ascii="Calibri" w:hAnsi="Calibri"/>
                <w:kern w:val="2"/>
                <w:sz w:val="21"/>
                <w:szCs w:val="22"/>
                <w:lang w:val="fr-FR" w:eastAsia="zh-CN"/>
              </w:rPr>
              <w:t xml:space="preserve">UE-specific PDCCH to schedule a PDSCH associated with a </w:t>
            </w:r>
            <w:r>
              <w:rPr>
                <w:rFonts w:ascii="Calibri" w:hAnsi="Calibri"/>
                <w:kern w:val="2"/>
                <w:sz w:val="21"/>
                <w:szCs w:val="22"/>
                <w:lang w:val="fr-FR" w:eastAsia="zh-CN"/>
              </w:rPr>
              <w:t>group common</w:t>
            </w:r>
            <w:r w:rsidRPr="005366D5">
              <w:rPr>
                <w:rFonts w:ascii="Calibri" w:hAnsi="Calibri"/>
                <w:kern w:val="2"/>
                <w:sz w:val="21"/>
                <w:szCs w:val="22"/>
                <w:lang w:val="fr-FR" w:eastAsia="zh-CN"/>
              </w:rPr>
              <w:t xml:space="preserve">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which may also have some spec impact. So if we directly use ‘group-common PDSCH’, it may preclude some possibilities related to ‘UE-specific PDSCH’ for MBS.</w:t>
            </w:r>
          </w:p>
          <w:p w14:paraId="2DD1456E"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Base on the above, I use ‘for MBS’ to replace ‘</w:t>
            </w:r>
            <w:r w:rsidRPr="00820CFE">
              <w:rPr>
                <w:rFonts w:ascii="Calibri" w:hAnsi="Calibri"/>
                <w:kern w:val="2"/>
                <w:sz w:val="21"/>
                <w:szCs w:val="22"/>
                <w:lang w:val="fr-FR" w:eastAsia="zh-CN"/>
              </w:rPr>
              <w:t>for transmission of MBS data</w:t>
            </w:r>
            <w:r>
              <w:rPr>
                <w:rFonts w:ascii="Calibri" w:hAnsi="Calibri"/>
                <w:kern w:val="2"/>
                <w:sz w:val="21"/>
                <w:szCs w:val="22"/>
                <w:lang w:val="fr-FR" w:eastAsia="zh-CN"/>
              </w:rPr>
              <w:t>’ in the FFS part. I try to keep the FFS part generic enough to not preclude any possible solutions, and at the same time, I hope it can remind companies to provide further consderations on the details in next meeting. I think the current FFS part at least include the following possibiities which may have spec impact:</w:t>
            </w:r>
          </w:p>
          <w:p w14:paraId="50614921" w14:textId="77777777" w:rsidR="00515207" w:rsidRDefault="00515207" w:rsidP="00801589">
            <w:pPr>
              <w:pStyle w:val="afc"/>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group-common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RNTI</w:t>
            </w:r>
            <w:r>
              <w:rPr>
                <w:rFonts w:ascii="Calibri" w:hAnsi="Calibri"/>
                <w:kern w:val="2"/>
                <w:sz w:val="21"/>
                <w:lang w:val="fr-FR" w:eastAsia="zh-CN"/>
              </w:rPr>
              <w:t xml:space="preserve"> for initial transmission</w:t>
            </w:r>
          </w:p>
          <w:p w14:paraId="3F3F4B5C" w14:textId="77777777" w:rsidR="00515207" w:rsidRPr="00820CFE" w:rsidRDefault="00515207" w:rsidP="00801589">
            <w:pPr>
              <w:pStyle w:val="afc"/>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associated with a UE-specific RNTI 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r w:rsidRPr="00820CFE">
              <w:rPr>
                <w:rFonts w:ascii="Calibri" w:hAnsi="Calibri"/>
                <w:kern w:val="2"/>
                <w:sz w:val="21"/>
                <w:lang w:val="fr-FR" w:eastAsia="zh-CN"/>
              </w:rPr>
              <w:t>;</w:t>
            </w:r>
          </w:p>
          <w:p w14:paraId="7A3AD020" w14:textId="77777777" w:rsidR="00515207" w:rsidRDefault="00515207" w:rsidP="00801589">
            <w:pPr>
              <w:pStyle w:val="afc"/>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w:t>
            </w:r>
            <w:r>
              <w:rPr>
                <w:rFonts w:ascii="Calibri" w:hAnsi="Calibri"/>
                <w:kern w:val="2"/>
                <w:sz w:val="21"/>
                <w:lang w:val="fr-FR" w:eastAsia="zh-CN"/>
              </w:rPr>
              <w:lastRenderedPageBreak/>
              <w:t xml:space="preserve">common </w:t>
            </w:r>
            <w:r w:rsidRPr="005366D5">
              <w:rPr>
                <w:rFonts w:ascii="Calibri" w:hAnsi="Calibri"/>
                <w:kern w:val="2"/>
                <w:sz w:val="21"/>
                <w:lang w:val="fr-FR" w:eastAsia="zh-CN"/>
              </w:rPr>
              <w:t xml:space="preserve">RNTI </w:t>
            </w:r>
            <w:r>
              <w:rPr>
                <w:rFonts w:ascii="Calibri" w:hAnsi="Calibri"/>
                <w:kern w:val="2"/>
                <w:sz w:val="21"/>
                <w:lang w:val="fr-FR" w:eastAsia="zh-CN"/>
              </w:rPr>
              <w:t xml:space="preserve">(this is possible) </w:t>
            </w:r>
            <w:r w:rsidRPr="005366D5">
              <w:rPr>
                <w:rFonts w:ascii="Calibri" w:hAnsi="Calibri"/>
                <w:kern w:val="2"/>
                <w:sz w:val="21"/>
                <w:lang w:val="fr-FR" w:eastAsia="zh-CN"/>
              </w:rPr>
              <w:t>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p>
          <w:p w14:paraId="3D4F554F" w14:textId="77777777" w:rsidR="00515207" w:rsidRDefault="00515207" w:rsidP="00801589">
            <w:pPr>
              <w:widowControl w:val="0"/>
              <w:rPr>
                <w:rFonts w:ascii="Calibri" w:hAnsi="Calibri"/>
                <w:kern w:val="2"/>
                <w:sz w:val="21"/>
                <w:lang w:val="fr-FR" w:eastAsia="zh-CN"/>
              </w:rPr>
            </w:pPr>
          </w:p>
          <w:p w14:paraId="278890F1" w14:textId="77777777" w:rsidR="00515207" w:rsidRDefault="00515207" w:rsidP="00801589">
            <w:pPr>
              <w:widowControl w:val="0"/>
              <w:rPr>
                <w:rFonts w:ascii="Calibri" w:hAnsi="Calibri"/>
                <w:kern w:val="2"/>
                <w:sz w:val="21"/>
                <w:lang w:val="fr-FR" w:eastAsia="zh-CN"/>
              </w:rPr>
            </w:pPr>
            <w:r>
              <w:rPr>
                <w:rFonts w:ascii="Calibri" w:hAnsi="Calibri"/>
                <w:kern w:val="2"/>
                <w:sz w:val="21"/>
                <w:lang w:val="fr-FR"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1609FA" w:rsidRDefault="00515207" w:rsidP="00801589">
            <w:pPr>
              <w:widowControl w:val="0"/>
              <w:rPr>
                <w:rFonts w:ascii="Calibri" w:hAnsi="Calibri"/>
                <w:kern w:val="2"/>
                <w:sz w:val="21"/>
                <w:lang w:val="fr-FR" w:eastAsia="zh-CN"/>
              </w:rPr>
            </w:pPr>
            <w:r>
              <w:rPr>
                <w:rFonts w:ascii="Calibri" w:hAnsi="Calibri"/>
                <w:kern w:val="2"/>
                <w:sz w:val="21"/>
                <w:lang w:val="fr-FR" w:eastAsia="zh-CN"/>
              </w:rPr>
              <w:t>@Haipeng from Lenovo,regarding the ‘</w:t>
            </w:r>
            <w:r w:rsidRPr="00296467">
              <w:rPr>
                <w:rFonts w:ascii="Calibri" w:hAnsi="Calibri"/>
                <w:kern w:val="2"/>
                <w:sz w:val="21"/>
                <w:lang w:val="fr-FR" w:eastAsia="zh-CN"/>
              </w:rPr>
              <w:t>association between same RNTI and the group-common PDSCH</w:t>
            </w:r>
            <w:r>
              <w:rPr>
                <w:rFonts w:ascii="Calibri" w:hAnsi="Calibri"/>
                <w:kern w:val="2"/>
                <w:sz w:val="21"/>
                <w:lang w:val="fr-FR" w:eastAsia="zh-CN"/>
              </w:rPr>
              <w:t>’ , I reworded the related part to use ’</w:t>
            </w:r>
            <w:r w:rsidRPr="00296467">
              <w:rPr>
                <w:rFonts w:ascii="Calibri" w:hAnsi="Calibri"/>
                <w:kern w:val="2"/>
                <w:sz w:val="21"/>
                <w:lang w:val="fr-FR" w:eastAsia="zh-CN"/>
              </w:rPr>
              <w:t>the scrambling of the group-common PDSCH is based on the same common RNTI</w:t>
            </w:r>
            <w:r>
              <w:rPr>
                <w:rFonts w:ascii="Calibri" w:hAnsi="Calibri"/>
                <w:kern w:val="2"/>
                <w:sz w:val="21"/>
                <w:lang w:val="fr-FR" w:eastAsia="zh-CN"/>
              </w:rPr>
              <w:t>’. Hope that clarified it.</w:t>
            </w:r>
          </w:p>
          <w:p w14:paraId="0944651B" w14:textId="735C43E0" w:rsidR="00515207" w:rsidRPr="0096786B" w:rsidRDefault="0096786B" w:rsidP="0096786B">
            <w:pPr>
              <w:widowControl w:val="0"/>
              <w:rPr>
                <w:rFonts w:ascii="Calibri" w:hAnsi="Calibri"/>
                <w:kern w:val="2"/>
                <w:sz w:val="21"/>
                <w:lang w:val="fr-FR" w:eastAsia="zh-CN"/>
              </w:rPr>
            </w:pPr>
            <w:r>
              <w:rPr>
                <w:rFonts w:ascii="Calibri" w:hAnsi="Calibri"/>
                <w:kern w:val="2"/>
                <w:sz w:val="21"/>
                <w:lang w:val="fr-FR" w:eastAsia="zh-CN"/>
              </w:rPr>
              <w:t>Companies please check if it is ok for you.</w:t>
            </w:r>
          </w:p>
        </w:tc>
      </w:tr>
      <w:tr w:rsidR="00515207"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7445F282" w14:textId="6C754315"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2 has been agreed based on Chairman’s email.</w:t>
            </w:r>
          </w:p>
        </w:tc>
      </w:tr>
      <w:tr w:rsidR="00515207"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861B9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r w:rsidR="00515207"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7619A0" w:rsidRDefault="007619A0"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Sa</w:t>
            </w:r>
            <w:r>
              <w:rPr>
                <w:rFonts w:ascii="Calibri" w:eastAsia="Malgun Gothic" w:hAnsi="Calibri"/>
                <w:kern w:val="2"/>
                <w:sz w:val="21"/>
                <w:szCs w:val="2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Default="007619A0"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r w:rsidR="00122C71"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2E0A032F"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5128F1DF" w14:textId="77777777"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094AE509" w14:textId="2AD3E303"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w:t>
            </w:r>
            <w:r>
              <w:t xml:space="preserve"> </w:t>
            </w:r>
            <w:r w:rsidRPr="007E2C46">
              <w:rPr>
                <w:rFonts w:ascii="Calibri" w:hAnsi="Calibri"/>
                <w:kern w:val="2"/>
                <w:sz w:val="21"/>
                <w:szCs w:val="22"/>
                <w:lang w:val="fr-FR" w:eastAsia="zh-CN"/>
              </w:rPr>
              <w:t>Nokia</w:t>
            </w:r>
            <w:r>
              <w:rPr>
                <w:rFonts w:ascii="Calibri" w:hAnsi="Calibri"/>
                <w:kern w:val="2"/>
                <w:sz w:val="21"/>
                <w:szCs w:val="22"/>
                <w:lang w:val="fr-FR" w:eastAsia="zh-CN"/>
              </w:rPr>
              <w:t xml:space="preserve"> Sorry for my careless if it made you confused. Both should be </w:t>
            </w:r>
            <w:r w:rsidRPr="007E2C46">
              <w:rPr>
                <w:rFonts w:ascii="Calibri" w:hAnsi="Calibri"/>
                <w:kern w:val="2"/>
                <w:sz w:val="21"/>
                <w:szCs w:val="22"/>
                <w:lang w:val="fr-FR" w:eastAsia="zh-CN"/>
              </w:rPr>
              <w:t>“group common RNTI” in these two sub-bullets.</w:t>
            </w:r>
          </w:p>
        </w:tc>
      </w:tr>
      <w:tr w:rsidR="00515207"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1099CA2C" w:rsidR="00515207" w:rsidRPr="003E1661" w:rsidRDefault="00A419E5" w:rsidP="00801589">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11116E" w14:textId="63053C25" w:rsidR="00A419E5" w:rsidRPr="00F30E30" w:rsidRDefault="00A419E5" w:rsidP="00801589">
            <w:pPr>
              <w:widowControl w:val="0"/>
              <w:overflowPunct/>
              <w:autoSpaceDE/>
              <w:adjustRightInd/>
              <w:spacing w:after="0"/>
              <w:rPr>
                <w:rFonts w:ascii="Calibri" w:hAnsi="Calibri"/>
                <w:b/>
                <w:kern w:val="2"/>
                <w:sz w:val="21"/>
                <w:szCs w:val="22"/>
                <w:lang w:val="fr-FR" w:eastAsia="zh-CN"/>
              </w:rPr>
            </w:pPr>
            <w:r w:rsidRPr="00F30E30">
              <w:rPr>
                <w:rFonts w:ascii="Calibri" w:hAnsi="Calibri"/>
                <w:b/>
                <w:kern w:val="2"/>
                <w:sz w:val="21"/>
                <w:szCs w:val="22"/>
                <w:highlight w:val="yellow"/>
                <w:lang w:val="fr-FR" w:eastAsia="zh-CN"/>
              </w:rPr>
              <w:t>W</w:t>
            </w:r>
            <w:r w:rsidRPr="00F30E30">
              <w:rPr>
                <w:rFonts w:ascii="Calibri" w:hAnsi="Calibri" w:hint="eastAsia"/>
                <w:b/>
                <w:kern w:val="2"/>
                <w:sz w:val="21"/>
                <w:szCs w:val="22"/>
                <w:highlight w:val="yellow"/>
                <w:lang w:val="fr-FR" w:eastAsia="zh-CN"/>
              </w:rPr>
              <w:t>e still have concerns on proposal 1.</w:t>
            </w:r>
          </w:p>
          <w:p w14:paraId="6710B46D" w14:textId="77777777" w:rsidR="00A419E5" w:rsidRDefault="00A419E5"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T</w:t>
            </w:r>
            <w:r>
              <w:rPr>
                <w:rFonts w:ascii="Calibri" w:hAnsi="Calibri" w:hint="eastAsia"/>
                <w:kern w:val="2"/>
                <w:sz w:val="21"/>
                <w:szCs w:val="22"/>
                <w:lang w:val="fr-FR" w:eastAsia="zh-CN"/>
              </w:rPr>
              <w:t xml:space="preserve">he current proposal 1 precluded sub-group-common scheduling mechanism by using </w:t>
            </w:r>
            <w:r>
              <w:rPr>
                <w:rFonts w:ascii="Calibri" w:hAnsi="Calibri"/>
                <w:kern w:val="2"/>
                <w:sz w:val="21"/>
                <w:szCs w:val="22"/>
                <w:lang w:val="fr-FR" w:eastAsia="zh-CN"/>
              </w:rPr>
              <w:t>‘</w:t>
            </w:r>
            <w:r>
              <w:rPr>
                <w:rFonts w:ascii="Calibri" w:hAnsi="Calibri" w:hint="eastAsia"/>
                <w:kern w:val="2"/>
                <w:sz w:val="21"/>
                <w:szCs w:val="22"/>
                <w:lang w:val="fr-FR" w:eastAsia="zh-CN"/>
              </w:rPr>
              <w:t>the same common RNTI</w:t>
            </w:r>
            <w:r>
              <w:rPr>
                <w:rFonts w:ascii="Calibri" w:hAnsi="Calibri"/>
                <w:kern w:val="2"/>
                <w:sz w:val="21"/>
                <w:szCs w:val="22"/>
                <w:lang w:val="fr-FR" w:eastAsia="zh-CN"/>
              </w:rPr>
              <w:t>’</w:t>
            </w:r>
            <w:r>
              <w:rPr>
                <w:rFonts w:ascii="Calibri" w:hAnsi="Calibri" w:hint="eastAsia"/>
                <w:kern w:val="2"/>
                <w:sz w:val="21"/>
                <w:szCs w:val="22"/>
                <w:lang w:val="fr-FR" w:eastAsia="zh-CN"/>
              </w:rPr>
              <w:t>, which may lead to different RNTI for different PDSCH.</w:t>
            </w:r>
          </w:p>
          <w:p w14:paraId="39873349" w14:textId="189DD11B" w:rsidR="00A419E5" w:rsidRDefault="00A419E5"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w:t>
            </w:r>
            <w:r>
              <w:rPr>
                <w:rFonts w:ascii="Calibri" w:hAnsi="Calibri" w:hint="eastAsia"/>
                <w:kern w:val="2"/>
                <w:sz w:val="21"/>
                <w:szCs w:val="22"/>
                <w:lang w:val="fr-FR" w:eastAsia="zh-CN"/>
              </w:rPr>
              <w:t xml:space="preserve">e would like to suggest to update the proposal 1 as follows with more general wording that </w:t>
            </w:r>
            <w:r>
              <w:rPr>
                <w:rFonts w:ascii="Calibri" w:hAnsi="Calibri"/>
                <w:kern w:val="2"/>
                <w:sz w:val="21"/>
                <w:szCs w:val="22"/>
                <w:lang w:val="fr-FR" w:eastAsia="zh-CN"/>
              </w:rPr>
              <w:t>‘</w:t>
            </w:r>
            <w:r w:rsidRPr="00A419E5">
              <w:rPr>
                <w:rFonts w:ascii="Calibri" w:hAnsi="Calibri" w:hint="eastAsia"/>
                <w:color w:val="FF0000"/>
                <w:kern w:val="2"/>
                <w:sz w:val="21"/>
                <w:szCs w:val="22"/>
                <w:lang w:val="fr-FR" w:eastAsia="zh-CN"/>
              </w:rPr>
              <w:t>the same</w:t>
            </w:r>
            <w:r>
              <w:rPr>
                <w:rFonts w:ascii="Calibri" w:hAnsi="Calibri"/>
                <w:kern w:val="2"/>
                <w:sz w:val="21"/>
                <w:szCs w:val="22"/>
                <w:lang w:val="fr-FR" w:eastAsia="zh-CN"/>
              </w:rPr>
              <w:t>’</w:t>
            </w:r>
            <w:r>
              <w:rPr>
                <w:rFonts w:ascii="Calibri" w:hAnsi="Calibri" w:hint="eastAsia"/>
                <w:kern w:val="2"/>
                <w:sz w:val="21"/>
                <w:szCs w:val="22"/>
                <w:lang w:val="fr-FR" w:eastAsia="zh-CN"/>
              </w:rPr>
              <w:t xml:space="preserve"> is replaced by </w:t>
            </w:r>
            <w:r>
              <w:rPr>
                <w:rFonts w:ascii="Calibri" w:hAnsi="Calibri"/>
                <w:kern w:val="2"/>
                <w:sz w:val="21"/>
                <w:szCs w:val="22"/>
                <w:lang w:val="fr-FR" w:eastAsia="zh-CN"/>
              </w:rPr>
              <w:t>‘</w:t>
            </w:r>
            <w:r w:rsidRPr="00A419E5">
              <w:rPr>
                <w:rFonts w:ascii="Calibri" w:hAnsi="Calibri" w:hint="eastAsia"/>
                <w:color w:val="FF0000"/>
                <w:kern w:val="2"/>
                <w:sz w:val="21"/>
                <w:szCs w:val="22"/>
                <w:lang w:val="fr-FR" w:eastAsia="zh-CN"/>
              </w:rPr>
              <w:t>a</w:t>
            </w:r>
            <w:r>
              <w:rPr>
                <w:rFonts w:ascii="Calibri" w:hAnsi="Calibri"/>
                <w:kern w:val="2"/>
                <w:sz w:val="21"/>
                <w:szCs w:val="22"/>
                <w:lang w:val="fr-FR" w:eastAsia="zh-CN"/>
              </w:rPr>
              <w:t>’ </w:t>
            </w:r>
            <w:r>
              <w:rPr>
                <w:rFonts w:ascii="Calibri" w:hAnsi="Calibri" w:hint="eastAsia"/>
                <w:kern w:val="2"/>
                <w:sz w:val="21"/>
                <w:szCs w:val="22"/>
                <w:lang w:val="fr-FR" w:eastAsia="zh-CN"/>
              </w:rPr>
              <w:t xml:space="preserve">: </w:t>
            </w:r>
          </w:p>
          <w:p w14:paraId="38B8F1B9" w14:textId="77777777" w:rsidR="00A419E5" w:rsidRDefault="00A419E5" w:rsidP="00A419E5">
            <w:pPr>
              <w:pStyle w:val="afc"/>
              <w:numPr>
                <w:ilvl w:val="0"/>
                <w:numId w:val="73"/>
              </w:numPr>
              <w:spacing w:before="0"/>
            </w:pPr>
            <w:r>
              <w:rPr>
                <w:rFonts w:hint="eastAsia"/>
                <w:b/>
                <w:bCs/>
                <w:highlight w:val="cyan"/>
              </w:rPr>
              <w:t>Updated Proposal 1 for issue 1</w:t>
            </w:r>
            <w:r>
              <w:rPr>
                <w:rFonts w:hint="eastAsia"/>
                <w:highlight w:val="cyan"/>
              </w:rPr>
              <w:t>:</w:t>
            </w:r>
            <w:r>
              <w:rPr>
                <w:rFonts w:hint="eastAsia"/>
              </w:rPr>
              <w:t xml:space="preserve"> For RRC_CONNECTED UEs, at least support group-common PDCCH with CRC scrambled by a common RNTI to schedule a group-common PDSCH, where the scrambling of the group-common PDSCH is based on </w:t>
            </w:r>
            <w:r>
              <w:rPr>
                <w:rFonts w:hint="eastAsia"/>
                <w:strike/>
                <w:color w:val="FF0000"/>
              </w:rPr>
              <w:t>the same</w:t>
            </w:r>
            <w:r>
              <w:rPr>
                <w:rFonts w:hint="eastAsia"/>
              </w:rPr>
              <w:t xml:space="preserve"> </w:t>
            </w:r>
            <w:r>
              <w:rPr>
                <w:rFonts w:hint="eastAsia"/>
                <w:color w:val="FF0000"/>
              </w:rPr>
              <w:t>a</w:t>
            </w:r>
            <w:r>
              <w:rPr>
                <w:rFonts w:hint="eastAsia"/>
              </w:rPr>
              <w:t xml:space="preserve"> common RNTI.</w:t>
            </w:r>
          </w:p>
          <w:p w14:paraId="2A1E14CF" w14:textId="77777777" w:rsidR="00A419E5" w:rsidRDefault="00A419E5" w:rsidP="00A419E5">
            <w:pPr>
              <w:pStyle w:val="afc"/>
              <w:numPr>
                <w:ilvl w:val="1"/>
                <w:numId w:val="73"/>
              </w:numPr>
              <w:spacing w:before="0"/>
            </w:pPr>
            <w:r>
              <w:rPr>
                <w:rFonts w:hint="eastAsia"/>
              </w:rPr>
              <w:t>FFS: whether to support UE-specific PDCCH to schedule a PDSCH for MBS.</w:t>
            </w:r>
          </w:p>
          <w:p w14:paraId="69BF15BF" w14:textId="2F2AECC8" w:rsidR="00515207" w:rsidRDefault="00F30E30"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w:t>
            </w:r>
            <w:r>
              <w:rPr>
                <w:rFonts w:ascii="Calibri" w:hAnsi="Calibri" w:hint="eastAsia"/>
                <w:kern w:val="2"/>
                <w:sz w:val="21"/>
                <w:szCs w:val="22"/>
                <w:lang w:val="fr-FR" w:eastAsia="zh-CN"/>
              </w:rPr>
              <w:t>ith the above modification, it is still including the previous meaning, as well as sub-group-</w:t>
            </w:r>
            <w:r>
              <w:rPr>
                <w:rFonts w:ascii="Calibri" w:hAnsi="Calibri" w:hint="eastAsia"/>
                <w:kern w:val="2"/>
                <w:sz w:val="21"/>
                <w:szCs w:val="22"/>
                <w:lang w:val="fr-FR" w:eastAsia="zh-CN"/>
              </w:rPr>
              <w:lastRenderedPageBreak/>
              <w:t>common scheduling.</w:t>
            </w:r>
            <w:r w:rsidR="00A419E5">
              <w:rPr>
                <w:rFonts w:ascii="Calibri" w:hAnsi="Calibri"/>
                <w:kern w:val="2"/>
                <w:sz w:val="21"/>
                <w:szCs w:val="22"/>
                <w:lang w:val="fr-FR" w:eastAsia="zh-CN"/>
              </w:rPr>
              <w:t> </w:t>
            </w:r>
          </w:p>
          <w:p w14:paraId="63E043D3" w14:textId="65BA5CCE" w:rsidR="00F30E30" w:rsidRDefault="00F30E30" w:rsidP="00801589">
            <w:pPr>
              <w:widowControl w:val="0"/>
              <w:overflowPunct/>
              <w:autoSpaceDE/>
              <w:adjustRightInd/>
              <w:spacing w:after="0"/>
              <w:rPr>
                <w:rFonts w:ascii="Calibri" w:hAnsi="Calibri"/>
                <w:kern w:val="2"/>
                <w:sz w:val="21"/>
                <w:szCs w:val="22"/>
                <w:lang w:val="fr-FR" w:eastAsia="zh-CN"/>
              </w:rPr>
            </w:pPr>
          </w:p>
        </w:tc>
      </w:tr>
      <w:tr w:rsidR="00515207"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12C7594E"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6757CB2"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bl>
    <w:p w14:paraId="692190EC" w14:textId="77777777" w:rsidR="00515207" w:rsidRDefault="00515207" w:rsidP="00515207">
      <w:pPr>
        <w:jc w:val="both"/>
      </w:pPr>
    </w:p>
    <w:p w14:paraId="5042B063" w14:textId="14411004" w:rsidR="005F0F79" w:rsidRDefault="005F0F79" w:rsidP="00A26709">
      <w:pPr>
        <w:jc w:val="both"/>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w:t>
      </w:r>
      <w:r w:rsidRPr="00857246">
        <w:rPr>
          <w:lang w:val="en-GB" w:eastAsia="zh-CN"/>
        </w:rPr>
        <w:lastRenderedPageBreak/>
        <w:t xml:space="preserve">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af3"/>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84" w:author="Fei Wang" w:date="2020-08-25T01:04:00Z"/>
          <w:lang w:val="en-GB" w:eastAsia="zh-CN"/>
        </w:rPr>
      </w:pPr>
      <w:del w:id="785"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c"/>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afc"/>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proofErr w:type="spellStart"/>
            <w:r>
              <w:rPr>
                <w:i/>
                <w:iCs/>
                <w:lang w:val="en-GB" w:eastAsia="zh-CN"/>
              </w:rPr>
              <w:t>pdsch</w:t>
            </w:r>
            <w:r w:rsidRPr="00221AC2">
              <w:rPr>
                <w:i/>
                <w:iCs/>
                <w:lang w:val="en-GB" w:eastAsia="zh-CN"/>
              </w:rPr>
              <w:t>-Config</w:t>
            </w:r>
            <w:proofErr w:type="spellEnd"/>
            <w:r>
              <w:rPr>
                <w:lang w:val="en-GB" w:eastAsia="zh-CN"/>
              </w:rPr>
              <w:t xml:space="preserve"> is within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lang w:val="en-GB" w:eastAsia="zh-CN"/>
              </w:rPr>
              <w:t>. The group-common PDSCH requires many parameter to be configured in a common way, such as PDSCH time/</w:t>
            </w:r>
            <w:proofErr w:type="spellStart"/>
            <w:r>
              <w:rPr>
                <w:lang w:val="en-GB" w:eastAsia="zh-CN"/>
              </w:rPr>
              <w:t>freq</w:t>
            </w:r>
            <w:proofErr w:type="spellEnd"/>
            <w:r>
              <w:rPr>
                <w:lang w:val="en-GB" w:eastAsia="zh-CN"/>
              </w:rPr>
              <w:t xml:space="preserve"> resource allocation, </w:t>
            </w:r>
            <w:r w:rsidRPr="00221AC2">
              <w:rPr>
                <w:lang w:val="en-GB" w:eastAsia="zh-CN"/>
              </w:rPr>
              <w:t>scrambling index</w:t>
            </w:r>
            <w:r>
              <w:rPr>
                <w:lang w:val="en-GB" w:eastAsia="zh-CN"/>
              </w:rPr>
              <w:t xml:space="preserve">, MBS table, RBG size, VRB-to-PRB </w:t>
            </w:r>
            <w:proofErr w:type="spellStart"/>
            <w:r>
              <w:rPr>
                <w:lang w:val="en-GB" w:eastAsia="zh-CN"/>
              </w:rPr>
              <w:t>interleaver</w:t>
            </w:r>
            <w:proofErr w:type="spellEnd"/>
            <w:r>
              <w:rPr>
                <w:lang w:val="en-GB" w:eastAsia="zh-CN"/>
              </w:rPr>
              <w:t>, rate matching patterns, etc</w:t>
            </w:r>
            <w:proofErr w:type="gramStart"/>
            <w:r>
              <w:rPr>
                <w:lang w:val="en-GB" w:eastAsia="zh-CN"/>
              </w:rPr>
              <w:t>..</w:t>
            </w:r>
            <w:proofErr w:type="gramEnd"/>
            <w:r>
              <w:rPr>
                <w:lang w:val="en-GB" w:eastAsia="zh-CN"/>
              </w:rPr>
              <w:t xml:space="preserve">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lastRenderedPageBreak/>
              <w:t>Therefore, we propose:</w:t>
            </w:r>
          </w:p>
          <w:p w14:paraId="6094264C" w14:textId="77777777" w:rsidR="00494CB0" w:rsidRPr="00FB7704" w:rsidRDefault="00494CB0" w:rsidP="00494CB0">
            <w:pPr>
              <w:pStyle w:val="afc"/>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afc"/>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afc"/>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lastRenderedPageBreak/>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w:t>
            </w:r>
            <w:proofErr w:type="gramStart"/>
            <w:r w:rsidRPr="00FB7704">
              <w:rPr>
                <w:rFonts w:ascii="Calibri" w:hAnsi="Calibri"/>
                <w:kern w:val="2"/>
                <w:sz w:val="21"/>
                <w:lang w:eastAsia="zh-CN"/>
              </w:rPr>
              <w:t>7 ?</w:t>
            </w:r>
            <w:proofErr w:type="gramEnd"/>
            <w:r w:rsidRPr="00FB7704">
              <w:rPr>
                <w:rFonts w:ascii="Calibri" w:hAnsi="Calibri"/>
                <w:kern w:val="2"/>
                <w:sz w:val="21"/>
                <w:lang w:eastAsia="zh-CN"/>
              </w:rPr>
              <w:t xml:space="preserve">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w:t>
            </w:r>
            <w:proofErr w:type="spellStart"/>
            <w:r w:rsidRPr="00FB7704">
              <w:rPr>
                <w:rFonts w:ascii="Calibri" w:hAnsi="Calibri"/>
                <w:kern w:val="2"/>
                <w:sz w:val="21"/>
                <w:szCs w:val="22"/>
                <w:lang w:eastAsia="zh-CN"/>
              </w:rPr>
              <w:t>differnt</w:t>
            </w:r>
            <w:proofErr w:type="spellEnd"/>
            <w:r w:rsidRPr="00FB7704">
              <w:rPr>
                <w:rFonts w:ascii="Calibri" w:hAnsi="Calibri"/>
                <w:kern w:val="2"/>
                <w:sz w:val="21"/>
                <w:szCs w:val="22"/>
                <w:lang w:eastAsia="zh-CN"/>
              </w:rPr>
              <w:t xml:space="preserve">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spellStart"/>
            <w:r w:rsidRPr="00FB7704">
              <w:rPr>
                <w:rFonts w:ascii="Calibri" w:hAnsi="Calibri"/>
                <w:kern w:val="2"/>
                <w:sz w:val="21"/>
                <w:szCs w:val="22"/>
                <w:lang w:eastAsia="zh-CN"/>
              </w:rPr>
              <w:t>Isssue</w:t>
            </w:r>
            <w:proofErr w:type="spellEnd"/>
            <w:r w:rsidRPr="00FB7704">
              <w:rPr>
                <w:rFonts w:ascii="Calibri" w:hAnsi="Calibri"/>
                <w:kern w:val="2"/>
                <w:sz w:val="21"/>
                <w:szCs w:val="22"/>
                <w:lang w:eastAsia="zh-CN"/>
              </w:rPr>
              <w:t xml:space="preserve"> 2 is for UE in RRC_CONNECTED state while issue 7 is for UE in RRC_IDLE and RRC_INACITVE </w:t>
            </w:r>
            <w:r w:rsidRPr="00FB7704">
              <w:rPr>
                <w:rFonts w:ascii="Calibri" w:hAnsi="Calibri"/>
                <w:kern w:val="2"/>
                <w:sz w:val="21"/>
                <w:szCs w:val="22"/>
                <w:lang w:eastAsia="zh-CN"/>
              </w:rPr>
              <w:lastRenderedPageBreak/>
              <w:t>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 xml:space="preserve">There is no agreement made in RAN2 for the MBS WI that there’s no need to present the same MBS over </w:t>
            </w:r>
            <w:proofErr w:type="spellStart"/>
            <w:r w:rsidRPr="00FB7704">
              <w:rPr>
                <w:rFonts w:ascii="Calibri" w:hAnsi="Calibri"/>
                <w:kern w:val="2"/>
                <w:sz w:val="21"/>
                <w:szCs w:val="22"/>
                <w:lang w:eastAsia="zh-CN"/>
              </w:rPr>
              <w:t>Broadcasat</w:t>
            </w:r>
            <w:proofErr w:type="spellEnd"/>
            <w:r w:rsidRPr="00FB7704">
              <w:rPr>
                <w:rFonts w:ascii="Calibri" w:hAnsi="Calibri"/>
                <w:kern w:val="2"/>
                <w:sz w:val="21"/>
                <w:szCs w:val="22"/>
                <w:lang w:eastAsia="zh-CN"/>
              </w:rPr>
              <w:t xml:space="preserve"> to UE in the </w:t>
            </w:r>
            <w:proofErr w:type="spellStart"/>
            <w:r w:rsidRPr="00FB7704">
              <w:rPr>
                <w:rFonts w:ascii="Calibri" w:hAnsi="Calibri"/>
                <w:kern w:val="2"/>
                <w:sz w:val="21"/>
                <w:szCs w:val="22"/>
                <w:lang w:eastAsia="zh-CN"/>
              </w:rPr>
              <w:t>diffrent</w:t>
            </w:r>
            <w:proofErr w:type="spellEnd"/>
            <w:r w:rsidRPr="00FB7704">
              <w:rPr>
                <w:rFonts w:ascii="Calibri" w:hAnsi="Calibri"/>
                <w:kern w:val="2"/>
                <w:sz w:val="21"/>
                <w:szCs w:val="22"/>
                <w:lang w:eastAsia="zh-CN"/>
              </w:rPr>
              <w:t xml:space="preserve"> states. It seems these two issues have a little contact so far.</w:t>
            </w:r>
          </w:p>
          <w:p w14:paraId="49FEE707"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w:t>
            </w:r>
            <w:proofErr w:type="spellStart"/>
            <w:r w:rsidRPr="00FB7704">
              <w:rPr>
                <w:rFonts w:ascii="Calibri" w:hAnsi="Calibri"/>
                <w:kern w:val="2"/>
                <w:sz w:val="21"/>
                <w:lang w:eastAsia="zh-CN"/>
              </w:rPr>
              <w:t>allocaiton</w:t>
            </w:r>
            <w:proofErr w:type="spellEnd"/>
            <w:r w:rsidRPr="00FB7704">
              <w:rPr>
                <w:rFonts w:ascii="Calibri" w:hAnsi="Calibri"/>
                <w:kern w:val="2"/>
                <w:sz w:val="21"/>
                <w:lang w:eastAsia="zh-CN"/>
              </w:rPr>
              <w:t xml:space="preserve"> </w:t>
            </w:r>
            <w:proofErr w:type="gramStart"/>
            <w:r w:rsidRPr="00FB7704">
              <w:rPr>
                <w:rFonts w:ascii="Calibri" w:hAnsi="Calibri"/>
                <w:kern w:val="2"/>
                <w:sz w:val="21"/>
                <w:lang w:eastAsia="zh-CN"/>
              </w:rPr>
              <w:t>methods ?</w:t>
            </w:r>
            <w:proofErr w:type="gramEnd"/>
            <w:r w:rsidRPr="00FB7704">
              <w:rPr>
                <w:rFonts w:ascii="Calibri" w:hAnsi="Calibri"/>
                <w:kern w:val="2"/>
                <w:sz w:val="21"/>
                <w:lang w:eastAsia="zh-CN"/>
              </w:rPr>
              <w:t xml:space="preserve">  </w:t>
            </w:r>
            <w:proofErr w:type="gramStart"/>
            <w:r w:rsidRPr="00FB7704">
              <w:rPr>
                <w:rFonts w:ascii="Calibri" w:hAnsi="Calibri"/>
                <w:kern w:val="2"/>
                <w:sz w:val="21"/>
                <w:lang w:eastAsia="zh-CN"/>
              </w:rPr>
              <w:t>no</w:t>
            </w:r>
            <w:proofErr w:type="gramEnd"/>
            <w:r w:rsidRPr="00FB7704">
              <w:rPr>
                <w:rFonts w:ascii="Calibri" w:hAnsi="Calibri"/>
                <w:kern w:val="2"/>
                <w:sz w:val="21"/>
                <w:lang w:eastAsia="zh-CN"/>
              </w:rPr>
              <w:t xml:space="preserve"> BWP switching </w:t>
            </w:r>
            <w:proofErr w:type="spellStart"/>
            <w:r w:rsidRPr="00FB7704">
              <w:rPr>
                <w:rFonts w:ascii="Calibri" w:hAnsi="Calibri"/>
                <w:kern w:val="2"/>
                <w:sz w:val="21"/>
                <w:lang w:eastAsia="zh-CN"/>
              </w:rPr>
              <w:t>fo</w:t>
            </w:r>
            <w:proofErr w:type="spellEnd"/>
            <w:r w:rsidRPr="00FB7704">
              <w:rPr>
                <w:rFonts w:ascii="Calibri" w:hAnsi="Calibri"/>
                <w:kern w:val="2"/>
                <w:sz w:val="21"/>
                <w:lang w:eastAsia="zh-CN"/>
              </w:rPr>
              <w:t xml:space="preserve"> a UE receiving an MBS is selected as a rule to evaluate the different methods ? are there any other factors/rules ? </w:t>
            </w:r>
          </w:p>
          <w:p w14:paraId="52F1E4F0"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w:t>
            </w:r>
            <w:proofErr w:type="gramStart"/>
            <w:r w:rsidRPr="00FB7704">
              <w:rPr>
                <w:rFonts w:ascii="Calibri" w:eastAsiaTheme="minorEastAsia" w:hAnsi="Calibri"/>
                <w:kern w:val="2"/>
                <w:sz w:val="21"/>
                <w:lang w:eastAsia="zh-CN"/>
              </w:rPr>
              <w:t>state ?</w:t>
            </w:r>
            <w:proofErr w:type="gramEnd"/>
            <w:r w:rsidRPr="00FB7704">
              <w:rPr>
                <w:rFonts w:ascii="Calibri" w:eastAsiaTheme="minorEastAsia" w:hAnsi="Calibri"/>
                <w:kern w:val="2"/>
                <w:sz w:val="21"/>
                <w:lang w:eastAsia="zh-CN"/>
              </w:rPr>
              <w:t xml:space="preserve"> The answer to this question will affect the </w:t>
            </w:r>
            <w:proofErr w:type="spellStart"/>
            <w:r w:rsidRPr="00FB7704">
              <w:rPr>
                <w:rFonts w:ascii="Calibri" w:eastAsiaTheme="minorEastAsia" w:hAnsi="Calibri"/>
                <w:kern w:val="2"/>
                <w:sz w:val="21"/>
                <w:lang w:eastAsia="zh-CN"/>
              </w:rPr>
              <w:t>soluton</w:t>
            </w:r>
            <w:proofErr w:type="spellEnd"/>
            <w:r w:rsidRPr="00FB7704">
              <w:rPr>
                <w:rFonts w:ascii="Calibri" w:eastAsiaTheme="minorEastAsia" w:hAnsi="Calibri"/>
                <w:kern w:val="2"/>
                <w:sz w:val="21"/>
                <w:lang w:eastAsia="zh-CN"/>
              </w:rPr>
              <w:t xml:space="preserve"> for issue 2. </w:t>
            </w:r>
          </w:p>
          <w:p w14:paraId="24E8AC85" w14:textId="77777777" w:rsidR="00987032" w:rsidRPr="00FB7704" w:rsidRDefault="00987032" w:rsidP="00987032">
            <w:pPr>
              <w:pStyle w:val="afc"/>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afc"/>
              <w:widowControl w:val="0"/>
              <w:ind w:left="360"/>
              <w:rPr>
                <w:rFonts w:ascii="Calibri" w:hAnsi="Calibri"/>
                <w:kern w:val="2"/>
                <w:sz w:val="21"/>
                <w:lang w:eastAsia="zh-CN"/>
              </w:rPr>
            </w:pPr>
            <w:r w:rsidRPr="00FB7704">
              <w:rPr>
                <w:rFonts w:ascii="Calibri" w:eastAsiaTheme="minorEastAsia" w:hAnsi="Calibri"/>
                <w:kern w:val="2"/>
                <w:sz w:val="21"/>
                <w:lang w:eastAsia="zh-CN"/>
              </w:rPr>
              <w:t xml:space="preserve">UE needs to go into RRC_ CONNECTED state when UE has a multicast MBMS to </w:t>
            </w:r>
            <w:proofErr w:type="gramStart"/>
            <w:r w:rsidRPr="00FB7704">
              <w:rPr>
                <w:rFonts w:ascii="Calibri" w:eastAsiaTheme="minorEastAsia" w:hAnsi="Calibri"/>
                <w:kern w:val="2"/>
                <w:sz w:val="21"/>
                <w:lang w:eastAsia="zh-CN"/>
              </w:rPr>
              <w:t>receive ?</w:t>
            </w:r>
            <w:proofErr w:type="gramEnd"/>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 xml:space="preserve">Based on the above questions, we think the following scenarios shall be considered with the UE state </w:t>
            </w:r>
            <w:proofErr w:type="gramStart"/>
            <w:r w:rsidRPr="00FB7704">
              <w:rPr>
                <w:rFonts w:ascii="Calibri" w:hAnsi="Calibri"/>
                <w:kern w:val="2"/>
                <w:sz w:val="21"/>
                <w:lang w:eastAsia="zh-CN"/>
              </w:rPr>
              <w:t>( RRC</w:t>
            </w:r>
            <w:proofErr w:type="gramEnd"/>
            <w:r w:rsidRPr="00FB7704">
              <w:rPr>
                <w:rFonts w:ascii="Calibri" w:hAnsi="Calibri"/>
                <w:kern w:val="2"/>
                <w:sz w:val="21"/>
                <w:lang w:eastAsia="zh-CN"/>
              </w:rPr>
              <w:t xml:space="preserve">_CONNECTED and RRC_IDLE/RRC_INACITIVE ) and the MBS type (multicast or broadcast) as the two </w:t>
            </w:r>
            <w:proofErr w:type="spellStart"/>
            <w:r w:rsidRPr="00FB7704">
              <w:rPr>
                <w:rFonts w:ascii="Calibri" w:hAnsi="Calibri"/>
                <w:kern w:val="2"/>
                <w:sz w:val="21"/>
                <w:lang w:eastAsia="zh-CN"/>
              </w:rPr>
              <w:t>dimentions</w:t>
            </w:r>
            <w:proofErr w:type="spellEnd"/>
            <w:r w:rsidRPr="00FB7704">
              <w:rPr>
                <w:rFonts w:ascii="Calibri" w:hAnsi="Calibri"/>
                <w:kern w:val="2"/>
                <w:sz w:val="21"/>
                <w:lang w:eastAsia="zh-CN"/>
              </w:rPr>
              <w:t>/factors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the MBS broadcast in the cell, there are three scenarios, which scenario needs </w:t>
            </w:r>
            <w:proofErr w:type="gramStart"/>
            <w:r w:rsidRPr="00FB7704">
              <w:rPr>
                <w:rFonts w:ascii="Calibri" w:hAnsi="Calibri"/>
                <w:kern w:val="2"/>
                <w:sz w:val="21"/>
                <w:szCs w:val="22"/>
                <w:highlight w:val="yellow"/>
                <w:lang w:eastAsia="zh-CN"/>
              </w:rPr>
              <w:t>considering ?</w:t>
            </w:r>
            <w:proofErr w:type="gramEnd"/>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 xml:space="preserve">Scenario </w:t>
            </w:r>
            <w:proofErr w:type="gramStart"/>
            <w:r w:rsidRPr="00FB7704">
              <w:rPr>
                <w:rFonts w:ascii="Calibri" w:hAnsi="Calibri"/>
                <w:b/>
                <w:kern w:val="2"/>
                <w:sz w:val="21"/>
                <w:szCs w:val="22"/>
                <w:lang w:eastAsia="zh-CN"/>
              </w:rPr>
              <w:t>3 :</w:t>
            </w:r>
            <w:proofErr w:type="gramEnd"/>
            <w:r w:rsidRPr="00FB7704">
              <w:rPr>
                <w:rFonts w:ascii="Calibri" w:hAnsi="Calibri"/>
                <w:kern w:val="2"/>
                <w:sz w:val="21"/>
                <w:szCs w:val="22"/>
                <w:lang w:eastAsia="zh-CN"/>
              </w:rPr>
              <w:t xml:space="preserve"> There’s no relationship between issue 2 and issue 7. For a given MBS </w:t>
            </w:r>
            <w:proofErr w:type="spellStart"/>
            <w:r w:rsidRPr="00FB7704">
              <w:rPr>
                <w:rFonts w:ascii="Calibri" w:hAnsi="Calibri"/>
                <w:kern w:val="2"/>
                <w:sz w:val="21"/>
                <w:szCs w:val="22"/>
                <w:lang w:eastAsia="zh-CN"/>
              </w:rPr>
              <w:t>braodcast</w:t>
            </w:r>
            <w:proofErr w:type="spellEnd"/>
            <w:r w:rsidRPr="00FB7704">
              <w:rPr>
                <w:rFonts w:ascii="Calibri" w:hAnsi="Calibri"/>
                <w:kern w:val="2"/>
                <w:sz w:val="21"/>
                <w:szCs w:val="22"/>
                <w:lang w:eastAsia="zh-CN"/>
              </w:rPr>
              <w:t xml:space="preserve"> in the cell, the frequency resource allocation for the UE in RRC_IDLE/RRC_INACTIVE state and the frequency resource allocation for the UE in RRC_CONNECTED state are </w:t>
            </w:r>
            <w:proofErr w:type="spellStart"/>
            <w:r w:rsidRPr="00FB7704">
              <w:rPr>
                <w:rFonts w:ascii="Calibri" w:hAnsi="Calibri"/>
                <w:kern w:val="2"/>
                <w:sz w:val="21"/>
                <w:szCs w:val="22"/>
                <w:lang w:eastAsia="zh-CN"/>
              </w:rPr>
              <w:t>indepentent</w:t>
            </w:r>
            <w:proofErr w:type="spellEnd"/>
            <w:r w:rsidRPr="00FB7704">
              <w:rPr>
                <w:rFonts w:ascii="Calibri" w:hAnsi="Calibri"/>
                <w:kern w:val="2"/>
                <w:sz w:val="21"/>
                <w:szCs w:val="22"/>
                <w:lang w:eastAsia="zh-CN"/>
              </w:rPr>
              <w:t xml:space="preserve">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lastRenderedPageBreak/>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3 is taken into account, we prefer to option 2. But we think option 1 can be </w:t>
            </w:r>
            <w:proofErr w:type="spellStart"/>
            <w:r w:rsidRPr="00FB7704">
              <w:rPr>
                <w:rFonts w:ascii="Calibri" w:hAnsi="Calibri"/>
                <w:kern w:val="2"/>
                <w:sz w:val="21"/>
                <w:szCs w:val="22"/>
                <w:highlight w:val="yellow"/>
                <w:lang w:eastAsia="zh-CN"/>
              </w:rPr>
              <w:t>futher</w:t>
            </w:r>
            <w:proofErr w:type="spellEnd"/>
            <w:r w:rsidRPr="00FB7704">
              <w:rPr>
                <w:rFonts w:ascii="Calibri" w:hAnsi="Calibri"/>
                <w:kern w:val="2"/>
                <w:sz w:val="21"/>
                <w:szCs w:val="22"/>
                <w:highlight w:val="yellow"/>
                <w:lang w:eastAsia="zh-CN"/>
              </w:rPr>
              <w:t xml:space="preserve">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w:t>
            </w:r>
            <w:proofErr w:type="gramStart"/>
            <w:r w:rsidRPr="00FB7704">
              <w:rPr>
                <w:rFonts w:ascii="Calibri" w:hAnsi="Calibri"/>
                <w:kern w:val="2"/>
                <w:sz w:val="21"/>
                <w:szCs w:val="22"/>
                <w:highlight w:val="yellow"/>
                <w:lang w:eastAsia="zh-CN"/>
              </w:rPr>
              <w:t>considered ?</w:t>
            </w:r>
            <w:proofErr w:type="gramEnd"/>
            <w:r w:rsidRPr="00FB7704">
              <w:rPr>
                <w:rFonts w:ascii="Calibri" w:hAnsi="Calibri"/>
                <w:kern w:val="2"/>
                <w:sz w:val="21"/>
                <w:szCs w:val="22"/>
                <w:highlight w:val="yellow"/>
                <w:lang w:eastAsia="zh-CN"/>
              </w:rPr>
              <w:t xml:space="preserve">  With all the UE in the corresponding multicast group going into RRC_</w:t>
            </w:r>
            <w:proofErr w:type="gramStart"/>
            <w:r w:rsidRPr="00FB7704">
              <w:rPr>
                <w:rFonts w:ascii="Calibri" w:hAnsi="Calibri"/>
                <w:kern w:val="2"/>
                <w:sz w:val="21"/>
                <w:szCs w:val="22"/>
                <w:highlight w:val="yellow"/>
                <w:lang w:eastAsia="zh-CN"/>
              </w:rPr>
              <w:t xml:space="preserve">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as</w:t>
            </w:r>
            <w:proofErr w:type="gramEnd"/>
            <w:r w:rsidRPr="00FB7704">
              <w:rPr>
                <w:rFonts w:ascii="Calibri" w:hAnsi="Calibri"/>
                <w:kern w:val="2"/>
                <w:sz w:val="21"/>
                <w:szCs w:val="22"/>
                <w:highlight w:val="yellow"/>
                <w:lang w:eastAsia="zh-CN"/>
              </w:rPr>
              <w:t xml:space="preserve"> a </w:t>
            </w:r>
            <w:proofErr w:type="spellStart"/>
            <w:r w:rsidRPr="00FB7704">
              <w:rPr>
                <w:rFonts w:ascii="Calibri" w:hAnsi="Calibri"/>
                <w:kern w:val="2"/>
                <w:sz w:val="21"/>
                <w:szCs w:val="22"/>
                <w:highlight w:val="yellow"/>
                <w:lang w:eastAsia="zh-CN"/>
              </w:rPr>
              <w:t>woking</w:t>
            </w:r>
            <w:proofErr w:type="spellEnd"/>
            <w:r w:rsidRPr="00FB7704">
              <w:rPr>
                <w:rFonts w:ascii="Calibri" w:hAnsi="Calibri"/>
                <w:kern w:val="2"/>
                <w:sz w:val="21"/>
                <w:szCs w:val="22"/>
                <w:highlight w:val="yellow"/>
                <w:lang w:eastAsia="zh-CN"/>
              </w:rPr>
              <w:t xml:space="preserve">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 xml:space="preserve">ased on the above working assumption to consider how to allocate the frequency resource for the UE in the same multicast </w:t>
            </w:r>
            <w:proofErr w:type="gramStart"/>
            <w:r w:rsidRPr="00FB7704">
              <w:rPr>
                <w:rFonts w:ascii="Calibri" w:hAnsi="Calibri"/>
                <w:kern w:val="2"/>
                <w:sz w:val="21"/>
                <w:szCs w:val="22"/>
                <w:highlight w:val="yellow"/>
                <w:lang w:eastAsia="zh-CN"/>
              </w:rPr>
              <w:t>group ?</w:t>
            </w:r>
            <w:proofErr w:type="gramEnd"/>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If there is no common frequency resource shared by all UE in the same multicast group, how to </w:t>
            </w:r>
            <w:proofErr w:type="gramStart"/>
            <w:r w:rsidRPr="00FB7704">
              <w:rPr>
                <w:rFonts w:ascii="Calibri" w:hAnsi="Calibri"/>
                <w:kern w:val="2"/>
                <w:sz w:val="21"/>
                <w:szCs w:val="22"/>
                <w:lang w:eastAsia="zh-CN"/>
              </w:rPr>
              <w:t>do ?</w:t>
            </w:r>
            <w:proofErr w:type="gramEnd"/>
            <w:r w:rsidRPr="00FB7704">
              <w:rPr>
                <w:rFonts w:ascii="Calibri" w:hAnsi="Calibri"/>
                <w:kern w:val="2"/>
                <w:sz w:val="21"/>
                <w:szCs w:val="22"/>
                <w:lang w:eastAsia="zh-CN"/>
              </w:rPr>
              <w:t xml:space="preserve"> Classify the UE into the different sub-group, the UEs in the same sub-group receive the same MBS on the same frequency </w:t>
            </w:r>
            <w:proofErr w:type="gramStart"/>
            <w:r w:rsidRPr="00FB7704">
              <w:rPr>
                <w:rFonts w:ascii="Calibri" w:hAnsi="Calibri"/>
                <w:kern w:val="2"/>
                <w:sz w:val="21"/>
                <w:szCs w:val="22"/>
                <w:lang w:eastAsia="zh-CN"/>
              </w:rPr>
              <w:t>resource ?</w:t>
            </w:r>
            <w:proofErr w:type="gramEnd"/>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 xml:space="preserve">How to define the factors/rules for evaluating the </w:t>
            </w:r>
            <w:proofErr w:type="spellStart"/>
            <w:r w:rsidRPr="00FB7704">
              <w:rPr>
                <w:rFonts w:ascii="Calibri" w:hAnsi="Calibri"/>
                <w:kern w:val="2"/>
                <w:sz w:val="21"/>
                <w:szCs w:val="22"/>
                <w:highlight w:val="yellow"/>
                <w:lang w:eastAsia="zh-CN"/>
              </w:rPr>
              <w:t>differnt</w:t>
            </w:r>
            <w:proofErr w:type="spellEnd"/>
            <w:r w:rsidRPr="00FB7704">
              <w:rPr>
                <w:rFonts w:ascii="Calibri" w:hAnsi="Calibri"/>
                <w:kern w:val="2"/>
                <w:sz w:val="21"/>
                <w:szCs w:val="22"/>
                <w:highlight w:val="yellow"/>
                <w:lang w:eastAsia="zh-CN"/>
              </w:rPr>
              <w:t xml:space="preserve"> </w:t>
            </w:r>
            <w:proofErr w:type="gramStart"/>
            <w:r w:rsidRPr="00FB7704">
              <w:rPr>
                <w:rFonts w:ascii="Calibri" w:hAnsi="Calibri"/>
                <w:kern w:val="2"/>
                <w:sz w:val="21"/>
                <w:szCs w:val="22"/>
                <w:highlight w:val="yellow"/>
                <w:lang w:eastAsia="zh-CN"/>
              </w:rPr>
              <w:t>methods ?</w:t>
            </w:r>
            <w:proofErr w:type="gramEnd"/>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86"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87" w:author="Bhatoolaul, David (Nokia - GB)" w:date="2020-08-25T13:54:00Z"/>
                <w:rFonts w:ascii="Calibri" w:hAnsi="Calibri"/>
                <w:kern w:val="2"/>
                <w:sz w:val="21"/>
                <w:szCs w:val="22"/>
                <w:lang w:eastAsia="zh-CN"/>
              </w:rPr>
            </w:pPr>
            <w:ins w:id="788" w:author="Bhatoolaul, David (Nokia - GB)" w:date="2020-08-25T13:48:00Z">
              <w:r w:rsidRPr="00FB7704">
                <w:rPr>
                  <w:rFonts w:ascii="Calibri" w:hAnsi="Calibri"/>
                  <w:kern w:val="2"/>
                  <w:sz w:val="21"/>
                  <w:szCs w:val="22"/>
                  <w:lang w:eastAsia="zh-CN"/>
                </w:rPr>
                <w:t>We would prefer this defer</w:t>
              </w:r>
            </w:ins>
            <w:ins w:id="789" w:author="Bhatoolaul, David (Nokia - GB)" w:date="2020-08-25T13:54:00Z">
              <w:r w:rsidR="00A15455" w:rsidRPr="00FB7704">
                <w:rPr>
                  <w:rFonts w:ascii="Calibri" w:hAnsi="Calibri"/>
                  <w:kern w:val="2"/>
                  <w:sz w:val="21"/>
                  <w:szCs w:val="22"/>
                  <w:lang w:eastAsia="zh-CN"/>
                </w:rPr>
                <w:t>r</w:t>
              </w:r>
            </w:ins>
            <w:ins w:id="790" w:author="Bhatoolaul, David (Nokia - GB)" w:date="2020-08-25T13:48:00Z">
              <w:r w:rsidRPr="00FB7704">
                <w:rPr>
                  <w:rFonts w:ascii="Calibri" w:hAnsi="Calibri"/>
                  <w:kern w:val="2"/>
                  <w:sz w:val="21"/>
                  <w:szCs w:val="22"/>
                  <w:lang w:eastAsia="zh-CN"/>
                </w:rPr>
                <w:t>ed to the next meeting.</w:t>
              </w:r>
            </w:ins>
            <w:ins w:id="791"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92" w:author="Bhatoolaul, David (Nokia - GB)" w:date="2020-08-25T13:49:00Z"/>
                <w:rFonts w:ascii="Calibri" w:hAnsi="Calibri"/>
                <w:kern w:val="2"/>
                <w:sz w:val="21"/>
                <w:szCs w:val="22"/>
                <w:lang w:eastAsia="zh-CN"/>
              </w:rPr>
            </w:pPr>
            <w:ins w:id="793" w:author="Bhatoolaul, David (Nokia - GB)" w:date="2020-08-25T13:49:00Z">
              <w:r w:rsidRPr="00FB7704">
                <w:rPr>
                  <w:rFonts w:ascii="Calibri" w:hAnsi="Calibri"/>
                  <w:kern w:val="2"/>
                  <w:sz w:val="21"/>
                  <w:szCs w:val="22"/>
                  <w:lang w:eastAsia="zh-CN"/>
                </w:rPr>
                <w:t xml:space="preserve"> In our mind, </w:t>
              </w:r>
            </w:ins>
            <w:ins w:id="794" w:author="Bhatoolaul, David (Nokia - GB)" w:date="2020-08-25T13:52:00Z">
              <w:r w:rsidR="00741F95" w:rsidRPr="00FB7704">
                <w:rPr>
                  <w:rFonts w:ascii="Calibri" w:hAnsi="Calibri"/>
                  <w:kern w:val="2"/>
                  <w:sz w:val="21"/>
                  <w:szCs w:val="22"/>
                  <w:lang w:eastAsia="zh-CN"/>
                </w:rPr>
                <w:t xml:space="preserve">though we have a slight preference </w:t>
              </w:r>
            </w:ins>
            <w:ins w:id="795" w:author="Bhatoolaul, David (Nokia - GB)" w:date="2020-08-25T13:53:00Z">
              <w:r w:rsidR="00741F95" w:rsidRPr="00FB7704">
                <w:rPr>
                  <w:rFonts w:ascii="Calibri" w:hAnsi="Calibri"/>
                  <w:kern w:val="2"/>
                  <w:sz w:val="21"/>
                  <w:szCs w:val="22"/>
                  <w:lang w:eastAsia="zh-CN"/>
                </w:rPr>
                <w:t xml:space="preserve">for alternative 1, </w:t>
              </w:r>
            </w:ins>
            <w:ins w:id="796"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797"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before="0" w:after="0" w:line="240" w:lineRule="auto"/>
              <w:jc w:val="left"/>
              <w:textAlignment w:val="auto"/>
              <w:rPr>
                <w:b/>
                <w:lang w:val="en-GB" w:eastAsia="zh-CN"/>
                <w:rPrChange w:id="798"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proofErr w:type="spellStart"/>
            <w:r w:rsidRPr="00EB4C96">
              <w:rPr>
                <w:lang w:eastAsia="zh-CN"/>
              </w:rPr>
              <w:t>Convida</w:t>
            </w:r>
            <w:proofErr w:type="spellEnd"/>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lastRenderedPageBreak/>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799"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800" w:author="Florent Munier" w:date="2020-08-25T19:33:00Z"/>
                <w:rFonts w:ascii="Calibri" w:hAnsi="Calibri"/>
                <w:kern w:val="2"/>
                <w:sz w:val="21"/>
                <w:szCs w:val="22"/>
                <w:lang w:val="fr-FR" w:eastAsia="zh-CN"/>
              </w:rPr>
            </w:pPr>
            <w:ins w:id="801" w:author="Florent Munier" w:date="2020-08-25T19:33:00Z">
              <w:r>
                <w:rPr>
                  <w:rFonts w:ascii="Calibri" w:hAnsi="Calibri"/>
                  <w:kern w:val="2"/>
                  <w:sz w:val="21"/>
                  <w:szCs w:val="22"/>
                  <w:lang w:val="fr-FR" w:eastAsia="zh-CN"/>
                </w:rPr>
                <w:lastRenderedPageBreak/>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802" w:author="Florent Munier" w:date="2020-08-25T19:33:00Z"/>
                <w:rFonts w:ascii="Calibri" w:hAnsi="Calibri"/>
                <w:kern w:val="2"/>
                <w:sz w:val="21"/>
                <w:szCs w:val="22"/>
                <w:lang w:val="fr-FR" w:eastAsia="zh-CN"/>
              </w:rPr>
            </w:pPr>
            <w:ins w:id="803" w:author="Florent Munier" w:date="2020-08-25T19:33:00Z">
              <w:r>
                <w:rPr>
                  <w:rFonts w:ascii="Calibri" w:hAnsi="Calibri"/>
                  <w:kern w:val="2"/>
                  <w:sz w:val="21"/>
                  <w:szCs w:val="22"/>
                  <w:lang w:val="fr-FR"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804"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805" w:author="Florent Munier" w:date="2020-08-25T19:33:00Z"/>
                <w:lang w:eastAsia="zh-CN"/>
              </w:rPr>
            </w:pPr>
            <w:r>
              <w:rPr>
                <w:rFonts w:hint="eastAsia"/>
                <w:lang w:eastAsia="zh-CN"/>
              </w:rPr>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806" w:author="Florent Munier" w:date="2020-08-25T19:33:00Z"/>
                <w:lang w:eastAsia="zh-CN"/>
              </w:rPr>
            </w:pPr>
            <w:r>
              <w:rPr>
                <w:lang w:eastAsia="zh-CN"/>
              </w:rPr>
              <w:t xml:space="preserve">For alternative 2, </w:t>
            </w:r>
            <w:r w:rsidR="005E50A1" w:rsidRPr="005E50A1">
              <w:rPr>
                <w:lang w:eastAsia="zh-CN"/>
              </w:rPr>
              <w:t xml:space="preserve">a common MBS frequency resource can be defined within each UE’s active DL </w:t>
            </w:r>
            <w:r w:rsidR="005E50A1" w:rsidRPr="005E50A1">
              <w:rPr>
                <w:lang w:eastAsia="zh-CN"/>
              </w:rPr>
              <w:lastRenderedPageBreak/>
              <w:t>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lastRenderedPageBreak/>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801589">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801589">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801589">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r w:rsidR="0012619A" w14:paraId="7DC6757A" w14:textId="77777777" w:rsidTr="00310667">
        <w:tc>
          <w:tcPr>
            <w:tcW w:w="1705" w:type="dxa"/>
          </w:tcPr>
          <w:p w14:paraId="44F5168C" w14:textId="7EA469EB" w:rsidR="0012619A" w:rsidRDefault="0012619A" w:rsidP="0012619A">
            <w:pPr>
              <w:widowControl w:val="0"/>
              <w:overflowPunct/>
              <w:autoSpaceDE/>
              <w:autoSpaceDN/>
              <w:adjustRightInd/>
              <w:spacing w:after="0"/>
              <w:textAlignment w:val="auto"/>
              <w:rPr>
                <w:lang w:eastAsia="zh-CN"/>
              </w:rPr>
            </w:pPr>
            <w:r>
              <w:rPr>
                <w:rFonts w:hint="eastAsia"/>
                <w:lang w:eastAsia="zh-CN"/>
              </w:rPr>
              <w:t>H</w:t>
            </w:r>
            <w:r>
              <w:rPr>
                <w:lang w:eastAsia="zh-CN"/>
              </w:rPr>
              <w:t>uawei/HiSilicon</w:t>
            </w:r>
          </w:p>
        </w:tc>
        <w:tc>
          <w:tcPr>
            <w:tcW w:w="8257" w:type="dxa"/>
          </w:tcPr>
          <w:p w14:paraId="04804AF8" w14:textId="77777777" w:rsidR="0012619A" w:rsidRDefault="0012619A" w:rsidP="0012619A">
            <w:pPr>
              <w:widowControl w:val="0"/>
              <w:overflowPunct/>
              <w:autoSpaceDE/>
              <w:autoSpaceDN/>
              <w:adjustRightInd/>
              <w:spacing w:after="0"/>
              <w:textAlignment w:val="auto"/>
              <w:rPr>
                <w:lang w:eastAsia="zh-CN"/>
              </w:rPr>
            </w:pPr>
            <w:r>
              <w:rPr>
                <w:rFonts w:hint="eastAsia"/>
                <w:lang w:eastAsia="zh-CN"/>
              </w:rPr>
              <w:t>W</w:t>
            </w:r>
            <w:r>
              <w:rPr>
                <w:lang w:eastAsia="zh-CN"/>
              </w:rPr>
              <w:t xml:space="preserve">e support alternative 2. </w:t>
            </w:r>
          </w:p>
          <w:p w14:paraId="096EE150" w14:textId="48C8C377" w:rsidR="0012619A" w:rsidRDefault="0012619A" w:rsidP="0012619A">
            <w:pPr>
              <w:widowControl w:val="0"/>
              <w:overflowPunct/>
              <w:autoSpaceDE/>
              <w:autoSpaceDN/>
              <w:adjustRightInd/>
              <w:spacing w:after="0"/>
              <w:textAlignment w:val="auto"/>
              <w:rPr>
                <w:lang w:eastAsia="zh-CN"/>
              </w:rPr>
            </w:pPr>
            <w:r>
              <w:rPr>
                <w:lang w:eastAsia="zh-CN"/>
              </w:rPr>
              <w:t xml:space="preserve">Agree with the reasoning mentioned by Ericsson, CMCC and MTK. </w:t>
            </w:r>
          </w:p>
        </w:tc>
      </w:tr>
      <w:tr w:rsidR="00861B97" w14:paraId="30F55F02" w14:textId="77777777" w:rsidTr="00310667">
        <w:tc>
          <w:tcPr>
            <w:tcW w:w="1705" w:type="dxa"/>
          </w:tcPr>
          <w:p w14:paraId="244BB329" w14:textId="6A086135" w:rsidR="00861B97" w:rsidRDefault="00861B97" w:rsidP="00861B97">
            <w:pPr>
              <w:widowControl w:val="0"/>
              <w:overflowPunct/>
              <w:autoSpaceDE/>
              <w:autoSpaceDN/>
              <w:adjustRightInd/>
              <w:spacing w:after="0"/>
              <w:textAlignment w:val="auto"/>
              <w:rPr>
                <w:lang w:eastAsia="zh-CN"/>
              </w:rPr>
            </w:pPr>
            <w:r>
              <w:rPr>
                <w:rFonts w:hint="eastAsia"/>
                <w:lang w:eastAsia="zh-CN"/>
              </w:rPr>
              <w:t>Spreadtrum</w:t>
            </w:r>
          </w:p>
        </w:tc>
        <w:tc>
          <w:tcPr>
            <w:tcW w:w="8257" w:type="dxa"/>
          </w:tcPr>
          <w:p w14:paraId="5E862E14" w14:textId="231A4119" w:rsidR="00861B97" w:rsidRDefault="00861B97" w:rsidP="00861B97">
            <w:pPr>
              <w:widowControl w:val="0"/>
              <w:overflowPunct/>
              <w:autoSpaceDE/>
              <w:autoSpaceDN/>
              <w:adjustRightInd/>
              <w:spacing w:after="0"/>
              <w:textAlignment w:val="auto"/>
              <w:rPr>
                <w:lang w:eastAsia="zh-CN"/>
              </w:rPr>
            </w:pPr>
            <w:r>
              <w:rPr>
                <w:lang w:eastAsia="zh-CN"/>
              </w:rPr>
              <w:t xml:space="preserve">We slightly prefer </w:t>
            </w:r>
            <w:r w:rsidRPr="00C02519">
              <w:rPr>
                <w:lang w:eastAsia="zh-CN"/>
              </w:rPr>
              <w:t xml:space="preserve">alternative </w:t>
            </w:r>
            <w:r>
              <w:rPr>
                <w:lang w:eastAsia="zh-CN"/>
              </w:rPr>
              <w:t xml:space="preserve">1 considering that different numerology requirement for a BWP if </w:t>
            </w:r>
            <w:r>
              <w:rPr>
                <w:lang w:val="en-GB" w:eastAsia="zh-CN"/>
              </w:rPr>
              <w:t>the BWP framework is reused</w:t>
            </w:r>
            <w:r>
              <w:rPr>
                <w:lang w:eastAsia="zh-CN"/>
              </w:rPr>
              <w:t xml:space="preserve">, and we shared the same views as Nokia that Alt 2 can be considered as a subset of Alt 1 up to NW’s configuration in some scenarios. </w:t>
            </w:r>
          </w:p>
          <w:p w14:paraId="0724FC72" w14:textId="5CA2B0D2" w:rsidR="00861B97" w:rsidRDefault="00861B97" w:rsidP="00861B97">
            <w:pPr>
              <w:widowControl w:val="0"/>
              <w:overflowPunct/>
              <w:autoSpaceDE/>
              <w:autoSpaceDN/>
              <w:adjustRightInd/>
              <w:spacing w:after="0"/>
              <w:textAlignment w:val="auto"/>
              <w:rPr>
                <w:lang w:eastAsia="zh-CN"/>
              </w:rPr>
            </w:pPr>
            <w:r>
              <w:rPr>
                <w:lang w:eastAsia="zh-CN"/>
              </w:rPr>
              <w:t xml:space="preserve">For </w:t>
            </w:r>
            <w:r w:rsidRPr="00C02519">
              <w:rPr>
                <w:lang w:eastAsia="zh-CN"/>
              </w:rPr>
              <w:t>alternative</w:t>
            </w:r>
            <w:r>
              <w:rPr>
                <w:lang w:eastAsia="zh-CN"/>
              </w:rPr>
              <w:t xml:space="preserve"> 2, there are some restrictions of BWP configuration for UEs, it may reduce the system resource utilization and BWP configuration flexibility in some senses.</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lastRenderedPageBreak/>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afc"/>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afc"/>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lastRenderedPageBreak/>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afc"/>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afc"/>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afc"/>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807"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before="0" w:after="0" w:line="240" w:lineRule="auto"/>
              <w:textAlignment w:val="auto"/>
              <w:rPr>
                <w:ins w:id="808" w:author="Bhatoolaul, David (Nokia - GB)" w:date="2020-08-25T13:55:00Z"/>
                <w:rFonts w:eastAsia="Calibri"/>
                <w:szCs w:val="22"/>
                <w:lang w:val="en-GB" w:eastAsia="zh-CN"/>
                <w:rPrChange w:id="809" w:author="Bhatoolaul, David (Nokia - GB)" w:date="2020-08-25T13:55:00Z">
                  <w:rPr>
                    <w:ins w:id="810" w:author="Bhatoolaul, David (Nokia - GB)" w:date="2020-08-25T13:55:00Z"/>
                    <w:color w:val="0070C0"/>
                    <w:kern w:val="2"/>
                    <w:sz w:val="21"/>
                    <w:szCs w:val="22"/>
                  </w:rPr>
                </w:rPrChange>
              </w:rPr>
            </w:pPr>
            <w:ins w:id="811" w:author="Bhatoolaul, David (Nokia - GB)" w:date="2020-08-25T13:55:00Z">
              <w:r w:rsidRPr="00623503">
                <w:rPr>
                  <w:rFonts w:eastAsia="Calibri"/>
                  <w:szCs w:val="22"/>
                  <w:lang w:val="en-GB" w:eastAsia="zh-CN"/>
                  <w:rPrChange w:id="812"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813" w:author="Bhatoolaul, David (Nokia - GB)" w:date="2020-08-25T13:55:00Z">
              <w:r w:rsidRPr="00623503">
                <w:rPr>
                  <w:rFonts w:eastAsia="Calibri"/>
                  <w:szCs w:val="22"/>
                  <w:lang w:val="en-GB" w:eastAsia="zh-CN"/>
                  <w:rPrChange w:id="814"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815"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816" w:author="David Vargas" w:date="2020-08-25T18:06:00Z"/>
                <w:rFonts w:ascii="Calibri" w:hAnsi="Calibri"/>
                <w:kern w:val="2"/>
                <w:sz w:val="21"/>
                <w:szCs w:val="22"/>
                <w:lang w:val="fr-FR" w:eastAsia="zh-CN"/>
              </w:rPr>
            </w:pPr>
            <w:ins w:id="817"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18" w:author="David Vargas" w:date="2020-08-25T18:06:00Z"/>
                <w:rFonts w:eastAsia="Calibri"/>
                <w:szCs w:val="22"/>
                <w:lang w:val="en-GB" w:eastAsia="zh-CN"/>
              </w:rPr>
            </w:pPr>
            <w:ins w:id="819"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20" w:author="David Vargas" w:date="2020-08-25T18:06:00Z"/>
                <w:rFonts w:eastAsia="Calibri"/>
                <w:szCs w:val="22"/>
                <w:lang w:val="en-GB" w:eastAsia="zh-CN"/>
              </w:rPr>
            </w:pPr>
          </w:p>
        </w:tc>
      </w:tr>
      <w:tr w:rsidR="00F52F50" w14:paraId="5F5790B6" w14:textId="77777777" w:rsidTr="000B282F">
        <w:trPr>
          <w:ins w:id="821"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22" w:author="Florent Munier" w:date="2020-08-25T19:33:00Z"/>
                <w:rFonts w:ascii="Calibri" w:hAnsi="Calibri"/>
                <w:kern w:val="2"/>
                <w:sz w:val="21"/>
                <w:szCs w:val="22"/>
                <w:lang w:val="fr-FR" w:eastAsia="zh-CN"/>
              </w:rPr>
            </w:pPr>
            <w:ins w:id="823"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24" w:author="Florent Munier" w:date="2020-08-25T19:33:00Z"/>
                <w:rFonts w:eastAsia="Calibri"/>
                <w:szCs w:val="22"/>
                <w:lang w:val="en-GB" w:eastAsia="zh-CN"/>
              </w:rPr>
            </w:pPr>
            <w:ins w:id="825"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26"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27"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lastRenderedPageBreak/>
              <w:t>As the comment from Qualcomm, FDM is used in LTE SC-PTM</w:t>
            </w:r>
            <w:r w:rsidR="001D2DD7">
              <w:rPr>
                <w:lang w:val="en-GB" w:eastAsia="zh-CN"/>
              </w:rPr>
              <w:t xml:space="preserve">, it would be better to also support FDM in NR MBS, but the HARQ codebook design for multiple </w:t>
            </w:r>
            <w:proofErr w:type="spellStart"/>
            <w:r w:rsidR="001D2DD7">
              <w:rPr>
                <w:lang w:val="en-GB" w:eastAsia="zh-CN"/>
              </w:rPr>
              <w:t>FMDed</w:t>
            </w:r>
            <w:proofErr w:type="spellEnd"/>
            <w:r w:rsidR="001D2DD7">
              <w:rPr>
                <w:lang w:val="en-GB" w:eastAsia="zh-CN"/>
              </w:rPr>
              <w:t xml:space="preserve">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TDMed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r w:rsidR="0043151C">
              <w:rPr>
                <w:lang w:val="en-GB" w:eastAsia="zh-CN"/>
              </w:rPr>
              <w:t>TDMed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28"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801589">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r w:rsidR="0012619A" w14:paraId="578EBEE0" w14:textId="77777777" w:rsidTr="00310667">
        <w:tc>
          <w:tcPr>
            <w:tcW w:w="2122" w:type="dxa"/>
          </w:tcPr>
          <w:p w14:paraId="316E4E89" w14:textId="722412B0"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Huawei/HiSilicon</w:t>
            </w:r>
          </w:p>
        </w:tc>
        <w:tc>
          <w:tcPr>
            <w:tcW w:w="7840" w:type="dxa"/>
          </w:tcPr>
          <w:p w14:paraId="6FC79AE9" w14:textId="6CEDEE8F" w:rsidR="0012619A" w:rsidRDefault="0012619A" w:rsidP="0012619A">
            <w:pPr>
              <w:widowControl w:val="0"/>
              <w:overflowPunct/>
              <w:autoSpaceDE/>
              <w:autoSpaceDN/>
              <w:adjustRightInd/>
              <w:spacing w:after="0"/>
              <w:textAlignment w:val="auto"/>
              <w:rPr>
                <w:lang w:val="en-GB" w:eastAsia="zh-CN"/>
              </w:rPr>
            </w:pPr>
            <w:r>
              <w:rPr>
                <w:rFonts w:hint="eastAsia"/>
                <w:lang w:val="en-GB" w:eastAsia="zh-CN"/>
              </w:rPr>
              <w:t>W</w:t>
            </w:r>
            <w:r>
              <w:rPr>
                <w:lang w:val="en-GB" w:eastAsia="zh-CN"/>
              </w:rPr>
              <w:t xml:space="preserve">e agree with FDM similar as LTE SC-PTM should be a baseline. TDM in slot for unicast has been supported for unicast, so TDM between unicast and MBS can also be supported in a slot. SDM can be FFS. </w:t>
            </w:r>
          </w:p>
        </w:tc>
      </w:tr>
      <w:tr w:rsidR="00ED6D37" w14:paraId="2674CBF5" w14:textId="77777777" w:rsidTr="00310667">
        <w:tc>
          <w:tcPr>
            <w:tcW w:w="2122" w:type="dxa"/>
          </w:tcPr>
          <w:p w14:paraId="552338D0" w14:textId="57BA0E24"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Spreadtrum</w:t>
            </w:r>
          </w:p>
        </w:tc>
        <w:tc>
          <w:tcPr>
            <w:tcW w:w="7840" w:type="dxa"/>
          </w:tcPr>
          <w:p w14:paraId="43476EDC" w14:textId="17BD6781" w:rsidR="00ED6D37" w:rsidRDefault="00ED6D37" w:rsidP="00ED6D37">
            <w:pPr>
              <w:widowControl w:val="0"/>
              <w:overflowPunct/>
              <w:autoSpaceDE/>
              <w:autoSpaceDN/>
              <w:adjustRightInd/>
              <w:spacing w:after="0"/>
              <w:textAlignment w:val="auto"/>
              <w:rPr>
                <w:lang w:val="en-GB" w:eastAsia="zh-CN"/>
              </w:rPr>
            </w:pPr>
            <w:r>
              <w:rPr>
                <w:lang w:val="en-GB" w:eastAsia="zh-CN"/>
              </w:rPr>
              <w:t xml:space="preserve">In Rel-15/Rel-16, the UE capabilities regarding the maximum number of unicast PDSCHs per slot is specified in NR, and as mentioned by </w:t>
            </w:r>
            <w:r w:rsidRPr="00683E64">
              <w:rPr>
                <w:rFonts w:eastAsia="Calibri"/>
                <w:szCs w:val="22"/>
                <w:lang w:val="en-GB" w:eastAsia="zh-CN"/>
              </w:rPr>
              <w:t>Qualcomm</w:t>
            </w:r>
            <w:r>
              <w:rPr>
                <w:rFonts w:eastAsia="Calibri"/>
                <w:szCs w:val="22"/>
                <w:lang w:val="en-GB" w:eastAsia="zh-CN"/>
              </w:rPr>
              <w:t xml:space="preserve"> that LTE SC-PTM has supported FDM between unicast and multicast PDSCH, so if the same BWP is used for both MBS and unicast receptions, </w:t>
            </w:r>
            <w:r>
              <w:rPr>
                <w:lang w:val="en-GB" w:eastAsia="zh-CN"/>
              </w:rPr>
              <w:t>at least FDM supported by LTE SC PTM</w:t>
            </w:r>
            <w:r>
              <w:rPr>
                <w:rFonts w:eastAsia="Calibri"/>
                <w:szCs w:val="22"/>
                <w:lang w:val="en-GB" w:eastAsia="zh-CN"/>
              </w:rPr>
              <w:t xml:space="preserve"> based on the corresponding UE’s capability</w:t>
            </w:r>
            <w:r>
              <w:rPr>
                <w:lang w:val="en-GB" w:eastAsia="zh-CN"/>
              </w:rPr>
              <w:t xml:space="preserve"> is a baseline</w:t>
            </w:r>
            <w:r>
              <w:rPr>
                <w:rFonts w:eastAsia="Calibri"/>
                <w:szCs w:val="22"/>
                <w:lang w:val="en-GB" w:eastAsia="zh-CN"/>
              </w:rPr>
              <w:t>.</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lastRenderedPageBreak/>
        <w:t>Please share your views and comments in the table.</w:t>
      </w:r>
    </w:p>
    <w:tbl>
      <w:tblPr>
        <w:tblStyle w:val="af3"/>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proofErr w:type="spellStart"/>
            <w:r w:rsidRPr="002113F0">
              <w:rPr>
                <w:rFonts w:eastAsia="Calibri"/>
                <w:i/>
                <w:iCs/>
                <w:szCs w:val="22"/>
                <w:lang w:val="en-GB" w:eastAsia="zh-CN"/>
              </w:rPr>
              <w:t>pdsch-Config</w:t>
            </w:r>
            <w:proofErr w:type="spellEnd"/>
            <w:r>
              <w:rPr>
                <w:rFonts w:eastAsia="Calibri"/>
                <w:szCs w:val="22"/>
                <w:lang w:val="en-GB" w:eastAsia="zh-CN"/>
              </w:rPr>
              <w:t xml:space="preserve"> </w:t>
            </w:r>
            <w:r>
              <w:rPr>
                <w:lang w:val="en-GB" w:eastAsia="zh-CN"/>
              </w:rPr>
              <w:t xml:space="preserve">per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afc"/>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c"/>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afc"/>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afc"/>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afc"/>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4E57F2">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4E57F2">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w:t>
            </w:r>
            <w:proofErr w:type="spellStart"/>
            <w:r>
              <w:rPr>
                <w:lang w:eastAsia="zh-CN"/>
              </w:rPr>
              <w:t>subband</w:t>
            </w:r>
            <w:proofErr w:type="spellEnd"/>
            <w:r>
              <w:rPr>
                <w:lang w:eastAsia="zh-CN"/>
              </w:rPr>
              <w:t xml:space="preserve"> PMIs can be used for multicast to UEs with the same reported wideband PMI.  The current spec supports CQI </w:t>
            </w:r>
            <w:r>
              <w:rPr>
                <w:lang w:eastAsia="zh-CN"/>
              </w:rPr>
              <w:lastRenderedPageBreak/>
              <w:t xml:space="preserve">reporting for such transmission mode with </w:t>
            </w:r>
            <w:proofErr w:type="spellStart"/>
            <w:r>
              <w:rPr>
                <w:i/>
                <w:lang w:eastAsia="zh-CN"/>
              </w:rPr>
              <w:t>reportQuantity</w:t>
            </w:r>
            <w:proofErr w:type="spellEnd"/>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 xml:space="preserve">When considering small-area SFN from a set of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to a group of UE, coordination of CSI-RS/CSI-IM resource among SFN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lastRenderedPageBreak/>
              <w:t>For RRC_CONNECTED UE which is receiving a common unicast service different than an MBS</w:t>
            </w:r>
          </w:p>
          <w:p w14:paraId="51608768"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CSI feedback</w:t>
            </w:r>
          </w:p>
          <w:p w14:paraId="7F37834F"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0FB5686F"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3D74322E"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It’s better to s</w:t>
            </w:r>
            <w:r w:rsidRPr="00A242D6">
              <w:rPr>
                <w:rFonts w:eastAsia="宋体"/>
                <w:b/>
                <w:szCs w:val="20"/>
                <w:lang w:val="en-GB" w:eastAsia="zh-CN"/>
              </w:rPr>
              <w:t>upport CSI feedback</w:t>
            </w:r>
            <w:r>
              <w:rPr>
                <w:rFonts w:eastAsia="宋体"/>
                <w:b/>
                <w:szCs w:val="20"/>
                <w:lang w:val="en-GB" w:eastAsia="zh-CN"/>
              </w:rPr>
              <w:t>, but no CSI feedback is also ok.</w:t>
            </w:r>
          </w:p>
          <w:p w14:paraId="6722F26D"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42BB2E6B"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21F08B26"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29"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30"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31" w:author="David Vargas" w:date="2020-08-25T18:06:00Z"/>
                <w:rFonts w:ascii="Calibri" w:hAnsi="Calibri"/>
                <w:kern w:val="2"/>
                <w:sz w:val="21"/>
                <w:szCs w:val="22"/>
                <w:lang w:val="fr-FR" w:eastAsia="zh-CN"/>
              </w:rPr>
            </w:pPr>
            <w:ins w:id="832"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33" w:author="David Vargas" w:date="2020-08-25T18:07:00Z"/>
                <w:rFonts w:ascii="Calibri" w:hAnsi="Calibri"/>
                <w:kern w:val="2"/>
                <w:sz w:val="21"/>
                <w:szCs w:val="22"/>
                <w:lang w:eastAsia="zh-CN"/>
              </w:rPr>
            </w:pPr>
            <w:ins w:id="834"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35" w:author="David Vargas" w:date="2020-08-25T18:06:00Z"/>
                <w:rFonts w:ascii="Calibri" w:hAnsi="Calibri"/>
                <w:kern w:val="2"/>
                <w:sz w:val="21"/>
                <w:szCs w:val="22"/>
                <w:lang w:eastAsia="zh-CN"/>
              </w:rPr>
            </w:pPr>
          </w:p>
        </w:tc>
      </w:tr>
      <w:tr w:rsidR="0059081B" w14:paraId="6C00D8F2" w14:textId="77777777" w:rsidTr="000B282F">
        <w:trPr>
          <w:ins w:id="836"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37" w:author="Florent Munier" w:date="2020-08-25T19:34:00Z"/>
                <w:rFonts w:ascii="Calibri" w:hAnsi="Calibri"/>
                <w:kern w:val="2"/>
                <w:sz w:val="21"/>
                <w:szCs w:val="22"/>
                <w:lang w:val="fr-FR" w:eastAsia="zh-CN"/>
              </w:rPr>
            </w:pPr>
            <w:ins w:id="838"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39" w:author="Florent Munier" w:date="2020-08-25T19:34:00Z"/>
                <w:rFonts w:ascii="Calibri" w:hAnsi="Calibri"/>
                <w:kern w:val="2"/>
                <w:sz w:val="21"/>
                <w:szCs w:val="22"/>
                <w:lang w:val="fr-FR" w:eastAsia="zh-CN"/>
              </w:rPr>
            </w:pPr>
            <w:ins w:id="840"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41"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42"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43"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t>
            </w:r>
            <w:r>
              <w:rPr>
                <w:rFonts w:ascii="Calibri" w:hAnsi="Calibri"/>
                <w:kern w:val="2"/>
                <w:sz w:val="21"/>
                <w:szCs w:val="22"/>
                <w:lang w:eastAsia="zh-CN"/>
              </w:rPr>
              <w:lastRenderedPageBreak/>
              <w:t>we are fine with this proposal.</w:t>
            </w:r>
          </w:p>
        </w:tc>
      </w:tr>
      <w:tr w:rsidR="00310667" w14:paraId="555D9E5F" w14:textId="77777777" w:rsidTr="00310667">
        <w:tc>
          <w:tcPr>
            <w:tcW w:w="2122" w:type="dxa"/>
          </w:tcPr>
          <w:p w14:paraId="7D6C7148"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lastRenderedPageBreak/>
              <w:t>O</w:t>
            </w:r>
            <w:r>
              <w:rPr>
                <w:rFonts w:ascii="Calibri" w:hAnsi="Calibri"/>
                <w:kern w:val="2"/>
                <w:sz w:val="21"/>
                <w:szCs w:val="22"/>
                <w:lang w:val="fr-FR" w:eastAsia="zh-CN"/>
              </w:rPr>
              <w:t>PPO</w:t>
            </w:r>
          </w:p>
        </w:tc>
        <w:tc>
          <w:tcPr>
            <w:tcW w:w="7840" w:type="dxa"/>
          </w:tcPr>
          <w:p w14:paraId="4442E525" w14:textId="77777777" w:rsidR="00310667" w:rsidRDefault="00310667" w:rsidP="0080158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r w:rsidR="0012619A" w14:paraId="0DADB12F" w14:textId="77777777" w:rsidTr="00310667">
        <w:tc>
          <w:tcPr>
            <w:tcW w:w="2122" w:type="dxa"/>
          </w:tcPr>
          <w:p w14:paraId="1C85D348" w14:textId="18883682"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uawei/HiSilicon</w:t>
            </w:r>
          </w:p>
        </w:tc>
        <w:tc>
          <w:tcPr>
            <w:tcW w:w="7840" w:type="dxa"/>
          </w:tcPr>
          <w:p w14:paraId="550721EF" w14:textId="3C9FDB77" w:rsidR="0012619A" w:rsidRDefault="0012619A" w:rsidP="0012619A">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are ok with the proposal. </w:t>
            </w:r>
          </w:p>
        </w:tc>
      </w:tr>
      <w:tr w:rsidR="00ED6D37" w14:paraId="6EFF11AC" w14:textId="77777777" w:rsidTr="00310667">
        <w:tc>
          <w:tcPr>
            <w:tcW w:w="2122" w:type="dxa"/>
          </w:tcPr>
          <w:p w14:paraId="33F39CE2" w14:textId="35842825"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Spreadtrum</w:t>
            </w:r>
          </w:p>
        </w:tc>
        <w:tc>
          <w:tcPr>
            <w:tcW w:w="7840" w:type="dxa"/>
          </w:tcPr>
          <w:p w14:paraId="23D64AC4" w14:textId="2A04EB2F" w:rsidR="00ED6D37" w:rsidRDefault="00ED6D37" w:rsidP="00ED6D37">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t </w:t>
            </w:r>
            <w:r>
              <w:rPr>
                <w:rFonts w:ascii="Calibri" w:hAnsi="Calibri"/>
                <w:kern w:val="2"/>
                <w:sz w:val="21"/>
                <w:szCs w:val="22"/>
                <w:lang w:eastAsia="zh-CN"/>
              </w:rPr>
              <w:t>least PDSCH repetition can be considered.</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afc"/>
        <w:widowControl w:val="0"/>
        <w:numPr>
          <w:ilvl w:val="0"/>
          <w:numId w:val="20"/>
        </w:numPr>
        <w:jc w:val="both"/>
        <w:rPr>
          <w:rFonts w:eastAsia="宋体"/>
          <w:b/>
          <w:szCs w:val="20"/>
        </w:rPr>
      </w:pPr>
      <w:r>
        <w:rPr>
          <w:rFonts w:eastAsia="宋体"/>
          <w:b/>
          <w:szCs w:val="20"/>
        </w:rPr>
        <w:t>For issue 2</w:t>
      </w:r>
      <w:r w:rsidRPr="00A95C07">
        <w:rPr>
          <w:rFonts w:eastAsia="宋体"/>
          <w:b/>
          <w:szCs w:val="20"/>
        </w:rPr>
        <w:t>:</w:t>
      </w:r>
    </w:p>
    <w:p w14:paraId="0981D96B" w14:textId="7233C43B" w:rsidR="003009F1" w:rsidRPr="00E511F9" w:rsidRDefault="003009F1" w:rsidP="003009F1">
      <w:pPr>
        <w:pStyle w:val="afc"/>
        <w:widowControl w:val="0"/>
        <w:numPr>
          <w:ilvl w:val="1"/>
          <w:numId w:val="20"/>
        </w:numPr>
        <w:jc w:val="both"/>
        <w:rPr>
          <w:rFonts w:eastAsia="宋体"/>
          <w:szCs w:val="20"/>
        </w:rPr>
      </w:pPr>
      <w:r>
        <w:rPr>
          <w:rFonts w:eastAsia="宋体"/>
          <w:szCs w:val="20"/>
        </w:rPr>
        <w:t xml:space="preserve">It seems not easy for companies to converge to one of the two alternatives for now. </w:t>
      </w:r>
      <w:r w:rsidR="00ED6D37" w:rsidRPr="00ED6D37">
        <w:rPr>
          <w:rFonts w:eastAsia="宋体"/>
          <w:color w:val="FF0000"/>
          <w:szCs w:val="20"/>
        </w:rPr>
        <w:t>5</w:t>
      </w:r>
      <w:r>
        <w:rPr>
          <w:rFonts w:eastAsia="宋体"/>
          <w:szCs w:val="20"/>
        </w:rPr>
        <w:t xml:space="preserve"> companies [ZTE, LG, </w:t>
      </w:r>
      <w:proofErr w:type="spellStart"/>
      <w:r>
        <w:rPr>
          <w:rFonts w:eastAsia="宋体"/>
          <w:szCs w:val="20"/>
        </w:rPr>
        <w:t>Convida</w:t>
      </w:r>
      <w:proofErr w:type="spellEnd"/>
      <w:r w:rsidR="00310667">
        <w:rPr>
          <w:rFonts w:eastAsia="宋体"/>
          <w:szCs w:val="20"/>
        </w:rPr>
        <w:t xml:space="preserve">, </w:t>
      </w:r>
      <w:r w:rsidR="00310667" w:rsidRPr="00310667">
        <w:rPr>
          <w:rFonts w:eastAsia="宋体"/>
          <w:color w:val="00B050"/>
          <w:szCs w:val="20"/>
        </w:rPr>
        <w:t>OPPO</w:t>
      </w:r>
      <w:r w:rsidR="00ED6D37">
        <w:rPr>
          <w:rFonts w:eastAsia="宋体"/>
          <w:color w:val="00B050"/>
          <w:szCs w:val="20"/>
        </w:rPr>
        <w:t>, Spreadtrum</w:t>
      </w:r>
      <w:r>
        <w:rPr>
          <w:rFonts w:eastAsia="宋体"/>
          <w:szCs w:val="20"/>
        </w:rPr>
        <w:t xml:space="preserve">] explicitly support Alt 1, </w:t>
      </w:r>
      <w:r w:rsidR="0012619A">
        <w:rPr>
          <w:rFonts w:eastAsia="宋体"/>
          <w:szCs w:val="20"/>
        </w:rPr>
        <w:t>5</w:t>
      </w:r>
      <w:r>
        <w:rPr>
          <w:rFonts w:eastAsia="宋体"/>
          <w:szCs w:val="20"/>
        </w:rPr>
        <w:t xml:space="preserve"> companies [Ericsson, CMCC, MTK</w:t>
      </w:r>
      <w:r w:rsidR="0012619A">
        <w:rPr>
          <w:rFonts w:eastAsia="宋体"/>
          <w:szCs w:val="20"/>
        </w:rPr>
        <w:t>, Huawei, HiSilicon</w:t>
      </w:r>
      <w:r>
        <w:rPr>
          <w:rFonts w:eastAsia="宋体"/>
          <w:szCs w:val="20"/>
        </w:rPr>
        <w:t xml:space="preserve">] explicitly support Alt 2. One company [Nokia] propose to delay this discussion to next meeting. 2 companies [Qualcomm, vivo] propose to </w:t>
      </w:r>
      <w:r w:rsidRPr="00361E33">
        <w:rPr>
          <w:rFonts w:eastAsia="宋体"/>
          <w:szCs w:val="20"/>
        </w:rPr>
        <w:t>first define a common frequency resource for group-common PDSCH and further discuss whether to reus</w:t>
      </w:r>
      <w:r>
        <w:rPr>
          <w:rFonts w:eastAsia="宋体"/>
          <w:szCs w:val="20"/>
        </w:rPr>
        <w:t xml:space="preserve">e the BWP framework or define </w:t>
      </w:r>
      <w:r w:rsidRPr="00361E33">
        <w:rPr>
          <w:rFonts w:eastAsia="宋体"/>
          <w:szCs w:val="20"/>
        </w:rPr>
        <w:t>new</w:t>
      </w:r>
      <w:r>
        <w:rPr>
          <w:rFonts w:eastAsia="宋体"/>
          <w:szCs w:val="20"/>
        </w:rPr>
        <w:t xml:space="preserve"> method</w:t>
      </w:r>
      <w:r w:rsidRPr="00361E33">
        <w:rPr>
          <w:rFonts w:eastAsia="宋体"/>
          <w:szCs w:val="20"/>
        </w:rPr>
        <w:t xml:space="preserve">. </w:t>
      </w:r>
      <w:r>
        <w:rPr>
          <w:rFonts w:eastAsia="宋体"/>
          <w:szCs w:val="20"/>
        </w:rPr>
        <w:t>Maybe we can try with Qualcomm’s proposal.</w:t>
      </w:r>
    </w:p>
    <w:p w14:paraId="557E970A" w14:textId="77777777" w:rsidR="003009F1" w:rsidRPr="005C4EB3" w:rsidRDefault="003009F1" w:rsidP="003009F1">
      <w:pPr>
        <w:pStyle w:val="afc"/>
        <w:widowControl w:val="0"/>
        <w:numPr>
          <w:ilvl w:val="0"/>
          <w:numId w:val="20"/>
        </w:numPr>
        <w:jc w:val="both"/>
        <w:rPr>
          <w:rFonts w:eastAsia="宋体"/>
          <w:b/>
          <w:szCs w:val="20"/>
        </w:rPr>
      </w:pPr>
      <w:r w:rsidRPr="005C4EB3">
        <w:rPr>
          <w:rFonts w:eastAsia="宋体"/>
          <w:b/>
          <w:szCs w:val="20"/>
        </w:rPr>
        <w:t>For issue 3:</w:t>
      </w:r>
    </w:p>
    <w:p w14:paraId="74754B2C" w14:textId="24366E2A" w:rsidR="003009F1" w:rsidRDefault="00310667" w:rsidP="003009F1">
      <w:pPr>
        <w:pStyle w:val="afc"/>
        <w:widowControl w:val="0"/>
        <w:numPr>
          <w:ilvl w:val="1"/>
          <w:numId w:val="20"/>
        </w:numPr>
        <w:jc w:val="both"/>
        <w:rPr>
          <w:rFonts w:eastAsia="宋体"/>
          <w:szCs w:val="20"/>
        </w:rPr>
      </w:pPr>
      <w:r w:rsidRPr="00310667">
        <w:rPr>
          <w:rFonts w:eastAsia="宋体"/>
          <w:color w:val="00B050"/>
          <w:szCs w:val="20"/>
        </w:rPr>
        <w:t>1</w:t>
      </w:r>
      <w:r w:rsidR="00ED6D37">
        <w:rPr>
          <w:rFonts w:eastAsia="宋体"/>
          <w:color w:val="00B050"/>
          <w:szCs w:val="20"/>
        </w:rPr>
        <w:t>6</w:t>
      </w:r>
      <w:r w:rsidR="003009F1" w:rsidRPr="00310667">
        <w:rPr>
          <w:rFonts w:eastAsia="宋体"/>
          <w:color w:val="00B050"/>
          <w:szCs w:val="20"/>
        </w:rPr>
        <w:t xml:space="preserve"> </w:t>
      </w:r>
      <w:r w:rsidR="003009F1" w:rsidRPr="0063497E">
        <w:rPr>
          <w:rFonts w:eastAsia="宋体"/>
          <w:szCs w:val="20"/>
        </w:rPr>
        <w:t>companies</w:t>
      </w:r>
      <w:r w:rsidR="003009F1">
        <w:rPr>
          <w:rFonts w:eastAsia="宋体"/>
          <w:szCs w:val="20"/>
        </w:rPr>
        <w:t xml:space="preserve"> agree that </w:t>
      </w:r>
      <w:r w:rsidR="003009F1" w:rsidRPr="007779D7">
        <w:rPr>
          <w:rFonts w:eastAsia="宋体"/>
          <w:szCs w:val="20"/>
        </w:rPr>
        <w:t>the simultaneous operation with unicast reception in the WID means a UE is required to receive multicast PDSCH and unicast PDSCH simultaneously in one slot</w:t>
      </w:r>
      <w:r w:rsidR="003009F1">
        <w:rPr>
          <w:rFonts w:eastAsia="宋体"/>
          <w:szCs w:val="20"/>
        </w:rPr>
        <w:t>, and they also agree to at least support FDM between unicast PDSCH and multicast PDSCH in a slot based on UE capab</w:t>
      </w:r>
      <w:r w:rsidR="0012619A">
        <w:rPr>
          <w:rFonts w:eastAsia="宋体"/>
          <w:szCs w:val="20"/>
        </w:rPr>
        <w:t>ility, and TDM/SDM can be FFS. 4</w:t>
      </w:r>
      <w:r w:rsidR="003009F1">
        <w:rPr>
          <w:rFonts w:eastAsia="宋体"/>
          <w:szCs w:val="20"/>
        </w:rPr>
        <w:t xml:space="preserve"> company [vivo, CMCC</w:t>
      </w:r>
      <w:r w:rsidR="0012619A">
        <w:rPr>
          <w:rFonts w:eastAsia="宋体"/>
          <w:szCs w:val="20"/>
        </w:rPr>
        <w:t>, Huawei, HiSilicon</w:t>
      </w:r>
      <w:r w:rsidR="003009F1">
        <w:rPr>
          <w:rFonts w:eastAsia="宋体"/>
          <w:szCs w:val="20"/>
        </w:rPr>
        <w:t xml:space="preserve">] also support TDM in a slot. </w:t>
      </w:r>
    </w:p>
    <w:p w14:paraId="52D1D071" w14:textId="77777777" w:rsidR="003009F1" w:rsidRDefault="003009F1" w:rsidP="003009F1">
      <w:pPr>
        <w:pStyle w:val="afc"/>
        <w:widowControl w:val="0"/>
        <w:numPr>
          <w:ilvl w:val="1"/>
          <w:numId w:val="20"/>
        </w:numPr>
        <w:jc w:val="both"/>
        <w:rPr>
          <w:rFonts w:eastAsia="宋体"/>
          <w:szCs w:val="20"/>
        </w:rPr>
      </w:pPr>
      <w:r>
        <w:rPr>
          <w:rFonts w:eastAsia="宋体"/>
          <w:szCs w:val="20"/>
        </w:rPr>
        <w:lastRenderedPageBreak/>
        <w:t xml:space="preserve">One company [ZTE] do not agree this. They think </w:t>
      </w:r>
      <w:r w:rsidRPr="00A83396">
        <w:rPr>
          <w:rFonts w:eastAsia="宋体"/>
          <w:szCs w:val="20"/>
        </w:rPr>
        <w:t>simultaneous operation means that UE at least has to support dynamic switching between unicast reception and multicast/broadcast reception</w:t>
      </w:r>
      <w:r>
        <w:rPr>
          <w:rFonts w:eastAsia="宋体"/>
          <w:szCs w:val="20"/>
        </w:rPr>
        <w:t>.</w:t>
      </w:r>
    </w:p>
    <w:p w14:paraId="00869747" w14:textId="77777777" w:rsidR="003009F1" w:rsidRPr="00A95C07" w:rsidRDefault="003009F1" w:rsidP="003009F1">
      <w:pPr>
        <w:pStyle w:val="afc"/>
        <w:widowControl w:val="0"/>
        <w:numPr>
          <w:ilvl w:val="0"/>
          <w:numId w:val="20"/>
        </w:numPr>
        <w:jc w:val="both"/>
        <w:rPr>
          <w:rFonts w:eastAsia="宋体"/>
          <w:b/>
          <w:szCs w:val="20"/>
        </w:rPr>
      </w:pPr>
      <w:r>
        <w:rPr>
          <w:rFonts w:eastAsia="宋体"/>
          <w:b/>
          <w:szCs w:val="20"/>
        </w:rPr>
        <w:t>For issue 5</w:t>
      </w:r>
      <w:r w:rsidRPr="00A95C07">
        <w:rPr>
          <w:rFonts w:eastAsia="宋体"/>
          <w:b/>
          <w:szCs w:val="20"/>
        </w:rPr>
        <w:t>:</w:t>
      </w:r>
    </w:p>
    <w:p w14:paraId="4666272E" w14:textId="0B635D15" w:rsidR="003009F1" w:rsidRDefault="003009F1" w:rsidP="003009F1">
      <w:pPr>
        <w:pStyle w:val="afc"/>
        <w:widowControl w:val="0"/>
        <w:numPr>
          <w:ilvl w:val="1"/>
          <w:numId w:val="20"/>
        </w:numPr>
        <w:jc w:val="both"/>
        <w:rPr>
          <w:rFonts w:eastAsia="宋体"/>
          <w:szCs w:val="20"/>
        </w:rPr>
      </w:pPr>
      <w:r>
        <w:rPr>
          <w:rFonts w:eastAsia="宋体"/>
          <w:szCs w:val="20"/>
        </w:rPr>
        <w:t xml:space="preserve">All the </w:t>
      </w:r>
      <w:r w:rsidRPr="00310667">
        <w:rPr>
          <w:rFonts w:eastAsia="宋体"/>
          <w:color w:val="00B050"/>
          <w:szCs w:val="20"/>
        </w:rPr>
        <w:t>1</w:t>
      </w:r>
      <w:ins w:id="844" w:author="Fei Wang" w:date="2020-08-27T11:16:00Z">
        <w:r w:rsidR="007716E9">
          <w:rPr>
            <w:rFonts w:eastAsia="宋体"/>
            <w:color w:val="00B050"/>
            <w:szCs w:val="20"/>
          </w:rPr>
          <w:t>5</w:t>
        </w:r>
      </w:ins>
      <w:del w:id="845" w:author="Fei Wang" w:date="2020-08-27T11:16:00Z">
        <w:r w:rsidR="00ED6D37" w:rsidDel="007716E9">
          <w:rPr>
            <w:rFonts w:eastAsia="宋体"/>
            <w:color w:val="00B050"/>
            <w:szCs w:val="20"/>
          </w:rPr>
          <w:delText>4</w:delText>
        </w:r>
      </w:del>
      <w:r w:rsidRPr="00310667">
        <w:rPr>
          <w:rFonts w:eastAsia="宋体"/>
          <w:color w:val="00B050"/>
          <w:szCs w:val="20"/>
        </w:rPr>
        <w:t xml:space="preserve"> </w:t>
      </w:r>
      <w:r>
        <w:rPr>
          <w:rFonts w:eastAsia="宋体"/>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5E1BCDF2" w:rsidR="003009F1" w:rsidRDefault="00310667" w:rsidP="003009F1">
      <w:pPr>
        <w:pStyle w:val="afc"/>
        <w:widowControl w:val="0"/>
        <w:numPr>
          <w:ilvl w:val="1"/>
          <w:numId w:val="20"/>
        </w:numPr>
        <w:jc w:val="both"/>
        <w:rPr>
          <w:rFonts w:eastAsia="宋体"/>
          <w:szCs w:val="20"/>
        </w:rPr>
      </w:pPr>
      <w:r w:rsidRPr="00310667">
        <w:rPr>
          <w:rFonts w:eastAsia="宋体"/>
          <w:color w:val="00B050"/>
          <w:szCs w:val="20"/>
        </w:rPr>
        <w:t>8</w:t>
      </w:r>
      <w:r w:rsidR="003009F1" w:rsidRPr="00E511F9">
        <w:rPr>
          <w:rFonts w:eastAsia="宋体"/>
          <w:szCs w:val="20"/>
        </w:rPr>
        <w:t xml:space="preserve"> or </w:t>
      </w:r>
      <w:r w:rsidRPr="00310667">
        <w:rPr>
          <w:rFonts w:eastAsia="宋体"/>
          <w:color w:val="00B050"/>
          <w:szCs w:val="20"/>
        </w:rPr>
        <w:t>9</w:t>
      </w:r>
      <w:r w:rsidR="003009F1" w:rsidRPr="00310667">
        <w:rPr>
          <w:rFonts w:eastAsia="宋体"/>
          <w:color w:val="00B050"/>
          <w:szCs w:val="20"/>
        </w:rPr>
        <w:t xml:space="preserve"> </w:t>
      </w:r>
      <w:r w:rsidR="003009F1" w:rsidRPr="00E511F9">
        <w:rPr>
          <w:rFonts w:eastAsia="宋体"/>
          <w:szCs w:val="20"/>
        </w:rPr>
        <w:t>companies [Qualcomm, ZTE, vivo</w:t>
      </w:r>
      <w:del w:id="846" w:author="李娜-5G" w:date="2020-08-27T09:49:00Z">
        <w:r w:rsidR="003009F1" w:rsidRPr="00E511F9" w:rsidDel="00122C71">
          <w:rPr>
            <w:rFonts w:eastAsia="宋体"/>
            <w:szCs w:val="20"/>
          </w:rPr>
          <w:delText>?</w:delText>
        </w:r>
      </w:del>
      <w:r w:rsidR="003009F1" w:rsidRPr="00E511F9">
        <w:rPr>
          <w:rFonts w:eastAsia="宋体"/>
          <w:szCs w:val="20"/>
        </w:rPr>
        <w:t>, TD Tech, BBC, Ericsson</w:t>
      </w:r>
      <w:r w:rsidR="003009F1">
        <w:rPr>
          <w:rFonts w:eastAsia="宋体"/>
          <w:szCs w:val="20"/>
        </w:rPr>
        <w:t>, CMCC, MTK</w:t>
      </w:r>
      <w:r>
        <w:rPr>
          <w:rFonts w:eastAsia="宋体"/>
          <w:szCs w:val="20"/>
        </w:rPr>
        <w:t>,</w:t>
      </w:r>
      <w:ins w:id="847" w:author="Fei Wang" w:date="2020-08-27T11:16:00Z">
        <w:r w:rsidR="007716E9">
          <w:rPr>
            <w:rFonts w:eastAsia="宋体"/>
            <w:szCs w:val="20"/>
          </w:rPr>
          <w:t xml:space="preserve"> </w:t>
        </w:r>
      </w:ins>
      <w:r w:rsidRPr="00310667">
        <w:rPr>
          <w:rFonts w:eastAsia="宋体"/>
          <w:color w:val="00B050"/>
          <w:szCs w:val="20"/>
        </w:rPr>
        <w:t>OPPO</w:t>
      </w:r>
      <w:r w:rsidR="003009F1" w:rsidRPr="00E511F9">
        <w:rPr>
          <w:rFonts w:eastAsia="宋体"/>
          <w:szCs w:val="20"/>
        </w:rPr>
        <w:t>] support CSI feedback for multicast, with FFS for possible spec impact, e.g., the configuration of TRS/CSI-RS for multicast transmission,</w:t>
      </w:r>
      <w:r w:rsidR="003009F1">
        <w:rPr>
          <w:rFonts w:eastAsia="宋体"/>
          <w:szCs w:val="20"/>
        </w:rPr>
        <w:t xml:space="preserve"> </w:t>
      </w:r>
      <w:r w:rsidR="003009F1" w:rsidRPr="00E511F9">
        <w:rPr>
          <w:rFonts w:eastAsia="宋体"/>
          <w:szCs w:val="20"/>
        </w:rPr>
        <w:t>the configuration of SRS for multicast transmission</w:t>
      </w:r>
      <w:r w:rsidR="003009F1">
        <w:rPr>
          <w:rFonts w:eastAsia="宋体"/>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afc"/>
        <w:numPr>
          <w:ilvl w:val="0"/>
          <w:numId w:val="68"/>
        </w:numPr>
        <w:rPr>
          <w:color w:val="000000" w:themeColor="text1"/>
          <w:lang w:val="en-GB"/>
        </w:rPr>
      </w:pPr>
      <w:bookmarkStart w:id="848" w:name="_Hlk49323903"/>
      <w:bookmarkStart w:id="849" w:name="_Hlk49323911"/>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afc"/>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afc"/>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bookmarkEnd w:id="848"/>
    <w:p w14:paraId="31F464FF" w14:textId="77777777" w:rsidR="00B1374F" w:rsidRPr="00BC3F24" w:rsidRDefault="00B1374F" w:rsidP="00B1374F">
      <w:pPr>
        <w:pStyle w:val="afc"/>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afc"/>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541B89FB" w14:textId="0D38833E" w:rsidR="00B1374F" w:rsidRPr="009136EE" w:rsidRDefault="00B1374F" w:rsidP="00B1374F">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r>
        <w:rPr>
          <w:rFonts w:eastAsia="宋体"/>
          <w:szCs w:val="20"/>
        </w:rPr>
        <w:t xml:space="preserve"> which is scheduled by group-common PDCCH</w:t>
      </w:r>
      <w:r w:rsidR="001A7ED5">
        <w:rPr>
          <w:rFonts w:eastAsia="宋体"/>
          <w:szCs w:val="20"/>
        </w:rPr>
        <w:t xml:space="preserve">, </w:t>
      </w:r>
      <w:r w:rsidR="00D54EFA">
        <w:rPr>
          <w:rFonts w:eastAsia="宋体"/>
          <w:szCs w:val="20"/>
        </w:rPr>
        <w:t xml:space="preserve">where the group-common PDCCH and the corresponding group-common PDSCH are associated with </w:t>
      </w:r>
      <w:r>
        <w:rPr>
          <w:rFonts w:eastAsia="宋体"/>
          <w:szCs w:val="20"/>
        </w:rPr>
        <w:t>the same common RNTI</w:t>
      </w:r>
      <w:r w:rsidRPr="009136EE">
        <w:rPr>
          <w:rFonts w:eastAsia="宋体"/>
          <w:szCs w:val="20"/>
        </w:rPr>
        <w:t xml:space="preserve">. </w:t>
      </w:r>
    </w:p>
    <w:p w14:paraId="3F895546" w14:textId="77777777" w:rsidR="00B1374F" w:rsidRPr="00BC3F24" w:rsidRDefault="00B1374F" w:rsidP="00B1374F">
      <w:pPr>
        <w:pStyle w:val="afc"/>
        <w:widowControl w:val="0"/>
        <w:numPr>
          <w:ilvl w:val="1"/>
          <w:numId w:val="20"/>
        </w:numPr>
        <w:jc w:val="both"/>
        <w:rPr>
          <w:rFonts w:eastAsia="宋体"/>
          <w:szCs w:val="20"/>
        </w:rPr>
      </w:pPr>
      <w:r w:rsidRPr="009136EE">
        <w:rPr>
          <w:rFonts w:eastAsia="宋体"/>
          <w:szCs w:val="20"/>
        </w:rPr>
        <w:t>FFS the configuration of group-common PDSCH repetition</w:t>
      </w:r>
    </w:p>
    <w:p w14:paraId="12993846" w14:textId="6F4D40A9" w:rsidR="00B1374F" w:rsidRPr="009136EE" w:rsidRDefault="00B1374F" w:rsidP="00B1374F">
      <w:pPr>
        <w:pStyle w:val="afc"/>
        <w:widowControl w:val="0"/>
        <w:numPr>
          <w:ilvl w:val="0"/>
          <w:numId w:val="20"/>
        </w:numPr>
        <w:jc w:val="both"/>
        <w:rPr>
          <w:rFonts w:eastAsia="宋体"/>
          <w:szCs w:val="20"/>
        </w:rPr>
      </w:pPr>
      <w:r w:rsidRPr="009136EE">
        <w:rPr>
          <w:b/>
          <w:color w:val="000000" w:themeColor="text1"/>
          <w:highlight w:val="cyan"/>
          <w:lang w:val="en-GB"/>
        </w:rPr>
        <w:lastRenderedPageBreak/>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with </w:t>
      </w:r>
      <w:r w:rsidRPr="009136EE">
        <w:rPr>
          <w:rFonts w:eastAsia="宋体"/>
          <w:szCs w:val="20"/>
        </w:rPr>
        <w:t>group-common PDCCH</w:t>
      </w:r>
      <w:r w:rsidR="00D54EFA">
        <w:rPr>
          <w:rFonts w:eastAsia="宋体"/>
          <w:szCs w:val="20"/>
        </w:rPr>
        <w:t xml:space="preserve"> and group-common </w:t>
      </w:r>
      <w:r w:rsidRPr="009136EE">
        <w:rPr>
          <w:rFonts w:eastAsia="宋体"/>
          <w:szCs w:val="20"/>
        </w:rPr>
        <w:t>PDSCH</w:t>
      </w:r>
      <w:r w:rsidR="00D54EFA">
        <w:rPr>
          <w:rFonts w:eastAsia="宋体"/>
          <w:szCs w:val="20"/>
        </w:rPr>
        <w:t>, which are associated with the same common RNTI</w:t>
      </w:r>
      <w:r w:rsidRPr="009136EE">
        <w:rPr>
          <w:rFonts w:eastAsia="宋体"/>
          <w:szCs w:val="20"/>
        </w:rPr>
        <w:t>.</w:t>
      </w:r>
    </w:p>
    <w:p w14:paraId="1B1080BE" w14:textId="77777777" w:rsidR="00B1374F" w:rsidRPr="009136EE" w:rsidRDefault="00B1374F" w:rsidP="00B1374F">
      <w:pPr>
        <w:pStyle w:val="afc"/>
        <w:widowControl w:val="0"/>
        <w:numPr>
          <w:ilvl w:val="1"/>
          <w:numId w:val="20"/>
        </w:numPr>
        <w:jc w:val="both"/>
        <w:rPr>
          <w:rFonts w:eastAsia="宋体"/>
          <w:szCs w:val="20"/>
        </w:rPr>
      </w:pPr>
      <w:r w:rsidRPr="009136EE">
        <w:rPr>
          <w:rFonts w:eastAsia="宋体"/>
          <w:szCs w:val="20"/>
        </w:rPr>
        <w:t>FFS the configuration of TRS/CSI-RS for multicast transmission</w:t>
      </w:r>
    </w:p>
    <w:p w14:paraId="6327AC0C" w14:textId="77777777" w:rsidR="00B1374F" w:rsidRPr="009136EE" w:rsidRDefault="00B1374F" w:rsidP="00B1374F">
      <w:pPr>
        <w:pStyle w:val="afc"/>
        <w:widowControl w:val="0"/>
        <w:numPr>
          <w:ilvl w:val="1"/>
          <w:numId w:val="20"/>
        </w:numPr>
        <w:jc w:val="both"/>
        <w:rPr>
          <w:rFonts w:eastAsia="宋体"/>
          <w:szCs w:val="20"/>
        </w:rPr>
      </w:pPr>
      <w:r w:rsidRPr="009136EE">
        <w:rPr>
          <w:rFonts w:eastAsia="宋体"/>
          <w:szCs w:val="20"/>
        </w:rPr>
        <w:t>FFS the configuration of SRS for multicast transmission</w:t>
      </w:r>
    </w:p>
    <w:bookmarkEnd w:id="849"/>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af3"/>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4, would it be better to add « numerology » in addition to common frequency resource ? e.g.,</w:t>
            </w:r>
          </w:p>
          <w:p w14:paraId="35575146" w14:textId="45BBDB62" w:rsidR="00901EDD" w:rsidRPr="00D455DB" w:rsidRDefault="00901EDD" w:rsidP="00901EDD">
            <w:pPr>
              <w:pStyle w:val="afc"/>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6-1, maybe it is better to make « repetition » clear. Is it repetition type A or type B or both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6-2 is OK to us.</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proposals are ok to us.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lastRenderedPageBreak/>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i.e. no need to limit that the PDSCH is scheduled by group-common PDCCH. We suggest to update it as</w:t>
            </w:r>
          </w:p>
          <w:p w14:paraId="320059ED" w14:textId="77777777" w:rsidR="00466B06" w:rsidRPr="009136EE" w:rsidRDefault="00466B06" w:rsidP="00466B06">
            <w:pPr>
              <w:pStyle w:val="afc"/>
              <w:widowControl w:val="0"/>
              <w:numPr>
                <w:ilvl w:val="0"/>
                <w:numId w:val="20"/>
              </w:numPr>
              <w:rPr>
                <w:rFonts w:eastAsia="宋体"/>
                <w:szCs w:val="20"/>
              </w:rPr>
            </w:pPr>
            <w:r w:rsidRPr="009136EE">
              <w:rPr>
                <w:rFonts w:eastAsia="宋体"/>
                <w:szCs w:val="20"/>
              </w:rPr>
              <w:t>For RRC_CONNECTED UEs, support repetition for group-common PDSCH</w:t>
            </w:r>
            <w:r>
              <w:rPr>
                <w:rFonts w:eastAsia="宋体"/>
                <w:szCs w:val="20"/>
              </w:rPr>
              <w:t xml:space="preserve"> which is </w:t>
            </w:r>
            <w:r w:rsidRPr="00424A90">
              <w:rPr>
                <w:rFonts w:eastAsia="宋体"/>
                <w:strike/>
                <w:color w:val="FF0000"/>
                <w:szCs w:val="20"/>
              </w:rPr>
              <w:t>scheduled by group-common PDCCH, where the group-common PDCCH and the corresponding group-common PDSCH are</w:t>
            </w:r>
            <w:r w:rsidRPr="00424A90">
              <w:rPr>
                <w:rFonts w:eastAsia="宋体"/>
                <w:color w:val="FF0000"/>
                <w:szCs w:val="20"/>
              </w:rPr>
              <w:t xml:space="preserve"> </w:t>
            </w:r>
            <w:r>
              <w:rPr>
                <w:rFonts w:eastAsia="宋体"/>
                <w:szCs w:val="20"/>
              </w:rPr>
              <w:t xml:space="preserve">associated with </w:t>
            </w:r>
            <w:r w:rsidRPr="00424A90">
              <w:rPr>
                <w:rFonts w:eastAsia="宋体"/>
                <w:strike/>
                <w:color w:val="FF0000"/>
                <w:szCs w:val="20"/>
              </w:rPr>
              <w:t>the same</w:t>
            </w:r>
            <w:r>
              <w:rPr>
                <w:rFonts w:eastAsia="宋体"/>
                <w:szCs w:val="20"/>
              </w:rPr>
              <w:t xml:space="preserve"> </w:t>
            </w:r>
            <w:r w:rsidRPr="00424A90">
              <w:rPr>
                <w:rFonts w:eastAsia="宋体"/>
                <w:color w:val="FF0000"/>
                <w:szCs w:val="20"/>
              </w:rPr>
              <w:t>a</w:t>
            </w:r>
            <w:r>
              <w:rPr>
                <w:rFonts w:eastAsia="宋体"/>
                <w:szCs w:val="20"/>
              </w:rPr>
              <w:t xml:space="preserve"> common RNTI</w:t>
            </w:r>
            <w:r w:rsidRPr="009136EE">
              <w:rPr>
                <w:rFonts w:eastAsia="宋体"/>
                <w:szCs w:val="20"/>
              </w:rPr>
              <w:t xml:space="preserve">. </w:t>
            </w:r>
          </w:p>
          <w:p w14:paraId="5286A620" w14:textId="77777777" w:rsidR="00466B06" w:rsidRPr="00424A90" w:rsidRDefault="00466B06" w:rsidP="00466B06">
            <w:pPr>
              <w:pStyle w:val="afc"/>
              <w:widowControl w:val="0"/>
              <w:numPr>
                <w:ilvl w:val="1"/>
                <w:numId w:val="20"/>
              </w:numPr>
              <w:rPr>
                <w:rFonts w:eastAsia="宋体"/>
                <w:szCs w:val="20"/>
              </w:rPr>
            </w:pPr>
            <w:r w:rsidRPr="009136EE">
              <w:rPr>
                <w:rFonts w:eastAsia="宋体"/>
                <w:szCs w:val="20"/>
              </w:rPr>
              <w:t>FFS the configuration of group-common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proofErr w:type="spellStart"/>
            <w:r>
              <w:rPr>
                <w:lang w:eastAsia="zh-CN"/>
              </w:rPr>
              <w:t>mulitcast</w:t>
            </w:r>
            <w:proofErr w:type="spellEnd"/>
            <w:r w:rsidRPr="00424A90">
              <w:rPr>
                <w:lang w:eastAsia="zh-CN"/>
              </w:rPr>
              <w:t xml:space="preserve"> service. Whenever it is configured by UE-specific RRC signaling to the UE, it is transparent to UE how gNB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We suggest to update this proposal as</w:t>
            </w:r>
          </w:p>
          <w:p w14:paraId="3670A79E" w14:textId="77777777" w:rsidR="00466B06" w:rsidRPr="00424A90" w:rsidRDefault="00466B06" w:rsidP="00466B06">
            <w:pPr>
              <w:pStyle w:val="afc"/>
              <w:widowControl w:val="0"/>
              <w:numPr>
                <w:ilvl w:val="0"/>
                <w:numId w:val="20"/>
              </w:numPr>
              <w:rPr>
                <w:rFonts w:eastAsia="宋体"/>
                <w:szCs w:val="20"/>
              </w:rPr>
            </w:pPr>
            <w:r w:rsidRPr="00424A90">
              <w:rPr>
                <w:rFonts w:eastAsia="宋体"/>
                <w:szCs w:val="20"/>
              </w:rPr>
              <w:t>For RRC_CONNECTED UEs, support CSI feedback for multicast transmission</w:t>
            </w:r>
            <w:r w:rsidRPr="00424A90">
              <w:rPr>
                <w:rFonts w:eastAsia="宋体"/>
                <w:strike/>
                <w:color w:val="FF0000"/>
                <w:szCs w:val="20"/>
              </w:rPr>
              <w:t xml:space="preserve"> with group-common PDCCH and group-common PDSCH, which are associated with the same common RNTI</w:t>
            </w:r>
            <w:r w:rsidRPr="00424A90">
              <w:rPr>
                <w:rFonts w:eastAsia="宋体"/>
                <w:szCs w:val="20"/>
              </w:rPr>
              <w:t>.</w:t>
            </w:r>
          </w:p>
          <w:p w14:paraId="1ADB188A" w14:textId="77777777" w:rsidR="00466B06" w:rsidRPr="00424A90" w:rsidRDefault="00466B06" w:rsidP="00466B06">
            <w:pPr>
              <w:pStyle w:val="afc"/>
              <w:widowControl w:val="0"/>
              <w:numPr>
                <w:ilvl w:val="1"/>
                <w:numId w:val="20"/>
              </w:numPr>
              <w:rPr>
                <w:rFonts w:eastAsia="宋体"/>
                <w:szCs w:val="20"/>
              </w:rPr>
            </w:pPr>
            <w:r w:rsidRPr="00424A90">
              <w:rPr>
                <w:rFonts w:eastAsia="宋体"/>
                <w:szCs w:val="20"/>
              </w:rPr>
              <w:t>FFS the configuration of TRS/CSI-RS for multicast transmission</w:t>
            </w:r>
          </w:p>
          <w:p w14:paraId="62492C30" w14:textId="77777777" w:rsidR="00466B06" w:rsidRPr="00424A90" w:rsidRDefault="00466B06" w:rsidP="00466B06">
            <w:pPr>
              <w:pStyle w:val="afc"/>
              <w:widowControl w:val="0"/>
              <w:numPr>
                <w:ilvl w:val="1"/>
                <w:numId w:val="20"/>
              </w:numPr>
              <w:rPr>
                <w:rFonts w:eastAsia="宋体"/>
                <w:szCs w:val="20"/>
              </w:rPr>
            </w:pPr>
            <w:r w:rsidRPr="00424A90">
              <w:rPr>
                <w:rFonts w:eastAsia="宋体"/>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Pr>
          <w:p w14:paraId="3CDAF15C" w14:textId="1BB1B7BF" w:rsidR="00C7422B"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“configure”  @</w:t>
            </w:r>
            <w:proofErr w:type="spellStart"/>
            <w:r w:rsidR="00E0043B">
              <w:rPr>
                <w:rFonts w:ascii="Calibri" w:hAnsi="Calibri"/>
                <w:kern w:val="2"/>
                <w:sz w:val="21"/>
                <w:szCs w:val="22"/>
                <w:lang w:eastAsia="zh-CN"/>
              </w:rPr>
              <w:t>Oppo</w:t>
            </w:r>
            <w:proofErr w:type="spellEnd"/>
            <w:r w:rsidR="00B056F0">
              <w:rPr>
                <w:rFonts w:ascii="Calibri" w:hAnsi="Calibri"/>
                <w:kern w:val="2"/>
                <w:sz w:val="21"/>
                <w:szCs w:val="22"/>
                <w:lang w:eastAsia="zh-CN"/>
              </w:rPr>
              <w:t xml:space="preserve"> </w:t>
            </w:r>
          </w:p>
          <w:p w14:paraId="6FE18D4B" w14:textId="4F1B23F2"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12619A" w:rsidRPr="003729C0" w14:paraId="31D1769F" w14:textId="77777777" w:rsidTr="00C7422B">
        <w:tc>
          <w:tcPr>
            <w:tcW w:w="2122" w:type="dxa"/>
          </w:tcPr>
          <w:p w14:paraId="58EC5F5F" w14:textId="776C8D54" w:rsidR="0012619A" w:rsidRPr="003729C0" w:rsidRDefault="0012619A" w:rsidP="0012619A">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 HiSilicon</w:t>
            </w:r>
          </w:p>
        </w:tc>
        <w:tc>
          <w:tcPr>
            <w:tcW w:w="7840" w:type="dxa"/>
          </w:tcPr>
          <w:p w14:paraId="1A76D39E" w14:textId="77777777" w:rsidR="0012619A" w:rsidRDefault="0012619A" w:rsidP="0012619A">
            <w:pPr>
              <w:widowControl w:val="0"/>
              <w:overflowPunct/>
              <w:autoSpaceDE/>
              <w:adjustRightInd/>
              <w:spacing w:after="0"/>
              <w:rPr>
                <w:rFonts w:ascii="Calibri" w:hAnsi="Calibri"/>
                <w:kern w:val="2"/>
                <w:sz w:val="21"/>
                <w:szCs w:val="22"/>
                <w:lang w:eastAsia="zh-CN"/>
              </w:rPr>
            </w:pPr>
            <w:r w:rsidRPr="00004BFA">
              <w:rPr>
                <w:rFonts w:ascii="Calibri" w:hAnsi="Calibri"/>
                <w:kern w:val="2"/>
                <w:sz w:val="21"/>
                <w:szCs w:val="22"/>
                <w:lang w:eastAsia="zh-CN"/>
              </w:rPr>
              <w:t xml:space="preserve">We prefer the initial version of the proposal for </w:t>
            </w:r>
            <w:r>
              <w:rPr>
                <w:rFonts w:ascii="Calibri" w:hAnsi="Calibri"/>
                <w:kern w:val="2"/>
                <w:sz w:val="21"/>
                <w:szCs w:val="22"/>
                <w:lang w:eastAsia="zh-CN"/>
              </w:rPr>
              <w:t xml:space="preserve">issue 2. It is pretty clear or straightforward that enabling a group-common PDSCH needs a common frequency resource, whether the existing configuration signaling can be reused or needs a separate can be discussed later </w:t>
            </w:r>
            <w:r>
              <w:rPr>
                <w:rFonts w:ascii="Calibri" w:hAnsi="Calibri"/>
                <w:kern w:val="2"/>
                <w:sz w:val="21"/>
                <w:szCs w:val="22"/>
                <w:lang w:eastAsia="zh-CN"/>
              </w:rPr>
              <w:lastRenderedPageBreak/>
              <w:t xml:space="preserve">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 suggest putting TDM in the main bullet and keep FFS on SDM.</w:t>
            </w:r>
          </w:p>
          <w:p w14:paraId="4D10DE87"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8C14F9" w:rsidRDefault="0012619A" w:rsidP="0012619A">
            <w:pPr>
              <w:pStyle w:val="afc"/>
              <w:widowControl w:val="0"/>
              <w:numPr>
                <w:ilvl w:val="0"/>
                <w:numId w:val="68"/>
              </w:numPr>
              <w:rPr>
                <w:rFonts w:ascii="Calibri" w:hAnsi="Calibri"/>
                <w:color w:val="FF0000"/>
                <w:kern w:val="2"/>
                <w:sz w:val="21"/>
                <w:lang w:eastAsia="zh-CN"/>
              </w:rPr>
            </w:pPr>
            <w:r w:rsidRPr="008C14F9">
              <w:rPr>
                <w:color w:val="FF0000"/>
              </w:rPr>
              <w:t>For RRC_CONNECTED UEs, PDSCH repetition is supported for group-common PDSCH.</w:t>
            </w:r>
          </w:p>
          <w:p w14:paraId="77DEFB4E" w14:textId="77777777" w:rsidR="0012619A" w:rsidRPr="008C14F9" w:rsidRDefault="0012619A" w:rsidP="0012619A">
            <w:pPr>
              <w:pStyle w:val="afc"/>
              <w:widowControl w:val="0"/>
              <w:numPr>
                <w:ilvl w:val="1"/>
                <w:numId w:val="68"/>
              </w:numPr>
              <w:rPr>
                <w:rFonts w:ascii="Calibri" w:hAnsi="Calibri"/>
                <w:color w:val="FF0000"/>
                <w:kern w:val="2"/>
                <w:sz w:val="21"/>
                <w:lang w:eastAsia="zh-CN"/>
              </w:rPr>
            </w:pPr>
            <w:r w:rsidRPr="008C14F9">
              <w:rPr>
                <w:rFonts w:eastAsia="宋体"/>
                <w:color w:val="FF0000"/>
                <w:szCs w:val="20"/>
              </w:rPr>
              <w:t xml:space="preserve">FFS whether enhancement is needed. </w:t>
            </w:r>
          </w:p>
          <w:p w14:paraId="405BD0DA" w14:textId="77777777" w:rsidR="0012619A" w:rsidRPr="0002648B" w:rsidRDefault="0012619A" w:rsidP="0012619A">
            <w:pPr>
              <w:pStyle w:val="afc"/>
              <w:widowControl w:val="0"/>
              <w:numPr>
                <w:ilvl w:val="1"/>
                <w:numId w:val="68"/>
              </w:numPr>
              <w:rPr>
                <w:rFonts w:ascii="Calibri" w:hAnsi="Calibri"/>
                <w:kern w:val="2"/>
                <w:sz w:val="21"/>
                <w:lang w:eastAsia="zh-CN"/>
              </w:rPr>
            </w:pPr>
          </w:p>
          <w:p w14:paraId="1D681C3B" w14:textId="77777777" w:rsidR="0012619A" w:rsidRDefault="0012619A" w:rsidP="0012619A">
            <w:pPr>
              <w:widowControl w:val="0"/>
              <w:rPr>
                <w:rFonts w:ascii="Calibri" w:hAnsi="Calibri"/>
                <w:kern w:val="2"/>
                <w:sz w:val="21"/>
                <w:lang w:eastAsia="zh-CN"/>
              </w:rPr>
            </w:pPr>
            <w:r w:rsidRPr="0002648B">
              <w:rPr>
                <w:rFonts w:ascii="Calibri" w:hAnsi="Calibri"/>
                <w:kern w:val="2"/>
                <w:sz w:val="21"/>
                <w:lang w:eastAsia="zh-CN"/>
              </w:rPr>
              <w:t xml:space="preserve">Proposal 6-2, </w:t>
            </w:r>
            <w:r>
              <w:rPr>
                <w:rFonts w:ascii="Calibri" w:hAnsi="Calibri"/>
                <w:kern w:val="2"/>
                <w:sz w:val="21"/>
                <w:lang w:eastAsia="zh-CN"/>
              </w:rPr>
              <w:t>the suggested proposal seems going too far, we suggest wording it as follows:</w:t>
            </w:r>
          </w:p>
          <w:p w14:paraId="3E0FBF87" w14:textId="77777777" w:rsidR="0012619A" w:rsidRPr="008C14F9" w:rsidRDefault="0012619A" w:rsidP="0012619A">
            <w:pPr>
              <w:pStyle w:val="afc"/>
              <w:widowControl w:val="0"/>
              <w:numPr>
                <w:ilvl w:val="0"/>
                <w:numId w:val="68"/>
              </w:numPr>
              <w:rPr>
                <w:color w:val="FF0000"/>
              </w:rPr>
            </w:pPr>
            <w:r w:rsidRPr="008C14F9">
              <w:rPr>
                <w:color w:val="FF0000"/>
              </w:rPr>
              <w:t>For RRC_CONNECTED UEs, the CSI feedback framework for unicast can be used for multicast transmission via group-common PDSCH.</w:t>
            </w:r>
          </w:p>
          <w:p w14:paraId="7D336B71" w14:textId="77777777" w:rsidR="0012619A" w:rsidRPr="008C14F9" w:rsidRDefault="0012619A" w:rsidP="0012619A">
            <w:pPr>
              <w:pStyle w:val="afc"/>
              <w:widowControl w:val="0"/>
              <w:numPr>
                <w:ilvl w:val="1"/>
                <w:numId w:val="20"/>
              </w:numPr>
              <w:rPr>
                <w:rFonts w:eastAsia="宋体"/>
                <w:color w:val="FF0000"/>
                <w:szCs w:val="20"/>
              </w:rPr>
            </w:pPr>
            <w:r w:rsidRPr="008C14F9">
              <w:rPr>
                <w:rFonts w:eastAsia="宋体"/>
                <w:color w:val="FF0000"/>
                <w:szCs w:val="20"/>
              </w:rPr>
              <w:t xml:space="preserve">FFS whether enhancement is needed. </w:t>
            </w:r>
          </w:p>
          <w:p w14:paraId="7F13B346"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7FAACCD8" w14:textId="77777777" w:rsidTr="00C7422B">
        <w:tc>
          <w:tcPr>
            <w:tcW w:w="2122" w:type="dxa"/>
          </w:tcPr>
          <w:p w14:paraId="4BC084B5" w14:textId="444C0900" w:rsidR="0012619A" w:rsidRPr="003729C0" w:rsidRDefault="003512EC"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34021AF2"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4, based on our understanding, the common frequency resource is defined per group of UEs. Different common frequency resources may be defined for different groups. Thus, we propose the following update.</w:t>
            </w:r>
          </w:p>
          <w:p w14:paraId="4FD07680" w14:textId="77777777" w:rsidR="003512EC" w:rsidRDefault="003512EC" w:rsidP="003512EC">
            <w:pPr>
              <w:pStyle w:val="afc"/>
              <w:numPr>
                <w:ilvl w:val="0"/>
                <w:numId w:val="68"/>
              </w:numPr>
              <w:rPr>
                <w:color w:val="000000" w:themeColor="text1"/>
                <w:lang w:val="en-GB"/>
              </w:rPr>
            </w:pPr>
            <w:r>
              <w:rPr>
                <w:b/>
                <w:color w:val="000000" w:themeColor="text1"/>
                <w:highlight w:val="cyan"/>
                <w:lang w:val="en-GB"/>
              </w:rPr>
              <w:t>Initial Proposal 4 for issue 2:</w:t>
            </w:r>
            <w:r>
              <w:rPr>
                <w:color w:val="000000" w:themeColor="text1"/>
                <w:lang w:val="en-GB"/>
              </w:rPr>
              <w:t xml:space="preserve"> For</w:t>
            </w:r>
            <w:r>
              <w:rPr>
                <w:color w:val="FF0000"/>
                <w:u w:val="single"/>
                <w:lang w:val="en-GB"/>
              </w:rPr>
              <w:t xml:space="preserve"> each group of</w:t>
            </w:r>
            <w:r>
              <w:rPr>
                <w:color w:val="000000" w:themeColor="text1"/>
                <w:lang w:val="en-GB"/>
              </w:rPr>
              <w:t xml:space="preserve"> RRC_CONNECTED UEs, define common frequency resource for group-common PDSCH.</w:t>
            </w:r>
          </w:p>
          <w:p w14:paraId="0B5EFC5F" w14:textId="77777777" w:rsidR="003512EC" w:rsidRDefault="003512EC" w:rsidP="003512EC">
            <w:pPr>
              <w:pStyle w:val="afc"/>
              <w:numPr>
                <w:ilvl w:val="1"/>
                <w:numId w:val="68"/>
              </w:numPr>
              <w:rPr>
                <w:color w:val="000000" w:themeColor="text1"/>
                <w:lang w:val="en-GB"/>
              </w:rPr>
            </w:pPr>
            <w:r>
              <w:rPr>
                <w:color w:val="000000" w:themeColor="text1"/>
                <w:lang w:val="en-GB"/>
              </w:rPr>
              <w:t>FFS: whether to reuse the BWP framework or not</w:t>
            </w:r>
          </w:p>
          <w:p w14:paraId="56048341" w14:textId="77777777" w:rsidR="003512EC" w:rsidRDefault="003512EC" w:rsidP="003512EC">
            <w:pPr>
              <w:pStyle w:val="afc"/>
              <w:numPr>
                <w:ilvl w:val="1"/>
                <w:numId w:val="68"/>
              </w:numPr>
              <w:rPr>
                <w:color w:val="000000" w:themeColor="text1"/>
                <w:lang w:val="en-GB"/>
              </w:rPr>
            </w:pPr>
            <w:r>
              <w:rPr>
                <w:color w:val="000000" w:themeColor="text1"/>
                <w:lang w:val="en-GB"/>
              </w:rPr>
              <w:t xml:space="preserve">FFS: </w:t>
            </w:r>
            <w:r>
              <w:rPr>
                <w:color w:val="FF0000"/>
                <w:u w:val="single"/>
                <w:lang w:val="en-GB"/>
              </w:rPr>
              <w:t xml:space="preserve">whether to define </w:t>
            </w:r>
            <w:r>
              <w:rPr>
                <w:color w:val="000000" w:themeColor="text1"/>
                <w:lang w:val="en-GB"/>
              </w:rPr>
              <w:t>one or more than one common frequency resource can be configured per UE</w:t>
            </w:r>
          </w:p>
          <w:p w14:paraId="062C3E0B" w14:textId="77777777" w:rsidR="003512EC" w:rsidRDefault="003512EC" w:rsidP="003512EC">
            <w:pPr>
              <w:widowControl w:val="0"/>
              <w:overflowPunct/>
              <w:autoSpaceDE/>
              <w:adjustRightInd/>
              <w:spacing w:after="0"/>
              <w:rPr>
                <w:rFonts w:ascii="Calibri" w:hAnsi="Calibri"/>
                <w:kern w:val="2"/>
                <w:sz w:val="21"/>
                <w:szCs w:val="22"/>
                <w:lang w:val="en-GB" w:eastAsia="zh-CN"/>
              </w:rPr>
            </w:pPr>
          </w:p>
          <w:p w14:paraId="6A54CEE9"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Default="003512EC" w:rsidP="003512EC">
            <w:pPr>
              <w:pStyle w:val="afc"/>
              <w:numPr>
                <w:ilvl w:val="0"/>
                <w:numId w:val="68"/>
              </w:numPr>
              <w:rPr>
                <w:color w:val="000000" w:themeColor="text1"/>
                <w:lang w:val="en-GB"/>
              </w:rPr>
            </w:pPr>
            <w:r>
              <w:rPr>
                <w:b/>
                <w:color w:val="000000" w:themeColor="text1"/>
                <w:highlight w:val="cyan"/>
                <w:lang w:val="en-GB"/>
              </w:rPr>
              <w:lastRenderedPageBreak/>
              <w:t>Initial Proposal 5 for issue 3:</w:t>
            </w:r>
            <w:r>
              <w:rPr>
                <w:color w:val="000000" w:themeColor="text1"/>
                <w:lang w:val="en-GB"/>
              </w:rPr>
              <w:t xml:space="preserve"> Support FDM </w:t>
            </w:r>
            <w:r>
              <w:rPr>
                <w:color w:val="FF0000"/>
                <w:u w:val="single"/>
                <w:lang w:val="en-GB"/>
              </w:rPr>
              <w:t>and/or TDM</w:t>
            </w:r>
            <w:r>
              <w:rPr>
                <w:color w:val="000000" w:themeColor="text1"/>
                <w:lang w:val="en-GB"/>
              </w:rPr>
              <w:t xml:space="preserve"> between unicast PDSCH and multicast PDSCH in a slot based on </w:t>
            </w:r>
            <w:r>
              <w:rPr>
                <w:color w:val="FF0000"/>
                <w:u w:val="single"/>
                <w:lang w:val="en-GB"/>
              </w:rPr>
              <w:t xml:space="preserve">the corresponding </w:t>
            </w:r>
            <w:r>
              <w:rPr>
                <w:color w:val="000000" w:themeColor="text1"/>
                <w:lang w:val="en-GB"/>
              </w:rPr>
              <w:t>UE capability.</w:t>
            </w:r>
          </w:p>
          <w:p w14:paraId="60F1EE0A" w14:textId="77777777" w:rsidR="003512EC" w:rsidRDefault="003512EC" w:rsidP="003512EC">
            <w:pPr>
              <w:pStyle w:val="afc"/>
              <w:widowControl w:val="0"/>
              <w:numPr>
                <w:ilvl w:val="1"/>
                <w:numId w:val="20"/>
              </w:numPr>
              <w:rPr>
                <w:rFonts w:eastAsia="宋体"/>
                <w:szCs w:val="20"/>
              </w:rPr>
            </w:pPr>
            <w:r>
              <w:rPr>
                <w:rFonts w:eastAsia="宋体"/>
                <w:szCs w:val="20"/>
              </w:rPr>
              <w:t xml:space="preserve">FFS: </w:t>
            </w:r>
            <w:r>
              <w:rPr>
                <w:rFonts w:eastAsia="宋体"/>
                <w:strike/>
                <w:color w:val="FF0000"/>
                <w:szCs w:val="20"/>
              </w:rPr>
              <w:t xml:space="preserve">TDM or </w:t>
            </w:r>
            <w:r>
              <w:rPr>
                <w:rFonts w:eastAsia="宋体"/>
                <w:szCs w:val="20"/>
              </w:rPr>
              <w:t>SDM in a slot.</w:t>
            </w:r>
          </w:p>
          <w:p w14:paraId="3C45E427" w14:textId="77777777" w:rsidR="003512EC" w:rsidRDefault="003512EC" w:rsidP="003512EC">
            <w:pPr>
              <w:widowControl w:val="0"/>
              <w:overflowPunct/>
              <w:autoSpaceDE/>
              <w:adjustRightInd/>
              <w:spacing w:after="0"/>
              <w:rPr>
                <w:rFonts w:ascii="Calibri" w:hAnsi="Calibri"/>
                <w:kern w:val="2"/>
                <w:sz w:val="21"/>
                <w:szCs w:val="22"/>
                <w:lang w:eastAsia="zh-CN"/>
              </w:rPr>
            </w:pPr>
          </w:p>
          <w:p w14:paraId="604E82EF"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Default="003512EC" w:rsidP="003512EC">
            <w:pPr>
              <w:pStyle w:val="afc"/>
              <w:widowControl w:val="0"/>
              <w:numPr>
                <w:ilvl w:val="0"/>
                <w:numId w:val="20"/>
              </w:numPr>
              <w:rPr>
                <w:rFonts w:eastAsia="宋体"/>
                <w:szCs w:val="20"/>
              </w:rPr>
            </w:pPr>
            <w:r>
              <w:rPr>
                <w:b/>
                <w:color w:val="000000" w:themeColor="text1"/>
                <w:highlight w:val="cyan"/>
                <w:lang w:val="en-GB"/>
              </w:rPr>
              <w:t>Initial Proposal 6-1 for issue 5:</w:t>
            </w:r>
            <w:r>
              <w:rPr>
                <w:color w:val="000000" w:themeColor="text1"/>
                <w:lang w:val="en-GB"/>
              </w:rPr>
              <w:t xml:space="preserve"> </w:t>
            </w:r>
            <w:r>
              <w:rPr>
                <w:rFonts w:eastAsia="宋体"/>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Default="003512EC" w:rsidP="003512EC">
            <w:pPr>
              <w:pStyle w:val="afc"/>
              <w:widowControl w:val="0"/>
              <w:numPr>
                <w:ilvl w:val="1"/>
                <w:numId w:val="20"/>
              </w:numPr>
              <w:rPr>
                <w:rFonts w:eastAsia="宋体"/>
                <w:szCs w:val="20"/>
              </w:rPr>
            </w:pPr>
            <w:r>
              <w:rPr>
                <w:rFonts w:eastAsia="宋体"/>
                <w:szCs w:val="20"/>
              </w:rPr>
              <w:t>FFS the configuration</w:t>
            </w:r>
            <w:r>
              <w:rPr>
                <w:rFonts w:eastAsia="宋体"/>
                <w:color w:val="FF0000"/>
                <w:szCs w:val="20"/>
                <w:u w:val="single"/>
              </w:rPr>
              <w:t>/indication</w:t>
            </w:r>
            <w:r>
              <w:rPr>
                <w:rFonts w:eastAsia="宋体"/>
                <w:szCs w:val="20"/>
              </w:rPr>
              <w:t xml:space="preserve"> of group-common PDSCH repetition</w:t>
            </w:r>
          </w:p>
          <w:p w14:paraId="14D49154" w14:textId="77777777" w:rsidR="003512EC" w:rsidRDefault="003512EC" w:rsidP="003512EC">
            <w:pPr>
              <w:widowControl w:val="0"/>
              <w:overflowPunct/>
              <w:autoSpaceDE/>
              <w:adjustRightInd/>
              <w:spacing w:after="0"/>
              <w:rPr>
                <w:rFonts w:ascii="Calibri" w:hAnsi="Calibri"/>
                <w:kern w:val="2"/>
                <w:sz w:val="21"/>
                <w:szCs w:val="22"/>
                <w:lang w:eastAsia="zh-CN"/>
              </w:rPr>
            </w:pPr>
          </w:p>
          <w:p w14:paraId="39D80634"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 xml:space="preserve">or proposal 6-2, we are generally fine with the current proposal. Just one minor comment, regarding the </w:t>
            </w:r>
            <w:r>
              <w:rPr>
                <w:rFonts w:hint="eastAsia"/>
                <w:color w:val="000000" w:themeColor="text1"/>
                <w:lang w:eastAsia="zh-CN"/>
              </w:rPr>
              <w:t xml:space="preserve">first </w:t>
            </w:r>
            <w:r>
              <w:rPr>
                <w:color w:val="000000" w:themeColor="text1"/>
                <w:lang w:val="en-GB" w:eastAsia="zh-CN"/>
              </w:rPr>
              <w:t xml:space="preserve">FFS point, we believe RAN1 should focus on the “mechanisms” instead of the “configuration” here. </w:t>
            </w:r>
          </w:p>
          <w:p w14:paraId="2F72C5B2" w14:textId="6116F81B" w:rsidR="003512EC" w:rsidRDefault="003512EC" w:rsidP="003512EC">
            <w:pPr>
              <w:pStyle w:val="afc"/>
              <w:widowControl w:val="0"/>
              <w:numPr>
                <w:ilvl w:val="1"/>
                <w:numId w:val="20"/>
              </w:numPr>
              <w:rPr>
                <w:rFonts w:eastAsia="宋体"/>
                <w:szCs w:val="20"/>
              </w:rPr>
            </w:pPr>
            <w:r>
              <w:rPr>
                <w:rFonts w:eastAsia="宋体" w:hint="eastAsia"/>
                <w:szCs w:val="20"/>
                <w:lang w:eastAsia="zh-CN"/>
              </w:rPr>
              <w:t xml:space="preserve">FFS the </w:t>
            </w:r>
            <w:r>
              <w:rPr>
                <w:rFonts w:eastAsia="宋体"/>
                <w:strike/>
                <w:color w:val="FF0000"/>
                <w:szCs w:val="20"/>
              </w:rPr>
              <w:t xml:space="preserve">configuration </w:t>
            </w:r>
            <w:r>
              <w:rPr>
                <w:rFonts w:eastAsia="宋体" w:hint="eastAsia"/>
                <w:color w:val="FF0000"/>
                <w:szCs w:val="20"/>
                <w:u w:val="single"/>
                <w:lang w:eastAsia="zh-CN"/>
              </w:rPr>
              <w:t>mechanism</w:t>
            </w:r>
            <w:r>
              <w:rPr>
                <w:rFonts w:eastAsia="宋体" w:hint="eastAsia"/>
                <w:szCs w:val="20"/>
                <w:lang w:eastAsia="zh-CN"/>
              </w:rPr>
              <w:t xml:space="preserve"> of </w:t>
            </w:r>
            <w:r>
              <w:rPr>
                <w:rFonts w:eastAsia="宋体" w:hint="eastAsia"/>
                <w:strike/>
                <w:color w:val="FF0000"/>
                <w:szCs w:val="20"/>
                <w:lang w:eastAsia="zh-CN"/>
              </w:rPr>
              <w:t>TRS/CSI-RS</w:t>
            </w:r>
            <w:r>
              <w:rPr>
                <w:rFonts w:eastAsia="宋体" w:hint="eastAsia"/>
                <w:color w:val="FF0000"/>
                <w:szCs w:val="20"/>
                <w:u w:val="single"/>
                <w:lang w:eastAsia="zh-CN"/>
              </w:rPr>
              <w:t xml:space="preserve">CSI feedback </w:t>
            </w:r>
            <w:r>
              <w:rPr>
                <w:rFonts w:eastAsia="宋体" w:hint="eastAsia"/>
                <w:szCs w:val="20"/>
                <w:lang w:eastAsia="zh-CN"/>
              </w:rPr>
              <w:t>for multicast transmission</w:t>
            </w:r>
            <w:r>
              <w:rPr>
                <w:rFonts w:eastAsia="宋体" w:hint="eastAsia"/>
                <w:color w:val="FF0000"/>
                <w:szCs w:val="20"/>
                <w:u w:val="single"/>
                <w:lang w:eastAsia="zh-CN"/>
              </w:rPr>
              <w:t xml:space="preserve"> using TRS/CSI-RS</w:t>
            </w:r>
            <w:r>
              <w:rPr>
                <w:rFonts w:eastAsia="宋体" w:hint="eastAsia"/>
                <w:szCs w:val="20"/>
                <w:lang w:eastAsia="zh-CN"/>
              </w:rPr>
              <w:t>.</w:t>
            </w:r>
          </w:p>
          <w:p w14:paraId="33AFF084" w14:textId="77777777" w:rsidR="0012619A" w:rsidRPr="003512EC" w:rsidRDefault="0012619A" w:rsidP="0012619A">
            <w:pPr>
              <w:widowControl w:val="0"/>
              <w:overflowPunct/>
              <w:autoSpaceDE/>
              <w:adjustRightInd/>
              <w:spacing w:after="0"/>
              <w:rPr>
                <w:rFonts w:ascii="Calibri" w:hAnsi="Calibri"/>
                <w:kern w:val="2"/>
                <w:sz w:val="21"/>
                <w:szCs w:val="22"/>
                <w:lang w:eastAsia="zh-CN"/>
              </w:rPr>
            </w:pPr>
          </w:p>
        </w:tc>
      </w:tr>
      <w:tr w:rsidR="008F650B" w:rsidRPr="003729C0" w14:paraId="5D0E3F2E" w14:textId="77777777" w:rsidTr="00C7422B">
        <w:tc>
          <w:tcPr>
            <w:tcW w:w="2122" w:type="dxa"/>
          </w:tcPr>
          <w:p w14:paraId="568172F4" w14:textId="1560F8E7" w:rsidR="008F650B" w:rsidRPr="003729C0" w:rsidRDefault="008F650B" w:rsidP="008F650B">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44397502"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 xml:space="preserve">We are fine with Proposal 4, 5 and 6-1. </w:t>
            </w:r>
          </w:p>
          <w:p w14:paraId="6B4AA551"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Reagrding Proposal 6-2, we can add the following FFS :</w:t>
            </w:r>
          </w:p>
          <w:p w14:paraId="3F23D77A" w14:textId="29B4FB3B" w:rsidR="008F650B" w:rsidRPr="003729C0" w:rsidRDefault="008F650B" w:rsidP="008F650B">
            <w:pPr>
              <w:widowControl w:val="0"/>
              <w:overflowPunct/>
              <w:autoSpaceDE/>
              <w:adjustRightInd/>
              <w:spacing w:after="0"/>
              <w:rPr>
                <w:rFonts w:ascii="Calibri" w:hAnsi="Calibri"/>
                <w:kern w:val="2"/>
                <w:sz w:val="21"/>
                <w:szCs w:val="22"/>
                <w:lang w:eastAsia="zh-CN"/>
              </w:rPr>
            </w:pPr>
            <w:bookmarkStart w:id="850" w:name="_Hlk49324157"/>
            <w:r w:rsidRPr="00BA2C3B">
              <w:rPr>
                <w:rFonts w:ascii="Calibri" w:eastAsia="Malgun Gothic" w:hAnsi="Calibri"/>
                <w:color w:val="FF0000"/>
                <w:kern w:val="2"/>
                <w:sz w:val="21"/>
                <w:szCs w:val="22"/>
                <w:u w:val="single"/>
                <w:lang w:val="fr-FR" w:eastAsia="ko-KR"/>
              </w:rPr>
              <w:t xml:space="preserve">FFS </w:t>
            </w:r>
            <w:r w:rsidRPr="00BA2C3B">
              <w:rPr>
                <w:rFonts w:ascii="Calibri" w:eastAsia="Malgun Gothic" w:hAnsi="Calibri"/>
                <w:color w:val="FF0000"/>
                <w:kern w:val="2"/>
                <w:sz w:val="21"/>
                <w:u w:val="single"/>
                <w:lang w:val="fr-FR" w:eastAsia="ko-KR"/>
              </w:rPr>
              <w:t>whether existing CSI feedback for unicast is sufficient or not</w:t>
            </w:r>
            <w:bookmarkEnd w:id="850"/>
          </w:p>
        </w:tc>
      </w:tr>
      <w:tr w:rsidR="006D3B42" w:rsidRPr="003729C0" w14:paraId="34353331" w14:textId="77777777" w:rsidTr="00801589">
        <w:tc>
          <w:tcPr>
            <w:tcW w:w="2122" w:type="dxa"/>
          </w:tcPr>
          <w:p w14:paraId="710145E3" w14:textId="77777777" w:rsidR="006D3B42" w:rsidRDefault="006D3B42"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MTK</w:t>
            </w:r>
          </w:p>
        </w:tc>
        <w:tc>
          <w:tcPr>
            <w:tcW w:w="7840" w:type="dxa"/>
          </w:tcPr>
          <w:p w14:paraId="58E304CF"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183C4FE5"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suggest to modify the wordings as follow:</w:t>
            </w:r>
          </w:p>
          <w:p w14:paraId="5CD1BDBC" w14:textId="77777777" w:rsidR="006D3B42" w:rsidRPr="00BC3F24" w:rsidRDefault="006D3B42" w:rsidP="00801589">
            <w:pPr>
              <w:pStyle w:val="afc"/>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At least s</w:t>
            </w:r>
            <w:r w:rsidRPr="00BC3F24">
              <w:rPr>
                <w:color w:val="000000" w:themeColor="text1"/>
                <w:lang w:val="en-GB"/>
              </w:rPr>
              <w:t xml:space="preserve">upport FDM between </w:t>
            </w:r>
            <w:r w:rsidRPr="003421D9">
              <w:rPr>
                <w:color w:val="000000" w:themeColor="text1"/>
                <w:lang w:val="en-GB"/>
              </w:rPr>
              <w:t>UE-</w:t>
            </w:r>
            <w:proofErr w:type="gramStart"/>
            <w:r w:rsidRPr="003421D9">
              <w:rPr>
                <w:color w:val="000000" w:themeColor="text1"/>
                <w:lang w:val="en-GB"/>
              </w:rPr>
              <w:t xml:space="preserve">specific </w:t>
            </w:r>
            <w:r w:rsidRPr="00BC3F24">
              <w:rPr>
                <w:color w:val="000000" w:themeColor="text1"/>
                <w:lang w:val="en-GB"/>
              </w:rPr>
              <w:t xml:space="preserve"> PDSCH</w:t>
            </w:r>
            <w:proofErr w:type="gramEnd"/>
            <w:r w:rsidRPr="00BC3F24">
              <w:rPr>
                <w:color w:val="000000" w:themeColor="text1"/>
                <w:lang w:val="en-GB"/>
              </w:rPr>
              <w:t xml:space="preserve"> and </w:t>
            </w:r>
            <w:r w:rsidRPr="003421D9">
              <w:rPr>
                <w:color w:val="000000" w:themeColor="text1"/>
                <w:lang w:val="en-GB"/>
              </w:rPr>
              <w:t xml:space="preserve">group-common </w:t>
            </w:r>
            <w:r w:rsidRPr="00BC3F24">
              <w:rPr>
                <w:color w:val="000000" w:themeColor="text1"/>
                <w:lang w:val="en-GB"/>
              </w:rPr>
              <w:t xml:space="preserve"> PDSCH in a slot based on UE capability.</w:t>
            </w:r>
          </w:p>
          <w:p w14:paraId="7568C251" w14:textId="77777777" w:rsidR="006D3B42" w:rsidRDefault="006D3B42" w:rsidP="00801589">
            <w:pPr>
              <w:pStyle w:val="afc"/>
              <w:widowControl w:val="0"/>
              <w:numPr>
                <w:ilvl w:val="1"/>
                <w:numId w:val="20"/>
              </w:numPr>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4EF38247" w14:textId="77777777" w:rsidR="006D3B4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lastRenderedPageBreak/>
              <w:t>For proposal 6-1: we support moderator’s proposal.</w:t>
            </w:r>
          </w:p>
          <w:p w14:paraId="6ED9CA5D" w14:textId="77777777" w:rsidR="006D3B42" w:rsidRPr="00BB2A8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6-2: we agree with HW’s suggestion.</w:t>
            </w:r>
          </w:p>
        </w:tc>
      </w:tr>
      <w:tr w:rsidR="00BB2A82" w:rsidRPr="003729C0" w14:paraId="51ECCE97" w14:textId="77777777" w:rsidTr="00C7422B">
        <w:tc>
          <w:tcPr>
            <w:tcW w:w="2122" w:type="dxa"/>
          </w:tcPr>
          <w:p w14:paraId="11E83357" w14:textId="2747BA35" w:rsidR="00BB2A82" w:rsidRPr="006D3B42" w:rsidRDefault="006D3B42" w:rsidP="008F650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lastRenderedPageBreak/>
              <w:t>CATT</w:t>
            </w:r>
          </w:p>
        </w:tc>
        <w:tc>
          <w:tcPr>
            <w:tcW w:w="7840" w:type="dxa"/>
          </w:tcPr>
          <w:p w14:paraId="17F25AC4"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w:t>
            </w:r>
            <w:r>
              <w:rPr>
                <w:rFonts w:ascii="Calibri" w:hAnsi="Calibri" w:hint="eastAsia"/>
                <w:kern w:val="2"/>
                <w:sz w:val="21"/>
                <w:szCs w:val="22"/>
                <w:lang w:eastAsia="zh-CN"/>
              </w:rPr>
              <w:t>e are fine with proposal 4, proposal 6-1.</w:t>
            </w:r>
          </w:p>
          <w:p w14:paraId="4790DDA1"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proposal 5, both TDM and FDM can be supported, while SDM can be further discussed. </w:t>
            </w:r>
            <w:r>
              <w:rPr>
                <w:rFonts w:ascii="Calibri" w:hAnsi="Calibri"/>
                <w:kern w:val="2"/>
                <w:sz w:val="21"/>
                <w:szCs w:val="22"/>
                <w:lang w:eastAsia="zh-CN"/>
              </w:rPr>
              <w:t>W</w:t>
            </w:r>
            <w:r>
              <w:rPr>
                <w:rFonts w:ascii="Calibri" w:hAnsi="Calibri" w:hint="eastAsia"/>
                <w:kern w:val="2"/>
                <w:sz w:val="21"/>
                <w:szCs w:val="22"/>
                <w:lang w:eastAsia="zh-CN"/>
              </w:rPr>
              <w:t>e prefer to leave only SDM in the FFS.</w:t>
            </w:r>
          </w:p>
          <w:p w14:paraId="140654B8" w14:textId="1B934DD2" w:rsidR="00BB2A82" w:rsidRPr="00BB2A82" w:rsidRDefault="006D3B42" w:rsidP="006D3B42">
            <w:pPr>
              <w:widowControl w:val="0"/>
              <w:overflowPunct/>
              <w:autoSpaceDE/>
              <w:adjustRightInd/>
              <w:spacing w:after="0"/>
              <w:rPr>
                <w:rFonts w:ascii="Calibri" w:eastAsia="Malgun Gothic" w:hAnsi="Calibri"/>
                <w:kern w:val="2"/>
                <w:sz w:val="21"/>
                <w:szCs w:val="22"/>
                <w:lang w:eastAsia="ko-KR"/>
              </w:rPr>
            </w:pPr>
            <w:r>
              <w:rPr>
                <w:rFonts w:ascii="Calibri" w:hAnsi="Calibri"/>
                <w:kern w:val="2"/>
                <w:sz w:val="21"/>
                <w:szCs w:val="22"/>
                <w:lang w:eastAsia="zh-CN"/>
              </w:rPr>
              <w:t>F</w:t>
            </w:r>
            <w:r>
              <w:rPr>
                <w:rFonts w:ascii="Calibri" w:hAnsi="Calibri" w:hint="eastAsia"/>
                <w:kern w:val="2"/>
                <w:sz w:val="21"/>
                <w:szCs w:val="22"/>
                <w:lang w:eastAsia="zh-CN"/>
              </w:rPr>
              <w:t xml:space="preserve">or Proposal 6-2, we share the same view with LG with adding the FFS. </w:t>
            </w:r>
            <w:r>
              <w:rPr>
                <w:rFonts w:ascii="Calibri" w:hAnsi="Calibri"/>
                <w:kern w:val="2"/>
                <w:sz w:val="21"/>
                <w:szCs w:val="22"/>
                <w:lang w:eastAsia="zh-CN"/>
              </w:rPr>
              <w:t>T</w:t>
            </w:r>
            <w:r>
              <w:rPr>
                <w:rFonts w:ascii="Calibri" w:hAnsi="Calibri" w:hint="eastAsia"/>
                <w:kern w:val="2"/>
                <w:sz w:val="21"/>
                <w:szCs w:val="22"/>
                <w:lang w:eastAsia="zh-CN"/>
              </w:rPr>
              <w:t>here are lots of views that current unicast CSI feedback is sufficient to MBS.</w:t>
            </w:r>
          </w:p>
        </w:tc>
      </w:tr>
      <w:tr w:rsidR="00D10697" w:rsidRPr="003729C0" w14:paraId="15ABAE3C" w14:textId="77777777" w:rsidTr="00C7422B">
        <w:tc>
          <w:tcPr>
            <w:tcW w:w="2122" w:type="dxa"/>
          </w:tcPr>
          <w:p w14:paraId="32AC6394" w14:textId="6297F2A8" w:rsidR="00D10697" w:rsidRPr="00D10697" w:rsidRDefault="00D10697"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CMCC</w:t>
            </w:r>
          </w:p>
        </w:tc>
        <w:tc>
          <w:tcPr>
            <w:tcW w:w="7840" w:type="dxa"/>
          </w:tcPr>
          <w:p w14:paraId="1A7500C8" w14:textId="7459A701" w:rsidR="00D10697" w:rsidRDefault="00D10697" w:rsidP="006D3B42">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We</w:t>
            </w:r>
            <w:r>
              <w:rPr>
                <w:rFonts w:ascii="Calibri" w:hAnsi="Calibri"/>
                <w:kern w:val="2"/>
                <w:sz w:val="21"/>
                <w:szCs w:val="22"/>
                <w:lang w:eastAsia="zh-CN"/>
              </w:rPr>
              <w:t xml:space="preserve"> support all the proposals.</w:t>
            </w:r>
          </w:p>
        </w:tc>
      </w:tr>
      <w:tr w:rsidR="00801589" w:rsidRPr="003729C0" w14:paraId="306D8AE3" w14:textId="77777777" w:rsidTr="00C7422B">
        <w:tc>
          <w:tcPr>
            <w:tcW w:w="2122" w:type="dxa"/>
          </w:tcPr>
          <w:p w14:paraId="3F65CED2" w14:textId="17EFD575" w:rsidR="00801589" w:rsidRDefault="00801589"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Qualcomm</w:t>
            </w:r>
          </w:p>
        </w:tc>
        <w:tc>
          <w:tcPr>
            <w:tcW w:w="7840" w:type="dxa"/>
          </w:tcPr>
          <w:p w14:paraId="30B78FF9" w14:textId="3E2F3AE2" w:rsidR="00801589" w:rsidRDefault="00D0460E"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We </w:t>
            </w:r>
            <w:r w:rsidR="00384536">
              <w:rPr>
                <w:rFonts w:ascii="Calibri" w:hAnsi="Calibri"/>
                <w:kern w:val="2"/>
                <w:sz w:val="21"/>
                <w:szCs w:val="22"/>
                <w:lang w:eastAsia="zh-CN"/>
              </w:rPr>
              <w:t>support</w:t>
            </w:r>
            <w:r>
              <w:rPr>
                <w:rFonts w:ascii="Calibri" w:hAnsi="Calibri"/>
                <w:kern w:val="2"/>
                <w:sz w:val="21"/>
                <w:szCs w:val="22"/>
                <w:lang w:eastAsia="zh-CN"/>
              </w:rPr>
              <w:t xml:space="preserve"> </w:t>
            </w:r>
            <w:r w:rsidR="00384536">
              <w:rPr>
                <w:rFonts w:ascii="Calibri" w:hAnsi="Calibri"/>
                <w:kern w:val="2"/>
                <w:sz w:val="21"/>
                <w:szCs w:val="22"/>
                <w:lang w:eastAsia="zh-CN"/>
              </w:rPr>
              <w:t>P</w:t>
            </w:r>
            <w:r>
              <w:rPr>
                <w:rFonts w:ascii="Calibri" w:hAnsi="Calibri"/>
                <w:kern w:val="2"/>
                <w:sz w:val="21"/>
                <w:szCs w:val="22"/>
                <w:lang w:eastAsia="zh-CN"/>
              </w:rPr>
              <w:t>roposal</w:t>
            </w:r>
            <w:r w:rsidR="00384536">
              <w:rPr>
                <w:rFonts w:ascii="Calibri" w:hAnsi="Calibri"/>
                <w:kern w:val="2"/>
                <w:sz w:val="21"/>
                <w:szCs w:val="22"/>
                <w:lang w:eastAsia="zh-CN"/>
              </w:rPr>
              <w:t xml:space="preserve"> 4, 5</w:t>
            </w:r>
            <w:r w:rsidR="003C42E1">
              <w:rPr>
                <w:rFonts w:ascii="Calibri" w:hAnsi="Calibri"/>
                <w:kern w:val="2"/>
                <w:sz w:val="21"/>
                <w:szCs w:val="22"/>
                <w:lang w:eastAsia="zh-CN"/>
              </w:rPr>
              <w:t>, 6-2</w:t>
            </w:r>
            <w:r>
              <w:rPr>
                <w:rFonts w:ascii="Calibri" w:hAnsi="Calibri"/>
                <w:kern w:val="2"/>
                <w:sz w:val="21"/>
                <w:szCs w:val="22"/>
                <w:lang w:eastAsia="zh-CN"/>
              </w:rPr>
              <w:t>.</w:t>
            </w:r>
          </w:p>
          <w:p w14:paraId="70ABDF24" w14:textId="71782A6D" w:rsidR="00D0460E" w:rsidRDefault="0038453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w:t>
            </w:r>
            <w:r w:rsidR="003C42E1">
              <w:rPr>
                <w:rFonts w:ascii="Calibri" w:hAnsi="Calibri"/>
                <w:kern w:val="2"/>
                <w:sz w:val="21"/>
                <w:szCs w:val="22"/>
                <w:lang w:eastAsia="zh-CN"/>
              </w:rPr>
              <w:t>Proposal 6-1, t</w:t>
            </w:r>
            <w:r w:rsidR="00D0460E">
              <w:rPr>
                <w:rFonts w:ascii="Calibri" w:hAnsi="Calibri"/>
                <w:kern w:val="2"/>
                <w:sz w:val="21"/>
                <w:szCs w:val="22"/>
                <w:lang w:eastAsia="zh-CN"/>
              </w:rPr>
              <w:t>he main bulle</w:t>
            </w:r>
            <w:r w:rsidR="003C42E1">
              <w:rPr>
                <w:rFonts w:ascii="Calibri" w:hAnsi="Calibri"/>
                <w:kern w:val="2"/>
                <w:sz w:val="21"/>
                <w:szCs w:val="22"/>
                <w:lang w:eastAsia="zh-CN"/>
              </w:rPr>
              <w:t>t</w:t>
            </w:r>
            <w:r w:rsidR="00D0460E">
              <w:rPr>
                <w:rFonts w:ascii="Calibri" w:hAnsi="Calibri"/>
                <w:kern w:val="2"/>
                <w:sz w:val="21"/>
                <w:szCs w:val="22"/>
                <w:lang w:eastAsia="zh-CN"/>
              </w:rPr>
              <w:t xml:space="preserve"> is</w:t>
            </w:r>
            <w:r w:rsidR="003C42E1">
              <w:rPr>
                <w:rFonts w:ascii="Calibri" w:hAnsi="Calibri"/>
                <w:kern w:val="2"/>
                <w:sz w:val="21"/>
                <w:szCs w:val="22"/>
                <w:lang w:eastAsia="zh-CN"/>
              </w:rPr>
              <w:t xml:space="preserve"> also</w:t>
            </w:r>
            <w:r w:rsidR="00D0460E">
              <w:rPr>
                <w:rFonts w:ascii="Calibri" w:hAnsi="Calibri"/>
                <w:kern w:val="2"/>
                <w:sz w:val="21"/>
                <w:szCs w:val="22"/>
                <w:lang w:eastAsia="zh-CN"/>
              </w:rPr>
              <w:t xml:space="preserve"> applicable to group-common PDSCH scheduled by UE-specific PDCCH as well, so we suggest</w:t>
            </w:r>
          </w:p>
          <w:p w14:paraId="1668AFB9" w14:textId="078BD37F" w:rsidR="00D0460E" w:rsidRPr="009136EE" w:rsidRDefault="00D0460E" w:rsidP="00D0460E">
            <w:pPr>
              <w:pStyle w:val="afc"/>
              <w:widowControl w:val="0"/>
              <w:numPr>
                <w:ilvl w:val="0"/>
                <w:numId w:val="20"/>
              </w:numPr>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del w:id="851" w:author="Le Liu" w:date="2020-08-26T08:53:00Z">
              <w:r w:rsidDel="00D0460E">
                <w:rPr>
                  <w:rFonts w:eastAsia="宋体"/>
                  <w:szCs w:val="20"/>
                </w:rPr>
                <w:delText xml:space="preserve"> which is scheduled by group-common PDCCH, where the group-common PDCCH and the corresponding group-common PDSCH are associated with the same common RNTI</w:delText>
              </w:r>
            </w:del>
            <w:r w:rsidRPr="009136EE">
              <w:rPr>
                <w:rFonts w:eastAsia="宋体"/>
                <w:szCs w:val="20"/>
              </w:rPr>
              <w:t xml:space="preserve">. </w:t>
            </w:r>
          </w:p>
          <w:p w14:paraId="3FBC2894" w14:textId="03533990" w:rsidR="00D0460E" w:rsidRPr="003C42E1" w:rsidRDefault="00D0460E" w:rsidP="003C42E1">
            <w:pPr>
              <w:pStyle w:val="afc"/>
              <w:widowControl w:val="0"/>
              <w:numPr>
                <w:ilvl w:val="1"/>
                <w:numId w:val="20"/>
              </w:numPr>
              <w:rPr>
                <w:rFonts w:eastAsia="宋体"/>
                <w:szCs w:val="20"/>
              </w:rPr>
            </w:pPr>
            <w:r w:rsidRPr="009136EE">
              <w:rPr>
                <w:rFonts w:eastAsia="宋体"/>
                <w:szCs w:val="20"/>
              </w:rPr>
              <w:t>FFS the configuration of group-common PDSCH repetition</w:t>
            </w:r>
          </w:p>
        </w:tc>
      </w:tr>
      <w:tr w:rsidR="00881346" w:rsidRPr="003729C0" w14:paraId="78CFD906" w14:textId="77777777" w:rsidTr="00C7422B">
        <w:tc>
          <w:tcPr>
            <w:tcW w:w="2122" w:type="dxa"/>
          </w:tcPr>
          <w:p w14:paraId="1B4650E5" w14:textId="14F3DBA2" w:rsidR="00881346" w:rsidRDefault="00881346"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 xml:space="preserve">Intel </w:t>
            </w:r>
          </w:p>
        </w:tc>
        <w:tc>
          <w:tcPr>
            <w:tcW w:w="7840" w:type="dxa"/>
          </w:tcPr>
          <w:p w14:paraId="4894D64B" w14:textId="77777777" w:rsidR="00881346" w:rsidRDefault="0088134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4, we </w:t>
            </w:r>
            <w:r w:rsidR="002C4B9C">
              <w:rPr>
                <w:rFonts w:ascii="Calibri" w:hAnsi="Calibri"/>
                <w:kern w:val="2"/>
                <w:sz w:val="21"/>
                <w:szCs w:val="22"/>
                <w:lang w:eastAsia="zh-CN"/>
              </w:rPr>
              <w:t>agree with OPPO that defined should be replaced with configured. Additionally, the major issue is whether UE needs to support separate BWP for MBS reception</w:t>
            </w:r>
            <w:r w:rsidR="005A6608">
              <w:rPr>
                <w:rFonts w:ascii="Calibri" w:hAnsi="Calibri"/>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D455DB" w:rsidRDefault="00C42178" w:rsidP="00C42178">
            <w:pPr>
              <w:pStyle w:val="afc"/>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 xml:space="preserve">For RRC_CONNECTED UEs, </w:t>
            </w:r>
            <w:r w:rsidRPr="00C42178">
              <w:rPr>
                <w:strike/>
                <w:color w:val="000000" w:themeColor="text1"/>
                <w:lang w:val="en-GB"/>
              </w:rPr>
              <w:t>define</w:t>
            </w:r>
            <w:r w:rsidRPr="00D455DB">
              <w:rPr>
                <w:color w:val="000000" w:themeColor="text1"/>
                <w:lang w:val="en-GB"/>
              </w:rPr>
              <w:t xml:space="preserve"> </w:t>
            </w:r>
            <w:r w:rsidRPr="000331DD">
              <w:rPr>
                <w:color w:val="FF0000"/>
                <w:lang w:val="en-GB"/>
              </w:rPr>
              <w:t>configure</w:t>
            </w:r>
            <w:r>
              <w:rPr>
                <w:color w:val="000000" w:themeColor="text1"/>
                <w:lang w:val="en-GB"/>
              </w:rPr>
              <w:t xml:space="preserve"> </w:t>
            </w:r>
            <w:r w:rsidR="00636943">
              <w:rPr>
                <w:color w:val="000000" w:themeColor="text1"/>
                <w:lang w:val="en-GB"/>
              </w:rPr>
              <w:t xml:space="preserve">a </w:t>
            </w:r>
            <w:r w:rsidRPr="00D455DB">
              <w:rPr>
                <w:color w:val="000000" w:themeColor="text1"/>
                <w:lang w:val="en-GB"/>
              </w:rPr>
              <w:t>common frequency resource for group-common PDSCH.</w:t>
            </w:r>
          </w:p>
          <w:p w14:paraId="56C42970" w14:textId="0A76B477" w:rsidR="00C42178" w:rsidRPr="00D455DB" w:rsidRDefault="00C42178" w:rsidP="00C42178">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Pr="00636943">
              <w:rPr>
                <w:strike/>
                <w:color w:val="000000" w:themeColor="text1"/>
                <w:lang w:val="en-GB"/>
              </w:rPr>
              <w:t>whether to reuse the BWP framework or not</w:t>
            </w:r>
            <w:r w:rsidR="00636943">
              <w:rPr>
                <w:strike/>
                <w:color w:val="000000" w:themeColor="text1"/>
                <w:lang w:val="en-GB"/>
              </w:rPr>
              <w:t xml:space="preserve"> </w:t>
            </w:r>
            <w:r w:rsidR="00636943" w:rsidRPr="000331DD">
              <w:rPr>
                <w:color w:val="FF0000"/>
                <w:lang w:val="en-GB"/>
              </w:rPr>
              <w:t xml:space="preserve">whether the common frequency resource is </w:t>
            </w:r>
            <w:r w:rsidR="001F2E80">
              <w:rPr>
                <w:color w:val="FF0000"/>
                <w:lang w:val="en-GB"/>
              </w:rPr>
              <w:t xml:space="preserve">always </w:t>
            </w:r>
            <w:r w:rsidR="00636943" w:rsidRPr="000331DD">
              <w:rPr>
                <w:color w:val="FF0000"/>
                <w:lang w:val="en-GB"/>
              </w:rPr>
              <w:t>within the active BWP</w:t>
            </w:r>
            <w:r w:rsidR="001F2E80">
              <w:rPr>
                <w:color w:val="FF0000"/>
                <w:lang w:val="en-GB"/>
              </w:rPr>
              <w:t xml:space="preserve"> of UEs receiving the group-common PDSCH</w:t>
            </w:r>
          </w:p>
          <w:p w14:paraId="3E767EFC" w14:textId="167A7286" w:rsidR="00C42178" w:rsidRDefault="00C42178" w:rsidP="00C42178">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00CB551A" w:rsidRPr="000331DD">
              <w:rPr>
                <w:color w:val="FF0000"/>
                <w:lang w:val="en-GB"/>
              </w:rPr>
              <w:t xml:space="preserve">whether </w:t>
            </w:r>
            <w:r w:rsidRPr="00CB551A">
              <w:rPr>
                <w:strike/>
                <w:color w:val="000000" w:themeColor="text1"/>
                <w:lang w:val="en-GB"/>
              </w:rPr>
              <w:t>one or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03615588" w14:textId="77777777" w:rsidR="005A6608" w:rsidRDefault="005A6608" w:rsidP="006D3B42">
            <w:pPr>
              <w:widowControl w:val="0"/>
              <w:overflowPunct/>
              <w:autoSpaceDE/>
              <w:adjustRightInd/>
              <w:spacing w:after="0"/>
              <w:rPr>
                <w:rFonts w:ascii="Calibri" w:hAnsi="Calibri"/>
                <w:kern w:val="2"/>
                <w:sz w:val="21"/>
                <w:szCs w:val="22"/>
                <w:lang w:eastAsia="zh-CN"/>
              </w:rPr>
            </w:pPr>
          </w:p>
          <w:p w14:paraId="5387984D" w14:textId="77777777" w:rsidR="00AC01FA" w:rsidRDefault="00AC01FA"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For Proposal 5, since NR supports Type B PDSCH mapping, we prefer to also keep TDM in the main bullet</w:t>
            </w:r>
            <w:r w:rsidR="008E00CC">
              <w:rPr>
                <w:rFonts w:ascii="Calibri" w:hAnsi="Calibri"/>
                <w:kern w:val="2"/>
                <w:sz w:val="21"/>
                <w:szCs w:val="22"/>
                <w:lang w:eastAsia="zh-CN"/>
              </w:rPr>
              <w:t xml:space="preserve"> and not as part of FFS. For the case of fully overlapped reception of unicast and multicast</w:t>
            </w:r>
            <w:r w:rsidR="00B261AA">
              <w:rPr>
                <w:rFonts w:ascii="Calibri" w:hAnsi="Calibri"/>
                <w:kern w:val="2"/>
                <w:sz w:val="21"/>
                <w:szCs w:val="22"/>
                <w:lang w:eastAsia="zh-CN"/>
              </w:rPr>
              <w:t>, it can be done over orthogonal DM-RS ports and can be an UE capability</w:t>
            </w:r>
          </w:p>
          <w:p w14:paraId="42B57647" w14:textId="77777777" w:rsidR="00B261AA"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with proposal 6-1</w:t>
            </w:r>
          </w:p>
          <w:p w14:paraId="2085A1B5" w14:textId="77777777" w:rsidR="006119C6"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6-2, we think that the</w:t>
            </w:r>
            <w:r w:rsidR="00D61044">
              <w:rPr>
                <w:rFonts w:ascii="Calibri" w:hAnsi="Calibri"/>
                <w:kern w:val="2"/>
                <w:sz w:val="21"/>
                <w:szCs w:val="22"/>
                <w:lang w:eastAsia="zh-CN"/>
              </w:rPr>
              <w:t xml:space="preserve"> main bullet can be </w:t>
            </w:r>
            <w:r w:rsidR="00831B01">
              <w:rPr>
                <w:rFonts w:ascii="Calibri" w:hAnsi="Calibri"/>
                <w:kern w:val="2"/>
                <w:sz w:val="21"/>
                <w:szCs w:val="22"/>
                <w:lang w:eastAsia="zh-CN"/>
              </w:rPr>
              <w:t>changed as follows:</w:t>
            </w:r>
          </w:p>
          <w:p w14:paraId="41996D74" w14:textId="77777777" w:rsidR="00831B01" w:rsidRPr="009136EE" w:rsidRDefault="00831B01" w:rsidP="00831B01">
            <w:pPr>
              <w:pStyle w:val="afc"/>
              <w:widowControl w:val="0"/>
              <w:numPr>
                <w:ilvl w:val="0"/>
                <w:numId w:val="20"/>
              </w:numPr>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t>
            </w:r>
            <w:r w:rsidRPr="00831B01">
              <w:rPr>
                <w:rFonts w:eastAsia="宋体"/>
                <w:strike/>
                <w:color w:val="FF0000"/>
                <w:szCs w:val="20"/>
              </w:rPr>
              <w:t>with group-common PDCCH and group-common PDSCH, which are associated with the same common RNTI</w:t>
            </w:r>
            <w:r w:rsidRPr="009136EE">
              <w:rPr>
                <w:rFonts w:eastAsia="宋体"/>
                <w:szCs w:val="20"/>
              </w:rPr>
              <w:t>.</w:t>
            </w:r>
          </w:p>
          <w:p w14:paraId="3608C6AB" w14:textId="77777777" w:rsidR="00831B01" w:rsidRPr="009136EE" w:rsidRDefault="00831B01" w:rsidP="00831B01">
            <w:pPr>
              <w:pStyle w:val="afc"/>
              <w:widowControl w:val="0"/>
              <w:numPr>
                <w:ilvl w:val="1"/>
                <w:numId w:val="20"/>
              </w:numPr>
              <w:rPr>
                <w:rFonts w:eastAsia="宋体"/>
                <w:szCs w:val="20"/>
              </w:rPr>
            </w:pPr>
            <w:r w:rsidRPr="009136EE">
              <w:rPr>
                <w:rFonts w:eastAsia="宋体"/>
                <w:szCs w:val="20"/>
              </w:rPr>
              <w:t>FFS the configuration of TRS/CSI-RS for multicast transmission</w:t>
            </w:r>
          </w:p>
          <w:p w14:paraId="09BA6B8F" w14:textId="77777777" w:rsidR="00831B01" w:rsidRPr="009136EE" w:rsidRDefault="00831B01" w:rsidP="00831B01">
            <w:pPr>
              <w:pStyle w:val="afc"/>
              <w:widowControl w:val="0"/>
              <w:numPr>
                <w:ilvl w:val="1"/>
                <w:numId w:val="20"/>
              </w:numPr>
              <w:rPr>
                <w:rFonts w:eastAsia="宋体"/>
                <w:szCs w:val="20"/>
              </w:rPr>
            </w:pPr>
            <w:r w:rsidRPr="009136EE">
              <w:rPr>
                <w:rFonts w:eastAsia="宋体"/>
                <w:szCs w:val="20"/>
              </w:rPr>
              <w:t>FFS the configuration of SRS for multicast transmission</w:t>
            </w:r>
          </w:p>
          <w:p w14:paraId="3CE5003B" w14:textId="77777777" w:rsidR="00831B01" w:rsidRDefault="00831B01"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Default="00831B01" w:rsidP="006D3B42">
            <w:pPr>
              <w:widowControl w:val="0"/>
              <w:overflowPunct/>
              <w:autoSpaceDE/>
              <w:adjustRightInd/>
              <w:spacing w:after="0"/>
              <w:rPr>
                <w:rFonts w:ascii="Calibri" w:hAnsi="Calibri"/>
                <w:kern w:val="2"/>
                <w:sz w:val="21"/>
                <w:szCs w:val="22"/>
                <w:lang w:eastAsia="zh-CN"/>
              </w:rPr>
            </w:pPr>
          </w:p>
        </w:tc>
      </w:tr>
      <w:tr w:rsidR="00FF6DBC" w:rsidRPr="003729C0" w14:paraId="3733AFB1" w14:textId="77777777" w:rsidTr="00C7422B">
        <w:tc>
          <w:tcPr>
            <w:tcW w:w="2122" w:type="dxa"/>
          </w:tcPr>
          <w:p w14:paraId="3425952E" w14:textId="151C18B0" w:rsidR="00FF6DBC" w:rsidRDefault="00FF6DBC"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lastRenderedPageBreak/>
              <w:t>S</w:t>
            </w:r>
            <w:r>
              <w:rPr>
                <w:rFonts w:ascii="Calibri" w:eastAsiaTheme="minorEastAsia" w:hAnsi="Calibri"/>
                <w:kern w:val="2"/>
                <w:sz w:val="21"/>
                <w:szCs w:val="22"/>
                <w:lang w:eastAsia="zh-CN"/>
              </w:rPr>
              <w:t>preadtrum</w:t>
            </w:r>
          </w:p>
        </w:tc>
        <w:tc>
          <w:tcPr>
            <w:tcW w:w="7840" w:type="dxa"/>
          </w:tcPr>
          <w:p w14:paraId="0A62CD0B"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665913E8"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agree with MTK for the modified wording.</w:t>
            </w:r>
          </w:p>
          <w:p w14:paraId="7910D72C" w14:textId="77777777" w:rsidR="00FF6DBC" w:rsidRDefault="00FF6DBC" w:rsidP="00FF6DBC">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20D8C614" w14:textId="2C0F453C" w:rsidR="00FF6DBC" w:rsidRPr="00FF6DBC" w:rsidRDefault="00FF6DBC" w:rsidP="000F5D92">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 xml:space="preserve">For proposal 6-2: </w:t>
            </w:r>
            <w:r w:rsidR="000F5D92">
              <w:rPr>
                <w:rFonts w:ascii="Calibri" w:eastAsia="Malgun Gothic" w:hAnsi="Calibri"/>
                <w:kern w:val="2"/>
                <w:sz w:val="21"/>
                <w:szCs w:val="22"/>
                <w:lang w:eastAsia="ko-KR"/>
              </w:rPr>
              <w:t xml:space="preserve"> we agree with HW’s suggestion.</w:t>
            </w:r>
          </w:p>
        </w:tc>
      </w:tr>
      <w:tr w:rsidR="007619A0" w:rsidRPr="003729C0" w14:paraId="340BF2A0" w14:textId="77777777" w:rsidTr="00C7422B">
        <w:tc>
          <w:tcPr>
            <w:tcW w:w="2122" w:type="dxa"/>
          </w:tcPr>
          <w:p w14:paraId="16EDEF97" w14:textId="42D091EF" w:rsidR="007619A0" w:rsidRPr="007619A0" w:rsidRDefault="007619A0" w:rsidP="008F650B">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Samsung</w:t>
            </w:r>
          </w:p>
        </w:tc>
        <w:tc>
          <w:tcPr>
            <w:tcW w:w="7840" w:type="dxa"/>
          </w:tcPr>
          <w:p w14:paraId="6273FB7D"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For Proposal 4, </w:t>
            </w:r>
            <w:r>
              <w:rPr>
                <w:rFonts w:ascii="Calibri" w:eastAsia="Malgun Gothic" w:hAnsi="Calibri"/>
                <w:kern w:val="2"/>
                <w:sz w:val="21"/>
                <w:szCs w:val="22"/>
                <w:lang w:eastAsia="ko-KR"/>
              </w:rPr>
              <w:t>we are fine in principle. Just for “</w:t>
            </w:r>
            <w:r w:rsidRPr="007619A0">
              <w:rPr>
                <w:rFonts w:ascii="Calibri" w:eastAsia="Malgun Gothic" w:hAnsi="Calibri"/>
                <w:kern w:val="2"/>
                <w:sz w:val="21"/>
                <w:szCs w:val="22"/>
                <w:lang w:eastAsia="ko-KR"/>
              </w:rPr>
              <w:t>frequency resource for group-common PDSCH”</w:t>
            </w:r>
            <w:r>
              <w:rPr>
                <w:rFonts w:ascii="Calibri" w:eastAsia="Malgun Gothic" w:hAnsi="Calibri"/>
                <w:kern w:val="2"/>
                <w:sz w:val="21"/>
                <w:szCs w:val="22"/>
                <w:lang w:eastAsia="ko-KR"/>
              </w:rPr>
              <w:t>, we think this is different from PDSCH allocation by DCI. Then can we add “potential” or “possible” before group-common PDSCH?</w:t>
            </w:r>
          </w:p>
          <w:p w14:paraId="07D4C039"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96EDE7B" w14:textId="4363E7D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5, similar to ZTE/</w:t>
            </w:r>
            <w:proofErr w:type="spellStart"/>
            <w:r>
              <w:rPr>
                <w:rFonts w:ascii="Calibri" w:eastAsia="Malgun Gothic" w:hAnsi="Calibri"/>
                <w:kern w:val="2"/>
                <w:sz w:val="21"/>
                <w:szCs w:val="22"/>
                <w:lang w:eastAsia="ko-KR"/>
              </w:rPr>
              <w:t>Sanechips</w:t>
            </w:r>
            <w:proofErr w:type="spellEnd"/>
            <w:r>
              <w:rPr>
                <w:rFonts w:ascii="Calibri" w:eastAsia="Malgun Gothic" w:hAnsi="Calibri"/>
                <w:kern w:val="2"/>
                <w:sz w:val="21"/>
                <w:szCs w:val="22"/>
                <w:lang w:eastAsia="ko-KR"/>
              </w:rPr>
              <w:t>, we also think TDM can be supported when FDM is supported. So, we support TDM as well as FDM between unicast and multicast.</w:t>
            </w:r>
          </w:p>
          <w:p w14:paraId="2D5EC745"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CC4A91F"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6-1, we need to clarify “repetition” here. Does it mean slot aggregation of a group-common PDSCH? Then we are okay with that clarification.</w:t>
            </w:r>
          </w:p>
          <w:p w14:paraId="410D3DE3" w14:textId="6990FA7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6-2, we are fine with Huawei’s version.</w:t>
            </w:r>
          </w:p>
        </w:tc>
      </w:tr>
    </w:tbl>
    <w:p w14:paraId="0870CD90" w14:textId="562A7A5C" w:rsidR="00F95926" w:rsidRDefault="00F95926" w:rsidP="00A26709">
      <w:pPr>
        <w:jc w:val="both"/>
      </w:pPr>
    </w:p>
    <w:p w14:paraId="36A50AD7" w14:textId="5AE30FEB" w:rsidR="007716E9" w:rsidRDefault="007716E9" w:rsidP="00A26709">
      <w:pPr>
        <w:jc w:val="both"/>
      </w:pPr>
    </w:p>
    <w:p w14:paraId="1E66CCE5" w14:textId="77777777" w:rsidR="007716E9" w:rsidRDefault="007716E9" w:rsidP="007716E9">
      <w:pPr>
        <w:pStyle w:val="2"/>
        <w:ind w:left="576"/>
      </w:pPr>
      <w:r>
        <w:t>Updated P</w:t>
      </w:r>
      <w:r w:rsidRPr="00193F55">
        <w:t>roposal</w:t>
      </w:r>
      <w:r>
        <w:t>s (3</w:t>
      </w:r>
      <w:r w:rsidRPr="00FA08D1">
        <w:rPr>
          <w:vertAlign w:val="superscript"/>
        </w:rPr>
        <w:t>rd</w:t>
      </w:r>
      <w:r>
        <w:t xml:space="preserve"> round of email discussion)</w:t>
      </w:r>
    </w:p>
    <w:p w14:paraId="68CF417C" w14:textId="77777777" w:rsidR="007716E9" w:rsidRPr="00473C65" w:rsidRDefault="007716E9" w:rsidP="007716E9">
      <w:pPr>
        <w:rPr>
          <w:color w:val="000000" w:themeColor="text1"/>
          <w:lang w:val="en-GB"/>
        </w:rPr>
      </w:pPr>
      <w:r>
        <w:rPr>
          <w:color w:val="000000" w:themeColor="text1"/>
          <w:lang w:val="en-GB"/>
        </w:rPr>
        <w:t>Based on the 2</w:t>
      </w:r>
      <w:r w:rsidRPr="00FA08D1">
        <w:rPr>
          <w:color w:val="000000" w:themeColor="text1"/>
          <w:vertAlign w:val="superscript"/>
          <w:lang w:val="en-GB"/>
        </w:rPr>
        <w:t>nd</w:t>
      </w:r>
      <w:r>
        <w:rPr>
          <w:color w:val="000000" w:themeColor="text1"/>
          <w:lang w:val="en-GB"/>
        </w:rPr>
        <w:t xml:space="preserve"> round of input, the proposals are updated as follows:</w:t>
      </w:r>
    </w:p>
    <w:p w14:paraId="5D538455" w14:textId="60C7BC15" w:rsidR="0063262E" w:rsidRPr="00D455DB" w:rsidRDefault="0063262E" w:rsidP="0063262E">
      <w:pPr>
        <w:pStyle w:val="afc"/>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d</w:t>
      </w:r>
      <w:r w:rsidRPr="00D455DB">
        <w:rPr>
          <w:color w:val="000000" w:themeColor="text1"/>
          <w:lang w:val="en-GB"/>
        </w:rPr>
        <w:t>efine</w:t>
      </w:r>
      <w:ins w:id="852" w:author="Fei Wang" w:date="2020-08-27T11:24:00Z">
        <w:r w:rsidR="00D13D7B">
          <w:rPr>
            <w:color w:val="000000" w:themeColor="text1"/>
            <w:lang w:val="en-GB"/>
          </w:rPr>
          <w:t>/configure</w:t>
        </w:r>
      </w:ins>
      <w:r w:rsidRPr="00D455DB">
        <w:rPr>
          <w:color w:val="000000" w:themeColor="text1"/>
          <w:lang w:val="en-GB"/>
        </w:rPr>
        <w:t xml:space="preserve"> common frequency resource </w:t>
      </w:r>
      <w:ins w:id="853" w:author="Fei Wang" w:date="2020-08-27T11:24:00Z">
        <w:r w:rsidR="00D13D7B" w:rsidRPr="002524F9">
          <w:rPr>
            <w:color w:val="000000" w:themeColor="text1"/>
            <w:lang w:val="en-GB"/>
          </w:rPr>
          <w:t>and common numerology</w:t>
        </w:r>
        <w:r w:rsidR="00D13D7B" w:rsidRPr="00D455DB">
          <w:rPr>
            <w:color w:val="000000" w:themeColor="text1"/>
            <w:lang w:val="en-GB"/>
          </w:rPr>
          <w:t xml:space="preserve"> </w:t>
        </w:r>
      </w:ins>
      <w:r w:rsidRPr="00D455DB">
        <w:rPr>
          <w:color w:val="000000" w:themeColor="text1"/>
          <w:lang w:val="en-GB"/>
        </w:rPr>
        <w:t>for group-common PDSCH.</w:t>
      </w:r>
    </w:p>
    <w:p w14:paraId="68089AE6" w14:textId="77777777" w:rsidR="0063262E" w:rsidRPr="00D455DB" w:rsidRDefault="0063262E" w:rsidP="0063262E">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D2B6A95" w14:textId="5E29130A" w:rsidR="0063262E" w:rsidRDefault="0063262E" w:rsidP="0063262E">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54" w:author="Fei Wang" w:date="2020-08-27T11:24:00Z">
        <w:r w:rsidR="00D13D7B">
          <w:rPr>
            <w:color w:val="000000" w:themeColor="text1"/>
            <w:lang w:val="en-GB"/>
          </w:rPr>
          <w:t>whether</w:t>
        </w:r>
        <w:r w:rsidR="00D13D7B" w:rsidRPr="00D455DB">
          <w:rPr>
            <w:color w:val="000000" w:themeColor="text1"/>
            <w:lang w:val="en-GB"/>
          </w:rPr>
          <w:t xml:space="preserve"> </w:t>
        </w:r>
      </w:ins>
      <w:del w:id="855"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75A4A7B9" w14:textId="773D6CE4" w:rsidR="0063262E" w:rsidRPr="00BC3F24" w:rsidRDefault="0063262E" w:rsidP="0063262E">
      <w:pPr>
        <w:pStyle w:val="afc"/>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ins w:id="856" w:author="Fei Wang" w:date="2020-08-27T11:24:00Z">
        <w:r w:rsidR="00D13D7B">
          <w:rPr>
            <w:color w:val="000000" w:themeColor="text1"/>
            <w:lang w:val="en-GB"/>
          </w:rPr>
          <w:t xml:space="preserve">For RRC_CONNECTED UEs, at least </w:t>
        </w:r>
      </w:ins>
      <w:ins w:id="857" w:author="Fei Wang" w:date="2020-08-27T11:25:00Z">
        <w:r w:rsidR="00D13D7B">
          <w:rPr>
            <w:color w:val="000000" w:themeColor="text1"/>
            <w:lang w:val="en-GB"/>
          </w:rPr>
          <w:t>s</w:t>
        </w:r>
      </w:ins>
      <w:del w:id="858" w:author="Fei Wang" w:date="2020-08-27T11:25:00Z">
        <w:r w:rsidRPr="00BC3F24" w:rsidDel="00D13D7B">
          <w:rPr>
            <w:color w:val="000000" w:themeColor="text1"/>
            <w:lang w:val="en-GB"/>
          </w:rPr>
          <w:delText>S</w:delText>
        </w:r>
      </w:del>
      <w:r w:rsidRPr="00BC3F24">
        <w:rPr>
          <w:color w:val="000000" w:themeColor="text1"/>
          <w:lang w:val="en-GB"/>
        </w:rPr>
        <w:t xml:space="preserve">upport FDM between unicast PDSCH and </w:t>
      </w:r>
      <w:ins w:id="859" w:author="Fei Wang" w:date="2020-08-27T11:25:00Z">
        <w:r w:rsidR="00D13D7B">
          <w:rPr>
            <w:color w:val="000000" w:themeColor="text1"/>
            <w:lang w:val="en-GB"/>
          </w:rPr>
          <w:t xml:space="preserve">group-common </w:t>
        </w:r>
      </w:ins>
      <w:del w:id="860" w:author="Fei Wang" w:date="2020-08-27T11:25:00Z">
        <w:r w:rsidRPr="00BC3F24" w:rsidDel="00D13D7B">
          <w:rPr>
            <w:color w:val="000000" w:themeColor="text1"/>
            <w:lang w:val="en-GB"/>
          </w:rPr>
          <w:delText xml:space="preserve">multicast </w:delText>
        </w:r>
      </w:del>
      <w:r w:rsidRPr="00BC3F24">
        <w:rPr>
          <w:color w:val="000000" w:themeColor="text1"/>
          <w:lang w:val="en-GB"/>
        </w:rPr>
        <w:t>PDSCH in a slot based on UE capability.</w:t>
      </w:r>
    </w:p>
    <w:p w14:paraId="48C35CFE" w14:textId="77777777" w:rsidR="0063262E" w:rsidRDefault="0063262E" w:rsidP="0063262E">
      <w:pPr>
        <w:pStyle w:val="afc"/>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09D34EA0" w14:textId="4FDCF006" w:rsidR="0063262E" w:rsidRPr="009136EE" w:rsidRDefault="0063262E" w:rsidP="0063262E">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w:t>
      </w:r>
      <w:ins w:id="861" w:author="Fei Wang" w:date="2020-08-27T11:25:00Z">
        <w:r w:rsidR="00D13D7B">
          <w:rPr>
            <w:rFonts w:eastAsia="宋体"/>
            <w:szCs w:val="20"/>
          </w:rPr>
          <w:t xml:space="preserve">at least </w:t>
        </w:r>
      </w:ins>
      <w:r w:rsidRPr="009136EE">
        <w:rPr>
          <w:rFonts w:eastAsia="宋体"/>
          <w:szCs w:val="20"/>
        </w:rPr>
        <w:t xml:space="preserve">support </w:t>
      </w:r>
      <w:ins w:id="862" w:author="Fei Wang" w:date="2020-08-27T11:25:00Z">
        <w:r w:rsidR="00D13D7B">
          <w:rPr>
            <w:rFonts w:eastAsia="宋体"/>
            <w:szCs w:val="20"/>
          </w:rPr>
          <w:t xml:space="preserve">slot-level </w:t>
        </w:r>
      </w:ins>
      <w:r w:rsidRPr="009136EE">
        <w:rPr>
          <w:rFonts w:eastAsia="宋体"/>
          <w:szCs w:val="20"/>
        </w:rPr>
        <w:t>repetition for group-common PDSCH</w:t>
      </w:r>
      <w:del w:id="863" w:author="Fei Wang" w:date="2020-08-27T11:25:00Z">
        <w:r w:rsidDel="00D13D7B">
          <w:rPr>
            <w:rFonts w:eastAsia="宋体"/>
            <w:szCs w:val="20"/>
          </w:rPr>
          <w:delText xml:space="preserve"> which is scheduled by group-common PDCCH, where the group-common PDCCH and the corresponding group-common PDSCH are associated with the same common RNTI</w:delText>
        </w:r>
      </w:del>
      <w:r w:rsidRPr="009136EE">
        <w:rPr>
          <w:rFonts w:eastAsia="宋体"/>
          <w:szCs w:val="20"/>
        </w:rPr>
        <w:t xml:space="preserve">. </w:t>
      </w:r>
    </w:p>
    <w:p w14:paraId="0A7BF525" w14:textId="064C2014" w:rsidR="0063262E" w:rsidRPr="00BC3F24" w:rsidRDefault="0063262E" w:rsidP="0063262E">
      <w:pPr>
        <w:pStyle w:val="afc"/>
        <w:widowControl w:val="0"/>
        <w:numPr>
          <w:ilvl w:val="1"/>
          <w:numId w:val="20"/>
        </w:numPr>
        <w:jc w:val="both"/>
        <w:rPr>
          <w:rFonts w:eastAsia="宋体"/>
          <w:szCs w:val="20"/>
        </w:rPr>
      </w:pPr>
      <w:r w:rsidRPr="009136EE">
        <w:rPr>
          <w:rFonts w:eastAsia="宋体"/>
          <w:szCs w:val="20"/>
        </w:rPr>
        <w:t>FFS the configuration</w:t>
      </w:r>
      <w:ins w:id="864" w:author="Fei Wang" w:date="2020-08-27T11:25:00Z">
        <w:r w:rsidR="00D13D7B">
          <w:rPr>
            <w:rFonts w:eastAsia="宋体"/>
            <w:szCs w:val="20"/>
          </w:rPr>
          <w:t>/indication</w:t>
        </w:r>
      </w:ins>
      <w:r w:rsidRPr="009136EE">
        <w:rPr>
          <w:rFonts w:eastAsia="宋体"/>
          <w:szCs w:val="20"/>
        </w:rPr>
        <w:t xml:space="preserve"> of group-common PDSCH repetition</w:t>
      </w:r>
    </w:p>
    <w:p w14:paraId="50783594" w14:textId="002B45DE" w:rsidR="0063262E" w:rsidRPr="009136EE" w:rsidRDefault="0063262E" w:rsidP="0063262E">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multicast transmission</w:t>
      </w:r>
      <w:del w:id="865" w:author="Fei Wang" w:date="2020-08-27T11:25:00Z">
        <w:r w:rsidDel="00682CBB">
          <w:rPr>
            <w:rFonts w:eastAsia="宋体"/>
            <w:szCs w:val="20"/>
          </w:rPr>
          <w:delText xml:space="preserve"> with </w:delText>
        </w:r>
        <w:r w:rsidRPr="009136EE" w:rsidDel="00682CBB">
          <w:rPr>
            <w:rFonts w:eastAsia="宋体"/>
            <w:szCs w:val="20"/>
          </w:rPr>
          <w:delText>group-common PDCCH</w:delText>
        </w:r>
        <w:r w:rsidDel="00682CBB">
          <w:rPr>
            <w:rFonts w:eastAsia="宋体"/>
            <w:szCs w:val="20"/>
          </w:rPr>
          <w:delText xml:space="preserve"> and group-common </w:delText>
        </w:r>
        <w:r w:rsidRPr="009136EE" w:rsidDel="00682CBB">
          <w:rPr>
            <w:rFonts w:eastAsia="宋体"/>
            <w:szCs w:val="20"/>
          </w:rPr>
          <w:delText>PDSCH</w:delText>
        </w:r>
        <w:r w:rsidDel="00682CBB">
          <w:rPr>
            <w:rFonts w:eastAsia="宋体"/>
            <w:szCs w:val="20"/>
          </w:rPr>
          <w:delText>, which are associated with the same common RNTI</w:delText>
        </w:r>
      </w:del>
      <w:r w:rsidRPr="009136EE">
        <w:rPr>
          <w:rFonts w:eastAsia="宋体"/>
          <w:szCs w:val="20"/>
        </w:rPr>
        <w:t>.</w:t>
      </w:r>
    </w:p>
    <w:p w14:paraId="06826263" w14:textId="77777777" w:rsidR="00682CBB" w:rsidRDefault="00682CBB" w:rsidP="00682CBB">
      <w:pPr>
        <w:pStyle w:val="afc"/>
        <w:widowControl w:val="0"/>
        <w:numPr>
          <w:ilvl w:val="1"/>
          <w:numId w:val="20"/>
        </w:numPr>
        <w:jc w:val="both"/>
        <w:rPr>
          <w:ins w:id="866" w:author="Fei Wang" w:date="2020-08-27T11:26:00Z"/>
          <w:rFonts w:eastAsia="宋体"/>
          <w:szCs w:val="20"/>
        </w:rPr>
      </w:pPr>
      <w:ins w:id="867" w:author="Fei Wang" w:date="2020-08-27T11:26:00Z">
        <w:r w:rsidRPr="00941121">
          <w:rPr>
            <w:rFonts w:eastAsia="宋体"/>
            <w:szCs w:val="20"/>
          </w:rPr>
          <w:t xml:space="preserve">FFS whether existing CSI feedback for unicast is sufficient or not </w:t>
        </w:r>
      </w:ins>
    </w:p>
    <w:p w14:paraId="2EAC3DE4" w14:textId="7FB90E22" w:rsidR="0063262E" w:rsidRPr="009136EE" w:rsidDel="00682CBB" w:rsidRDefault="0063262E" w:rsidP="0063262E">
      <w:pPr>
        <w:pStyle w:val="afc"/>
        <w:widowControl w:val="0"/>
        <w:numPr>
          <w:ilvl w:val="1"/>
          <w:numId w:val="20"/>
        </w:numPr>
        <w:jc w:val="both"/>
        <w:rPr>
          <w:del w:id="868" w:author="Fei Wang" w:date="2020-08-27T11:26:00Z"/>
          <w:rFonts w:eastAsia="宋体"/>
          <w:szCs w:val="20"/>
        </w:rPr>
      </w:pPr>
      <w:del w:id="869" w:author="Fei Wang" w:date="2020-08-27T11:26:00Z">
        <w:r w:rsidRPr="009136EE" w:rsidDel="00682CBB">
          <w:rPr>
            <w:rFonts w:eastAsia="宋体"/>
            <w:szCs w:val="20"/>
          </w:rPr>
          <w:delText>FFS the configuration of TRS/CSI-RS for multicast transmission</w:delText>
        </w:r>
      </w:del>
    </w:p>
    <w:p w14:paraId="20CF267A" w14:textId="77777777" w:rsidR="0063262E" w:rsidRPr="009136EE" w:rsidRDefault="0063262E" w:rsidP="0063262E">
      <w:pPr>
        <w:pStyle w:val="afc"/>
        <w:widowControl w:val="0"/>
        <w:numPr>
          <w:ilvl w:val="1"/>
          <w:numId w:val="20"/>
        </w:numPr>
        <w:jc w:val="both"/>
        <w:rPr>
          <w:rFonts w:eastAsia="宋体"/>
          <w:szCs w:val="20"/>
        </w:rPr>
      </w:pPr>
      <w:r w:rsidRPr="009136EE">
        <w:rPr>
          <w:rFonts w:eastAsia="宋体"/>
          <w:szCs w:val="20"/>
        </w:rPr>
        <w:t>FFS the configuration of SRS for multicast transmission</w:t>
      </w:r>
    </w:p>
    <w:p w14:paraId="53E68F26" w14:textId="603163FB" w:rsidR="007716E9" w:rsidRPr="0063262E" w:rsidRDefault="007716E9" w:rsidP="00A26709">
      <w:pPr>
        <w:jc w:val="both"/>
      </w:pPr>
    </w:p>
    <w:p w14:paraId="01B11DED" w14:textId="77777777" w:rsidR="007716E9" w:rsidRDefault="007716E9" w:rsidP="007716E9">
      <w:pPr>
        <w:jc w:val="both"/>
      </w:pPr>
      <w:r w:rsidRPr="00FC5177">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7716E9" w14:paraId="2276E794" w14:textId="77777777" w:rsidTr="0013577F">
        <w:tc>
          <w:tcPr>
            <w:tcW w:w="2122" w:type="dxa"/>
            <w:tcBorders>
              <w:top w:val="single" w:sz="4" w:space="0" w:color="auto"/>
              <w:left w:val="single" w:sz="4" w:space="0" w:color="auto"/>
              <w:bottom w:val="single" w:sz="4" w:space="0" w:color="auto"/>
              <w:right w:val="single" w:sz="4" w:space="0" w:color="auto"/>
            </w:tcBorders>
            <w:hideMark/>
          </w:tcPr>
          <w:p w14:paraId="02D5C7EC"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E634C67"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Comment</w:t>
            </w:r>
          </w:p>
        </w:tc>
      </w:tr>
      <w:tr w:rsidR="007716E9" w14:paraId="13F5F110" w14:textId="77777777" w:rsidTr="0013577F">
        <w:tc>
          <w:tcPr>
            <w:tcW w:w="2122" w:type="dxa"/>
            <w:tcBorders>
              <w:top w:val="single" w:sz="4" w:space="0" w:color="auto"/>
              <w:left w:val="single" w:sz="4" w:space="0" w:color="auto"/>
              <w:bottom w:val="single" w:sz="4" w:space="0" w:color="auto"/>
              <w:right w:val="single" w:sz="4" w:space="0" w:color="auto"/>
            </w:tcBorders>
          </w:tcPr>
          <w:p w14:paraId="469ED4A2"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5029B6"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4</w:t>
            </w:r>
            <w:r w:rsidRPr="008B35BE">
              <w:rPr>
                <w:rFonts w:ascii="Calibri" w:hAnsi="Calibri"/>
                <w:b/>
                <w:kern w:val="2"/>
                <w:sz w:val="21"/>
                <w:szCs w:val="22"/>
                <w:u w:val="single"/>
                <w:lang w:val="fr-FR" w:eastAsia="zh-CN"/>
              </w:rPr>
              <w:t>:</w:t>
            </w:r>
          </w:p>
          <w:p w14:paraId="5C5D034E"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@OPPO/Nokia/MTK/Intel/Spreadtrum, your comments are reflected in the updated </w:t>
            </w:r>
            <w:r>
              <w:rPr>
                <w:rFonts w:ascii="Calibri" w:hAnsi="Calibri"/>
                <w:kern w:val="2"/>
                <w:sz w:val="21"/>
                <w:szCs w:val="22"/>
                <w:lang w:val="fr-FR" w:eastAsia="zh-CN"/>
              </w:rPr>
              <w:lastRenderedPageBreak/>
              <w:t>proposal.</w:t>
            </w:r>
          </w:p>
          <w:p w14:paraId="7754BF8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although I think the common numerology can be discussed separately, I updated the proposal based on your comment. We can check companies’ view on this. </w:t>
            </w:r>
          </w:p>
          <w:p w14:paraId="094438A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@ZTE, I agree that </w:t>
            </w:r>
            <w:r w:rsidRPr="00375369">
              <w:rPr>
                <w:rFonts w:ascii="Calibri" w:hAnsi="Calibri"/>
                <w:kern w:val="2"/>
                <w:sz w:val="21"/>
                <w:szCs w:val="22"/>
                <w:lang w:val="fr-FR" w:eastAsia="zh-CN"/>
              </w:rPr>
              <w:t xml:space="preserve">the common frequency resource </w:t>
            </w:r>
            <w:r>
              <w:rPr>
                <w:rFonts w:ascii="Calibri" w:hAnsi="Calibri"/>
                <w:kern w:val="2"/>
                <w:sz w:val="21"/>
                <w:szCs w:val="22"/>
                <w:lang w:val="fr-FR" w:eastAsia="zh-CN"/>
              </w:rPr>
              <w:t>will be same for the group of Ues, but it still can be configure</w:t>
            </w:r>
            <w:r w:rsidRPr="00375369">
              <w:rPr>
                <w:rFonts w:ascii="Calibri" w:hAnsi="Calibri"/>
                <w:kern w:val="2"/>
                <w:sz w:val="21"/>
                <w:szCs w:val="22"/>
                <w:lang w:val="fr-FR" w:eastAsia="zh-CN"/>
              </w:rPr>
              <w:t>d</w:t>
            </w:r>
            <w:r>
              <w:rPr>
                <w:rFonts w:ascii="Calibri" w:hAnsi="Calibri"/>
                <w:kern w:val="2"/>
                <w:sz w:val="21"/>
                <w:szCs w:val="22"/>
                <w:lang w:val="fr-FR" w:eastAsia="zh-CN"/>
              </w:rPr>
              <w:t xml:space="preserve"> </w:t>
            </w:r>
            <w:r w:rsidRPr="00375369">
              <w:rPr>
                <w:rFonts w:ascii="Calibri" w:hAnsi="Calibri"/>
                <w:kern w:val="2"/>
                <w:sz w:val="21"/>
                <w:szCs w:val="22"/>
                <w:lang w:val="fr-FR" w:eastAsia="zh-CN"/>
              </w:rPr>
              <w:t xml:space="preserve">per UE. </w:t>
            </w:r>
            <w:r>
              <w:rPr>
                <w:rFonts w:ascii="Calibri" w:hAnsi="Calibri"/>
                <w:kern w:val="2"/>
                <w:sz w:val="21"/>
                <w:szCs w:val="22"/>
                <w:lang w:val="fr-FR" w:eastAsia="zh-CN"/>
              </w:rPr>
              <w:t>I think the current proposal is more generic to cover your first point. Your second point was reflected in the updated proposal.</w:t>
            </w:r>
          </w:p>
          <w:p w14:paraId="193DD801"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@Intel, regarding your second modification, I think the current FFS and proposal didn’t preclude</w:t>
            </w:r>
            <w:r w:rsidRPr="002524F9">
              <w:rPr>
                <w:rFonts w:ascii="Calibri" w:hAnsi="Calibri"/>
                <w:kern w:val="2"/>
                <w:sz w:val="21"/>
                <w:szCs w:val="22"/>
                <w:lang w:val="fr-FR" w:eastAsia="zh-CN"/>
              </w:rPr>
              <w:t xml:space="preserve"> simultaneous reception</w:t>
            </w:r>
            <w:r>
              <w:rPr>
                <w:rFonts w:ascii="Calibri" w:hAnsi="Calibri"/>
                <w:kern w:val="2"/>
                <w:sz w:val="21"/>
                <w:szCs w:val="22"/>
                <w:lang w:val="fr-FR" w:eastAsia="zh-CN"/>
              </w:rPr>
              <w:t>.</w:t>
            </w:r>
          </w:p>
          <w:p w14:paraId="74944B78"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@Samsung, Sorry I didn’t get your point, but I also think this is</w:t>
            </w:r>
            <w:r w:rsidRPr="001E62B1">
              <w:rPr>
                <w:rFonts w:ascii="Calibri" w:hAnsi="Calibri"/>
                <w:kern w:val="2"/>
                <w:sz w:val="21"/>
                <w:szCs w:val="22"/>
                <w:lang w:val="fr-FR" w:eastAsia="zh-CN"/>
              </w:rPr>
              <w:t xml:space="preserve"> different from PDSCH allocation by DCI</w:t>
            </w:r>
            <w:r>
              <w:rPr>
                <w:rFonts w:ascii="Calibri" w:hAnsi="Calibri"/>
                <w:kern w:val="2"/>
                <w:sz w:val="21"/>
                <w:szCs w:val="22"/>
                <w:lang w:val="fr-FR" w:eastAsia="zh-CN"/>
              </w:rPr>
              <w:t>, more like based on RRC configuration. Please check if the updated proposal is ok for you.</w:t>
            </w:r>
          </w:p>
          <w:p w14:paraId="782021C4"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3BC610E"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For Proposal 5:</w:t>
            </w:r>
          </w:p>
          <w:p w14:paraId="6CE40B82"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@Huawei/ZTE/CATT/Intel/Samsung, I didn’t premote ‘TDM’ to the main bullet, but as MTK suggested, I add ‘at least’ in the main bullet. From my point of view, at least all the companies can acceptable FDM, let’s first agree this for progress.</w:t>
            </w:r>
          </w:p>
          <w:p w14:paraId="039A67A0"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@OPPO/MTK/Spreadtrum, based on your comments, I replaced ‘multicast PDSCH’ with ‘group-common PDSCH’ since ‘group-common PDSCH’ should be clear for companies based on our discussions on proposal 1 and it is more general to include multicast and broadcast.  But I didn’t change ‘unicast PDSCH’ to ’UE-specific PDSCH’, since it seems unicast PDSCH is also clear and I don’t have strong view on this, we can check majority view.</w:t>
            </w:r>
          </w:p>
          <w:p w14:paraId="55862018"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158A10B0"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For Proposal 6-1:</w:t>
            </w:r>
          </w:p>
          <w:p w14:paraId="6CAEECD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@vivo/Huawei/Qualcomm, your comments on simplification and generalization of the proposal are conidered in the updated proposal. </w:t>
            </w:r>
          </w:p>
          <w:p w14:paraId="0DC15AE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 your comment on add ‘indication’ is reflected in the updated proposal.</w:t>
            </w:r>
          </w:p>
          <w:p w14:paraId="4DC87B5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@Lenovo/Samsung, regarding Lenovo’s comment on clarification on repetition type A/B, since in my understanding only slot-level repetition is suported for PDSCH in R15/16, I add </w:t>
            </w:r>
            <w:r>
              <w:rPr>
                <w:rFonts w:ascii="Calibri" w:hAnsi="Calibri"/>
                <w:kern w:val="2"/>
                <w:sz w:val="21"/>
                <w:szCs w:val="22"/>
                <w:lang w:val="fr-FR" w:eastAsia="zh-CN"/>
              </w:rPr>
              <w:lastRenderedPageBreak/>
              <w:t>‘at least support slot-level repetition’ in the updated prposal. This should also addressed Samsung’s concern.</w:t>
            </w:r>
          </w:p>
          <w:p w14:paraId="1F2FF639"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E059EBC"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6-2</w:t>
            </w:r>
            <w:r w:rsidRPr="008B35BE">
              <w:rPr>
                <w:rFonts w:ascii="Calibri" w:hAnsi="Calibri"/>
                <w:b/>
                <w:kern w:val="2"/>
                <w:sz w:val="21"/>
                <w:szCs w:val="22"/>
                <w:u w:val="single"/>
                <w:lang w:val="fr-FR" w:eastAsia="zh-CN"/>
              </w:rPr>
              <w:t>:</w:t>
            </w:r>
          </w:p>
          <w:p w14:paraId="08A7445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@vivo/Huawei/ZTE/LG/MTK/CATT/Intel/Spreadtrum/Samsung, your comments are considered in the updated proposal. Basically, I try to make it more generic, I dopted the suggestion from LG to add ‘FFS </w:t>
            </w:r>
            <w:r w:rsidRPr="00941121">
              <w:t>whether existing CSI feedback for unicast is sufficient or not</w:t>
            </w:r>
            <w:r>
              <w:rPr>
                <w:rFonts w:ascii="Calibri" w:hAnsi="Calibri"/>
                <w:kern w:val="2"/>
                <w:sz w:val="21"/>
                <w:szCs w:val="22"/>
                <w:lang w:val="fr-FR" w:eastAsia="zh-CN"/>
              </w:rPr>
              <w:t>’, I think it can also cover Qualcomm’s consideration on the potential configuration enhancement for TRS/CSI-RS, and it can also address Huawei/MTK/Spreadtrum’s concerns.</w:t>
            </w:r>
          </w:p>
        </w:tc>
      </w:tr>
      <w:tr w:rsidR="007716E9" w14:paraId="2BC6F356" w14:textId="77777777" w:rsidTr="0013577F">
        <w:tc>
          <w:tcPr>
            <w:tcW w:w="2122" w:type="dxa"/>
            <w:tcBorders>
              <w:top w:val="single" w:sz="4" w:space="0" w:color="auto"/>
              <w:left w:val="single" w:sz="4" w:space="0" w:color="auto"/>
              <w:bottom w:val="single" w:sz="4" w:space="0" w:color="auto"/>
              <w:right w:val="single" w:sz="4" w:space="0" w:color="auto"/>
            </w:tcBorders>
          </w:tcPr>
          <w:p w14:paraId="5D2DA769" w14:textId="433F4DA6" w:rsidR="007716E9" w:rsidRPr="0013577F" w:rsidRDefault="0013577F" w:rsidP="0013577F">
            <w:pPr>
              <w:widowControl w:val="0"/>
              <w:overflowPunct/>
              <w:autoSpaceDE/>
              <w:adjustRightInd/>
              <w:spacing w:after="0"/>
              <w:rPr>
                <w:rFonts w:ascii="Calibri" w:hAnsi="Calibri"/>
                <w:kern w:val="2"/>
                <w:sz w:val="21"/>
                <w:szCs w:val="22"/>
                <w:lang w:eastAsia="zh-CN"/>
              </w:rPr>
            </w:pPr>
            <w:r w:rsidRPr="0013577F">
              <w:rPr>
                <w:rFonts w:ascii="Calibri" w:hAnsi="Calibri"/>
                <w:kern w:val="2"/>
                <w:sz w:val="21"/>
                <w:szCs w:val="22"/>
                <w:lang w:eastAsia="zh-CN"/>
              </w:rPr>
              <w:lastRenderedPageBreak/>
              <w:t>Huawei, HiSilicon</w:t>
            </w:r>
          </w:p>
        </w:tc>
        <w:tc>
          <w:tcPr>
            <w:tcW w:w="7840" w:type="dxa"/>
            <w:tcBorders>
              <w:top w:val="single" w:sz="4" w:space="0" w:color="auto"/>
              <w:left w:val="single" w:sz="4" w:space="0" w:color="auto"/>
              <w:bottom w:val="single" w:sz="4" w:space="0" w:color="auto"/>
              <w:right w:val="single" w:sz="4" w:space="0" w:color="auto"/>
            </w:tcBorders>
          </w:tcPr>
          <w:p w14:paraId="64A12B6A" w14:textId="6714674B" w:rsidR="007716E9" w:rsidRDefault="0013577F" w:rsidP="0013577F">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4: </w:t>
            </w:r>
            <w:r w:rsidRPr="0013577F">
              <w:rPr>
                <w:rFonts w:ascii="Calibri" w:hAnsi="Calibri"/>
                <w:kern w:val="2"/>
                <w:sz w:val="21"/>
                <w:szCs w:val="22"/>
                <w:lang w:eastAsia="zh-CN"/>
              </w:rPr>
              <w:t xml:space="preserve">As commented earlier, </w:t>
            </w:r>
            <w:r>
              <w:rPr>
                <w:rFonts w:ascii="Calibri" w:hAnsi="Calibri"/>
                <w:kern w:val="2"/>
                <w:sz w:val="21"/>
                <w:szCs w:val="22"/>
                <w:lang w:eastAsia="zh-CN"/>
              </w:rPr>
              <w:t>the real meaningful question is firstly to answer the relationship between BWP for MBS and BWP for unicast, it affects the discussion later how to enable UE simultaneous receiving both unicast and MBS. We may all know the difficulties of supporting more than one active BWPs especially when they are with different numerologies as discussed in earlier releases. I doubt supporting MBS can justify it enough in Rel-17.  The current proposal 4 is not necessary to have because it is the only way to have group-common PDSCH, is there any other way in people’s mind? People may argue the point for proposal 4 may lie in the FFSs. Also as commented earlier, as long as the design is clear in RAN1, how the signaling is going to be</w:t>
            </w:r>
            <w:r w:rsidR="00EC542A">
              <w:rPr>
                <w:rFonts w:ascii="Calibri" w:hAnsi="Calibri"/>
                <w:kern w:val="2"/>
                <w:sz w:val="21"/>
                <w:szCs w:val="22"/>
                <w:lang w:eastAsia="zh-CN"/>
              </w:rPr>
              <w:t xml:space="preserve"> (whether reusing the current BWP/PDSCH configuration or can be different)</w:t>
            </w:r>
            <w:r>
              <w:rPr>
                <w:rFonts w:ascii="Calibri" w:hAnsi="Calibri"/>
                <w:kern w:val="2"/>
                <w:sz w:val="21"/>
                <w:szCs w:val="22"/>
                <w:lang w:eastAsia="zh-CN"/>
              </w:rPr>
              <w:t xml:space="preserve"> does not matter at least for RAN1 and it is up to RAN2. </w:t>
            </w:r>
            <w:r w:rsidR="00EC542A">
              <w:rPr>
                <w:rFonts w:ascii="Calibri" w:hAnsi="Calibri"/>
                <w:kern w:val="2"/>
                <w:sz w:val="21"/>
                <w:szCs w:val="22"/>
                <w:lang w:eastAsia="zh-CN"/>
              </w:rPr>
              <w:t>The second FFS in proposal 4 may be worth being there, it is related to the resources needed for MBS which needs RAN1 to decide. If people prefer to have a bit more time and it can be deferred to the next meeting, it should be a FFS more worthwhile than the current first FFS. The following could be the compromise for us:</w:t>
            </w:r>
          </w:p>
          <w:p w14:paraId="54969865" w14:textId="77777777" w:rsidR="00EC542A" w:rsidRPr="00D455DB" w:rsidRDefault="00EC542A" w:rsidP="00EC542A">
            <w:pPr>
              <w:pStyle w:val="afc"/>
              <w:numPr>
                <w:ilvl w:val="0"/>
                <w:numId w:val="68"/>
              </w:numPr>
              <w:rPr>
                <w:color w:val="000000" w:themeColor="text1"/>
                <w:lang w:val="en-GB"/>
              </w:rPr>
            </w:pPr>
            <w:r>
              <w:rPr>
                <w:color w:val="000000" w:themeColor="text1"/>
                <w:lang w:val="en-GB"/>
              </w:rPr>
              <w:t>For RRC_CONNECTED UEs, d</w:t>
            </w:r>
            <w:r w:rsidRPr="00D455DB">
              <w:rPr>
                <w:color w:val="000000" w:themeColor="text1"/>
                <w:lang w:val="en-GB"/>
              </w:rPr>
              <w:t>efine</w:t>
            </w:r>
            <w:ins w:id="870" w:author="Fei Wang" w:date="2020-08-27T11:24:00Z">
              <w:r>
                <w:rPr>
                  <w:color w:val="000000" w:themeColor="text1"/>
                  <w:lang w:val="en-GB"/>
                </w:rPr>
                <w:t>/configure</w:t>
              </w:r>
            </w:ins>
            <w:r w:rsidRPr="00D455DB">
              <w:rPr>
                <w:color w:val="000000" w:themeColor="text1"/>
                <w:lang w:val="en-GB"/>
              </w:rPr>
              <w:t xml:space="preserve"> common frequency resource </w:t>
            </w:r>
            <w:ins w:id="871" w:author="Fei Wang" w:date="2020-08-27T11:24:00Z">
              <w:r w:rsidRPr="002524F9">
                <w:rPr>
                  <w:color w:val="000000" w:themeColor="text1"/>
                  <w:lang w:val="en-GB"/>
                </w:rPr>
                <w:t>and common numerology</w:t>
              </w:r>
              <w:r w:rsidRPr="00D455DB">
                <w:rPr>
                  <w:color w:val="000000" w:themeColor="text1"/>
                  <w:lang w:val="en-GB"/>
                </w:rPr>
                <w:t xml:space="preserve"> </w:t>
              </w:r>
            </w:ins>
            <w:r w:rsidRPr="00D455DB">
              <w:rPr>
                <w:color w:val="000000" w:themeColor="text1"/>
                <w:lang w:val="en-GB"/>
              </w:rPr>
              <w:t>for group-common PDSCH.</w:t>
            </w:r>
          </w:p>
          <w:p w14:paraId="30614E3B" w14:textId="58073642" w:rsidR="00EC542A" w:rsidRPr="00D455DB" w:rsidRDefault="00EC542A" w:rsidP="00EC542A">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72" w:author="Huawei" w:date="2020-08-27T14:31:00Z">
              <w:r>
                <w:rPr>
                  <w:color w:val="000000" w:themeColor="text1"/>
                  <w:lang w:val="en-GB"/>
                </w:rPr>
                <w:t xml:space="preserve">the relation between the common frequency resource and UE dedicated BWP. </w:t>
              </w:r>
            </w:ins>
            <w:del w:id="873" w:author="Huawei" w:date="2020-08-27T14:30:00Z">
              <w:r w:rsidRPr="00D455DB" w:rsidDel="00EC542A">
                <w:rPr>
                  <w:color w:val="000000" w:themeColor="text1"/>
                  <w:lang w:val="en-GB"/>
                </w:rPr>
                <w:delText>whether to reuse the BWP framework or not</w:delText>
              </w:r>
            </w:del>
          </w:p>
          <w:p w14:paraId="20030AB9" w14:textId="77777777" w:rsidR="00EC542A" w:rsidRDefault="00EC542A" w:rsidP="00EC542A">
            <w:pPr>
              <w:pStyle w:val="afc"/>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74" w:author="Fei Wang" w:date="2020-08-27T11:24:00Z">
              <w:r>
                <w:rPr>
                  <w:color w:val="000000" w:themeColor="text1"/>
                  <w:lang w:val="en-GB"/>
                </w:rPr>
                <w:t>whether</w:t>
              </w:r>
              <w:r w:rsidRPr="00D455DB">
                <w:rPr>
                  <w:color w:val="000000" w:themeColor="text1"/>
                  <w:lang w:val="en-GB"/>
                </w:rPr>
                <w:t xml:space="preserve"> </w:t>
              </w:r>
            </w:ins>
            <w:del w:id="875"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14CB9532" w14:textId="77777777" w:rsidR="00EC542A" w:rsidRDefault="00EC542A" w:rsidP="0013577F">
            <w:pPr>
              <w:widowControl w:val="0"/>
              <w:overflowPunct/>
              <w:autoSpaceDE/>
              <w:adjustRightInd/>
              <w:spacing w:after="0"/>
              <w:rPr>
                <w:rFonts w:ascii="Calibri" w:hAnsi="Calibri"/>
                <w:kern w:val="2"/>
                <w:sz w:val="21"/>
                <w:szCs w:val="22"/>
                <w:lang w:val="en-GB" w:eastAsia="zh-CN"/>
              </w:rPr>
            </w:pPr>
          </w:p>
          <w:p w14:paraId="2B302174" w14:textId="77777777"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lastRenderedPageBreak/>
              <w:t>Proposal 5 ok.</w:t>
            </w:r>
          </w:p>
          <w:p w14:paraId="783A9E57" w14:textId="14F781AF"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6-1: </w:t>
            </w:r>
            <w:r w:rsidR="00046DA6">
              <w:rPr>
                <w:rFonts w:ascii="Calibri" w:hAnsi="Calibri"/>
                <w:kern w:val="2"/>
                <w:sz w:val="21"/>
                <w:szCs w:val="22"/>
                <w:lang w:val="en-GB" w:eastAsia="zh-CN"/>
              </w:rPr>
              <w:t xml:space="preserve">The main bullet is ok. Similar comment to the FFS, if it is just the signalling design it does not seem the issue to be fixed at this stage. I guess the point should be whether enhancement is needed, for example, whether the number of repetition supported for unicast can be reused or can be different set of values for MBS. If it is the case, I suggest make it clear; if it is not the case, we prefer to generalize the FFS to be whether enhancement is needed. </w:t>
            </w:r>
          </w:p>
          <w:p w14:paraId="27928D23" w14:textId="6A5048F6" w:rsidR="00046DA6" w:rsidRDefault="00046DA6"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6-2: to us, CSI feedback for MBS is unknown so premature to agree it is supported. It is fair enough to say the existing CSI feedback at least can be used for MBS and FFS whether enhancement is needed. Again, FFS on configuration? If just talking about the configuration may be different from SRS for unicast, I don’t see it is necessary to be there because the signalling design is not important at this stage. If it talks about special SRS itself design different from so many SRS we already defined so far, it could be fine, but I doubt it is the case. </w:t>
            </w:r>
          </w:p>
          <w:p w14:paraId="7BD95FFF" w14:textId="502E9EE5" w:rsidR="00EC542A" w:rsidRPr="009136EE" w:rsidRDefault="00EC542A" w:rsidP="00EC542A">
            <w:pPr>
              <w:pStyle w:val="afc"/>
              <w:widowControl w:val="0"/>
              <w:numPr>
                <w:ilvl w:val="0"/>
                <w:numId w:val="20"/>
              </w:numPr>
              <w:rPr>
                <w:rFonts w:eastAsia="宋体"/>
                <w:szCs w:val="20"/>
              </w:rPr>
            </w:pPr>
            <w:r w:rsidRPr="009136EE">
              <w:rPr>
                <w:rFonts w:eastAsia="宋体"/>
                <w:szCs w:val="20"/>
              </w:rPr>
              <w:t xml:space="preserve">For RRC_CONNECTED UEs, </w:t>
            </w:r>
            <w:ins w:id="876" w:author="Huawei" w:date="2020-08-27T14:37:00Z">
              <w:r w:rsidR="00046DA6" w:rsidRPr="00941121">
                <w:rPr>
                  <w:rFonts w:eastAsia="宋体"/>
                  <w:szCs w:val="20"/>
                </w:rPr>
                <w:t>existing CSI feedback</w:t>
              </w:r>
              <w:r w:rsidR="00046DA6" w:rsidRPr="009136EE">
                <w:rPr>
                  <w:rFonts w:eastAsia="宋体"/>
                  <w:szCs w:val="20"/>
                </w:rPr>
                <w:t xml:space="preserve"> </w:t>
              </w:r>
              <w:r w:rsidR="00046DA6">
                <w:rPr>
                  <w:rFonts w:eastAsia="宋体"/>
                  <w:szCs w:val="20"/>
                </w:rPr>
                <w:t xml:space="preserve">can be used </w:t>
              </w:r>
            </w:ins>
            <w:del w:id="877" w:author="Huawei" w:date="2020-08-27T14:37:00Z">
              <w:r w:rsidRPr="009136EE" w:rsidDel="00046DA6">
                <w:rPr>
                  <w:rFonts w:eastAsia="宋体"/>
                  <w:szCs w:val="20"/>
                </w:rPr>
                <w:delText>support CSI feedbac</w:delText>
              </w:r>
            </w:del>
            <w:del w:id="878" w:author="Huawei" w:date="2020-08-27T14:38:00Z">
              <w:r w:rsidRPr="009136EE" w:rsidDel="00046DA6">
                <w:rPr>
                  <w:rFonts w:eastAsia="宋体"/>
                  <w:szCs w:val="20"/>
                </w:rPr>
                <w:delText xml:space="preserve">k </w:delText>
              </w:r>
            </w:del>
            <w:r w:rsidRPr="009136EE">
              <w:rPr>
                <w:rFonts w:eastAsia="宋体"/>
                <w:szCs w:val="20"/>
              </w:rPr>
              <w:t xml:space="preserve">for </w:t>
            </w:r>
            <w:r>
              <w:rPr>
                <w:rFonts w:eastAsia="宋体"/>
                <w:szCs w:val="20"/>
              </w:rPr>
              <w:t>multicast transmission</w:t>
            </w:r>
            <w:del w:id="879" w:author="Fei Wang" w:date="2020-08-27T11:25:00Z">
              <w:r w:rsidDel="00682CBB">
                <w:rPr>
                  <w:rFonts w:eastAsia="宋体"/>
                  <w:szCs w:val="20"/>
                </w:rPr>
                <w:delText xml:space="preserve"> with </w:delText>
              </w:r>
              <w:r w:rsidRPr="009136EE" w:rsidDel="00682CBB">
                <w:rPr>
                  <w:rFonts w:eastAsia="宋体"/>
                  <w:szCs w:val="20"/>
                </w:rPr>
                <w:delText>group-common PDCCH</w:delText>
              </w:r>
              <w:r w:rsidDel="00682CBB">
                <w:rPr>
                  <w:rFonts w:eastAsia="宋体"/>
                  <w:szCs w:val="20"/>
                </w:rPr>
                <w:delText xml:space="preserve"> and group-common </w:delText>
              </w:r>
              <w:r w:rsidRPr="009136EE" w:rsidDel="00682CBB">
                <w:rPr>
                  <w:rFonts w:eastAsia="宋体"/>
                  <w:szCs w:val="20"/>
                </w:rPr>
                <w:delText>PDSCH</w:delText>
              </w:r>
              <w:r w:rsidDel="00682CBB">
                <w:rPr>
                  <w:rFonts w:eastAsia="宋体"/>
                  <w:szCs w:val="20"/>
                </w:rPr>
                <w:delText>, which are associated with the same common RNTI</w:delText>
              </w:r>
            </w:del>
            <w:r w:rsidRPr="009136EE">
              <w:rPr>
                <w:rFonts w:eastAsia="宋体"/>
                <w:szCs w:val="20"/>
              </w:rPr>
              <w:t>.</w:t>
            </w:r>
          </w:p>
          <w:p w14:paraId="5D44A528" w14:textId="6B7E52F4" w:rsidR="00EC542A" w:rsidDel="00046DA6" w:rsidRDefault="00EC542A" w:rsidP="00732E7E">
            <w:pPr>
              <w:pStyle w:val="afc"/>
              <w:widowControl w:val="0"/>
              <w:numPr>
                <w:ilvl w:val="1"/>
                <w:numId w:val="20"/>
              </w:numPr>
              <w:rPr>
                <w:ins w:id="880" w:author="Fei Wang" w:date="2020-08-27T11:26:00Z"/>
                <w:del w:id="881" w:author="Huawei" w:date="2020-08-27T14:37:00Z"/>
                <w:rFonts w:eastAsia="宋体"/>
                <w:szCs w:val="20"/>
              </w:rPr>
            </w:pPr>
            <w:ins w:id="882" w:author="Fei Wang" w:date="2020-08-27T11:26:00Z">
              <w:r w:rsidRPr="00941121">
                <w:rPr>
                  <w:rFonts w:eastAsia="宋体"/>
                  <w:szCs w:val="20"/>
                </w:rPr>
                <w:t xml:space="preserve">FFS whether </w:t>
              </w:r>
              <w:del w:id="883" w:author="Huawei" w:date="2020-08-27T14:37:00Z">
                <w:r w:rsidRPr="00941121" w:rsidDel="00046DA6">
                  <w:rPr>
                    <w:rFonts w:eastAsia="宋体"/>
                    <w:szCs w:val="20"/>
                  </w:rPr>
                  <w:delText>existing CSI feedback for unicast is sufficient or not</w:delText>
                </w:r>
              </w:del>
            </w:ins>
            <w:ins w:id="884" w:author="Huawei" w:date="2020-08-27T14:37:00Z">
              <w:r w:rsidR="00046DA6">
                <w:rPr>
                  <w:rFonts w:eastAsia="宋体"/>
                  <w:szCs w:val="20"/>
                </w:rPr>
                <w:t>enhancement is needed</w:t>
              </w:r>
            </w:ins>
            <w:ins w:id="885" w:author="Fei Wang" w:date="2020-08-27T11:26:00Z">
              <w:r w:rsidRPr="00941121">
                <w:rPr>
                  <w:rFonts w:eastAsia="宋体"/>
                  <w:szCs w:val="20"/>
                </w:rPr>
                <w:t xml:space="preserve"> </w:t>
              </w:r>
            </w:ins>
          </w:p>
          <w:p w14:paraId="2D80E28C" w14:textId="77777777" w:rsidR="00EC542A" w:rsidRPr="009136EE" w:rsidDel="00682CBB" w:rsidRDefault="00EC542A" w:rsidP="00732E7E">
            <w:pPr>
              <w:pStyle w:val="afc"/>
              <w:widowControl w:val="0"/>
              <w:numPr>
                <w:ilvl w:val="1"/>
                <w:numId w:val="20"/>
              </w:numPr>
              <w:rPr>
                <w:del w:id="886" w:author="Fei Wang" w:date="2020-08-27T11:26:00Z"/>
                <w:rFonts w:eastAsia="宋体"/>
                <w:szCs w:val="20"/>
              </w:rPr>
            </w:pPr>
            <w:del w:id="887" w:author="Fei Wang" w:date="2020-08-27T11:26:00Z">
              <w:r w:rsidRPr="009136EE" w:rsidDel="00682CBB">
                <w:rPr>
                  <w:rFonts w:eastAsia="宋体"/>
                  <w:szCs w:val="20"/>
                </w:rPr>
                <w:delText>FFS the configuration of TRS/CSI-RS for multicast transmission</w:delText>
              </w:r>
            </w:del>
          </w:p>
          <w:p w14:paraId="447FE7BB" w14:textId="3FEAE2AB" w:rsidR="00EC542A" w:rsidRPr="009136EE" w:rsidDel="00046DA6" w:rsidRDefault="00EC542A">
            <w:pPr>
              <w:pStyle w:val="afc"/>
              <w:widowControl w:val="0"/>
              <w:numPr>
                <w:ilvl w:val="1"/>
                <w:numId w:val="20"/>
              </w:numPr>
              <w:rPr>
                <w:del w:id="888" w:author="Huawei" w:date="2020-08-27T14:37:00Z"/>
                <w:rFonts w:eastAsia="宋体"/>
                <w:szCs w:val="20"/>
              </w:rPr>
            </w:pPr>
            <w:del w:id="889" w:author="Huawei" w:date="2020-08-27T14:37:00Z">
              <w:r w:rsidRPr="009136EE" w:rsidDel="00046DA6">
                <w:rPr>
                  <w:rFonts w:eastAsia="宋体"/>
                  <w:szCs w:val="20"/>
                </w:rPr>
                <w:delText>FFS the configuration of SRS for multicast transmission</w:delText>
              </w:r>
            </w:del>
          </w:p>
          <w:p w14:paraId="3B7C549E" w14:textId="4DE26849" w:rsidR="00EC542A" w:rsidRPr="00EC542A" w:rsidRDefault="00EC542A">
            <w:pPr>
              <w:pStyle w:val="afc"/>
              <w:widowControl w:val="0"/>
              <w:numPr>
                <w:ilvl w:val="1"/>
                <w:numId w:val="20"/>
              </w:numPr>
              <w:rPr>
                <w:rFonts w:ascii="Calibri" w:hAnsi="Calibri"/>
                <w:kern w:val="2"/>
                <w:sz w:val="21"/>
                <w:lang w:eastAsia="zh-CN"/>
              </w:rPr>
              <w:pPrChange w:id="890" w:author="Huawei" w:date="2020-08-27T14:37:00Z">
                <w:pPr>
                  <w:widowControl w:val="0"/>
                  <w:overflowPunct/>
                  <w:autoSpaceDE/>
                  <w:adjustRightInd/>
                  <w:spacing w:before="0" w:after="0" w:line="240" w:lineRule="auto"/>
                  <w:jc w:val="left"/>
                </w:pPr>
              </w:pPrChange>
            </w:pPr>
          </w:p>
        </w:tc>
      </w:tr>
      <w:tr w:rsidR="00CE3330" w14:paraId="35072B1C" w14:textId="77777777" w:rsidTr="0013577F">
        <w:tc>
          <w:tcPr>
            <w:tcW w:w="2122" w:type="dxa"/>
            <w:tcBorders>
              <w:top w:val="single" w:sz="4" w:space="0" w:color="auto"/>
              <w:left w:val="single" w:sz="4" w:space="0" w:color="auto"/>
              <w:bottom w:val="single" w:sz="4" w:space="0" w:color="auto"/>
              <w:right w:val="single" w:sz="4" w:space="0" w:color="auto"/>
            </w:tcBorders>
          </w:tcPr>
          <w:p w14:paraId="0A71FE17" w14:textId="772438F4"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Borders>
              <w:top w:val="single" w:sz="4" w:space="0" w:color="auto"/>
              <w:left w:val="single" w:sz="4" w:space="0" w:color="auto"/>
              <w:bottom w:val="single" w:sz="4" w:space="0" w:color="auto"/>
              <w:right w:val="single" w:sz="4" w:space="0" w:color="auto"/>
            </w:tcBorders>
          </w:tcPr>
          <w:p w14:paraId="43A9E865" w14:textId="77777777" w:rsidR="00CE3330" w:rsidRDefault="00CE3330" w:rsidP="00CE3330">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W</w:t>
            </w:r>
            <w:r>
              <w:rPr>
                <w:rFonts w:ascii="Calibri" w:eastAsia="Malgun Gothic" w:hAnsi="Calibri"/>
                <w:kern w:val="2"/>
                <w:sz w:val="21"/>
                <w:szCs w:val="22"/>
                <w:lang w:val="fr-FR" w:eastAsia="ko-KR"/>
              </w:rPr>
              <w:t>e are OK with all initial proposals.</w:t>
            </w:r>
          </w:p>
          <w:p w14:paraId="522D75A5" w14:textId="684538FD"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val="fr-FR" w:eastAsia="ko-KR"/>
              </w:rPr>
              <w:t>If possible, we prefer to change to ‘</w:t>
            </w:r>
            <w:r w:rsidRPr="002F585E">
              <w:rPr>
                <w:rFonts w:ascii="Calibri" w:eastAsia="Malgun Gothic" w:hAnsi="Calibri"/>
                <w:color w:val="FF0000"/>
                <w:kern w:val="2"/>
                <w:sz w:val="21"/>
                <w:szCs w:val="22"/>
                <w:u w:val="single"/>
                <w:lang w:val="fr-FR" w:eastAsia="ko-KR"/>
              </w:rPr>
              <w:t>at least</w:t>
            </w:r>
            <w:r w:rsidRPr="002F585E">
              <w:rPr>
                <w:rFonts w:ascii="Calibri" w:eastAsia="Malgun Gothic" w:hAnsi="Calibri"/>
                <w:color w:val="FF0000"/>
                <w:kern w:val="2"/>
                <w:sz w:val="21"/>
                <w:szCs w:val="22"/>
                <w:lang w:val="fr-FR" w:eastAsia="ko-KR"/>
              </w:rPr>
              <w:t xml:space="preserve"> </w:t>
            </w:r>
            <w:r>
              <w:rPr>
                <w:rFonts w:ascii="Calibri" w:eastAsia="Malgun Gothic" w:hAnsi="Calibri"/>
                <w:kern w:val="2"/>
                <w:sz w:val="21"/>
                <w:szCs w:val="22"/>
                <w:lang w:val="fr-FR" w:eastAsia="ko-KR"/>
              </w:rPr>
              <w:t>for RRC_CONNECTED UEs’ or add ‘</w:t>
            </w:r>
            <w:r w:rsidRPr="002F585E">
              <w:rPr>
                <w:rFonts w:ascii="Calibri" w:eastAsia="Malgun Gothic" w:hAnsi="Calibri"/>
                <w:color w:val="FF0000"/>
                <w:kern w:val="2"/>
                <w:sz w:val="21"/>
                <w:szCs w:val="22"/>
                <w:u w:val="single"/>
                <w:lang w:val="fr-FR" w:eastAsia="ko-KR"/>
              </w:rPr>
              <w:t xml:space="preserve">FFS for IDLE/INACTIVE UEs, if </w:t>
            </w:r>
            <w:r>
              <w:rPr>
                <w:rFonts w:ascii="Calibri" w:eastAsia="Malgun Gothic" w:hAnsi="Calibri"/>
                <w:color w:val="FF0000"/>
                <w:kern w:val="2"/>
                <w:sz w:val="21"/>
                <w:szCs w:val="22"/>
                <w:u w:val="single"/>
                <w:lang w:val="fr-FR" w:eastAsia="ko-KR"/>
              </w:rPr>
              <w:t>supported</w:t>
            </w:r>
            <w:r>
              <w:rPr>
                <w:rFonts w:ascii="Calibri" w:eastAsia="Malgun Gothic" w:hAnsi="Calibri"/>
                <w:kern w:val="2"/>
                <w:sz w:val="21"/>
                <w:szCs w:val="22"/>
                <w:lang w:val="fr-FR" w:eastAsia="ko-KR"/>
              </w:rPr>
              <w:t xml:space="preserve">’ for Proposal 4 and 6-1, because those proposals can work even for IDLE/INACTIVE UE. However, we also understand that MBS reception in IDLE/INACTIVE UEs is de-prioritized during this </w:t>
            </w:r>
            <w:r>
              <w:rPr>
                <w:rFonts w:ascii="Calibri" w:eastAsia="Malgun Gothic" w:hAnsi="Calibri" w:hint="eastAsia"/>
                <w:kern w:val="2"/>
                <w:sz w:val="21"/>
                <w:szCs w:val="22"/>
                <w:lang w:val="fr-FR" w:eastAsia="ko-KR"/>
              </w:rPr>
              <w:t>wee</w:t>
            </w:r>
            <w:r>
              <w:rPr>
                <w:rFonts w:ascii="Calibri" w:eastAsia="Malgun Gothic" w:hAnsi="Calibri"/>
                <w:kern w:val="2"/>
                <w:sz w:val="21"/>
                <w:szCs w:val="22"/>
                <w:lang w:val="fr-FR" w:eastAsia="ko-KR"/>
              </w:rPr>
              <w:t xml:space="preserve">k. </w:t>
            </w:r>
          </w:p>
        </w:tc>
      </w:tr>
      <w:tr w:rsidR="003E1661" w14:paraId="3F3A4002" w14:textId="77777777" w:rsidTr="0013577F">
        <w:tc>
          <w:tcPr>
            <w:tcW w:w="2122" w:type="dxa"/>
            <w:tcBorders>
              <w:top w:val="single" w:sz="4" w:space="0" w:color="auto"/>
              <w:left w:val="single" w:sz="4" w:space="0" w:color="auto"/>
              <w:bottom w:val="single" w:sz="4" w:space="0" w:color="auto"/>
              <w:right w:val="single" w:sz="4" w:space="0" w:color="auto"/>
            </w:tcBorders>
          </w:tcPr>
          <w:p w14:paraId="6F0DA7C9" w14:textId="7AF5CBC7"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29798EA" w14:textId="77777777" w:rsidR="003E1661" w:rsidRDefault="003E1661" w:rsidP="003E1661">
            <w:pPr>
              <w:widowControl w:val="0"/>
              <w:overflowPunct/>
              <w:autoSpaceDE/>
              <w:adjustRightInd/>
              <w:spacing w:after="0"/>
              <w:rPr>
                <w:color w:val="000000" w:themeColor="text1"/>
                <w:lang w:val="en-GB"/>
              </w:rPr>
            </w:pPr>
            <w:r>
              <w:rPr>
                <w:rFonts w:ascii="Calibri" w:hAnsi="Calibri"/>
                <w:kern w:val="2"/>
                <w:sz w:val="21"/>
                <w:szCs w:val="22"/>
                <w:lang w:val="fr-FR" w:eastAsia="zh-CN"/>
              </w:rPr>
              <w:t>Proposal 4 is OK to us.</w:t>
            </w:r>
          </w:p>
          <w:p w14:paraId="4CD21A28"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33423F82"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6-1 is OK to us.</w:t>
            </w:r>
          </w:p>
          <w:p w14:paraId="0F8B22F0"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Regarding Proposal 6-2, FFS the configuration of SRS is not clear. My understanding is the intention of this bullet is for multicast PDSCH transmission. So I am not sure why SRS for multicast transmission is listed here. If possible, we can remove this FFS.</w:t>
            </w:r>
          </w:p>
          <w:p w14:paraId="67C81A51"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In addition, I agree with Huawei. Existing CSI mechanism can be the baseline then we can </w:t>
            </w:r>
            <w:r>
              <w:rPr>
                <w:rFonts w:ascii="Calibri" w:hAnsi="Calibri"/>
                <w:kern w:val="2"/>
                <w:sz w:val="21"/>
                <w:szCs w:val="22"/>
                <w:lang w:val="fr-FR" w:eastAsia="zh-CN"/>
              </w:rPr>
              <w:lastRenderedPageBreak/>
              <w:t>further study whether enhanced CSI is needed.</w:t>
            </w:r>
          </w:p>
          <w:p w14:paraId="79EAC952" w14:textId="1FA0D532"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So </w:t>
            </w:r>
            <w:proofErr w:type="spellStart"/>
            <w:r>
              <w:rPr>
                <w:rFonts w:ascii="Calibri" w:hAnsi="Calibri"/>
                <w:kern w:val="2"/>
                <w:sz w:val="21"/>
                <w:szCs w:val="22"/>
                <w:lang w:eastAsia="zh-CN"/>
              </w:rPr>
              <w:t>huawei’s</w:t>
            </w:r>
            <w:proofErr w:type="spellEnd"/>
            <w:r>
              <w:rPr>
                <w:rFonts w:ascii="Calibri" w:hAnsi="Calibri"/>
                <w:kern w:val="2"/>
                <w:sz w:val="21"/>
                <w:szCs w:val="22"/>
                <w:lang w:eastAsia="zh-CN"/>
              </w:rPr>
              <w:t xml:space="preserve"> proposal on 6-1 is fine with us.</w:t>
            </w:r>
          </w:p>
        </w:tc>
      </w:tr>
      <w:tr w:rsidR="003E1661" w14:paraId="7E08F7E5" w14:textId="77777777" w:rsidTr="0013577F">
        <w:tc>
          <w:tcPr>
            <w:tcW w:w="2122" w:type="dxa"/>
            <w:tcBorders>
              <w:top w:val="single" w:sz="4" w:space="0" w:color="auto"/>
              <w:left w:val="single" w:sz="4" w:space="0" w:color="auto"/>
              <w:bottom w:val="single" w:sz="4" w:space="0" w:color="auto"/>
              <w:right w:val="single" w:sz="4" w:space="0" w:color="auto"/>
            </w:tcBorders>
          </w:tcPr>
          <w:p w14:paraId="38B651E3" w14:textId="144605FC" w:rsidR="003E1661" w:rsidRPr="0013577F" w:rsidRDefault="00644AB3"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1796C5FD" w14:textId="77777777" w:rsidR="00D03A4A" w:rsidRPr="002777E8"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color w:val="000000"/>
                <w:sz w:val="18"/>
                <w:szCs w:val="18"/>
                <w:lang w:eastAsia="zh-CN"/>
              </w:rPr>
            </w:pPr>
            <w:r w:rsidRPr="002777E8">
              <w:rPr>
                <w:rFonts w:asciiTheme="minorHAnsi" w:eastAsia="等线" w:hAnsiTheme="minorHAnsi" w:cstheme="minorHAnsi"/>
                <w:b/>
                <w:bCs/>
                <w:color w:val="000000"/>
                <w:sz w:val="18"/>
                <w:szCs w:val="18"/>
                <w:highlight w:val="cyan"/>
                <w:lang w:eastAsia="zh-CN"/>
              </w:rPr>
              <w:t>Initial Proposal 4 for issue 2:</w:t>
            </w:r>
            <w:r w:rsidRPr="002777E8">
              <w:rPr>
                <w:rFonts w:asciiTheme="minorHAnsi" w:eastAsia="等线" w:hAnsiTheme="minorHAnsi" w:cstheme="minorHAnsi"/>
                <w:color w:val="000000"/>
                <w:sz w:val="18"/>
                <w:szCs w:val="18"/>
                <w:lang w:eastAsia="zh-CN"/>
              </w:rPr>
              <w:t xml:space="preserve"> For RRC_CONNECTED UEs, </w:t>
            </w:r>
            <w:r w:rsidRPr="002777E8">
              <w:rPr>
                <w:rFonts w:asciiTheme="minorHAnsi" w:eastAsia="等线" w:hAnsiTheme="minorHAnsi" w:cstheme="minorHAnsi"/>
                <w:strike/>
                <w:color w:val="FF0000"/>
                <w:sz w:val="18"/>
                <w:szCs w:val="18"/>
                <w:lang w:eastAsia="zh-CN"/>
              </w:rPr>
              <w:t>define</w:t>
            </w:r>
            <w:r w:rsidRPr="002777E8">
              <w:rPr>
                <w:rFonts w:asciiTheme="minorHAnsi" w:eastAsia="等线" w:hAnsiTheme="minorHAnsi" w:cstheme="minorHAnsi"/>
                <w:strike/>
                <w:color w:val="000000"/>
                <w:sz w:val="18"/>
                <w:szCs w:val="18"/>
                <w:lang w:eastAsia="zh-CN"/>
              </w:rPr>
              <w:t>/</w:t>
            </w:r>
            <w:r w:rsidRPr="002777E8">
              <w:rPr>
                <w:rFonts w:asciiTheme="minorHAnsi" w:eastAsia="等线" w:hAnsiTheme="minorHAnsi" w:cstheme="minorHAnsi"/>
                <w:color w:val="000000"/>
                <w:sz w:val="18"/>
                <w:szCs w:val="18"/>
                <w:lang w:eastAsia="zh-CN"/>
              </w:rPr>
              <w:t xml:space="preserve">configure common frequency resource </w:t>
            </w:r>
            <w:r w:rsidRPr="002777E8">
              <w:rPr>
                <w:rFonts w:asciiTheme="minorHAnsi" w:eastAsia="等线" w:hAnsiTheme="minorHAnsi" w:cstheme="minorHAnsi"/>
                <w:strike/>
                <w:color w:val="000000"/>
                <w:sz w:val="18"/>
                <w:szCs w:val="18"/>
                <w:lang w:eastAsia="zh-CN"/>
              </w:rPr>
              <w:t xml:space="preserve">and </w:t>
            </w:r>
            <w:r w:rsidRPr="002777E8">
              <w:rPr>
                <w:rFonts w:asciiTheme="minorHAnsi" w:eastAsia="等线" w:hAnsiTheme="minorHAnsi" w:cstheme="minorHAnsi"/>
                <w:strike/>
                <w:color w:val="FF0000"/>
                <w:sz w:val="18"/>
                <w:szCs w:val="18"/>
                <w:lang w:eastAsia="zh-CN"/>
              </w:rPr>
              <w:t>common numerology</w:t>
            </w:r>
            <w:r w:rsidRPr="002777E8">
              <w:rPr>
                <w:rFonts w:asciiTheme="minorHAnsi" w:eastAsia="等线" w:hAnsiTheme="minorHAnsi" w:cstheme="minorHAnsi"/>
                <w:color w:val="000000"/>
                <w:sz w:val="18"/>
                <w:szCs w:val="18"/>
                <w:lang w:eastAsia="zh-CN"/>
              </w:rPr>
              <w:t xml:space="preserve"> for group-common PDSCH.</w:t>
            </w:r>
          </w:p>
          <w:p w14:paraId="0E362C97" w14:textId="77777777" w:rsidR="00D03A4A" w:rsidRPr="002777E8"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color w:val="000000"/>
                <w:sz w:val="18"/>
                <w:szCs w:val="18"/>
                <w:lang w:eastAsia="zh-CN"/>
              </w:rPr>
            </w:pPr>
            <w:r w:rsidRPr="002777E8">
              <w:rPr>
                <w:rFonts w:asciiTheme="minorHAnsi" w:eastAsia="等线" w:hAnsiTheme="minorHAnsi" w:cstheme="minorHAnsi"/>
                <w:color w:val="000000"/>
                <w:sz w:val="18"/>
                <w:szCs w:val="18"/>
                <w:lang w:eastAsia="zh-CN"/>
              </w:rPr>
              <w:t>FFS: whether to reuse the BWP framework or not</w:t>
            </w:r>
          </w:p>
          <w:p w14:paraId="4F5960BD" w14:textId="77777777" w:rsidR="00D03A4A" w:rsidRPr="002777E8"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color w:val="000000"/>
                <w:sz w:val="18"/>
                <w:szCs w:val="18"/>
                <w:lang w:eastAsia="zh-CN"/>
              </w:rPr>
            </w:pPr>
            <w:r w:rsidRPr="002777E8">
              <w:rPr>
                <w:rFonts w:asciiTheme="minorHAnsi" w:eastAsia="等线" w:hAnsiTheme="minorHAnsi" w:cstheme="minorHAnsi"/>
                <w:color w:val="000000"/>
                <w:sz w:val="18"/>
                <w:szCs w:val="18"/>
                <w:lang w:eastAsia="zh-CN"/>
              </w:rPr>
              <w:t>FFS: whether more than one common frequency resource can be configured per UE</w:t>
            </w:r>
          </w:p>
          <w:p w14:paraId="32E1223B" w14:textId="77777777" w:rsidR="00D03A4A" w:rsidRPr="0041052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b/>
                <w:bCs/>
                <w:color w:val="000000"/>
                <w:sz w:val="18"/>
                <w:szCs w:val="18"/>
                <w:highlight w:val="cyan"/>
                <w:lang w:eastAsia="zh-CN"/>
              </w:rPr>
              <w:t>Initial Proposal 5 for issue 3:</w:t>
            </w:r>
            <w:r w:rsidRPr="002777E8">
              <w:rPr>
                <w:rFonts w:asciiTheme="minorHAnsi" w:eastAsia="等线" w:hAnsiTheme="minorHAnsi" w:cstheme="minorHAnsi"/>
                <w:color w:val="000000"/>
                <w:sz w:val="18"/>
                <w:szCs w:val="18"/>
                <w:lang w:eastAsia="zh-CN"/>
              </w:rPr>
              <w:t xml:space="preserve"> </w:t>
            </w:r>
            <w:r>
              <w:rPr>
                <w:rFonts w:asciiTheme="minorHAnsi" w:eastAsia="等线" w:hAnsiTheme="minorHAnsi" w:cstheme="minorHAnsi"/>
                <w:color w:val="000000"/>
                <w:sz w:val="18"/>
                <w:szCs w:val="18"/>
                <w:lang w:eastAsia="zh-CN"/>
              </w:rPr>
              <w:t xml:space="preserve">  fine with us</w:t>
            </w:r>
          </w:p>
          <w:p w14:paraId="01EAF6AC" w14:textId="77777777" w:rsidR="00D03A4A" w:rsidRPr="002777E8"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b/>
                <w:bCs/>
                <w:color w:val="000000"/>
                <w:sz w:val="18"/>
                <w:szCs w:val="18"/>
                <w:highlight w:val="cyan"/>
                <w:lang w:eastAsia="zh-CN"/>
              </w:rPr>
              <w:t>Initial Proposal 6-1 for issue 5:</w:t>
            </w:r>
            <w:r w:rsidRPr="002777E8">
              <w:rPr>
                <w:rFonts w:asciiTheme="minorHAnsi" w:eastAsia="等线" w:hAnsiTheme="minorHAnsi" w:cstheme="minorHAnsi"/>
                <w:color w:val="000000"/>
                <w:sz w:val="18"/>
                <w:szCs w:val="18"/>
                <w:lang w:eastAsia="zh-CN"/>
              </w:rPr>
              <w:t xml:space="preserve"> </w:t>
            </w:r>
            <w:r>
              <w:rPr>
                <w:rFonts w:asciiTheme="minorHAnsi" w:eastAsia="等线" w:hAnsiTheme="minorHAnsi" w:cstheme="minorHAnsi"/>
                <w:color w:val="000000"/>
                <w:sz w:val="18"/>
                <w:szCs w:val="18"/>
                <w:lang w:eastAsia="zh-CN"/>
              </w:rPr>
              <w:t xml:space="preserve"> </w:t>
            </w:r>
            <w:r>
              <w:rPr>
                <w:rFonts w:asciiTheme="minorHAnsi" w:eastAsia="等线" w:hAnsiTheme="minorHAnsi" w:cstheme="minorHAnsi"/>
                <w:sz w:val="18"/>
                <w:szCs w:val="18"/>
                <w:lang w:eastAsia="zh-CN"/>
              </w:rPr>
              <w:t>fine with us</w:t>
            </w:r>
          </w:p>
          <w:p w14:paraId="2E05D1AB" w14:textId="77777777" w:rsidR="00D03A4A" w:rsidRPr="002777E8" w:rsidRDefault="00D03A4A" w:rsidP="00D03A4A">
            <w:pPr>
              <w:numPr>
                <w:ilvl w:val="0"/>
                <w:numId w:val="20"/>
              </w:numPr>
              <w:overflowPunct/>
              <w:autoSpaceDE/>
              <w:autoSpaceDN/>
              <w:adjustRightInd/>
              <w:spacing w:before="0" w:after="0" w:line="240" w:lineRule="auto"/>
              <w:ind w:left="36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b/>
                <w:bCs/>
                <w:color w:val="000000"/>
                <w:sz w:val="18"/>
                <w:szCs w:val="18"/>
                <w:highlight w:val="cyan"/>
                <w:lang w:eastAsia="zh-CN"/>
              </w:rPr>
              <w:t>Initial Proposal 6-2 for issue 5:</w:t>
            </w:r>
            <w:r w:rsidRPr="002777E8">
              <w:rPr>
                <w:rFonts w:asciiTheme="minorHAnsi" w:eastAsia="等线" w:hAnsiTheme="minorHAnsi" w:cstheme="minorHAnsi"/>
                <w:color w:val="000000"/>
                <w:sz w:val="18"/>
                <w:szCs w:val="18"/>
                <w:lang w:eastAsia="zh-CN"/>
              </w:rPr>
              <w:t xml:space="preserve"> </w:t>
            </w:r>
            <w:r w:rsidRPr="002777E8">
              <w:rPr>
                <w:rFonts w:asciiTheme="minorHAnsi" w:eastAsia="等线" w:hAnsiTheme="minorHAnsi" w:cstheme="minorHAnsi"/>
                <w:sz w:val="18"/>
                <w:szCs w:val="18"/>
                <w:lang w:eastAsia="zh-CN"/>
              </w:rPr>
              <w:t>For RRC_CONNECTED UEs, support CSI feedback for multicast transmission.</w:t>
            </w:r>
          </w:p>
          <w:p w14:paraId="304954E8" w14:textId="77777777" w:rsidR="00D03A4A" w:rsidRPr="002777E8"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sz w:val="18"/>
                <w:szCs w:val="18"/>
                <w:lang w:eastAsia="zh-CN"/>
              </w:rPr>
              <w:t xml:space="preserve">FFS whether existing CSI feedback for unicast is sufficient or not </w:t>
            </w:r>
          </w:p>
          <w:p w14:paraId="084B1337" w14:textId="77777777" w:rsidR="00D03A4A" w:rsidRPr="002777E8"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sz w:val="18"/>
                <w:szCs w:val="18"/>
                <w:lang w:eastAsia="zh-CN"/>
              </w:rPr>
              <w:t xml:space="preserve">FFS </w:t>
            </w:r>
            <w:r w:rsidRPr="002777E8">
              <w:rPr>
                <w:rFonts w:asciiTheme="minorHAnsi" w:eastAsia="等线" w:hAnsiTheme="minorHAnsi" w:cstheme="minorHAnsi"/>
                <w:strike/>
                <w:color w:val="FF0000"/>
                <w:sz w:val="18"/>
                <w:szCs w:val="18"/>
                <w:lang w:eastAsia="zh-CN"/>
              </w:rPr>
              <w:t>the configuration of SRS for multicast transmission</w:t>
            </w:r>
            <w:r w:rsidRPr="002777E8">
              <w:rPr>
                <w:rFonts w:asciiTheme="minorHAnsi" w:eastAsia="等线" w:hAnsiTheme="minorHAnsi" w:cstheme="minorHAnsi"/>
                <w:color w:val="FF0000"/>
                <w:sz w:val="18"/>
                <w:szCs w:val="18"/>
                <w:lang w:eastAsia="zh-CN"/>
              </w:rPr>
              <w:t xml:space="preserve"> whether existing SRS for unicast is sufficient or not</w:t>
            </w:r>
          </w:p>
          <w:p w14:paraId="45703E0B"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7A73BA" w14:paraId="4AD94311" w14:textId="77777777" w:rsidTr="0013577F">
        <w:tc>
          <w:tcPr>
            <w:tcW w:w="2122" w:type="dxa"/>
            <w:tcBorders>
              <w:top w:val="single" w:sz="4" w:space="0" w:color="auto"/>
              <w:left w:val="single" w:sz="4" w:space="0" w:color="auto"/>
              <w:bottom w:val="single" w:sz="4" w:space="0" w:color="auto"/>
              <w:right w:val="single" w:sz="4" w:space="0" w:color="auto"/>
            </w:tcBorders>
          </w:tcPr>
          <w:p w14:paraId="391B0C78" w14:textId="0D3486BA" w:rsidR="007A73BA" w:rsidRPr="0013577F" w:rsidRDefault="007A73BA" w:rsidP="007A73B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v</w:t>
            </w:r>
            <w:r>
              <w:rPr>
                <w:rFonts w:ascii="Calibri" w:hAnsi="Calibri" w:hint="eastAsia"/>
                <w:kern w:val="2"/>
                <w:sz w:val="21"/>
                <w:szCs w:val="22"/>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3214CBC" w14:textId="262E5205" w:rsidR="007A73BA" w:rsidRDefault="007A73BA" w:rsidP="007A73BA">
            <w:pPr>
              <w:widowControl w:val="0"/>
              <w:overflowPunct/>
              <w:autoSpaceDE/>
              <w:adjustRightInd/>
              <w:spacing w:after="0"/>
              <w:rPr>
                <w:color w:val="000000" w:themeColor="text1"/>
                <w:lang w:val="en-GB"/>
              </w:rPr>
            </w:pPr>
            <w:r>
              <w:rPr>
                <w:rFonts w:ascii="Calibri" w:hAnsi="Calibri"/>
                <w:kern w:val="2"/>
                <w:sz w:val="21"/>
                <w:szCs w:val="22"/>
                <w:lang w:val="fr-FR" w:eastAsia="zh-CN"/>
              </w:rPr>
              <w:t>The updated Proposal 4 is OK to us.</w:t>
            </w:r>
          </w:p>
          <w:p w14:paraId="1F89A6DC" w14:textId="49B8AF20" w:rsidR="007A73BA" w:rsidRDefault="007A73BA" w:rsidP="007A73B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The updated Proposal 5 is OK to us.</w:t>
            </w:r>
          </w:p>
          <w:p w14:paraId="7ED3023C" w14:textId="7E644385" w:rsidR="007A73BA" w:rsidRDefault="007A73BA" w:rsidP="007A73B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the updated Proposal 6-1, we agree with Huawei’s comment, it is better to </w:t>
            </w:r>
            <w:r>
              <w:rPr>
                <w:rFonts w:ascii="Calibri" w:hAnsi="Calibri"/>
                <w:kern w:val="2"/>
                <w:sz w:val="21"/>
                <w:szCs w:val="22"/>
                <w:lang w:val="en-GB" w:eastAsia="zh-CN"/>
              </w:rPr>
              <w:t>generalize the FFS to be whether enhancement is needed</w:t>
            </w:r>
          </w:p>
          <w:p w14:paraId="5DBA303C" w14:textId="043F278C" w:rsidR="007A73BA" w:rsidRPr="0013577F" w:rsidRDefault="007A73BA" w:rsidP="007A73B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For the updated Proposal 6-2,</w:t>
            </w:r>
            <w:r w:rsidRPr="00F67ED9">
              <w:rPr>
                <w:rFonts w:ascii="Calibri" w:hAnsi="Calibri"/>
                <w:kern w:val="2"/>
                <w:sz w:val="21"/>
                <w:szCs w:val="22"/>
                <w:lang w:val="fr-FR" w:eastAsia="zh-CN"/>
              </w:rPr>
              <w:t xml:space="preserve"> huawei’s proposal on 6-</w:t>
            </w:r>
            <w:r>
              <w:rPr>
                <w:rFonts w:ascii="Calibri" w:hAnsi="Calibri"/>
                <w:kern w:val="2"/>
                <w:sz w:val="21"/>
                <w:szCs w:val="22"/>
                <w:lang w:val="fr-FR" w:eastAsia="zh-CN"/>
              </w:rPr>
              <w:t>2</w:t>
            </w:r>
            <w:r w:rsidRPr="00F67ED9">
              <w:rPr>
                <w:rFonts w:ascii="Calibri" w:hAnsi="Calibri"/>
                <w:kern w:val="2"/>
                <w:sz w:val="21"/>
                <w:szCs w:val="22"/>
                <w:lang w:val="fr-FR" w:eastAsia="zh-CN"/>
              </w:rPr>
              <w:t xml:space="preserve"> is fine with us.</w:t>
            </w:r>
          </w:p>
        </w:tc>
      </w:tr>
      <w:tr w:rsidR="003E1661" w14:paraId="728CDD6A" w14:textId="77777777" w:rsidTr="0013577F">
        <w:tc>
          <w:tcPr>
            <w:tcW w:w="2122" w:type="dxa"/>
            <w:tcBorders>
              <w:top w:val="single" w:sz="4" w:space="0" w:color="auto"/>
              <w:left w:val="single" w:sz="4" w:space="0" w:color="auto"/>
              <w:bottom w:val="single" w:sz="4" w:space="0" w:color="auto"/>
              <w:right w:val="single" w:sz="4" w:space="0" w:color="auto"/>
            </w:tcBorders>
          </w:tcPr>
          <w:p w14:paraId="0BEEB1C7" w14:textId="4E83C3F3" w:rsidR="003E1661" w:rsidRPr="0013577F" w:rsidRDefault="002D1040" w:rsidP="003E1661">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Z</w:t>
            </w:r>
            <w:r>
              <w:rPr>
                <w:rFonts w:ascii="Calibri" w:hAnsi="Calibri"/>
                <w:kern w:val="2"/>
                <w:sz w:val="21"/>
                <w:szCs w:val="22"/>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5B2642"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4</w:t>
            </w:r>
          </w:p>
          <w:p w14:paraId="51D78FF0"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 xml:space="preserve">e are generally fine with Proposal 4. Just one question for clarification, does the “common numerology </w:t>
            </w:r>
            <w:r w:rsidRPr="003E6CF5">
              <w:rPr>
                <w:rFonts w:ascii="Calibri" w:hAnsi="Calibri"/>
                <w:kern w:val="2"/>
                <w:sz w:val="21"/>
                <w:szCs w:val="22"/>
                <w:lang w:eastAsia="zh-CN"/>
              </w:rPr>
              <w:t>for group-common PDSCH</w:t>
            </w:r>
            <w:r>
              <w:rPr>
                <w:rFonts w:ascii="Calibri" w:hAnsi="Calibri"/>
                <w:kern w:val="2"/>
                <w:sz w:val="21"/>
                <w:szCs w:val="22"/>
                <w:lang w:eastAsia="zh-CN"/>
              </w:rPr>
              <w:t>” mean that the same numerology is applied for UEs receiving the same group PDSCH, or does it mean that the same numerology is applied for both unicast and multicast.</w:t>
            </w:r>
          </w:p>
          <w:p w14:paraId="55B9BB7C"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Our understanding is the former, i.e., it </w:t>
            </w:r>
            <w:r w:rsidRPr="000D4535">
              <w:rPr>
                <w:rFonts w:ascii="Calibri" w:hAnsi="Calibri"/>
                <w:kern w:val="2"/>
                <w:sz w:val="21"/>
                <w:szCs w:val="22"/>
                <w:lang w:eastAsia="zh-CN"/>
              </w:rPr>
              <w:t>mean</w:t>
            </w:r>
            <w:r>
              <w:rPr>
                <w:rFonts w:ascii="Calibri" w:hAnsi="Calibri"/>
                <w:kern w:val="2"/>
                <w:sz w:val="21"/>
                <w:szCs w:val="22"/>
                <w:lang w:eastAsia="zh-CN"/>
              </w:rPr>
              <w:t>s</w:t>
            </w:r>
            <w:r w:rsidRPr="000D4535">
              <w:rPr>
                <w:rFonts w:ascii="Calibri" w:hAnsi="Calibri"/>
                <w:kern w:val="2"/>
                <w:sz w:val="21"/>
                <w:szCs w:val="22"/>
                <w:lang w:eastAsia="zh-CN"/>
              </w:rPr>
              <w:t xml:space="preserve"> that the same numerology is applied for UEs receiving the same group PDSCH</w:t>
            </w:r>
            <w:r>
              <w:rPr>
                <w:rFonts w:ascii="Calibri" w:hAnsi="Calibri"/>
                <w:kern w:val="2"/>
                <w:sz w:val="21"/>
                <w:szCs w:val="22"/>
                <w:lang w:eastAsia="zh-CN"/>
              </w:rPr>
              <w:t>. If this is the common understanding, then we are fine with the current proposal 4.</w:t>
            </w:r>
          </w:p>
          <w:p w14:paraId="515A60F5" w14:textId="77777777" w:rsidR="002D1040" w:rsidRDefault="002D1040" w:rsidP="002D1040">
            <w:pPr>
              <w:widowControl w:val="0"/>
              <w:overflowPunct/>
              <w:autoSpaceDE/>
              <w:adjustRightInd/>
              <w:spacing w:after="0"/>
              <w:rPr>
                <w:rFonts w:ascii="Calibri" w:hAnsi="Calibri"/>
                <w:kern w:val="2"/>
                <w:sz w:val="21"/>
                <w:szCs w:val="22"/>
                <w:lang w:eastAsia="zh-CN"/>
              </w:rPr>
            </w:pPr>
          </w:p>
          <w:p w14:paraId="134679D6"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5</w:t>
            </w:r>
          </w:p>
          <w:p w14:paraId="11BCD0A0"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It seems no company objects to add “TDM” in the main bullet (Sorry if I missed any comments). Shall we at least try to add “TDM” in the main bullet and see if companies can agree to </w:t>
            </w:r>
            <w:proofErr w:type="gramStart"/>
            <w:r>
              <w:rPr>
                <w:rFonts w:ascii="Calibri" w:hAnsi="Calibri"/>
                <w:kern w:val="2"/>
                <w:sz w:val="21"/>
                <w:szCs w:val="22"/>
                <w:lang w:eastAsia="zh-CN"/>
              </w:rPr>
              <w:t>that.</w:t>
            </w:r>
            <w:proofErr w:type="gramEnd"/>
          </w:p>
          <w:p w14:paraId="139C415A"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Besides, we checked the Rel-15 UE feature FG5-1 (copied below), type B PDSCH transmission for broadcast is mandatory without capability signaling. Maybe it is ok to move “TDM” to the main bullet.</w:t>
            </w:r>
          </w:p>
          <w:p w14:paraId="6C83C826" w14:textId="77777777" w:rsidR="002D1040" w:rsidRPr="0064183C" w:rsidRDefault="002D1040" w:rsidP="002D1040">
            <w:pPr>
              <w:widowControl w:val="0"/>
              <w:overflowPunct/>
              <w:autoSpaceDE/>
              <w:adjustRightInd/>
              <w:spacing w:after="0"/>
              <w:rPr>
                <w:rFonts w:ascii="Calibri" w:hAnsi="Calibri"/>
                <w:i/>
                <w:kern w:val="2"/>
                <w:sz w:val="21"/>
                <w:szCs w:val="22"/>
                <w:lang w:eastAsia="zh-CN"/>
              </w:rPr>
            </w:pPr>
            <w:r w:rsidRPr="0064183C">
              <w:rPr>
                <w:rFonts w:ascii="Calibri" w:hAnsi="Calibri"/>
                <w:i/>
                <w:kern w:val="2"/>
                <w:sz w:val="21"/>
                <w:szCs w:val="22"/>
                <w:lang w:eastAsia="zh-CN"/>
              </w:rPr>
              <w:lastRenderedPageBreak/>
              <w:t xml:space="preserve">- For type 1 CSS without dedicated RRC configuration and for type 0, 0A, and 2 CSS, PDSCH mapping type A with {4-14} OFDM symbols and </w:t>
            </w:r>
            <w:r w:rsidRPr="0064183C">
              <w:rPr>
                <w:rFonts w:ascii="Calibri" w:hAnsi="Calibri"/>
                <w:i/>
                <w:kern w:val="2"/>
                <w:sz w:val="21"/>
                <w:szCs w:val="22"/>
                <w:highlight w:val="yellow"/>
                <w:lang w:eastAsia="zh-CN"/>
              </w:rPr>
              <w:t>type B with {2, 4, 7} OFDM symbols</w:t>
            </w:r>
          </w:p>
          <w:p w14:paraId="16A24B53" w14:textId="77777777" w:rsidR="002D1040" w:rsidRDefault="002D1040" w:rsidP="002D1040">
            <w:pPr>
              <w:widowControl w:val="0"/>
              <w:overflowPunct/>
              <w:autoSpaceDE/>
              <w:adjustRightInd/>
              <w:spacing w:after="0"/>
              <w:rPr>
                <w:rFonts w:ascii="Calibri" w:hAnsi="Calibri"/>
                <w:kern w:val="2"/>
                <w:sz w:val="21"/>
                <w:szCs w:val="22"/>
                <w:lang w:eastAsia="zh-CN"/>
              </w:rPr>
            </w:pPr>
          </w:p>
          <w:p w14:paraId="6B3069D2"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6-1 and 6-2, we are fine with the current formulation.</w:t>
            </w:r>
          </w:p>
          <w:p w14:paraId="5F26E786"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467B90" w14:paraId="332FAB13" w14:textId="77777777" w:rsidTr="0013577F">
        <w:tc>
          <w:tcPr>
            <w:tcW w:w="2122" w:type="dxa"/>
            <w:tcBorders>
              <w:top w:val="single" w:sz="4" w:space="0" w:color="auto"/>
              <w:left w:val="single" w:sz="4" w:space="0" w:color="auto"/>
              <w:bottom w:val="single" w:sz="4" w:space="0" w:color="auto"/>
              <w:right w:val="single" w:sz="4" w:space="0" w:color="auto"/>
            </w:tcBorders>
          </w:tcPr>
          <w:p w14:paraId="4A79A0D2" w14:textId="0B0A0F78" w:rsidR="00467B90" w:rsidRDefault="00467B90"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5777253" w14:textId="77777777" w:rsidR="00467B90" w:rsidRDefault="00467B9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about update proposal 4 and proposal 5.</w:t>
            </w:r>
          </w:p>
          <w:p w14:paraId="371B73A1" w14:textId="1246F3DA" w:rsidR="00467B90" w:rsidRPr="00467B90" w:rsidRDefault="00467B90" w:rsidP="002D1040">
            <w:pPr>
              <w:widowControl w:val="0"/>
              <w:overflowPunct/>
              <w:autoSpaceDE/>
              <w:adjustRightInd/>
              <w:spacing w:after="0"/>
              <w:rPr>
                <w:rFonts w:ascii="Calibri" w:hAnsi="Calibri"/>
                <w:kern w:val="2"/>
                <w:sz w:val="21"/>
                <w:szCs w:val="22"/>
                <w:lang w:eastAsia="zh-CN"/>
              </w:rPr>
            </w:pPr>
            <w:r w:rsidRPr="00467B90">
              <w:rPr>
                <w:rFonts w:ascii="Calibri" w:hAnsi="Calibri"/>
                <w:kern w:val="2"/>
                <w:sz w:val="21"/>
                <w:szCs w:val="22"/>
                <w:lang w:val="en-GB" w:eastAsia="zh-CN"/>
              </w:rPr>
              <w:t>For Proposal 6-1 and Proposal 6-2, we agree with Huawei’s comment, the FFS part can be more general, we are fine with Huawei’s version.</w:t>
            </w:r>
          </w:p>
        </w:tc>
      </w:tr>
      <w:tr w:rsidR="00023CE3" w14:paraId="65FFFD51" w14:textId="77777777" w:rsidTr="0013577F">
        <w:tc>
          <w:tcPr>
            <w:tcW w:w="2122" w:type="dxa"/>
            <w:tcBorders>
              <w:top w:val="single" w:sz="4" w:space="0" w:color="auto"/>
              <w:left w:val="single" w:sz="4" w:space="0" w:color="auto"/>
              <w:bottom w:val="single" w:sz="4" w:space="0" w:color="auto"/>
              <w:right w:val="single" w:sz="4" w:space="0" w:color="auto"/>
            </w:tcBorders>
          </w:tcPr>
          <w:p w14:paraId="26704CEB" w14:textId="671FA329" w:rsidR="00023CE3" w:rsidRDefault="00023CE3" w:rsidP="00023CE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S</w:t>
            </w:r>
            <w:r>
              <w:rPr>
                <w:rFonts w:ascii="Calibri" w:hAnsi="Calibri"/>
                <w:kern w:val="2"/>
                <w:sz w:val="21"/>
                <w:szCs w:val="22"/>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3C33F1A" w14:textId="77777777" w:rsidR="00023CE3" w:rsidRDefault="00023CE3" w:rsidP="00023CE3">
            <w:pPr>
              <w:widowControl w:val="0"/>
              <w:overflowPunct/>
              <w:autoSpaceDE/>
              <w:adjustRightInd/>
              <w:spacing w:after="0"/>
              <w:rPr>
                <w:color w:val="000000" w:themeColor="text1"/>
                <w:lang w:val="en-GB"/>
              </w:rPr>
            </w:pPr>
            <w:r>
              <w:rPr>
                <w:rFonts w:ascii="Calibri" w:hAnsi="Calibri"/>
                <w:kern w:val="2"/>
                <w:sz w:val="21"/>
                <w:szCs w:val="22"/>
                <w:lang w:val="fr-FR" w:eastAsia="zh-CN"/>
              </w:rPr>
              <w:t xml:space="preserve">We are fine with the updated Proposal 4 </w:t>
            </w:r>
            <w:r>
              <w:rPr>
                <w:rFonts w:ascii="Calibri" w:hAnsi="Calibri" w:hint="eastAsia"/>
                <w:kern w:val="2"/>
                <w:sz w:val="21"/>
                <w:szCs w:val="22"/>
                <w:lang w:val="fr-FR" w:eastAsia="zh-CN"/>
              </w:rPr>
              <w:t>and proposal 5</w:t>
            </w:r>
            <w:r>
              <w:rPr>
                <w:rFonts w:ascii="Calibri" w:hAnsi="Calibri"/>
                <w:kern w:val="2"/>
                <w:sz w:val="21"/>
                <w:szCs w:val="22"/>
                <w:lang w:val="fr-FR" w:eastAsia="zh-CN"/>
              </w:rPr>
              <w:t>.</w:t>
            </w:r>
          </w:p>
          <w:p w14:paraId="3D439D8D" w14:textId="72750C32" w:rsidR="00023CE3" w:rsidRDefault="00023CE3" w:rsidP="00023CE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6-1 and proposal 6-2, we </w:t>
            </w:r>
            <w:r>
              <w:rPr>
                <w:rFonts w:ascii="Calibri" w:hAnsi="Calibri"/>
                <w:kern w:val="2"/>
                <w:sz w:val="21"/>
                <w:szCs w:val="22"/>
                <w:lang w:eastAsia="zh-CN"/>
              </w:rPr>
              <w:t>are fine with Huawei’s version</w:t>
            </w:r>
            <w:bookmarkStart w:id="891" w:name="_GoBack"/>
            <w:bookmarkEnd w:id="891"/>
            <w:r>
              <w:rPr>
                <w:rFonts w:ascii="Calibri" w:hAnsi="Calibri"/>
                <w:kern w:val="2"/>
                <w:sz w:val="21"/>
                <w:szCs w:val="22"/>
                <w:lang w:eastAsia="zh-CN"/>
              </w:rPr>
              <w:t>.</w:t>
            </w:r>
          </w:p>
        </w:tc>
      </w:tr>
    </w:tbl>
    <w:p w14:paraId="21170E44" w14:textId="77777777" w:rsidR="007716E9" w:rsidRPr="00FC5177" w:rsidRDefault="007716E9" w:rsidP="007716E9">
      <w:pPr>
        <w:jc w:val="both"/>
      </w:pPr>
    </w:p>
    <w:p w14:paraId="61D56B8C" w14:textId="77777777" w:rsidR="007716E9" w:rsidRPr="007716E9" w:rsidRDefault="007716E9" w:rsidP="00A26709">
      <w:pPr>
        <w:jc w:val="both"/>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c"/>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c"/>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c"/>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rPr>
                <w:lang w:val="en-GB"/>
              </w:rPr>
            </w:pPr>
            <w:r>
              <w:rPr>
                <w:lang w:val="en-GB"/>
              </w:rPr>
              <w:t>CORESET for PTM</w:t>
            </w:r>
          </w:p>
        </w:tc>
        <w:tc>
          <w:tcPr>
            <w:tcW w:w="6379" w:type="dxa"/>
          </w:tcPr>
          <w:p w14:paraId="45A7F5DD" w14:textId="77777777" w:rsidR="00952070" w:rsidRPr="00857246" w:rsidRDefault="00952070" w:rsidP="0084041F">
            <w:pPr>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c"/>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c"/>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lastRenderedPageBreak/>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c"/>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c"/>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c"/>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lastRenderedPageBreak/>
        <w:t>Proposal: The following high/medium priority items are classified for this meeting:</w:t>
      </w:r>
    </w:p>
    <w:p w14:paraId="47817F26" w14:textId="77777777" w:rsidR="00145E0A" w:rsidRPr="003540D7" w:rsidRDefault="00145E0A" w:rsidP="00145E0A">
      <w:pPr>
        <w:pStyle w:val="afc"/>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c"/>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c"/>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c"/>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892" w:name="_Ref457730460"/>
      <w:bookmarkStart w:id="893" w:name="_Ref450735844"/>
      <w:bookmarkStart w:id="894" w:name="_Ref450342757"/>
      <w:r w:rsidR="002F77EB" w:rsidRPr="005D74B7">
        <w:rPr>
          <w:rFonts w:hint="eastAsia"/>
        </w:rPr>
        <w:tab/>
      </w:r>
    </w:p>
    <w:bookmarkEnd w:id="892"/>
    <w:bookmarkEnd w:id="893"/>
    <w:bookmarkEnd w:id="894"/>
    <w:p w14:paraId="1C92D0C0" w14:textId="78B485F5" w:rsidR="00280C49" w:rsidRDefault="00280C49" w:rsidP="00F87FB2">
      <w:pPr>
        <w:pStyle w:val="afc"/>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c"/>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Huawei, HiSilicon</w:t>
      </w:r>
    </w:p>
    <w:p w14:paraId="4465E7C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lastRenderedPageBreak/>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c"/>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Huawei, HiSilicon</w:t>
      </w:r>
    </w:p>
    <w:p w14:paraId="5DF854D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lastRenderedPageBreak/>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c"/>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Huawei, HiSilicon</w:t>
      </w:r>
    </w:p>
    <w:p w14:paraId="05A18702"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for  RRC_IDLE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c"/>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Huawei, HiSilicon</w:t>
      </w:r>
    </w:p>
    <w:p w14:paraId="4290E8A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lastRenderedPageBreak/>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c"/>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2A178" w14:textId="77777777" w:rsidR="001F5836" w:rsidRDefault="001F5836">
      <w:r>
        <w:separator/>
      </w:r>
    </w:p>
  </w:endnote>
  <w:endnote w:type="continuationSeparator" w:id="0">
    <w:p w14:paraId="3983984F" w14:textId="77777777" w:rsidR="001F5836" w:rsidRDefault="001F5836">
      <w:r>
        <w:continuationSeparator/>
      </w:r>
    </w:p>
  </w:endnote>
  <w:endnote w:type="continuationNotice" w:id="1">
    <w:p w14:paraId="53A174DE" w14:textId="77777777" w:rsidR="001F5836" w:rsidRDefault="001F58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13577F" w:rsidRDefault="0013577F"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13577F" w:rsidRDefault="0013577F"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507770AF" w:rsidR="0013577F" w:rsidRDefault="0013577F" w:rsidP="00450D3B">
    <w:pPr>
      <w:pStyle w:val="ac"/>
      <w:ind w:right="360"/>
    </w:pPr>
    <w:r>
      <w:rPr>
        <w:rStyle w:val="af4"/>
      </w:rPr>
      <w:fldChar w:fldCharType="begin"/>
    </w:r>
    <w:r>
      <w:rPr>
        <w:rStyle w:val="af4"/>
      </w:rPr>
      <w:instrText xml:space="preserve"> PAGE </w:instrText>
    </w:r>
    <w:r>
      <w:rPr>
        <w:rStyle w:val="af4"/>
      </w:rPr>
      <w:fldChar w:fldCharType="separate"/>
    </w:r>
    <w:r w:rsidR="00023CE3">
      <w:rPr>
        <w:rStyle w:val="af4"/>
      </w:rPr>
      <w:t>56</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023CE3">
      <w:rPr>
        <w:rStyle w:val="af4"/>
      </w:rPr>
      <w:t>60</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CF209" w14:textId="77777777" w:rsidR="001F5836" w:rsidRDefault="001F5836">
      <w:r>
        <w:separator/>
      </w:r>
    </w:p>
  </w:footnote>
  <w:footnote w:type="continuationSeparator" w:id="0">
    <w:p w14:paraId="43AEC3D9" w14:textId="77777777" w:rsidR="001F5836" w:rsidRDefault="001F5836">
      <w:r>
        <w:continuationSeparator/>
      </w:r>
    </w:p>
  </w:footnote>
  <w:footnote w:type="continuationNotice" w:id="1">
    <w:p w14:paraId="5D67DD4B" w14:textId="77777777" w:rsidR="001F5836" w:rsidRDefault="001F583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13577F" w:rsidRDefault="0013577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 w:numId="73">
    <w:abstractNumId w:val="3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李娜-5G">
    <w15:presenceInfo w15:providerId="AD" w15:userId="S-1-5-21-2660122827-3251746268-3620619969-302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3CE3"/>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DA6"/>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678"/>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5C"/>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77F"/>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5E8"/>
    <w:rsid w:val="001F473F"/>
    <w:rsid w:val="001F4E57"/>
    <w:rsid w:val="001F53A2"/>
    <w:rsid w:val="001F5836"/>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0B"/>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040"/>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3C20"/>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61"/>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B06"/>
    <w:rsid w:val="00466E99"/>
    <w:rsid w:val="00466FCE"/>
    <w:rsid w:val="004670AB"/>
    <w:rsid w:val="0046711A"/>
    <w:rsid w:val="0046721F"/>
    <w:rsid w:val="004676E3"/>
    <w:rsid w:val="00467B90"/>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7F2"/>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15F"/>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2E"/>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AB3"/>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CBB"/>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6E9"/>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3BA"/>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671"/>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9E5"/>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684"/>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71"/>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470"/>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330"/>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7B"/>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4FC"/>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42A"/>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0E3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881B31"/>
  <w15:docId w15:val="{19A010B6-EB85-4312-8504-07F8E76E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Id w:val="0"/>
      </w:numPr>
      <w:spacing w:before="120"/>
      <w:outlineLvl w:val="2"/>
    </w:pPr>
    <w:rPr>
      <w:sz w:val="28"/>
    </w:rPr>
  </w:style>
  <w:style w:type="paragraph" w:styleId="40">
    <w:name w:val="heading 4"/>
    <w:aliases w:val="h4"/>
    <w:basedOn w:val="3"/>
    <w:next w:val="a"/>
    <w:link w:val="41"/>
    <w:qFormat/>
    <w:rsid w:val="00A63872"/>
    <w:pPr>
      <w:numPr>
        <w:ilvl w:val="3"/>
      </w:numPr>
      <w:outlineLvl w:val="3"/>
    </w:pPr>
    <w:rPr>
      <w:sz w:val="24"/>
    </w:rPr>
  </w:style>
  <w:style w:type="paragraph" w:styleId="5">
    <w:name w:val="heading 5"/>
    <w:aliases w:val="h5,Heading5"/>
    <w:basedOn w:val="40"/>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2"/>
    <w:rsid w:val="00A63872"/>
    <w:pPr>
      <w:ind w:left="1701" w:hanging="1701"/>
    </w:pPr>
  </w:style>
  <w:style w:type="paragraph" w:styleId="42">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1"/>
    <w:uiPriority w:val="39"/>
    <w:rsid w:val="00A63872"/>
    <w:pPr>
      <w:keepNext w:val="0"/>
      <w:spacing w:before="0"/>
      <w:ind w:left="851" w:hanging="851"/>
    </w:pPr>
    <w:rPr>
      <w:sz w:val="20"/>
    </w:rPr>
  </w:style>
  <w:style w:type="paragraph" w:styleId="22">
    <w:name w:val="index 2"/>
    <w:basedOn w:val="12"/>
    <w:rsid w:val="00A63872"/>
    <w:pPr>
      <w:ind w:left="284"/>
    </w:pPr>
  </w:style>
  <w:style w:type="paragraph" w:styleId="12">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1">
    <w:name w:val="toc 9"/>
    <w:basedOn w:val="81"/>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1">
    <w:name w:val="toc 6"/>
    <w:basedOn w:val="51"/>
    <w:next w:val="a"/>
    <w:rsid w:val="00A63872"/>
    <w:pPr>
      <w:ind w:left="1985" w:hanging="1985"/>
    </w:pPr>
  </w:style>
  <w:style w:type="paragraph" w:styleId="71">
    <w:name w:val="toc 7"/>
    <w:basedOn w:val="61"/>
    <w:next w:val="a"/>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link w:val="34"/>
    <w:rsid w:val="00A63872"/>
    <w:pPr>
      <w:ind w:left="1135"/>
    </w:pPr>
  </w:style>
  <w:style w:type="paragraph" w:styleId="43">
    <w:name w:val="List 4"/>
    <w:basedOn w:val="33"/>
    <w:rsid w:val="00A63872"/>
    <w:pPr>
      <w:ind w:left="1418"/>
    </w:pPr>
  </w:style>
  <w:style w:type="paragraph" w:styleId="52">
    <w:name w:val="List 5"/>
    <w:basedOn w:val="43"/>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4">
    <w:name w:val="List Bullet 4"/>
    <w:basedOn w:val="32"/>
    <w:rsid w:val="00A63872"/>
    <w:pPr>
      <w:ind w:left="1418"/>
    </w:pPr>
  </w:style>
  <w:style w:type="paragraph" w:styleId="53">
    <w:name w:val="List Bullet 5"/>
    <w:basedOn w:val="44"/>
    <w:rsid w:val="00A63872"/>
    <w:pPr>
      <w:ind w:left="1702"/>
    </w:pPr>
  </w:style>
  <w:style w:type="paragraph" w:customStyle="1" w:styleId="B1">
    <w:name w:val="B1"/>
    <w:basedOn w:val="aa"/>
    <w:link w:val="B1Zchn"/>
    <w:qFormat/>
    <w:rsid w:val="00A63872"/>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3"/>
    <w:rsid w:val="00A63872"/>
  </w:style>
  <w:style w:type="paragraph" w:customStyle="1" w:styleId="B5">
    <w:name w:val="B5"/>
    <w:basedOn w:val="52"/>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7">
    <w:name w:val="Body Text 2"/>
    <w:basedOn w:val="a"/>
    <w:link w:val="28"/>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0"/>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목록 단락"/>
    <w:basedOn w:val="a"/>
    <w:link w:val="afd"/>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出段落 字符"/>
    <w:aliases w:val="- Bullets 字符,?? ?? 字符,????? 字符,???? 字符,Lista1 字符,リスト段落 字符,목록 단락 字符"/>
    <w:link w:val="afc"/>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8">
    <w:name w:val="正文文本 2 字符"/>
    <w:link w:val="27"/>
    <w:rsid w:val="004936E2"/>
    <w:rPr>
      <w:rFonts w:ascii="Arial" w:hAnsi="Arial"/>
      <w:sz w:val="22"/>
      <w:lang w:eastAsia="en-US"/>
    </w:rPr>
  </w:style>
  <w:style w:type="paragraph" w:styleId="29">
    <w:name w:val="Body Text Indent 2"/>
    <w:basedOn w:val="a"/>
    <w:link w:val="2a"/>
    <w:rsid w:val="004936E2"/>
    <w:pPr>
      <w:widowControl w:val="0"/>
      <w:tabs>
        <w:tab w:val="left" w:pos="2205"/>
      </w:tabs>
      <w:spacing w:after="0"/>
      <w:ind w:left="200"/>
      <w:jc w:val="both"/>
    </w:pPr>
    <w:rPr>
      <w:rFonts w:eastAsia="Times New Roman"/>
      <w:kern w:val="2"/>
      <w:lang w:val="x-none" w:eastAsia="x-none"/>
    </w:rPr>
  </w:style>
  <w:style w:type="character" w:customStyle="1" w:styleId="2a">
    <w:name w:val="正文文本缩进 2 字符"/>
    <w:basedOn w:val="a0"/>
    <w:link w:val="29"/>
    <w:rsid w:val="004936E2"/>
    <w:rPr>
      <w:rFonts w:ascii="Times New Roman" w:eastAsia="Times New Roman" w:hAnsi="Times New Roman"/>
      <w:kern w:val="2"/>
      <w:lang w:val="x-none" w:eastAsia="x-none"/>
    </w:rPr>
  </w:style>
  <w:style w:type="paragraph" w:styleId="36">
    <w:name w:val="Body Text Indent 3"/>
    <w:basedOn w:val="a"/>
    <w:link w:val="37"/>
    <w:rsid w:val="004936E2"/>
    <w:pPr>
      <w:spacing w:after="0"/>
      <w:ind w:left="1080"/>
    </w:pPr>
    <w:rPr>
      <w:rFonts w:eastAsia="Times New Roman"/>
      <w:lang w:eastAsia="ja-JP"/>
    </w:rPr>
  </w:style>
  <w:style w:type="character" w:customStyle="1" w:styleId="37">
    <w:name w:val="正文文本缩进 3 字符"/>
    <w:basedOn w:val="a0"/>
    <w:link w:val="36"/>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6">
    <w:name w:val="列表 2 字符"/>
    <w:link w:val="25"/>
    <w:rsid w:val="004936E2"/>
    <w:rPr>
      <w:rFonts w:ascii="Times New Roman" w:hAnsi="Times New Roman"/>
      <w:lang w:eastAsia="en-US"/>
    </w:rPr>
  </w:style>
  <w:style w:type="character" w:customStyle="1" w:styleId="34">
    <w:name w:val="列表 3 字符"/>
    <w:link w:val="3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B3C587" w:themeColor="background1"/>
        <w:left w:val="single" w:sz="4" w:space="0" w:color="B3C587" w:themeColor="background1"/>
        <w:bottom w:val="single" w:sz="4" w:space="0" w:color="B3C587" w:themeColor="background1"/>
        <w:right w:val="single" w:sz="4" w:space="0" w:color="B3C587" w:themeColor="background1"/>
        <w:insideH w:val="single" w:sz="4" w:space="0" w:color="B3C587" w:themeColor="background1"/>
        <w:insideV w:val="single" w:sz="4" w:space="0" w:color="B3C587" w:themeColor="background1"/>
      </w:tblBorders>
    </w:tblPr>
    <w:tcPr>
      <w:shd w:val="clear" w:color="auto" w:fill="DEEAF6" w:themeFill="accent1" w:themeFillTint="33"/>
    </w:tcPr>
    <w:tblStylePr w:type="firstRow">
      <w:rPr>
        <w:b/>
        <w:bCs/>
        <w:color w:val="B3C587" w:themeColor="background1"/>
      </w:rPr>
      <w:tblPr/>
      <w:tcPr>
        <w:tcBorders>
          <w:top w:val="single" w:sz="4" w:space="0" w:color="B3C587" w:themeColor="background1"/>
          <w:left w:val="single" w:sz="4" w:space="0" w:color="B3C587" w:themeColor="background1"/>
          <w:right w:val="single" w:sz="4" w:space="0" w:color="B3C587" w:themeColor="background1"/>
          <w:insideH w:val="nil"/>
          <w:insideV w:val="nil"/>
        </w:tcBorders>
        <w:shd w:val="clear" w:color="auto" w:fill="5B9BD5" w:themeFill="accent1"/>
      </w:tcPr>
    </w:tblStylePr>
    <w:tblStylePr w:type="lastRow">
      <w:rPr>
        <w:b/>
        <w:bCs/>
        <w:color w:val="B3C587" w:themeColor="background1"/>
      </w:rPr>
      <w:tblPr/>
      <w:tcPr>
        <w:tcBorders>
          <w:left w:val="single" w:sz="4" w:space="0" w:color="B3C587" w:themeColor="background1"/>
          <w:bottom w:val="single" w:sz="4" w:space="0" w:color="B3C587" w:themeColor="background1"/>
          <w:right w:val="single" w:sz="4" w:space="0" w:color="B3C587" w:themeColor="background1"/>
          <w:insideH w:val="nil"/>
          <w:insideV w:val="nil"/>
        </w:tcBorders>
        <w:shd w:val="clear" w:color="auto" w:fill="5B9BD5" w:themeFill="accent1"/>
      </w:tcPr>
    </w:tblStylePr>
    <w:tblStylePr w:type="firstCol">
      <w:rPr>
        <w:b/>
        <w:bCs/>
        <w:color w:val="B3C587" w:themeColor="background1"/>
      </w:rPr>
      <w:tblPr/>
      <w:tcPr>
        <w:tcBorders>
          <w:top w:val="single" w:sz="4" w:space="0" w:color="B3C587" w:themeColor="background1"/>
          <w:left w:val="single" w:sz="4" w:space="0" w:color="B3C587" w:themeColor="background1"/>
          <w:bottom w:val="single" w:sz="4" w:space="0" w:color="B3C587" w:themeColor="background1"/>
          <w:insideV w:val="nil"/>
        </w:tcBorders>
        <w:shd w:val="clear" w:color="auto" w:fill="5B9BD5" w:themeFill="accent1"/>
      </w:tcPr>
    </w:tblStylePr>
    <w:tblStylePr w:type="lastCol">
      <w:rPr>
        <w:b/>
        <w:bCs/>
        <w:color w:val="B3C587" w:themeColor="background1"/>
      </w:rPr>
      <w:tblPr/>
      <w:tcPr>
        <w:tcBorders>
          <w:top w:val="single" w:sz="4" w:space="0" w:color="B3C587" w:themeColor="background1"/>
          <w:bottom w:val="single" w:sz="4" w:space="0" w:color="B3C587" w:themeColor="background1"/>
          <w:right w:val="single" w:sz="4" w:space="0" w:color="B3C587"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a0"/>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99273096">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B3C58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purl.org/dc/terms/"/>
    <ds:schemaRef ds:uri="http://purl.org/dc/elements/1.1/"/>
    <ds:schemaRef ds:uri="http://schemas.microsoft.com/office/2006/metadata/properties"/>
    <ds:schemaRef ds:uri="23d77754-4ccc-4c57-9291-cab09e81894a"/>
    <ds:schemaRef ds:uri="http://schemas.microsoft.com/office/2006/documentManagement/types"/>
    <ds:schemaRef ds:uri="a915fe38-2618-47b6-8303-829fb71466d5"/>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68161CA-B762-4760-8556-137745ADA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B4DA8B-688D-4AFA-9B0D-DF556651C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60</Pages>
  <Words>22130</Words>
  <Characters>126143</Characters>
  <Application>Microsoft Office Word</Application>
  <DocSecurity>0</DocSecurity>
  <Lines>1051</Lines>
  <Paragraphs>295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147978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Spreadtrum</cp:lastModifiedBy>
  <cp:revision>3</cp:revision>
  <cp:lastPrinted>2014-11-07T12:38:00Z</cp:lastPrinted>
  <dcterms:created xsi:type="dcterms:W3CDTF">2020-08-27T09:45:00Z</dcterms:created>
  <dcterms:modified xsi:type="dcterms:W3CDTF">2020-08-27T09:47:00Z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