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AC7FA" w14:textId="77777777" w:rsidR="00E70D29" w:rsidRDefault="00851975">
      <w:pPr>
        <w:pStyle w:val="af2"/>
        <w:tabs>
          <w:tab w:val="left" w:pos="8222"/>
        </w:tabs>
        <w:rPr>
          <w:rFonts w:ascii="Arial" w:hAnsi="Arial"/>
          <w:b/>
          <w:bCs/>
        </w:rPr>
      </w:pPr>
      <w:bookmarkStart w:id="0" w:name="_Hlk498518780"/>
      <w:bookmarkStart w:id="1" w:name="_Hlk525723053"/>
      <w:r>
        <w:rPr>
          <w:rFonts w:ascii="Arial" w:hAnsi="Arial"/>
          <w:b/>
          <w:bCs/>
        </w:rPr>
        <w:t>3GPP TSG RAN WG1 #102-e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R1-200xxxx</w:t>
      </w:r>
    </w:p>
    <w:bookmarkEnd w:id="0"/>
    <w:p w14:paraId="6586AFE3" w14:textId="77777777" w:rsidR="00E70D29" w:rsidRDefault="00851975">
      <w:pPr>
        <w:pStyle w:val="af2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e-Meeting, August 17</w:t>
      </w:r>
      <w:r>
        <w:rPr>
          <w:rFonts w:ascii="Arial" w:hAnsi="Arial"/>
          <w:b/>
          <w:bCs/>
          <w:vertAlign w:val="superscript"/>
        </w:rPr>
        <w:t>th</w:t>
      </w:r>
      <w:r>
        <w:rPr>
          <w:rFonts w:ascii="Arial" w:hAnsi="Arial"/>
          <w:b/>
          <w:bCs/>
        </w:rPr>
        <w:t xml:space="preserve"> – 28</w:t>
      </w:r>
      <w:r>
        <w:rPr>
          <w:rFonts w:ascii="Arial" w:hAnsi="Arial"/>
          <w:b/>
          <w:bCs/>
          <w:vertAlign w:val="superscript"/>
        </w:rPr>
        <w:t>th</w:t>
      </w:r>
      <w:r>
        <w:rPr>
          <w:rFonts w:ascii="Arial" w:hAnsi="Arial"/>
          <w:b/>
          <w:bCs/>
        </w:rPr>
        <w:t>, 2020</w:t>
      </w:r>
      <w:bookmarkEnd w:id="1"/>
    </w:p>
    <w:p w14:paraId="7B169125" w14:textId="77777777" w:rsidR="00E70D29" w:rsidRDefault="00E70D29">
      <w:pPr>
        <w:pStyle w:val="af2"/>
        <w:rPr>
          <w:rFonts w:ascii="Arial" w:hAnsi="Arial"/>
          <w:b/>
          <w:bCs/>
        </w:rPr>
      </w:pPr>
    </w:p>
    <w:p w14:paraId="2BCB380C" w14:textId="77777777" w:rsidR="00E70D29" w:rsidRDefault="00851975">
      <w:pPr>
        <w:pStyle w:val="CRCoverPage"/>
        <w:overflowPunct w:val="0"/>
        <w:autoSpaceDE w:val="0"/>
        <w:autoSpaceDN w:val="0"/>
        <w:spacing w:after="0"/>
        <w:rPr>
          <w:rFonts w:cs="Arial"/>
          <w:b/>
          <w:bCs/>
          <w:sz w:val="24"/>
          <w:szCs w:val="24"/>
          <w:lang w:val="en-US" w:eastAsia="ja-JP"/>
        </w:rPr>
      </w:pPr>
      <w:r>
        <w:rPr>
          <w:rFonts w:cs="Arial"/>
          <w:b/>
          <w:bCs/>
          <w:sz w:val="24"/>
          <w:szCs w:val="24"/>
          <w:lang w:val="en-US"/>
        </w:rPr>
        <w:t>Agenda item:</w:t>
      </w:r>
      <w:r>
        <w:rPr>
          <w:rFonts w:cs="Arial"/>
          <w:b/>
          <w:bCs/>
          <w:sz w:val="24"/>
          <w:szCs w:val="24"/>
          <w:lang w:val="en-US"/>
        </w:rPr>
        <w:tab/>
      </w:r>
      <w:r>
        <w:rPr>
          <w:rFonts w:cs="Arial"/>
          <w:b/>
          <w:bCs/>
          <w:sz w:val="24"/>
          <w:szCs w:val="24"/>
          <w:lang w:val="en-US"/>
        </w:rPr>
        <w:tab/>
        <w:t>8.1.2.1</w:t>
      </w:r>
    </w:p>
    <w:p w14:paraId="2E31E4B9" w14:textId="77777777" w:rsidR="00E70D29" w:rsidRDefault="00851975">
      <w:pPr>
        <w:tabs>
          <w:tab w:val="left" w:pos="1985"/>
        </w:tabs>
        <w:overflowPunct w:val="0"/>
        <w:ind w:left="1985" w:hanging="198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Source:</w:t>
      </w:r>
      <w:r>
        <w:rPr>
          <w:rFonts w:ascii="Arial" w:hAnsi="Arial"/>
          <w:b/>
          <w:bCs/>
        </w:rPr>
        <w:tab/>
      </w:r>
      <w:bookmarkStart w:id="2" w:name="OLE_LINK1"/>
      <w:bookmarkStart w:id="3" w:name="OLE_LINK2"/>
      <w:r>
        <w:rPr>
          <w:rFonts w:ascii="Arial" w:hAnsi="Arial"/>
          <w:b/>
          <w:bCs/>
        </w:rPr>
        <w:t>Moderator (Nokia</w:t>
      </w:r>
      <w:bookmarkEnd w:id="2"/>
      <w:bookmarkEnd w:id="3"/>
      <w:r>
        <w:rPr>
          <w:rFonts w:ascii="Arial" w:hAnsi="Arial"/>
          <w:b/>
          <w:bCs/>
        </w:rPr>
        <w:t>, Nokia Shanghai Bell)</w:t>
      </w:r>
    </w:p>
    <w:p w14:paraId="4B20682B" w14:textId="77777777" w:rsidR="00E70D29" w:rsidRDefault="00851975">
      <w:pPr>
        <w:overflowPunct w:val="0"/>
        <w:ind w:left="1985" w:hanging="198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Title:</w:t>
      </w:r>
      <w:r>
        <w:rPr>
          <w:rFonts w:ascii="Arial" w:hAnsi="Arial"/>
          <w:b/>
          <w:bCs/>
        </w:rPr>
        <w:tab/>
        <w:t xml:space="preserve">Summary of Enhancements for Multi-TRP URLLC for PUCCH and PUSCH </w:t>
      </w:r>
    </w:p>
    <w:p w14:paraId="35492718" w14:textId="77777777" w:rsidR="00E70D29" w:rsidRDefault="00851975">
      <w:pPr>
        <w:overflowPunct w:val="0"/>
        <w:ind w:left="1985" w:hanging="198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Document for: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Discussion and Decision</w:t>
      </w:r>
    </w:p>
    <w:p w14:paraId="526D85A8" w14:textId="77777777" w:rsidR="00E70D29" w:rsidRDefault="00851975">
      <w:pPr>
        <w:pStyle w:val="1"/>
        <w:numPr>
          <w:ilvl w:val="0"/>
          <w:numId w:val="8"/>
        </w:numPr>
        <w:ind w:left="567" w:hanging="567"/>
      </w:pPr>
      <w:r>
        <w:t xml:space="preserve">  Introduction</w:t>
      </w:r>
    </w:p>
    <w:p w14:paraId="4EAD51E0" w14:textId="77777777" w:rsidR="00E70D29" w:rsidRDefault="00851975">
      <w:pPr>
        <w:overflowPunct w:val="0"/>
        <w:rPr>
          <w:rFonts w:ascii="Times New Roman" w:hAnsi="Times New Roman" w:cs="Times New Roman"/>
        </w:rPr>
      </w:pPr>
      <w:bookmarkStart w:id="4" w:name="_Hlk492027000"/>
      <w:r>
        <w:rPr>
          <w:rFonts w:ascii="Times New Roman" w:hAnsi="Times New Roman" w:cs="Times New Roman"/>
        </w:rPr>
        <w:t xml:space="preserve">This document summarizes remaining issues on M-TRP PUCCH and PUSCH enhancement to collect further inputs, and the more detailed summary after the phase 2 email discussion [102-e-NR-feMIMO-03] can be found in </w:t>
      </w:r>
      <w:hyperlink r:id="rId14" w:history="1">
        <w:r>
          <w:rPr>
            <w:rStyle w:val="afd"/>
            <w:rFonts w:ascii="Times New Roman" w:hAnsi="Times New Roman" w:cs="Times New Roman"/>
          </w:rPr>
          <w:t>R1-2007182</w:t>
        </w:r>
      </w:hyperlink>
      <w:r>
        <w:rPr>
          <w:rFonts w:ascii="Times New Roman" w:hAnsi="Times New Roman" w:cs="Times New Roman"/>
        </w:rPr>
        <w:t xml:space="preserve">. </w:t>
      </w:r>
    </w:p>
    <w:p w14:paraId="6A2AE207" w14:textId="77777777" w:rsidR="00E70D29" w:rsidRDefault="00851975">
      <w:pPr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here, Section 2.1 contains offline agreements which can be endorsed by the chairman, please comment if that is not the case. Section 2.2 summarizes the updated proposals based on phase 2 email discussion. </w:t>
      </w:r>
    </w:p>
    <w:p w14:paraId="0A2E16B7" w14:textId="77777777" w:rsidR="00E70D29" w:rsidRDefault="00851975">
      <w:pPr>
        <w:pStyle w:val="1"/>
        <w:numPr>
          <w:ilvl w:val="0"/>
          <w:numId w:val="8"/>
        </w:numPr>
        <w:ind w:left="567" w:hanging="567"/>
      </w:pPr>
      <w:r>
        <w:t xml:space="preserve">   Summary of PUCCH/PUSCH proposals (based on R1-2007182)</w:t>
      </w:r>
    </w:p>
    <w:p w14:paraId="252A1ABC" w14:textId="77777777" w:rsidR="00E70D29" w:rsidRDefault="00851975">
      <w:pPr>
        <w:pStyle w:val="2"/>
        <w:numPr>
          <w:ilvl w:val="1"/>
          <w:numId w:val="8"/>
        </w:numPr>
        <w:ind w:hanging="1424"/>
      </w:pPr>
      <w:r>
        <w:t xml:space="preserve"> Offline Agreements</w:t>
      </w:r>
    </w:p>
    <w:p w14:paraId="5B50773C" w14:textId="77777777" w:rsidR="00E70D29" w:rsidRDefault="00851975">
      <w:pPr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offline agreements that do not have any objections/concerns are summarized as follows,  </w:t>
      </w:r>
    </w:p>
    <w:p w14:paraId="38FB29F0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green"/>
        </w:rPr>
        <w:t>Offline Agreement 2:</w:t>
      </w:r>
      <w:r>
        <w:rPr>
          <w:rFonts w:ascii="Times New Roman" w:hAnsi="Times New Roman" w:cs="Times New Roman"/>
        </w:rPr>
        <w:t xml:space="preserve"> To improve reliability and robustness for PUCCH using multi-TRP and/or multi-panel, consider all PUCCH formats. </w:t>
      </w:r>
    </w:p>
    <w:p w14:paraId="1684C0AB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green"/>
        </w:rPr>
        <w:t>Offline Agreement 3:</w:t>
      </w:r>
      <w:r>
        <w:rPr>
          <w:rFonts w:ascii="Times New Roman" w:hAnsi="Times New Roman" w:cs="Times New Roman"/>
        </w:rPr>
        <w:t xml:space="preserve"> To enable </w:t>
      </w:r>
      <w:proofErr w:type="spellStart"/>
      <w:r>
        <w:rPr>
          <w:rFonts w:ascii="Times New Roman" w:hAnsi="Times New Roman" w:cs="Times New Roman"/>
        </w:rPr>
        <w:t>TDMed</w:t>
      </w:r>
      <w:proofErr w:type="spellEnd"/>
      <w:r>
        <w:rPr>
          <w:rFonts w:ascii="Times New Roman" w:hAnsi="Times New Roman" w:cs="Times New Roman"/>
        </w:rPr>
        <w:t xml:space="preserve"> PUCCH </w:t>
      </w:r>
      <w:proofErr w:type="spellStart"/>
      <w:r>
        <w:rPr>
          <w:rFonts w:ascii="Times New Roman" w:hAnsi="Times New Roman" w:cs="Times New Roman"/>
          <w:strike/>
          <w:color w:val="FF0000"/>
        </w:rPr>
        <w:t>repetition</w:t>
      </w:r>
      <w:r>
        <w:rPr>
          <w:rFonts w:ascii="Times New Roman" w:hAnsi="Times New Roman" w:cs="Times New Roman"/>
          <w:color w:val="FF0000"/>
        </w:rPr>
        <w:t>transmission</w:t>
      </w:r>
      <w:proofErr w:type="spellEnd"/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with different beams, support configuring/activating of multiple PUCCH Spatial Relation Info. RAN1 shall further study the exact schemes considering the following aspects, </w:t>
      </w:r>
    </w:p>
    <w:p w14:paraId="7DE029D9" w14:textId="77777777" w:rsidR="00E70D29" w:rsidRDefault="00851975">
      <w:pPr>
        <w:pStyle w:val="aff0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Method of configuration/activation of multiple spatial relation info</w:t>
      </w:r>
    </w:p>
    <w:p w14:paraId="1BB25FD9" w14:textId="77777777" w:rsidR="00E70D29" w:rsidRDefault="00851975">
      <w:pPr>
        <w:pStyle w:val="aff0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Use of the same PUCCH resource or different PUCCH resource for PUCCH </w:t>
      </w:r>
      <w:proofErr w:type="spellStart"/>
      <w:r>
        <w:rPr>
          <w:rFonts w:ascii="Times New Roman" w:hAnsi="Times New Roman" w:cs="Times New Roman"/>
          <w:strike/>
          <w:color w:val="FF0000"/>
          <w:lang w:val="en-US"/>
        </w:rPr>
        <w:t>repetition</w:t>
      </w:r>
      <w:r>
        <w:rPr>
          <w:rFonts w:ascii="Times New Roman" w:hAnsi="Times New Roman" w:cs="Times New Roman"/>
          <w:color w:val="FF0000"/>
          <w:lang w:val="en-US"/>
        </w:rPr>
        <w:t>transmission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14:paraId="2513BE9B" w14:textId="77777777" w:rsidR="00E70D29" w:rsidRDefault="00851975">
      <w:pPr>
        <w:pStyle w:val="aff0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Mapping between PUCCH repetition</w:t>
      </w:r>
      <w:r>
        <w:rPr>
          <w:rFonts w:ascii="Times New Roman" w:hAnsi="Times New Roman" w:cs="Times New Roman"/>
          <w:color w:val="FF0000"/>
          <w:lang w:val="en-US"/>
        </w:rPr>
        <w:t xml:space="preserve">/symbol </w:t>
      </w:r>
      <w:r>
        <w:rPr>
          <w:rFonts w:ascii="Times New Roman" w:hAnsi="Times New Roman" w:cs="Times New Roman"/>
          <w:lang w:val="en-US"/>
        </w:rPr>
        <w:t>and spatial relation info among multiple PUCCH repetitions</w:t>
      </w:r>
      <w:r>
        <w:rPr>
          <w:rFonts w:ascii="Times New Roman" w:hAnsi="Times New Roman" w:cs="Times New Roman"/>
          <w:color w:val="FF0000"/>
          <w:lang w:val="en-US"/>
        </w:rPr>
        <w:t xml:space="preserve"> / multiple PUCCH symbols.</w:t>
      </w:r>
    </w:p>
    <w:p w14:paraId="018411AF" w14:textId="77777777" w:rsidR="00E70D29" w:rsidRDefault="00E70D29">
      <w:pPr>
        <w:pStyle w:val="aff0"/>
        <w:rPr>
          <w:rFonts w:ascii="Times New Roman" w:hAnsi="Times New Roman" w:cs="Times New Roman"/>
          <w:lang w:val="en-US"/>
        </w:rPr>
      </w:pPr>
    </w:p>
    <w:p w14:paraId="42A72417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green"/>
        </w:rPr>
        <w:t>Offline Agreement 4:</w:t>
      </w:r>
      <w:r>
        <w:rPr>
          <w:rFonts w:ascii="Times New Roman" w:hAnsi="Times New Roman" w:cs="Times New Roman"/>
        </w:rPr>
        <w:t xml:space="preserve"> For configuration/indication of the number of PUCCH repetitions, RAN1 shall further study the following,  </w:t>
      </w:r>
    </w:p>
    <w:p w14:paraId="21206511" w14:textId="77777777" w:rsidR="00E70D29" w:rsidRDefault="00851975">
      <w:pPr>
        <w:pStyle w:val="aff0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Alt.1: Use Rel-15 like framework</w:t>
      </w:r>
    </w:p>
    <w:p w14:paraId="72D212E4" w14:textId="77777777" w:rsidR="00E70D29" w:rsidRDefault="00851975">
      <w:pPr>
        <w:pStyle w:val="aff0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Alt.2: Dynamic indication of the number of PUCCH repetitions </w:t>
      </w:r>
    </w:p>
    <w:p w14:paraId="002BAD3E" w14:textId="77777777" w:rsidR="00E70D29" w:rsidRDefault="00E70D29">
      <w:pPr>
        <w:rPr>
          <w:rFonts w:ascii="Times New Roman" w:hAnsi="Times New Roman" w:cs="Times New Roman"/>
          <w:b/>
          <w:bCs/>
          <w:highlight w:val="green"/>
        </w:rPr>
      </w:pPr>
    </w:p>
    <w:p w14:paraId="26A1D31B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green"/>
        </w:rPr>
        <w:t>Offline Agreement 5: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For multi-TRP PUCCH transmission, further investigate required power control enhancement. </w:t>
      </w:r>
    </w:p>
    <w:p w14:paraId="292C7366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green"/>
        </w:rPr>
        <w:t>Offline Agreement 9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Further study M-TRP CG PUSCH reliability enhancements in Rel-17. </w:t>
      </w:r>
    </w:p>
    <w:p w14:paraId="2953E7F3" w14:textId="77777777" w:rsidR="00E70D29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Comment if you have any objections (for the above offline agreements).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14:paraId="618A8FCD" w14:textId="77777777">
        <w:tc>
          <w:tcPr>
            <w:tcW w:w="2122" w:type="dxa"/>
          </w:tcPr>
          <w:p w14:paraId="12F60B3B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Company</w:t>
            </w:r>
          </w:p>
        </w:tc>
        <w:tc>
          <w:tcPr>
            <w:tcW w:w="7512" w:type="dxa"/>
          </w:tcPr>
          <w:p w14:paraId="04198185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Comments</w:t>
            </w:r>
          </w:p>
        </w:tc>
      </w:tr>
      <w:tr w:rsidR="00E70D29" w14:paraId="62EC6B97" w14:textId="77777777">
        <w:tc>
          <w:tcPr>
            <w:tcW w:w="2122" w:type="dxa"/>
          </w:tcPr>
          <w:p w14:paraId="1BBB8610" w14:textId="77777777" w:rsidR="00E70D29" w:rsidRDefault="00E70D29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</w:tc>
        <w:tc>
          <w:tcPr>
            <w:tcW w:w="7512" w:type="dxa"/>
          </w:tcPr>
          <w:p w14:paraId="0412DE72" w14:textId="77777777" w:rsidR="00E70D29" w:rsidRDefault="00E70D29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</w:tc>
      </w:tr>
      <w:tr w:rsidR="00E70D29" w14:paraId="003BBD23" w14:textId="77777777">
        <w:tc>
          <w:tcPr>
            <w:tcW w:w="2122" w:type="dxa"/>
          </w:tcPr>
          <w:p w14:paraId="22E87831" w14:textId="77777777" w:rsidR="00E70D29" w:rsidRDefault="00E70D29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</w:rPr>
            </w:pPr>
          </w:p>
        </w:tc>
        <w:tc>
          <w:tcPr>
            <w:tcW w:w="7512" w:type="dxa"/>
          </w:tcPr>
          <w:p w14:paraId="4B57BEB3" w14:textId="77777777" w:rsidR="00E70D29" w:rsidRDefault="00E70D29">
            <w:pPr>
              <w:spacing w:before="60"/>
              <w:rPr>
                <w:rFonts w:ascii="Times New Roman" w:eastAsia="宋体" w:hAnsi="Times New Roman" w:cs="Times New Roman"/>
                <w:color w:val="3B3838" w:themeColor="background2" w:themeShade="40"/>
              </w:rPr>
            </w:pPr>
          </w:p>
        </w:tc>
      </w:tr>
      <w:tr w:rsidR="00E70D29" w14:paraId="13E62416" w14:textId="77777777">
        <w:tc>
          <w:tcPr>
            <w:tcW w:w="2122" w:type="dxa"/>
          </w:tcPr>
          <w:p w14:paraId="0ED38E9B" w14:textId="77777777" w:rsidR="00E70D29" w:rsidRDefault="00E70D29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</w:tc>
        <w:tc>
          <w:tcPr>
            <w:tcW w:w="7512" w:type="dxa"/>
          </w:tcPr>
          <w:p w14:paraId="65128E33" w14:textId="77777777" w:rsidR="00E70D29" w:rsidRDefault="00E70D29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</w:tc>
      </w:tr>
      <w:tr w:rsidR="00E70D29" w14:paraId="5A676270" w14:textId="77777777">
        <w:tc>
          <w:tcPr>
            <w:tcW w:w="2122" w:type="dxa"/>
          </w:tcPr>
          <w:p w14:paraId="7F0318B6" w14:textId="77777777" w:rsidR="00E70D29" w:rsidRDefault="00E70D29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</w:p>
        </w:tc>
        <w:tc>
          <w:tcPr>
            <w:tcW w:w="7512" w:type="dxa"/>
          </w:tcPr>
          <w:p w14:paraId="34D7EB37" w14:textId="77777777" w:rsidR="00E70D29" w:rsidRDefault="00E70D29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</w:p>
        </w:tc>
      </w:tr>
    </w:tbl>
    <w:p w14:paraId="4B384B23" w14:textId="77777777" w:rsidR="00E70D29" w:rsidRDefault="00E70D29">
      <w:pPr>
        <w:rPr>
          <w:rFonts w:ascii="Times New Roman" w:hAnsi="Times New Roman" w:cs="Times New Roman"/>
        </w:rPr>
      </w:pPr>
    </w:p>
    <w:p w14:paraId="49A75F7F" w14:textId="77777777" w:rsidR="00E70D29" w:rsidRDefault="00851975">
      <w:pPr>
        <w:pStyle w:val="2"/>
        <w:numPr>
          <w:ilvl w:val="1"/>
          <w:numId w:val="8"/>
        </w:numPr>
        <w:ind w:hanging="1424"/>
      </w:pPr>
      <w:r>
        <w:t xml:space="preserve"> Remaining Proposals for Phase 3 discussion </w:t>
      </w:r>
    </w:p>
    <w:p w14:paraId="3507668D" w14:textId="77777777" w:rsidR="00E70D29" w:rsidRDefault="00851975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1: FL comments after phase 2 </w:t>
      </w:r>
    </w:p>
    <w:p w14:paraId="77F5F9C6" w14:textId="77777777" w:rsidR="00E70D29" w:rsidRDefault="00851975">
      <w:pPr>
        <w:pStyle w:val="aff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Based on comments received in phase 2 email discussion, QC and Samsung suggesting changes to proposal 1 (section 3.1, [1]). </w:t>
      </w:r>
    </w:p>
    <w:p w14:paraId="327C16DE" w14:textId="77777777" w:rsidR="00E70D29" w:rsidRDefault="00851975">
      <w:pPr>
        <w:pStyle w:val="aff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QC mentioned that “</w:t>
      </w:r>
      <w:r>
        <w:rPr>
          <w:rFonts w:ascii="Times New Roman" w:hAnsi="Times New Roman"/>
          <w:color w:val="3B3838" w:themeColor="background2" w:themeShade="40"/>
          <w:sz w:val="20"/>
          <w:szCs w:val="20"/>
        </w:rPr>
        <w:t>if beam hopping is used within one PUCH resources, and assuming that we use similar procedures as frequency hopping, it is not technically a repetition</w:t>
      </w:r>
      <w:r>
        <w:rPr>
          <w:rFonts w:ascii="Times New Roman" w:hAnsi="Times New Roman"/>
          <w:sz w:val="20"/>
          <w:szCs w:val="20"/>
        </w:rPr>
        <w:t xml:space="preserve">”. This is agreed by all other companies (except Samsung). The suggested changes are </w:t>
      </w:r>
      <w:proofErr w:type="gramStart"/>
      <w:r>
        <w:rPr>
          <w:rFonts w:ascii="Times New Roman" w:hAnsi="Times New Roman"/>
          <w:sz w:val="20"/>
          <w:szCs w:val="20"/>
        </w:rPr>
        <w:t>taken into account</w:t>
      </w:r>
      <w:proofErr w:type="gramEnd"/>
      <w:r>
        <w:rPr>
          <w:rFonts w:ascii="Times New Roman" w:hAnsi="Times New Roman"/>
          <w:sz w:val="20"/>
          <w:szCs w:val="20"/>
        </w:rPr>
        <w:t xml:space="preserve"> in the latest proposal. </w:t>
      </w:r>
    </w:p>
    <w:p w14:paraId="5D8618E4" w14:textId="77777777" w:rsidR="00E70D29" w:rsidRDefault="00851975">
      <w:pPr>
        <w:pStyle w:val="aff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Samsung mentioned that “</w:t>
      </w:r>
      <w:r>
        <w:rPr>
          <w:rFonts w:ascii="Times New Roman" w:hAnsi="Times New Roman"/>
          <w:color w:val="595959" w:themeColor="text1" w:themeTint="A6"/>
          <w:sz w:val="20"/>
          <w:szCs w:val="20"/>
        </w:rPr>
        <w:t>wording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3B3838" w:themeColor="background2" w:themeShade="40"/>
          <w:sz w:val="20"/>
          <w:szCs w:val="20"/>
          <w:lang w:eastAsia="ko-KR"/>
        </w:rPr>
        <w:t xml:space="preserve">inter-/intra-slot repetition is restricted for a single PUCCH resource case. However, we think that using multiple PUCCH resources with the same UCI can be also treated as repetition”. </w:t>
      </w:r>
      <w:proofErr w:type="spellStart"/>
      <w:r>
        <w:rPr>
          <w:rFonts w:ascii="Times New Roman" w:hAnsi="Times New Roman"/>
          <w:sz w:val="20"/>
          <w:szCs w:val="20"/>
          <w:lang w:eastAsia="ko-KR"/>
        </w:rPr>
        <w:t>Oppo</w:t>
      </w:r>
      <w:proofErr w:type="spellEnd"/>
      <w:r>
        <w:rPr>
          <w:rFonts w:ascii="Times New Roman" w:hAnsi="Times New Roman"/>
          <w:sz w:val="20"/>
          <w:szCs w:val="20"/>
          <w:lang w:eastAsia="ko-KR"/>
        </w:rPr>
        <w:t xml:space="preserve">, Xiaomi, and </w:t>
      </w:r>
      <w:proofErr w:type="spellStart"/>
      <w:r>
        <w:rPr>
          <w:rFonts w:ascii="Times New Roman" w:hAnsi="Times New Roman"/>
          <w:sz w:val="20"/>
          <w:szCs w:val="20"/>
          <w:lang w:eastAsia="ko-KR"/>
        </w:rPr>
        <w:t>Spreadtrum</w:t>
      </w:r>
      <w:proofErr w:type="spellEnd"/>
      <w:r>
        <w:rPr>
          <w:rFonts w:ascii="Times New Roman" w:hAnsi="Times New Roman"/>
          <w:sz w:val="20"/>
          <w:szCs w:val="20"/>
          <w:lang w:eastAsia="ko-KR"/>
        </w:rPr>
        <w:t xml:space="preserve"> seem to be Ok with either QC suggestion or Samsung suggestion. </w:t>
      </w:r>
      <w:r>
        <w:rPr>
          <w:rFonts w:ascii="Times New Roman" w:hAnsi="Times New Roman"/>
          <w:sz w:val="20"/>
          <w:szCs w:val="20"/>
        </w:rPr>
        <w:t xml:space="preserve">From the FL perspective, mentioning of </w:t>
      </w:r>
      <w:r>
        <w:rPr>
          <w:rFonts w:ascii="Times New Roman" w:hAnsi="Times New Roman"/>
          <w:sz w:val="20"/>
          <w:szCs w:val="20"/>
        </w:rPr>
        <w:lastRenderedPageBreak/>
        <w:t xml:space="preserve">“UCI repetition” (suggested by Samsung) may not fully address the issue of single PUCCH or multiple PUCCH resources. Also, please note that updated proposal 3 is capturing all different aspects, and proposal 1 only focuses on inter and intra slot scenarios. To solve the concern raised by Samsung, a note is included in the updated proposal (changes to the earlier version is marked with red). </w:t>
      </w:r>
    </w:p>
    <w:p w14:paraId="7C75BF49" w14:textId="77777777" w:rsidR="00E70D29" w:rsidRDefault="00851975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highlight w:val="yellow"/>
        </w:rPr>
        <w:t>Proposed offline Agreement 1:</w:t>
      </w:r>
      <w:r>
        <w:rPr>
          <w:rFonts w:ascii="Times New Roman" w:hAnsi="Times New Roman" w:cs="Times New Roman"/>
        </w:rPr>
        <w:t xml:space="preserve"> Support TDMed PUCCH </w:t>
      </w:r>
      <w:r>
        <w:rPr>
          <w:rFonts w:ascii="Times New Roman" w:hAnsi="Times New Roman" w:cs="Times New Roman"/>
          <w:strike/>
          <w:color w:val="FF0000"/>
        </w:rPr>
        <w:t>repetition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scheme(s) to improve reliability and robustness for PUCCH using multi-TRP and/or multi-panel. Study the following alternatives, </w:t>
      </w:r>
    </w:p>
    <w:p w14:paraId="4C385944" w14:textId="77777777" w:rsidR="00E70D29" w:rsidRDefault="00851975">
      <w:pPr>
        <w:pStyle w:val="aff0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Alt.1: supporting both inter-slot repetition and intra-slot repetition </w:t>
      </w:r>
      <w:r>
        <w:rPr>
          <w:rFonts w:ascii="Times New Roman" w:hAnsi="Times New Roman" w:cs="Times New Roman"/>
          <w:color w:val="FF0000"/>
          <w:lang w:val="en-US"/>
        </w:rPr>
        <w:t>/ intra-slot beam hopping.</w:t>
      </w:r>
    </w:p>
    <w:p w14:paraId="28C56863" w14:textId="77777777" w:rsidR="00E70D29" w:rsidRDefault="00851975">
      <w:pPr>
        <w:pStyle w:val="aff0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Alt.2: supporting only inter-slot repetition</w:t>
      </w:r>
    </w:p>
    <w:p w14:paraId="384259E9" w14:textId="77777777" w:rsidR="00E70D29" w:rsidRDefault="00851975">
      <w:pPr>
        <w:pStyle w:val="aff0"/>
        <w:numPr>
          <w:ilvl w:val="0"/>
          <w:numId w:val="11"/>
        </w:numPr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color w:val="FF0000"/>
          <w:lang w:val="en-US"/>
        </w:rPr>
        <w:t xml:space="preserve">Note: It is not precluded to study the use of multiple PUCCH resources to repeat the same UCI in both inter-slot repetition and intra-slot repetition.  </w:t>
      </w:r>
    </w:p>
    <w:p w14:paraId="647FFF1B" w14:textId="77777777" w:rsidR="00E70D29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Comment if you have any concerns,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14:paraId="28DC53A6" w14:textId="77777777">
        <w:tc>
          <w:tcPr>
            <w:tcW w:w="2122" w:type="dxa"/>
          </w:tcPr>
          <w:p w14:paraId="1D6AA93E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Company</w:t>
            </w:r>
          </w:p>
        </w:tc>
        <w:tc>
          <w:tcPr>
            <w:tcW w:w="7512" w:type="dxa"/>
          </w:tcPr>
          <w:p w14:paraId="1FEB81B9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Comments</w:t>
            </w:r>
          </w:p>
        </w:tc>
      </w:tr>
      <w:tr w:rsidR="00E70D29" w14:paraId="61EE0EFC" w14:textId="77777777">
        <w:tc>
          <w:tcPr>
            <w:tcW w:w="2122" w:type="dxa"/>
          </w:tcPr>
          <w:p w14:paraId="2781DF0C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>Apple</w:t>
            </w:r>
          </w:p>
        </w:tc>
        <w:tc>
          <w:tcPr>
            <w:tcW w:w="7512" w:type="dxa"/>
          </w:tcPr>
          <w:p w14:paraId="3C569DBC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 xml:space="preserve">We think some clarification of the difference between “intra-slot repetition” and “intra-slot beam hopping” could be helpful. </w:t>
            </w:r>
          </w:p>
        </w:tc>
      </w:tr>
      <w:tr w:rsidR="00E70D29" w14:paraId="52E73EE1" w14:textId="77777777">
        <w:tc>
          <w:tcPr>
            <w:tcW w:w="2122" w:type="dxa"/>
          </w:tcPr>
          <w:p w14:paraId="04C1C3A6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187B7293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 xml:space="preserve">Support </w:t>
            </w:r>
            <w:r>
              <w:rPr>
                <w:rFonts w:ascii="Times New Roman" w:hAnsi="Times New Roman" w:cs="Times New Roman"/>
                <w:color w:val="3B3838" w:themeColor="background2" w:themeShade="40"/>
                <w:lang w:eastAsia="ko-KR"/>
              </w:rPr>
              <w:t>the FL proposal.</w:t>
            </w:r>
          </w:p>
        </w:tc>
      </w:tr>
      <w:tr w:rsidR="00E70D29" w14:paraId="7364725A" w14:textId="77777777">
        <w:tc>
          <w:tcPr>
            <w:tcW w:w="2122" w:type="dxa"/>
          </w:tcPr>
          <w:p w14:paraId="0C64108A" w14:textId="77777777" w:rsidR="00E70D29" w:rsidRDefault="00851975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D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OCOMO</w:t>
            </w:r>
          </w:p>
        </w:tc>
        <w:tc>
          <w:tcPr>
            <w:tcW w:w="7512" w:type="dxa"/>
          </w:tcPr>
          <w:p w14:paraId="75DB2697" w14:textId="77777777" w:rsidR="00E70D29" w:rsidRDefault="0085197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We are fine with the proposal. But we agree with Apple that it is better to clarify the meaning of “intra-slot beam hopping”.</w:t>
            </w:r>
          </w:p>
        </w:tc>
      </w:tr>
      <w:tr w:rsidR="00E70D29" w14:paraId="4AAB31A7" w14:textId="77777777">
        <w:tc>
          <w:tcPr>
            <w:tcW w:w="2122" w:type="dxa"/>
          </w:tcPr>
          <w:p w14:paraId="6F83DE81" w14:textId="77777777" w:rsidR="00E70D29" w:rsidRDefault="00851975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O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PPO</w:t>
            </w:r>
          </w:p>
        </w:tc>
        <w:tc>
          <w:tcPr>
            <w:tcW w:w="7512" w:type="dxa"/>
          </w:tcPr>
          <w:p w14:paraId="30FBE5CA" w14:textId="77777777" w:rsidR="00E70D29" w:rsidRDefault="0085197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E70D29" w14:paraId="2B8D81FC" w14:textId="77777777">
        <w:tc>
          <w:tcPr>
            <w:tcW w:w="2122" w:type="dxa"/>
          </w:tcPr>
          <w:p w14:paraId="249CA125" w14:textId="77777777" w:rsidR="00E70D29" w:rsidRDefault="00851975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F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ujitsu</w:t>
            </w:r>
          </w:p>
        </w:tc>
        <w:tc>
          <w:tcPr>
            <w:tcW w:w="7512" w:type="dxa"/>
          </w:tcPr>
          <w:p w14:paraId="27DEDB3D" w14:textId="77777777" w:rsidR="00E70D29" w:rsidRDefault="0085197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upport the proposal. Also fine with the clarification proposed by Apple.</w:t>
            </w:r>
          </w:p>
        </w:tc>
      </w:tr>
      <w:tr w:rsidR="00E70D29" w14:paraId="1846EEF2" w14:textId="77777777">
        <w:tc>
          <w:tcPr>
            <w:tcW w:w="2122" w:type="dxa"/>
          </w:tcPr>
          <w:p w14:paraId="6EC07DAE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>LG</w:t>
            </w:r>
          </w:p>
        </w:tc>
        <w:tc>
          <w:tcPr>
            <w:tcW w:w="7512" w:type="dxa"/>
          </w:tcPr>
          <w:p w14:paraId="69A273F2" w14:textId="77777777" w:rsidR="00E70D29" w:rsidRDefault="0085197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E70D29" w14:paraId="09E41706" w14:textId="77777777">
        <w:tc>
          <w:tcPr>
            <w:tcW w:w="2122" w:type="dxa"/>
          </w:tcPr>
          <w:p w14:paraId="74498032" w14:textId="77777777" w:rsidR="00E70D29" w:rsidRDefault="00851975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宋体" w:hAnsi="Times New Roman" w:cs="Times New Roman" w:hint="eastAsia"/>
                <w:color w:val="3B3838" w:themeColor="background2" w:themeShade="40"/>
              </w:rPr>
              <w:t>ZTE</w:t>
            </w:r>
          </w:p>
        </w:tc>
        <w:tc>
          <w:tcPr>
            <w:tcW w:w="7512" w:type="dxa"/>
          </w:tcPr>
          <w:p w14:paraId="42C7E68A" w14:textId="77777777" w:rsidR="00E70D29" w:rsidRDefault="0085197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’s proposal</w:t>
            </w: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 xml:space="preserve">. </w:t>
            </w:r>
          </w:p>
        </w:tc>
      </w:tr>
      <w:tr w:rsidR="00674853" w14:paraId="28E58639" w14:textId="77777777">
        <w:tc>
          <w:tcPr>
            <w:tcW w:w="2122" w:type="dxa"/>
          </w:tcPr>
          <w:p w14:paraId="6ED248AA" w14:textId="49592DF2" w:rsidR="00674853" w:rsidRDefault="00674853" w:rsidP="00674853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>QC</w:t>
            </w:r>
          </w:p>
        </w:tc>
        <w:tc>
          <w:tcPr>
            <w:tcW w:w="7512" w:type="dxa"/>
          </w:tcPr>
          <w:p w14:paraId="7D44898F" w14:textId="77777777" w:rsidR="00674853" w:rsidRDefault="00674853" w:rsidP="00674853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Support the proposal. Also fine with adding more clarification, if needed, as follows:</w:t>
            </w:r>
          </w:p>
          <w:p w14:paraId="0424A03F" w14:textId="77777777" w:rsidR="00674853" w:rsidRDefault="00674853" w:rsidP="00674853">
            <w:pPr>
              <w:pStyle w:val="aff0"/>
              <w:numPr>
                <w:ilvl w:val="0"/>
                <w:numId w:val="14"/>
              </w:num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8A0A33">
              <w:rPr>
                <w:rFonts w:ascii="Times New Roman" w:hAnsi="Times New Roman" w:cs="Times New Roman"/>
                <w:color w:val="3B3838" w:themeColor="background2" w:themeShade="40"/>
              </w:rPr>
              <w:t>intra-slot repetition</w:t>
            </w:r>
            <w:r>
              <w:rPr>
                <w:rFonts w:ascii="Times New Roman" w:hAnsi="Times New Roman" w:cs="Times New Roman"/>
                <w:color w:val="3B3838" w:themeColor="background2" w:themeShade="40"/>
              </w:rPr>
              <w:t>: One PUCCH resource carries UCI, another one or more PUCCH resources or the same PUCCH resource in another one or more sub-slots carries a repetition of the UCI</w:t>
            </w:r>
          </w:p>
          <w:p w14:paraId="143AA556" w14:textId="1D4BE889" w:rsidR="00674853" w:rsidRPr="00674853" w:rsidRDefault="00674853" w:rsidP="00674853">
            <w:pPr>
              <w:pStyle w:val="aff0"/>
              <w:numPr>
                <w:ilvl w:val="0"/>
                <w:numId w:val="14"/>
              </w:num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  <w:r w:rsidRPr="00674853">
              <w:rPr>
                <w:rFonts w:ascii="Times New Roman" w:hAnsi="Times New Roman" w:cs="Times New Roman"/>
                <w:color w:val="3B3838" w:themeColor="background2" w:themeShade="40"/>
              </w:rPr>
              <w:t>intra-slot beam hopping: UCI is transmitted in one PUCCH resource in which different sets of symbols have different beams</w:t>
            </w:r>
          </w:p>
        </w:tc>
      </w:tr>
      <w:tr w:rsidR="000C2C32" w14:paraId="0FABD01F" w14:textId="77777777">
        <w:tc>
          <w:tcPr>
            <w:tcW w:w="2122" w:type="dxa"/>
          </w:tcPr>
          <w:p w14:paraId="6B6B3EDC" w14:textId="4D5BF5B3" w:rsidR="000C2C32" w:rsidRPr="000C2C32" w:rsidRDefault="000C2C32" w:rsidP="00674853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Xiaomi</w:t>
            </w:r>
          </w:p>
        </w:tc>
        <w:tc>
          <w:tcPr>
            <w:tcW w:w="7512" w:type="dxa"/>
          </w:tcPr>
          <w:p w14:paraId="0C576434" w14:textId="496A615A" w:rsidR="000C2C32" w:rsidRDefault="000C2C32" w:rsidP="00674853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15269F" w14:paraId="4EC4FFBE" w14:textId="77777777">
        <w:tc>
          <w:tcPr>
            <w:tcW w:w="2122" w:type="dxa"/>
          </w:tcPr>
          <w:p w14:paraId="5AC10B9B" w14:textId="321CCC99" w:rsidR="0015269F" w:rsidRDefault="0015269F" w:rsidP="00674853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CMCC</w:t>
            </w:r>
          </w:p>
        </w:tc>
        <w:tc>
          <w:tcPr>
            <w:tcW w:w="7512" w:type="dxa"/>
          </w:tcPr>
          <w:p w14:paraId="3AE7195E" w14:textId="253F2738" w:rsidR="0015269F" w:rsidRDefault="0015269F" w:rsidP="00674853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Support adding the clarification proposed by QC.</w:t>
            </w:r>
          </w:p>
        </w:tc>
      </w:tr>
      <w:tr w:rsidR="00121669" w14:paraId="2F8AA0D3" w14:textId="77777777">
        <w:tc>
          <w:tcPr>
            <w:tcW w:w="2122" w:type="dxa"/>
          </w:tcPr>
          <w:p w14:paraId="50CC7334" w14:textId="0F278A3A" w:rsidR="00121669" w:rsidRDefault="00121669" w:rsidP="00674853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Ericsson</w:t>
            </w:r>
          </w:p>
        </w:tc>
        <w:tc>
          <w:tcPr>
            <w:tcW w:w="7512" w:type="dxa"/>
          </w:tcPr>
          <w:p w14:paraId="4E6C65CF" w14:textId="7E7EAACF" w:rsidR="00121669" w:rsidRDefault="00121669" w:rsidP="00674853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Support clarification proposed by QC.</w:t>
            </w:r>
          </w:p>
        </w:tc>
      </w:tr>
      <w:tr w:rsidR="00523509" w14:paraId="4FBF0A9A" w14:textId="77777777">
        <w:tc>
          <w:tcPr>
            <w:tcW w:w="2122" w:type="dxa"/>
          </w:tcPr>
          <w:p w14:paraId="4D9FFC3E" w14:textId="02544118" w:rsidR="00523509" w:rsidRDefault="00523509" w:rsidP="00674853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v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ivo</w:t>
            </w:r>
          </w:p>
        </w:tc>
        <w:tc>
          <w:tcPr>
            <w:tcW w:w="7512" w:type="dxa"/>
          </w:tcPr>
          <w:p w14:paraId="0D9CB456" w14:textId="27FE5775" w:rsidR="00523509" w:rsidRDefault="00E64805" w:rsidP="00674853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Support</w:t>
            </w:r>
          </w:p>
        </w:tc>
      </w:tr>
    </w:tbl>
    <w:p w14:paraId="0E540152" w14:textId="77777777" w:rsidR="00E70D29" w:rsidRDefault="00E70D29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47C36CD9" w14:textId="77777777" w:rsidR="00E70D29" w:rsidRDefault="00851975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6: FL comments after phase 2  </w:t>
      </w:r>
    </w:p>
    <w:p w14:paraId="2F33944E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companies (except Samsung) support the proposed offline agreement below. Samsung suggests considering single DCI and multi-DCI with equal priority. There is no priority mentioned in the proposal and support of multi-DCI based approach needs more investigation from other companies (majority). Therefore, this proposal reflects the majority understanding of this meeting. </w:t>
      </w:r>
    </w:p>
    <w:p w14:paraId="68CD3526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yellow"/>
        </w:rPr>
        <w:t>Proposed offline Agreement 6:</w:t>
      </w:r>
      <w:r>
        <w:rPr>
          <w:rFonts w:ascii="Times New Roman" w:hAnsi="Times New Roman" w:cs="Times New Roman"/>
        </w:rPr>
        <w:t xml:space="preserve"> For </w:t>
      </w:r>
      <w:r>
        <w:rPr>
          <w:rFonts w:ascii="Times New Roman" w:eastAsia="Malgun Gothic" w:hAnsi="Times New Roman" w:cs="Times New Roman"/>
        </w:rPr>
        <w:t>M-TRP PUSCH reliability enhancement</w:t>
      </w:r>
      <w:r>
        <w:rPr>
          <w:rFonts w:ascii="Times New Roman" w:hAnsi="Times New Roman" w:cs="Times New Roman"/>
        </w:rPr>
        <w:t xml:space="preserve">, support single DCI based PUSCH transmission/repetition scheme(s). </w:t>
      </w:r>
    </w:p>
    <w:p w14:paraId="237CD137" w14:textId="77777777" w:rsidR="00E70D29" w:rsidRDefault="00851975">
      <w:pPr>
        <w:pStyle w:val="aff0"/>
        <w:numPr>
          <w:ilvl w:val="0"/>
          <w:numId w:val="12"/>
        </w:numPr>
        <w:ind w:left="110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Further study multi-DCI based PUSCH transmission/repetition scheme(s) to identify potential gains and required enhancements. </w:t>
      </w:r>
    </w:p>
    <w:p w14:paraId="0672FFBA" w14:textId="77777777" w:rsidR="00E70D29" w:rsidRDefault="00E70D29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04C946C2" w14:textId="77777777" w:rsidR="00E70D29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Comment if you have any concerns,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14:paraId="1BB2870E" w14:textId="77777777">
        <w:tc>
          <w:tcPr>
            <w:tcW w:w="2122" w:type="dxa"/>
          </w:tcPr>
          <w:p w14:paraId="38AC3F31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Company</w:t>
            </w:r>
          </w:p>
        </w:tc>
        <w:tc>
          <w:tcPr>
            <w:tcW w:w="7512" w:type="dxa"/>
          </w:tcPr>
          <w:p w14:paraId="430115EA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Comments</w:t>
            </w:r>
          </w:p>
        </w:tc>
      </w:tr>
      <w:tr w:rsidR="00E70D29" w14:paraId="7AB271DC" w14:textId="77777777">
        <w:tc>
          <w:tcPr>
            <w:tcW w:w="2122" w:type="dxa"/>
          </w:tcPr>
          <w:p w14:paraId="2AF3DDC8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>Samsung</w:t>
            </w:r>
          </w:p>
        </w:tc>
        <w:tc>
          <w:tcPr>
            <w:tcW w:w="7512" w:type="dxa"/>
          </w:tcPr>
          <w:p w14:paraId="68901640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>We are also fine with the proposal considering single DCI based PUSCH transmission/repetition scheme(s) first.</w:t>
            </w:r>
          </w:p>
        </w:tc>
      </w:tr>
      <w:tr w:rsidR="00E70D29" w14:paraId="4072D66C" w14:textId="77777777">
        <w:tc>
          <w:tcPr>
            <w:tcW w:w="2122" w:type="dxa"/>
          </w:tcPr>
          <w:p w14:paraId="2AC6F23E" w14:textId="77777777" w:rsidR="00E70D29" w:rsidRDefault="00851975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宋体" w:hAnsi="Times New Roman" w:cs="Times New Roman" w:hint="eastAsia"/>
                <w:color w:val="3B3838" w:themeColor="background2" w:themeShade="40"/>
              </w:rPr>
              <w:t>OPPO</w:t>
            </w:r>
          </w:p>
        </w:tc>
        <w:tc>
          <w:tcPr>
            <w:tcW w:w="7512" w:type="dxa"/>
          </w:tcPr>
          <w:p w14:paraId="2D480EF7" w14:textId="77777777" w:rsidR="00E70D29" w:rsidRDefault="00851975">
            <w:pPr>
              <w:spacing w:before="60"/>
              <w:rPr>
                <w:rFonts w:ascii="Times New Roman" w:eastAsia="宋体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宋体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宋体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E70D29" w14:paraId="7D162E92" w14:textId="77777777">
        <w:tc>
          <w:tcPr>
            <w:tcW w:w="2122" w:type="dxa"/>
          </w:tcPr>
          <w:p w14:paraId="1098CC06" w14:textId="77777777" w:rsidR="00E70D29" w:rsidRDefault="00851975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F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ujitsu</w:t>
            </w:r>
          </w:p>
        </w:tc>
        <w:tc>
          <w:tcPr>
            <w:tcW w:w="7512" w:type="dxa"/>
          </w:tcPr>
          <w:p w14:paraId="50D7AD0A" w14:textId="77777777" w:rsidR="00E70D29" w:rsidRDefault="0085197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Support the proposal</w:t>
            </w:r>
          </w:p>
        </w:tc>
      </w:tr>
      <w:tr w:rsidR="00E70D29" w14:paraId="394B3529" w14:textId="77777777">
        <w:tc>
          <w:tcPr>
            <w:tcW w:w="2122" w:type="dxa"/>
          </w:tcPr>
          <w:p w14:paraId="5705A45A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>LG</w:t>
            </w:r>
          </w:p>
        </w:tc>
        <w:tc>
          <w:tcPr>
            <w:tcW w:w="7512" w:type="dxa"/>
          </w:tcPr>
          <w:p w14:paraId="0E7F00B7" w14:textId="77777777" w:rsidR="00E70D29" w:rsidRDefault="0085197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E70D29" w14:paraId="1DE7ECC5" w14:textId="77777777">
        <w:tc>
          <w:tcPr>
            <w:tcW w:w="2122" w:type="dxa"/>
          </w:tcPr>
          <w:p w14:paraId="15434714" w14:textId="77777777" w:rsidR="00E70D29" w:rsidRDefault="00851975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宋体" w:hAnsi="Times New Roman" w:cs="Times New Roman" w:hint="eastAsia"/>
                <w:color w:val="3B3838" w:themeColor="background2" w:themeShade="40"/>
              </w:rPr>
              <w:t>ZTE</w:t>
            </w:r>
          </w:p>
        </w:tc>
        <w:tc>
          <w:tcPr>
            <w:tcW w:w="7512" w:type="dxa"/>
          </w:tcPr>
          <w:p w14:paraId="510A944B" w14:textId="77777777" w:rsidR="00E70D29" w:rsidRDefault="0085197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’s proposal</w:t>
            </w: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 xml:space="preserve">. </w:t>
            </w:r>
          </w:p>
        </w:tc>
      </w:tr>
      <w:tr w:rsidR="00674853" w14:paraId="3459A2E2" w14:textId="77777777">
        <w:tc>
          <w:tcPr>
            <w:tcW w:w="2122" w:type="dxa"/>
          </w:tcPr>
          <w:p w14:paraId="65730E24" w14:textId="311AEE6C" w:rsidR="00674853" w:rsidRDefault="00674853" w:rsidP="00674853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lastRenderedPageBreak/>
              <w:t>QC</w:t>
            </w:r>
          </w:p>
        </w:tc>
        <w:tc>
          <w:tcPr>
            <w:tcW w:w="7512" w:type="dxa"/>
          </w:tcPr>
          <w:p w14:paraId="09F26D59" w14:textId="71397A20" w:rsidR="00674853" w:rsidRDefault="00674853" w:rsidP="00674853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Support</w:t>
            </w:r>
          </w:p>
        </w:tc>
      </w:tr>
      <w:tr w:rsidR="000C2C32" w14:paraId="1614ED10" w14:textId="77777777">
        <w:tc>
          <w:tcPr>
            <w:tcW w:w="2122" w:type="dxa"/>
          </w:tcPr>
          <w:p w14:paraId="24D004A9" w14:textId="3559602F" w:rsidR="000C2C32" w:rsidRDefault="000C2C32" w:rsidP="000C2C32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Xiaomi</w:t>
            </w:r>
          </w:p>
        </w:tc>
        <w:tc>
          <w:tcPr>
            <w:tcW w:w="7512" w:type="dxa"/>
          </w:tcPr>
          <w:p w14:paraId="5B4F8E5A" w14:textId="40CBB2C8" w:rsidR="000C2C32" w:rsidRDefault="000C2C32" w:rsidP="000C2C32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15269F" w14:paraId="38D4A6E2" w14:textId="77777777">
        <w:tc>
          <w:tcPr>
            <w:tcW w:w="2122" w:type="dxa"/>
          </w:tcPr>
          <w:p w14:paraId="6C2C9004" w14:textId="505F3726" w:rsidR="0015269F" w:rsidRDefault="0015269F" w:rsidP="000C2C32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CMCC</w:t>
            </w:r>
          </w:p>
        </w:tc>
        <w:tc>
          <w:tcPr>
            <w:tcW w:w="7512" w:type="dxa"/>
          </w:tcPr>
          <w:p w14:paraId="049DE7DC" w14:textId="1DF1C5F8" w:rsidR="0015269F" w:rsidRDefault="0015269F" w:rsidP="000C2C32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121669" w14:paraId="03CEA75E" w14:textId="77777777">
        <w:tc>
          <w:tcPr>
            <w:tcW w:w="2122" w:type="dxa"/>
          </w:tcPr>
          <w:p w14:paraId="4D7DD2EA" w14:textId="2B2A8AD7" w:rsidR="00121669" w:rsidRDefault="00121669" w:rsidP="000C2C32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Ericsson</w:t>
            </w:r>
          </w:p>
        </w:tc>
        <w:tc>
          <w:tcPr>
            <w:tcW w:w="7512" w:type="dxa"/>
          </w:tcPr>
          <w:p w14:paraId="6F113FEF" w14:textId="10B1C958" w:rsidR="00121669" w:rsidRDefault="00121669" w:rsidP="000C2C32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Support FL’s proposal</w:t>
            </w:r>
          </w:p>
        </w:tc>
      </w:tr>
      <w:tr w:rsidR="00E64805" w:rsidRPr="00F3517B" w14:paraId="176FF951" w14:textId="77777777" w:rsidTr="00E64805">
        <w:tc>
          <w:tcPr>
            <w:tcW w:w="2122" w:type="dxa"/>
          </w:tcPr>
          <w:p w14:paraId="569D5D62" w14:textId="77777777" w:rsidR="00E64805" w:rsidRPr="00E64805" w:rsidRDefault="00E64805" w:rsidP="00E9516B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  <w:r w:rsidRPr="00E64805"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  <w:t>vivo</w:t>
            </w:r>
          </w:p>
        </w:tc>
        <w:tc>
          <w:tcPr>
            <w:tcW w:w="7512" w:type="dxa"/>
          </w:tcPr>
          <w:p w14:paraId="6E14561C" w14:textId="662F4D82" w:rsidR="00E64805" w:rsidRDefault="00E64805" w:rsidP="00E9516B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  <w:r w:rsidRPr="00E64805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We also think both S-DCI and M-DCI should have same priority and it is not appropriate at this stage to agree </w:t>
            </w:r>
            <w:r w:rsidR="00AF38ED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to </w:t>
            </w:r>
            <w:r w:rsidRPr="00E64805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support only S-DCI while considering M-DCI for further study. Since all companies did not sufficiently discuss the pros and cons between two different DCI scheduling schemes. We prefer </w:t>
            </w:r>
            <w:r w:rsidR="00AF38ED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both </w:t>
            </w:r>
            <w:bookmarkStart w:id="5" w:name="_GoBack"/>
            <w:bookmarkEnd w:id="5"/>
            <w:r w:rsidRPr="00E64805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S-DCI and M-DCI as starting point in this meeting and expect every company to elaborate their viewpoints in the next meeting.</w:t>
            </w:r>
          </w:p>
          <w:p w14:paraId="6ECC7D3D" w14:textId="77777777" w:rsidR="00E64805" w:rsidRPr="00E64805" w:rsidRDefault="00E64805" w:rsidP="00E9516B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  <w:p w14:paraId="1D386463" w14:textId="75386302" w:rsidR="00E64805" w:rsidRPr="00E64805" w:rsidRDefault="00E64805" w:rsidP="00E9516B">
            <w:pPr>
              <w:spacing w:before="60"/>
              <w:rPr>
                <w:rFonts w:ascii="Times New Roman" w:eastAsia="等线" w:hAnsi="Times New Roman" w:cs="Times New Roman"/>
                <w:b/>
                <w:color w:val="3B3838" w:themeColor="background2" w:themeShade="40"/>
                <w:szCs w:val="20"/>
              </w:rPr>
            </w:pPr>
            <w:r w:rsidRPr="00E64805">
              <w:rPr>
                <w:rFonts w:ascii="Times New Roman" w:eastAsia="等线" w:hAnsi="Times New Roman" w:cs="Times New Roman"/>
                <w:b/>
                <w:color w:val="3B3838" w:themeColor="background2" w:themeShade="40"/>
                <w:szCs w:val="20"/>
              </w:rPr>
              <w:t xml:space="preserve">Revised proposal: </w:t>
            </w:r>
            <w:r w:rsidRPr="00E64805">
              <w:rPr>
                <w:rFonts w:ascii="Times New Roman" w:hAnsi="Times New Roman" w:cs="Times New Roman"/>
                <w:szCs w:val="20"/>
              </w:rPr>
              <w:t xml:space="preserve">For </w:t>
            </w:r>
            <w:r w:rsidRPr="00E64805">
              <w:rPr>
                <w:rFonts w:ascii="Times New Roman" w:eastAsia="Malgun Gothic" w:hAnsi="Times New Roman" w:cs="Times New Roman"/>
                <w:szCs w:val="20"/>
              </w:rPr>
              <w:t>M-TRP PUSCH reliability enhancement</w:t>
            </w:r>
            <w:r w:rsidRPr="00E64805">
              <w:rPr>
                <w:rFonts w:ascii="Times New Roman" w:hAnsi="Times New Roman" w:cs="Times New Roman"/>
                <w:szCs w:val="20"/>
              </w:rPr>
              <w:t xml:space="preserve">, study single DCI </w:t>
            </w:r>
            <w:r w:rsidRPr="00E64805">
              <w:rPr>
                <w:rFonts w:ascii="Times New Roman" w:hAnsi="Times New Roman" w:cs="Times New Roman"/>
                <w:color w:val="FF0000"/>
                <w:szCs w:val="20"/>
              </w:rPr>
              <w:t>and multi-DCI based</w:t>
            </w:r>
            <w:r w:rsidRPr="00E64805">
              <w:rPr>
                <w:rFonts w:ascii="Times New Roman" w:hAnsi="Times New Roman" w:cs="Times New Roman"/>
                <w:szCs w:val="20"/>
              </w:rPr>
              <w:t xml:space="preserve"> PUSCH transmission/repetition scheme(s)</w:t>
            </w:r>
          </w:p>
        </w:tc>
      </w:tr>
    </w:tbl>
    <w:p w14:paraId="6DCA90BD" w14:textId="77777777" w:rsidR="00E70D29" w:rsidRPr="00E64805" w:rsidRDefault="00E70D29">
      <w:pPr>
        <w:rPr>
          <w:rFonts w:ascii="Times New Roman" w:hAnsi="Times New Roman" w:cs="Times New Roman"/>
        </w:rPr>
      </w:pPr>
    </w:p>
    <w:p w14:paraId="0F1F9E4C" w14:textId="77777777" w:rsidR="00E70D29" w:rsidRDefault="00851975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Proposal 7: FL comments after phase 2 </w:t>
      </w:r>
    </w:p>
    <w:p w14:paraId="4B0871FF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on comments received so far, a majority of companies are fine with the proposal. However, there are some comments from LG, HW, </w:t>
      </w:r>
      <w:proofErr w:type="spellStart"/>
      <w:r>
        <w:rPr>
          <w:rFonts w:ascii="Times New Roman" w:hAnsi="Times New Roman" w:cs="Times New Roman"/>
        </w:rPr>
        <w:t>Futurewei</w:t>
      </w:r>
      <w:proofErr w:type="spellEnd"/>
      <w:r>
        <w:rPr>
          <w:rFonts w:ascii="Times New Roman" w:hAnsi="Times New Roman" w:cs="Times New Roman"/>
        </w:rPr>
        <w:t xml:space="preserve"> suggesting another change to the proposal (to study PUSCH transmission without repetition further). From the FL perspective, the update looks reasonable, and the proposal 7 is updated based on HW suggestion.</w:t>
      </w:r>
    </w:p>
    <w:p w14:paraId="1E0A19CF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yellow"/>
        </w:rPr>
        <w:t>Proposed offline Agreement 7:</w:t>
      </w:r>
      <w:r>
        <w:rPr>
          <w:rFonts w:ascii="Times New Roman" w:hAnsi="Times New Roman" w:cs="Times New Roman"/>
        </w:rPr>
        <w:t xml:space="preserve"> For single DCI based M-TRP PUSCH reliability enhancement, support TDMed PUSCH repetition scheme(s) based on Rel-16 PUSCH repetition Type A and Type B.</w:t>
      </w:r>
    </w:p>
    <w:p w14:paraId="048CC955" w14:textId="77777777" w:rsidR="00E70D29" w:rsidRDefault="00851975">
      <w:pPr>
        <w:pStyle w:val="aff0"/>
        <w:numPr>
          <w:ilvl w:val="0"/>
          <w:numId w:val="13"/>
        </w:numPr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  <w:color w:val="FF0000"/>
          <w:lang w:val="en-US"/>
        </w:rPr>
        <w:t>Further study PUSCH transmission without repetition as a potential candidate M-TRP PUSCH scheme</w:t>
      </w:r>
    </w:p>
    <w:p w14:paraId="28147F06" w14:textId="77777777" w:rsidR="00E70D29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Comment if you have any concerns,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14:paraId="41B80889" w14:textId="77777777">
        <w:tc>
          <w:tcPr>
            <w:tcW w:w="2122" w:type="dxa"/>
          </w:tcPr>
          <w:p w14:paraId="3559C50C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Company</w:t>
            </w:r>
          </w:p>
        </w:tc>
        <w:tc>
          <w:tcPr>
            <w:tcW w:w="7512" w:type="dxa"/>
          </w:tcPr>
          <w:p w14:paraId="4FE93C38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Comments</w:t>
            </w:r>
          </w:p>
        </w:tc>
      </w:tr>
      <w:tr w:rsidR="00E70D29" w14:paraId="36E8420F" w14:textId="77777777">
        <w:tc>
          <w:tcPr>
            <w:tcW w:w="2122" w:type="dxa"/>
          </w:tcPr>
          <w:p w14:paraId="4C2C4197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58DD252E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lang w:eastAsia="ko-KR"/>
              </w:rPr>
              <w:t>Support the FL proposal.</w:t>
            </w:r>
          </w:p>
        </w:tc>
      </w:tr>
      <w:tr w:rsidR="00E70D29" w14:paraId="49B4B370" w14:textId="77777777">
        <w:tc>
          <w:tcPr>
            <w:tcW w:w="2122" w:type="dxa"/>
          </w:tcPr>
          <w:p w14:paraId="073B05F4" w14:textId="77777777" w:rsidR="00E70D29" w:rsidRDefault="00851975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宋体" w:hAnsi="Times New Roman" w:cs="Times New Roman" w:hint="eastAsia"/>
                <w:color w:val="3B3838" w:themeColor="background2" w:themeShade="40"/>
              </w:rPr>
              <w:t>O</w:t>
            </w:r>
            <w:r>
              <w:rPr>
                <w:rFonts w:ascii="Times New Roman" w:eastAsia="宋体" w:hAnsi="Times New Roman" w:cs="Times New Roman"/>
                <w:color w:val="3B3838" w:themeColor="background2" w:themeShade="40"/>
              </w:rPr>
              <w:t>PPO</w:t>
            </w:r>
          </w:p>
        </w:tc>
        <w:tc>
          <w:tcPr>
            <w:tcW w:w="7512" w:type="dxa"/>
          </w:tcPr>
          <w:p w14:paraId="7E602692" w14:textId="77777777" w:rsidR="00E70D29" w:rsidRDefault="00851975">
            <w:pPr>
              <w:spacing w:before="60"/>
              <w:rPr>
                <w:rFonts w:ascii="Times New Roman" w:eastAsia="宋体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宋体" w:hAnsi="Times New Roman" w:cs="Times New Roman"/>
                <w:color w:val="3B3838" w:themeColor="background2" w:themeShade="40"/>
              </w:rPr>
              <w:t>Ok</w:t>
            </w:r>
          </w:p>
        </w:tc>
      </w:tr>
      <w:tr w:rsidR="00E70D29" w14:paraId="6EAF0D0E" w14:textId="77777777">
        <w:tc>
          <w:tcPr>
            <w:tcW w:w="2122" w:type="dxa"/>
          </w:tcPr>
          <w:p w14:paraId="3454A807" w14:textId="77777777" w:rsidR="00E70D29" w:rsidRDefault="00851975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F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ujitsu</w:t>
            </w:r>
          </w:p>
        </w:tc>
        <w:tc>
          <w:tcPr>
            <w:tcW w:w="7512" w:type="dxa"/>
          </w:tcPr>
          <w:p w14:paraId="2EBEF44D" w14:textId="77777777" w:rsidR="00E70D29" w:rsidRDefault="0085197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upport the proposal</w:t>
            </w:r>
          </w:p>
        </w:tc>
      </w:tr>
      <w:tr w:rsidR="00E70D29" w14:paraId="5500D0DB" w14:textId="77777777">
        <w:tc>
          <w:tcPr>
            <w:tcW w:w="2122" w:type="dxa"/>
          </w:tcPr>
          <w:p w14:paraId="4C94BF2E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>LG</w:t>
            </w:r>
          </w:p>
        </w:tc>
        <w:tc>
          <w:tcPr>
            <w:tcW w:w="7512" w:type="dxa"/>
          </w:tcPr>
          <w:p w14:paraId="01773389" w14:textId="77777777" w:rsidR="00E70D29" w:rsidRDefault="0085197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E70D29" w14:paraId="29B82296" w14:textId="77777777">
        <w:tc>
          <w:tcPr>
            <w:tcW w:w="2122" w:type="dxa"/>
          </w:tcPr>
          <w:p w14:paraId="1B594358" w14:textId="77777777" w:rsidR="00E70D29" w:rsidRDefault="00851975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宋体" w:hAnsi="Times New Roman" w:cs="Times New Roman" w:hint="eastAsia"/>
                <w:color w:val="3B3838" w:themeColor="background2" w:themeShade="40"/>
              </w:rPr>
              <w:t>ZTE</w:t>
            </w:r>
          </w:p>
        </w:tc>
        <w:tc>
          <w:tcPr>
            <w:tcW w:w="7512" w:type="dxa"/>
          </w:tcPr>
          <w:p w14:paraId="4A79477B" w14:textId="77777777" w:rsidR="00E70D29" w:rsidRDefault="0085197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’s proposal</w:t>
            </w: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 xml:space="preserve">. </w:t>
            </w:r>
          </w:p>
        </w:tc>
      </w:tr>
      <w:tr w:rsidR="00674853" w14:paraId="6C6345F9" w14:textId="77777777">
        <w:tc>
          <w:tcPr>
            <w:tcW w:w="2122" w:type="dxa"/>
          </w:tcPr>
          <w:p w14:paraId="1813935C" w14:textId="5A1DE147" w:rsidR="00674853" w:rsidRDefault="00674853" w:rsidP="00674853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QC</w:t>
            </w:r>
          </w:p>
        </w:tc>
        <w:tc>
          <w:tcPr>
            <w:tcW w:w="7512" w:type="dxa"/>
          </w:tcPr>
          <w:p w14:paraId="4208F31C" w14:textId="475850BC" w:rsidR="00674853" w:rsidRDefault="00674853" w:rsidP="00674853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Support</w:t>
            </w:r>
          </w:p>
        </w:tc>
      </w:tr>
      <w:tr w:rsidR="000C2C32" w14:paraId="4EFDDA5A" w14:textId="77777777">
        <w:tc>
          <w:tcPr>
            <w:tcW w:w="2122" w:type="dxa"/>
          </w:tcPr>
          <w:p w14:paraId="72B91319" w14:textId="353695FF" w:rsidR="000C2C32" w:rsidRDefault="000C2C32" w:rsidP="000C2C32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Xiaomi</w:t>
            </w:r>
          </w:p>
        </w:tc>
        <w:tc>
          <w:tcPr>
            <w:tcW w:w="7512" w:type="dxa"/>
          </w:tcPr>
          <w:p w14:paraId="411EA071" w14:textId="0A2522A5" w:rsidR="000C2C32" w:rsidRDefault="000C2C32" w:rsidP="000C2C32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15269F" w14:paraId="214D8B39" w14:textId="77777777">
        <w:tc>
          <w:tcPr>
            <w:tcW w:w="2122" w:type="dxa"/>
          </w:tcPr>
          <w:p w14:paraId="3FED7B43" w14:textId="5CC6079A" w:rsidR="0015269F" w:rsidRDefault="0015269F" w:rsidP="000C2C32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CMCC</w:t>
            </w:r>
          </w:p>
        </w:tc>
        <w:tc>
          <w:tcPr>
            <w:tcW w:w="7512" w:type="dxa"/>
          </w:tcPr>
          <w:p w14:paraId="149E8B2A" w14:textId="341E7736" w:rsidR="0015269F" w:rsidRDefault="0015269F" w:rsidP="000C2C32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121669" w14:paraId="01A98457" w14:textId="77777777">
        <w:tc>
          <w:tcPr>
            <w:tcW w:w="2122" w:type="dxa"/>
          </w:tcPr>
          <w:p w14:paraId="0D700083" w14:textId="2BFB6FDD" w:rsidR="00121669" w:rsidRDefault="00121669" w:rsidP="000C2C32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Ericsson</w:t>
            </w:r>
          </w:p>
        </w:tc>
        <w:tc>
          <w:tcPr>
            <w:tcW w:w="7512" w:type="dxa"/>
          </w:tcPr>
          <w:p w14:paraId="1CD0646E" w14:textId="111BCBF0" w:rsidR="00121669" w:rsidRDefault="00121669" w:rsidP="000C2C32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Ok.</w:t>
            </w:r>
          </w:p>
        </w:tc>
      </w:tr>
      <w:tr w:rsidR="00E64805" w:rsidRPr="00F3517B" w14:paraId="5477EF97" w14:textId="77777777" w:rsidTr="00E64805">
        <w:tc>
          <w:tcPr>
            <w:tcW w:w="2122" w:type="dxa"/>
          </w:tcPr>
          <w:p w14:paraId="22C751B5" w14:textId="77777777" w:rsidR="00E64805" w:rsidRPr="00E64805" w:rsidRDefault="00E64805" w:rsidP="00E9516B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</w:pPr>
            <w:r w:rsidRPr="00E64805">
              <w:rPr>
                <w:rFonts w:ascii="Times New Roman" w:eastAsia="宋体" w:hAnsi="Times New Roman" w:cs="Times New Roman" w:hint="eastAsia"/>
                <w:color w:val="3B3838" w:themeColor="background2" w:themeShade="40"/>
                <w:szCs w:val="20"/>
              </w:rPr>
              <w:t>v</w:t>
            </w:r>
            <w:r w:rsidRPr="00E64805"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  <w:t>ivo</w:t>
            </w:r>
          </w:p>
        </w:tc>
        <w:tc>
          <w:tcPr>
            <w:tcW w:w="7512" w:type="dxa"/>
          </w:tcPr>
          <w:p w14:paraId="539661CC" w14:textId="7C27B2B2" w:rsidR="00E64805" w:rsidRDefault="00E64805" w:rsidP="00E9516B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  <w:r w:rsidRPr="00E64805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With same reason above, there is no need to explicitly highlight the wording of 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“</w:t>
            </w:r>
            <w:r w:rsidRPr="00E64805">
              <w:rPr>
                <w:rFonts w:ascii="Times New Roman" w:hAnsi="Times New Roman" w:cs="Times New Roman"/>
                <w:szCs w:val="20"/>
              </w:rPr>
              <w:t>single DCI based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”.</w:t>
            </w:r>
          </w:p>
          <w:p w14:paraId="316BB6FE" w14:textId="77777777" w:rsidR="00E64805" w:rsidRPr="00E64805" w:rsidRDefault="00E64805" w:rsidP="00E9516B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</w:p>
          <w:p w14:paraId="4B32AF2B" w14:textId="77777777" w:rsidR="00E64805" w:rsidRPr="00E64805" w:rsidRDefault="00E64805" w:rsidP="00E9516B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64805">
              <w:rPr>
                <w:rFonts w:ascii="Times New Roman" w:eastAsia="等线" w:hAnsi="Times New Roman" w:cs="Times New Roman"/>
                <w:b/>
                <w:color w:val="3B3838" w:themeColor="background2" w:themeShade="40"/>
                <w:szCs w:val="20"/>
              </w:rPr>
              <w:t xml:space="preserve">Revised proposal: </w:t>
            </w:r>
            <w:r w:rsidRPr="00E64805">
              <w:rPr>
                <w:rFonts w:ascii="Times New Roman" w:hAnsi="Times New Roman" w:cs="Times New Roman"/>
                <w:szCs w:val="20"/>
              </w:rPr>
              <w:t xml:space="preserve">For </w:t>
            </w:r>
            <w:r w:rsidRPr="00E64805">
              <w:rPr>
                <w:rFonts w:ascii="Times New Roman" w:hAnsi="Times New Roman" w:cs="Times New Roman"/>
                <w:strike/>
                <w:color w:val="FF0000"/>
                <w:szCs w:val="20"/>
              </w:rPr>
              <w:t>single DCI based</w:t>
            </w:r>
            <w:r w:rsidRPr="00E64805">
              <w:rPr>
                <w:rFonts w:ascii="Times New Roman" w:hAnsi="Times New Roman" w:cs="Times New Roman"/>
                <w:szCs w:val="20"/>
              </w:rPr>
              <w:t xml:space="preserve"> M-TRP PUSCH reliability enhancement, support </w:t>
            </w:r>
            <w:proofErr w:type="spellStart"/>
            <w:r w:rsidRPr="00E64805">
              <w:rPr>
                <w:rFonts w:ascii="Times New Roman" w:hAnsi="Times New Roman" w:cs="Times New Roman"/>
                <w:szCs w:val="20"/>
              </w:rPr>
              <w:t>TDMed</w:t>
            </w:r>
            <w:proofErr w:type="spellEnd"/>
            <w:r w:rsidRPr="00E64805">
              <w:rPr>
                <w:rFonts w:ascii="Times New Roman" w:hAnsi="Times New Roman" w:cs="Times New Roman"/>
                <w:szCs w:val="20"/>
              </w:rPr>
              <w:t xml:space="preserve"> PUSCH repetition scheme(s) based on Rel-16 PUSCH repetition Type A and Type B.</w:t>
            </w:r>
          </w:p>
          <w:p w14:paraId="7276D936" w14:textId="7F0444DE" w:rsidR="00E64805" w:rsidRPr="00E64805" w:rsidRDefault="00E64805" w:rsidP="00E64805">
            <w:pPr>
              <w:pStyle w:val="aff0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3B3838" w:themeColor="background2" w:themeShade="4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Further study PUSCH transmission without repetition as a potential candidate M-TRP PUSCH scheme</w:t>
            </w:r>
          </w:p>
        </w:tc>
      </w:tr>
    </w:tbl>
    <w:p w14:paraId="37804244" w14:textId="77777777" w:rsidR="00E70D29" w:rsidRPr="00E64805" w:rsidRDefault="00E70D29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</w:p>
    <w:p w14:paraId="4E7AF841" w14:textId="77777777" w:rsidR="00E70D29" w:rsidRDefault="00851975">
      <w:pPr>
        <w:pStyle w:val="4"/>
        <w:numPr>
          <w:ilvl w:val="0"/>
          <w:numId w:val="0"/>
        </w:numPr>
        <w:ind w:left="864" w:hanging="8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 8: FL comments after phase 2</w:t>
      </w:r>
    </w:p>
    <w:p w14:paraId="5E92AF60" w14:textId="77777777" w:rsidR="00E70D29" w:rsidRDefault="00851975">
      <w:pPr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companies support the proposal. However, HW has a suggestion to change the wording of SRI(s) to beams (last sub-bullet). Suggestion looks reasonable, and the proposal is updated as below, </w:t>
      </w:r>
    </w:p>
    <w:p w14:paraId="3C5EE6F1" w14:textId="77777777" w:rsidR="00E70D29" w:rsidRDefault="00851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yellow"/>
        </w:rPr>
        <w:t>Proposed offline agreement 8</w:t>
      </w:r>
      <w:r>
        <w:rPr>
          <w:rFonts w:ascii="Times New Roman" w:hAnsi="Times New Roman" w:cs="Times New Roman"/>
        </w:rPr>
        <w:t xml:space="preserve">: To support single DCI based M-TRP PUSCH repetition scheme(s), up to two beams are supported. RAN1 shall further study the details considering, </w:t>
      </w:r>
    </w:p>
    <w:p w14:paraId="1FCE8910" w14:textId="77777777" w:rsidR="00E70D29" w:rsidRDefault="00851975">
      <w:pPr>
        <w:pStyle w:val="aff0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Codebook based and non-codebook based PUSCH </w:t>
      </w:r>
    </w:p>
    <w:p w14:paraId="516CF8AA" w14:textId="77777777" w:rsidR="00E70D29" w:rsidRDefault="00851975">
      <w:pPr>
        <w:pStyle w:val="aff0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Enhancements on SRI/TPMI/power control parameters/TA/any other</w:t>
      </w:r>
    </w:p>
    <w:p w14:paraId="5C8C6108" w14:textId="77777777" w:rsidR="00E70D29" w:rsidRDefault="00851975">
      <w:pPr>
        <w:pStyle w:val="aff0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Mapping between PUSCH repetitions and </w:t>
      </w:r>
      <w:r>
        <w:rPr>
          <w:rFonts w:ascii="Times New Roman" w:hAnsi="Times New Roman" w:cs="Times New Roman"/>
          <w:strike/>
          <w:color w:val="FF0000"/>
          <w:lang w:val="en-US"/>
        </w:rPr>
        <w:t>SRI(s)</w:t>
      </w:r>
      <w:r>
        <w:rPr>
          <w:rFonts w:ascii="Times New Roman" w:hAnsi="Times New Roman" w:cs="Times New Roman"/>
          <w:color w:val="FF0000"/>
          <w:lang w:val="en-US"/>
        </w:rPr>
        <w:t>beams</w:t>
      </w:r>
    </w:p>
    <w:p w14:paraId="1073507E" w14:textId="77777777" w:rsidR="00E70D29" w:rsidRDefault="00E70D29">
      <w:pPr>
        <w:overflowPunct w:val="0"/>
        <w:rPr>
          <w:rFonts w:ascii="Times New Roman" w:hAnsi="Times New Roman" w:cs="Times New Roman"/>
        </w:rPr>
      </w:pPr>
    </w:p>
    <w:p w14:paraId="32E3AA6C" w14:textId="77777777" w:rsidR="00E70D29" w:rsidRDefault="00851975">
      <w:pPr>
        <w:spacing w:before="60"/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Comment if you have any concerns,  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E70D29" w14:paraId="450B13D7" w14:textId="77777777">
        <w:tc>
          <w:tcPr>
            <w:tcW w:w="2122" w:type="dxa"/>
          </w:tcPr>
          <w:p w14:paraId="630DB0FF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lastRenderedPageBreak/>
              <w:t>Company</w:t>
            </w:r>
          </w:p>
        </w:tc>
        <w:tc>
          <w:tcPr>
            <w:tcW w:w="7512" w:type="dxa"/>
          </w:tcPr>
          <w:p w14:paraId="1F4C1695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b/>
                <w:bCs/>
                <w:color w:val="3B3838" w:themeColor="background2" w:themeShade="40"/>
              </w:rPr>
              <w:t>Comments</w:t>
            </w:r>
          </w:p>
        </w:tc>
      </w:tr>
      <w:tr w:rsidR="00E70D29" w14:paraId="2129F628" w14:textId="77777777">
        <w:tc>
          <w:tcPr>
            <w:tcW w:w="2122" w:type="dxa"/>
          </w:tcPr>
          <w:p w14:paraId="55050468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>Apple</w:t>
            </w:r>
          </w:p>
        </w:tc>
        <w:tc>
          <w:tcPr>
            <w:tcW w:w="7512" w:type="dxa"/>
          </w:tcPr>
          <w:p w14:paraId="3C86F9CD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</w:rPr>
              <w:t xml:space="preserve">We think TA should be removed. </w:t>
            </w:r>
          </w:p>
        </w:tc>
      </w:tr>
      <w:tr w:rsidR="00E70D29" w14:paraId="256221BB" w14:textId="77777777">
        <w:tc>
          <w:tcPr>
            <w:tcW w:w="2122" w:type="dxa"/>
          </w:tcPr>
          <w:p w14:paraId="61D51759" w14:textId="77777777" w:rsidR="00E70D29" w:rsidRDefault="00851975">
            <w:pPr>
              <w:spacing w:before="60"/>
              <w:jc w:val="center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>S</w:t>
            </w:r>
            <w:r>
              <w:rPr>
                <w:rFonts w:ascii="Times New Roman" w:hAnsi="Times New Roman" w:cs="Times New Roman"/>
                <w:color w:val="3B3838" w:themeColor="background2" w:themeShade="40"/>
                <w:lang w:eastAsia="ko-KR"/>
              </w:rPr>
              <w:t>amsung</w:t>
            </w:r>
          </w:p>
        </w:tc>
        <w:tc>
          <w:tcPr>
            <w:tcW w:w="7512" w:type="dxa"/>
          </w:tcPr>
          <w:p w14:paraId="46EDA1B9" w14:textId="77777777" w:rsidR="00E70D29" w:rsidRDefault="00851975">
            <w:pPr>
              <w:spacing w:before="60"/>
              <w:rPr>
                <w:rFonts w:ascii="Times New Roman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lang w:eastAsia="ko-KR"/>
              </w:rPr>
              <w:t>In addition to beams, mapping between PUSCH repetitions and power control parameters/TA/any other can be also considered.</w:t>
            </w:r>
          </w:p>
        </w:tc>
      </w:tr>
      <w:tr w:rsidR="00E70D29" w14:paraId="5D9EC794" w14:textId="77777777">
        <w:tc>
          <w:tcPr>
            <w:tcW w:w="2122" w:type="dxa"/>
          </w:tcPr>
          <w:p w14:paraId="40B4CF83" w14:textId="77777777" w:rsidR="00E70D29" w:rsidRDefault="00851975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OPPO</w:t>
            </w:r>
          </w:p>
        </w:tc>
        <w:tc>
          <w:tcPr>
            <w:tcW w:w="7512" w:type="dxa"/>
          </w:tcPr>
          <w:p w14:paraId="7389A07D" w14:textId="77777777" w:rsidR="00E70D29" w:rsidRDefault="0085197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 xml:space="preserve">Share the same view as Apple 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that</w:t>
            </w: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 xml:space="preserve"> 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TS should be removed.</w:t>
            </w:r>
          </w:p>
          <w:p w14:paraId="01DEDBB1" w14:textId="77777777" w:rsidR="00E70D29" w:rsidRDefault="0085197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Samsung’s comments are valid. One simple way to address this is to remove the 3rd sub-bullet since the beam is included in the main bullet and other factors are included in the 2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vertAlign w:val="superscript"/>
              </w:rPr>
              <w:t>nd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 xml:space="preserve"> sub-bullet. </w:t>
            </w:r>
          </w:p>
        </w:tc>
      </w:tr>
      <w:tr w:rsidR="00E70D29" w14:paraId="55D5148A" w14:textId="77777777">
        <w:tc>
          <w:tcPr>
            <w:tcW w:w="2122" w:type="dxa"/>
          </w:tcPr>
          <w:p w14:paraId="2F5B4E0A" w14:textId="77777777" w:rsidR="00E70D29" w:rsidRDefault="00851975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F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ujitsu</w:t>
            </w:r>
          </w:p>
        </w:tc>
        <w:tc>
          <w:tcPr>
            <w:tcW w:w="7512" w:type="dxa"/>
          </w:tcPr>
          <w:p w14:paraId="5CCD94DF" w14:textId="77777777" w:rsidR="00E70D29" w:rsidRDefault="0085197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upport the proposal</w:t>
            </w:r>
          </w:p>
        </w:tc>
      </w:tr>
      <w:tr w:rsidR="00E70D29" w14:paraId="786F977D" w14:textId="77777777">
        <w:tc>
          <w:tcPr>
            <w:tcW w:w="2122" w:type="dxa"/>
          </w:tcPr>
          <w:p w14:paraId="6A81D0B1" w14:textId="77777777" w:rsidR="00E70D29" w:rsidRDefault="00851975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hAnsi="Times New Roman" w:cs="Times New Roman" w:hint="eastAsia"/>
                <w:color w:val="3B3838" w:themeColor="background2" w:themeShade="40"/>
                <w:lang w:eastAsia="ko-KR"/>
              </w:rPr>
              <w:t>LG</w:t>
            </w:r>
          </w:p>
        </w:tc>
        <w:tc>
          <w:tcPr>
            <w:tcW w:w="7512" w:type="dxa"/>
          </w:tcPr>
          <w:p w14:paraId="112FF8FC" w14:textId="77777777" w:rsidR="00E70D29" w:rsidRDefault="0085197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’s proposal</w:t>
            </w:r>
          </w:p>
        </w:tc>
      </w:tr>
      <w:tr w:rsidR="00E70D29" w14:paraId="76BBFD93" w14:textId="77777777">
        <w:tc>
          <w:tcPr>
            <w:tcW w:w="2122" w:type="dxa"/>
          </w:tcPr>
          <w:p w14:paraId="6C137C3C" w14:textId="77777777" w:rsidR="00E70D29" w:rsidRDefault="00851975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宋体" w:hAnsi="Times New Roman" w:cs="Times New Roman" w:hint="eastAsia"/>
                <w:color w:val="3B3838" w:themeColor="background2" w:themeShade="40"/>
              </w:rPr>
              <w:t>ZTE</w:t>
            </w:r>
          </w:p>
        </w:tc>
        <w:tc>
          <w:tcPr>
            <w:tcW w:w="7512" w:type="dxa"/>
          </w:tcPr>
          <w:p w14:paraId="4292044E" w14:textId="77777777" w:rsidR="00E70D29" w:rsidRDefault="0085197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’s proposal</w:t>
            </w: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 xml:space="preserve">. </w:t>
            </w:r>
          </w:p>
        </w:tc>
      </w:tr>
      <w:tr w:rsidR="00674853" w14:paraId="1F0F2E41" w14:textId="77777777">
        <w:tc>
          <w:tcPr>
            <w:tcW w:w="2122" w:type="dxa"/>
          </w:tcPr>
          <w:p w14:paraId="612B5C94" w14:textId="11937407" w:rsidR="00674853" w:rsidRDefault="00674853" w:rsidP="00674853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宋体" w:hAnsi="Times New Roman" w:cs="Times New Roman"/>
                <w:color w:val="3B3838" w:themeColor="background2" w:themeShade="40"/>
              </w:rPr>
              <w:t>QC</w:t>
            </w:r>
          </w:p>
        </w:tc>
        <w:tc>
          <w:tcPr>
            <w:tcW w:w="7512" w:type="dxa"/>
          </w:tcPr>
          <w:p w14:paraId="578B88E2" w14:textId="60D6F9BF" w:rsidR="00674853" w:rsidRDefault="00674853" w:rsidP="00674853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Same view as Apple. To clarify further, the decision of having two TAGs in one CC does not belong to this AI. If such a case is agreed in other AIs (e.g. 8.1.1), then mapping to repetitions can of course be discussed here.</w:t>
            </w:r>
          </w:p>
        </w:tc>
      </w:tr>
      <w:tr w:rsidR="000C2C32" w14:paraId="2DF49B7A" w14:textId="77777777">
        <w:tc>
          <w:tcPr>
            <w:tcW w:w="2122" w:type="dxa"/>
          </w:tcPr>
          <w:p w14:paraId="0A167AD7" w14:textId="18948CAA" w:rsidR="000C2C32" w:rsidRDefault="000C2C32" w:rsidP="000C2C32">
            <w:pPr>
              <w:spacing w:before="60"/>
              <w:jc w:val="center"/>
              <w:rPr>
                <w:rFonts w:ascii="Times New Roman" w:eastAsia="宋体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Xiaomi</w:t>
            </w:r>
          </w:p>
        </w:tc>
        <w:tc>
          <w:tcPr>
            <w:tcW w:w="7512" w:type="dxa"/>
          </w:tcPr>
          <w:p w14:paraId="1B73363E" w14:textId="1A94DD21" w:rsidR="000C2C32" w:rsidRDefault="00C050C5" w:rsidP="000C2C32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Same view as apple.</w:t>
            </w:r>
          </w:p>
        </w:tc>
      </w:tr>
      <w:tr w:rsidR="0015269F" w14:paraId="2F7FE60E" w14:textId="77777777">
        <w:tc>
          <w:tcPr>
            <w:tcW w:w="2122" w:type="dxa"/>
          </w:tcPr>
          <w:p w14:paraId="5D8B0B44" w14:textId="5011E0FC" w:rsidR="0015269F" w:rsidRDefault="0015269F" w:rsidP="000C2C32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CMCC</w:t>
            </w:r>
          </w:p>
        </w:tc>
        <w:tc>
          <w:tcPr>
            <w:tcW w:w="7512" w:type="dxa"/>
          </w:tcPr>
          <w:p w14:paraId="3A3C1F0C" w14:textId="5CAE8320" w:rsidR="0015269F" w:rsidRDefault="0015269F" w:rsidP="0015269F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Support FL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’s proposal</w:t>
            </w: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 xml:space="preserve">. 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I</w:t>
            </w:r>
            <w:r>
              <w:rPr>
                <w:rFonts w:ascii="Times New Roman" w:eastAsia="等线" w:hAnsi="Times New Roman" w:cs="Times New Roman" w:hint="eastAsia"/>
                <w:color w:val="3B3838" w:themeColor="background2" w:themeShade="40"/>
              </w:rPr>
              <w:t>f multi-TA is agreed in other AIs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, the mapping can also be discussed here.</w:t>
            </w:r>
          </w:p>
        </w:tc>
      </w:tr>
      <w:tr w:rsidR="00121669" w14:paraId="7637149C" w14:textId="77777777">
        <w:tc>
          <w:tcPr>
            <w:tcW w:w="2122" w:type="dxa"/>
          </w:tcPr>
          <w:p w14:paraId="07ADDF10" w14:textId="153F5E3D" w:rsidR="00121669" w:rsidRDefault="00121669" w:rsidP="000C2C32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Ericsson</w:t>
            </w:r>
          </w:p>
        </w:tc>
        <w:tc>
          <w:tcPr>
            <w:tcW w:w="7512" w:type="dxa"/>
          </w:tcPr>
          <w:p w14:paraId="34532ECC" w14:textId="18620F8E" w:rsidR="00121669" w:rsidRDefault="00121669" w:rsidP="0015269F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>
              <w:rPr>
                <w:rFonts w:ascii="Times New Roman" w:eastAsia="等线" w:hAnsi="Times New Roman" w:cs="Times New Roman"/>
                <w:color w:val="3B3838" w:themeColor="background2" w:themeShade="40"/>
              </w:rPr>
              <w:t>Similar view as Apple and QC.</w:t>
            </w:r>
          </w:p>
        </w:tc>
      </w:tr>
      <w:tr w:rsidR="00E64805" w14:paraId="3766C549" w14:textId="77777777">
        <w:tc>
          <w:tcPr>
            <w:tcW w:w="2122" w:type="dxa"/>
          </w:tcPr>
          <w:p w14:paraId="72ABEFF8" w14:textId="1A35AC30" w:rsidR="00E64805" w:rsidRPr="00E64805" w:rsidRDefault="00E64805" w:rsidP="00E64805">
            <w:pPr>
              <w:spacing w:before="60"/>
              <w:jc w:val="center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 w:rsidRPr="00E64805">
              <w:rPr>
                <w:rFonts w:ascii="Times New Roman" w:eastAsia="宋体" w:hAnsi="Times New Roman" w:cs="Times New Roman" w:hint="eastAsia"/>
                <w:color w:val="3B3838" w:themeColor="background2" w:themeShade="40"/>
                <w:szCs w:val="20"/>
              </w:rPr>
              <w:t>v</w:t>
            </w:r>
            <w:r w:rsidRPr="00E64805">
              <w:rPr>
                <w:rFonts w:ascii="Times New Roman" w:eastAsia="宋体" w:hAnsi="Times New Roman" w:cs="Times New Roman"/>
                <w:color w:val="3B3838" w:themeColor="background2" w:themeShade="40"/>
                <w:szCs w:val="20"/>
              </w:rPr>
              <w:t>ivo</w:t>
            </w:r>
          </w:p>
        </w:tc>
        <w:tc>
          <w:tcPr>
            <w:tcW w:w="7512" w:type="dxa"/>
          </w:tcPr>
          <w:p w14:paraId="181B6C3B" w14:textId="59213784" w:rsidR="00E64805" w:rsidRPr="00E64805" w:rsidRDefault="00E64805" w:rsidP="00E6480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</w:pPr>
            <w:r w:rsidRPr="00E64805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With same reason above, there is no need to explicitly highlight the wording of 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“</w:t>
            </w:r>
            <w:r w:rsidRPr="00E64805">
              <w:rPr>
                <w:rFonts w:ascii="Times New Roman" w:hAnsi="Times New Roman" w:cs="Times New Roman"/>
                <w:szCs w:val="20"/>
              </w:rPr>
              <w:t>single DCI based</w:t>
            </w:r>
            <w:r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”</w:t>
            </w:r>
            <w:r w:rsidRPr="00E64805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.</w:t>
            </w:r>
          </w:p>
          <w:p w14:paraId="6F13CF26" w14:textId="77777777" w:rsidR="00E64805" w:rsidRPr="00E64805" w:rsidRDefault="00E64805" w:rsidP="00E64805">
            <w:pPr>
              <w:spacing w:before="60"/>
              <w:rPr>
                <w:rFonts w:ascii="Times New Roman" w:hAnsi="Times New Roman" w:cs="Times New Roman"/>
                <w:szCs w:val="20"/>
              </w:rPr>
            </w:pPr>
            <w:r w:rsidRPr="00E64805">
              <w:rPr>
                <w:rFonts w:ascii="Times New Roman" w:eastAsia="等线" w:hAnsi="Times New Roman" w:cs="Times New Roman"/>
                <w:b/>
                <w:color w:val="3B3838" w:themeColor="background2" w:themeShade="40"/>
                <w:szCs w:val="20"/>
              </w:rPr>
              <w:t xml:space="preserve">Revised proposal: </w:t>
            </w:r>
            <w:r w:rsidRPr="00E64805">
              <w:rPr>
                <w:rFonts w:ascii="Times New Roman" w:hAnsi="Times New Roman" w:cs="Times New Roman"/>
                <w:szCs w:val="20"/>
              </w:rPr>
              <w:t xml:space="preserve">To support </w:t>
            </w:r>
            <w:r w:rsidRPr="00E64805">
              <w:rPr>
                <w:rFonts w:ascii="Times New Roman" w:hAnsi="Times New Roman" w:cs="Times New Roman"/>
                <w:strike/>
                <w:color w:val="FF0000"/>
                <w:szCs w:val="20"/>
              </w:rPr>
              <w:t>single DCI based</w:t>
            </w:r>
            <w:r w:rsidRPr="00E64805">
              <w:rPr>
                <w:rFonts w:ascii="Times New Roman" w:hAnsi="Times New Roman" w:cs="Times New Roman"/>
                <w:szCs w:val="20"/>
              </w:rPr>
              <w:t xml:space="preserve"> M-TRP PUSCH repetition scheme(s), up to two beams are supported. RAN1 shall further study the details considering, </w:t>
            </w:r>
          </w:p>
          <w:p w14:paraId="65FEDC17" w14:textId="77777777" w:rsidR="00E64805" w:rsidRPr="00E64805" w:rsidRDefault="00E64805" w:rsidP="00E64805">
            <w:pPr>
              <w:pStyle w:val="aff0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4805">
              <w:rPr>
                <w:rFonts w:ascii="Times New Roman" w:hAnsi="Times New Roman" w:cs="Times New Roman"/>
                <w:szCs w:val="20"/>
                <w:lang w:val="en-US"/>
              </w:rPr>
              <w:t xml:space="preserve">Codebook based and non-codebook based PUSCH </w:t>
            </w:r>
          </w:p>
          <w:p w14:paraId="7D4E3EC9" w14:textId="77777777" w:rsidR="00E64805" w:rsidRPr="00E64805" w:rsidRDefault="00E64805" w:rsidP="00E64805">
            <w:pPr>
              <w:pStyle w:val="aff0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4805">
              <w:rPr>
                <w:rFonts w:ascii="Times New Roman" w:hAnsi="Times New Roman" w:cs="Times New Roman"/>
                <w:szCs w:val="20"/>
                <w:lang w:val="en-US"/>
              </w:rPr>
              <w:t>Enhancements on SRI/TPMI/power control parameters/TA/any other</w:t>
            </w:r>
          </w:p>
          <w:p w14:paraId="3DCB9C75" w14:textId="77777777" w:rsidR="00E64805" w:rsidRPr="00E64805" w:rsidRDefault="00E64805" w:rsidP="00E64805">
            <w:pPr>
              <w:pStyle w:val="aff0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E64805">
              <w:rPr>
                <w:rFonts w:ascii="Times New Roman" w:hAnsi="Times New Roman" w:cs="Times New Roman"/>
                <w:szCs w:val="20"/>
                <w:lang w:val="en-US"/>
              </w:rPr>
              <w:t xml:space="preserve">Mapping between PUSCH repetitions and </w:t>
            </w:r>
            <w:r w:rsidRPr="00E64805">
              <w:rPr>
                <w:rFonts w:ascii="Times New Roman" w:hAnsi="Times New Roman" w:cs="Times New Roman"/>
                <w:strike/>
                <w:color w:val="FF0000"/>
                <w:szCs w:val="20"/>
                <w:lang w:val="en-US"/>
              </w:rPr>
              <w:t>SRI(s)</w:t>
            </w:r>
            <w:r w:rsidRPr="00E64805">
              <w:rPr>
                <w:rFonts w:ascii="Times New Roman" w:hAnsi="Times New Roman" w:cs="Times New Roman"/>
                <w:color w:val="FF0000"/>
                <w:szCs w:val="20"/>
                <w:lang w:val="en-US"/>
              </w:rPr>
              <w:t>beams</w:t>
            </w:r>
          </w:p>
          <w:p w14:paraId="473DFCA9" w14:textId="77777777" w:rsidR="00E64805" w:rsidRPr="00E64805" w:rsidRDefault="00E64805" w:rsidP="00E64805">
            <w:pPr>
              <w:spacing w:before="60"/>
              <w:rPr>
                <w:rFonts w:ascii="Times New Roman" w:hAnsi="Times New Roman" w:cs="Times New Roman"/>
                <w:b/>
                <w:szCs w:val="20"/>
              </w:rPr>
            </w:pPr>
          </w:p>
          <w:p w14:paraId="4921F953" w14:textId="3012B62A" w:rsidR="00E64805" w:rsidRPr="00E64805" w:rsidRDefault="00E64805" w:rsidP="00E64805">
            <w:pPr>
              <w:spacing w:before="60"/>
              <w:rPr>
                <w:rFonts w:ascii="Times New Roman" w:eastAsia="等线" w:hAnsi="Times New Roman" w:cs="Times New Roman"/>
                <w:color w:val="3B3838" w:themeColor="background2" w:themeShade="40"/>
              </w:rPr>
            </w:pPr>
            <w:r w:rsidRPr="00E64805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Furthermore, since the UE in FR1 do not configure analog beam,</w:t>
            </w:r>
            <w:r w:rsidRPr="00E64805">
              <w:rPr>
                <w:rFonts w:ascii="Times New Roman" w:eastAsia="等线" w:hAnsi="Times New Roman" w:cs="Times New Roman" w:hint="eastAsia"/>
                <w:color w:val="3B3838" w:themeColor="background2" w:themeShade="40"/>
                <w:szCs w:val="20"/>
              </w:rPr>
              <w:t xml:space="preserve"> </w:t>
            </w:r>
            <w:r w:rsidRPr="00E64805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should we consider M-TRP PUSCH enhancement for FR1? Our view is that the scope of Item 2a in Rel-17 can preclude UL channels enhancement, it is up to </w:t>
            </w:r>
            <w:proofErr w:type="spellStart"/>
            <w:r w:rsidRPr="00E64805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>gNB's</w:t>
            </w:r>
            <w:proofErr w:type="spellEnd"/>
            <w:r w:rsidRPr="00E64805">
              <w:rPr>
                <w:rFonts w:ascii="Times New Roman" w:eastAsia="等线" w:hAnsi="Times New Roman" w:cs="Times New Roman"/>
                <w:color w:val="3B3838" w:themeColor="background2" w:themeShade="40"/>
                <w:szCs w:val="20"/>
              </w:rPr>
              <w:t xml:space="preserve"> implementation to acquire improvement of performance.</w:t>
            </w:r>
          </w:p>
        </w:tc>
      </w:tr>
    </w:tbl>
    <w:p w14:paraId="24FBD70E" w14:textId="77777777" w:rsidR="00E70D29" w:rsidRDefault="00E70D29">
      <w:pPr>
        <w:overflowPunct w:val="0"/>
        <w:rPr>
          <w:rFonts w:ascii="Times New Roman" w:hAnsi="Times New Roman" w:cs="Times New Roman"/>
        </w:rPr>
      </w:pPr>
    </w:p>
    <w:p w14:paraId="6C76083A" w14:textId="77777777" w:rsidR="00E70D29" w:rsidRDefault="00851975">
      <w:pPr>
        <w:pStyle w:val="1"/>
        <w:numPr>
          <w:ilvl w:val="0"/>
          <w:numId w:val="0"/>
        </w:numPr>
      </w:pPr>
      <w:bookmarkStart w:id="6" w:name="_Hlk4746949"/>
      <w:bookmarkStart w:id="7" w:name="OLE_LINK9"/>
      <w:bookmarkEnd w:id="4"/>
      <w:r>
        <w:t>3</w:t>
      </w:r>
      <w:r>
        <w:tab/>
        <w:t>References</w:t>
      </w:r>
      <w:bookmarkEnd w:id="6"/>
    </w:p>
    <w:bookmarkEnd w:id="7"/>
    <w:p w14:paraId="0726989A" w14:textId="77777777" w:rsidR="00E70D29" w:rsidRDefault="0085197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</w:rPr>
        <w:fldChar w:fldCharType="begin"/>
      </w:r>
      <w:r>
        <w:rPr>
          <w:rFonts w:ascii="Times New Roman" w:eastAsia="宋体" w:hAnsi="Times New Roman" w:cs="Times New Roman"/>
        </w:rPr>
        <w:instrText xml:space="preserve"> HYPERLINK "https://www.3gpp.org/ftp/tsg_ran/WG1_RL1/TSGR1_102-e/Inbox/R1-2007182.zip" </w:instrText>
      </w:r>
      <w:r>
        <w:rPr>
          <w:rFonts w:ascii="Times New Roman" w:eastAsia="宋体" w:hAnsi="Times New Roman" w:cs="Times New Roman"/>
        </w:rPr>
        <w:fldChar w:fldCharType="separate"/>
      </w:r>
      <w:r>
        <w:rPr>
          <w:rStyle w:val="afd"/>
          <w:rFonts w:ascii="Times New Roman" w:eastAsia="宋体" w:hAnsi="Times New Roman" w:cs="Times New Roman"/>
        </w:rPr>
        <w:t>R1-2007182</w:t>
      </w:r>
      <w:r>
        <w:rPr>
          <w:rFonts w:ascii="Times New Roman" w:eastAsia="宋体" w:hAnsi="Times New Roman" w:cs="Times New Roman"/>
        </w:rPr>
        <w:fldChar w:fldCharType="end"/>
      </w:r>
      <w:r>
        <w:rPr>
          <w:rFonts w:ascii="Times New Roman" w:eastAsia="宋体" w:hAnsi="Times New Roman" w:cs="Times New Roman"/>
        </w:rPr>
        <w:tab/>
        <w:t>Summary of AI:8.1.2.1 Enhancements for Multi-TRP URLLC for PUCCH and PUSCH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Nokia, NSB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70D29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ABD38" w14:textId="77777777" w:rsidR="00322215" w:rsidRDefault="00322215" w:rsidP="00674853">
      <w:r>
        <w:separator/>
      </w:r>
    </w:p>
  </w:endnote>
  <w:endnote w:type="continuationSeparator" w:id="0">
    <w:p w14:paraId="75874A46" w14:textId="77777777" w:rsidR="00322215" w:rsidRDefault="00322215" w:rsidP="0067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8B474" w14:textId="77777777" w:rsidR="00322215" w:rsidRDefault="00322215" w:rsidP="00674853">
      <w:r>
        <w:separator/>
      </w:r>
    </w:p>
  </w:footnote>
  <w:footnote w:type="continuationSeparator" w:id="0">
    <w:p w14:paraId="3F2015DD" w14:textId="77777777" w:rsidR="00322215" w:rsidRDefault="00322215" w:rsidP="0067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73C3"/>
    <w:multiLevelType w:val="multilevel"/>
    <w:tmpl w:val="172773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6F31"/>
    <w:multiLevelType w:val="multilevel"/>
    <w:tmpl w:val="2A106F3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5" w15:restartNumberingAfterBreak="0">
    <w:nsid w:val="3AA46647"/>
    <w:multiLevelType w:val="multilevel"/>
    <w:tmpl w:val="3AA46647"/>
    <w:lvl w:ilvl="0">
      <w:start w:val="12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53482E15"/>
    <w:multiLevelType w:val="multilevel"/>
    <w:tmpl w:val="53482E15"/>
    <w:lvl w:ilvl="0">
      <w:start w:val="1"/>
      <w:numFmt w:val="decimal"/>
      <w:lvlText w:val="%1."/>
      <w:lvlJc w:val="left"/>
      <w:pPr>
        <w:ind w:left="1124" w:hanging="420"/>
      </w:pPr>
    </w:lvl>
    <w:lvl w:ilvl="1">
      <w:start w:val="1"/>
      <w:numFmt w:val="decimal"/>
      <w:lvlText w:val="%1.%2"/>
      <w:lvlJc w:val="left"/>
      <w:pPr>
        <w:ind w:left="1424" w:hanging="720"/>
      </w:pPr>
    </w:lvl>
    <w:lvl w:ilvl="2">
      <w:start w:val="1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1784" w:hanging="1080"/>
      </w:pPr>
    </w:lvl>
    <w:lvl w:ilvl="4">
      <w:start w:val="1"/>
      <w:numFmt w:val="decimal"/>
      <w:lvlText w:val="%1.%2.%3.%4.%5"/>
      <w:lvlJc w:val="left"/>
      <w:pPr>
        <w:ind w:left="2144" w:hanging="1440"/>
      </w:pPr>
    </w:lvl>
    <w:lvl w:ilvl="5">
      <w:start w:val="1"/>
      <w:numFmt w:val="decimal"/>
      <w:lvlText w:val="%1.%2.%3.%4.%5.%6"/>
      <w:lvlJc w:val="left"/>
      <w:pPr>
        <w:ind w:left="2504" w:hanging="1800"/>
      </w:pPr>
    </w:lvl>
    <w:lvl w:ilvl="6">
      <w:start w:val="1"/>
      <w:numFmt w:val="decimal"/>
      <w:lvlText w:val="%1.%2.%3.%4.%5.%6.%7"/>
      <w:lvlJc w:val="left"/>
      <w:pPr>
        <w:ind w:left="2504" w:hanging="1800"/>
      </w:pPr>
    </w:lvl>
    <w:lvl w:ilvl="7">
      <w:start w:val="1"/>
      <w:numFmt w:val="decimal"/>
      <w:lvlText w:val="%1.%2.%3.%4.%5.%6.%7.%8"/>
      <w:lvlJc w:val="left"/>
      <w:pPr>
        <w:ind w:left="2864" w:hanging="2160"/>
      </w:pPr>
    </w:lvl>
    <w:lvl w:ilvl="8">
      <w:start w:val="1"/>
      <w:numFmt w:val="decimal"/>
      <w:lvlText w:val="%1.%2.%3.%4.%5.%6.%7.%8.%9"/>
      <w:lvlJc w:val="left"/>
      <w:pPr>
        <w:ind w:left="3224" w:hanging="2520"/>
      </w:pPr>
    </w:lvl>
  </w:abstractNum>
  <w:abstractNum w:abstractNumId="8" w15:restartNumberingAfterBreak="0">
    <w:nsid w:val="54A91F3B"/>
    <w:multiLevelType w:val="hybridMultilevel"/>
    <w:tmpl w:val="AD1ED2A2"/>
    <w:lvl w:ilvl="0" w:tplc="B3B4EB1B">
      <w:start w:val="1"/>
      <w:numFmt w:val="bullet"/>
      <w:lvlText w:val="­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1871451"/>
    <w:multiLevelType w:val="multilevel"/>
    <w:tmpl w:val="71871451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7DAF72BE"/>
    <w:multiLevelType w:val="multilevel"/>
    <w:tmpl w:val="7DAF7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853"/>
    <w:rsid w:val="00000A21"/>
    <w:rsid w:val="00000CE7"/>
    <w:rsid w:val="00000ED8"/>
    <w:rsid w:val="0000141D"/>
    <w:rsid w:val="000015EE"/>
    <w:rsid w:val="0000184A"/>
    <w:rsid w:val="000023A6"/>
    <w:rsid w:val="00002581"/>
    <w:rsid w:val="00002AA9"/>
    <w:rsid w:val="00002DEC"/>
    <w:rsid w:val="000032D6"/>
    <w:rsid w:val="000033ED"/>
    <w:rsid w:val="0000349E"/>
    <w:rsid w:val="00003811"/>
    <w:rsid w:val="00003F15"/>
    <w:rsid w:val="000041D8"/>
    <w:rsid w:val="000047E1"/>
    <w:rsid w:val="00004B0A"/>
    <w:rsid w:val="0000563C"/>
    <w:rsid w:val="00005EA5"/>
    <w:rsid w:val="0000620D"/>
    <w:rsid w:val="0000685E"/>
    <w:rsid w:val="00006BB1"/>
    <w:rsid w:val="00006DE9"/>
    <w:rsid w:val="00006E91"/>
    <w:rsid w:val="00007049"/>
    <w:rsid w:val="000074C4"/>
    <w:rsid w:val="00007D81"/>
    <w:rsid w:val="0001025A"/>
    <w:rsid w:val="000103DF"/>
    <w:rsid w:val="000106A6"/>
    <w:rsid w:val="000109A5"/>
    <w:rsid w:val="00010E4F"/>
    <w:rsid w:val="0001118A"/>
    <w:rsid w:val="00011360"/>
    <w:rsid w:val="0001170C"/>
    <w:rsid w:val="00011766"/>
    <w:rsid w:val="00011C5F"/>
    <w:rsid w:val="00011DF3"/>
    <w:rsid w:val="0001245C"/>
    <w:rsid w:val="000125F1"/>
    <w:rsid w:val="0001263A"/>
    <w:rsid w:val="00012AC1"/>
    <w:rsid w:val="00013692"/>
    <w:rsid w:val="00013864"/>
    <w:rsid w:val="00014222"/>
    <w:rsid w:val="000144F8"/>
    <w:rsid w:val="00014945"/>
    <w:rsid w:val="00014A49"/>
    <w:rsid w:val="0001541B"/>
    <w:rsid w:val="00015686"/>
    <w:rsid w:val="0001622B"/>
    <w:rsid w:val="0001644E"/>
    <w:rsid w:val="00016953"/>
    <w:rsid w:val="000172CA"/>
    <w:rsid w:val="00017CB1"/>
    <w:rsid w:val="00017EDA"/>
    <w:rsid w:val="00020684"/>
    <w:rsid w:val="00020792"/>
    <w:rsid w:val="0002118F"/>
    <w:rsid w:val="00021788"/>
    <w:rsid w:val="00021990"/>
    <w:rsid w:val="00021C9B"/>
    <w:rsid w:val="00021ECE"/>
    <w:rsid w:val="00022790"/>
    <w:rsid w:val="00022C9F"/>
    <w:rsid w:val="00024058"/>
    <w:rsid w:val="00024DC6"/>
    <w:rsid w:val="000252A4"/>
    <w:rsid w:val="00025356"/>
    <w:rsid w:val="0002562D"/>
    <w:rsid w:val="00025B5C"/>
    <w:rsid w:val="00025D50"/>
    <w:rsid w:val="00026794"/>
    <w:rsid w:val="000269F3"/>
    <w:rsid w:val="00027503"/>
    <w:rsid w:val="0002766A"/>
    <w:rsid w:val="00027BB9"/>
    <w:rsid w:val="00027BCE"/>
    <w:rsid w:val="00027C6D"/>
    <w:rsid w:val="00027CAF"/>
    <w:rsid w:val="00027F0D"/>
    <w:rsid w:val="000302F6"/>
    <w:rsid w:val="000304CE"/>
    <w:rsid w:val="0003109F"/>
    <w:rsid w:val="00031425"/>
    <w:rsid w:val="00031C8B"/>
    <w:rsid w:val="00031D7A"/>
    <w:rsid w:val="00032523"/>
    <w:rsid w:val="000325BC"/>
    <w:rsid w:val="00032B95"/>
    <w:rsid w:val="00032D42"/>
    <w:rsid w:val="00032F48"/>
    <w:rsid w:val="00033285"/>
    <w:rsid w:val="000332E5"/>
    <w:rsid w:val="00033367"/>
    <w:rsid w:val="0003396B"/>
    <w:rsid w:val="00034DBF"/>
    <w:rsid w:val="000351D9"/>
    <w:rsid w:val="0003525C"/>
    <w:rsid w:val="0003636F"/>
    <w:rsid w:val="00036398"/>
    <w:rsid w:val="00036747"/>
    <w:rsid w:val="000369E2"/>
    <w:rsid w:val="0003729A"/>
    <w:rsid w:val="000372F6"/>
    <w:rsid w:val="000374FD"/>
    <w:rsid w:val="0004020B"/>
    <w:rsid w:val="000403A2"/>
    <w:rsid w:val="00040C6B"/>
    <w:rsid w:val="00040E38"/>
    <w:rsid w:val="000415BE"/>
    <w:rsid w:val="00041E94"/>
    <w:rsid w:val="000427F3"/>
    <w:rsid w:val="000427FB"/>
    <w:rsid w:val="00042AEE"/>
    <w:rsid w:val="00043330"/>
    <w:rsid w:val="000438B8"/>
    <w:rsid w:val="00043BD7"/>
    <w:rsid w:val="00043CB2"/>
    <w:rsid w:val="000440A7"/>
    <w:rsid w:val="000443CA"/>
    <w:rsid w:val="00044CE3"/>
    <w:rsid w:val="00044EE5"/>
    <w:rsid w:val="000452CB"/>
    <w:rsid w:val="000459EA"/>
    <w:rsid w:val="00045A94"/>
    <w:rsid w:val="00046A1B"/>
    <w:rsid w:val="00046D60"/>
    <w:rsid w:val="00047AD5"/>
    <w:rsid w:val="00047E2C"/>
    <w:rsid w:val="0005018D"/>
    <w:rsid w:val="000502B8"/>
    <w:rsid w:val="00050BC8"/>
    <w:rsid w:val="00050C10"/>
    <w:rsid w:val="00050C5B"/>
    <w:rsid w:val="000511F9"/>
    <w:rsid w:val="0005146F"/>
    <w:rsid w:val="00051A08"/>
    <w:rsid w:val="00051A5C"/>
    <w:rsid w:val="00051D91"/>
    <w:rsid w:val="000521E7"/>
    <w:rsid w:val="0005264D"/>
    <w:rsid w:val="000528A2"/>
    <w:rsid w:val="00052929"/>
    <w:rsid w:val="00052C32"/>
    <w:rsid w:val="00052C54"/>
    <w:rsid w:val="0005301D"/>
    <w:rsid w:val="0005342E"/>
    <w:rsid w:val="000535F3"/>
    <w:rsid w:val="00053C00"/>
    <w:rsid w:val="00053F4F"/>
    <w:rsid w:val="00054137"/>
    <w:rsid w:val="00054252"/>
    <w:rsid w:val="00054912"/>
    <w:rsid w:val="00055403"/>
    <w:rsid w:val="00055511"/>
    <w:rsid w:val="000557B6"/>
    <w:rsid w:val="00055933"/>
    <w:rsid w:val="00055B8C"/>
    <w:rsid w:val="00055CE0"/>
    <w:rsid w:val="00056359"/>
    <w:rsid w:val="00056544"/>
    <w:rsid w:val="00056613"/>
    <w:rsid w:val="0005678B"/>
    <w:rsid w:val="00057A9C"/>
    <w:rsid w:val="00057EEC"/>
    <w:rsid w:val="00060E5A"/>
    <w:rsid w:val="000618C0"/>
    <w:rsid w:val="000620C5"/>
    <w:rsid w:val="00062211"/>
    <w:rsid w:val="000622F5"/>
    <w:rsid w:val="00062648"/>
    <w:rsid w:val="0006272B"/>
    <w:rsid w:val="00062934"/>
    <w:rsid w:val="00062A93"/>
    <w:rsid w:val="00062F9C"/>
    <w:rsid w:val="0006316C"/>
    <w:rsid w:val="000633BF"/>
    <w:rsid w:val="000634CE"/>
    <w:rsid w:val="00063939"/>
    <w:rsid w:val="00063BBD"/>
    <w:rsid w:val="00063D9E"/>
    <w:rsid w:val="000641DD"/>
    <w:rsid w:val="0006450A"/>
    <w:rsid w:val="00064AD3"/>
    <w:rsid w:val="00064CCA"/>
    <w:rsid w:val="00064E54"/>
    <w:rsid w:val="000653FC"/>
    <w:rsid w:val="00065FCB"/>
    <w:rsid w:val="00067092"/>
    <w:rsid w:val="00067177"/>
    <w:rsid w:val="0006720E"/>
    <w:rsid w:val="00067220"/>
    <w:rsid w:val="00067540"/>
    <w:rsid w:val="000675E5"/>
    <w:rsid w:val="0006764C"/>
    <w:rsid w:val="00067B22"/>
    <w:rsid w:val="00067E9C"/>
    <w:rsid w:val="000704F7"/>
    <w:rsid w:val="00070806"/>
    <w:rsid w:val="00071154"/>
    <w:rsid w:val="00071546"/>
    <w:rsid w:val="0007159C"/>
    <w:rsid w:val="00072192"/>
    <w:rsid w:val="00072FD4"/>
    <w:rsid w:val="00072FFC"/>
    <w:rsid w:val="0007397E"/>
    <w:rsid w:val="00073CD2"/>
    <w:rsid w:val="000740F5"/>
    <w:rsid w:val="000742E2"/>
    <w:rsid w:val="00074659"/>
    <w:rsid w:val="000747F5"/>
    <w:rsid w:val="00074AE4"/>
    <w:rsid w:val="00074CF2"/>
    <w:rsid w:val="00074D07"/>
    <w:rsid w:val="00074EDF"/>
    <w:rsid w:val="0007526D"/>
    <w:rsid w:val="000755B4"/>
    <w:rsid w:val="000756E0"/>
    <w:rsid w:val="00075E02"/>
    <w:rsid w:val="00075E55"/>
    <w:rsid w:val="0007612E"/>
    <w:rsid w:val="00076DB1"/>
    <w:rsid w:val="000772F0"/>
    <w:rsid w:val="000777E2"/>
    <w:rsid w:val="00077DA1"/>
    <w:rsid w:val="00081A1E"/>
    <w:rsid w:val="00081BE4"/>
    <w:rsid w:val="00081E47"/>
    <w:rsid w:val="00081EC7"/>
    <w:rsid w:val="0008247E"/>
    <w:rsid w:val="000826F0"/>
    <w:rsid w:val="00082CDA"/>
    <w:rsid w:val="000838DB"/>
    <w:rsid w:val="00083BE8"/>
    <w:rsid w:val="000846E5"/>
    <w:rsid w:val="00084B91"/>
    <w:rsid w:val="00085115"/>
    <w:rsid w:val="00085169"/>
    <w:rsid w:val="0008591B"/>
    <w:rsid w:val="00086D08"/>
    <w:rsid w:val="00086DBF"/>
    <w:rsid w:val="00087087"/>
    <w:rsid w:val="00087107"/>
    <w:rsid w:val="00087647"/>
    <w:rsid w:val="000876BD"/>
    <w:rsid w:val="00087717"/>
    <w:rsid w:val="00087C0A"/>
    <w:rsid w:val="00087E56"/>
    <w:rsid w:val="00090587"/>
    <w:rsid w:val="00090A24"/>
    <w:rsid w:val="00090DBB"/>
    <w:rsid w:val="00090E25"/>
    <w:rsid w:val="00090EBC"/>
    <w:rsid w:val="00091314"/>
    <w:rsid w:val="0009153E"/>
    <w:rsid w:val="00091D6F"/>
    <w:rsid w:val="00092120"/>
    <w:rsid w:val="0009229F"/>
    <w:rsid w:val="00092725"/>
    <w:rsid w:val="000932E8"/>
    <w:rsid w:val="000933D6"/>
    <w:rsid w:val="00093520"/>
    <w:rsid w:val="00093F86"/>
    <w:rsid w:val="0009401C"/>
    <w:rsid w:val="000945F8"/>
    <w:rsid w:val="00094830"/>
    <w:rsid w:val="00094BFA"/>
    <w:rsid w:val="00095DEB"/>
    <w:rsid w:val="000962CD"/>
    <w:rsid w:val="00097058"/>
    <w:rsid w:val="000975F5"/>
    <w:rsid w:val="000976E8"/>
    <w:rsid w:val="00097924"/>
    <w:rsid w:val="0009796D"/>
    <w:rsid w:val="00097DED"/>
    <w:rsid w:val="00097F98"/>
    <w:rsid w:val="000A0AFA"/>
    <w:rsid w:val="000A1D59"/>
    <w:rsid w:val="000A20BA"/>
    <w:rsid w:val="000A21CA"/>
    <w:rsid w:val="000A2249"/>
    <w:rsid w:val="000A259E"/>
    <w:rsid w:val="000A2C72"/>
    <w:rsid w:val="000A2D56"/>
    <w:rsid w:val="000A356B"/>
    <w:rsid w:val="000A3722"/>
    <w:rsid w:val="000A3D29"/>
    <w:rsid w:val="000A3D5A"/>
    <w:rsid w:val="000A46A6"/>
    <w:rsid w:val="000A4732"/>
    <w:rsid w:val="000A47E2"/>
    <w:rsid w:val="000A4945"/>
    <w:rsid w:val="000A4B03"/>
    <w:rsid w:val="000A4D50"/>
    <w:rsid w:val="000A4D7C"/>
    <w:rsid w:val="000A506E"/>
    <w:rsid w:val="000A5721"/>
    <w:rsid w:val="000A5A08"/>
    <w:rsid w:val="000A5D83"/>
    <w:rsid w:val="000A5EAF"/>
    <w:rsid w:val="000A609E"/>
    <w:rsid w:val="000A6A09"/>
    <w:rsid w:val="000A6CC2"/>
    <w:rsid w:val="000A6CEE"/>
    <w:rsid w:val="000A6ED4"/>
    <w:rsid w:val="000A7BE0"/>
    <w:rsid w:val="000B0141"/>
    <w:rsid w:val="000B068A"/>
    <w:rsid w:val="000B0884"/>
    <w:rsid w:val="000B0FC4"/>
    <w:rsid w:val="000B13C6"/>
    <w:rsid w:val="000B1B3D"/>
    <w:rsid w:val="000B205C"/>
    <w:rsid w:val="000B2C2D"/>
    <w:rsid w:val="000B2E62"/>
    <w:rsid w:val="000B2FF4"/>
    <w:rsid w:val="000B3798"/>
    <w:rsid w:val="000B3970"/>
    <w:rsid w:val="000B3D5A"/>
    <w:rsid w:val="000B3F94"/>
    <w:rsid w:val="000B47DA"/>
    <w:rsid w:val="000B5092"/>
    <w:rsid w:val="000B57DB"/>
    <w:rsid w:val="000B5875"/>
    <w:rsid w:val="000B64B0"/>
    <w:rsid w:val="000B6517"/>
    <w:rsid w:val="000B6692"/>
    <w:rsid w:val="000B6A1C"/>
    <w:rsid w:val="000B6BBD"/>
    <w:rsid w:val="000B766E"/>
    <w:rsid w:val="000B7B63"/>
    <w:rsid w:val="000C0167"/>
    <w:rsid w:val="000C028C"/>
    <w:rsid w:val="000C0E65"/>
    <w:rsid w:val="000C20A6"/>
    <w:rsid w:val="000C2652"/>
    <w:rsid w:val="000C27AA"/>
    <w:rsid w:val="000C2A6D"/>
    <w:rsid w:val="000C2C32"/>
    <w:rsid w:val="000C2F3E"/>
    <w:rsid w:val="000C2F64"/>
    <w:rsid w:val="000C3434"/>
    <w:rsid w:val="000C35A6"/>
    <w:rsid w:val="000C3DCB"/>
    <w:rsid w:val="000C4399"/>
    <w:rsid w:val="000C43A0"/>
    <w:rsid w:val="000C4545"/>
    <w:rsid w:val="000C4DC4"/>
    <w:rsid w:val="000C6AB5"/>
    <w:rsid w:val="000C7659"/>
    <w:rsid w:val="000D00B3"/>
    <w:rsid w:val="000D0254"/>
    <w:rsid w:val="000D056B"/>
    <w:rsid w:val="000D16C3"/>
    <w:rsid w:val="000D1A5C"/>
    <w:rsid w:val="000D1E5F"/>
    <w:rsid w:val="000D24B2"/>
    <w:rsid w:val="000D26AC"/>
    <w:rsid w:val="000D273D"/>
    <w:rsid w:val="000D29A9"/>
    <w:rsid w:val="000D2AF0"/>
    <w:rsid w:val="000D2F44"/>
    <w:rsid w:val="000D2FC1"/>
    <w:rsid w:val="000D3441"/>
    <w:rsid w:val="000D3BE4"/>
    <w:rsid w:val="000D3F23"/>
    <w:rsid w:val="000D436A"/>
    <w:rsid w:val="000D49A6"/>
    <w:rsid w:val="000D53B2"/>
    <w:rsid w:val="000D619B"/>
    <w:rsid w:val="000D63E4"/>
    <w:rsid w:val="000D6D22"/>
    <w:rsid w:val="000D770B"/>
    <w:rsid w:val="000D775F"/>
    <w:rsid w:val="000D7CE1"/>
    <w:rsid w:val="000D7EC2"/>
    <w:rsid w:val="000E0891"/>
    <w:rsid w:val="000E0D05"/>
    <w:rsid w:val="000E0D66"/>
    <w:rsid w:val="000E0ECC"/>
    <w:rsid w:val="000E13E9"/>
    <w:rsid w:val="000E16F8"/>
    <w:rsid w:val="000E1D1F"/>
    <w:rsid w:val="000E2B2C"/>
    <w:rsid w:val="000E3440"/>
    <w:rsid w:val="000E3442"/>
    <w:rsid w:val="000E358D"/>
    <w:rsid w:val="000E3DEF"/>
    <w:rsid w:val="000E41A9"/>
    <w:rsid w:val="000E4853"/>
    <w:rsid w:val="000E5108"/>
    <w:rsid w:val="000E53D3"/>
    <w:rsid w:val="000E5D1D"/>
    <w:rsid w:val="000E6331"/>
    <w:rsid w:val="000E6470"/>
    <w:rsid w:val="000E6473"/>
    <w:rsid w:val="000E72FB"/>
    <w:rsid w:val="000E7633"/>
    <w:rsid w:val="000E7964"/>
    <w:rsid w:val="000E7D56"/>
    <w:rsid w:val="000F0204"/>
    <w:rsid w:val="000F02CF"/>
    <w:rsid w:val="000F065B"/>
    <w:rsid w:val="000F0B4B"/>
    <w:rsid w:val="000F0E8D"/>
    <w:rsid w:val="000F1095"/>
    <w:rsid w:val="000F180B"/>
    <w:rsid w:val="000F19D4"/>
    <w:rsid w:val="000F29A9"/>
    <w:rsid w:val="000F2D63"/>
    <w:rsid w:val="000F3098"/>
    <w:rsid w:val="000F328B"/>
    <w:rsid w:val="000F3876"/>
    <w:rsid w:val="000F391E"/>
    <w:rsid w:val="000F3A16"/>
    <w:rsid w:val="000F41B3"/>
    <w:rsid w:val="000F41EF"/>
    <w:rsid w:val="000F4886"/>
    <w:rsid w:val="000F4F61"/>
    <w:rsid w:val="000F5D27"/>
    <w:rsid w:val="000F63DE"/>
    <w:rsid w:val="000F714B"/>
    <w:rsid w:val="000F7613"/>
    <w:rsid w:val="000F7D9D"/>
    <w:rsid w:val="000F7FAB"/>
    <w:rsid w:val="0010004B"/>
    <w:rsid w:val="0010013C"/>
    <w:rsid w:val="0010045B"/>
    <w:rsid w:val="001008E4"/>
    <w:rsid w:val="00100E7C"/>
    <w:rsid w:val="001012CA"/>
    <w:rsid w:val="00101381"/>
    <w:rsid w:val="001013B7"/>
    <w:rsid w:val="001013F5"/>
    <w:rsid w:val="001015CA"/>
    <w:rsid w:val="001020FB"/>
    <w:rsid w:val="001027B5"/>
    <w:rsid w:val="00102F84"/>
    <w:rsid w:val="00103417"/>
    <w:rsid w:val="001036A3"/>
    <w:rsid w:val="001036A5"/>
    <w:rsid w:val="0010375D"/>
    <w:rsid w:val="00103B7D"/>
    <w:rsid w:val="001044AC"/>
    <w:rsid w:val="00104650"/>
    <w:rsid w:val="00104752"/>
    <w:rsid w:val="00104F0E"/>
    <w:rsid w:val="00105453"/>
    <w:rsid w:val="00106127"/>
    <w:rsid w:val="001066D3"/>
    <w:rsid w:val="00106F90"/>
    <w:rsid w:val="0010734E"/>
    <w:rsid w:val="00107665"/>
    <w:rsid w:val="001102EF"/>
    <w:rsid w:val="0011035C"/>
    <w:rsid w:val="00110C17"/>
    <w:rsid w:val="00110E93"/>
    <w:rsid w:val="00111621"/>
    <w:rsid w:val="00111956"/>
    <w:rsid w:val="001124E5"/>
    <w:rsid w:val="0011303F"/>
    <w:rsid w:val="0011310D"/>
    <w:rsid w:val="001131E2"/>
    <w:rsid w:val="001132FF"/>
    <w:rsid w:val="00113AD8"/>
    <w:rsid w:val="00113C56"/>
    <w:rsid w:val="00113D2D"/>
    <w:rsid w:val="0011439A"/>
    <w:rsid w:val="0011577E"/>
    <w:rsid w:val="00115EB2"/>
    <w:rsid w:val="001175AD"/>
    <w:rsid w:val="00120C2F"/>
    <w:rsid w:val="00120E81"/>
    <w:rsid w:val="001213C9"/>
    <w:rsid w:val="00121561"/>
    <w:rsid w:val="00121632"/>
    <w:rsid w:val="00121669"/>
    <w:rsid w:val="001219C0"/>
    <w:rsid w:val="001219F7"/>
    <w:rsid w:val="001224FB"/>
    <w:rsid w:val="001228CB"/>
    <w:rsid w:val="00122B4F"/>
    <w:rsid w:val="001231CA"/>
    <w:rsid w:val="00123C31"/>
    <w:rsid w:val="001243CE"/>
    <w:rsid w:val="00124482"/>
    <w:rsid w:val="001251DE"/>
    <w:rsid w:val="00125809"/>
    <w:rsid w:val="00125DEF"/>
    <w:rsid w:val="00126489"/>
    <w:rsid w:val="00126B7E"/>
    <w:rsid w:val="00126F1D"/>
    <w:rsid w:val="00126FF5"/>
    <w:rsid w:val="0012781D"/>
    <w:rsid w:val="00127915"/>
    <w:rsid w:val="00130BE1"/>
    <w:rsid w:val="0013118E"/>
    <w:rsid w:val="001318E7"/>
    <w:rsid w:val="00131F8B"/>
    <w:rsid w:val="001322B9"/>
    <w:rsid w:val="00132744"/>
    <w:rsid w:val="00132D60"/>
    <w:rsid w:val="00132D72"/>
    <w:rsid w:val="00133784"/>
    <w:rsid w:val="00133AC7"/>
    <w:rsid w:val="001340A2"/>
    <w:rsid w:val="0013458B"/>
    <w:rsid w:val="00134661"/>
    <w:rsid w:val="00135068"/>
    <w:rsid w:val="00135362"/>
    <w:rsid w:val="0013602C"/>
    <w:rsid w:val="001365B7"/>
    <w:rsid w:val="00137143"/>
    <w:rsid w:val="00137B0E"/>
    <w:rsid w:val="00137D78"/>
    <w:rsid w:val="00137D7F"/>
    <w:rsid w:val="00140456"/>
    <w:rsid w:val="001406E4"/>
    <w:rsid w:val="00140807"/>
    <w:rsid w:val="0014096E"/>
    <w:rsid w:val="00142734"/>
    <w:rsid w:val="00142A67"/>
    <w:rsid w:val="0014328D"/>
    <w:rsid w:val="001432F2"/>
    <w:rsid w:val="0014363D"/>
    <w:rsid w:val="00143809"/>
    <w:rsid w:val="00144D43"/>
    <w:rsid w:val="00144D9D"/>
    <w:rsid w:val="001452B2"/>
    <w:rsid w:val="001453DA"/>
    <w:rsid w:val="00145B65"/>
    <w:rsid w:val="00146132"/>
    <w:rsid w:val="00146182"/>
    <w:rsid w:val="001464DB"/>
    <w:rsid w:val="00146A24"/>
    <w:rsid w:val="00146B7B"/>
    <w:rsid w:val="00146C30"/>
    <w:rsid w:val="00146C41"/>
    <w:rsid w:val="00146D2A"/>
    <w:rsid w:val="001472EB"/>
    <w:rsid w:val="00147357"/>
    <w:rsid w:val="001473B2"/>
    <w:rsid w:val="001473D3"/>
    <w:rsid w:val="00147407"/>
    <w:rsid w:val="00147699"/>
    <w:rsid w:val="00147871"/>
    <w:rsid w:val="001500EB"/>
    <w:rsid w:val="00150A20"/>
    <w:rsid w:val="00150A93"/>
    <w:rsid w:val="001515A2"/>
    <w:rsid w:val="00151B03"/>
    <w:rsid w:val="00151C8D"/>
    <w:rsid w:val="0015269F"/>
    <w:rsid w:val="00153033"/>
    <w:rsid w:val="001532D8"/>
    <w:rsid w:val="00153463"/>
    <w:rsid w:val="00153AC8"/>
    <w:rsid w:val="00153D59"/>
    <w:rsid w:val="00153D9C"/>
    <w:rsid w:val="0015441E"/>
    <w:rsid w:val="00154D5D"/>
    <w:rsid w:val="00155CD6"/>
    <w:rsid w:val="00156F8B"/>
    <w:rsid w:val="0015709E"/>
    <w:rsid w:val="001572EF"/>
    <w:rsid w:val="00157707"/>
    <w:rsid w:val="00157B40"/>
    <w:rsid w:val="00157E08"/>
    <w:rsid w:val="001601AE"/>
    <w:rsid w:val="00160E2E"/>
    <w:rsid w:val="001612C1"/>
    <w:rsid w:val="00161464"/>
    <w:rsid w:val="001616EE"/>
    <w:rsid w:val="00161D23"/>
    <w:rsid w:val="00162BAC"/>
    <w:rsid w:val="0016398E"/>
    <w:rsid w:val="00163A43"/>
    <w:rsid w:val="00163BD0"/>
    <w:rsid w:val="00164088"/>
    <w:rsid w:val="001641F1"/>
    <w:rsid w:val="00164E32"/>
    <w:rsid w:val="00165033"/>
    <w:rsid w:val="00165409"/>
    <w:rsid w:val="001654EB"/>
    <w:rsid w:val="0016567A"/>
    <w:rsid w:val="00165A7E"/>
    <w:rsid w:val="00165AF2"/>
    <w:rsid w:val="001661C2"/>
    <w:rsid w:val="001670EA"/>
    <w:rsid w:val="00167108"/>
    <w:rsid w:val="001674A0"/>
    <w:rsid w:val="0017004F"/>
    <w:rsid w:val="0017029F"/>
    <w:rsid w:val="001707D2"/>
    <w:rsid w:val="00170A4B"/>
    <w:rsid w:val="00170A88"/>
    <w:rsid w:val="00170B3C"/>
    <w:rsid w:val="00172024"/>
    <w:rsid w:val="00172D1A"/>
    <w:rsid w:val="0017349A"/>
    <w:rsid w:val="001736B7"/>
    <w:rsid w:val="00173765"/>
    <w:rsid w:val="00173E43"/>
    <w:rsid w:val="001741A7"/>
    <w:rsid w:val="00174D56"/>
    <w:rsid w:val="0017504D"/>
    <w:rsid w:val="00175F39"/>
    <w:rsid w:val="001765F6"/>
    <w:rsid w:val="00176D2D"/>
    <w:rsid w:val="00176E7A"/>
    <w:rsid w:val="00176E84"/>
    <w:rsid w:val="00176EFE"/>
    <w:rsid w:val="001779E5"/>
    <w:rsid w:val="001779F1"/>
    <w:rsid w:val="001779F7"/>
    <w:rsid w:val="001801B5"/>
    <w:rsid w:val="001802CA"/>
    <w:rsid w:val="001808FD"/>
    <w:rsid w:val="0018129E"/>
    <w:rsid w:val="001816EF"/>
    <w:rsid w:val="00181F7A"/>
    <w:rsid w:val="00182253"/>
    <w:rsid w:val="001825C2"/>
    <w:rsid w:val="00182BED"/>
    <w:rsid w:val="00182C1B"/>
    <w:rsid w:val="001834F4"/>
    <w:rsid w:val="001845C3"/>
    <w:rsid w:val="00184D12"/>
    <w:rsid w:val="0018584F"/>
    <w:rsid w:val="0018588E"/>
    <w:rsid w:val="00185D9D"/>
    <w:rsid w:val="00185E10"/>
    <w:rsid w:val="0018604F"/>
    <w:rsid w:val="00186255"/>
    <w:rsid w:val="00186256"/>
    <w:rsid w:val="00186365"/>
    <w:rsid w:val="00186B41"/>
    <w:rsid w:val="00186F80"/>
    <w:rsid w:val="00186FFA"/>
    <w:rsid w:val="0018712B"/>
    <w:rsid w:val="00187135"/>
    <w:rsid w:val="0018794E"/>
    <w:rsid w:val="001900A2"/>
    <w:rsid w:val="0019019B"/>
    <w:rsid w:val="00190568"/>
    <w:rsid w:val="00190D1B"/>
    <w:rsid w:val="00191226"/>
    <w:rsid w:val="001915E3"/>
    <w:rsid w:val="00191749"/>
    <w:rsid w:val="00191DC6"/>
    <w:rsid w:val="00191F19"/>
    <w:rsid w:val="00192605"/>
    <w:rsid w:val="001927B1"/>
    <w:rsid w:val="00192BAC"/>
    <w:rsid w:val="00192C5D"/>
    <w:rsid w:val="00192DCF"/>
    <w:rsid w:val="00192E5F"/>
    <w:rsid w:val="00193DD4"/>
    <w:rsid w:val="00193F6B"/>
    <w:rsid w:val="00194A0C"/>
    <w:rsid w:val="00194B9C"/>
    <w:rsid w:val="00194D78"/>
    <w:rsid w:val="0019579C"/>
    <w:rsid w:val="00195E78"/>
    <w:rsid w:val="00196004"/>
    <w:rsid w:val="001961A1"/>
    <w:rsid w:val="001966DF"/>
    <w:rsid w:val="001967F8"/>
    <w:rsid w:val="00196B9E"/>
    <w:rsid w:val="00196F38"/>
    <w:rsid w:val="0019712E"/>
    <w:rsid w:val="0019721C"/>
    <w:rsid w:val="00197958"/>
    <w:rsid w:val="00197BDF"/>
    <w:rsid w:val="001A0C55"/>
    <w:rsid w:val="001A103E"/>
    <w:rsid w:val="001A111A"/>
    <w:rsid w:val="001A11A8"/>
    <w:rsid w:val="001A1544"/>
    <w:rsid w:val="001A16CF"/>
    <w:rsid w:val="001A1783"/>
    <w:rsid w:val="001A1940"/>
    <w:rsid w:val="001A19EE"/>
    <w:rsid w:val="001A1BB5"/>
    <w:rsid w:val="001A1E6C"/>
    <w:rsid w:val="001A2948"/>
    <w:rsid w:val="001A30F9"/>
    <w:rsid w:val="001A3B6B"/>
    <w:rsid w:val="001A3DC8"/>
    <w:rsid w:val="001A3EB6"/>
    <w:rsid w:val="001A401E"/>
    <w:rsid w:val="001A4141"/>
    <w:rsid w:val="001A4160"/>
    <w:rsid w:val="001A484E"/>
    <w:rsid w:val="001A4DE7"/>
    <w:rsid w:val="001A5287"/>
    <w:rsid w:val="001A58D0"/>
    <w:rsid w:val="001A5A46"/>
    <w:rsid w:val="001A5D07"/>
    <w:rsid w:val="001A668C"/>
    <w:rsid w:val="001A6A25"/>
    <w:rsid w:val="001A6C9A"/>
    <w:rsid w:val="001A7BF3"/>
    <w:rsid w:val="001A7C85"/>
    <w:rsid w:val="001A7E74"/>
    <w:rsid w:val="001B070D"/>
    <w:rsid w:val="001B16C3"/>
    <w:rsid w:val="001B1A64"/>
    <w:rsid w:val="001B2F61"/>
    <w:rsid w:val="001B383B"/>
    <w:rsid w:val="001B384E"/>
    <w:rsid w:val="001B3C14"/>
    <w:rsid w:val="001B3E43"/>
    <w:rsid w:val="001B4AF6"/>
    <w:rsid w:val="001B4BB4"/>
    <w:rsid w:val="001B4DE0"/>
    <w:rsid w:val="001B4FFF"/>
    <w:rsid w:val="001B5269"/>
    <w:rsid w:val="001B547E"/>
    <w:rsid w:val="001B5A47"/>
    <w:rsid w:val="001B604A"/>
    <w:rsid w:val="001B639E"/>
    <w:rsid w:val="001B6BA0"/>
    <w:rsid w:val="001B7438"/>
    <w:rsid w:val="001B75A9"/>
    <w:rsid w:val="001B7D63"/>
    <w:rsid w:val="001C011F"/>
    <w:rsid w:val="001C0134"/>
    <w:rsid w:val="001C068F"/>
    <w:rsid w:val="001C158B"/>
    <w:rsid w:val="001C15EA"/>
    <w:rsid w:val="001C1B93"/>
    <w:rsid w:val="001C1DBA"/>
    <w:rsid w:val="001C1F43"/>
    <w:rsid w:val="001C2794"/>
    <w:rsid w:val="001C2DEF"/>
    <w:rsid w:val="001C313D"/>
    <w:rsid w:val="001C31FE"/>
    <w:rsid w:val="001C34AF"/>
    <w:rsid w:val="001C3918"/>
    <w:rsid w:val="001C3DA2"/>
    <w:rsid w:val="001C3F32"/>
    <w:rsid w:val="001C46A1"/>
    <w:rsid w:val="001C46E6"/>
    <w:rsid w:val="001C4C61"/>
    <w:rsid w:val="001C4CC0"/>
    <w:rsid w:val="001C5DE3"/>
    <w:rsid w:val="001C60B2"/>
    <w:rsid w:val="001C71B2"/>
    <w:rsid w:val="001C76C1"/>
    <w:rsid w:val="001C78F9"/>
    <w:rsid w:val="001D0A2D"/>
    <w:rsid w:val="001D0AD0"/>
    <w:rsid w:val="001D0C36"/>
    <w:rsid w:val="001D0CD2"/>
    <w:rsid w:val="001D107C"/>
    <w:rsid w:val="001D1312"/>
    <w:rsid w:val="001D16B2"/>
    <w:rsid w:val="001D17D6"/>
    <w:rsid w:val="001D1C0B"/>
    <w:rsid w:val="001D1CD3"/>
    <w:rsid w:val="001D1D0C"/>
    <w:rsid w:val="001D1F9C"/>
    <w:rsid w:val="001D2338"/>
    <w:rsid w:val="001D2F62"/>
    <w:rsid w:val="001D315D"/>
    <w:rsid w:val="001D3249"/>
    <w:rsid w:val="001D363B"/>
    <w:rsid w:val="001D3A1C"/>
    <w:rsid w:val="001D3B95"/>
    <w:rsid w:val="001D3FE7"/>
    <w:rsid w:val="001D41AD"/>
    <w:rsid w:val="001D52ED"/>
    <w:rsid w:val="001D55CF"/>
    <w:rsid w:val="001D6678"/>
    <w:rsid w:val="001D7F89"/>
    <w:rsid w:val="001E065E"/>
    <w:rsid w:val="001E0772"/>
    <w:rsid w:val="001E0933"/>
    <w:rsid w:val="001E1443"/>
    <w:rsid w:val="001E1DF9"/>
    <w:rsid w:val="001E1EDC"/>
    <w:rsid w:val="001E2449"/>
    <w:rsid w:val="001E3C32"/>
    <w:rsid w:val="001E4473"/>
    <w:rsid w:val="001E49CE"/>
    <w:rsid w:val="001E4AD8"/>
    <w:rsid w:val="001E4ADF"/>
    <w:rsid w:val="001E51EF"/>
    <w:rsid w:val="001E530D"/>
    <w:rsid w:val="001E59C3"/>
    <w:rsid w:val="001E5D4D"/>
    <w:rsid w:val="001E5ED3"/>
    <w:rsid w:val="001E5F13"/>
    <w:rsid w:val="001E71DF"/>
    <w:rsid w:val="001E7260"/>
    <w:rsid w:val="001F02B8"/>
    <w:rsid w:val="001F0684"/>
    <w:rsid w:val="001F0BB5"/>
    <w:rsid w:val="001F13ED"/>
    <w:rsid w:val="001F1951"/>
    <w:rsid w:val="001F1EC6"/>
    <w:rsid w:val="001F264F"/>
    <w:rsid w:val="001F2A70"/>
    <w:rsid w:val="001F2F0F"/>
    <w:rsid w:val="001F30EF"/>
    <w:rsid w:val="001F3625"/>
    <w:rsid w:val="001F3AF9"/>
    <w:rsid w:val="001F3FB3"/>
    <w:rsid w:val="001F4259"/>
    <w:rsid w:val="001F4898"/>
    <w:rsid w:val="001F5019"/>
    <w:rsid w:val="001F50D7"/>
    <w:rsid w:val="001F56CB"/>
    <w:rsid w:val="001F6A83"/>
    <w:rsid w:val="001F7B3B"/>
    <w:rsid w:val="00200870"/>
    <w:rsid w:val="00200B17"/>
    <w:rsid w:val="0020126F"/>
    <w:rsid w:val="0020157C"/>
    <w:rsid w:val="00202151"/>
    <w:rsid w:val="00202164"/>
    <w:rsid w:val="002026A7"/>
    <w:rsid w:val="00203461"/>
    <w:rsid w:val="00203ACD"/>
    <w:rsid w:val="00203B03"/>
    <w:rsid w:val="00203B28"/>
    <w:rsid w:val="00203B4A"/>
    <w:rsid w:val="00204B3A"/>
    <w:rsid w:val="00204FFB"/>
    <w:rsid w:val="00205969"/>
    <w:rsid w:val="00205B5B"/>
    <w:rsid w:val="00206164"/>
    <w:rsid w:val="002062D7"/>
    <w:rsid w:val="00206720"/>
    <w:rsid w:val="00206764"/>
    <w:rsid w:val="00206773"/>
    <w:rsid w:val="00207194"/>
    <w:rsid w:val="00207806"/>
    <w:rsid w:val="002101E0"/>
    <w:rsid w:val="002103E3"/>
    <w:rsid w:val="0021089D"/>
    <w:rsid w:val="00210C30"/>
    <w:rsid w:val="00211698"/>
    <w:rsid w:val="0021183C"/>
    <w:rsid w:val="00211E49"/>
    <w:rsid w:val="00211EB6"/>
    <w:rsid w:val="00212413"/>
    <w:rsid w:val="002124E0"/>
    <w:rsid w:val="00212DC5"/>
    <w:rsid w:val="00212F80"/>
    <w:rsid w:val="0021327A"/>
    <w:rsid w:val="00213496"/>
    <w:rsid w:val="002136BC"/>
    <w:rsid w:val="0021396C"/>
    <w:rsid w:val="00213D5E"/>
    <w:rsid w:val="00213D86"/>
    <w:rsid w:val="002144B8"/>
    <w:rsid w:val="002149AF"/>
    <w:rsid w:val="00214F4D"/>
    <w:rsid w:val="002153FC"/>
    <w:rsid w:val="002158C8"/>
    <w:rsid w:val="00215C63"/>
    <w:rsid w:val="00216030"/>
    <w:rsid w:val="00216244"/>
    <w:rsid w:val="00216269"/>
    <w:rsid w:val="002166EA"/>
    <w:rsid w:val="0021697A"/>
    <w:rsid w:val="00216FC7"/>
    <w:rsid w:val="002170A0"/>
    <w:rsid w:val="00217597"/>
    <w:rsid w:val="00217772"/>
    <w:rsid w:val="00217BF4"/>
    <w:rsid w:val="00217F30"/>
    <w:rsid w:val="002201AB"/>
    <w:rsid w:val="00220799"/>
    <w:rsid w:val="00220D22"/>
    <w:rsid w:val="00221167"/>
    <w:rsid w:val="00221506"/>
    <w:rsid w:val="0022196E"/>
    <w:rsid w:val="00221B30"/>
    <w:rsid w:val="00221C3A"/>
    <w:rsid w:val="00222903"/>
    <w:rsid w:val="00222A7A"/>
    <w:rsid w:val="002237DD"/>
    <w:rsid w:val="00223E0D"/>
    <w:rsid w:val="00223F72"/>
    <w:rsid w:val="0022436C"/>
    <w:rsid w:val="00224A2C"/>
    <w:rsid w:val="00224E2B"/>
    <w:rsid w:val="00225164"/>
    <w:rsid w:val="0022528F"/>
    <w:rsid w:val="00225488"/>
    <w:rsid w:val="002260DF"/>
    <w:rsid w:val="002263C5"/>
    <w:rsid w:val="00226BF0"/>
    <w:rsid w:val="00227F6F"/>
    <w:rsid w:val="00230232"/>
    <w:rsid w:val="0023031F"/>
    <w:rsid w:val="00230375"/>
    <w:rsid w:val="002303AC"/>
    <w:rsid w:val="00230459"/>
    <w:rsid w:val="00230469"/>
    <w:rsid w:val="002312F4"/>
    <w:rsid w:val="0023149B"/>
    <w:rsid w:val="002317B9"/>
    <w:rsid w:val="00231826"/>
    <w:rsid w:val="00231B3C"/>
    <w:rsid w:val="00231FC7"/>
    <w:rsid w:val="0023277D"/>
    <w:rsid w:val="00232B2F"/>
    <w:rsid w:val="00232F68"/>
    <w:rsid w:val="0023325B"/>
    <w:rsid w:val="0023418C"/>
    <w:rsid w:val="00234321"/>
    <w:rsid w:val="0023440D"/>
    <w:rsid w:val="00234A3B"/>
    <w:rsid w:val="00234B37"/>
    <w:rsid w:val="002358BC"/>
    <w:rsid w:val="00235B2B"/>
    <w:rsid w:val="00235B77"/>
    <w:rsid w:val="00235BF3"/>
    <w:rsid w:val="0023628A"/>
    <w:rsid w:val="00236760"/>
    <w:rsid w:val="00236A8B"/>
    <w:rsid w:val="00236C20"/>
    <w:rsid w:val="00236D52"/>
    <w:rsid w:val="002409B0"/>
    <w:rsid w:val="00240A6A"/>
    <w:rsid w:val="00240D03"/>
    <w:rsid w:val="002411D2"/>
    <w:rsid w:val="00241601"/>
    <w:rsid w:val="002420AF"/>
    <w:rsid w:val="00242258"/>
    <w:rsid w:val="00242553"/>
    <w:rsid w:val="002427D6"/>
    <w:rsid w:val="00242B4A"/>
    <w:rsid w:val="00242D4B"/>
    <w:rsid w:val="0024336B"/>
    <w:rsid w:val="00243B9B"/>
    <w:rsid w:val="00243B9D"/>
    <w:rsid w:val="00243C6C"/>
    <w:rsid w:val="00243C7D"/>
    <w:rsid w:val="00244365"/>
    <w:rsid w:val="00244C44"/>
    <w:rsid w:val="00244CFE"/>
    <w:rsid w:val="00244DDE"/>
    <w:rsid w:val="002458BB"/>
    <w:rsid w:val="00245C9B"/>
    <w:rsid w:val="00245CF8"/>
    <w:rsid w:val="00246081"/>
    <w:rsid w:val="00246913"/>
    <w:rsid w:val="00246AA2"/>
    <w:rsid w:val="00246AB8"/>
    <w:rsid w:val="00246E57"/>
    <w:rsid w:val="002472AB"/>
    <w:rsid w:val="00247832"/>
    <w:rsid w:val="00247DEE"/>
    <w:rsid w:val="002501A2"/>
    <w:rsid w:val="002502B1"/>
    <w:rsid w:val="00250E1A"/>
    <w:rsid w:val="00250F01"/>
    <w:rsid w:val="0025115F"/>
    <w:rsid w:val="00252B31"/>
    <w:rsid w:val="00252C17"/>
    <w:rsid w:val="0025303A"/>
    <w:rsid w:val="0025356C"/>
    <w:rsid w:val="002536BB"/>
    <w:rsid w:val="002537B9"/>
    <w:rsid w:val="00253F80"/>
    <w:rsid w:val="00254706"/>
    <w:rsid w:val="0025476E"/>
    <w:rsid w:val="00254CB0"/>
    <w:rsid w:val="00255446"/>
    <w:rsid w:val="00255534"/>
    <w:rsid w:val="0025564B"/>
    <w:rsid w:val="002559B7"/>
    <w:rsid w:val="00256C14"/>
    <w:rsid w:val="0025735C"/>
    <w:rsid w:val="0025742D"/>
    <w:rsid w:val="002574F4"/>
    <w:rsid w:val="0025769E"/>
    <w:rsid w:val="002600E1"/>
    <w:rsid w:val="00260C1E"/>
    <w:rsid w:val="00260C69"/>
    <w:rsid w:val="002612FE"/>
    <w:rsid w:val="002615DB"/>
    <w:rsid w:val="002616F8"/>
    <w:rsid w:val="00261AED"/>
    <w:rsid w:val="00261DF6"/>
    <w:rsid w:val="0026222F"/>
    <w:rsid w:val="0026297A"/>
    <w:rsid w:val="00262AB8"/>
    <w:rsid w:val="002634B5"/>
    <w:rsid w:val="002635BC"/>
    <w:rsid w:val="00264000"/>
    <w:rsid w:val="00264671"/>
    <w:rsid w:val="00264DEC"/>
    <w:rsid w:val="00265FE8"/>
    <w:rsid w:val="00266F6D"/>
    <w:rsid w:val="002672B3"/>
    <w:rsid w:val="002674FF"/>
    <w:rsid w:val="002678A0"/>
    <w:rsid w:val="00270901"/>
    <w:rsid w:val="00270CD2"/>
    <w:rsid w:val="0027114C"/>
    <w:rsid w:val="0027223E"/>
    <w:rsid w:val="00272247"/>
    <w:rsid w:val="00272248"/>
    <w:rsid w:val="00272452"/>
    <w:rsid w:val="00272458"/>
    <w:rsid w:val="002724CC"/>
    <w:rsid w:val="0027279F"/>
    <w:rsid w:val="00272BFB"/>
    <w:rsid w:val="0027377F"/>
    <w:rsid w:val="00273B57"/>
    <w:rsid w:val="00273C3A"/>
    <w:rsid w:val="002747A1"/>
    <w:rsid w:val="002750E6"/>
    <w:rsid w:val="00275497"/>
    <w:rsid w:val="00275636"/>
    <w:rsid w:val="00275992"/>
    <w:rsid w:val="00275D6B"/>
    <w:rsid w:val="002760EE"/>
    <w:rsid w:val="00276108"/>
    <w:rsid w:val="0027617D"/>
    <w:rsid w:val="002763A9"/>
    <w:rsid w:val="002768E3"/>
    <w:rsid w:val="00276FDD"/>
    <w:rsid w:val="002776DB"/>
    <w:rsid w:val="0027780E"/>
    <w:rsid w:val="00277CA0"/>
    <w:rsid w:val="00277E7D"/>
    <w:rsid w:val="00280077"/>
    <w:rsid w:val="00280251"/>
    <w:rsid w:val="00280569"/>
    <w:rsid w:val="00280F72"/>
    <w:rsid w:val="00280FE8"/>
    <w:rsid w:val="0028125E"/>
    <w:rsid w:val="002817AB"/>
    <w:rsid w:val="002819E8"/>
    <w:rsid w:val="00282543"/>
    <w:rsid w:val="00283154"/>
    <w:rsid w:val="002834BB"/>
    <w:rsid w:val="00283BF1"/>
    <w:rsid w:val="00283F4B"/>
    <w:rsid w:val="00284106"/>
    <w:rsid w:val="00284145"/>
    <w:rsid w:val="00284191"/>
    <w:rsid w:val="0028426C"/>
    <w:rsid w:val="0028481E"/>
    <w:rsid w:val="002848E2"/>
    <w:rsid w:val="00284A81"/>
    <w:rsid w:val="00284EBC"/>
    <w:rsid w:val="00284F5C"/>
    <w:rsid w:val="00285488"/>
    <w:rsid w:val="00285510"/>
    <w:rsid w:val="00285D5C"/>
    <w:rsid w:val="00286441"/>
    <w:rsid w:val="00286612"/>
    <w:rsid w:val="00286BB3"/>
    <w:rsid w:val="00286C86"/>
    <w:rsid w:val="00286E9E"/>
    <w:rsid w:val="00286FE0"/>
    <w:rsid w:val="00287F64"/>
    <w:rsid w:val="0029055F"/>
    <w:rsid w:val="00291165"/>
    <w:rsid w:val="002912A3"/>
    <w:rsid w:val="002914AA"/>
    <w:rsid w:val="00291A32"/>
    <w:rsid w:val="00291E83"/>
    <w:rsid w:val="0029287A"/>
    <w:rsid w:val="00292ABB"/>
    <w:rsid w:val="00292CAD"/>
    <w:rsid w:val="002932A6"/>
    <w:rsid w:val="00293777"/>
    <w:rsid w:val="002937B8"/>
    <w:rsid w:val="002938AC"/>
    <w:rsid w:val="00293B11"/>
    <w:rsid w:val="002945B2"/>
    <w:rsid w:val="00294C4F"/>
    <w:rsid w:val="002962AC"/>
    <w:rsid w:val="00296447"/>
    <w:rsid w:val="00296976"/>
    <w:rsid w:val="00296D6D"/>
    <w:rsid w:val="00297780"/>
    <w:rsid w:val="0029779B"/>
    <w:rsid w:val="0029797A"/>
    <w:rsid w:val="00297CFE"/>
    <w:rsid w:val="00297D5F"/>
    <w:rsid w:val="002A004C"/>
    <w:rsid w:val="002A02CB"/>
    <w:rsid w:val="002A05F0"/>
    <w:rsid w:val="002A0619"/>
    <w:rsid w:val="002A087B"/>
    <w:rsid w:val="002A1126"/>
    <w:rsid w:val="002A2366"/>
    <w:rsid w:val="002A32C2"/>
    <w:rsid w:val="002A352A"/>
    <w:rsid w:val="002A35C4"/>
    <w:rsid w:val="002A3EA6"/>
    <w:rsid w:val="002A418A"/>
    <w:rsid w:val="002A46E6"/>
    <w:rsid w:val="002A4852"/>
    <w:rsid w:val="002A525B"/>
    <w:rsid w:val="002A5B38"/>
    <w:rsid w:val="002A5D87"/>
    <w:rsid w:val="002A5F34"/>
    <w:rsid w:val="002A70E1"/>
    <w:rsid w:val="002A75FF"/>
    <w:rsid w:val="002A785E"/>
    <w:rsid w:val="002B03D2"/>
    <w:rsid w:val="002B0A8F"/>
    <w:rsid w:val="002B132E"/>
    <w:rsid w:val="002B1560"/>
    <w:rsid w:val="002B21CE"/>
    <w:rsid w:val="002B2813"/>
    <w:rsid w:val="002B29D5"/>
    <w:rsid w:val="002B3667"/>
    <w:rsid w:val="002B3992"/>
    <w:rsid w:val="002B3A79"/>
    <w:rsid w:val="002B487E"/>
    <w:rsid w:val="002B4D11"/>
    <w:rsid w:val="002B50EA"/>
    <w:rsid w:val="002B577A"/>
    <w:rsid w:val="002B57CC"/>
    <w:rsid w:val="002B60E3"/>
    <w:rsid w:val="002B6C25"/>
    <w:rsid w:val="002B7215"/>
    <w:rsid w:val="002B7313"/>
    <w:rsid w:val="002B74ED"/>
    <w:rsid w:val="002B7651"/>
    <w:rsid w:val="002B7773"/>
    <w:rsid w:val="002C044B"/>
    <w:rsid w:val="002C06B7"/>
    <w:rsid w:val="002C0B36"/>
    <w:rsid w:val="002C0FE9"/>
    <w:rsid w:val="002C139E"/>
    <w:rsid w:val="002C180A"/>
    <w:rsid w:val="002C1954"/>
    <w:rsid w:val="002C2A46"/>
    <w:rsid w:val="002C2DAD"/>
    <w:rsid w:val="002C39FE"/>
    <w:rsid w:val="002C3F6F"/>
    <w:rsid w:val="002C4EA6"/>
    <w:rsid w:val="002C5246"/>
    <w:rsid w:val="002C5280"/>
    <w:rsid w:val="002C52AB"/>
    <w:rsid w:val="002C55A6"/>
    <w:rsid w:val="002C5D11"/>
    <w:rsid w:val="002C5DB4"/>
    <w:rsid w:val="002C6255"/>
    <w:rsid w:val="002C6E3E"/>
    <w:rsid w:val="002C75CC"/>
    <w:rsid w:val="002D002A"/>
    <w:rsid w:val="002D0FFE"/>
    <w:rsid w:val="002D1214"/>
    <w:rsid w:val="002D1C1E"/>
    <w:rsid w:val="002D22DB"/>
    <w:rsid w:val="002D2B0D"/>
    <w:rsid w:val="002D2B82"/>
    <w:rsid w:val="002D2F36"/>
    <w:rsid w:val="002D365F"/>
    <w:rsid w:val="002D36B6"/>
    <w:rsid w:val="002D45F7"/>
    <w:rsid w:val="002D4A9A"/>
    <w:rsid w:val="002D515A"/>
    <w:rsid w:val="002D5260"/>
    <w:rsid w:val="002D5775"/>
    <w:rsid w:val="002D65EF"/>
    <w:rsid w:val="002D78A9"/>
    <w:rsid w:val="002D7C18"/>
    <w:rsid w:val="002E0135"/>
    <w:rsid w:val="002E0340"/>
    <w:rsid w:val="002E0E1B"/>
    <w:rsid w:val="002E1BA5"/>
    <w:rsid w:val="002E1D1D"/>
    <w:rsid w:val="002E1EB8"/>
    <w:rsid w:val="002E1F75"/>
    <w:rsid w:val="002E22C5"/>
    <w:rsid w:val="002E293D"/>
    <w:rsid w:val="002E323E"/>
    <w:rsid w:val="002E3686"/>
    <w:rsid w:val="002E394C"/>
    <w:rsid w:val="002E3A21"/>
    <w:rsid w:val="002E4153"/>
    <w:rsid w:val="002E4857"/>
    <w:rsid w:val="002E48CE"/>
    <w:rsid w:val="002E4FDE"/>
    <w:rsid w:val="002E5239"/>
    <w:rsid w:val="002E5980"/>
    <w:rsid w:val="002E5E7D"/>
    <w:rsid w:val="002E62F0"/>
    <w:rsid w:val="002E6502"/>
    <w:rsid w:val="002E67FA"/>
    <w:rsid w:val="002E685D"/>
    <w:rsid w:val="002E69B4"/>
    <w:rsid w:val="002E6C7B"/>
    <w:rsid w:val="002E6CE6"/>
    <w:rsid w:val="002E6DEE"/>
    <w:rsid w:val="002E725C"/>
    <w:rsid w:val="002E7FEB"/>
    <w:rsid w:val="002F1021"/>
    <w:rsid w:val="002F11B9"/>
    <w:rsid w:val="002F13C0"/>
    <w:rsid w:val="002F143E"/>
    <w:rsid w:val="002F144D"/>
    <w:rsid w:val="002F1663"/>
    <w:rsid w:val="002F18A9"/>
    <w:rsid w:val="002F1E06"/>
    <w:rsid w:val="002F270C"/>
    <w:rsid w:val="002F30B9"/>
    <w:rsid w:val="002F37C4"/>
    <w:rsid w:val="002F3C8F"/>
    <w:rsid w:val="002F3CD5"/>
    <w:rsid w:val="002F4A8C"/>
    <w:rsid w:val="002F5593"/>
    <w:rsid w:val="002F576C"/>
    <w:rsid w:val="002F599F"/>
    <w:rsid w:val="002F5C07"/>
    <w:rsid w:val="002F72DA"/>
    <w:rsid w:val="002F747A"/>
    <w:rsid w:val="0030017F"/>
    <w:rsid w:val="00300594"/>
    <w:rsid w:val="00300A31"/>
    <w:rsid w:val="00300E13"/>
    <w:rsid w:val="00301BCD"/>
    <w:rsid w:val="00301C8B"/>
    <w:rsid w:val="00301EE5"/>
    <w:rsid w:val="0030235D"/>
    <w:rsid w:val="0030283C"/>
    <w:rsid w:val="00302857"/>
    <w:rsid w:val="00302A21"/>
    <w:rsid w:val="003035D8"/>
    <w:rsid w:val="0030397E"/>
    <w:rsid w:val="00303B0C"/>
    <w:rsid w:val="00303BAD"/>
    <w:rsid w:val="003048D7"/>
    <w:rsid w:val="0030497F"/>
    <w:rsid w:val="00304E42"/>
    <w:rsid w:val="00304FE9"/>
    <w:rsid w:val="0030580E"/>
    <w:rsid w:val="00305B18"/>
    <w:rsid w:val="003061B5"/>
    <w:rsid w:val="003064C0"/>
    <w:rsid w:val="0030675A"/>
    <w:rsid w:val="003071F6"/>
    <w:rsid w:val="0030771E"/>
    <w:rsid w:val="003078EB"/>
    <w:rsid w:val="00307A00"/>
    <w:rsid w:val="00307B1B"/>
    <w:rsid w:val="00307C62"/>
    <w:rsid w:val="0031040E"/>
    <w:rsid w:val="00310E98"/>
    <w:rsid w:val="0031128C"/>
    <w:rsid w:val="003112F2"/>
    <w:rsid w:val="00311594"/>
    <w:rsid w:val="0031225F"/>
    <w:rsid w:val="00312282"/>
    <w:rsid w:val="00312957"/>
    <w:rsid w:val="00312CEC"/>
    <w:rsid w:val="0031377A"/>
    <w:rsid w:val="00313A5B"/>
    <w:rsid w:val="00313A6F"/>
    <w:rsid w:val="00313CB0"/>
    <w:rsid w:val="00313F96"/>
    <w:rsid w:val="00313FD2"/>
    <w:rsid w:val="00314819"/>
    <w:rsid w:val="003149DB"/>
    <w:rsid w:val="0031519F"/>
    <w:rsid w:val="003151C8"/>
    <w:rsid w:val="00315E9C"/>
    <w:rsid w:val="003163BD"/>
    <w:rsid w:val="003174A4"/>
    <w:rsid w:val="0031771F"/>
    <w:rsid w:val="003179C3"/>
    <w:rsid w:val="003205BA"/>
    <w:rsid w:val="00320DCD"/>
    <w:rsid w:val="003213B9"/>
    <w:rsid w:val="003216B6"/>
    <w:rsid w:val="00321AFC"/>
    <w:rsid w:val="00321F8B"/>
    <w:rsid w:val="00321FAD"/>
    <w:rsid w:val="00322215"/>
    <w:rsid w:val="0032273D"/>
    <w:rsid w:val="00322759"/>
    <w:rsid w:val="00323306"/>
    <w:rsid w:val="0032387D"/>
    <w:rsid w:val="00323A71"/>
    <w:rsid w:val="0032453C"/>
    <w:rsid w:val="00324C9B"/>
    <w:rsid w:val="00324E60"/>
    <w:rsid w:val="00324FAC"/>
    <w:rsid w:val="003255AA"/>
    <w:rsid w:val="0032565A"/>
    <w:rsid w:val="00325789"/>
    <w:rsid w:val="00325C2B"/>
    <w:rsid w:val="0032635B"/>
    <w:rsid w:val="003267C4"/>
    <w:rsid w:val="003269F3"/>
    <w:rsid w:val="00326BEE"/>
    <w:rsid w:val="00327DEB"/>
    <w:rsid w:val="00327E1D"/>
    <w:rsid w:val="003302A3"/>
    <w:rsid w:val="003302DF"/>
    <w:rsid w:val="00330AFE"/>
    <w:rsid w:val="00330E6E"/>
    <w:rsid w:val="0033157A"/>
    <w:rsid w:val="003315AB"/>
    <w:rsid w:val="003318C6"/>
    <w:rsid w:val="00331C86"/>
    <w:rsid w:val="00332CA2"/>
    <w:rsid w:val="00332D8D"/>
    <w:rsid w:val="00334418"/>
    <w:rsid w:val="003344D2"/>
    <w:rsid w:val="00335235"/>
    <w:rsid w:val="0033534C"/>
    <w:rsid w:val="00335B31"/>
    <w:rsid w:val="00335C2D"/>
    <w:rsid w:val="003366A5"/>
    <w:rsid w:val="00336B1B"/>
    <w:rsid w:val="0033749D"/>
    <w:rsid w:val="00337E21"/>
    <w:rsid w:val="00340887"/>
    <w:rsid w:val="00340968"/>
    <w:rsid w:val="00340ECA"/>
    <w:rsid w:val="0034111C"/>
    <w:rsid w:val="003417F6"/>
    <w:rsid w:val="00341B23"/>
    <w:rsid w:val="00341C27"/>
    <w:rsid w:val="003425A1"/>
    <w:rsid w:val="0034260B"/>
    <w:rsid w:val="0034289A"/>
    <w:rsid w:val="00342C2C"/>
    <w:rsid w:val="00342DD3"/>
    <w:rsid w:val="0034388A"/>
    <w:rsid w:val="00343B18"/>
    <w:rsid w:val="0034400E"/>
    <w:rsid w:val="00344127"/>
    <w:rsid w:val="003449E4"/>
    <w:rsid w:val="00345063"/>
    <w:rsid w:val="003451BE"/>
    <w:rsid w:val="00346B8E"/>
    <w:rsid w:val="00346DFD"/>
    <w:rsid w:val="00347245"/>
    <w:rsid w:val="003472CC"/>
    <w:rsid w:val="003474B8"/>
    <w:rsid w:val="003475E0"/>
    <w:rsid w:val="00347B6F"/>
    <w:rsid w:val="00347E18"/>
    <w:rsid w:val="00347F95"/>
    <w:rsid w:val="003501AE"/>
    <w:rsid w:val="00350DCE"/>
    <w:rsid w:val="00350E5A"/>
    <w:rsid w:val="00351B52"/>
    <w:rsid w:val="00351E40"/>
    <w:rsid w:val="00352D21"/>
    <w:rsid w:val="00352DC2"/>
    <w:rsid w:val="003532D4"/>
    <w:rsid w:val="003536FE"/>
    <w:rsid w:val="003537F0"/>
    <w:rsid w:val="00353A08"/>
    <w:rsid w:val="00353BE0"/>
    <w:rsid w:val="0035592D"/>
    <w:rsid w:val="00355EAD"/>
    <w:rsid w:val="0035756B"/>
    <w:rsid w:val="00357B29"/>
    <w:rsid w:val="00357B9C"/>
    <w:rsid w:val="00357C7C"/>
    <w:rsid w:val="00357F5A"/>
    <w:rsid w:val="00360ACB"/>
    <w:rsid w:val="00360E66"/>
    <w:rsid w:val="00360F8A"/>
    <w:rsid w:val="00361164"/>
    <w:rsid w:val="00361310"/>
    <w:rsid w:val="0036131B"/>
    <w:rsid w:val="0036140A"/>
    <w:rsid w:val="003619E8"/>
    <w:rsid w:val="00361CE1"/>
    <w:rsid w:val="00361E37"/>
    <w:rsid w:val="0036203A"/>
    <w:rsid w:val="00362625"/>
    <w:rsid w:val="00362676"/>
    <w:rsid w:val="00362B9E"/>
    <w:rsid w:val="00363D73"/>
    <w:rsid w:val="003642A6"/>
    <w:rsid w:val="00364BBC"/>
    <w:rsid w:val="00364BDE"/>
    <w:rsid w:val="00364D63"/>
    <w:rsid w:val="0036584D"/>
    <w:rsid w:val="00365A55"/>
    <w:rsid w:val="00365DA0"/>
    <w:rsid w:val="0036620B"/>
    <w:rsid w:val="003666FD"/>
    <w:rsid w:val="00367006"/>
    <w:rsid w:val="003673FF"/>
    <w:rsid w:val="00367409"/>
    <w:rsid w:val="00367E4F"/>
    <w:rsid w:val="003705AC"/>
    <w:rsid w:val="00370946"/>
    <w:rsid w:val="003709DA"/>
    <w:rsid w:val="00370EC4"/>
    <w:rsid w:val="003710E1"/>
    <w:rsid w:val="003711E9"/>
    <w:rsid w:val="003715FE"/>
    <w:rsid w:val="003716D5"/>
    <w:rsid w:val="00371787"/>
    <w:rsid w:val="00372043"/>
    <w:rsid w:val="00372093"/>
    <w:rsid w:val="00372232"/>
    <w:rsid w:val="00372702"/>
    <w:rsid w:val="00372BD8"/>
    <w:rsid w:val="00373857"/>
    <w:rsid w:val="003742F3"/>
    <w:rsid w:val="00374C5A"/>
    <w:rsid w:val="00374CAF"/>
    <w:rsid w:val="00375176"/>
    <w:rsid w:val="00376050"/>
    <w:rsid w:val="003763EE"/>
    <w:rsid w:val="00376739"/>
    <w:rsid w:val="00376AB4"/>
    <w:rsid w:val="00377017"/>
    <w:rsid w:val="0037751C"/>
    <w:rsid w:val="00377B6B"/>
    <w:rsid w:val="00377D2D"/>
    <w:rsid w:val="00377F01"/>
    <w:rsid w:val="0038007A"/>
    <w:rsid w:val="00380266"/>
    <w:rsid w:val="00380306"/>
    <w:rsid w:val="00380885"/>
    <w:rsid w:val="00380E9D"/>
    <w:rsid w:val="003814B7"/>
    <w:rsid w:val="003831BC"/>
    <w:rsid w:val="00383F09"/>
    <w:rsid w:val="003840EA"/>
    <w:rsid w:val="00385150"/>
    <w:rsid w:val="003860C3"/>
    <w:rsid w:val="00386264"/>
    <w:rsid w:val="0038661B"/>
    <w:rsid w:val="0038667B"/>
    <w:rsid w:val="00386AB3"/>
    <w:rsid w:val="003874A1"/>
    <w:rsid w:val="00387666"/>
    <w:rsid w:val="00387683"/>
    <w:rsid w:val="0038795B"/>
    <w:rsid w:val="003900F3"/>
    <w:rsid w:val="0039031A"/>
    <w:rsid w:val="00390610"/>
    <w:rsid w:val="00390809"/>
    <w:rsid w:val="00390E7E"/>
    <w:rsid w:val="00390FA1"/>
    <w:rsid w:val="0039158C"/>
    <w:rsid w:val="003915B6"/>
    <w:rsid w:val="003917E8"/>
    <w:rsid w:val="00391BA6"/>
    <w:rsid w:val="00391C76"/>
    <w:rsid w:val="003926C2"/>
    <w:rsid w:val="00392CB1"/>
    <w:rsid w:val="003935EC"/>
    <w:rsid w:val="003937E5"/>
    <w:rsid w:val="00393869"/>
    <w:rsid w:val="003938BD"/>
    <w:rsid w:val="00393986"/>
    <w:rsid w:val="00393A1E"/>
    <w:rsid w:val="00393FAB"/>
    <w:rsid w:val="00394196"/>
    <w:rsid w:val="0039496A"/>
    <w:rsid w:val="00395FD5"/>
    <w:rsid w:val="00396271"/>
    <w:rsid w:val="003970ED"/>
    <w:rsid w:val="0039737A"/>
    <w:rsid w:val="00397394"/>
    <w:rsid w:val="003974DD"/>
    <w:rsid w:val="0039766B"/>
    <w:rsid w:val="00397A58"/>
    <w:rsid w:val="00397EBC"/>
    <w:rsid w:val="003A00F4"/>
    <w:rsid w:val="003A1292"/>
    <w:rsid w:val="003A1F70"/>
    <w:rsid w:val="003A3B1C"/>
    <w:rsid w:val="003A42DF"/>
    <w:rsid w:val="003A43B2"/>
    <w:rsid w:val="003A43E1"/>
    <w:rsid w:val="003A4411"/>
    <w:rsid w:val="003A44C6"/>
    <w:rsid w:val="003A5152"/>
    <w:rsid w:val="003A53D0"/>
    <w:rsid w:val="003A597F"/>
    <w:rsid w:val="003A5F81"/>
    <w:rsid w:val="003A6088"/>
    <w:rsid w:val="003A63E3"/>
    <w:rsid w:val="003A69AF"/>
    <w:rsid w:val="003A6A03"/>
    <w:rsid w:val="003A6DA3"/>
    <w:rsid w:val="003A78DA"/>
    <w:rsid w:val="003A7966"/>
    <w:rsid w:val="003A79F8"/>
    <w:rsid w:val="003B030B"/>
    <w:rsid w:val="003B0346"/>
    <w:rsid w:val="003B057F"/>
    <w:rsid w:val="003B08B5"/>
    <w:rsid w:val="003B0FE3"/>
    <w:rsid w:val="003B1105"/>
    <w:rsid w:val="003B1161"/>
    <w:rsid w:val="003B126F"/>
    <w:rsid w:val="003B1657"/>
    <w:rsid w:val="003B192F"/>
    <w:rsid w:val="003B19F9"/>
    <w:rsid w:val="003B22B4"/>
    <w:rsid w:val="003B35FE"/>
    <w:rsid w:val="003B425C"/>
    <w:rsid w:val="003B48FC"/>
    <w:rsid w:val="003B4D48"/>
    <w:rsid w:val="003B5D2A"/>
    <w:rsid w:val="003B6482"/>
    <w:rsid w:val="003B64C4"/>
    <w:rsid w:val="003B6F7B"/>
    <w:rsid w:val="003B70A0"/>
    <w:rsid w:val="003B73BB"/>
    <w:rsid w:val="003B7983"/>
    <w:rsid w:val="003B79B6"/>
    <w:rsid w:val="003B7C8B"/>
    <w:rsid w:val="003C05A5"/>
    <w:rsid w:val="003C089A"/>
    <w:rsid w:val="003C0A5C"/>
    <w:rsid w:val="003C2343"/>
    <w:rsid w:val="003C284E"/>
    <w:rsid w:val="003C2C35"/>
    <w:rsid w:val="003C2E28"/>
    <w:rsid w:val="003C2FC7"/>
    <w:rsid w:val="003C34F0"/>
    <w:rsid w:val="003C3600"/>
    <w:rsid w:val="003C3C92"/>
    <w:rsid w:val="003C42C7"/>
    <w:rsid w:val="003C4C45"/>
    <w:rsid w:val="003C6659"/>
    <w:rsid w:val="003C7570"/>
    <w:rsid w:val="003C7A07"/>
    <w:rsid w:val="003C7A5D"/>
    <w:rsid w:val="003C7E86"/>
    <w:rsid w:val="003D005E"/>
    <w:rsid w:val="003D00A3"/>
    <w:rsid w:val="003D0207"/>
    <w:rsid w:val="003D0283"/>
    <w:rsid w:val="003D04E2"/>
    <w:rsid w:val="003D0C86"/>
    <w:rsid w:val="003D0CCD"/>
    <w:rsid w:val="003D0CED"/>
    <w:rsid w:val="003D100E"/>
    <w:rsid w:val="003D1076"/>
    <w:rsid w:val="003D159E"/>
    <w:rsid w:val="003D1703"/>
    <w:rsid w:val="003D198A"/>
    <w:rsid w:val="003D1D26"/>
    <w:rsid w:val="003D2126"/>
    <w:rsid w:val="003D28B1"/>
    <w:rsid w:val="003D2DEF"/>
    <w:rsid w:val="003D2EB2"/>
    <w:rsid w:val="003D3052"/>
    <w:rsid w:val="003D37D9"/>
    <w:rsid w:val="003D38C8"/>
    <w:rsid w:val="003D402B"/>
    <w:rsid w:val="003D60F1"/>
    <w:rsid w:val="003D661A"/>
    <w:rsid w:val="003D718A"/>
    <w:rsid w:val="003D767C"/>
    <w:rsid w:val="003D78D5"/>
    <w:rsid w:val="003D7AC7"/>
    <w:rsid w:val="003E1313"/>
    <w:rsid w:val="003E1325"/>
    <w:rsid w:val="003E1D9D"/>
    <w:rsid w:val="003E275E"/>
    <w:rsid w:val="003E3909"/>
    <w:rsid w:val="003E3F38"/>
    <w:rsid w:val="003E49A9"/>
    <w:rsid w:val="003E4A6C"/>
    <w:rsid w:val="003E4D54"/>
    <w:rsid w:val="003E52DA"/>
    <w:rsid w:val="003E5931"/>
    <w:rsid w:val="003E5B29"/>
    <w:rsid w:val="003E5E46"/>
    <w:rsid w:val="003E61C3"/>
    <w:rsid w:val="003E692B"/>
    <w:rsid w:val="003E6D55"/>
    <w:rsid w:val="003E6F97"/>
    <w:rsid w:val="003E7681"/>
    <w:rsid w:val="003F04D3"/>
    <w:rsid w:val="003F0788"/>
    <w:rsid w:val="003F1010"/>
    <w:rsid w:val="003F1329"/>
    <w:rsid w:val="003F13BD"/>
    <w:rsid w:val="003F1A7F"/>
    <w:rsid w:val="003F1C47"/>
    <w:rsid w:val="003F3084"/>
    <w:rsid w:val="003F3B26"/>
    <w:rsid w:val="003F5176"/>
    <w:rsid w:val="003F5B74"/>
    <w:rsid w:val="003F5D59"/>
    <w:rsid w:val="003F6FD6"/>
    <w:rsid w:val="003F702F"/>
    <w:rsid w:val="003F7167"/>
    <w:rsid w:val="003F71A6"/>
    <w:rsid w:val="003F7AFC"/>
    <w:rsid w:val="003F7B83"/>
    <w:rsid w:val="003F7F8E"/>
    <w:rsid w:val="0040053A"/>
    <w:rsid w:val="004006BC"/>
    <w:rsid w:val="004009C6"/>
    <w:rsid w:val="004009E7"/>
    <w:rsid w:val="00400BDA"/>
    <w:rsid w:val="00400C1D"/>
    <w:rsid w:val="00400D0A"/>
    <w:rsid w:val="00401625"/>
    <w:rsid w:val="00401740"/>
    <w:rsid w:val="00401B6D"/>
    <w:rsid w:val="00401E2C"/>
    <w:rsid w:val="00402442"/>
    <w:rsid w:val="00402838"/>
    <w:rsid w:val="00402879"/>
    <w:rsid w:val="00402D40"/>
    <w:rsid w:val="00403375"/>
    <w:rsid w:val="00403435"/>
    <w:rsid w:val="0040343F"/>
    <w:rsid w:val="004037E2"/>
    <w:rsid w:val="00403D02"/>
    <w:rsid w:val="00403EB1"/>
    <w:rsid w:val="00403FC3"/>
    <w:rsid w:val="004042DC"/>
    <w:rsid w:val="0040455B"/>
    <w:rsid w:val="0040478B"/>
    <w:rsid w:val="00405667"/>
    <w:rsid w:val="00405A85"/>
    <w:rsid w:val="00405CFD"/>
    <w:rsid w:val="00406595"/>
    <w:rsid w:val="0040697D"/>
    <w:rsid w:val="00406ED2"/>
    <w:rsid w:val="00410094"/>
    <w:rsid w:val="0041081A"/>
    <w:rsid w:val="00410B38"/>
    <w:rsid w:val="00410DD9"/>
    <w:rsid w:val="00410E61"/>
    <w:rsid w:val="004110C0"/>
    <w:rsid w:val="00411923"/>
    <w:rsid w:val="004119D9"/>
    <w:rsid w:val="00412590"/>
    <w:rsid w:val="00412791"/>
    <w:rsid w:val="004128A5"/>
    <w:rsid w:val="00412D14"/>
    <w:rsid w:val="00412F13"/>
    <w:rsid w:val="004130C9"/>
    <w:rsid w:val="004130E5"/>
    <w:rsid w:val="00413113"/>
    <w:rsid w:val="004132D7"/>
    <w:rsid w:val="00413574"/>
    <w:rsid w:val="0041389D"/>
    <w:rsid w:val="00413F65"/>
    <w:rsid w:val="00413F78"/>
    <w:rsid w:val="00414016"/>
    <w:rsid w:val="00414292"/>
    <w:rsid w:val="00414939"/>
    <w:rsid w:val="00414C12"/>
    <w:rsid w:val="004152AA"/>
    <w:rsid w:val="00415444"/>
    <w:rsid w:val="00416877"/>
    <w:rsid w:val="004168E9"/>
    <w:rsid w:val="00416C24"/>
    <w:rsid w:val="00416CA9"/>
    <w:rsid w:val="004176FB"/>
    <w:rsid w:val="004176FF"/>
    <w:rsid w:val="00420442"/>
    <w:rsid w:val="00420B61"/>
    <w:rsid w:val="00420BDA"/>
    <w:rsid w:val="0042113F"/>
    <w:rsid w:val="0042138F"/>
    <w:rsid w:val="00421608"/>
    <w:rsid w:val="00421859"/>
    <w:rsid w:val="004225B4"/>
    <w:rsid w:val="00422BBE"/>
    <w:rsid w:val="00422C6F"/>
    <w:rsid w:val="0042306D"/>
    <w:rsid w:val="004234F9"/>
    <w:rsid w:val="00423DE8"/>
    <w:rsid w:val="00424D83"/>
    <w:rsid w:val="00424EE4"/>
    <w:rsid w:val="00424FA7"/>
    <w:rsid w:val="00425239"/>
    <w:rsid w:val="004255B8"/>
    <w:rsid w:val="004257BB"/>
    <w:rsid w:val="00426016"/>
    <w:rsid w:val="0042605A"/>
    <w:rsid w:val="00426580"/>
    <w:rsid w:val="00426DA6"/>
    <w:rsid w:val="00426E3E"/>
    <w:rsid w:val="0042732D"/>
    <w:rsid w:val="004276F1"/>
    <w:rsid w:val="00427BEF"/>
    <w:rsid w:val="00427EF8"/>
    <w:rsid w:val="00430158"/>
    <w:rsid w:val="00430D56"/>
    <w:rsid w:val="00430E65"/>
    <w:rsid w:val="00431538"/>
    <w:rsid w:val="00431F14"/>
    <w:rsid w:val="0043202F"/>
    <w:rsid w:val="00432110"/>
    <w:rsid w:val="00432949"/>
    <w:rsid w:val="004329CD"/>
    <w:rsid w:val="00432A2F"/>
    <w:rsid w:val="00433506"/>
    <w:rsid w:val="00433730"/>
    <w:rsid w:val="00433E60"/>
    <w:rsid w:val="0043400A"/>
    <w:rsid w:val="004345B1"/>
    <w:rsid w:val="004348B3"/>
    <w:rsid w:val="00434BAB"/>
    <w:rsid w:val="00435330"/>
    <w:rsid w:val="00435652"/>
    <w:rsid w:val="00436DAA"/>
    <w:rsid w:val="00436E43"/>
    <w:rsid w:val="00436F01"/>
    <w:rsid w:val="00437258"/>
    <w:rsid w:val="0043751F"/>
    <w:rsid w:val="00437A61"/>
    <w:rsid w:val="0044012F"/>
    <w:rsid w:val="00440860"/>
    <w:rsid w:val="004409AE"/>
    <w:rsid w:val="00440D41"/>
    <w:rsid w:val="0044118C"/>
    <w:rsid w:val="00441877"/>
    <w:rsid w:val="004425F4"/>
    <w:rsid w:val="004426C0"/>
    <w:rsid w:val="0044287D"/>
    <w:rsid w:val="004431B3"/>
    <w:rsid w:val="00443548"/>
    <w:rsid w:val="00443D32"/>
    <w:rsid w:val="00443FF9"/>
    <w:rsid w:val="0044416F"/>
    <w:rsid w:val="00444B1D"/>
    <w:rsid w:val="0044514A"/>
    <w:rsid w:val="00445FF7"/>
    <w:rsid w:val="00447263"/>
    <w:rsid w:val="004478B9"/>
    <w:rsid w:val="004505E1"/>
    <w:rsid w:val="00450B49"/>
    <w:rsid w:val="00450C71"/>
    <w:rsid w:val="00451514"/>
    <w:rsid w:val="0045159A"/>
    <w:rsid w:val="004516EF"/>
    <w:rsid w:val="004521DE"/>
    <w:rsid w:val="00453341"/>
    <w:rsid w:val="0045341E"/>
    <w:rsid w:val="00453921"/>
    <w:rsid w:val="0045403A"/>
    <w:rsid w:val="00454106"/>
    <w:rsid w:val="004555AC"/>
    <w:rsid w:val="004567B7"/>
    <w:rsid w:val="00456D13"/>
    <w:rsid w:val="004575CA"/>
    <w:rsid w:val="00457671"/>
    <w:rsid w:val="004578FF"/>
    <w:rsid w:val="00457A67"/>
    <w:rsid w:val="00457E89"/>
    <w:rsid w:val="0046048D"/>
    <w:rsid w:val="00460E7F"/>
    <w:rsid w:val="00460FCA"/>
    <w:rsid w:val="00461210"/>
    <w:rsid w:val="004618B3"/>
    <w:rsid w:val="00461E37"/>
    <w:rsid w:val="00462265"/>
    <w:rsid w:val="00462BE6"/>
    <w:rsid w:val="00462D08"/>
    <w:rsid w:val="00462F68"/>
    <w:rsid w:val="004632B6"/>
    <w:rsid w:val="00463B10"/>
    <w:rsid w:val="00463B13"/>
    <w:rsid w:val="00463B6D"/>
    <w:rsid w:val="00464589"/>
    <w:rsid w:val="00464CE5"/>
    <w:rsid w:val="00465BDE"/>
    <w:rsid w:val="00466292"/>
    <w:rsid w:val="004664E5"/>
    <w:rsid w:val="00466649"/>
    <w:rsid w:val="00466880"/>
    <w:rsid w:val="00467178"/>
    <w:rsid w:val="00467311"/>
    <w:rsid w:val="00467BEB"/>
    <w:rsid w:val="00467E1A"/>
    <w:rsid w:val="00467FA5"/>
    <w:rsid w:val="004701AA"/>
    <w:rsid w:val="004705EF"/>
    <w:rsid w:val="0047080E"/>
    <w:rsid w:val="00470CE3"/>
    <w:rsid w:val="004721BC"/>
    <w:rsid w:val="00472328"/>
    <w:rsid w:val="004729BC"/>
    <w:rsid w:val="004729EC"/>
    <w:rsid w:val="00473D37"/>
    <w:rsid w:val="00473D83"/>
    <w:rsid w:val="0047458B"/>
    <w:rsid w:val="00475614"/>
    <w:rsid w:val="00475C63"/>
    <w:rsid w:val="004762AB"/>
    <w:rsid w:val="00476429"/>
    <w:rsid w:val="00476D47"/>
    <w:rsid w:val="00477593"/>
    <w:rsid w:val="00477876"/>
    <w:rsid w:val="004778B5"/>
    <w:rsid w:val="004778D2"/>
    <w:rsid w:val="00477940"/>
    <w:rsid w:val="00477B04"/>
    <w:rsid w:val="00477E8C"/>
    <w:rsid w:val="00477EA7"/>
    <w:rsid w:val="004807B6"/>
    <w:rsid w:val="00481046"/>
    <w:rsid w:val="00481645"/>
    <w:rsid w:val="004823FD"/>
    <w:rsid w:val="00482869"/>
    <w:rsid w:val="00483056"/>
    <w:rsid w:val="0048311C"/>
    <w:rsid w:val="00483261"/>
    <w:rsid w:val="004832C7"/>
    <w:rsid w:val="0048348A"/>
    <w:rsid w:val="004838E5"/>
    <w:rsid w:val="00483B30"/>
    <w:rsid w:val="0048411E"/>
    <w:rsid w:val="00484C31"/>
    <w:rsid w:val="00484E71"/>
    <w:rsid w:val="00484E7F"/>
    <w:rsid w:val="004857FD"/>
    <w:rsid w:val="00485CE3"/>
    <w:rsid w:val="00485EB5"/>
    <w:rsid w:val="00485FDC"/>
    <w:rsid w:val="004865FB"/>
    <w:rsid w:val="00486D96"/>
    <w:rsid w:val="00487367"/>
    <w:rsid w:val="0048769F"/>
    <w:rsid w:val="00487EDC"/>
    <w:rsid w:val="00487EF1"/>
    <w:rsid w:val="0049025F"/>
    <w:rsid w:val="004906B8"/>
    <w:rsid w:val="00490831"/>
    <w:rsid w:val="00491DF0"/>
    <w:rsid w:val="00492033"/>
    <w:rsid w:val="00492CFF"/>
    <w:rsid w:val="00492E29"/>
    <w:rsid w:val="00492F50"/>
    <w:rsid w:val="00493239"/>
    <w:rsid w:val="004937D2"/>
    <w:rsid w:val="00493C49"/>
    <w:rsid w:val="00493D7E"/>
    <w:rsid w:val="00493F9C"/>
    <w:rsid w:val="00494695"/>
    <w:rsid w:val="00494E38"/>
    <w:rsid w:val="0049515C"/>
    <w:rsid w:val="004951CE"/>
    <w:rsid w:val="004956D5"/>
    <w:rsid w:val="0049595C"/>
    <w:rsid w:val="004959F3"/>
    <w:rsid w:val="00496232"/>
    <w:rsid w:val="0049667C"/>
    <w:rsid w:val="00496B42"/>
    <w:rsid w:val="00496B93"/>
    <w:rsid w:val="00496D59"/>
    <w:rsid w:val="004A0383"/>
    <w:rsid w:val="004A058E"/>
    <w:rsid w:val="004A059C"/>
    <w:rsid w:val="004A121D"/>
    <w:rsid w:val="004A12DE"/>
    <w:rsid w:val="004A1B3E"/>
    <w:rsid w:val="004A1DA1"/>
    <w:rsid w:val="004A25B6"/>
    <w:rsid w:val="004A2685"/>
    <w:rsid w:val="004A26EF"/>
    <w:rsid w:val="004A284B"/>
    <w:rsid w:val="004A2B70"/>
    <w:rsid w:val="004A32EB"/>
    <w:rsid w:val="004A3DB7"/>
    <w:rsid w:val="004A3E7D"/>
    <w:rsid w:val="004A4185"/>
    <w:rsid w:val="004A4253"/>
    <w:rsid w:val="004A44BA"/>
    <w:rsid w:val="004A49FA"/>
    <w:rsid w:val="004A4A95"/>
    <w:rsid w:val="004A4BC3"/>
    <w:rsid w:val="004A4D1B"/>
    <w:rsid w:val="004A59C7"/>
    <w:rsid w:val="004A608A"/>
    <w:rsid w:val="004A6176"/>
    <w:rsid w:val="004A61AC"/>
    <w:rsid w:val="004A67FF"/>
    <w:rsid w:val="004A6834"/>
    <w:rsid w:val="004A6A43"/>
    <w:rsid w:val="004A6EF7"/>
    <w:rsid w:val="004A6F42"/>
    <w:rsid w:val="004A7854"/>
    <w:rsid w:val="004B103E"/>
    <w:rsid w:val="004B1085"/>
    <w:rsid w:val="004B1268"/>
    <w:rsid w:val="004B1441"/>
    <w:rsid w:val="004B185D"/>
    <w:rsid w:val="004B1AE1"/>
    <w:rsid w:val="004B1D34"/>
    <w:rsid w:val="004B2CE0"/>
    <w:rsid w:val="004B2F63"/>
    <w:rsid w:val="004B344B"/>
    <w:rsid w:val="004B3D42"/>
    <w:rsid w:val="004B47C7"/>
    <w:rsid w:val="004B48F2"/>
    <w:rsid w:val="004B4D26"/>
    <w:rsid w:val="004B503C"/>
    <w:rsid w:val="004B5191"/>
    <w:rsid w:val="004B51EE"/>
    <w:rsid w:val="004B529D"/>
    <w:rsid w:val="004B5464"/>
    <w:rsid w:val="004B5504"/>
    <w:rsid w:val="004B5734"/>
    <w:rsid w:val="004B6209"/>
    <w:rsid w:val="004B6819"/>
    <w:rsid w:val="004B695B"/>
    <w:rsid w:val="004B6A8E"/>
    <w:rsid w:val="004B6CA8"/>
    <w:rsid w:val="004B7061"/>
    <w:rsid w:val="004B725C"/>
    <w:rsid w:val="004B74FF"/>
    <w:rsid w:val="004B7712"/>
    <w:rsid w:val="004B7DFD"/>
    <w:rsid w:val="004C029E"/>
    <w:rsid w:val="004C09D5"/>
    <w:rsid w:val="004C0A50"/>
    <w:rsid w:val="004C1394"/>
    <w:rsid w:val="004C20B0"/>
    <w:rsid w:val="004C2B79"/>
    <w:rsid w:val="004C3167"/>
    <w:rsid w:val="004C3745"/>
    <w:rsid w:val="004C3A83"/>
    <w:rsid w:val="004C442D"/>
    <w:rsid w:val="004C4B8F"/>
    <w:rsid w:val="004C4BF3"/>
    <w:rsid w:val="004C4F58"/>
    <w:rsid w:val="004C54BE"/>
    <w:rsid w:val="004C5E0E"/>
    <w:rsid w:val="004C7072"/>
    <w:rsid w:val="004C795A"/>
    <w:rsid w:val="004D006C"/>
    <w:rsid w:val="004D02D0"/>
    <w:rsid w:val="004D07CC"/>
    <w:rsid w:val="004D07CF"/>
    <w:rsid w:val="004D09C7"/>
    <w:rsid w:val="004D0A0D"/>
    <w:rsid w:val="004D0E0F"/>
    <w:rsid w:val="004D12CD"/>
    <w:rsid w:val="004D183A"/>
    <w:rsid w:val="004D199D"/>
    <w:rsid w:val="004D2482"/>
    <w:rsid w:val="004D2744"/>
    <w:rsid w:val="004D28E9"/>
    <w:rsid w:val="004D2D21"/>
    <w:rsid w:val="004D2EAC"/>
    <w:rsid w:val="004D2EBF"/>
    <w:rsid w:val="004D3781"/>
    <w:rsid w:val="004D3BC6"/>
    <w:rsid w:val="004D3DCF"/>
    <w:rsid w:val="004D435D"/>
    <w:rsid w:val="004D464A"/>
    <w:rsid w:val="004D52C0"/>
    <w:rsid w:val="004D5F47"/>
    <w:rsid w:val="004D61FE"/>
    <w:rsid w:val="004D6321"/>
    <w:rsid w:val="004D634F"/>
    <w:rsid w:val="004D6C29"/>
    <w:rsid w:val="004D7E66"/>
    <w:rsid w:val="004D7E98"/>
    <w:rsid w:val="004E0152"/>
    <w:rsid w:val="004E0238"/>
    <w:rsid w:val="004E0718"/>
    <w:rsid w:val="004E0819"/>
    <w:rsid w:val="004E0821"/>
    <w:rsid w:val="004E0A2F"/>
    <w:rsid w:val="004E16E9"/>
    <w:rsid w:val="004E20A3"/>
    <w:rsid w:val="004E28FA"/>
    <w:rsid w:val="004E3293"/>
    <w:rsid w:val="004E3394"/>
    <w:rsid w:val="004E33F3"/>
    <w:rsid w:val="004E35B7"/>
    <w:rsid w:val="004E49C1"/>
    <w:rsid w:val="004E4EF3"/>
    <w:rsid w:val="004E52D3"/>
    <w:rsid w:val="004E5902"/>
    <w:rsid w:val="004E5B0C"/>
    <w:rsid w:val="004E62C6"/>
    <w:rsid w:val="004E6B06"/>
    <w:rsid w:val="004E6C80"/>
    <w:rsid w:val="004E7014"/>
    <w:rsid w:val="004E767D"/>
    <w:rsid w:val="004E7ECD"/>
    <w:rsid w:val="004F015E"/>
    <w:rsid w:val="004F08C5"/>
    <w:rsid w:val="004F0DB4"/>
    <w:rsid w:val="004F107A"/>
    <w:rsid w:val="004F1A65"/>
    <w:rsid w:val="004F1F16"/>
    <w:rsid w:val="004F216D"/>
    <w:rsid w:val="004F2720"/>
    <w:rsid w:val="004F2832"/>
    <w:rsid w:val="004F2840"/>
    <w:rsid w:val="004F290B"/>
    <w:rsid w:val="004F2C55"/>
    <w:rsid w:val="004F2D1E"/>
    <w:rsid w:val="004F35A9"/>
    <w:rsid w:val="004F3792"/>
    <w:rsid w:val="004F3B51"/>
    <w:rsid w:val="004F3D5D"/>
    <w:rsid w:val="004F41EE"/>
    <w:rsid w:val="004F434C"/>
    <w:rsid w:val="004F43EA"/>
    <w:rsid w:val="004F4893"/>
    <w:rsid w:val="004F5835"/>
    <w:rsid w:val="004F6291"/>
    <w:rsid w:val="004F6D60"/>
    <w:rsid w:val="004F6D6D"/>
    <w:rsid w:val="004F75CE"/>
    <w:rsid w:val="004F7B4B"/>
    <w:rsid w:val="004F7F8A"/>
    <w:rsid w:val="00500684"/>
    <w:rsid w:val="0050071D"/>
    <w:rsid w:val="00500C79"/>
    <w:rsid w:val="00500DF8"/>
    <w:rsid w:val="00501129"/>
    <w:rsid w:val="00501857"/>
    <w:rsid w:val="0050186A"/>
    <w:rsid w:val="00501CBA"/>
    <w:rsid w:val="005021E2"/>
    <w:rsid w:val="00502614"/>
    <w:rsid w:val="00502A20"/>
    <w:rsid w:val="00502A5B"/>
    <w:rsid w:val="00502D3C"/>
    <w:rsid w:val="00502F22"/>
    <w:rsid w:val="005039D8"/>
    <w:rsid w:val="00504083"/>
    <w:rsid w:val="00504337"/>
    <w:rsid w:val="005043D2"/>
    <w:rsid w:val="00504F69"/>
    <w:rsid w:val="00505363"/>
    <w:rsid w:val="005059A3"/>
    <w:rsid w:val="005063B0"/>
    <w:rsid w:val="00506692"/>
    <w:rsid w:val="0050756E"/>
    <w:rsid w:val="00507623"/>
    <w:rsid w:val="00507A99"/>
    <w:rsid w:val="00507DC3"/>
    <w:rsid w:val="005108CD"/>
    <w:rsid w:val="00510DE9"/>
    <w:rsid w:val="00511079"/>
    <w:rsid w:val="00511480"/>
    <w:rsid w:val="005117C2"/>
    <w:rsid w:val="00511CA2"/>
    <w:rsid w:val="005122F1"/>
    <w:rsid w:val="00512842"/>
    <w:rsid w:val="00512B9A"/>
    <w:rsid w:val="00512D17"/>
    <w:rsid w:val="0051330B"/>
    <w:rsid w:val="0051334A"/>
    <w:rsid w:val="00514148"/>
    <w:rsid w:val="0051423C"/>
    <w:rsid w:val="00514416"/>
    <w:rsid w:val="0051459E"/>
    <w:rsid w:val="00514E44"/>
    <w:rsid w:val="005151FE"/>
    <w:rsid w:val="0051547E"/>
    <w:rsid w:val="00515519"/>
    <w:rsid w:val="005157AC"/>
    <w:rsid w:val="00516266"/>
    <w:rsid w:val="005167F0"/>
    <w:rsid w:val="00516D12"/>
    <w:rsid w:val="00516FD9"/>
    <w:rsid w:val="0051727D"/>
    <w:rsid w:val="00517321"/>
    <w:rsid w:val="0051734D"/>
    <w:rsid w:val="00517C73"/>
    <w:rsid w:val="00520826"/>
    <w:rsid w:val="0052113F"/>
    <w:rsid w:val="005214D6"/>
    <w:rsid w:val="0052180D"/>
    <w:rsid w:val="00521C64"/>
    <w:rsid w:val="00522082"/>
    <w:rsid w:val="00522140"/>
    <w:rsid w:val="00522255"/>
    <w:rsid w:val="00522867"/>
    <w:rsid w:val="00522C84"/>
    <w:rsid w:val="00522FAD"/>
    <w:rsid w:val="00523251"/>
    <w:rsid w:val="00523509"/>
    <w:rsid w:val="00523764"/>
    <w:rsid w:val="00524572"/>
    <w:rsid w:val="00524B94"/>
    <w:rsid w:val="005256FD"/>
    <w:rsid w:val="0052595A"/>
    <w:rsid w:val="00525B52"/>
    <w:rsid w:val="00525D5F"/>
    <w:rsid w:val="00526431"/>
    <w:rsid w:val="00526608"/>
    <w:rsid w:val="00526AE7"/>
    <w:rsid w:val="00526D72"/>
    <w:rsid w:val="00526DCE"/>
    <w:rsid w:val="00526FB0"/>
    <w:rsid w:val="00526FB5"/>
    <w:rsid w:val="005276BC"/>
    <w:rsid w:val="00527E6D"/>
    <w:rsid w:val="00527EF8"/>
    <w:rsid w:val="00530AED"/>
    <w:rsid w:val="00531691"/>
    <w:rsid w:val="005320DC"/>
    <w:rsid w:val="005328E3"/>
    <w:rsid w:val="00532ADE"/>
    <w:rsid w:val="00532D84"/>
    <w:rsid w:val="00533395"/>
    <w:rsid w:val="00533CDF"/>
    <w:rsid w:val="0053421D"/>
    <w:rsid w:val="005342F0"/>
    <w:rsid w:val="005346A5"/>
    <w:rsid w:val="0053547A"/>
    <w:rsid w:val="005358BD"/>
    <w:rsid w:val="00535D9C"/>
    <w:rsid w:val="005363E8"/>
    <w:rsid w:val="005366D1"/>
    <w:rsid w:val="005367BE"/>
    <w:rsid w:val="00536B4D"/>
    <w:rsid w:val="00537A2B"/>
    <w:rsid w:val="005415FB"/>
    <w:rsid w:val="005417AF"/>
    <w:rsid w:val="005417C9"/>
    <w:rsid w:val="00541A6F"/>
    <w:rsid w:val="00541E64"/>
    <w:rsid w:val="00541EB5"/>
    <w:rsid w:val="005422D8"/>
    <w:rsid w:val="00542663"/>
    <w:rsid w:val="00542CB5"/>
    <w:rsid w:val="00542FE3"/>
    <w:rsid w:val="00543A74"/>
    <w:rsid w:val="00543AAA"/>
    <w:rsid w:val="00543B40"/>
    <w:rsid w:val="00543CA6"/>
    <w:rsid w:val="00543DF5"/>
    <w:rsid w:val="00543FA4"/>
    <w:rsid w:val="005446FB"/>
    <w:rsid w:val="005447E1"/>
    <w:rsid w:val="005448DA"/>
    <w:rsid w:val="00544940"/>
    <w:rsid w:val="00544AAD"/>
    <w:rsid w:val="00544F84"/>
    <w:rsid w:val="00545371"/>
    <w:rsid w:val="00545402"/>
    <w:rsid w:val="005456A7"/>
    <w:rsid w:val="00546419"/>
    <w:rsid w:val="0054648D"/>
    <w:rsid w:val="005469C3"/>
    <w:rsid w:val="00546FCF"/>
    <w:rsid w:val="005475D7"/>
    <w:rsid w:val="0054773E"/>
    <w:rsid w:val="0054774B"/>
    <w:rsid w:val="00547900"/>
    <w:rsid w:val="00547A84"/>
    <w:rsid w:val="005504B5"/>
    <w:rsid w:val="0055120C"/>
    <w:rsid w:val="00551303"/>
    <w:rsid w:val="0055140D"/>
    <w:rsid w:val="00551603"/>
    <w:rsid w:val="0055195C"/>
    <w:rsid w:val="00552356"/>
    <w:rsid w:val="0055267C"/>
    <w:rsid w:val="00552A89"/>
    <w:rsid w:val="00552B36"/>
    <w:rsid w:val="00552D7D"/>
    <w:rsid w:val="00553289"/>
    <w:rsid w:val="00553448"/>
    <w:rsid w:val="00553E6C"/>
    <w:rsid w:val="00553E98"/>
    <w:rsid w:val="005542C2"/>
    <w:rsid w:val="00554584"/>
    <w:rsid w:val="005549DC"/>
    <w:rsid w:val="00554C82"/>
    <w:rsid w:val="00554CFA"/>
    <w:rsid w:val="0055647A"/>
    <w:rsid w:val="005565E2"/>
    <w:rsid w:val="00556AA8"/>
    <w:rsid w:val="00556B1E"/>
    <w:rsid w:val="00556B8A"/>
    <w:rsid w:val="00556BDF"/>
    <w:rsid w:val="00556DC5"/>
    <w:rsid w:val="005572AE"/>
    <w:rsid w:val="0055756D"/>
    <w:rsid w:val="00557E83"/>
    <w:rsid w:val="00557FAE"/>
    <w:rsid w:val="0056016C"/>
    <w:rsid w:val="00561378"/>
    <w:rsid w:val="0056162A"/>
    <w:rsid w:val="00561812"/>
    <w:rsid w:val="005619C5"/>
    <w:rsid w:val="00561F89"/>
    <w:rsid w:val="005623AE"/>
    <w:rsid w:val="00562675"/>
    <w:rsid w:val="00562DF2"/>
    <w:rsid w:val="00563831"/>
    <w:rsid w:val="00565157"/>
    <w:rsid w:val="00565408"/>
    <w:rsid w:val="00565B34"/>
    <w:rsid w:val="00565C99"/>
    <w:rsid w:val="0056607C"/>
    <w:rsid w:val="00566182"/>
    <w:rsid w:val="005663EF"/>
    <w:rsid w:val="00566874"/>
    <w:rsid w:val="00566BDD"/>
    <w:rsid w:val="00567068"/>
    <w:rsid w:val="005678BC"/>
    <w:rsid w:val="00567A9D"/>
    <w:rsid w:val="005700BE"/>
    <w:rsid w:val="0057028C"/>
    <w:rsid w:val="005702BA"/>
    <w:rsid w:val="005703A5"/>
    <w:rsid w:val="00570797"/>
    <w:rsid w:val="00570B0B"/>
    <w:rsid w:val="00570C33"/>
    <w:rsid w:val="00571296"/>
    <w:rsid w:val="00571734"/>
    <w:rsid w:val="00572336"/>
    <w:rsid w:val="00572393"/>
    <w:rsid w:val="00572F2E"/>
    <w:rsid w:val="005730A7"/>
    <w:rsid w:val="005730C7"/>
    <w:rsid w:val="00573285"/>
    <w:rsid w:val="00573430"/>
    <w:rsid w:val="00573A93"/>
    <w:rsid w:val="00573A9E"/>
    <w:rsid w:val="00573E62"/>
    <w:rsid w:val="00574300"/>
    <w:rsid w:val="0057448F"/>
    <w:rsid w:val="00574944"/>
    <w:rsid w:val="005749E1"/>
    <w:rsid w:val="00574D44"/>
    <w:rsid w:val="00574F2C"/>
    <w:rsid w:val="005751B7"/>
    <w:rsid w:val="0057596A"/>
    <w:rsid w:val="00575CAA"/>
    <w:rsid w:val="00575E58"/>
    <w:rsid w:val="00576469"/>
    <w:rsid w:val="005764EF"/>
    <w:rsid w:val="005769C8"/>
    <w:rsid w:val="00576D5B"/>
    <w:rsid w:val="0057707E"/>
    <w:rsid w:val="005779C2"/>
    <w:rsid w:val="00577F4E"/>
    <w:rsid w:val="005802EE"/>
    <w:rsid w:val="005807DF"/>
    <w:rsid w:val="00580D6E"/>
    <w:rsid w:val="00580E26"/>
    <w:rsid w:val="005815FD"/>
    <w:rsid w:val="005818F0"/>
    <w:rsid w:val="00581DAA"/>
    <w:rsid w:val="00581F96"/>
    <w:rsid w:val="005843CA"/>
    <w:rsid w:val="0058496C"/>
    <w:rsid w:val="00585985"/>
    <w:rsid w:val="00585BDC"/>
    <w:rsid w:val="00585C54"/>
    <w:rsid w:val="00585F66"/>
    <w:rsid w:val="00586325"/>
    <w:rsid w:val="005866AE"/>
    <w:rsid w:val="005869B0"/>
    <w:rsid w:val="00587209"/>
    <w:rsid w:val="00587583"/>
    <w:rsid w:val="00587FF6"/>
    <w:rsid w:val="00590508"/>
    <w:rsid w:val="005909E2"/>
    <w:rsid w:val="005910FF"/>
    <w:rsid w:val="00591182"/>
    <w:rsid w:val="0059263C"/>
    <w:rsid w:val="005928B2"/>
    <w:rsid w:val="005929A4"/>
    <w:rsid w:val="00592A63"/>
    <w:rsid w:val="00592E78"/>
    <w:rsid w:val="00592EB2"/>
    <w:rsid w:val="0059317B"/>
    <w:rsid w:val="00593C40"/>
    <w:rsid w:val="005951B6"/>
    <w:rsid w:val="0059645C"/>
    <w:rsid w:val="005966B3"/>
    <w:rsid w:val="005968D6"/>
    <w:rsid w:val="005973E7"/>
    <w:rsid w:val="005975F5"/>
    <w:rsid w:val="00597EBB"/>
    <w:rsid w:val="005A0173"/>
    <w:rsid w:val="005A01A0"/>
    <w:rsid w:val="005A12A3"/>
    <w:rsid w:val="005A14DE"/>
    <w:rsid w:val="005A1C50"/>
    <w:rsid w:val="005A1D7B"/>
    <w:rsid w:val="005A1FE0"/>
    <w:rsid w:val="005A2A83"/>
    <w:rsid w:val="005A36A5"/>
    <w:rsid w:val="005A3EF3"/>
    <w:rsid w:val="005A3FF1"/>
    <w:rsid w:val="005A4DE1"/>
    <w:rsid w:val="005A510C"/>
    <w:rsid w:val="005A58FF"/>
    <w:rsid w:val="005A5FE6"/>
    <w:rsid w:val="005A6290"/>
    <w:rsid w:val="005A6435"/>
    <w:rsid w:val="005A656D"/>
    <w:rsid w:val="005A6646"/>
    <w:rsid w:val="005A70F8"/>
    <w:rsid w:val="005B0F7C"/>
    <w:rsid w:val="005B17ED"/>
    <w:rsid w:val="005B1B58"/>
    <w:rsid w:val="005B1BCD"/>
    <w:rsid w:val="005B1C1B"/>
    <w:rsid w:val="005B20F7"/>
    <w:rsid w:val="005B232E"/>
    <w:rsid w:val="005B247D"/>
    <w:rsid w:val="005B2ABC"/>
    <w:rsid w:val="005B324E"/>
    <w:rsid w:val="005B3572"/>
    <w:rsid w:val="005B361D"/>
    <w:rsid w:val="005B3643"/>
    <w:rsid w:val="005B390C"/>
    <w:rsid w:val="005B392A"/>
    <w:rsid w:val="005B39DC"/>
    <w:rsid w:val="005B3A95"/>
    <w:rsid w:val="005B3D4B"/>
    <w:rsid w:val="005B4058"/>
    <w:rsid w:val="005B406F"/>
    <w:rsid w:val="005B44DB"/>
    <w:rsid w:val="005B4F58"/>
    <w:rsid w:val="005B5498"/>
    <w:rsid w:val="005B5569"/>
    <w:rsid w:val="005B6424"/>
    <w:rsid w:val="005B6509"/>
    <w:rsid w:val="005B6C71"/>
    <w:rsid w:val="005B6E87"/>
    <w:rsid w:val="005B79A4"/>
    <w:rsid w:val="005B7CB7"/>
    <w:rsid w:val="005C005D"/>
    <w:rsid w:val="005C00C7"/>
    <w:rsid w:val="005C04AE"/>
    <w:rsid w:val="005C09BE"/>
    <w:rsid w:val="005C11C0"/>
    <w:rsid w:val="005C1FB9"/>
    <w:rsid w:val="005C2162"/>
    <w:rsid w:val="005C2684"/>
    <w:rsid w:val="005C2EAB"/>
    <w:rsid w:val="005C2FE5"/>
    <w:rsid w:val="005C492F"/>
    <w:rsid w:val="005C4C3A"/>
    <w:rsid w:val="005C4C99"/>
    <w:rsid w:val="005C50BD"/>
    <w:rsid w:val="005C5164"/>
    <w:rsid w:val="005C55F6"/>
    <w:rsid w:val="005C5A5E"/>
    <w:rsid w:val="005C5BF2"/>
    <w:rsid w:val="005C5E61"/>
    <w:rsid w:val="005C6B4B"/>
    <w:rsid w:val="005C6C81"/>
    <w:rsid w:val="005C76DF"/>
    <w:rsid w:val="005C76F6"/>
    <w:rsid w:val="005C7923"/>
    <w:rsid w:val="005C7C25"/>
    <w:rsid w:val="005D0753"/>
    <w:rsid w:val="005D08ED"/>
    <w:rsid w:val="005D08FD"/>
    <w:rsid w:val="005D1312"/>
    <w:rsid w:val="005D1787"/>
    <w:rsid w:val="005D2497"/>
    <w:rsid w:val="005D26C8"/>
    <w:rsid w:val="005D2E62"/>
    <w:rsid w:val="005D3076"/>
    <w:rsid w:val="005D3565"/>
    <w:rsid w:val="005D3842"/>
    <w:rsid w:val="005D49DA"/>
    <w:rsid w:val="005D53D7"/>
    <w:rsid w:val="005D67F8"/>
    <w:rsid w:val="005D6AFC"/>
    <w:rsid w:val="005D6BDF"/>
    <w:rsid w:val="005D712D"/>
    <w:rsid w:val="005D718D"/>
    <w:rsid w:val="005D7439"/>
    <w:rsid w:val="005D79C5"/>
    <w:rsid w:val="005D7DE6"/>
    <w:rsid w:val="005E09FA"/>
    <w:rsid w:val="005E0E17"/>
    <w:rsid w:val="005E0F3C"/>
    <w:rsid w:val="005E165C"/>
    <w:rsid w:val="005E1883"/>
    <w:rsid w:val="005E2732"/>
    <w:rsid w:val="005E27E5"/>
    <w:rsid w:val="005E29C4"/>
    <w:rsid w:val="005E3F9F"/>
    <w:rsid w:val="005E4230"/>
    <w:rsid w:val="005E4542"/>
    <w:rsid w:val="005E45BF"/>
    <w:rsid w:val="005E4F2B"/>
    <w:rsid w:val="005E5482"/>
    <w:rsid w:val="005E5530"/>
    <w:rsid w:val="005E5747"/>
    <w:rsid w:val="005E66DB"/>
    <w:rsid w:val="005E6748"/>
    <w:rsid w:val="005E6BED"/>
    <w:rsid w:val="005E79FF"/>
    <w:rsid w:val="005F027D"/>
    <w:rsid w:val="005F085D"/>
    <w:rsid w:val="005F0A0B"/>
    <w:rsid w:val="005F0D07"/>
    <w:rsid w:val="005F0E4E"/>
    <w:rsid w:val="005F16D3"/>
    <w:rsid w:val="005F1950"/>
    <w:rsid w:val="005F1AA5"/>
    <w:rsid w:val="005F1B5F"/>
    <w:rsid w:val="005F1C98"/>
    <w:rsid w:val="005F1E16"/>
    <w:rsid w:val="005F30A0"/>
    <w:rsid w:val="005F366E"/>
    <w:rsid w:val="005F3814"/>
    <w:rsid w:val="005F3B91"/>
    <w:rsid w:val="005F3C47"/>
    <w:rsid w:val="005F4E63"/>
    <w:rsid w:val="005F5B47"/>
    <w:rsid w:val="005F60D1"/>
    <w:rsid w:val="005F6882"/>
    <w:rsid w:val="005F6D0A"/>
    <w:rsid w:val="005F6DA0"/>
    <w:rsid w:val="005F7C79"/>
    <w:rsid w:val="00600509"/>
    <w:rsid w:val="00600B52"/>
    <w:rsid w:val="00601116"/>
    <w:rsid w:val="00601227"/>
    <w:rsid w:val="00601B65"/>
    <w:rsid w:val="00601BD4"/>
    <w:rsid w:val="00602089"/>
    <w:rsid w:val="00602ED7"/>
    <w:rsid w:val="0060346C"/>
    <w:rsid w:val="00603680"/>
    <w:rsid w:val="006038A6"/>
    <w:rsid w:val="00603E9F"/>
    <w:rsid w:val="00604258"/>
    <w:rsid w:val="0060483B"/>
    <w:rsid w:val="00604D15"/>
    <w:rsid w:val="006055A9"/>
    <w:rsid w:val="00605AA9"/>
    <w:rsid w:val="00605C62"/>
    <w:rsid w:val="00605E70"/>
    <w:rsid w:val="00606317"/>
    <w:rsid w:val="0060639E"/>
    <w:rsid w:val="00606B00"/>
    <w:rsid w:val="00607973"/>
    <w:rsid w:val="006106A7"/>
    <w:rsid w:val="00610E1D"/>
    <w:rsid w:val="00612105"/>
    <w:rsid w:val="00612DF0"/>
    <w:rsid w:val="00612F98"/>
    <w:rsid w:val="006135EF"/>
    <w:rsid w:val="006139EF"/>
    <w:rsid w:val="00613DDF"/>
    <w:rsid w:val="0061415E"/>
    <w:rsid w:val="006146CC"/>
    <w:rsid w:val="00614CD1"/>
    <w:rsid w:val="00614FCF"/>
    <w:rsid w:val="00614FF7"/>
    <w:rsid w:val="00615B4D"/>
    <w:rsid w:val="00615E2B"/>
    <w:rsid w:val="00616FAD"/>
    <w:rsid w:val="006170A2"/>
    <w:rsid w:val="006170B7"/>
    <w:rsid w:val="00617820"/>
    <w:rsid w:val="00617D97"/>
    <w:rsid w:val="00621A70"/>
    <w:rsid w:val="00621BC9"/>
    <w:rsid w:val="0062202B"/>
    <w:rsid w:val="00622107"/>
    <w:rsid w:val="006224A4"/>
    <w:rsid w:val="00622BEC"/>
    <w:rsid w:val="0062308C"/>
    <w:rsid w:val="006233EE"/>
    <w:rsid w:val="00623E99"/>
    <w:rsid w:val="0062428B"/>
    <w:rsid w:val="00624A16"/>
    <w:rsid w:val="00625597"/>
    <w:rsid w:val="006258FF"/>
    <w:rsid w:val="00626429"/>
    <w:rsid w:val="006308CD"/>
    <w:rsid w:val="00630A61"/>
    <w:rsid w:val="00630AB5"/>
    <w:rsid w:val="00631117"/>
    <w:rsid w:val="006311A4"/>
    <w:rsid w:val="006311D7"/>
    <w:rsid w:val="00631296"/>
    <w:rsid w:val="0063173B"/>
    <w:rsid w:val="0063199F"/>
    <w:rsid w:val="006319D2"/>
    <w:rsid w:val="00631BDE"/>
    <w:rsid w:val="006320FC"/>
    <w:rsid w:val="006324FF"/>
    <w:rsid w:val="00632708"/>
    <w:rsid w:val="00632DB9"/>
    <w:rsid w:val="00633040"/>
    <w:rsid w:val="006332BB"/>
    <w:rsid w:val="006332EA"/>
    <w:rsid w:val="006336BE"/>
    <w:rsid w:val="006338D3"/>
    <w:rsid w:val="006339A4"/>
    <w:rsid w:val="00633F93"/>
    <w:rsid w:val="00634042"/>
    <w:rsid w:val="006340A9"/>
    <w:rsid w:val="00634260"/>
    <w:rsid w:val="006345C3"/>
    <w:rsid w:val="006346D7"/>
    <w:rsid w:val="00635626"/>
    <w:rsid w:val="006357A3"/>
    <w:rsid w:val="00635B66"/>
    <w:rsid w:val="00635FB0"/>
    <w:rsid w:val="00636293"/>
    <w:rsid w:val="006362B3"/>
    <w:rsid w:val="006364E8"/>
    <w:rsid w:val="00636AE6"/>
    <w:rsid w:val="00636C7D"/>
    <w:rsid w:val="00636DE0"/>
    <w:rsid w:val="00637ADD"/>
    <w:rsid w:val="00637C33"/>
    <w:rsid w:val="00637C38"/>
    <w:rsid w:val="00640836"/>
    <w:rsid w:val="00640E07"/>
    <w:rsid w:val="0064103D"/>
    <w:rsid w:val="00641108"/>
    <w:rsid w:val="006414B6"/>
    <w:rsid w:val="00641671"/>
    <w:rsid w:val="0064188B"/>
    <w:rsid w:val="00642378"/>
    <w:rsid w:val="006423A0"/>
    <w:rsid w:val="00642C67"/>
    <w:rsid w:val="00642F1C"/>
    <w:rsid w:val="00643673"/>
    <w:rsid w:val="006438E7"/>
    <w:rsid w:val="00643A56"/>
    <w:rsid w:val="00643E7F"/>
    <w:rsid w:val="006440E0"/>
    <w:rsid w:val="0064536F"/>
    <w:rsid w:val="0064589E"/>
    <w:rsid w:val="00645A0C"/>
    <w:rsid w:val="00645A59"/>
    <w:rsid w:val="0064644C"/>
    <w:rsid w:val="00646676"/>
    <w:rsid w:val="006466FB"/>
    <w:rsid w:val="006467E6"/>
    <w:rsid w:val="00646FCD"/>
    <w:rsid w:val="006472E1"/>
    <w:rsid w:val="006476E0"/>
    <w:rsid w:val="00647C93"/>
    <w:rsid w:val="00647FF4"/>
    <w:rsid w:val="006503A0"/>
    <w:rsid w:val="0065070A"/>
    <w:rsid w:val="00650E37"/>
    <w:rsid w:val="00650E85"/>
    <w:rsid w:val="006518A0"/>
    <w:rsid w:val="0065207F"/>
    <w:rsid w:val="00652869"/>
    <w:rsid w:val="00652983"/>
    <w:rsid w:val="00652D86"/>
    <w:rsid w:val="00652F24"/>
    <w:rsid w:val="00652FFF"/>
    <w:rsid w:val="00653667"/>
    <w:rsid w:val="006538C5"/>
    <w:rsid w:val="00653F38"/>
    <w:rsid w:val="00654047"/>
    <w:rsid w:val="0065409A"/>
    <w:rsid w:val="006546AF"/>
    <w:rsid w:val="00654CCF"/>
    <w:rsid w:val="00654E0E"/>
    <w:rsid w:val="00655798"/>
    <w:rsid w:val="00655D1E"/>
    <w:rsid w:val="00655EB5"/>
    <w:rsid w:val="00655F0E"/>
    <w:rsid w:val="006561DB"/>
    <w:rsid w:val="0065653F"/>
    <w:rsid w:val="006566CC"/>
    <w:rsid w:val="006567C1"/>
    <w:rsid w:val="0065682D"/>
    <w:rsid w:val="00656C6B"/>
    <w:rsid w:val="0065732C"/>
    <w:rsid w:val="00660670"/>
    <w:rsid w:val="006607D5"/>
    <w:rsid w:val="00660F36"/>
    <w:rsid w:val="00661412"/>
    <w:rsid w:val="0066185B"/>
    <w:rsid w:val="00661EFD"/>
    <w:rsid w:val="006625AC"/>
    <w:rsid w:val="006625C9"/>
    <w:rsid w:val="00662B01"/>
    <w:rsid w:val="00662DC9"/>
    <w:rsid w:val="00662EAA"/>
    <w:rsid w:val="00662F73"/>
    <w:rsid w:val="00663245"/>
    <w:rsid w:val="00664347"/>
    <w:rsid w:val="00664392"/>
    <w:rsid w:val="00664540"/>
    <w:rsid w:val="00664C81"/>
    <w:rsid w:val="00664D26"/>
    <w:rsid w:val="006652BE"/>
    <w:rsid w:val="00666086"/>
    <w:rsid w:val="00667501"/>
    <w:rsid w:val="00667F37"/>
    <w:rsid w:val="00670071"/>
    <w:rsid w:val="0067015A"/>
    <w:rsid w:val="0067017C"/>
    <w:rsid w:val="006705D7"/>
    <w:rsid w:val="0067088E"/>
    <w:rsid w:val="00670898"/>
    <w:rsid w:val="00670DDA"/>
    <w:rsid w:val="00670FE6"/>
    <w:rsid w:val="00671AE2"/>
    <w:rsid w:val="00671E11"/>
    <w:rsid w:val="00672AFE"/>
    <w:rsid w:val="006734F6"/>
    <w:rsid w:val="006741FC"/>
    <w:rsid w:val="006745E4"/>
    <w:rsid w:val="00674853"/>
    <w:rsid w:val="00674B2D"/>
    <w:rsid w:val="00675476"/>
    <w:rsid w:val="006754CD"/>
    <w:rsid w:val="006756FF"/>
    <w:rsid w:val="006758CA"/>
    <w:rsid w:val="00675A1F"/>
    <w:rsid w:val="00675C01"/>
    <w:rsid w:val="00675D5A"/>
    <w:rsid w:val="0067606B"/>
    <w:rsid w:val="006761F8"/>
    <w:rsid w:val="00676552"/>
    <w:rsid w:val="0067661D"/>
    <w:rsid w:val="00676857"/>
    <w:rsid w:val="0067748D"/>
    <w:rsid w:val="00677925"/>
    <w:rsid w:val="006803ED"/>
    <w:rsid w:val="0068048F"/>
    <w:rsid w:val="006804BC"/>
    <w:rsid w:val="0068169C"/>
    <w:rsid w:val="006818A4"/>
    <w:rsid w:val="00681C09"/>
    <w:rsid w:val="0068212A"/>
    <w:rsid w:val="006821A3"/>
    <w:rsid w:val="006833FD"/>
    <w:rsid w:val="00683A14"/>
    <w:rsid w:val="006846E2"/>
    <w:rsid w:val="006848B1"/>
    <w:rsid w:val="00684CA7"/>
    <w:rsid w:val="006853D4"/>
    <w:rsid w:val="00685711"/>
    <w:rsid w:val="00685B89"/>
    <w:rsid w:val="00685BA0"/>
    <w:rsid w:val="00685D42"/>
    <w:rsid w:val="00685F5F"/>
    <w:rsid w:val="00685F9A"/>
    <w:rsid w:val="006861FD"/>
    <w:rsid w:val="0068647B"/>
    <w:rsid w:val="0068655E"/>
    <w:rsid w:val="006868C9"/>
    <w:rsid w:val="00686D65"/>
    <w:rsid w:val="00687166"/>
    <w:rsid w:val="00687270"/>
    <w:rsid w:val="0068783A"/>
    <w:rsid w:val="006905B1"/>
    <w:rsid w:val="006907DB"/>
    <w:rsid w:val="00690C7E"/>
    <w:rsid w:val="00690E94"/>
    <w:rsid w:val="006916E7"/>
    <w:rsid w:val="00691E2A"/>
    <w:rsid w:val="00692561"/>
    <w:rsid w:val="00693F7D"/>
    <w:rsid w:val="00694270"/>
    <w:rsid w:val="006944F3"/>
    <w:rsid w:val="00694C3E"/>
    <w:rsid w:val="00694F45"/>
    <w:rsid w:val="006950E8"/>
    <w:rsid w:val="00695C43"/>
    <w:rsid w:val="00695F8B"/>
    <w:rsid w:val="00695FA5"/>
    <w:rsid w:val="00696093"/>
    <w:rsid w:val="006973F6"/>
    <w:rsid w:val="006975A7"/>
    <w:rsid w:val="0069762A"/>
    <w:rsid w:val="00697B1A"/>
    <w:rsid w:val="006A049F"/>
    <w:rsid w:val="006A0D77"/>
    <w:rsid w:val="006A0DF4"/>
    <w:rsid w:val="006A196A"/>
    <w:rsid w:val="006A1B02"/>
    <w:rsid w:val="006A216A"/>
    <w:rsid w:val="006A22C0"/>
    <w:rsid w:val="006A23E0"/>
    <w:rsid w:val="006A2807"/>
    <w:rsid w:val="006A283E"/>
    <w:rsid w:val="006A2EEE"/>
    <w:rsid w:val="006A3441"/>
    <w:rsid w:val="006A409D"/>
    <w:rsid w:val="006A458B"/>
    <w:rsid w:val="006A4807"/>
    <w:rsid w:val="006A4E28"/>
    <w:rsid w:val="006A572C"/>
    <w:rsid w:val="006A57A6"/>
    <w:rsid w:val="006A5CC6"/>
    <w:rsid w:val="006A5E1B"/>
    <w:rsid w:val="006A5E84"/>
    <w:rsid w:val="006A6BB4"/>
    <w:rsid w:val="006A72E3"/>
    <w:rsid w:val="006A7FFB"/>
    <w:rsid w:val="006B05A2"/>
    <w:rsid w:val="006B15CD"/>
    <w:rsid w:val="006B1AAD"/>
    <w:rsid w:val="006B2238"/>
    <w:rsid w:val="006B25C5"/>
    <w:rsid w:val="006B28E9"/>
    <w:rsid w:val="006B2CD5"/>
    <w:rsid w:val="006B3459"/>
    <w:rsid w:val="006B35D1"/>
    <w:rsid w:val="006B39A2"/>
    <w:rsid w:val="006B3B50"/>
    <w:rsid w:val="006B4BAD"/>
    <w:rsid w:val="006B5095"/>
    <w:rsid w:val="006B539D"/>
    <w:rsid w:val="006B5598"/>
    <w:rsid w:val="006B5A0D"/>
    <w:rsid w:val="006B6104"/>
    <w:rsid w:val="006B6425"/>
    <w:rsid w:val="006B6975"/>
    <w:rsid w:val="006B6977"/>
    <w:rsid w:val="006B6E0F"/>
    <w:rsid w:val="006B7C88"/>
    <w:rsid w:val="006B7F0B"/>
    <w:rsid w:val="006C0399"/>
    <w:rsid w:val="006C0925"/>
    <w:rsid w:val="006C0BEA"/>
    <w:rsid w:val="006C0CBB"/>
    <w:rsid w:val="006C0D75"/>
    <w:rsid w:val="006C10B9"/>
    <w:rsid w:val="006C1429"/>
    <w:rsid w:val="006C14F9"/>
    <w:rsid w:val="006C174C"/>
    <w:rsid w:val="006C1952"/>
    <w:rsid w:val="006C2A38"/>
    <w:rsid w:val="006C2BD4"/>
    <w:rsid w:val="006C2BF7"/>
    <w:rsid w:val="006C2E40"/>
    <w:rsid w:val="006C35AB"/>
    <w:rsid w:val="006C3B93"/>
    <w:rsid w:val="006C3EFB"/>
    <w:rsid w:val="006C3FC9"/>
    <w:rsid w:val="006C466C"/>
    <w:rsid w:val="006C5177"/>
    <w:rsid w:val="006C6EE7"/>
    <w:rsid w:val="006C7D48"/>
    <w:rsid w:val="006D0137"/>
    <w:rsid w:val="006D03E4"/>
    <w:rsid w:val="006D0555"/>
    <w:rsid w:val="006D1EC3"/>
    <w:rsid w:val="006D2CF9"/>
    <w:rsid w:val="006D2DFD"/>
    <w:rsid w:val="006D2E76"/>
    <w:rsid w:val="006D31BC"/>
    <w:rsid w:val="006D3A50"/>
    <w:rsid w:val="006D3D17"/>
    <w:rsid w:val="006D3DE3"/>
    <w:rsid w:val="006D3F03"/>
    <w:rsid w:val="006D3FD3"/>
    <w:rsid w:val="006D4697"/>
    <w:rsid w:val="006D4B80"/>
    <w:rsid w:val="006D5352"/>
    <w:rsid w:val="006D58D9"/>
    <w:rsid w:val="006D6070"/>
    <w:rsid w:val="006D6108"/>
    <w:rsid w:val="006D61CF"/>
    <w:rsid w:val="006D62E3"/>
    <w:rsid w:val="006D63B9"/>
    <w:rsid w:val="006D678B"/>
    <w:rsid w:val="006D6BEB"/>
    <w:rsid w:val="006D7264"/>
    <w:rsid w:val="006D7501"/>
    <w:rsid w:val="006D7851"/>
    <w:rsid w:val="006D7FA0"/>
    <w:rsid w:val="006E059F"/>
    <w:rsid w:val="006E0A22"/>
    <w:rsid w:val="006E0BDC"/>
    <w:rsid w:val="006E13D1"/>
    <w:rsid w:val="006E17E4"/>
    <w:rsid w:val="006E1C74"/>
    <w:rsid w:val="006E22A7"/>
    <w:rsid w:val="006E244F"/>
    <w:rsid w:val="006E2575"/>
    <w:rsid w:val="006E267B"/>
    <w:rsid w:val="006E267D"/>
    <w:rsid w:val="006E2981"/>
    <w:rsid w:val="006E2ADF"/>
    <w:rsid w:val="006E2C59"/>
    <w:rsid w:val="006E3B48"/>
    <w:rsid w:val="006E3D74"/>
    <w:rsid w:val="006E4085"/>
    <w:rsid w:val="006E52A1"/>
    <w:rsid w:val="006E5A10"/>
    <w:rsid w:val="006E66AB"/>
    <w:rsid w:val="006E6A0C"/>
    <w:rsid w:val="006E6AB2"/>
    <w:rsid w:val="006E6BA3"/>
    <w:rsid w:val="006E6FFE"/>
    <w:rsid w:val="006E773F"/>
    <w:rsid w:val="006E7BD9"/>
    <w:rsid w:val="006E7EE5"/>
    <w:rsid w:val="006F0214"/>
    <w:rsid w:val="006F076B"/>
    <w:rsid w:val="006F0B36"/>
    <w:rsid w:val="006F10B0"/>
    <w:rsid w:val="006F123E"/>
    <w:rsid w:val="006F134B"/>
    <w:rsid w:val="006F29A7"/>
    <w:rsid w:val="006F2D22"/>
    <w:rsid w:val="006F2D60"/>
    <w:rsid w:val="006F310D"/>
    <w:rsid w:val="006F31DD"/>
    <w:rsid w:val="006F3589"/>
    <w:rsid w:val="006F4254"/>
    <w:rsid w:val="006F4499"/>
    <w:rsid w:val="006F4583"/>
    <w:rsid w:val="006F45EE"/>
    <w:rsid w:val="006F4B15"/>
    <w:rsid w:val="006F4B34"/>
    <w:rsid w:val="006F4BEA"/>
    <w:rsid w:val="006F4DF8"/>
    <w:rsid w:val="006F5185"/>
    <w:rsid w:val="006F5A7A"/>
    <w:rsid w:val="006F5AA8"/>
    <w:rsid w:val="006F5B4E"/>
    <w:rsid w:val="006F63D1"/>
    <w:rsid w:val="006F7B66"/>
    <w:rsid w:val="00700297"/>
    <w:rsid w:val="007004E7"/>
    <w:rsid w:val="00700816"/>
    <w:rsid w:val="0070118B"/>
    <w:rsid w:val="007012DE"/>
    <w:rsid w:val="007013CA"/>
    <w:rsid w:val="007013E1"/>
    <w:rsid w:val="007016E5"/>
    <w:rsid w:val="0070174B"/>
    <w:rsid w:val="007029D9"/>
    <w:rsid w:val="00702CF1"/>
    <w:rsid w:val="007031AC"/>
    <w:rsid w:val="0070320C"/>
    <w:rsid w:val="00703547"/>
    <w:rsid w:val="00703A4A"/>
    <w:rsid w:val="00703B4A"/>
    <w:rsid w:val="00703C0A"/>
    <w:rsid w:val="00703C6D"/>
    <w:rsid w:val="00704369"/>
    <w:rsid w:val="00704C47"/>
    <w:rsid w:val="007051C7"/>
    <w:rsid w:val="00705D03"/>
    <w:rsid w:val="00705D70"/>
    <w:rsid w:val="00705FB5"/>
    <w:rsid w:val="007064D2"/>
    <w:rsid w:val="00706D93"/>
    <w:rsid w:val="0070728B"/>
    <w:rsid w:val="00707A3A"/>
    <w:rsid w:val="00707C0D"/>
    <w:rsid w:val="007100F9"/>
    <w:rsid w:val="00710282"/>
    <w:rsid w:val="00710286"/>
    <w:rsid w:val="007106D4"/>
    <w:rsid w:val="00710BCC"/>
    <w:rsid w:val="00710DB9"/>
    <w:rsid w:val="00711275"/>
    <w:rsid w:val="00711888"/>
    <w:rsid w:val="0071190B"/>
    <w:rsid w:val="00711E13"/>
    <w:rsid w:val="00711F80"/>
    <w:rsid w:val="007125F4"/>
    <w:rsid w:val="0071263D"/>
    <w:rsid w:val="00712A7A"/>
    <w:rsid w:val="00712EDA"/>
    <w:rsid w:val="007138E3"/>
    <w:rsid w:val="007143F8"/>
    <w:rsid w:val="00714890"/>
    <w:rsid w:val="0071535F"/>
    <w:rsid w:val="00715FD6"/>
    <w:rsid w:val="007162D8"/>
    <w:rsid w:val="007165E9"/>
    <w:rsid w:val="0071705B"/>
    <w:rsid w:val="00720213"/>
    <w:rsid w:val="007202E7"/>
    <w:rsid w:val="00720C52"/>
    <w:rsid w:val="00720C85"/>
    <w:rsid w:val="00721F02"/>
    <w:rsid w:val="0072256E"/>
    <w:rsid w:val="00722DD1"/>
    <w:rsid w:val="0072313E"/>
    <w:rsid w:val="00723964"/>
    <w:rsid w:val="00723BD3"/>
    <w:rsid w:val="00723C15"/>
    <w:rsid w:val="007243CD"/>
    <w:rsid w:val="00724617"/>
    <w:rsid w:val="007249DE"/>
    <w:rsid w:val="00724B19"/>
    <w:rsid w:val="00724E8B"/>
    <w:rsid w:val="00725709"/>
    <w:rsid w:val="007257C2"/>
    <w:rsid w:val="00725D50"/>
    <w:rsid w:val="0072676B"/>
    <w:rsid w:val="00726924"/>
    <w:rsid w:val="00726962"/>
    <w:rsid w:val="00727EF4"/>
    <w:rsid w:val="00727F52"/>
    <w:rsid w:val="007309E7"/>
    <w:rsid w:val="00730C41"/>
    <w:rsid w:val="00731064"/>
    <w:rsid w:val="00731284"/>
    <w:rsid w:val="007312A7"/>
    <w:rsid w:val="007315DA"/>
    <w:rsid w:val="00731C2E"/>
    <w:rsid w:val="00731E2B"/>
    <w:rsid w:val="00731E7F"/>
    <w:rsid w:val="0073235A"/>
    <w:rsid w:val="00732B43"/>
    <w:rsid w:val="0073400F"/>
    <w:rsid w:val="00734642"/>
    <w:rsid w:val="0073474B"/>
    <w:rsid w:val="00734850"/>
    <w:rsid w:val="007348EB"/>
    <w:rsid w:val="007349E6"/>
    <w:rsid w:val="00735506"/>
    <w:rsid w:val="0073564A"/>
    <w:rsid w:val="0073580A"/>
    <w:rsid w:val="00736418"/>
    <w:rsid w:val="007367B7"/>
    <w:rsid w:val="007374FC"/>
    <w:rsid w:val="007375A2"/>
    <w:rsid w:val="00737EB4"/>
    <w:rsid w:val="0074005A"/>
    <w:rsid w:val="007401FE"/>
    <w:rsid w:val="00740280"/>
    <w:rsid w:val="007405B2"/>
    <w:rsid w:val="0074067F"/>
    <w:rsid w:val="007406E1"/>
    <w:rsid w:val="0074075F"/>
    <w:rsid w:val="00740832"/>
    <w:rsid w:val="00740AB7"/>
    <w:rsid w:val="00740AFF"/>
    <w:rsid w:val="007412C6"/>
    <w:rsid w:val="00741EE7"/>
    <w:rsid w:val="00742AE2"/>
    <w:rsid w:val="00743028"/>
    <w:rsid w:val="007430CC"/>
    <w:rsid w:val="0074337D"/>
    <w:rsid w:val="007433FE"/>
    <w:rsid w:val="00743458"/>
    <w:rsid w:val="007455FD"/>
    <w:rsid w:val="00745CAB"/>
    <w:rsid w:val="00746086"/>
    <w:rsid w:val="007460F5"/>
    <w:rsid w:val="0074617A"/>
    <w:rsid w:val="00746579"/>
    <w:rsid w:val="00746659"/>
    <w:rsid w:val="0074665E"/>
    <w:rsid w:val="0074685B"/>
    <w:rsid w:val="0074691A"/>
    <w:rsid w:val="00747834"/>
    <w:rsid w:val="00750094"/>
    <w:rsid w:val="007503F9"/>
    <w:rsid w:val="00750D51"/>
    <w:rsid w:val="007512E8"/>
    <w:rsid w:val="0075175D"/>
    <w:rsid w:val="00751F2E"/>
    <w:rsid w:val="00752717"/>
    <w:rsid w:val="0075286D"/>
    <w:rsid w:val="00752A90"/>
    <w:rsid w:val="00752F4E"/>
    <w:rsid w:val="0075348F"/>
    <w:rsid w:val="0075373E"/>
    <w:rsid w:val="00753902"/>
    <w:rsid w:val="00754AF8"/>
    <w:rsid w:val="00754C7C"/>
    <w:rsid w:val="0075571E"/>
    <w:rsid w:val="00755B80"/>
    <w:rsid w:val="00755E40"/>
    <w:rsid w:val="00755F8D"/>
    <w:rsid w:val="00756365"/>
    <w:rsid w:val="00756832"/>
    <w:rsid w:val="00756A42"/>
    <w:rsid w:val="00756B5E"/>
    <w:rsid w:val="00757052"/>
    <w:rsid w:val="00757E6B"/>
    <w:rsid w:val="00757F68"/>
    <w:rsid w:val="0076014E"/>
    <w:rsid w:val="00760478"/>
    <w:rsid w:val="007604F2"/>
    <w:rsid w:val="00760618"/>
    <w:rsid w:val="00760F56"/>
    <w:rsid w:val="007613F5"/>
    <w:rsid w:val="00761485"/>
    <w:rsid w:val="00762114"/>
    <w:rsid w:val="00762307"/>
    <w:rsid w:val="00762F1C"/>
    <w:rsid w:val="007633C9"/>
    <w:rsid w:val="00763766"/>
    <w:rsid w:val="00763B3C"/>
    <w:rsid w:val="00763EF1"/>
    <w:rsid w:val="00764813"/>
    <w:rsid w:val="00764D97"/>
    <w:rsid w:val="00764DDD"/>
    <w:rsid w:val="00764E7A"/>
    <w:rsid w:val="00765261"/>
    <w:rsid w:val="00765302"/>
    <w:rsid w:val="0076650A"/>
    <w:rsid w:val="0076662D"/>
    <w:rsid w:val="007677ED"/>
    <w:rsid w:val="0076783D"/>
    <w:rsid w:val="00767AB7"/>
    <w:rsid w:val="00767DC8"/>
    <w:rsid w:val="00771667"/>
    <w:rsid w:val="0077183C"/>
    <w:rsid w:val="00771FFA"/>
    <w:rsid w:val="007722B2"/>
    <w:rsid w:val="0077237F"/>
    <w:rsid w:val="007725F9"/>
    <w:rsid w:val="00773367"/>
    <w:rsid w:val="007734AD"/>
    <w:rsid w:val="007739FC"/>
    <w:rsid w:val="00774185"/>
    <w:rsid w:val="007742D1"/>
    <w:rsid w:val="00774649"/>
    <w:rsid w:val="007746CD"/>
    <w:rsid w:val="00774871"/>
    <w:rsid w:val="007750B7"/>
    <w:rsid w:val="0077548E"/>
    <w:rsid w:val="007757FC"/>
    <w:rsid w:val="0077597C"/>
    <w:rsid w:val="00775AED"/>
    <w:rsid w:val="00776626"/>
    <w:rsid w:val="00776F0C"/>
    <w:rsid w:val="007776F4"/>
    <w:rsid w:val="007778A4"/>
    <w:rsid w:val="00777911"/>
    <w:rsid w:val="00777B09"/>
    <w:rsid w:val="007805A8"/>
    <w:rsid w:val="00780D9D"/>
    <w:rsid w:val="00781026"/>
    <w:rsid w:val="00781E6B"/>
    <w:rsid w:val="00782217"/>
    <w:rsid w:val="00782479"/>
    <w:rsid w:val="0078275E"/>
    <w:rsid w:val="00783004"/>
    <w:rsid w:val="0078327E"/>
    <w:rsid w:val="0078349C"/>
    <w:rsid w:val="0078369B"/>
    <w:rsid w:val="00783AC1"/>
    <w:rsid w:val="00783B37"/>
    <w:rsid w:val="00783ECB"/>
    <w:rsid w:val="00784062"/>
    <w:rsid w:val="0078457B"/>
    <w:rsid w:val="00784813"/>
    <w:rsid w:val="0078490F"/>
    <w:rsid w:val="00784F85"/>
    <w:rsid w:val="007862BE"/>
    <w:rsid w:val="007865DE"/>
    <w:rsid w:val="00786B93"/>
    <w:rsid w:val="00786D7C"/>
    <w:rsid w:val="00787051"/>
    <w:rsid w:val="00787640"/>
    <w:rsid w:val="007876E4"/>
    <w:rsid w:val="007906C3"/>
    <w:rsid w:val="007909D7"/>
    <w:rsid w:val="0079129A"/>
    <w:rsid w:val="00791668"/>
    <w:rsid w:val="00791731"/>
    <w:rsid w:val="007917B8"/>
    <w:rsid w:val="00791CB9"/>
    <w:rsid w:val="00792053"/>
    <w:rsid w:val="00792284"/>
    <w:rsid w:val="00792333"/>
    <w:rsid w:val="007923AE"/>
    <w:rsid w:val="007925CC"/>
    <w:rsid w:val="00792652"/>
    <w:rsid w:val="00792BEB"/>
    <w:rsid w:val="007931AF"/>
    <w:rsid w:val="00793675"/>
    <w:rsid w:val="00793E48"/>
    <w:rsid w:val="007940C6"/>
    <w:rsid w:val="00794346"/>
    <w:rsid w:val="007945A9"/>
    <w:rsid w:val="0079521D"/>
    <w:rsid w:val="0079566B"/>
    <w:rsid w:val="00795745"/>
    <w:rsid w:val="00795785"/>
    <w:rsid w:val="00795ABC"/>
    <w:rsid w:val="00795DE5"/>
    <w:rsid w:val="00796029"/>
    <w:rsid w:val="0079602D"/>
    <w:rsid w:val="0079653C"/>
    <w:rsid w:val="00796A4A"/>
    <w:rsid w:val="0079744C"/>
    <w:rsid w:val="00797BC0"/>
    <w:rsid w:val="007A00C1"/>
    <w:rsid w:val="007A013E"/>
    <w:rsid w:val="007A08F5"/>
    <w:rsid w:val="007A120A"/>
    <w:rsid w:val="007A1300"/>
    <w:rsid w:val="007A13DB"/>
    <w:rsid w:val="007A14FB"/>
    <w:rsid w:val="007A1FAB"/>
    <w:rsid w:val="007A21C8"/>
    <w:rsid w:val="007A27EA"/>
    <w:rsid w:val="007A2812"/>
    <w:rsid w:val="007A2963"/>
    <w:rsid w:val="007A2E87"/>
    <w:rsid w:val="007A31FD"/>
    <w:rsid w:val="007A3290"/>
    <w:rsid w:val="007A4162"/>
    <w:rsid w:val="007A425B"/>
    <w:rsid w:val="007A457B"/>
    <w:rsid w:val="007A47B7"/>
    <w:rsid w:val="007A48CE"/>
    <w:rsid w:val="007A563B"/>
    <w:rsid w:val="007A5990"/>
    <w:rsid w:val="007A59B4"/>
    <w:rsid w:val="007A5E92"/>
    <w:rsid w:val="007A68AD"/>
    <w:rsid w:val="007A6B07"/>
    <w:rsid w:val="007A6DBF"/>
    <w:rsid w:val="007A70AD"/>
    <w:rsid w:val="007A70DF"/>
    <w:rsid w:val="007A79C5"/>
    <w:rsid w:val="007A7BD8"/>
    <w:rsid w:val="007A7C00"/>
    <w:rsid w:val="007A7CDC"/>
    <w:rsid w:val="007B0745"/>
    <w:rsid w:val="007B0804"/>
    <w:rsid w:val="007B0FAA"/>
    <w:rsid w:val="007B1256"/>
    <w:rsid w:val="007B1CF7"/>
    <w:rsid w:val="007B1D60"/>
    <w:rsid w:val="007B1F4C"/>
    <w:rsid w:val="007B223D"/>
    <w:rsid w:val="007B2431"/>
    <w:rsid w:val="007B2B55"/>
    <w:rsid w:val="007B2CCD"/>
    <w:rsid w:val="007B3244"/>
    <w:rsid w:val="007B3676"/>
    <w:rsid w:val="007B3F46"/>
    <w:rsid w:val="007B4124"/>
    <w:rsid w:val="007B47B9"/>
    <w:rsid w:val="007B4A5E"/>
    <w:rsid w:val="007B4F4D"/>
    <w:rsid w:val="007B53A6"/>
    <w:rsid w:val="007B6C76"/>
    <w:rsid w:val="007B7496"/>
    <w:rsid w:val="007B7B89"/>
    <w:rsid w:val="007B7EDA"/>
    <w:rsid w:val="007C05A9"/>
    <w:rsid w:val="007C11E4"/>
    <w:rsid w:val="007C14C2"/>
    <w:rsid w:val="007C1ACA"/>
    <w:rsid w:val="007C1FE3"/>
    <w:rsid w:val="007C2739"/>
    <w:rsid w:val="007C2751"/>
    <w:rsid w:val="007C289D"/>
    <w:rsid w:val="007C2ED0"/>
    <w:rsid w:val="007C3B1C"/>
    <w:rsid w:val="007C3FCB"/>
    <w:rsid w:val="007C430A"/>
    <w:rsid w:val="007C4632"/>
    <w:rsid w:val="007C5270"/>
    <w:rsid w:val="007C5584"/>
    <w:rsid w:val="007C6341"/>
    <w:rsid w:val="007C67DA"/>
    <w:rsid w:val="007C6B58"/>
    <w:rsid w:val="007C7534"/>
    <w:rsid w:val="007C7DF2"/>
    <w:rsid w:val="007D06CB"/>
    <w:rsid w:val="007D07CA"/>
    <w:rsid w:val="007D0C44"/>
    <w:rsid w:val="007D134C"/>
    <w:rsid w:val="007D2D56"/>
    <w:rsid w:val="007D2DD0"/>
    <w:rsid w:val="007D2E58"/>
    <w:rsid w:val="007D380A"/>
    <w:rsid w:val="007D4357"/>
    <w:rsid w:val="007D4814"/>
    <w:rsid w:val="007D4B40"/>
    <w:rsid w:val="007D526F"/>
    <w:rsid w:val="007D5ADF"/>
    <w:rsid w:val="007D5B85"/>
    <w:rsid w:val="007D5D29"/>
    <w:rsid w:val="007D61DB"/>
    <w:rsid w:val="007D621C"/>
    <w:rsid w:val="007D62C6"/>
    <w:rsid w:val="007D6D78"/>
    <w:rsid w:val="007D6E2E"/>
    <w:rsid w:val="007D70AD"/>
    <w:rsid w:val="007D7428"/>
    <w:rsid w:val="007D776E"/>
    <w:rsid w:val="007D7A91"/>
    <w:rsid w:val="007D7B8E"/>
    <w:rsid w:val="007D7DB7"/>
    <w:rsid w:val="007E04A6"/>
    <w:rsid w:val="007E0D44"/>
    <w:rsid w:val="007E0FF3"/>
    <w:rsid w:val="007E171F"/>
    <w:rsid w:val="007E1881"/>
    <w:rsid w:val="007E1F04"/>
    <w:rsid w:val="007E212C"/>
    <w:rsid w:val="007E25A4"/>
    <w:rsid w:val="007E3704"/>
    <w:rsid w:val="007E3B9E"/>
    <w:rsid w:val="007E4062"/>
    <w:rsid w:val="007E4656"/>
    <w:rsid w:val="007E4DB6"/>
    <w:rsid w:val="007E54CB"/>
    <w:rsid w:val="007E5863"/>
    <w:rsid w:val="007E5BB1"/>
    <w:rsid w:val="007E5E39"/>
    <w:rsid w:val="007E61D7"/>
    <w:rsid w:val="007E670B"/>
    <w:rsid w:val="007E6ED1"/>
    <w:rsid w:val="007E71ED"/>
    <w:rsid w:val="007E7F73"/>
    <w:rsid w:val="007F0168"/>
    <w:rsid w:val="007F0DBA"/>
    <w:rsid w:val="007F0E14"/>
    <w:rsid w:val="007F12C9"/>
    <w:rsid w:val="007F15EE"/>
    <w:rsid w:val="007F19F8"/>
    <w:rsid w:val="007F219E"/>
    <w:rsid w:val="007F29F0"/>
    <w:rsid w:val="007F40A5"/>
    <w:rsid w:val="007F493D"/>
    <w:rsid w:val="007F4B96"/>
    <w:rsid w:val="007F4D38"/>
    <w:rsid w:val="007F501C"/>
    <w:rsid w:val="007F5BB2"/>
    <w:rsid w:val="007F5CFE"/>
    <w:rsid w:val="007F5DC5"/>
    <w:rsid w:val="007F5FF2"/>
    <w:rsid w:val="007F6568"/>
    <w:rsid w:val="007F67E3"/>
    <w:rsid w:val="007F6D3E"/>
    <w:rsid w:val="007F70FE"/>
    <w:rsid w:val="007F75DC"/>
    <w:rsid w:val="007F76A3"/>
    <w:rsid w:val="00800662"/>
    <w:rsid w:val="008006AF"/>
    <w:rsid w:val="00800E77"/>
    <w:rsid w:val="0080101B"/>
    <w:rsid w:val="008012B9"/>
    <w:rsid w:val="008014CB"/>
    <w:rsid w:val="0080153E"/>
    <w:rsid w:val="00802043"/>
    <w:rsid w:val="00802335"/>
    <w:rsid w:val="0080242F"/>
    <w:rsid w:val="00803A30"/>
    <w:rsid w:val="00804122"/>
    <w:rsid w:val="00804B91"/>
    <w:rsid w:val="00804DEF"/>
    <w:rsid w:val="00804E1E"/>
    <w:rsid w:val="00804F2D"/>
    <w:rsid w:val="008051C6"/>
    <w:rsid w:val="0080527E"/>
    <w:rsid w:val="00805924"/>
    <w:rsid w:val="00805994"/>
    <w:rsid w:val="00806205"/>
    <w:rsid w:val="0080649F"/>
    <w:rsid w:val="0080716C"/>
    <w:rsid w:val="0080743E"/>
    <w:rsid w:val="008074C3"/>
    <w:rsid w:val="00807A07"/>
    <w:rsid w:val="00807ABE"/>
    <w:rsid w:val="00810469"/>
    <w:rsid w:val="00810ECE"/>
    <w:rsid w:val="00810F83"/>
    <w:rsid w:val="00811584"/>
    <w:rsid w:val="008119BF"/>
    <w:rsid w:val="00812113"/>
    <w:rsid w:val="00812531"/>
    <w:rsid w:val="00812C36"/>
    <w:rsid w:val="0081331C"/>
    <w:rsid w:val="00813B99"/>
    <w:rsid w:val="00813CDD"/>
    <w:rsid w:val="00814452"/>
    <w:rsid w:val="00815557"/>
    <w:rsid w:val="00815CBB"/>
    <w:rsid w:val="0081657A"/>
    <w:rsid w:val="00817009"/>
    <w:rsid w:val="00817190"/>
    <w:rsid w:val="0081759D"/>
    <w:rsid w:val="008178E0"/>
    <w:rsid w:val="00817B04"/>
    <w:rsid w:val="00817F2D"/>
    <w:rsid w:val="008200C8"/>
    <w:rsid w:val="00820163"/>
    <w:rsid w:val="008205DC"/>
    <w:rsid w:val="0082069F"/>
    <w:rsid w:val="00820C03"/>
    <w:rsid w:val="00820CB1"/>
    <w:rsid w:val="00820D4A"/>
    <w:rsid w:val="00821120"/>
    <w:rsid w:val="00821260"/>
    <w:rsid w:val="00821362"/>
    <w:rsid w:val="00821698"/>
    <w:rsid w:val="008221BD"/>
    <w:rsid w:val="00822A5F"/>
    <w:rsid w:val="00822EF0"/>
    <w:rsid w:val="008230A4"/>
    <w:rsid w:val="00823412"/>
    <w:rsid w:val="00824506"/>
    <w:rsid w:val="008248A4"/>
    <w:rsid w:val="00824FE7"/>
    <w:rsid w:val="0082505B"/>
    <w:rsid w:val="00825925"/>
    <w:rsid w:val="008266E0"/>
    <w:rsid w:val="00826DD9"/>
    <w:rsid w:val="00827842"/>
    <w:rsid w:val="008278B6"/>
    <w:rsid w:val="00827BEF"/>
    <w:rsid w:val="0083011C"/>
    <w:rsid w:val="0083053E"/>
    <w:rsid w:val="00830E79"/>
    <w:rsid w:val="0083170B"/>
    <w:rsid w:val="00832017"/>
    <w:rsid w:val="00832328"/>
    <w:rsid w:val="008325BC"/>
    <w:rsid w:val="008327A6"/>
    <w:rsid w:val="008328AC"/>
    <w:rsid w:val="00832C19"/>
    <w:rsid w:val="00833884"/>
    <w:rsid w:val="00833E5D"/>
    <w:rsid w:val="00834349"/>
    <w:rsid w:val="008344AB"/>
    <w:rsid w:val="008348AA"/>
    <w:rsid w:val="008348B5"/>
    <w:rsid w:val="00834974"/>
    <w:rsid w:val="00834B77"/>
    <w:rsid w:val="00835028"/>
    <w:rsid w:val="00835883"/>
    <w:rsid w:val="00835ECF"/>
    <w:rsid w:val="00835ED3"/>
    <w:rsid w:val="008361F2"/>
    <w:rsid w:val="0083686A"/>
    <w:rsid w:val="00836B0E"/>
    <w:rsid w:val="00836DCA"/>
    <w:rsid w:val="0083742F"/>
    <w:rsid w:val="00837B4C"/>
    <w:rsid w:val="00837C36"/>
    <w:rsid w:val="00837D64"/>
    <w:rsid w:val="008402A1"/>
    <w:rsid w:val="008405BF"/>
    <w:rsid w:val="0084110F"/>
    <w:rsid w:val="00841255"/>
    <w:rsid w:val="0084126B"/>
    <w:rsid w:val="00841F44"/>
    <w:rsid w:val="00842100"/>
    <w:rsid w:val="00842CC6"/>
    <w:rsid w:val="00843114"/>
    <w:rsid w:val="00843B95"/>
    <w:rsid w:val="0084480A"/>
    <w:rsid w:val="00844E17"/>
    <w:rsid w:val="008452FD"/>
    <w:rsid w:val="00845BBE"/>
    <w:rsid w:val="00846000"/>
    <w:rsid w:val="00846AE6"/>
    <w:rsid w:val="0084701C"/>
    <w:rsid w:val="00847298"/>
    <w:rsid w:val="00847AD5"/>
    <w:rsid w:val="00847CC3"/>
    <w:rsid w:val="00850477"/>
    <w:rsid w:val="00850895"/>
    <w:rsid w:val="0085091F"/>
    <w:rsid w:val="00850CE0"/>
    <w:rsid w:val="00850EB7"/>
    <w:rsid w:val="008511ED"/>
    <w:rsid w:val="00851254"/>
    <w:rsid w:val="00851964"/>
    <w:rsid w:val="00851975"/>
    <w:rsid w:val="00851DCF"/>
    <w:rsid w:val="00852307"/>
    <w:rsid w:val="00852445"/>
    <w:rsid w:val="008524EA"/>
    <w:rsid w:val="00852B47"/>
    <w:rsid w:val="0085314B"/>
    <w:rsid w:val="0085316E"/>
    <w:rsid w:val="008539C2"/>
    <w:rsid w:val="008539CE"/>
    <w:rsid w:val="00853FE7"/>
    <w:rsid w:val="0085450D"/>
    <w:rsid w:val="0085452C"/>
    <w:rsid w:val="00854B03"/>
    <w:rsid w:val="008551A7"/>
    <w:rsid w:val="008556AB"/>
    <w:rsid w:val="00855C9D"/>
    <w:rsid w:val="008568D4"/>
    <w:rsid w:val="008569B9"/>
    <w:rsid w:val="00856F13"/>
    <w:rsid w:val="0085701C"/>
    <w:rsid w:val="00857DCF"/>
    <w:rsid w:val="008602D0"/>
    <w:rsid w:val="00860479"/>
    <w:rsid w:val="0086050D"/>
    <w:rsid w:val="00860D7E"/>
    <w:rsid w:val="0086160A"/>
    <w:rsid w:val="00861655"/>
    <w:rsid w:val="00861FF2"/>
    <w:rsid w:val="008620E7"/>
    <w:rsid w:val="00862555"/>
    <w:rsid w:val="008627F9"/>
    <w:rsid w:val="00862C9D"/>
    <w:rsid w:val="00862E17"/>
    <w:rsid w:val="0086320B"/>
    <w:rsid w:val="008632B9"/>
    <w:rsid w:val="0086362F"/>
    <w:rsid w:val="00863CCE"/>
    <w:rsid w:val="00863FE0"/>
    <w:rsid w:val="008643CA"/>
    <w:rsid w:val="00864D11"/>
    <w:rsid w:val="0086530A"/>
    <w:rsid w:val="00865BAF"/>
    <w:rsid w:val="0086651B"/>
    <w:rsid w:val="008669CE"/>
    <w:rsid w:val="00866F53"/>
    <w:rsid w:val="00867011"/>
    <w:rsid w:val="0086724A"/>
    <w:rsid w:val="0086731A"/>
    <w:rsid w:val="00867BDE"/>
    <w:rsid w:val="00870172"/>
    <w:rsid w:val="008702AB"/>
    <w:rsid w:val="00870460"/>
    <w:rsid w:val="008706DF"/>
    <w:rsid w:val="00870932"/>
    <w:rsid w:val="00870E7D"/>
    <w:rsid w:val="008714D5"/>
    <w:rsid w:val="0087197D"/>
    <w:rsid w:val="00871A5F"/>
    <w:rsid w:val="00871EE2"/>
    <w:rsid w:val="00872B2D"/>
    <w:rsid w:val="00872C36"/>
    <w:rsid w:val="00873020"/>
    <w:rsid w:val="008739D8"/>
    <w:rsid w:val="008743F3"/>
    <w:rsid w:val="0087444A"/>
    <w:rsid w:val="00874907"/>
    <w:rsid w:val="00874A03"/>
    <w:rsid w:val="00874A4F"/>
    <w:rsid w:val="00874C43"/>
    <w:rsid w:val="00875139"/>
    <w:rsid w:val="008752B9"/>
    <w:rsid w:val="008753D0"/>
    <w:rsid w:val="00875410"/>
    <w:rsid w:val="008758C2"/>
    <w:rsid w:val="008769E3"/>
    <w:rsid w:val="00876B40"/>
    <w:rsid w:val="00876E6D"/>
    <w:rsid w:val="00876ED6"/>
    <w:rsid w:val="00877244"/>
    <w:rsid w:val="00877594"/>
    <w:rsid w:val="00877ACF"/>
    <w:rsid w:val="00877B72"/>
    <w:rsid w:val="00880094"/>
    <w:rsid w:val="00880181"/>
    <w:rsid w:val="00880B0D"/>
    <w:rsid w:val="00881AE2"/>
    <w:rsid w:val="00881EE5"/>
    <w:rsid w:val="00882184"/>
    <w:rsid w:val="008821C9"/>
    <w:rsid w:val="008821F0"/>
    <w:rsid w:val="008822D5"/>
    <w:rsid w:val="008826F7"/>
    <w:rsid w:val="00882716"/>
    <w:rsid w:val="00882FDA"/>
    <w:rsid w:val="00883178"/>
    <w:rsid w:val="0088321C"/>
    <w:rsid w:val="008836B8"/>
    <w:rsid w:val="00883DD0"/>
    <w:rsid w:val="00883F3B"/>
    <w:rsid w:val="00885141"/>
    <w:rsid w:val="00885396"/>
    <w:rsid w:val="00885499"/>
    <w:rsid w:val="00885567"/>
    <w:rsid w:val="0088573F"/>
    <w:rsid w:val="00885A60"/>
    <w:rsid w:val="00885E04"/>
    <w:rsid w:val="008868B1"/>
    <w:rsid w:val="0088705E"/>
    <w:rsid w:val="008872E0"/>
    <w:rsid w:val="008874B3"/>
    <w:rsid w:val="00887AFB"/>
    <w:rsid w:val="00887C46"/>
    <w:rsid w:val="00887DE4"/>
    <w:rsid w:val="00890540"/>
    <w:rsid w:val="008908D5"/>
    <w:rsid w:val="00890CEA"/>
    <w:rsid w:val="00890E14"/>
    <w:rsid w:val="008914ED"/>
    <w:rsid w:val="00891618"/>
    <w:rsid w:val="008926FE"/>
    <w:rsid w:val="0089365F"/>
    <w:rsid w:val="00894FF0"/>
    <w:rsid w:val="0089558A"/>
    <w:rsid w:val="00895A2D"/>
    <w:rsid w:val="00896205"/>
    <w:rsid w:val="0089686E"/>
    <w:rsid w:val="00896937"/>
    <w:rsid w:val="00896B4D"/>
    <w:rsid w:val="00896CB5"/>
    <w:rsid w:val="008976FE"/>
    <w:rsid w:val="0089795C"/>
    <w:rsid w:val="00897C5A"/>
    <w:rsid w:val="008A03C1"/>
    <w:rsid w:val="008A1CA4"/>
    <w:rsid w:val="008A1DD7"/>
    <w:rsid w:val="008A24FC"/>
    <w:rsid w:val="008A3106"/>
    <w:rsid w:val="008A338F"/>
    <w:rsid w:val="008A36E4"/>
    <w:rsid w:val="008A3C4D"/>
    <w:rsid w:val="008A4146"/>
    <w:rsid w:val="008A416F"/>
    <w:rsid w:val="008A4545"/>
    <w:rsid w:val="008A4614"/>
    <w:rsid w:val="008A4B6D"/>
    <w:rsid w:val="008A5008"/>
    <w:rsid w:val="008A5258"/>
    <w:rsid w:val="008A5428"/>
    <w:rsid w:val="008A66DC"/>
    <w:rsid w:val="008A6B9A"/>
    <w:rsid w:val="008A7340"/>
    <w:rsid w:val="008B016F"/>
    <w:rsid w:val="008B0564"/>
    <w:rsid w:val="008B0916"/>
    <w:rsid w:val="008B171F"/>
    <w:rsid w:val="008B17C7"/>
    <w:rsid w:val="008B1853"/>
    <w:rsid w:val="008B262C"/>
    <w:rsid w:val="008B275C"/>
    <w:rsid w:val="008B2E79"/>
    <w:rsid w:val="008B30DA"/>
    <w:rsid w:val="008B3230"/>
    <w:rsid w:val="008B3AFF"/>
    <w:rsid w:val="008B3F64"/>
    <w:rsid w:val="008B4815"/>
    <w:rsid w:val="008B48CD"/>
    <w:rsid w:val="008B4EDE"/>
    <w:rsid w:val="008B5290"/>
    <w:rsid w:val="008B586D"/>
    <w:rsid w:val="008B5872"/>
    <w:rsid w:val="008B69D6"/>
    <w:rsid w:val="008B6D07"/>
    <w:rsid w:val="008B7590"/>
    <w:rsid w:val="008B763A"/>
    <w:rsid w:val="008B77E6"/>
    <w:rsid w:val="008C0FEE"/>
    <w:rsid w:val="008C1AD6"/>
    <w:rsid w:val="008C1DC0"/>
    <w:rsid w:val="008C243C"/>
    <w:rsid w:val="008C251A"/>
    <w:rsid w:val="008C2658"/>
    <w:rsid w:val="008C2964"/>
    <w:rsid w:val="008C2C58"/>
    <w:rsid w:val="008C3317"/>
    <w:rsid w:val="008C375E"/>
    <w:rsid w:val="008C44C8"/>
    <w:rsid w:val="008C4C4D"/>
    <w:rsid w:val="008C5578"/>
    <w:rsid w:val="008C61EA"/>
    <w:rsid w:val="008C62C8"/>
    <w:rsid w:val="008C6EF2"/>
    <w:rsid w:val="008C7A6C"/>
    <w:rsid w:val="008D0543"/>
    <w:rsid w:val="008D0E5F"/>
    <w:rsid w:val="008D1EA2"/>
    <w:rsid w:val="008D2946"/>
    <w:rsid w:val="008D32C7"/>
    <w:rsid w:val="008D3914"/>
    <w:rsid w:val="008D3C06"/>
    <w:rsid w:val="008D3E29"/>
    <w:rsid w:val="008D3EA8"/>
    <w:rsid w:val="008D4596"/>
    <w:rsid w:val="008D4782"/>
    <w:rsid w:val="008D51B2"/>
    <w:rsid w:val="008D5357"/>
    <w:rsid w:val="008D5CEE"/>
    <w:rsid w:val="008D67D1"/>
    <w:rsid w:val="008D6A0C"/>
    <w:rsid w:val="008D707B"/>
    <w:rsid w:val="008E06FE"/>
    <w:rsid w:val="008E0F52"/>
    <w:rsid w:val="008E103B"/>
    <w:rsid w:val="008E13F3"/>
    <w:rsid w:val="008E1644"/>
    <w:rsid w:val="008E19A9"/>
    <w:rsid w:val="008E19B8"/>
    <w:rsid w:val="008E1A57"/>
    <w:rsid w:val="008E1D2C"/>
    <w:rsid w:val="008E1D83"/>
    <w:rsid w:val="008E1E2D"/>
    <w:rsid w:val="008E22D5"/>
    <w:rsid w:val="008E256E"/>
    <w:rsid w:val="008E2A14"/>
    <w:rsid w:val="008E39E6"/>
    <w:rsid w:val="008E4376"/>
    <w:rsid w:val="008E43F4"/>
    <w:rsid w:val="008E4461"/>
    <w:rsid w:val="008E4480"/>
    <w:rsid w:val="008E4C86"/>
    <w:rsid w:val="008E4D92"/>
    <w:rsid w:val="008E5029"/>
    <w:rsid w:val="008E52E1"/>
    <w:rsid w:val="008E595F"/>
    <w:rsid w:val="008E5CE9"/>
    <w:rsid w:val="008E5F57"/>
    <w:rsid w:val="008E61C9"/>
    <w:rsid w:val="008E6395"/>
    <w:rsid w:val="008E647D"/>
    <w:rsid w:val="008E6812"/>
    <w:rsid w:val="008E6873"/>
    <w:rsid w:val="008E6C74"/>
    <w:rsid w:val="008F0300"/>
    <w:rsid w:val="008F0360"/>
    <w:rsid w:val="008F0580"/>
    <w:rsid w:val="008F0894"/>
    <w:rsid w:val="008F0A7D"/>
    <w:rsid w:val="008F0AE1"/>
    <w:rsid w:val="008F0CB7"/>
    <w:rsid w:val="008F0EB6"/>
    <w:rsid w:val="008F0F1B"/>
    <w:rsid w:val="008F15C3"/>
    <w:rsid w:val="008F16FD"/>
    <w:rsid w:val="008F2E9B"/>
    <w:rsid w:val="008F315F"/>
    <w:rsid w:val="008F3700"/>
    <w:rsid w:val="008F42A5"/>
    <w:rsid w:val="008F4992"/>
    <w:rsid w:val="008F4996"/>
    <w:rsid w:val="008F5907"/>
    <w:rsid w:val="008F5959"/>
    <w:rsid w:val="008F60FE"/>
    <w:rsid w:val="008F6514"/>
    <w:rsid w:val="008F75BE"/>
    <w:rsid w:val="009007BB"/>
    <w:rsid w:val="009008B9"/>
    <w:rsid w:val="00900F31"/>
    <w:rsid w:val="00901120"/>
    <w:rsid w:val="0090140C"/>
    <w:rsid w:val="009017C7"/>
    <w:rsid w:val="00901C0D"/>
    <w:rsid w:val="00901D4C"/>
    <w:rsid w:val="00901E13"/>
    <w:rsid w:val="0090267C"/>
    <w:rsid w:val="00902783"/>
    <w:rsid w:val="00902C20"/>
    <w:rsid w:val="00902E5B"/>
    <w:rsid w:val="00903166"/>
    <w:rsid w:val="00903329"/>
    <w:rsid w:val="0090350E"/>
    <w:rsid w:val="00903DC7"/>
    <w:rsid w:val="00904A84"/>
    <w:rsid w:val="00904B3D"/>
    <w:rsid w:val="00905124"/>
    <w:rsid w:val="009056FB"/>
    <w:rsid w:val="00905D35"/>
    <w:rsid w:val="00905F83"/>
    <w:rsid w:val="009066BC"/>
    <w:rsid w:val="00906721"/>
    <w:rsid w:val="009068FB"/>
    <w:rsid w:val="00906DA6"/>
    <w:rsid w:val="0090791B"/>
    <w:rsid w:val="00907E66"/>
    <w:rsid w:val="00907F2C"/>
    <w:rsid w:val="009102D0"/>
    <w:rsid w:val="009104EF"/>
    <w:rsid w:val="009105A0"/>
    <w:rsid w:val="0091070D"/>
    <w:rsid w:val="009109D3"/>
    <w:rsid w:val="00910B28"/>
    <w:rsid w:val="0091221F"/>
    <w:rsid w:val="009129DC"/>
    <w:rsid w:val="00912FC4"/>
    <w:rsid w:val="009131A8"/>
    <w:rsid w:val="009137C1"/>
    <w:rsid w:val="00913915"/>
    <w:rsid w:val="009139E7"/>
    <w:rsid w:val="00913DF2"/>
    <w:rsid w:val="00914113"/>
    <w:rsid w:val="009144EE"/>
    <w:rsid w:val="00914567"/>
    <w:rsid w:val="0091466E"/>
    <w:rsid w:val="00915311"/>
    <w:rsid w:val="00915531"/>
    <w:rsid w:val="00915849"/>
    <w:rsid w:val="00915892"/>
    <w:rsid w:val="009159A4"/>
    <w:rsid w:val="00915B81"/>
    <w:rsid w:val="009162E6"/>
    <w:rsid w:val="009173D8"/>
    <w:rsid w:val="00917B70"/>
    <w:rsid w:val="0092004C"/>
    <w:rsid w:val="009203D7"/>
    <w:rsid w:val="0092067F"/>
    <w:rsid w:val="009206D7"/>
    <w:rsid w:val="00920A73"/>
    <w:rsid w:val="0092101F"/>
    <w:rsid w:val="0092114F"/>
    <w:rsid w:val="009216CA"/>
    <w:rsid w:val="00921F0F"/>
    <w:rsid w:val="009222F2"/>
    <w:rsid w:val="009227C3"/>
    <w:rsid w:val="009227EA"/>
    <w:rsid w:val="009229AC"/>
    <w:rsid w:val="00922B26"/>
    <w:rsid w:val="00922B3F"/>
    <w:rsid w:val="00922CFC"/>
    <w:rsid w:val="00922EEB"/>
    <w:rsid w:val="009231BD"/>
    <w:rsid w:val="009239C1"/>
    <w:rsid w:val="00923C24"/>
    <w:rsid w:val="00923C5A"/>
    <w:rsid w:val="00923FB4"/>
    <w:rsid w:val="00924475"/>
    <w:rsid w:val="00924BB3"/>
    <w:rsid w:val="00924C7C"/>
    <w:rsid w:val="009252CE"/>
    <w:rsid w:val="00925663"/>
    <w:rsid w:val="00925776"/>
    <w:rsid w:val="00926359"/>
    <w:rsid w:val="0092731B"/>
    <w:rsid w:val="009277FA"/>
    <w:rsid w:val="00927C14"/>
    <w:rsid w:val="00927E04"/>
    <w:rsid w:val="0093035B"/>
    <w:rsid w:val="00930C42"/>
    <w:rsid w:val="00930CA8"/>
    <w:rsid w:val="0093171C"/>
    <w:rsid w:val="00931ACC"/>
    <w:rsid w:val="00932448"/>
    <w:rsid w:val="00932FA2"/>
    <w:rsid w:val="00932FE6"/>
    <w:rsid w:val="0093373F"/>
    <w:rsid w:val="00934A36"/>
    <w:rsid w:val="00935249"/>
    <w:rsid w:val="00935534"/>
    <w:rsid w:val="0093660A"/>
    <w:rsid w:val="00936767"/>
    <w:rsid w:val="00936793"/>
    <w:rsid w:val="009369A2"/>
    <w:rsid w:val="00936AE6"/>
    <w:rsid w:val="00936C36"/>
    <w:rsid w:val="00936C43"/>
    <w:rsid w:val="00937883"/>
    <w:rsid w:val="009379E4"/>
    <w:rsid w:val="00937AC7"/>
    <w:rsid w:val="00937EAA"/>
    <w:rsid w:val="0094028E"/>
    <w:rsid w:val="0094034A"/>
    <w:rsid w:val="009403EB"/>
    <w:rsid w:val="0094052D"/>
    <w:rsid w:val="009413A4"/>
    <w:rsid w:val="00941AD3"/>
    <w:rsid w:val="00941BEF"/>
    <w:rsid w:val="0094235E"/>
    <w:rsid w:val="009424A0"/>
    <w:rsid w:val="00942B97"/>
    <w:rsid w:val="00943136"/>
    <w:rsid w:val="009437A1"/>
    <w:rsid w:val="00943C91"/>
    <w:rsid w:val="00943EF2"/>
    <w:rsid w:val="00944029"/>
    <w:rsid w:val="00944079"/>
    <w:rsid w:val="009444A1"/>
    <w:rsid w:val="00944F48"/>
    <w:rsid w:val="00945244"/>
    <w:rsid w:val="00945A3C"/>
    <w:rsid w:val="00945A46"/>
    <w:rsid w:val="00945D9E"/>
    <w:rsid w:val="009468A7"/>
    <w:rsid w:val="00946DE8"/>
    <w:rsid w:val="00947AC8"/>
    <w:rsid w:val="009516A1"/>
    <w:rsid w:val="00951861"/>
    <w:rsid w:val="009519D5"/>
    <w:rsid w:val="009519EE"/>
    <w:rsid w:val="00951C96"/>
    <w:rsid w:val="00951D24"/>
    <w:rsid w:val="00951DEE"/>
    <w:rsid w:val="00952B4B"/>
    <w:rsid w:val="00952D5F"/>
    <w:rsid w:val="00952F25"/>
    <w:rsid w:val="00952F4E"/>
    <w:rsid w:val="009547CF"/>
    <w:rsid w:val="00954AFC"/>
    <w:rsid w:val="00954BA3"/>
    <w:rsid w:val="00954EF6"/>
    <w:rsid w:val="00954FBD"/>
    <w:rsid w:val="00955274"/>
    <w:rsid w:val="00955F29"/>
    <w:rsid w:val="00956003"/>
    <w:rsid w:val="009561B0"/>
    <w:rsid w:val="009562A9"/>
    <w:rsid w:val="009564FC"/>
    <w:rsid w:val="00956889"/>
    <w:rsid w:val="00956D9D"/>
    <w:rsid w:val="009604D7"/>
    <w:rsid w:val="009605D7"/>
    <w:rsid w:val="00960A56"/>
    <w:rsid w:val="00960BD2"/>
    <w:rsid w:val="00961004"/>
    <w:rsid w:val="00961005"/>
    <w:rsid w:val="00961386"/>
    <w:rsid w:val="009617E7"/>
    <w:rsid w:val="00963D24"/>
    <w:rsid w:val="0096480E"/>
    <w:rsid w:val="00964CA0"/>
    <w:rsid w:val="009651BC"/>
    <w:rsid w:val="009654DE"/>
    <w:rsid w:val="00965938"/>
    <w:rsid w:val="00965A73"/>
    <w:rsid w:val="00965B5E"/>
    <w:rsid w:val="00965C1D"/>
    <w:rsid w:val="00965D49"/>
    <w:rsid w:val="00966093"/>
    <w:rsid w:val="009663EB"/>
    <w:rsid w:val="0096681A"/>
    <w:rsid w:val="00966C32"/>
    <w:rsid w:val="00966EEA"/>
    <w:rsid w:val="00966FED"/>
    <w:rsid w:val="0096767F"/>
    <w:rsid w:val="00967B56"/>
    <w:rsid w:val="00967CDE"/>
    <w:rsid w:val="009705AA"/>
    <w:rsid w:val="00970DD5"/>
    <w:rsid w:val="0097127A"/>
    <w:rsid w:val="00971314"/>
    <w:rsid w:val="009715AB"/>
    <w:rsid w:val="00972090"/>
    <w:rsid w:val="009720AB"/>
    <w:rsid w:val="00972BF4"/>
    <w:rsid w:val="0097313A"/>
    <w:rsid w:val="00973403"/>
    <w:rsid w:val="00973480"/>
    <w:rsid w:val="0097371B"/>
    <w:rsid w:val="00973C34"/>
    <w:rsid w:val="009748BF"/>
    <w:rsid w:val="00974F09"/>
    <w:rsid w:val="009754BD"/>
    <w:rsid w:val="0097587C"/>
    <w:rsid w:val="00975B72"/>
    <w:rsid w:val="00976088"/>
    <w:rsid w:val="00976D5A"/>
    <w:rsid w:val="00976F48"/>
    <w:rsid w:val="00977746"/>
    <w:rsid w:val="00977B7E"/>
    <w:rsid w:val="00980501"/>
    <w:rsid w:val="00980711"/>
    <w:rsid w:val="0098089C"/>
    <w:rsid w:val="0098092C"/>
    <w:rsid w:val="00980A36"/>
    <w:rsid w:val="00981AF0"/>
    <w:rsid w:val="0098268E"/>
    <w:rsid w:val="0098309D"/>
    <w:rsid w:val="00983AFA"/>
    <w:rsid w:val="0098409F"/>
    <w:rsid w:val="009841A0"/>
    <w:rsid w:val="00984470"/>
    <w:rsid w:val="00984979"/>
    <w:rsid w:val="00984E48"/>
    <w:rsid w:val="00985A26"/>
    <w:rsid w:val="00985CEC"/>
    <w:rsid w:val="00985EF7"/>
    <w:rsid w:val="00986149"/>
    <w:rsid w:val="009863F6"/>
    <w:rsid w:val="009864B1"/>
    <w:rsid w:val="0098655A"/>
    <w:rsid w:val="00986573"/>
    <w:rsid w:val="00986C9D"/>
    <w:rsid w:val="009874E8"/>
    <w:rsid w:val="00987ADD"/>
    <w:rsid w:val="00987F01"/>
    <w:rsid w:val="009901D2"/>
    <w:rsid w:val="00990D45"/>
    <w:rsid w:val="00990F8A"/>
    <w:rsid w:val="00990F9A"/>
    <w:rsid w:val="00991C38"/>
    <w:rsid w:val="0099279D"/>
    <w:rsid w:val="00992E50"/>
    <w:rsid w:val="00992FE5"/>
    <w:rsid w:val="00993836"/>
    <w:rsid w:val="00993EAD"/>
    <w:rsid w:val="00994A1C"/>
    <w:rsid w:val="00994CA6"/>
    <w:rsid w:val="0099516E"/>
    <w:rsid w:val="00995436"/>
    <w:rsid w:val="00995FB5"/>
    <w:rsid w:val="0099688C"/>
    <w:rsid w:val="009968DD"/>
    <w:rsid w:val="00996A6E"/>
    <w:rsid w:val="009973D7"/>
    <w:rsid w:val="00997EF2"/>
    <w:rsid w:val="00997F19"/>
    <w:rsid w:val="009A03E1"/>
    <w:rsid w:val="009A0BB4"/>
    <w:rsid w:val="009A0BE2"/>
    <w:rsid w:val="009A0E19"/>
    <w:rsid w:val="009A16BB"/>
    <w:rsid w:val="009A2894"/>
    <w:rsid w:val="009A29B3"/>
    <w:rsid w:val="009A2E69"/>
    <w:rsid w:val="009A2EEA"/>
    <w:rsid w:val="009A31E9"/>
    <w:rsid w:val="009A33EF"/>
    <w:rsid w:val="009A33F0"/>
    <w:rsid w:val="009A3551"/>
    <w:rsid w:val="009A3B0D"/>
    <w:rsid w:val="009A3BEC"/>
    <w:rsid w:val="009A3CE1"/>
    <w:rsid w:val="009A3ED8"/>
    <w:rsid w:val="009A46C3"/>
    <w:rsid w:val="009A4948"/>
    <w:rsid w:val="009A4ACA"/>
    <w:rsid w:val="009A5215"/>
    <w:rsid w:val="009A6574"/>
    <w:rsid w:val="009A6F6E"/>
    <w:rsid w:val="009B0121"/>
    <w:rsid w:val="009B08B6"/>
    <w:rsid w:val="009B14AB"/>
    <w:rsid w:val="009B17CC"/>
    <w:rsid w:val="009B17E6"/>
    <w:rsid w:val="009B2051"/>
    <w:rsid w:val="009B2AE9"/>
    <w:rsid w:val="009B2EBD"/>
    <w:rsid w:val="009B346D"/>
    <w:rsid w:val="009B3BB5"/>
    <w:rsid w:val="009B3C4B"/>
    <w:rsid w:val="009B3EFF"/>
    <w:rsid w:val="009B4CAB"/>
    <w:rsid w:val="009B506F"/>
    <w:rsid w:val="009B58E1"/>
    <w:rsid w:val="009B5F01"/>
    <w:rsid w:val="009B6538"/>
    <w:rsid w:val="009B6756"/>
    <w:rsid w:val="009B78C7"/>
    <w:rsid w:val="009B7ABB"/>
    <w:rsid w:val="009C163F"/>
    <w:rsid w:val="009C1EFA"/>
    <w:rsid w:val="009C245F"/>
    <w:rsid w:val="009C2C91"/>
    <w:rsid w:val="009C2D6E"/>
    <w:rsid w:val="009C2DD2"/>
    <w:rsid w:val="009C2EA5"/>
    <w:rsid w:val="009C35D3"/>
    <w:rsid w:val="009C3600"/>
    <w:rsid w:val="009C3BCC"/>
    <w:rsid w:val="009C3DB4"/>
    <w:rsid w:val="009C3FCB"/>
    <w:rsid w:val="009C4687"/>
    <w:rsid w:val="009C4838"/>
    <w:rsid w:val="009C4B78"/>
    <w:rsid w:val="009C4CF1"/>
    <w:rsid w:val="009C51D5"/>
    <w:rsid w:val="009C59CA"/>
    <w:rsid w:val="009C60ED"/>
    <w:rsid w:val="009C6335"/>
    <w:rsid w:val="009C6F59"/>
    <w:rsid w:val="009C73D2"/>
    <w:rsid w:val="009D0220"/>
    <w:rsid w:val="009D14D0"/>
    <w:rsid w:val="009D1AB7"/>
    <w:rsid w:val="009D240A"/>
    <w:rsid w:val="009D2B85"/>
    <w:rsid w:val="009D444F"/>
    <w:rsid w:val="009D4A84"/>
    <w:rsid w:val="009D4CDF"/>
    <w:rsid w:val="009D4EBA"/>
    <w:rsid w:val="009D50E4"/>
    <w:rsid w:val="009D52EC"/>
    <w:rsid w:val="009D698E"/>
    <w:rsid w:val="009D69A0"/>
    <w:rsid w:val="009D728E"/>
    <w:rsid w:val="009D7584"/>
    <w:rsid w:val="009D7B14"/>
    <w:rsid w:val="009E0971"/>
    <w:rsid w:val="009E1C0E"/>
    <w:rsid w:val="009E1EB6"/>
    <w:rsid w:val="009E218E"/>
    <w:rsid w:val="009E229D"/>
    <w:rsid w:val="009E23C5"/>
    <w:rsid w:val="009E2762"/>
    <w:rsid w:val="009E2C4E"/>
    <w:rsid w:val="009E2DAA"/>
    <w:rsid w:val="009E41D5"/>
    <w:rsid w:val="009E4210"/>
    <w:rsid w:val="009E454F"/>
    <w:rsid w:val="009E4A05"/>
    <w:rsid w:val="009E4A91"/>
    <w:rsid w:val="009E4B10"/>
    <w:rsid w:val="009E4C52"/>
    <w:rsid w:val="009E5521"/>
    <w:rsid w:val="009E5646"/>
    <w:rsid w:val="009E58CE"/>
    <w:rsid w:val="009E5976"/>
    <w:rsid w:val="009E5A53"/>
    <w:rsid w:val="009E5AF5"/>
    <w:rsid w:val="009E5D35"/>
    <w:rsid w:val="009E5E17"/>
    <w:rsid w:val="009E63B9"/>
    <w:rsid w:val="009E658B"/>
    <w:rsid w:val="009E7C2C"/>
    <w:rsid w:val="009F01FE"/>
    <w:rsid w:val="009F0712"/>
    <w:rsid w:val="009F089B"/>
    <w:rsid w:val="009F1300"/>
    <w:rsid w:val="009F155C"/>
    <w:rsid w:val="009F1E03"/>
    <w:rsid w:val="009F27EA"/>
    <w:rsid w:val="009F2BD3"/>
    <w:rsid w:val="009F2F6F"/>
    <w:rsid w:val="009F32CF"/>
    <w:rsid w:val="009F3421"/>
    <w:rsid w:val="009F36A4"/>
    <w:rsid w:val="009F393D"/>
    <w:rsid w:val="009F3B7E"/>
    <w:rsid w:val="009F3C53"/>
    <w:rsid w:val="009F409E"/>
    <w:rsid w:val="009F42DF"/>
    <w:rsid w:val="009F46FF"/>
    <w:rsid w:val="009F4D3A"/>
    <w:rsid w:val="009F5041"/>
    <w:rsid w:val="009F50A2"/>
    <w:rsid w:val="009F5190"/>
    <w:rsid w:val="009F554D"/>
    <w:rsid w:val="009F55C9"/>
    <w:rsid w:val="009F561B"/>
    <w:rsid w:val="009F58B4"/>
    <w:rsid w:val="009F58FE"/>
    <w:rsid w:val="009F59F1"/>
    <w:rsid w:val="009F5EBE"/>
    <w:rsid w:val="009F6733"/>
    <w:rsid w:val="009F68E5"/>
    <w:rsid w:val="009F6D81"/>
    <w:rsid w:val="009F7484"/>
    <w:rsid w:val="009F7560"/>
    <w:rsid w:val="009F763A"/>
    <w:rsid w:val="009F7B2D"/>
    <w:rsid w:val="009F7D66"/>
    <w:rsid w:val="009F7F58"/>
    <w:rsid w:val="00A000D1"/>
    <w:rsid w:val="00A00553"/>
    <w:rsid w:val="00A007D4"/>
    <w:rsid w:val="00A007FA"/>
    <w:rsid w:val="00A00EE9"/>
    <w:rsid w:val="00A01315"/>
    <w:rsid w:val="00A01739"/>
    <w:rsid w:val="00A01753"/>
    <w:rsid w:val="00A01967"/>
    <w:rsid w:val="00A02164"/>
    <w:rsid w:val="00A02FCE"/>
    <w:rsid w:val="00A03318"/>
    <w:rsid w:val="00A04123"/>
    <w:rsid w:val="00A044BA"/>
    <w:rsid w:val="00A046E5"/>
    <w:rsid w:val="00A04CAD"/>
    <w:rsid w:val="00A04E9B"/>
    <w:rsid w:val="00A0528D"/>
    <w:rsid w:val="00A05B85"/>
    <w:rsid w:val="00A05F10"/>
    <w:rsid w:val="00A0608B"/>
    <w:rsid w:val="00A065AE"/>
    <w:rsid w:val="00A0701E"/>
    <w:rsid w:val="00A0705C"/>
    <w:rsid w:val="00A07187"/>
    <w:rsid w:val="00A071E5"/>
    <w:rsid w:val="00A0725A"/>
    <w:rsid w:val="00A10031"/>
    <w:rsid w:val="00A107EE"/>
    <w:rsid w:val="00A10879"/>
    <w:rsid w:val="00A10B18"/>
    <w:rsid w:val="00A116CA"/>
    <w:rsid w:val="00A118E1"/>
    <w:rsid w:val="00A1209A"/>
    <w:rsid w:val="00A12832"/>
    <w:rsid w:val="00A12E68"/>
    <w:rsid w:val="00A12FE5"/>
    <w:rsid w:val="00A13695"/>
    <w:rsid w:val="00A13A13"/>
    <w:rsid w:val="00A142E0"/>
    <w:rsid w:val="00A14C42"/>
    <w:rsid w:val="00A14D40"/>
    <w:rsid w:val="00A1575C"/>
    <w:rsid w:val="00A15A9B"/>
    <w:rsid w:val="00A15CF5"/>
    <w:rsid w:val="00A16294"/>
    <w:rsid w:val="00A16FB0"/>
    <w:rsid w:val="00A17208"/>
    <w:rsid w:val="00A1735B"/>
    <w:rsid w:val="00A1737D"/>
    <w:rsid w:val="00A178CA"/>
    <w:rsid w:val="00A20719"/>
    <w:rsid w:val="00A20865"/>
    <w:rsid w:val="00A20BFC"/>
    <w:rsid w:val="00A20EE3"/>
    <w:rsid w:val="00A2103E"/>
    <w:rsid w:val="00A21556"/>
    <w:rsid w:val="00A217B0"/>
    <w:rsid w:val="00A21DA8"/>
    <w:rsid w:val="00A225D4"/>
    <w:rsid w:val="00A22A65"/>
    <w:rsid w:val="00A22AC3"/>
    <w:rsid w:val="00A22E47"/>
    <w:rsid w:val="00A23593"/>
    <w:rsid w:val="00A23A63"/>
    <w:rsid w:val="00A23D75"/>
    <w:rsid w:val="00A2413B"/>
    <w:rsid w:val="00A24B6F"/>
    <w:rsid w:val="00A24BAA"/>
    <w:rsid w:val="00A24CE8"/>
    <w:rsid w:val="00A250A2"/>
    <w:rsid w:val="00A2526B"/>
    <w:rsid w:val="00A25F05"/>
    <w:rsid w:val="00A263C6"/>
    <w:rsid w:val="00A267BE"/>
    <w:rsid w:val="00A2710D"/>
    <w:rsid w:val="00A2718C"/>
    <w:rsid w:val="00A2740F"/>
    <w:rsid w:val="00A277BD"/>
    <w:rsid w:val="00A278D4"/>
    <w:rsid w:val="00A30713"/>
    <w:rsid w:val="00A30AF4"/>
    <w:rsid w:val="00A31769"/>
    <w:rsid w:val="00A31AF6"/>
    <w:rsid w:val="00A31C5B"/>
    <w:rsid w:val="00A31E11"/>
    <w:rsid w:val="00A31E7D"/>
    <w:rsid w:val="00A32980"/>
    <w:rsid w:val="00A32D13"/>
    <w:rsid w:val="00A32E39"/>
    <w:rsid w:val="00A32ED5"/>
    <w:rsid w:val="00A3364C"/>
    <w:rsid w:val="00A33A7D"/>
    <w:rsid w:val="00A33DC3"/>
    <w:rsid w:val="00A3493B"/>
    <w:rsid w:val="00A349E6"/>
    <w:rsid w:val="00A34AB0"/>
    <w:rsid w:val="00A359A9"/>
    <w:rsid w:val="00A35F27"/>
    <w:rsid w:val="00A36541"/>
    <w:rsid w:val="00A36555"/>
    <w:rsid w:val="00A400B6"/>
    <w:rsid w:val="00A4011B"/>
    <w:rsid w:val="00A40227"/>
    <w:rsid w:val="00A40548"/>
    <w:rsid w:val="00A40E01"/>
    <w:rsid w:val="00A4171B"/>
    <w:rsid w:val="00A41F20"/>
    <w:rsid w:val="00A42338"/>
    <w:rsid w:val="00A42CD3"/>
    <w:rsid w:val="00A4307B"/>
    <w:rsid w:val="00A431C8"/>
    <w:rsid w:val="00A439F1"/>
    <w:rsid w:val="00A43DC3"/>
    <w:rsid w:val="00A44460"/>
    <w:rsid w:val="00A44656"/>
    <w:rsid w:val="00A452A4"/>
    <w:rsid w:val="00A454EB"/>
    <w:rsid w:val="00A45DE9"/>
    <w:rsid w:val="00A46203"/>
    <w:rsid w:val="00A46210"/>
    <w:rsid w:val="00A4639E"/>
    <w:rsid w:val="00A463C7"/>
    <w:rsid w:val="00A466FC"/>
    <w:rsid w:val="00A46A0D"/>
    <w:rsid w:val="00A46C62"/>
    <w:rsid w:val="00A475DA"/>
    <w:rsid w:val="00A47E8D"/>
    <w:rsid w:val="00A50591"/>
    <w:rsid w:val="00A507B3"/>
    <w:rsid w:val="00A507BE"/>
    <w:rsid w:val="00A50806"/>
    <w:rsid w:val="00A50888"/>
    <w:rsid w:val="00A50C22"/>
    <w:rsid w:val="00A5116F"/>
    <w:rsid w:val="00A51AC0"/>
    <w:rsid w:val="00A51CCE"/>
    <w:rsid w:val="00A51E31"/>
    <w:rsid w:val="00A528CF"/>
    <w:rsid w:val="00A531E0"/>
    <w:rsid w:val="00A5359F"/>
    <w:rsid w:val="00A53947"/>
    <w:rsid w:val="00A539D1"/>
    <w:rsid w:val="00A53A07"/>
    <w:rsid w:val="00A53CB5"/>
    <w:rsid w:val="00A54471"/>
    <w:rsid w:val="00A54F4E"/>
    <w:rsid w:val="00A554B6"/>
    <w:rsid w:val="00A5592F"/>
    <w:rsid w:val="00A55D1A"/>
    <w:rsid w:val="00A55D30"/>
    <w:rsid w:val="00A55E67"/>
    <w:rsid w:val="00A5619B"/>
    <w:rsid w:val="00A56224"/>
    <w:rsid w:val="00A57834"/>
    <w:rsid w:val="00A57B3C"/>
    <w:rsid w:val="00A604DE"/>
    <w:rsid w:val="00A6082F"/>
    <w:rsid w:val="00A6088A"/>
    <w:rsid w:val="00A60934"/>
    <w:rsid w:val="00A60A02"/>
    <w:rsid w:val="00A60EDB"/>
    <w:rsid w:val="00A612D1"/>
    <w:rsid w:val="00A6147B"/>
    <w:rsid w:val="00A629E0"/>
    <w:rsid w:val="00A630DE"/>
    <w:rsid w:val="00A6316D"/>
    <w:rsid w:val="00A63519"/>
    <w:rsid w:val="00A63F0A"/>
    <w:rsid w:val="00A641E4"/>
    <w:rsid w:val="00A6458B"/>
    <w:rsid w:val="00A64B5C"/>
    <w:rsid w:val="00A64C37"/>
    <w:rsid w:val="00A64C66"/>
    <w:rsid w:val="00A655AE"/>
    <w:rsid w:val="00A65651"/>
    <w:rsid w:val="00A65A8E"/>
    <w:rsid w:val="00A65B5B"/>
    <w:rsid w:val="00A6633E"/>
    <w:rsid w:val="00A665B6"/>
    <w:rsid w:val="00A66668"/>
    <w:rsid w:val="00A675B7"/>
    <w:rsid w:val="00A67D68"/>
    <w:rsid w:val="00A67EB4"/>
    <w:rsid w:val="00A70DDB"/>
    <w:rsid w:val="00A718BA"/>
    <w:rsid w:val="00A71AFD"/>
    <w:rsid w:val="00A71C15"/>
    <w:rsid w:val="00A72295"/>
    <w:rsid w:val="00A72BAC"/>
    <w:rsid w:val="00A72D1C"/>
    <w:rsid w:val="00A72E57"/>
    <w:rsid w:val="00A72F1F"/>
    <w:rsid w:val="00A73042"/>
    <w:rsid w:val="00A73353"/>
    <w:rsid w:val="00A7382C"/>
    <w:rsid w:val="00A738A6"/>
    <w:rsid w:val="00A73A2E"/>
    <w:rsid w:val="00A74BDC"/>
    <w:rsid w:val="00A74C53"/>
    <w:rsid w:val="00A74D78"/>
    <w:rsid w:val="00A74EBA"/>
    <w:rsid w:val="00A74F8A"/>
    <w:rsid w:val="00A75391"/>
    <w:rsid w:val="00A75C5B"/>
    <w:rsid w:val="00A768B5"/>
    <w:rsid w:val="00A769DE"/>
    <w:rsid w:val="00A76A0B"/>
    <w:rsid w:val="00A77A9E"/>
    <w:rsid w:val="00A77B1B"/>
    <w:rsid w:val="00A77D92"/>
    <w:rsid w:val="00A8025E"/>
    <w:rsid w:val="00A81843"/>
    <w:rsid w:val="00A81F18"/>
    <w:rsid w:val="00A8240F"/>
    <w:rsid w:val="00A830EA"/>
    <w:rsid w:val="00A836A8"/>
    <w:rsid w:val="00A83B05"/>
    <w:rsid w:val="00A84F08"/>
    <w:rsid w:val="00A85244"/>
    <w:rsid w:val="00A854EF"/>
    <w:rsid w:val="00A85E9E"/>
    <w:rsid w:val="00A860F6"/>
    <w:rsid w:val="00A86610"/>
    <w:rsid w:val="00A86980"/>
    <w:rsid w:val="00A86A82"/>
    <w:rsid w:val="00A86D4A"/>
    <w:rsid w:val="00A87314"/>
    <w:rsid w:val="00A8748B"/>
    <w:rsid w:val="00A87947"/>
    <w:rsid w:val="00A90025"/>
    <w:rsid w:val="00A9048B"/>
    <w:rsid w:val="00A90C07"/>
    <w:rsid w:val="00A91294"/>
    <w:rsid w:val="00A91BF8"/>
    <w:rsid w:val="00A91C99"/>
    <w:rsid w:val="00A926A1"/>
    <w:rsid w:val="00A92A27"/>
    <w:rsid w:val="00A92E36"/>
    <w:rsid w:val="00A932F4"/>
    <w:rsid w:val="00A93369"/>
    <w:rsid w:val="00A938E6"/>
    <w:rsid w:val="00A93B97"/>
    <w:rsid w:val="00A94545"/>
    <w:rsid w:val="00A94EB2"/>
    <w:rsid w:val="00A95263"/>
    <w:rsid w:val="00A957EE"/>
    <w:rsid w:val="00A95937"/>
    <w:rsid w:val="00A96E8B"/>
    <w:rsid w:val="00A96FE9"/>
    <w:rsid w:val="00A97090"/>
    <w:rsid w:val="00A97331"/>
    <w:rsid w:val="00A976F3"/>
    <w:rsid w:val="00A9773C"/>
    <w:rsid w:val="00A97B18"/>
    <w:rsid w:val="00AA0AFC"/>
    <w:rsid w:val="00AA0D58"/>
    <w:rsid w:val="00AA1324"/>
    <w:rsid w:val="00AA1385"/>
    <w:rsid w:val="00AA1440"/>
    <w:rsid w:val="00AA18CB"/>
    <w:rsid w:val="00AA19ED"/>
    <w:rsid w:val="00AA1ACE"/>
    <w:rsid w:val="00AA21CA"/>
    <w:rsid w:val="00AA2334"/>
    <w:rsid w:val="00AA26CF"/>
    <w:rsid w:val="00AA33A6"/>
    <w:rsid w:val="00AA3683"/>
    <w:rsid w:val="00AA447E"/>
    <w:rsid w:val="00AA48EE"/>
    <w:rsid w:val="00AA5470"/>
    <w:rsid w:val="00AA57A4"/>
    <w:rsid w:val="00AA5E1B"/>
    <w:rsid w:val="00AA5EE2"/>
    <w:rsid w:val="00AA66C7"/>
    <w:rsid w:val="00AA6DF5"/>
    <w:rsid w:val="00AA7123"/>
    <w:rsid w:val="00AA7819"/>
    <w:rsid w:val="00AA7FA4"/>
    <w:rsid w:val="00AB0A48"/>
    <w:rsid w:val="00AB0E52"/>
    <w:rsid w:val="00AB10FC"/>
    <w:rsid w:val="00AB179E"/>
    <w:rsid w:val="00AB1A65"/>
    <w:rsid w:val="00AB2574"/>
    <w:rsid w:val="00AB266E"/>
    <w:rsid w:val="00AB2697"/>
    <w:rsid w:val="00AB2747"/>
    <w:rsid w:val="00AB2A10"/>
    <w:rsid w:val="00AB2CEF"/>
    <w:rsid w:val="00AB3CAE"/>
    <w:rsid w:val="00AB3D7A"/>
    <w:rsid w:val="00AB423A"/>
    <w:rsid w:val="00AB4757"/>
    <w:rsid w:val="00AB5B35"/>
    <w:rsid w:val="00AB5E9A"/>
    <w:rsid w:val="00AB6FE9"/>
    <w:rsid w:val="00AB7750"/>
    <w:rsid w:val="00AB7ADF"/>
    <w:rsid w:val="00AB7BAC"/>
    <w:rsid w:val="00AB7DB8"/>
    <w:rsid w:val="00AB7F17"/>
    <w:rsid w:val="00AB7F61"/>
    <w:rsid w:val="00AC0215"/>
    <w:rsid w:val="00AC02C1"/>
    <w:rsid w:val="00AC06BA"/>
    <w:rsid w:val="00AC0865"/>
    <w:rsid w:val="00AC0AB6"/>
    <w:rsid w:val="00AC0BFD"/>
    <w:rsid w:val="00AC0EA9"/>
    <w:rsid w:val="00AC147D"/>
    <w:rsid w:val="00AC14BC"/>
    <w:rsid w:val="00AC16E0"/>
    <w:rsid w:val="00AC17FE"/>
    <w:rsid w:val="00AC18C3"/>
    <w:rsid w:val="00AC313A"/>
    <w:rsid w:val="00AC32B3"/>
    <w:rsid w:val="00AC3451"/>
    <w:rsid w:val="00AC3555"/>
    <w:rsid w:val="00AC3986"/>
    <w:rsid w:val="00AC3A25"/>
    <w:rsid w:val="00AC410B"/>
    <w:rsid w:val="00AC43B4"/>
    <w:rsid w:val="00AC4685"/>
    <w:rsid w:val="00AC542F"/>
    <w:rsid w:val="00AC5561"/>
    <w:rsid w:val="00AC58FF"/>
    <w:rsid w:val="00AC6650"/>
    <w:rsid w:val="00AC67AA"/>
    <w:rsid w:val="00AC6C3E"/>
    <w:rsid w:val="00AC6ECC"/>
    <w:rsid w:val="00AC6F30"/>
    <w:rsid w:val="00AC7B39"/>
    <w:rsid w:val="00AC7DED"/>
    <w:rsid w:val="00AD0244"/>
    <w:rsid w:val="00AD0E61"/>
    <w:rsid w:val="00AD1C96"/>
    <w:rsid w:val="00AD1FE1"/>
    <w:rsid w:val="00AD200E"/>
    <w:rsid w:val="00AD27A7"/>
    <w:rsid w:val="00AD2813"/>
    <w:rsid w:val="00AD28D5"/>
    <w:rsid w:val="00AD2DE6"/>
    <w:rsid w:val="00AD3067"/>
    <w:rsid w:val="00AD32C0"/>
    <w:rsid w:val="00AD3848"/>
    <w:rsid w:val="00AD3990"/>
    <w:rsid w:val="00AD3CAD"/>
    <w:rsid w:val="00AD413D"/>
    <w:rsid w:val="00AD43CA"/>
    <w:rsid w:val="00AD459E"/>
    <w:rsid w:val="00AD4A42"/>
    <w:rsid w:val="00AD5069"/>
    <w:rsid w:val="00AD54AB"/>
    <w:rsid w:val="00AD54B8"/>
    <w:rsid w:val="00AD5B0A"/>
    <w:rsid w:val="00AD6B39"/>
    <w:rsid w:val="00AD7952"/>
    <w:rsid w:val="00AD7971"/>
    <w:rsid w:val="00AE008C"/>
    <w:rsid w:val="00AE009E"/>
    <w:rsid w:val="00AE059D"/>
    <w:rsid w:val="00AE06ED"/>
    <w:rsid w:val="00AE1792"/>
    <w:rsid w:val="00AE2112"/>
    <w:rsid w:val="00AE2501"/>
    <w:rsid w:val="00AE2ABF"/>
    <w:rsid w:val="00AE2ED6"/>
    <w:rsid w:val="00AE2F60"/>
    <w:rsid w:val="00AE2F67"/>
    <w:rsid w:val="00AE2F7E"/>
    <w:rsid w:val="00AE3279"/>
    <w:rsid w:val="00AE3775"/>
    <w:rsid w:val="00AE3A85"/>
    <w:rsid w:val="00AE3FBF"/>
    <w:rsid w:val="00AE42C8"/>
    <w:rsid w:val="00AE468B"/>
    <w:rsid w:val="00AE4914"/>
    <w:rsid w:val="00AE4DC1"/>
    <w:rsid w:val="00AE516B"/>
    <w:rsid w:val="00AE5CB6"/>
    <w:rsid w:val="00AE5E52"/>
    <w:rsid w:val="00AE5F5C"/>
    <w:rsid w:val="00AE6B28"/>
    <w:rsid w:val="00AE6BB5"/>
    <w:rsid w:val="00AE6C7E"/>
    <w:rsid w:val="00AE732B"/>
    <w:rsid w:val="00AE776C"/>
    <w:rsid w:val="00AE7A30"/>
    <w:rsid w:val="00AF16B1"/>
    <w:rsid w:val="00AF1890"/>
    <w:rsid w:val="00AF1B69"/>
    <w:rsid w:val="00AF1CCD"/>
    <w:rsid w:val="00AF2095"/>
    <w:rsid w:val="00AF2527"/>
    <w:rsid w:val="00AF3073"/>
    <w:rsid w:val="00AF3233"/>
    <w:rsid w:val="00AF3675"/>
    <w:rsid w:val="00AF38ED"/>
    <w:rsid w:val="00AF3991"/>
    <w:rsid w:val="00AF47E0"/>
    <w:rsid w:val="00AF4B25"/>
    <w:rsid w:val="00AF4C83"/>
    <w:rsid w:val="00AF4FEE"/>
    <w:rsid w:val="00AF55CA"/>
    <w:rsid w:val="00AF5A4B"/>
    <w:rsid w:val="00AF5C17"/>
    <w:rsid w:val="00AF6111"/>
    <w:rsid w:val="00AF614F"/>
    <w:rsid w:val="00AF6415"/>
    <w:rsid w:val="00AF6435"/>
    <w:rsid w:val="00AF65E6"/>
    <w:rsid w:val="00AF693F"/>
    <w:rsid w:val="00AF6E4F"/>
    <w:rsid w:val="00AF7018"/>
    <w:rsid w:val="00AF7142"/>
    <w:rsid w:val="00AF74CF"/>
    <w:rsid w:val="00AF7AED"/>
    <w:rsid w:val="00B00263"/>
    <w:rsid w:val="00B00662"/>
    <w:rsid w:val="00B00921"/>
    <w:rsid w:val="00B00E50"/>
    <w:rsid w:val="00B00EE7"/>
    <w:rsid w:val="00B010E4"/>
    <w:rsid w:val="00B01665"/>
    <w:rsid w:val="00B02193"/>
    <w:rsid w:val="00B0254E"/>
    <w:rsid w:val="00B026C5"/>
    <w:rsid w:val="00B02B81"/>
    <w:rsid w:val="00B02D45"/>
    <w:rsid w:val="00B037B6"/>
    <w:rsid w:val="00B03816"/>
    <w:rsid w:val="00B04B60"/>
    <w:rsid w:val="00B058F6"/>
    <w:rsid w:val="00B059DE"/>
    <w:rsid w:val="00B075CE"/>
    <w:rsid w:val="00B078B4"/>
    <w:rsid w:val="00B109C2"/>
    <w:rsid w:val="00B10A65"/>
    <w:rsid w:val="00B117FE"/>
    <w:rsid w:val="00B12357"/>
    <w:rsid w:val="00B1240F"/>
    <w:rsid w:val="00B1244A"/>
    <w:rsid w:val="00B12790"/>
    <w:rsid w:val="00B13051"/>
    <w:rsid w:val="00B130CC"/>
    <w:rsid w:val="00B130E0"/>
    <w:rsid w:val="00B1344F"/>
    <w:rsid w:val="00B13554"/>
    <w:rsid w:val="00B135A5"/>
    <w:rsid w:val="00B13721"/>
    <w:rsid w:val="00B13900"/>
    <w:rsid w:val="00B14131"/>
    <w:rsid w:val="00B148C6"/>
    <w:rsid w:val="00B14DF2"/>
    <w:rsid w:val="00B1513F"/>
    <w:rsid w:val="00B15573"/>
    <w:rsid w:val="00B160BC"/>
    <w:rsid w:val="00B164B3"/>
    <w:rsid w:val="00B17FBA"/>
    <w:rsid w:val="00B20A13"/>
    <w:rsid w:val="00B20A43"/>
    <w:rsid w:val="00B20E92"/>
    <w:rsid w:val="00B2136C"/>
    <w:rsid w:val="00B215E5"/>
    <w:rsid w:val="00B21AF8"/>
    <w:rsid w:val="00B21F4E"/>
    <w:rsid w:val="00B2281E"/>
    <w:rsid w:val="00B22ABF"/>
    <w:rsid w:val="00B22DA4"/>
    <w:rsid w:val="00B230DF"/>
    <w:rsid w:val="00B23A83"/>
    <w:rsid w:val="00B23AE0"/>
    <w:rsid w:val="00B24246"/>
    <w:rsid w:val="00B24E29"/>
    <w:rsid w:val="00B25023"/>
    <w:rsid w:val="00B25091"/>
    <w:rsid w:val="00B2543B"/>
    <w:rsid w:val="00B25476"/>
    <w:rsid w:val="00B25560"/>
    <w:rsid w:val="00B255E6"/>
    <w:rsid w:val="00B26518"/>
    <w:rsid w:val="00B2663B"/>
    <w:rsid w:val="00B2683F"/>
    <w:rsid w:val="00B26A98"/>
    <w:rsid w:val="00B26DE8"/>
    <w:rsid w:val="00B27030"/>
    <w:rsid w:val="00B278E1"/>
    <w:rsid w:val="00B27EC6"/>
    <w:rsid w:val="00B3000E"/>
    <w:rsid w:val="00B30238"/>
    <w:rsid w:val="00B305CB"/>
    <w:rsid w:val="00B30A6C"/>
    <w:rsid w:val="00B30B12"/>
    <w:rsid w:val="00B30CF6"/>
    <w:rsid w:val="00B31161"/>
    <w:rsid w:val="00B315B2"/>
    <w:rsid w:val="00B3161E"/>
    <w:rsid w:val="00B31682"/>
    <w:rsid w:val="00B317C5"/>
    <w:rsid w:val="00B332DB"/>
    <w:rsid w:val="00B3330B"/>
    <w:rsid w:val="00B338C5"/>
    <w:rsid w:val="00B339A1"/>
    <w:rsid w:val="00B33CC5"/>
    <w:rsid w:val="00B34359"/>
    <w:rsid w:val="00B346BF"/>
    <w:rsid w:val="00B3470B"/>
    <w:rsid w:val="00B3505E"/>
    <w:rsid w:val="00B3587F"/>
    <w:rsid w:val="00B361AA"/>
    <w:rsid w:val="00B36236"/>
    <w:rsid w:val="00B36FD9"/>
    <w:rsid w:val="00B3749F"/>
    <w:rsid w:val="00B375FC"/>
    <w:rsid w:val="00B4038D"/>
    <w:rsid w:val="00B407C2"/>
    <w:rsid w:val="00B41222"/>
    <w:rsid w:val="00B41444"/>
    <w:rsid w:val="00B415CA"/>
    <w:rsid w:val="00B41DAE"/>
    <w:rsid w:val="00B41E4A"/>
    <w:rsid w:val="00B421F6"/>
    <w:rsid w:val="00B4235B"/>
    <w:rsid w:val="00B42793"/>
    <w:rsid w:val="00B42877"/>
    <w:rsid w:val="00B435CA"/>
    <w:rsid w:val="00B44272"/>
    <w:rsid w:val="00B44707"/>
    <w:rsid w:val="00B44A37"/>
    <w:rsid w:val="00B44E38"/>
    <w:rsid w:val="00B44EB7"/>
    <w:rsid w:val="00B451F4"/>
    <w:rsid w:val="00B45240"/>
    <w:rsid w:val="00B45355"/>
    <w:rsid w:val="00B45A2B"/>
    <w:rsid w:val="00B45F46"/>
    <w:rsid w:val="00B45F50"/>
    <w:rsid w:val="00B46640"/>
    <w:rsid w:val="00B46916"/>
    <w:rsid w:val="00B478E8"/>
    <w:rsid w:val="00B5043E"/>
    <w:rsid w:val="00B50B2C"/>
    <w:rsid w:val="00B50D62"/>
    <w:rsid w:val="00B51741"/>
    <w:rsid w:val="00B5213A"/>
    <w:rsid w:val="00B532E5"/>
    <w:rsid w:val="00B532ED"/>
    <w:rsid w:val="00B5342F"/>
    <w:rsid w:val="00B539B6"/>
    <w:rsid w:val="00B53CA8"/>
    <w:rsid w:val="00B53D99"/>
    <w:rsid w:val="00B54668"/>
    <w:rsid w:val="00B54CB3"/>
    <w:rsid w:val="00B54D86"/>
    <w:rsid w:val="00B54FEC"/>
    <w:rsid w:val="00B55201"/>
    <w:rsid w:val="00B55771"/>
    <w:rsid w:val="00B559CA"/>
    <w:rsid w:val="00B55AD0"/>
    <w:rsid w:val="00B55CF0"/>
    <w:rsid w:val="00B56309"/>
    <w:rsid w:val="00B56DDA"/>
    <w:rsid w:val="00B56E33"/>
    <w:rsid w:val="00B56F5A"/>
    <w:rsid w:val="00B5733E"/>
    <w:rsid w:val="00B576A3"/>
    <w:rsid w:val="00B578B9"/>
    <w:rsid w:val="00B57EC8"/>
    <w:rsid w:val="00B57F55"/>
    <w:rsid w:val="00B60272"/>
    <w:rsid w:val="00B60673"/>
    <w:rsid w:val="00B60774"/>
    <w:rsid w:val="00B60AFF"/>
    <w:rsid w:val="00B611F3"/>
    <w:rsid w:val="00B6218F"/>
    <w:rsid w:val="00B62719"/>
    <w:rsid w:val="00B6298C"/>
    <w:rsid w:val="00B63337"/>
    <w:rsid w:val="00B63CE0"/>
    <w:rsid w:val="00B645CE"/>
    <w:rsid w:val="00B65039"/>
    <w:rsid w:val="00B6508F"/>
    <w:rsid w:val="00B65209"/>
    <w:rsid w:val="00B65562"/>
    <w:rsid w:val="00B65EFF"/>
    <w:rsid w:val="00B66996"/>
    <w:rsid w:val="00B669BE"/>
    <w:rsid w:val="00B66D8E"/>
    <w:rsid w:val="00B66DAD"/>
    <w:rsid w:val="00B672EC"/>
    <w:rsid w:val="00B675BB"/>
    <w:rsid w:val="00B6767E"/>
    <w:rsid w:val="00B67DC2"/>
    <w:rsid w:val="00B70AD9"/>
    <w:rsid w:val="00B70B9B"/>
    <w:rsid w:val="00B71489"/>
    <w:rsid w:val="00B718AB"/>
    <w:rsid w:val="00B71F41"/>
    <w:rsid w:val="00B7212A"/>
    <w:rsid w:val="00B7267A"/>
    <w:rsid w:val="00B729E1"/>
    <w:rsid w:val="00B73094"/>
    <w:rsid w:val="00B730A7"/>
    <w:rsid w:val="00B732FC"/>
    <w:rsid w:val="00B735F9"/>
    <w:rsid w:val="00B73B3B"/>
    <w:rsid w:val="00B73B9B"/>
    <w:rsid w:val="00B73E37"/>
    <w:rsid w:val="00B74849"/>
    <w:rsid w:val="00B74ED0"/>
    <w:rsid w:val="00B75245"/>
    <w:rsid w:val="00B75F69"/>
    <w:rsid w:val="00B76151"/>
    <w:rsid w:val="00B76215"/>
    <w:rsid w:val="00B76F58"/>
    <w:rsid w:val="00B77258"/>
    <w:rsid w:val="00B77300"/>
    <w:rsid w:val="00B77B1F"/>
    <w:rsid w:val="00B77D35"/>
    <w:rsid w:val="00B8034E"/>
    <w:rsid w:val="00B803C2"/>
    <w:rsid w:val="00B80672"/>
    <w:rsid w:val="00B81B02"/>
    <w:rsid w:val="00B82613"/>
    <w:rsid w:val="00B827FD"/>
    <w:rsid w:val="00B828CC"/>
    <w:rsid w:val="00B8293A"/>
    <w:rsid w:val="00B829BB"/>
    <w:rsid w:val="00B82C6F"/>
    <w:rsid w:val="00B82D8C"/>
    <w:rsid w:val="00B833BE"/>
    <w:rsid w:val="00B838FB"/>
    <w:rsid w:val="00B83AA1"/>
    <w:rsid w:val="00B83AD7"/>
    <w:rsid w:val="00B83AED"/>
    <w:rsid w:val="00B83C36"/>
    <w:rsid w:val="00B8417E"/>
    <w:rsid w:val="00B84437"/>
    <w:rsid w:val="00B84B49"/>
    <w:rsid w:val="00B854E4"/>
    <w:rsid w:val="00B85B14"/>
    <w:rsid w:val="00B8618B"/>
    <w:rsid w:val="00B870D1"/>
    <w:rsid w:val="00B87519"/>
    <w:rsid w:val="00B87BA3"/>
    <w:rsid w:val="00B87BEE"/>
    <w:rsid w:val="00B90DCD"/>
    <w:rsid w:val="00B90EE8"/>
    <w:rsid w:val="00B91105"/>
    <w:rsid w:val="00B91E91"/>
    <w:rsid w:val="00B924F6"/>
    <w:rsid w:val="00B92668"/>
    <w:rsid w:val="00B92D11"/>
    <w:rsid w:val="00B92D60"/>
    <w:rsid w:val="00B93008"/>
    <w:rsid w:val="00B9308D"/>
    <w:rsid w:val="00B942CF"/>
    <w:rsid w:val="00B944E1"/>
    <w:rsid w:val="00B94E0E"/>
    <w:rsid w:val="00B957B3"/>
    <w:rsid w:val="00B95959"/>
    <w:rsid w:val="00B95ACA"/>
    <w:rsid w:val="00B95E6A"/>
    <w:rsid w:val="00B95EF4"/>
    <w:rsid w:val="00B9665D"/>
    <w:rsid w:val="00B96781"/>
    <w:rsid w:val="00B96AF9"/>
    <w:rsid w:val="00B9709E"/>
    <w:rsid w:val="00B971DA"/>
    <w:rsid w:val="00B97782"/>
    <w:rsid w:val="00B97D28"/>
    <w:rsid w:val="00B97DAA"/>
    <w:rsid w:val="00B97E9E"/>
    <w:rsid w:val="00BA0682"/>
    <w:rsid w:val="00BA0943"/>
    <w:rsid w:val="00BA0C25"/>
    <w:rsid w:val="00BA0EB3"/>
    <w:rsid w:val="00BA1416"/>
    <w:rsid w:val="00BA185F"/>
    <w:rsid w:val="00BA1890"/>
    <w:rsid w:val="00BA201E"/>
    <w:rsid w:val="00BA299A"/>
    <w:rsid w:val="00BA3B40"/>
    <w:rsid w:val="00BA4B13"/>
    <w:rsid w:val="00BA4DC5"/>
    <w:rsid w:val="00BA4F15"/>
    <w:rsid w:val="00BA589D"/>
    <w:rsid w:val="00BA5E88"/>
    <w:rsid w:val="00BA64CF"/>
    <w:rsid w:val="00BA68FC"/>
    <w:rsid w:val="00BA7448"/>
    <w:rsid w:val="00BA7B37"/>
    <w:rsid w:val="00BA7C92"/>
    <w:rsid w:val="00BA7D5C"/>
    <w:rsid w:val="00BB0CF2"/>
    <w:rsid w:val="00BB0D59"/>
    <w:rsid w:val="00BB0E3F"/>
    <w:rsid w:val="00BB1FA5"/>
    <w:rsid w:val="00BB217D"/>
    <w:rsid w:val="00BB218A"/>
    <w:rsid w:val="00BB2D58"/>
    <w:rsid w:val="00BB33C3"/>
    <w:rsid w:val="00BB362E"/>
    <w:rsid w:val="00BB38E7"/>
    <w:rsid w:val="00BB3E2B"/>
    <w:rsid w:val="00BB3FB1"/>
    <w:rsid w:val="00BB425F"/>
    <w:rsid w:val="00BB45A2"/>
    <w:rsid w:val="00BB4C88"/>
    <w:rsid w:val="00BB5298"/>
    <w:rsid w:val="00BB530D"/>
    <w:rsid w:val="00BB5439"/>
    <w:rsid w:val="00BB5773"/>
    <w:rsid w:val="00BB5883"/>
    <w:rsid w:val="00BB5AF9"/>
    <w:rsid w:val="00BB6149"/>
    <w:rsid w:val="00BB6651"/>
    <w:rsid w:val="00BB6690"/>
    <w:rsid w:val="00BB690F"/>
    <w:rsid w:val="00BB69BC"/>
    <w:rsid w:val="00BB6ACC"/>
    <w:rsid w:val="00BB6FFD"/>
    <w:rsid w:val="00BB72ED"/>
    <w:rsid w:val="00BB7500"/>
    <w:rsid w:val="00BB76F7"/>
    <w:rsid w:val="00BB7BBD"/>
    <w:rsid w:val="00BB7D17"/>
    <w:rsid w:val="00BC052F"/>
    <w:rsid w:val="00BC0A46"/>
    <w:rsid w:val="00BC0D1F"/>
    <w:rsid w:val="00BC0DF0"/>
    <w:rsid w:val="00BC0FB9"/>
    <w:rsid w:val="00BC14FD"/>
    <w:rsid w:val="00BC2050"/>
    <w:rsid w:val="00BC252B"/>
    <w:rsid w:val="00BC2AB7"/>
    <w:rsid w:val="00BC2E00"/>
    <w:rsid w:val="00BC2FEB"/>
    <w:rsid w:val="00BC32A0"/>
    <w:rsid w:val="00BC358C"/>
    <w:rsid w:val="00BC3683"/>
    <w:rsid w:val="00BC3858"/>
    <w:rsid w:val="00BC3CD2"/>
    <w:rsid w:val="00BC3E54"/>
    <w:rsid w:val="00BC3F8C"/>
    <w:rsid w:val="00BC45A6"/>
    <w:rsid w:val="00BC5599"/>
    <w:rsid w:val="00BC601D"/>
    <w:rsid w:val="00BC6A39"/>
    <w:rsid w:val="00BC6FEE"/>
    <w:rsid w:val="00BC76E8"/>
    <w:rsid w:val="00BC7AB7"/>
    <w:rsid w:val="00BD0858"/>
    <w:rsid w:val="00BD088E"/>
    <w:rsid w:val="00BD11E9"/>
    <w:rsid w:val="00BD1281"/>
    <w:rsid w:val="00BD151B"/>
    <w:rsid w:val="00BD19E4"/>
    <w:rsid w:val="00BD1B25"/>
    <w:rsid w:val="00BD1EF4"/>
    <w:rsid w:val="00BD2C07"/>
    <w:rsid w:val="00BD333C"/>
    <w:rsid w:val="00BD337C"/>
    <w:rsid w:val="00BD3AE1"/>
    <w:rsid w:val="00BD3EC0"/>
    <w:rsid w:val="00BD423F"/>
    <w:rsid w:val="00BD4617"/>
    <w:rsid w:val="00BD49BF"/>
    <w:rsid w:val="00BD4A29"/>
    <w:rsid w:val="00BD4C57"/>
    <w:rsid w:val="00BD4FAC"/>
    <w:rsid w:val="00BD5186"/>
    <w:rsid w:val="00BD51DE"/>
    <w:rsid w:val="00BD5980"/>
    <w:rsid w:val="00BD5F94"/>
    <w:rsid w:val="00BD67C9"/>
    <w:rsid w:val="00BD756F"/>
    <w:rsid w:val="00BD78E0"/>
    <w:rsid w:val="00BD7B02"/>
    <w:rsid w:val="00BD7DD0"/>
    <w:rsid w:val="00BD7EBD"/>
    <w:rsid w:val="00BE02B4"/>
    <w:rsid w:val="00BE04FE"/>
    <w:rsid w:val="00BE05B6"/>
    <w:rsid w:val="00BE05B9"/>
    <w:rsid w:val="00BE1000"/>
    <w:rsid w:val="00BE12DF"/>
    <w:rsid w:val="00BE13E5"/>
    <w:rsid w:val="00BE1608"/>
    <w:rsid w:val="00BE1F1E"/>
    <w:rsid w:val="00BE2220"/>
    <w:rsid w:val="00BE2497"/>
    <w:rsid w:val="00BE2704"/>
    <w:rsid w:val="00BE2C45"/>
    <w:rsid w:val="00BE2CD9"/>
    <w:rsid w:val="00BE3056"/>
    <w:rsid w:val="00BE3594"/>
    <w:rsid w:val="00BE372B"/>
    <w:rsid w:val="00BE3F0F"/>
    <w:rsid w:val="00BE3F4B"/>
    <w:rsid w:val="00BE5567"/>
    <w:rsid w:val="00BE5836"/>
    <w:rsid w:val="00BE58E6"/>
    <w:rsid w:val="00BE5907"/>
    <w:rsid w:val="00BE5F83"/>
    <w:rsid w:val="00BE6227"/>
    <w:rsid w:val="00BE6552"/>
    <w:rsid w:val="00BE7084"/>
    <w:rsid w:val="00BE79B1"/>
    <w:rsid w:val="00BF0C64"/>
    <w:rsid w:val="00BF0DAD"/>
    <w:rsid w:val="00BF10BC"/>
    <w:rsid w:val="00BF12D5"/>
    <w:rsid w:val="00BF1C6D"/>
    <w:rsid w:val="00BF26F6"/>
    <w:rsid w:val="00BF2888"/>
    <w:rsid w:val="00BF2897"/>
    <w:rsid w:val="00BF29F8"/>
    <w:rsid w:val="00BF3BA0"/>
    <w:rsid w:val="00BF3F6A"/>
    <w:rsid w:val="00BF3FA3"/>
    <w:rsid w:val="00BF3FFF"/>
    <w:rsid w:val="00BF4AF5"/>
    <w:rsid w:val="00BF5A79"/>
    <w:rsid w:val="00BF5E3E"/>
    <w:rsid w:val="00BF69B8"/>
    <w:rsid w:val="00BF706E"/>
    <w:rsid w:val="00BF7791"/>
    <w:rsid w:val="00BF7C32"/>
    <w:rsid w:val="00C000BB"/>
    <w:rsid w:val="00C00638"/>
    <w:rsid w:val="00C00695"/>
    <w:rsid w:val="00C007A3"/>
    <w:rsid w:val="00C009AE"/>
    <w:rsid w:val="00C00E99"/>
    <w:rsid w:val="00C0196A"/>
    <w:rsid w:val="00C02190"/>
    <w:rsid w:val="00C024FC"/>
    <w:rsid w:val="00C02F5C"/>
    <w:rsid w:val="00C03649"/>
    <w:rsid w:val="00C04090"/>
    <w:rsid w:val="00C04D33"/>
    <w:rsid w:val="00C050C5"/>
    <w:rsid w:val="00C054FB"/>
    <w:rsid w:val="00C05A60"/>
    <w:rsid w:val="00C06124"/>
    <w:rsid w:val="00C0615C"/>
    <w:rsid w:val="00C06677"/>
    <w:rsid w:val="00C0702E"/>
    <w:rsid w:val="00C071A7"/>
    <w:rsid w:val="00C07667"/>
    <w:rsid w:val="00C07A41"/>
    <w:rsid w:val="00C10C20"/>
    <w:rsid w:val="00C11881"/>
    <w:rsid w:val="00C11BD9"/>
    <w:rsid w:val="00C122C4"/>
    <w:rsid w:val="00C12332"/>
    <w:rsid w:val="00C123C3"/>
    <w:rsid w:val="00C1241F"/>
    <w:rsid w:val="00C1274B"/>
    <w:rsid w:val="00C1289E"/>
    <w:rsid w:val="00C13014"/>
    <w:rsid w:val="00C135E3"/>
    <w:rsid w:val="00C1384E"/>
    <w:rsid w:val="00C13D66"/>
    <w:rsid w:val="00C14541"/>
    <w:rsid w:val="00C14773"/>
    <w:rsid w:val="00C1478B"/>
    <w:rsid w:val="00C1492A"/>
    <w:rsid w:val="00C150C6"/>
    <w:rsid w:val="00C1581A"/>
    <w:rsid w:val="00C15E86"/>
    <w:rsid w:val="00C15EDB"/>
    <w:rsid w:val="00C1675B"/>
    <w:rsid w:val="00C16C43"/>
    <w:rsid w:val="00C16C4F"/>
    <w:rsid w:val="00C16CA0"/>
    <w:rsid w:val="00C16E5E"/>
    <w:rsid w:val="00C1784E"/>
    <w:rsid w:val="00C179F9"/>
    <w:rsid w:val="00C20531"/>
    <w:rsid w:val="00C20E39"/>
    <w:rsid w:val="00C21743"/>
    <w:rsid w:val="00C21F6F"/>
    <w:rsid w:val="00C223EF"/>
    <w:rsid w:val="00C2253B"/>
    <w:rsid w:val="00C2255D"/>
    <w:rsid w:val="00C2273B"/>
    <w:rsid w:val="00C22B9D"/>
    <w:rsid w:val="00C230DC"/>
    <w:rsid w:val="00C249C7"/>
    <w:rsid w:val="00C24AF1"/>
    <w:rsid w:val="00C25210"/>
    <w:rsid w:val="00C252A6"/>
    <w:rsid w:val="00C25681"/>
    <w:rsid w:val="00C25E20"/>
    <w:rsid w:val="00C26749"/>
    <w:rsid w:val="00C268B8"/>
    <w:rsid w:val="00C26A3F"/>
    <w:rsid w:val="00C26CD4"/>
    <w:rsid w:val="00C275B1"/>
    <w:rsid w:val="00C30997"/>
    <w:rsid w:val="00C30B85"/>
    <w:rsid w:val="00C311C7"/>
    <w:rsid w:val="00C311DD"/>
    <w:rsid w:val="00C31852"/>
    <w:rsid w:val="00C3187D"/>
    <w:rsid w:val="00C321B5"/>
    <w:rsid w:val="00C32275"/>
    <w:rsid w:val="00C328B1"/>
    <w:rsid w:val="00C32912"/>
    <w:rsid w:val="00C32C8F"/>
    <w:rsid w:val="00C32CA6"/>
    <w:rsid w:val="00C346E4"/>
    <w:rsid w:val="00C34991"/>
    <w:rsid w:val="00C34C35"/>
    <w:rsid w:val="00C34DC6"/>
    <w:rsid w:val="00C35B0D"/>
    <w:rsid w:val="00C35C47"/>
    <w:rsid w:val="00C36170"/>
    <w:rsid w:val="00C36722"/>
    <w:rsid w:val="00C40253"/>
    <w:rsid w:val="00C4028A"/>
    <w:rsid w:val="00C41307"/>
    <w:rsid w:val="00C41F77"/>
    <w:rsid w:val="00C4242B"/>
    <w:rsid w:val="00C4253A"/>
    <w:rsid w:val="00C42572"/>
    <w:rsid w:val="00C429DB"/>
    <w:rsid w:val="00C42B2E"/>
    <w:rsid w:val="00C42B74"/>
    <w:rsid w:val="00C431BF"/>
    <w:rsid w:val="00C432A5"/>
    <w:rsid w:val="00C4381D"/>
    <w:rsid w:val="00C43A9E"/>
    <w:rsid w:val="00C43F99"/>
    <w:rsid w:val="00C43FF0"/>
    <w:rsid w:val="00C44407"/>
    <w:rsid w:val="00C4448D"/>
    <w:rsid w:val="00C44966"/>
    <w:rsid w:val="00C44C86"/>
    <w:rsid w:val="00C44ED6"/>
    <w:rsid w:val="00C452CD"/>
    <w:rsid w:val="00C456D7"/>
    <w:rsid w:val="00C46D6A"/>
    <w:rsid w:val="00C47466"/>
    <w:rsid w:val="00C47661"/>
    <w:rsid w:val="00C47944"/>
    <w:rsid w:val="00C47E13"/>
    <w:rsid w:val="00C5011A"/>
    <w:rsid w:val="00C503E4"/>
    <w:rsid w:val="00C507C9"/>
    <w:rsid w:val="00C5089A"/>
    <w:rsid w:val="00C50DF6"/>
    <w:rsid w:val="00C5117A"/>
    <w:rsid w:val="00C51760"/>
    <w:rsid w:val="00C517C6"/>
    <w:rsid w:val="00C51916"/>
    <w:rsid w:val="00C51924"/>
    <w:rsid w:val="00C52401"/>
    <w:rsid w:val="00C52410"/>
    <w:rsid w:val="00C525B3"/>
    <w:rsid w:val="00C525D8"/>
    <w:rsid w:val="00C52652"/>
    <w:rsid w:val="00C52DFB"/>
    <w:rsid w:val="00C53372"/>
    <w:rsid w:val="00C54461"/>
    <w:rsid w:val="00C544F1"/>
    <w:rsid w:val="00C54674"/>
    <w:rsid w:val="00C54725"/>
    <w:rsid w:val="00C5531A"/>
    <w:rsid w:val="00C55384"/>
    <w:rsid w:val="00C553A0"/>
    <w:rsid w:val="00C55E06"/>
    <w:rsid w:val="00C56258"/>
    <w:rsid w:val="00C56B54"/>
    <w:rsid w:val="00C57751"/>
    <w:rsid w:val="00C57DBA"/>
    <w:rsid w:val="00C61863"/>
    <w:rsid w:val="00C61D4A"/>
    <w:rsid w:val="00C6225A"/>
    <w:rsid w:val="00C62A38"/>
    <w:rsid w:val="00C63B22"/>
    <w:rsid w:val="00C63DBF"/>
    <w:rsid w:val="00C6483E"/>
    <w:rsid w:val="00C649D5"/>
    <w:rsid w:val="00C657AE"/>
    <w:rsid w:val="00C65BD3"/>
    <w:rsid w:val="00C66225"/>
    <w:rsid w:val="00C66542"/>
    <w:rsid w:val="00C66AD6"/>
    <w:rsid w:val="00C6716C"/>
    <w:rsid w:val="00C7068B"/>
    <w:rsid w:val="00C70759"/>
    <w:rsid w:val="00C709B9"/>
    <w:rsid w:val="00C71239"/>
    <w:rsid w:val="00C715A0"/>
    <w:rsid w:val="00C716DC"/>
    <w:rsid w:val="00C73517"/>
    <w:rsid w:val="00C74A03"/>
    <w:rsid w:val="00C74C8E"/>
    <w:rsid w:val="00C74CA9"/>
    <w:rsid w:val="00C74E21"/>
    <w:rsid w:val="00C7534C"/>
    <w:rsid w:val="00C754AD"/>
    <w:rsid w:val="00C757D2"/>
    <w:rsid w:val="00C75B9E"/>
    <w:rsid w:val="00C75BF4"/>
    <w:rsid w:val="00C75D45"/>
    <w:rsid w:val="00C763C4"/>
    <w:rsid w:val="00C765AA"/>
    <w:rsid w:val="00C766C4"/>
    <w:rsid w:val="00C76A5B"/>
    <w:rsid w:val="00C76A76"/>
    <w:rsid w:val="00C7761C"/>
    <w:rsid w:val="00C7766C"/>
    <w:rsid w:val="00C779C0"/>
    <w:rsid w:val="00C77C7E"/>
    <w:rsid w:val="00C77F63"/>
    <w:rsid w:val="00C801BE"/>
    <w:rsid w:val="00C8048E"/>
    <w:rsid w:val="00C804E4"/>
    <w:rsid w:val="00C80EDE"/>
    <w:rsid w:val="00C818EB"/>
    <w:rsid w:val="00C81BA7"/>
    <w:rsid w:val="00C81FC6"/>
    <w:rsid w:val="00C8250F"/>
    <w:rsid w:val="00C82695"/>
    <w:rsid w:val="00C826BB"/>
    <w:rsid w:val="00C82B81"/>
    <w:rsid w:val="00C82D6B"/>
    <w:rsid w:val="00C833BE"/>
    <w:rsid w:val="00C8386A"/>
    <w:rsid w:val="00C83964"/>
    <w:rsid w:val="00C83AC3"/>
    <w:rsid w:val="00C83AEE"/>
    <w:rsid w:val="00C83C62"/>
    <w:rsid w:val="00C8439A"/>
    <w:rsid w:val="00C861AC"/>
    <w:rsid w:val="00C86255"/>
    <w:rsid w:val="00C869BC"/>
    <w:rsid w:val="00C8712C"/>
    <w:rsid w:val="00C871A3"/>
    <w:rsid w:val="00C875DD"/>
    <w:rsid w:val="00C87618"/>
    <w:rsid w:val="00C87AC4"/>
    <w:rsid w:val="00C87BEF"/>
    <w:rsid w:val="00C87C3A"/>
    <w:rsid w:val="00C87CE0"/>
    <w:rsid w:val="00C90736"/>
    <w:rsid w:val="00C90EE5"/>
    <w:rsid w:val="00C91A44"/>
    <w:rsid w:val="00C92133"/>
    <w:rsid w:val="00C92461"/>
    <w:rsid w:val="00C92603"/>
    <w:rsid w:val="00C929B5"/>
    <w:rsid w:val="00C92B57"/>
    <w:rsid w:val="00C931EC"/>
    <w:rsid w:val="00C935BC"/>
    <w:rsid w:val="00C93BBA"/>
    <w:rsid w:val="00C942D9"/>
    <w:rsid w:val="00C9477F"/>
    <w:rsid w:val="00C949CD"/>
    <w:rsid w:val="00C94CE9"/>
    <w:rsid w:val="00C9530F"/>
    <w:rsid w:val="00C957DB"/>
    <w:rsid w:val="00C95A1F"/>
    <w:rsid w:val="00C95AD2"/>
    <w:rsid w:val="00C962CB"/>
    <w:rsid w:val="00C968BB"/>
    <w:rsid w:val="00C96EE9"/>
    <w:rsid w:val="00C96F79"/>
    <w:rsid w:val="00C97400"/>
    <w:rsid w:val="00C97A0B"/>
    <w:rsid w:val="00CA02E6"/>
    <w:rsid w:val="00CA04BC"/>
    <w:rsid w:val="00CA0712"/>
    <w:rsid w:val="00CA0770"/>
    <w:rsid w:val="00CA1BEB"/>
    <w:rsid w:val="00CA1CE6"/>
    <w:rsid w:val="00CA1D72"/>
    <w:rsid w:val="00CA1E61"/>
    <w:rsid w:val="00CA2185"/>
    <w:rsid w:val="00CA24D7"/>
    <w:rsid w:val="00CA2AED"/>
    <w:rsid w:val="00CA31DA"/>
    <w:rsid w:val="00CA37F1"/>
    <w:rsid w:val="00CA3A30"/>
    <w:rsid w:val="00CA483A"/>
    <w:rsid w:val="00CA5583"/>
    <w:rsid w:val="00CA5665"/>
    <w:rsid w:val="00CA66A8"/>
    <w:rsid w:val="00CA6889"/>
    <w:rsid w:val="00CA6E07"/>
    <w:rsid w:val="00CA79B4"/>
    <w:rsid w:val="00CA7BB7"/>
    <w:rsid w:val="00CA7BC9"/>
    <w:rsid w:val="00CA7CF1"/>
    <w:rsid w:val="00CA7E2D"/>
    <w:rsid w:val="00CB01C3"/>
    <w:rsid w:val="00CB02D2"/>
    <w:rsid w:val="00CB02FC"/>
    <w:rsid w:val="00CB04B7"/>
    <w:rsid w:val="00CB09DA"/>
    <w:rsid w:val="00CB0E54"/>
    <w:rsid w:val="00CB0FDB"/>
    <w:rsid w:val="00CB102F"/>
    <w:rsid w:val="00CB1068"/>
    <w:rsid w:val="00CB12DE"/>
    <w:rsid w:val="00CB1319"/>
    <w:rsid w:val="00CB1797"/>
    <w:rsid w:val="00CB1CB8"/>
    <w:rsid w:val="00CB2326"/>
    <w:rsid w:val="00CB29CD"/>
    <w:rsid w:val="00CB2F74"/>
    <w:rsid w:val="00CB448D"/>
    <w:rsid w:val="00CB44B4"/>
    <w:rsid w:val="00CB478D"/>
    <w:rsid w:val="00CB4A8A"/>
    <w:rsid w:val="00CB4B6F"/>
    <w:rsid w:val="00CB4CF8"/>
    <w:rsid w:val="00CB4E26"/>
    <w:rsid w:val="00CB5799"/>
    <w:rsid w:val="00CB5A1F"/>
    <w:rsid w:val="00CB6388"/>
    <w:rsid w:val="00CB690B"/>
    <w:rsid w:val="00CB6C1A"/>
    <w:rsid w:val="00CB6E03"/>
    <w:rsid w:val="00CB6F5D"/>
    <w:rsid w:val="00CB70F6"/>
    <w:rsid w:val="00CB74BD"/>
    <w:rsid w:val="00CB769B"/>
    <w:rsid w:val="00CB7923"/>
    <w:rsid w:val="00CC06DF"/>
    <w:rsid w:val="00CC0CF9"/>
    <w:rsid w:val="00CC0E6B"/>
    <w:rsid w:val="00CC23E5"/>
    <w:rsid w:val="00CC279F"/>
    <w:rsid w:val="00CC2B37"/>
    <w:rsid w:val="00CC2B61"/>
    <w:rsid w:val="00CC2E16"/>
    <w:rsid w:val="00CC32BE"/>
    <w:rsid w:val="00CC3315"/>
    <w:rsid w:val="00CC3338"/>
    <w:rsid w:val="00CC35C6"/>
    <w:rsid w:val="00CC3D74"/>
    <w:rsid w:val="00CC3E3B"/>
    <w:rsid w:val="00CC3F68"/>
    <w:rsid w:val="00CC4912"/>
    <w:rsid w:val="00CC4B64"/>
    <w:rsid w:val="00CC4D38"/>
    <w:rsid w:val="00CC51E4"/>
    <w:rsid w:val="00CC58CF"/>
    <w:rsid w:val="00CC6167"/>
    <w:rsid w:val="00CC6481"/>
    <w:rsid w:val="00CC6756"/>
    <w:rsid w:val="00CC6E7A"/>
    <w:rsid w:val="00CC7D5B"/>
    <w:rsid w:val="00CC7F69"/>
    <w:rsid w:val="00CD003E"/>
    <w:rsid w:val="00CD005E"/>
    <w:rsid w:val="00CD0638"/>
    <w:rsid w:val="00CD063B"/>
    <w:rsid w:val="00CD11A4"/>
    <w:rsid w:val="00CD12B0"/>
    <w:rsid w:val="00CD177D"/>
    <w:rsid w:val="00CD18F0"/>
    <w:rsid w:val="00CD1977"/>
    <w:rsid w:val="00CD201E"/>
    <w:rsid w:val="00CD259E"/>
    <w:rsid w:val="00CD2749"/>
    <w:rsid w:val="00CD2AD8"/>
    <w:rsid w:val="00CD3386"/>
    <w:rsid w:val="00CD3392"/>
    <w:rsid w:val="00CD35E6"/>
    <w:rsid w:val="00CD3BBC"/>
    <w:rsid w:val="00CD41E8"/>
    <w:rsid w:val="00CD4710"/>
    <w:rsid w:val="00CD4925"/>
    <w:rsid w:val="00CD4B26"/>
    <w:rsid w:val="00CD4B99"/>
    <w:rsid w:val="00CD5364"/>
    <w:rsid w:val="00CD54A2"/>
    <w:rsid w:val="00CD5B9A"/>
    <w:rsid w:val="00CD629A"/>
    <w:rsid w:val="00CD6980"/>
    <w:rsid w:val="00CD6B38"/>
    <w:rsid w:val="00CD6FD2"/>
    <w:rsid w:val="00CD717C"/>
    <w:rsid w:val="00CD7315"/>
    <w:rsid w:val="00CD7479"/>
    <w:rsid w:val="00CD7D7A"/>
    <w:rsid w:val="00CE0A7B"/>
    <w:rsid w:val="00CE10EF"/>
    <w:rsid w:val="00CE1355"/>
    <w:rsid w:val="00CE1757"/>
    <w:rsid w:val="00CE18DA"/>
    <w:rsid w:val="00CE1DE0"/>
    <w:rsid w:val="00CE2041"/>
    <w:rsid w:val="00CE2622"/>
    <w:rsid w:val="00CE358B"/>
    <w:rsid w:val="00CE3687"/>
    <w:rsid w:val="00CE3BD8"/>
    <w:rsid w:val="00CE3BEA"/>
    <w:rsid w:val="00CE3EAB"/>
    <w:rsid w:val="00CE4235"/>
    <w:rsid w:val="00CE4482"/>
    <w:rsid w:val="00CE50A2"/>
    <w:rsid w:val="00CE50FD"/>
    <w:rsid w:val="00CE5476"/>
    <w:rsid w:val="00CE5975"/>
    <w:rsid w:val="00CE5DCA"/>
    <w:rsid w:val="00CE5E28"/>
    <w:rsid w:val="00CE5E89"/>
    <w:rsid w:val="00CE64C9"/>
    <w:rsid w:val="00CE6DE4"/>
    <w:rsid w:val="00CE7153"/>
    <w:rsid w:val="00CE752A"/>
    <w:rsid w:val="00CE78E1"/>
    <w:rsid w:val="00CE7980"/>
    <w:rsid w:val="00CE79D2"/>
    <w:rsid w:val="00CE7A41"/>
    <w:rsid w:val="00CE7B42"/>
    <w:rsid w:val="00CE7B6C"/>
    <w:rsid w:val="00CE7F1B"/>
    <w:rsid w:val="00CF0D13"/>
    <w:rsid w:val="00CF1099"/>
    <w:rsid w:val="00CF1211"/>
    <w:rsid w:val="00CF15D6"/>
    <w:rsid w:val="00CF16CB"/>
    <w:rsid w:val="00CF1FC3"/>
    <w:rsid w:val="00CF4116"/>
    <w:rsid w:val="00CF430B"/>
    <w:rsid w:val="00CF474F"/>
    <w:rsid w:val="00CF4994"/>
    <w:rsid w:val="00CF4BA8"/>
    <w:rsid w:val="00CF4BF6"/>
    <w:rsid w:val="00CF4E1A"/>
    <w:rsid w:val="00CF5440"/>
    <w:rsid w:val="00CF5619"/>
    <w:rsid w:val="00CF5D28"/>
    <w:rsid w:val="00CF5D72"/>
    <w:rsid w:val="00CF5E08"/>
    <w:rsid w:val="00CF613D"/>
    <w:rsid w:val="00CF66C3"/>
    <w:rsid w:val="00CF6AEE"/>
    <w:rsid w:val="00CF6C02"/>
    <w:rsid w:val="00CF75E7"/>
    <w:rsid w:val="00CF7E09"/>
    <w:rsid w:val="00D00E0F"/>
    <w:rsid w:val="00D013E9"/>
    <w:rsid w:val="00D01722"/>
    <w:rsid w:val="00D01830"/>
    <w:rsid w:val="00D018BE"/>
    <w:rsid w:val="00D019DB"/>
    <w:rsid w:val="00D029E7"/>
    <w:rsid w:val="00D02C40"/>
    <w:rsid w:val="00D03718"/>
    <w:rsid w:val="00D03A33"/>
    <w:rsid w:val="00D03A8A"/>
    <w:rsid w:val="00D04049"/>
    <w:rsid w:val="00D050B0"/>
    <w:rsid w:val="00D05390"/>
    <w:rsid w:val="00D059D8"/>
    <w:rsid w:val="00D05DF8"/>
    <w:rsid w:val="00D05E4F"/>
    <w:rsid w:val="00D064E8"/>
    <w:rsid w:val="00D065B2"/>
    <w:rsid w:val="00D06708"/>
    <w:rsid w:val="00D06AAE"/>
    <w:rsid w:val="00D06AE8"/>
    <w:rsid w:val="00D070E7"/>
    <w:rsid w:val="00D07CAE"/>
    <w:rsid w:val="00D07F0C"/>
    <w:rsid w:val="00D10390"/>
    <w:rsid w:val="00D109D9"/>
    <w:rsid w:val="00D118DB"/>
    <w:rsid w:val="00D12359"/>
    <w:rsid w:val="00D12600"/>
    <w:rsid w:val="00D13049"/>
    <w:rsid w:val="00D13384"/>
    <w:rsid w:val="00D136BD"/>
    <w:rsid w:val="00D1404E"/>
    <w:rsid w:val="00D14373"/>
    <w:rsid w:val="00D14375"/>
    <w:rsid w:val="00D1455A"/>
    <w:rsid w:val="00D14DB6"/>
    <w:rsid w:val="00D14E8C"/>
    <w:rsid w:val="00D15058"/>
    <w:rsid w:val="00D15175"/>
    <w:rsid w:val="00D15775"/>
    <w:rsid w:val="00D15A9C"/>
    <w:rsid w:val="00D15C2E"/>
    <w:rsid w:val="00D15C60"/>
    <w:rsid w:val="00D169B8"/>
    <w:rsid w:val="00D16BDB"/>
    <w:rsid w:val="00D16F5A"/>
    <w:rsid w:val="00D173F5"/>
    <w:rsid w:val="00D17426"/>
    <w:rsid w:val="00D17513"/>
    <w:rsid w:val="00D17F4E"/>
    <w:rsid w:val="00D2024A"/>
    <w:rsid w:val="00D20962"/>
    <w:rsid w:val="00D20B51"/>
    <w:rsid w:val="00D20BD9"/>
    <w:rsid w:val="00D216A7"/>
    <w:rsid w:val="00D21944"/>
    <w:rsid w:val="00D21F99"/>
    <w:rsid w:val="00D2251A"/>
    <w:rsid w:val="00D22534"/>
    <w:rsid w:val="00D22BF8"/>
    <w:rsid w:val="00D22FBD"/>
    <w:rsid w:val="00D2355A"/>
    <w:rsid w:val="00D24068"/>
    <w:rsid w:val="00D242AE"/>
    <w:rsid w:val="00D243D0"/>
    <w:rsid w:val="00D2476A"/>
    <w:rsid w:val="00D24EFF"/>
    <w:rsid w:val="00D250DC"/>
    <w:rsid w:val="00D25A33"/>
    <w:rsid w:val="00D25EA1"/>
    <w:rsid w:val="00D26036"/>
    <w:rsid w:val="00D264C7"/>
    <w:rsid w:val="00D26C34"/>
    <w:rsid w:val="00D26CDA"/>
    <w:rsid w:val="00D2766B"/>
    <w:rsid w:val="00D30216"/>
    <w:rsid w:val="00D30592"/>
    <w:rsid w:val="00D30A07"/>
    <w:rsid w:val="00D30A7F"/>
    <w:rsid w:val="00D30C19"/>
    <w:rsid w:val="00D310A6"/>
    <w:rsid w:val="00D31BF6"/>
    <w:rsid w:val="00D31DEB"/>
    <w:rsid w:val="00D32059"/>
    <w:rsid w:val="00D32284"/>
    <w:rsid w:val="00D3234E"/>
    <w:rsid w:val="00D334C5"/>
    <w:rsid w:val="00D33917"/>
    <w:rsid w:val="00D34000"/>
    <w:rsid w:val="00D35AD4"/>
    <w:rsid w:val="00D35CFD"/>
    <w:rsid w:val="00D35D5A"/>
    <w:rsid w:val="00D3626A"/>
    <w:rsid w:val="00D37E2C"/>
    <w:rsid w:val="00D4011D"/>
    <w:rsid w:val="00D4029F"/>
    <w:rsid w:val="00D40835"/>
    <w:rsid w:val="00D41ADD"/>
    <w:rsid w:val="00D433D2"/>
    <w:rsid w:val="00D44018"/>
    <w:rsid w:val="00D440BD"/>
    <w:rsid w:val="00D44806"/>
    <w:rsid w:val="00D45567"/>
    <w:rsid w:val="00D45605"/>
    <w:rsid w:val="00D458B4"/>
    <w:rsid w:val="00D46997"/>
    <w:rsid w:val="00D46C97"/>
    <w:rsid w:val="00D4746F"/>
    <w:rsid w:val="00D4758C"/>
    <w:rsid w:val="00D4778C"/>
    <w:rsid w:val="00D47A8D"/>
    <w:rsid w:val="00D47B8A"/>
    <w:rsid w:val="00D47C16"/>
    <w:rsid w:val="00D50245"/>
    <w:rsid w:val="00D50248"/>
    <w:rsid w:val="00D50C12"/>
    <w:rsid w:val="00D51749"/>
    <w:rsid w:val="00D5181B"/>
    <w:rsid w:val="00D5183D"/>
    <w:rsid w:val="00D51BC1"/>
    <w:rsid w:val="00D52256"/>
    <w:rsid w:val="00D53232"/>
    <w:rsid w:val="00D53294"/>
    <w:rsid w:val="00D535B4"/>
    <w:rsid w:val="00D539E6"/>
    <w:rsid w:val="00D55725"/>
    <w:rsid w:val="00D5577E"/>
    <w:rsid w:val="00D55D43"/>
    <w:rsid w:val="00D55DFD"/>
    <w:rsid w:val="00D56A20"/>
    <w:rsid w:val="00D574BF"/>
    <w:rsid w:val="00D5790C"/>
    <w:rsid w:val="00D579C4"/>
    <w:rsid w:val="00D60283"/>
    <w:rsid w:val="00D60BA3"/>
    <w:rsid w:val="00D60D86"/>
    <w:rsid w:val="00D61908"/>
    <w:rsid w:val="00D6196C"/>
    <w:rsid w:val="00D61E61"/>
    <w:rsid w:val="00D62439"/>
    <w:rsid w:val="00D6259B"/>
    <w:rsid w:val="00D6265D"/>
    <w:rsid w:val="00D627D7"/>
    <w:rsid w:val="00D629D2"/>
    <w:rsid w:val="00D62D0A"/>
    <w:rsid w:val="00D63597"/>
    <w:rsid w:val="00D642C3"/>
    <w:rsid w:val="00D6443E"/>
    <w:rsid w:val="00D64472"/>
    <w:rsid w:val="00D653DA"/>
    <w:rsid w:val="00D655F5"/>
    <w:rsid w:val="00D65B06"/>
    <w:rsid w:val="00D66089"/>
    <w:rsid w:val="00D66C7B"/>
    <w:rsid w:val="00D66CC6"/>
    <w:rsid w:val="00D67B43"/>
    <w:rsid w:val="00D67C33"/>
    <w:rsid w:val="00D67D49"/>
    <w:rsid w:val="00D70107"/>
    <w:rsid w:val="00D701D6"/>
    <w:rsid w:val="00D70B9C"/>
    <w:rsid w:val="00D7181F"/>
    <w:rsid w:val="00D71F12"/>
    <w:rsid w:val="00D72111"/>
    <w:rsid w:val="00D72D63"/>
    <w:rsid w:val="00D72F22"/>
    <w:rsid w:val="00D7334A"/>
    <w:rsid w:val="00D74499"/>
    <w:rsid w:val="00D745B1"/>
    <w:rsid w:val="00D74A39"/>
    <w:rsid w:val="00D74C1B"/>
    <w:rsid w:val="00D7561B"/>
    <w:rsid w:val="00D75B47"/>
    <w:rsid w:val="00D76220"/>
    <w:rsid w:val="00D764D3"/>
    <w:rsid w:val="00D765D9"/>
    <w:rsid w:val="00D77625"/>
    <w:rsid w:val="00D778F2"/>
    <w:rsid w:val="00D77B7B"/>
    <w:rsid w:val="00D77F62"/>
    <w:rsid w:val="00D80274"/>
    <w:rsid w:val="00D8028B"/>
    <w:rsid w:val="00D8038B"/>
    <w:rsid w:val="00D8066F"/>
    <w:rsid w:val="00D81603"/>
    <w:rsid w:val="00D819D5"/>
    <w:rsid w:val="00D819F7"/>
    <w:rsid w:val="00D81E6F"/>
    <w:rsid w:val="00D82696"/>
    <w:rsid w:val="00D82C65"/>
    <w:rsid w:val="00D8340A"/>
    <w:rsid w:val="00D8375C"/>
    <w:rsid w:val="00D83EB8"/>
    <w:rsid w:val="00D843BE"/>
    <w:rsid w:val="00D84761"/>
    <w:rsid w:val="00D84879"/>
    <w:rsid w:val="00D84A7D"/>
    <w:rsid w:val="00D84AAC"/>
    <w:rsid w:val="00D853B5"/>
    <w:rsid w:val="00D85720"/>
    <w:rsid w:val="00D85725"/>
    <w:rsid w:val="00D85866"/>
    <w:rsid w:val="00D8609E"/>
    <w:rsid w:val="00D86772"/>
    <w:rsid w:val="00D86ED8"/>
    <w:rsid w:val="00D86F68"/>
    <w:rsid w:val="00D87267"/>
    <w:rsid w:val="00D874DF"/>
    <w:rsid w:val="00D90057"/>
    <w:rsid w:val="00D90068"/>
    <w:rsid w:val="00D90FE5"/>
    <w:rsid w:val="00D91166"/>
    <w:rsid w:val="00D912E5"/>
    <w:rsid w:val="00D91BED"/>
    <w:rsid w:val="00D91EAE"/>
    <w:rsid w:val="00D925F6"/>
    <w:rsid w:val="00D92919"/>
    <w:rsid w:val="00D92DA6"/>
    <w:rsid w:val="00D92EF7"/>
    <w:rsid w:val="00D93132"/>
    <w:rsid w:val="00D9344A"/>
    <w:rsid w:val="00D935E4"/>
    <w:rsid w:val="00D939FE"/>
    <w:rsid w:val="00D93B4F"/>
    <w:rsid w:val="00D93BD0"/>
    <w:rsid w:val="00D93DA0"/>
    <w:rsid w:val="00D9409C"/>
    <w:rsid w:val="00D9415C"/>
    <w:rsid w:val="00D94F4C"/>
    <w:rsid w:val="00D950AE"/>
    <w:rsid w:val="00D95434"/>
    <w:rsid w:val="00D954AD"/>
    <w:rsid w:val="00D9557D"/>
    <w:rsid w:val="00D95889"/>
    <w:rsid w:val="00D95AC1"/>
    <w:rsid w:val="00D95B17"/>
    <w:rsid w:val="00D95D26"/>
    <w:rsid w:val="00D95FE1"/>
    <w:rsid w:val="00D96075"/>
    <w:rsid w:val="00D966C9"/>
    <w:rsid w:val="00D975EB"/>
    <w:rsid w:val="00D97835"/>
    <w:rsid w:val="00D97EE0"/>
    <w:rsid w:val="00DA0D2D"/>
    <w:rsid w:val="00DA0E18"/>
    <w:rsid w:val="00DA0EB3"/>
    <w:rsid w:val="00DA12A4"/>
    <w:rsid w:val="00DA1378"/>
    <w:rsid w:val="00DA2642"/>
    <w:rsid w:val="00DA299F"/>
    <w:rsid w:val="00DA2EB2"/>
    <w:rsid w:val="00DA3695"/>
    <w:rsid w:val="00DA37EB"/>
    <w:rsid w:val="00DA3837"/>
    <w:rsid w:val="00DA44F0"/>
    <w:rsid w:val="00DA4D0A"/>
    <w:rsid w:val="00DA5323"/>
    <w:rsid w:val="00DA57CF"/>
    <w:rsid w:val="00DA632A"/>
    <w:rsid w:val="00DA6405"/>
    <w:rsid w:val="00DA6716"/>
    <w:rsid w:val="00DA6FA3"/>
    <w:rsid w:val="00DA75E5"/>
    <w:rsid w:val="00DB0363"/>
    <w:rsid w:val="00DB073D"/>
    <w:rsid w:val="00DB08C6"/>
    <w:rsid w:val="00DB1684"/>
    <w:rsid w:val="00DB1971"/>
    <w:rsid w:val="00DB1D8E"/>
    <w:rsid w:val="00DB2E36"/>
    <w:rsid w:val="00DB335A"/>
    <w:rsid w:val="00DB351A"/>
    <w:rsid w:val="00DB3A47"/>
    <w:rsid w:val="00DB3CAC"/>
    <w:rsid w:val="00DB3D92"/>
    <w:rsid w:val="00DB449C"/>
    <w:rsid w:val="00DB47E8"/>
    <w:rsid w:val="00DB4B88"/>
    <w:rsid w:val="00DB4CF0"/>
    <w:rsid w:val="00DB5941"/>
    <w:rsid w:val="00DB5ECC"/>
    <w:rsid w:val="00DB6AB9"/>
    <w:rsid w:val="00DB6D2A"/>
    <w:rsid w:val="00DB6D3F"/>
    <w:rsid w:val="00DB7730"/>
    <w:rsid w:val="00DC0089"/>
    <w:rsid w:val="00DC0A03"/>
    <w:rsid w:val="00DC0CBA"/>
    <w:rsid w:val="00DC0E5C"/>
    <w:rsid w:val="00DC0F03"/>
    <w:rsid w:val="00DC20CE"/>
    <w:rsid w:val="00DC20E3"/>
    <w:rsid w:val="00DC222C"/>
    <w:rsid w:val="00DC248C"/>
    <w:rsid w:val="00DC2F8C"/>
    <w:rsid w:val="00DC36F1"/>
    <w:rsid w:val="00DC38E0"/>
    <w:rsid w:val="00DC49AC"/>
    <w:rsid w:val="00DC4E5E"/>
    <w:rsid w:val="00DC5646"/>
    <w:rsid w:val="00DC5776"/>
    <w:rsid w:val="00DC5EC2"/>
    <w:rsid w:val="00DC61F5"/>
    <w:rsid w:val="00DC63D3"/>
    <w:rsid w:val="00DC63D7"/>
    <w:rsid w:val="00DC6802"/>
    <w:rsid w:val="00DC70C2"/>
    <w:rsid w:val="00DC74C6"/>
    <w:rsid w:val="00DC7C91"/>
    <w:rsid w:val="00DC7D84"/>
    <w:rsid w:val="00DC7DE8"/>
    <w:rsid w:val="00DD01C7"/>
    <w:rsid w:val="00DD02EC"/>
    <w:rsid w:val="00DD07D2"/>
    <w:rsid w:val="00DD0F34"/>
    <w:rsid w:val="00DD0F65"/>
    <w:rsid w:val="00DD0FC0"/>
    <w:rsid w:val="00DD0FD5"/>
    <w:rsid w:val="00DD14BB"/>
    <w:rsid w:val="00DD18F6"/>
    <w:rsid w:val="00DD208B"/>
    <w:rsid w:val="00DD229E"/>
    <w:rsid w:val="00DD2FF4"/>
    <w:rsid w:val="00DD30EC"/>
    <w:rsid w:val="00DD3C41"/>
    <w:rsid w:val="00DD3F0A"/>
    <w:rsid w:val="00DD41B0"/>
    <w:rsid w:val="00DD426E"/>
    <w:rsid w:val="00DD4450"/>
    <w:rsid w:val="00DD44F2"/>
    <w:rsid w:val="00DD4D8F"/>
    <w:rsid w:val="00DD55E0"/>
    <w:rsid w:val="00DD5E53"/>
    <w:rsid w:val="00DD5FAA"/>
    <w:rsid w:val="00DD603D"/>
    <w:rsid w:val="00DD62A9"/>
    <w:rsid w:val="00DD62F4"/>
    <w:rsid w:val="00DD6610"/>
    <w:rsid w:val="00DD6747"/>
    <w:rsid w:val="00DD71F1"/>
    <w:rsid w:val="00DD735C"/>
    <w:rsid w:val="00DD73CB"/>
    <w:rsid w:val="00DE027B"/>
    <w:rsid w:val="00DE048C"/>
    <w:rsid w:val="00DE09B5"/>
    <w:rsid w:val="00DE0D05"/>
    <w:rsid w:val="00DE0DAE"/>
    <w:rsid w:val="00DE10B8"/>
    <w:rsid w:val="00DE17F1"/>
    <w:rsid w:val="00DE1FBC"/>
    <w:rsid w:val="00DE2031"/>
    <w:rsid w:val="00DE22B5"/>
    <w:rsid w:val="00DE25C6"/>
    <w:rsid w:val="00DE26D0"/>
    <w:rsid w:val="00DE2E02"/>
    <w:rsid w:val="00DE3353"/>
    <w:rsid w:val="00DE3669"/>
    <w:rsid w:val="00DE3C97"/>
    <w:rsid w:val="00DE3DBB"/>
    <w:rsid w:val="00DE46AC"/>
    <w:rsid w:val="00DE4AF9"/>
    <w:rsid w:val="00DE544A"/>
    <w:rsid w:val="00DE54BF"/>
    <w:rsid w:val="00DE639F"/>
    <w:rsid w:val="00DE754B"/>
    <w:rsid w:val="00DE77F5"/>
    <w:rsid w:val="00DE783B"/>
    <w:rsid w:val="00DE7C46"/>
    <w:rsid w:val="00DF0205"/>
    <w:rsid w:val="00DF0214"/>
    <w:rsid w:val="00DF11BA"/>
    <w:rsid w:val="00DF192B"/>
    <w:rsid w:val="00DF1A46"/>
    <w:rsid w:val="00DF247E"/>
    <w:rsid w:val="00DF2800"/>
    <w:rsid w:val="00DF3140"/>
    <w:rsid w:val="00DF34FE"/>
    <w:rsid w:val="00DF3A4A"/>
    <w:rsid w:val="00DF496C"/>
    <w:rsid w:val="00DF4C20"/>
    <w:rsid w:val="00DF4D29"/>
    <w:rsid w:val="00DF5C21"/>
    <w:rsid w:val="00DF5E4B"/>
    <w:rsid w:val="00DF5F30"/>
    <w:rsid w:val="00DF672F"/>
    <w:rsid w:val="00DF6BE6"/>
    <w:rsid w:val="00DF6CD2"/>
    <w:rsid w:val="00DF70CE"/>
    <w:rsid w:val="00DF747F"/>
    <w:rsid w:val="00DF777C"/>
    <w:rsid w:val="00DF78E3"/>
    <w:rsid w:val="00DF7ED2"/>
    <w:rsid w:val="00E009F4"/>
    <w:rsid w:val="00E00AC0"/>
    <w:rsid w:val="00E00C4C"/>
    <w:rsid w:val="00E00D25"/>
    <w:rsid w:val="00E01E89"/>
    <w:rsid w:val="00E01FEC"/>
    <w:rsid w:val="00E02D6D"/>
    <w:rsid w:val="00E03203"/>
    <w:rsid w:val="00E03D9C"/>
    <w:rsid w:val="00E03EBD"/>
    <w:rsid w:val="00E04417"/>
    <w:rsid w:val="00E04526"/>
    <w:rsid w:val="00E04778"/>
    <w:rsid w:val="00E04C06"/>
    <w:rsid w:val="00E04F40"/>
    <w:rsid w:val="00E0509E"/>
    <w:rsid w:val="00E053E3"/>
    <w:rsid w:val="00E05484"/>
    <w:rsid w:val="00E0576C"/>
    <w:rsid w:val="00E05CAD"/>
    <w:rsid w:val="00E061CB"/>
    <w:rsid w:val="00E06AA4"/>
    <w:rsid w:val="00E074BE"/>
    <w:rsid w:val="00E100B8"/>
    <w:rsid w:val="00E103C0"/>
    <w:rsid w:val="00E10558"/>
    <w:rsid w:val="00E10EA0"/>
    <w:rsid w:val="00E11788"/>
    <w:rsid w:val="00E11882"/>
    <w:rsid w:val="00E11D4D"/>
    <w:rsid w:val="00E11D7F"/>
    <w:rsid w:val="00E123A5"/>
    <w:rsid w:val="00E1359E"/>
    <w:rsid w:val="00E13A07"/>
    <w:rsid w:val="00E13CA8"/>
    <w:rsid w:val="00E13CB7"/>
    <w:rsid w:val="00E142A4"/>
    <w:rsid w:val="00E1456F"/>
    <w:rsid w:val="00E14FFC"/>
    <w:rsid w:val="00E155C9"/>
    <w:rsid w:val="00E1576F"/>
    <w:rsid w:val="00E15A59"/>
    <w:rsid w:val="00E15DB0"/>
    <w:rsid w:val="00E1650E"/>
    <w:rsid w:val="00E1683E"/>
    <w:rsid w:val="00E16A48"/>
    <w:rsid w:val="00E16A62"/>
    <w:rsid w:val="00E16CFD"/>
    <w:rsid w:val="00E16D35"/>
    <w:rsid w:val="00E16D57"/>
    <w:rsid w:val="00E16FE8"/>
    <w:rsid w:val="00E173C0"/>
    <w:rsid w:val="00E176EA"/>
    <w:rsid w:val="00E17BC3"/>
    <w:rsid w:val="00E20040"/>
    <w:rsid w:val="00E206EB"/>
    <w:rsid w:val="00E207E8"/>
    <w:rsid w:val="00E212E9"/>
    <w:rsid w:val="00E21526"/>
    <w:rsid w:val="00E21B33"/>
    <w:rsid w:val="00E227B7"/>
    <w:rsid w:val="00E2280A"/>
    <w:rsid w:val="00E238BB"/>
    <w:rsid w:val="00E23B4A"/>
    <w:rsid w:val="00E24656"/>
    <w:rsid w:val="00E246B0"/>
    <w:rsid w:val="00E251EC"/>
    <w:rsid w:val="00E257A7"/>
    <w:rsid w:val="00E26244"/>
    <w:rsid w:val="00E26DB9"/>
    <w:rsid w:val="00E27222"/>
    <w:rsid w:val="00E27232"/>
    <w:rsid w:val="00E27F48"/>
    <w:rsid w:val="00E27FC2"/>
    <w:rsid w:val="00E30565"/>
    <w:rsid w:val="00E3066C"/>
    <w:rsid w:val="00E308C5"/>
    <w:rsid w:val="00E30BDE"/>
    <w:rsid w:val="00E30C48"/>
    <w:rsid w:val="00E3162B"/>
    <w:rsid w:val="00E31F13"/>
    <w:rsid w:val="00E32470"/>
    <w:rsid w:val="00E325B8"/>
    <w:rsid w:val="00E32958"/>
    <w:rsid w:val="00E329BB"/>
    <w:rsid w:val="00E329EA"/>
    <w:rsid w:val="00E32C22"/>
    <w:rsid w:val="00E32E14"/>
    <w:rsid w:val="00E34118"/>
    <w:rsid w:val="00E34169"/>
    <w:rsid w:val="00E343B9"/>
    <w:rsid w:val="00E34EBE"/>
    <w:rsid w:val="00E34F76"/>
    <w:rsid w:val="00E350BE"/>
    <w:rsid w:val="00E3585F"/>
    <w:rsid w:val="00E35875"/>
    <w:rsid w:val="00E359F4"/>
    <w:rsid w:val="00E35A41"/>
    <w:rsid w:val="00E35C04"/>
    <w:rsid w:val="00E35C82"/>
    <w:rsid w:val="00E36207"/>
    <w:rsid w:val="00E36798"/>
    <w:rsid w:val="00E36AF3"/>
    <w:rsid w:val="00E36DD8"/>
    <w:rsid w:val="00E3712F"/>
    <w:rsid w:val="00E37E19"/>
    <w:rsid w:val="00E40057"/>
    <w:rsid w:val="00E4060A"/>
    <w:rsid w:val="00E40D62"/>
    <w:rsid w:val="00E41083"/>
    <w:rsid w:val="00E41180"/>
    <w:rsid w:val="00E41326"/>
    <w:rsid w:val="00E41430"/>
    <w:rsid w:val="00E427F6"/>
    <w:rsid w:val="00E42C30"/>
    <w:rsid w:val="00E43B5F"/>
    <w:rsid w:val="00E43F8E"/>
    <w:rsid w:val="00E44060"/>
    <w:rsid w:val="00E44D5C"/>
    <w:rsid w:val="00E455CA"/>
    <w:rsid w:val="00E45FB6"/>
    <w:rsid w:val="00E46037"/>
    <w:rsid w:val="00E464DA"/>
    <w:rsid w:val="00E4675F"/>
    <w:rsid w:val="00E469DD"/>
    <w:rsid w:val="00E46EB9"/>
    <w:rsid w:val="00E47037"/>
    <w:rsid w:val="00E47226"/>
    <w:rsid w:val="00E5039C"/>
    <w:rsid w:val="00E50584"/>
    <w:rsid w:val="00E506A0"/>
    <w:rsid w:val="00E51205"/>
    <w:rsid w:val="00E51999"/>
    <w:rsid w:val="00E51AFB"/>
    <w:rsid w:val="00E51CE8"/>
    <w:rsid w:val="00E51E08"/>
    <w:rsid w:val="00E51E73"/>
    <w:rsid w:val="00E51F46"/>
    <w:rsid w:val="00E52365"/>
    <w:rsid w:val="00E524D6"/>
    <w:rsid w:val="00E52B96"/>
    <w:rsid w:val="00E52EC8"/>
    <w:rsid w:val="00E54D5E"/>
    <w:rsid w:val="00E55AEF"/>
    <w:rsid w:val="00E55E8F"/>
    <w:rsid w:val="00E57081"/>
    <w:rsid w:val="00E57338"/>
    <w:rsid w:val="00E57BAF"/>
    <w:rsid w:val="00E61D05"/>
    <w:rsid w:val="00E62033"/>
    <w:rsid w:val="00E6206E"/>
    <w:rsid w:val="00E62369"/>
    <w:rsid w:val="00E626CB"/>
    <w:rsid w:val="00E62DE8"/>
    <w:rsid w:val="00E630D7"/>
    <w:rsid w:val="00E63979"/>
    <w:rsid w:val="00E63C67"/>
    <w:rsid w:val="00E63F39"/>
    <w:rsid w:val="00E640CC"/>
    <w:rsid w:val="00E64805"/>
    <w:rsid w:val="00E64EFE"/>
    <w:rsid w:val="00E65B52"/>
    <w:rsid w:val="00E65F0A"/>
    <w:rsid w:val="00E66098"/>
    <w:rsid w:val="00E6686F"/>
    <w:rsid w:val="00E674C4"/>
    <w:rsid w:val="00E675A2"/>
    <w:rsid w:val="00E675D3"/>
    <w:rsid w:val="00E67C1A"/>
    <w:rsid w:val="00E704C0"/>
    <w:rsid w:val="00E70A87"/>
    <w:rsid w:val="00E70D29"/>
    <w:rsid w:val="00E7167A"/>
    <w:rsid w:val="00E71E56"/>
    <w:rsid w:val="00E723A7"/>
    <w:rsid w:val="00E72641"/>
    <w:rsid w:val="00E73149"/>
    <w:rsid w:val="00E7338E"/>
    <w:rsid w:val="00E73EAD"/>
    <w:rsid w:val="00E74170"/>
    <w:rsid w:val="00E74212"/>
    <w:rsid w:val="00E744E6"/>
    <w:rsid w:val="00E748A8"/>
    <w:rsid w:val="00E74AFC"/>
    <w:rsid w:val="00E74BE3"/>
    <w:rsid w:val="00E74DCB"/>
    <w:rsid w:val="00E75541"/>
    <w:rsid w:val="00E7679C"/>
    <w:rsid w:val="00E769F7"/>
    <w:rsid w:val="00E76A94"/>
    <w:rsid w:val="00E76DAC"/>
    <w:rsid w:val="00E771D6"/>
    <w:rsid w:val="00E7723E"/>
    <w:rsid w:val="00E77B2B"/>
    <w:rsid w:val="00E77EDE"/>
    <w:rsid w:val="00E805E0"/>
    <w:rsid w:val="00E812A7"/>
    <w:rsid w:val="00E814CD"/>
    <w:rsid w:val="00E817C8"/>
    <w:rsid w:val="00E82A94"/>
    <w:rsid w:val="00E82BC4"/>
    <w:rsid w:val="00E83214"/>
    <w:rsid w:val="00E835A2"/>
    <w:rsid w:val="00E839F4"/>
    <w:rsid w:val="00E83F4B"/>
    <w:rsid w:val="00E840F8"/>
    <w:rsid w:val="00E84689"/>
    <w:rsid w:val="00E84CFC"/>
    <w:rsid w:val="00E84E1D"/>
    <w:rsid w:val="00E85307"/>
    <w:rsid w:val="00E856C6"/>
    <w:rsid w:val="00E858F1"/>
    <w:rsid w:val="00E85A07"/>
    <w:rsid w:val="00E85CA2"/>
    <w:rsid w:val="00E85CCC"/>
    <w:rsid w:val="00E8684F"/>
    <w:rsid w:val="00E8688E"/>
    <w:rsid w:val="00E87A05"/>
    <w:rsid w:val="00E87D08"/>
    <w:rsid w:val="00E905F6"/>
    <w:rsid w:val="00E90665"/>
    <w:rsid w:val="00E9069B"/>
    <w:rsid w:val="00E90D3B"/>
    <w:rsid w:val="00E91B8A"/>
    <w:rsid w:val="00E91BE9"/>
    <w:rsid w:val="00E91C1D"/>
    <w:rsid w:val="00E925A5"/>
    <w:rsid w:val="00E92C32"/>
    <w:rsid w:val="00E9320D"/>
    <w:rsid w:val="00E93A02"/>
    <w:rsid w:val="00E93C02"/>
    <w:rsid w:val="00E93D42"/>
    <w:rsid w:val="00E943FF"/>
    <w:rsid w:val="00E946A6"/>
    <w:rsid w:val="00E94BCA"/>
    <w:rsid w:val="00E94C64"/>
    <w:rsid w:val="00E954EC"/>
    <w:rsid w:val="00E9575B"/>
    <w:rsid w:val="00E95B43"/>
    <w:rsid w:val="00E95E3B"/>
    <w:rsid w:val="00E96745"/>
    <w:rsid w:val="00E9707C"/>
    <w:rsid w:val="00E97137"/>
    <w:rsid w:val="00E97C60"/>
    <w:rsid w:val="00EA073A"/>
    <w:rsid w:val="00EA07C4"/>
    <w:rsid w:val="00EA0FCF"/>
    <w:rsid w:val="00EA1D43"/>
    <w:rsid w:val="00EA25CF"/>
    <w:rsid w:val="00EA28F9"/>
    <w:rsid w:val="00EA290D"/>
    <w:rsid w:val="00EA292F"/>
    <w:rsid w:val="00EA2A6C"/>
    <w:rsid w:val="00EA2B7E"/>
    <w:rsid w:val="00EA2BFD"/>
    <w:rsid w:val="00EA2DBF"/>
    <w:rsid w:val="00EA2EF4"/>
    <w:rsid w:val="00EA3043"/>
    <w:rsid w:val="00EA3280"/>
    <w:rsid w:val="00EA3BC6"/>
    <w:rsid w:val="00EA3BE6"/>
    <w:rsid w:val="00EA3CC6"/>
    <w:rsid w:val="00EA4134"/>
    <w:rsid w:val="00EA4201"/>
    <w:rsid w:val="00EA4327"/>
    <w:rsid w:val="00EA4F59"/>
    <w:rsid w:val="00EA52BB"/>
    <w:rsid w:val="00EA53C6"/>
    <w:rsid w:val="00EA57AB"/>
    <w:rsid w:val="00EA601F"/>
    <w:rsid w:val="00EA6746"/>
    <w:rsid w:val="00EA6BB4"/>
    <w:rsid w:val="00EA709C"/>
    <w:rsid w:val="00EA70ED"/>
    <w:rsid w:val="00EA719A"/>
    <w:rsid w:val="00EB002D"/>
    <w:rsid w:val="00EB005C"/>
    <w:rsid w:val="00EB01C7"/>
    <w:rsid w:val="00EB0AA5"/>
    <w:rsid w:val="00EB1381"/>
    <w:rsid w:val="00EB1743"/>
    <w:rsid w:val="00EB1945"/>
    <w:rsid w:val="00EB19F9"/>
    <w:rsid w:val="00EB241D"/>
    <w:rsid w:val="00EB2990"/>
    <w:rsid w:val="00EB2A62"/>
    <w:rsid w:val="00EB2D87"/>
    <w:rsid w:val="00EB2E14"/>
    <w:rsid w:val="00EB2E97"/>
    <w:rsid w:val="00EB3773"/>
    <w:rsid w:val="00EB3D4B"/>
    <w:rsid w:val="00EB3F39"/>
    <w:rsid w:val="00EB584A"/>
    <w:rsid w:val="00EB594F"/>
    <w:rsid w:val="00EB5AE2"/>
    <w:rsid w:val="00EB6399"/>
    <w:rsid w:val="00EB641C"/>
    <w:rsid w:val="00EB728A"/>
    <w:rsid w:val="00EB74A3"/>
    <w:rsid w:val="00EB763C"/>
    <w:rsid w:val="00EC03D9"/>
    <w:rsid w:val="00EC1BA5"/>
    <w:rsid w:val="00EC1E9A"/>
    <w:rsid w:val="00EC1FD7"/>
    <w:rsid w:val="00EC2192"/>
    <w:rsid w:val="00EC3B28"/>
    <w:rsid w:val="00EC43ED"/>
    <w:rsid w:val="00EC4EEB"/>
    <w:rsid w:val="00EC5328"/>
    <w:rsid w:val="00EC5375"/>
    <w:rsid w:val="00EC55BB"/>
    <w:rsid w:val="00EC5AB8"/>
    <w:rsid w:val="00EC5E19"/>
    <w:rsid w:val="00EC67C5"/>
    <w:rsid w:val="00EC71DA"/>
    <w:rsid w:val="00EC7503"/>
    <w:rsid w:val="00EC75AE"/>
    <w:rsid w:val="00EC7927"/>
    <w:rsid w:val="00EC7DB7"/>
    <w:rsid w:val="00EC7DDF"/>
    <w:rsid w:val="00EC7E2D"/>
    <w:rsid w:val="00EC7EBA"/>
    <w:rsid w:val="00ED058D"/>
    <w:rsid w:val="00ED081A"/>
    <w:rsid w:val="00ED0B31"/>
    <w:rsid w:val="00ED0B36"/>
    <w:rsid w:val="00ED104D"/>
    <w:rsid w:val="00ED11F5"/>
    <w:rsid w:val="00ED1231"/>
    <w:rsid w:val="00ED1276"/>
    <w:rsid w:val="00ED143A"/>
    <w:rsid w:val="00ED152E"/>
    <w:rsid w:val="00ED1629"/>
    <w:rsid w:val="00ED180D"/>
    <w:rsid w:val="00ED1867"/>
    <w:rsid w:val="00ED1E20"/>
    <w:rsid w:val="00ED1FC4"/>
    <w:rsid w:val="00ED2504"/>
    <w:rsid w:val="00ED26ED"/>
    <w:rsid w:val="00ED2794"/>
    <w:rsid w:val="00ED3391"/>
    <w:rsid w:val="00ED3656"/>
    <w:rsid w:val="00ED3B6C"/>
    <w:rsid w:val="00ED4103"/>
    <w:rsid w:val="00ED466A"/>
    <w:rsid w:val="00ED4B2D"/>
    <w:rsid w:val="00ED4D59"/>
    <w:rsid w:val="00ED4EEB"/>
    <w:rsid w:val="00ED52EE"/>
    <w:rsid w:val="00ED598F"/>
    <w:rsid w:val="00ED5B4E"/>
    <w:rsid w:val="00ED63AD"/>
    <w:rsid w:val="00ED682E"/>
    <w:rsid w:val="00ED6943"/>
    <w:rsid w:val="00ED75FA"/>
    <w:rsid w:val="00EE00AF"/>
    <w:rsid w:val="00EE02AE"/>
    <w:rsid w:val="00EE0891"/>
    <w:rsid w:val="00EE0E87"/>
    <w:rsid w:val="00EE1325"/>
    <w:rsid w:val="00EE1329"/>
    <w:rsid w:val="00EE1E49"/>
    <w:rsid w:val="00EE1E51"/>
    <w:rsid w:val="00EE1EA7"/>
    <w:rsid w:val="00EE2637"/>
    <w:rsid w:val="00EE3D7B"/>
    <w:rsid w:val="00EE413F"/>
    <w:rsid w:val="00EE42C1"/>
    <w:rsid w:val="00EE4732"/>
    <w:rsid w:val="00EE4837"/>
    <w:rsid w:val="00EE5C80"/>
    <w:rsid w:val="00EE6272"/>
    <w:rsid w:val="00EE640B"/>
    <w:rsid w:val="00EE6757"/>
    <w:rsid w:val="00EE675E"/>
    <w:rsid w:val="00EE76A9"/>
    <w:rsid w:val="00EE79A3"/>
    <w:rsid w:val="00EE7B9D"/>
    <w:rsid w:val="00EE7C27"/>
    <w:rsid w:val="00EE7FA7"/>
    <w:rsid w:val="00EF0631"/>
    <w:rsid w:val="00EF0930"/>
    <w:rsid w:val="00EF0BCA"/>
    <w:rsid w:val="00EF1B99"/>
    <w:rsid w:val="00EF1DDD"/>
    <w:rsid w:val="00EF2163"/>
    <w:rsid w:val="00EF21C3"/>
    <w:rsid w:val="00EF263E"/>
    <w:rsid w:val="00EF28FE"/>
    <w:rsid w:val="00EF34F0"/>
    <w:rsid w:val="00EF36C6"/>
    <w:rsid w:val="00EF4108"/>
    <w:rsid w:val="00EF43A6"/>
    <w:rsid w:val="00EF44AC"/>
    <w:rsid w:val="00EF4694"/>
    <w:rsid w:val="00EF51F9"/>
    <w:rsid w:val="00EF5A24"/>
    <w:rsid w:val="00EF5E46"/>
    <w:rsid w:val="00EF5FE4"/>
    <w:rsid w:val="00EF6523"/>
    <w:rsid w:val="00EF69F9"/>
    <w:rsid w:val="00EF7502"/>
    <w:rsid w:val="00EF78C0"/>
    <w:rsid w:val="00F00283"/>
    <w:rsid w:val="00F009D7"/>
    <w:rsid w:val="00F00A34"/>
    <w:rsid w:val="00F01206"/>
    <w:rsid w:val="00F016FE"/>
    <w:rsid w:val="00F019A5"/>
    <w:rsid w:val="00F01C15"/>
    <w:rsid w:val="00F02218"/>
    <w:rsid w:val="00F0264D"/>
    <w:rsid w:val="00F036D7"/>
    <w:rsid w:val="00F040E7"/>
    <w:rsid w:val="00F04563"/>
    <w:rsid w:val="00F047F2"/>
    <w:rsid w:val="00F0534F"/>
    <w:rsid w:val="00F0670C"/>
    <w:rsid w:val="00F0718A"/>
    <w:rsid w:val="00F07253"/>
    <w:rsid w:val="00F073BA"/>
    <w:rsid w:val="00F0756C"/>
    <w:rsid w:val="00F0779B"/>
    <w:rsid w:val="00F07930"/>
    <w:rsid w:val="00F0799E"/>
    <w:rsid w:val="00F07B59"/>
    <w:rsid w:val="00F07F4A"/>
    <w:rsid w:val="00F102C7"/>
    <w:rsid w:val="00F10410"/>
    <w:rsid w:val="00F10BCC"/>
    <w:rsid w:val="00F10E9A"/>
    <w:rsid w:val="00F113C1"/>
    <w:rsid w:val="00F11CCC"/>
    <w:rsid w:val="00F11E56"/>
    <w:rsid w:val="00F11EFC"/>
    <w:rsid w:val="00F12279"/>
    <w:rsid w:val="00F12765"/>
    <w:rsid w:val="00F129F0"/>
    <w:rsid w:val="00F12B76"/>
    <w:rsid w:val="00F12CA9"/>
    <w:rsid w:val="00F12E73"/>
    <w:rsid w:val="00F12F14"/>
    <w:rsid w:val="00F13E18"/>
    <w:rsid w:val="00F14A1A"/>
    <w:rsid w:val="00F15774"/>
    <w:rsid w:val="00F15C0C"/>
    <w:rsid w:val="00F15D0C"/>
    <w:rsid w:val="00F162CB"/>
    <w:rsid w:val="00F16E90"/>
    <w:rsid w:val="00F17208"/>
    <w:rsid w:val="00F174DB"/>
    <w:rsid w:val="00F1758E"/>
    <w:rsid w:val="00F17C20"/>
    <w:rsid w:val="00F17E89"/>
    <w:rsid w:val="00F17FE5"/>
    <w:rsid w:val="00F21527"/>
    <w:rsid w:val="00F21801"/>
    <w:rsid w:val="00F22353"/>
    <w:rsid w:val="00F23E98"/>
    <w:rsid w:val="00F24293"/>
    <w:rsid w:val="00F24E08"/>
    <w:rsid w:val="00F25C60"/>
    <w:rsid w:val="00F262B1"/>
    <w:rsid w:val="00F262E5"/>
    <w:rsid w:val="00F26A62"/>
    <w:rsid w:val="00F274EE"/>
    <w:rsid w:val="00F27AB7"/>
    <w:rsid w:val="00F27AF8"/>
    <w:rsid w:val="00F27B45"/>
    <w:rsid w:val="00F27DFB"/>
    <w:rsid w:val="00F306D6"/>
    <w:rsid w:val="00F3182D"/>
    <w:rsid w:val="00F320B0"/>
    <w:rsid w:val="00F3235D"/>
    <w:rsid w:val="00F326B2"/>
    <w:rsid w:val="00F3310A"/>
    <w:rsid w:val="00F33BF6"/>
    <w:rsid w:val="00F33DB0"/>
    <w:rsid w:val="00F357EE"/>
    <w:rsid w:val="00F360E9"/>
    <w:rsid w:val="00F36A9B"/>
    <w:rsid w:val="00F412BB"/>
    <w:rsid w:val="00F41DE8"/>
    <w:rsid w:val="00F41DEF"/>
    <w:rsid w:val="00F429B6"/>
    <w:rsid w:val="00F42DFF"/>
    <w:rsid w:val="00F436DB"/>
    <w:rsid w:val="00F43E71"/>
    <w:rsid w:val="00F44F4F"/>
    <w:rsid w:val="00F45040"/>
    <w:rsid w:val="00F45117"/>
    <w:rsid w:val="00F45732"/>
    <w:rsid w:val="00F45B7D"/>
    <w:rsid w:val="00F46266"/>
    <w:rsid w:val="00F466CC"/>
    <w:rsid w:val="00F469A5"/>
    <w:rsid w:val="00F46B2D"/>
    <w:rsid w:val="00F47062"/>
    <w:rsid w:val="00F4721B"/>
    <w:rsid w:val="00F4767F"/>
    <w:rsid w:val="00F47F6A"/>
    <w:rsid w:val="00F47F85"/>
    <w:rsid w:val="00F5009C"/>
    <w:rsid w:val="00F501BC"/>
    <w:rsid w:val="00F505D7"/>
    <w:rsid w:val="00F5066D"/>
    <w:rsid w:val="00F506AA"/>
    <w:rsid w:val="00F5076C"/>
    <w:rsid w:val="00F511F5"/>
    <w:rsid w:val="00F514B0"/>
    <w:rsid w:val="00F520BC"/>
    <w:rsid w:val="00F529A3"/>
    <w:rsid w:val="00F53029"/>
    <w:rsid w:val="00F532E8"/>
    <w:rsid w:val="00F5351E"/>
    <w:rsid w:val="00F53FB4"/>
    <w:rsid w:val="00F541DD"/>
    <w:rsid w:val="00F5433D"/>
    <w:rsid w:val="00F5476A"/>
    <w:rsid w:val="00F549EE"/>
    <w:rsid w:val="00F54E01"/>
    <w:rsid w:val="00F54F49"/>
    <w:rsid w:val="00F55466"/>
    <w:rsid w:val="00F55682"/>
    <w:rsid w:val="00F55C13"/>
    <w:rsid w:val="00F55CF6"/>
    <w:rsid w:val="00F567FE"/>
    <w:rsid w:val="00F570E9"/>
    <w:rsid w:val="00F57886"/>
    <w:rsid w:val="00F578BD"/>
    <w:rsid w:val="00F57D1E"/>
    <w:rsid w:val="00F57E73"/>
    <w:rsid w:val="00F60A52"/>
    <w:rsid w:val="00F60B83"/>
    <w:rsid w:val="00F60D6D"/>
    <w:rsid w:val="00F6142B"/>
    <w:rsid w:val="00F6171B"/>
    <w:rsid w:val="00F6199E"/>
    <w:rsid w:val="00F6202E"/>
    <w:rsid w:val="00F625CD"/>
    <w:rsid w:val="00F6264A"/>
    <w:rsid w:val="00F62957"/>
    <w:rsid w:val="00F62C49"/>
    <w:rsid w:val="00F62FA4"/>
    <w:rsid w:val="00F62FE2"/>
    <w:rsid w:val="00F63549"/>
    <w:rsid w:val="00F64704"/>
    <w:rsid w:val="00F647DE"/>
    <w:rsid w:val="00F6563A"/>
    <w:rsid w:val="00F65839"/>
    <w:rsid w:val="00F66123"/>
    <w:rsid w:val="00F665FA"/>
    <w:rsid w:val="00F66A34"/>
    <w:rsid w:val="00F7026B"/>
    <w:rsid w:val="00F7039A"/>
    <w:rsid w:val="00F704BC"/>
    <w:rsid w:val="00F719CA"/>
    <w:rsid w:val="00F72BAF"/>
    <w:rsid w:val="00F736C0"/>
    <w:rsid w:val="00F73782"/>
    <w:rsid w:val="00F73FB7"/>
    <w:rsid w:val="00F74005"/>
    <w:rsid w:val="00F744C7"/>
    <w:rsid w:val="00F747CF"/>
    <w:rsid w:val="00F74EB5"/>
    <w:rsid w:val="00F75803"/>
    <w:rsid w:val="00F76C54"/>
    <w:rsid w:val="00F76C9A"/>
    <w:rsid w:val="00F773D5"/>
    <w:rsid w:val="00F77622"/>
    <w:rsid w:val="00F77C9E"/>
    <w:rsid w:val="00F803D4"/>
    <w:rsid w:val="00F80605"/>
    <w:rsid w:val="00F817D2"/>
    <w:rsid w:val="00F81C11"/>
    <w:rsid w:val="00F82722"/>
    <w:rsid w:val="00F8305A"/>
    <w:rsid w:val="00F840AA"/>
    <w:rsid w:val="00F8449B"/>
    <w:rsid w:val="00F84A73"/>
    <w:rsid w:val="00F851A9"/>
    <w:rsid w:val="00F859BE"/>
    <w:rsid w:val="00F85F8C"/>
    <w:rsid w:val="00F8626B"/>
    <w:rsid w:val="00F863E2"/>
    <w:rsid w:val="00F86564"/>
    <w:rsid w:val="00F86745"/>
    <w:rsid w:val="00F8680B"/>
    <w:rsid w:val="00F86A4B"/>
    <w:rsid w:val="00F86E0B"/>
    <w:rsid w:val="00F86E8A"/>
    <w:rsid w:val="00F8727A"/>
    <w:rsid w:val="00F8730F"/>
    <w:rsid w:val="00F8735D"/>
    <w:rsid w:val="00F87C0E"/>
    <w:rsid w:val="00F9063A"/>
    <w:rsid w:val="00F9075E"/>
    <w:rsid w:val="00F90A62"/>
    <w:rsid w:val="00F91321"/>
    <w:rsid w:val="00F91F8A"/>
    <w:rsid w:val="00F9216D"/>
    <w:rsid w:val="00F92443"/>
    <w:rsid w:val="00F928E9"/>
    <w:rsid w:val="00F9392F"/>
    <w:rsid w:val="00F93C34"/>
    <w:rsid w:val="00F94182"/>
    <w:rsid w:val="00F9443F"/>
    <w:rsid w:val="00F94559"/>
    <w:rsid w:val="00F94CBE"/>
    <w:rsid w:val="00F94EB9"/>
    <w:rsid w:val="00F95061"/>
    <w:rsid w:val="00F95166"/>
    <w:rsid w:val="00F952B4"/>
    <w:rsid w:val="00F959E2"/>
    <w:rsid w:val="00F95EF0"/>
    <w:rsid w:val="00F95F6B"/>
    <w:rsid w:val="00F9606B"/>
    <w:rsid w:val="00F96550"/>
    <w:rsid w:val="00F9657A"/>
    <w:rsid w:val="00F96E5C"/>
    <w:rsid w:val="00F97162"/>
    <w:rsid w:val="00F97962"/>
    <w:rsid w:val="00FA0072"/>
    <w:rsid w:val="00FA042F"/>
    <w:rsid w:val="00FA07ED"/>
    <w:rsid w:val="00FA14BF"/>
    <w:rsid w:val="00FA1613"/>
    <w:rsid w:val="00FA1B74"/>
    <w:rsid w:val="00FA1C35"/>
    <w:rsid w:val="00FA1E4D"/>
    <w:rsid w:val="00FA2A73"/>
    <w:rsid w:val="00FA3278"/>
    <w:rsid w:val="00FA3428"/>
    <w:rsid w:val="00FA381E"/>
    <w:rsid w:val="00FA3AEF"/>
    <w:rsid w:val="00FA3D1A"/>
    <w:rsid w:val="00FA3F46"/>
    <w:rsid w:val="00FA3FAB"/>
    <w:rsid w:val="00FA432C"/>
    <w:rsid w:val="00FA4A8E"/>
    <w:rsid w:val="00FA4E8F"/>
    <w:rsid w:val="00FA50CB"/>
    <w:rsid w:val="00FA5531"/>
    <w:rsid w:val="00FA5861"/>
    <w:rsid w:val="00FA5C79"/>
    <w:rsid w:val="00FA5F75"/>
    <w:rsid w:val="00FA60FC"/>
    <w:rsid w:val="00FA64DB"/>
    <w:rsid w:val="00FA6554"/>
    <w:rsid w:val="00FA6E7F"/>
    <w:rsid w:val="00FA6F24"/>
    <w:rsid w:val="00FA703E"/>
    <w:rsid w:val="00FA7114"/>
    <w:rsid w:val="00FA730A"/>
    <w:rsid w:val="00FA734E"/>
    <w:rsid w:val="00FA756C"/>
    <w:rsid w:val="00FA7F43"/>
    <w:rsid w:val="00FA7FE5"/>
    <w:rsid w:val="00FB0442"/>
    <w:rsid w:val="00FB0993"/>
    <w:rsid w:val="00FB0AA8"/>
    <w:rsid w:val="00FB0CB7"/>
    <w:rsid w:val="00FB1451"/>
    <w:rsid w:val="00FB14C2"/>
    <w:rsid w:val="00FB16F6"/>
    <w:rsid w:val="00FB1CFD"/>
    <w:rsid w:val="00FB1FC6"/>
    <w:rsid w:val="00FB2056"/>
    <w:rsid w:val="00FB2379"/>
    <w:rsid w:val="00FB2492"/>
    <w:rsid w:val="00FB27CB"/>
    <w:rsid w:val="00FB2D28"/>
    <w:rsid w:val="00FB2D9B"/>
    <w:rsid w:val="00FB30EB"/>
    <w:rsid w:val="00FB334E"/>
    <w:rsid w:val="00FB3B8F"/>
    <w:rsid w:val="00FB3ECA"/>
    <w:rsid w:val="00FB4071"/>
    <w:rsid w:val="00FB4A96"/>
    <w:rsid w:val="00FB4F3C"/>
    <w:rsid w:val="00FB5081"/>
    <w:rsid w:val="00FB5182"/>
    <w:rsid w:val="00FB5730"/>
    <w:rsid w:val="00FB6001"/>
    <w:rsid w:val="00FB6659"/>
    <w:rsid w:val="00FB6972"/>
    <w:rsid w:val="00FB746D"/>
    <w:rsid w:val="00FC05D7"/>
    <w:rsid w:val="00FC0687"/>
    <w:rsid w:val="00FC0E66"/>
    <w:rsid w:val="00FC0F62"/>
    <w:rsid w:val="00FC198B"/>
    <w:rsid w:val="00FC1C03"/>
    <w:rsid w:val="00FC1CAA"/>
    <w:rsid w:val="00FC1EEE"/>
    <w:rsid w:val="00FC247F"/>
    <w:rsid w:val="00FC2F6F"/>
    <w:rsid w:val="00FC396F"/>
    <w:rsid w:val="00FC3AEE"/>
    <w:rsid w:val="00FC3FFB"/>
    <w:rsid w:val="00FC4453"/>
    <w:rsid w:val="00FC44B4"/>
    <w:rsid w:val="00FC4B60"/>
    <w:rsid w:val="00FC4C78"/>
    <w:rsid w:val="00FC4D33"/>
    <w:rsid w:val="00FC597B"/>
    <w:rsid w:val="00FC5B40"/>
    <w:rsid w:val="00FC5DD9"/>
    <w:rsid w:val="00FC6224"/>
    <w:rsid w:val="00FC63A9"/>
    <w:rsid w:val="00FC741F"/>
    <w:rsid w:val="00FD0411"/>
    <w:rsid w:val="00FD06C1"/>
    <w:rsid w:val="00FD0990"/>
    <w:rsid w:val="00FD0A05"/>
    <w:rsid w:val="00FD0CCB"/>
    <w:rsid w:val="00FD108C"/>
    <w:rsid w:val="00FD175D"/>
    <w:rsid w:val="00FD1875"/>
    <w:rsid w:val="00FD27CB"/>
    <w:rsid w:val="00FD3CFA"/>
    <w:rsid w:val="00FD3FE1"/>
    <w:rsid w:val="00FD47D5"/>
    <w:rsid w:val="00FD4BF4"/>
    <w:rsid w:val="00FD4D36"/>
    <w:rsid w:val="00FD4E89"/>
    <w:rsid w:val="00FD67FF"/>
    <w:rsid w:val="00FD69BA"/>
    <w:rsid w:val="00FD6C26"/>
    <w:rsid w:val="00FD6F06"/>
    <w:rsid w:val="00FD7526"/>
    <w:rsid w:val="00FD7A34"/>
    <w:rsid w:val="00FE002E"/>
    <w:rsid w:val="00FE080A"/>
    <w:rsid w:val="00FE089B"/>
    <w:rsid w:val="00FE0CF3"/>
    <w:rsid w:val="00FE0CFF"/>
    <w:rsid w:val="00FE1BD1"/>
    <w:rsid w:val="00FE1DE3"/>
    <w:rsid w:val="00FE2291"/>
    <w:rsid w:val="00FE2DD8"/>
    <w:rsid w:val="00FE4CD0"/>
    <w:rsid w:val="00FE5309"/>
    <w:rsid w:val="00FE5CA8"/>
    <w:rsid w:val="00FE6B28"/>
    <w:rsid w:val="00FE6D12"/>
    <w:rsid w:val="00FE7252"/>
    <w:rsid w:val="00FE7826"/>
    <w:rsid w:val="00FE78AD"/>
    <w:rsid w:val="00FE7B8E"/>
    <w:rsid w:val="00FE7C7C"/>
    <w:rsid w:val="00FF0629"/>
    <w:rsid w:val="00FF076B"/>
    <w:rsid w:val="00FF097A"/>
    <w:rsid w:val="00FF0EA8"/>
    <w:rsid w:val="00FF0FB3"/>
    <w:rsid w:val="00FF1188"/>
    <w:rsid w:val="00FF16F2"/>
    <w:rsid w:val="00FF1BE9"/>
    <w:rsid w:val="00FF1D98"/>
    <w:rsid w:val="00FF201A"/>
    <w:rsid w:val="00FF239D"/>
    <w:rsid w:val="00FF2508"/>
    <w:rsid w:val="00FF2912"/>
    <w:rsid w:val="00FF2C91"/>
    <w:rsid w:val="00FF2CDC"/>
    <w:rsid w:val="00FF3259"/>
    <w:rsid w:val="00FF3B5F"/>
    <w:rsid w:val="00FF450D"/>
    <w:rsid w:val="00FF453D"/>
    <w:rsid w:val="00FF50A6"/>
    <w:rsid w:val="00FF5551"/>
    <w:rsid w:val="00FF5AAE"/>
    <w:rsid w:val="00FF5B20"/>
    <w:rsid w:val="00FF76A8"/>
    <w:rsid w:val="00FF789A"/>
    <w:rsid w:val="00FF789C"/>
    <w:rsid w:val="00FF7F32"/>
    <w:rsid w:val="00FF7FB7"/>
    <w:rsid w:val="01BA2BF0"/>
    <w:rsid w:val="0321395E"/>
    <w:rsid w:val="0D047AC6"/>
    <w:rsid w:val="13304330"/>
    <w:rsid w:val="16B8582A"/>
    <w:rsid w:val="1A1A6096"/>
    <w:rsid w:val="1BAA4B88"/>
    <w:rsid w:val="1FF62F5E"/>
    <w:rsid w:val="22BA3B49"/>
    <w:rsid w:val="2C342C52"/>
    <w:rsid w:val="2EB55CEB"/>
    <w:rsid w:val="329B4D59"/>
    <w:rsid w:val="39123D5A"/>
    <w:rsid w:val="3BF7ECAB"/>
    <w:rsid w:val="3D504E95"/>
    <w:rsid w:val="3D806E75"/>
    <w:rsid w:val="3DB131F5"/>
    <w:rsid w:val="435D6DD3"/>
    <w:rsid w:val="4865BDE3"/>
    <w:rsid w:val="49AD05FD"/>
    <w:rsid w:val="4AC75FE0"/>
    <w:rsid w:val="504D1469"/>
    <w:rsid w:val="50B55E8E"/>
    <w:rsid w:val="541702B3"/>
    <w:rsid w:val="549F0057"/>
    <w:rsid w:val="58B97395"/>
    <w:rsid w:val="597C4185"/>
    <w:rsid w:val="5C32465F"/>
    <w:rsid w:val="670E1BC8"/>
    <w:rsid w:val="69FB8E6F"/>
    <w:rsid w:val="6C637C6D"/>
    <w:rsid w:val="6E07475F"/>
    <w:rsid w:val="75F61B85"/>
    <w:rsid w:val="76355236"/>
    <w:rsid w:val="7A3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11998F"/>
  <w15:docId w15:val="{AEEB96B9-2359-447C-80CE-2F4A54A5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semiHidden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8ED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pBdr>
        <w:top w:val="single" w:sz="12" w:space="1" w:color="auto"/>
      </w:pBdr>
      <w:spacing w:before="120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  <w:rsid w:val="00AF38E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F38ED"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360" w:hanging="360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jc w:val="both"/>
      <w:textAlignment w:val="baseline"/>
    </w:pPr>
    <w:rPr>
      <w:rFonts w:ascii="Times New Roman" w:hAnsi="Times New Roman"/>
      <w:sz w:val="22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spacing w:after="180"/>
      <w:ind w:left="568" w:hanging="284"/>
    </w:pPr>
    <w:rPr>
      <w:lang w:val="en-GB"/>
    </w:rPr>
  </w:style>
  <w:style w:type="paragraph" w:styleId="a6">
    <w:name w:val="caption"/>
    <w:basedOn w:val="a"/>
    <w:next w:val="a"/>
    <w:link w:val="a7"/>
    <w:qFormat/>
    <w:pPr>
      <w:jc w:val="center"/>
    </w:pPr>
    <w:rPr>
      <w:b/>
      <w:bCs/>
    </w:rPr>
  </w:style>
  <w:style w:type="paragraph" w:styleId="a8">
    <w:name w:val="Document Map"/>
    <w:basedOn w:val="a"/>
    <w:link w:val="a9"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"/>
    <w:link w:val="ab"/>
    <w:unhideWhenUsed/>
    <w:qFormat/>
  </w:style>
  <w:style w:type="paragraph" w:styleId="ac">
    <w:name w:val="Body Text"/>
    <w:basedOn w:val="a"/>
    <w:link w:val="ad"/>
    <w:qFormat/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af"/>
    <w:qFormat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qFormat/>
    <w:pPr>
      <w:tabs>
        <w:tab w:val="center" w:pos="4680"/>
        <w:tab w:val="right" w:pos="9360"/>
      </w:tabs>
    </w:pPr>
  </w:style>
  <w:style w:type="paragraph" w:styleId="af2">
    <w:name w:val="header"/>
    <w:basedOn w:val="a"/>
    <w:link w:val="af3"/>
    <w:qFormat/>
    <w:pPr>
      <w:tabs>
        <w:tab w:val="center" w:pos="4680"/>
        <w:tab w:val="right" w:pos="9360"/>
      </w:tabs>
    </w:pPr>
  </w:style>
  <w:style w:type="paragraph" w:styleId="af4">
    <w:name w:val="footnote text"/>
    <w:basedOn w:val="a"/>
    <w:link w:val="af5"/>
    <w:semiHidden/>
    <w:qFormat/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24">
    <w:name w:val="Body Text 2"/>
    <w:basedOn w:val="a"/>
    <w:link w:val="25"/>
    <w:qFormat/>
  </w:style>
  <w:style w:type="paragraph" w:styleId="af6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color w:val="000000"/>
    </w:rPr>
  </w:style>
  <w:style w:type="paragraph" w:styleId="11">
    <w:name w:val="index 1"/>
    <w:basedOn w:val="a"/>
    <w:next w:val="a"/>
    <w:semiHidden/>
    <w:qFormat/>
    <w:pPr>
      <w:keepLines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7">
    <w:name w:val="annotation subject"/>
    <w:basedOn w:val="aa"/>
    <w:next w:val="aa"/>
    <w:link w:val="af8"/>
    <w:unhideWhenUsed/>
    <w:qFormat/>
    <w:rPr>
      <w:b/>
      <w:bCs/>
    </w:rPr>
  </w:style>
  <w:style w:type="table" w:styleId="af9">
    <w:name w:val="Table Grid"/>
    <w:basedOn w:val="a1"/>
    <w:uiPriority w:val="39"/>
    <w:qFormat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-1">
    <w:name w:val="Medium List 2 Accent 1"/>
    <w:basedOn w:val="a1"/>
    <w:uiPriority w:val="66"/>
    <w:qFormat/>
    <w:rPr>
      <w:rFonts w:ascii="Calibri Light" w:eastAsia="Calibri Light" w:hAnsi="Calibri Light"/>
      <w:color w:val="000000"/>
      <w:sz w:val="22"/>
      <w:szCs w:val="22"/>
    </w:rPr>
    <w:tblPr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fa">
    <w:name w:val="Strong"/>
    <w:qFormat/>
    <w:rPr>
      <w:b/>
      <w:bCs/>
    </w:rPr>
  </w:style>
  <w:style w:type="character" w:styleId="afb">
    <w:name w:val="FollowedHyperlink"/>
    <w:basedOn w:val="a0"/>
    <w:qFormat/>
    <w:rPr>
      <w:color w:val="800080"/>
      <w:u w:val="single"/>
    </w:rPr>
  </w:style>
  <w:style w:type="character" w:styleId="afc">
    <w:name w:val="Emphasis"/>
    <w:basedOn w:val="a0"/>
    <w:qFormat/>
    <w:rPr>
      <w:i/>
      <w:iCs/>
    </w:rPr>
  </w:style>
  <w:style w:type="character" w:styleId="afd">
    <w:name w:val="Hyperlink"/>
    <w:basedOn w:val="a0"/>
    <w:qFormat/>
    <w:rPr>
      <w:color w:val="0000FF"/>
      <w:u w:val="single"/>
    </w:rPr>
  </w:style>
  <w:style w:type="character" w:styleId="afe">
    <w:name w:val="annotation reference"/>
    <w:basedOn w:val="a0"/>
    <w:uiPriority w:val="99"/>
    <w:unhideWhenUsed/>
    <w:qFormat/>
    <w:rPr>
      <w:sz w:val="16"/>
      <w:szCs w:val="16"/>
    </w:rPr>
  </w:style>
  <w:style w:type="character" w:styleId="aff">
    <w:name w:val="footnote reference"/>
    <w:basedOn w:val="a0"/>
    <w:semiHidden/>
    <w:qFormat/>
    <w:rPr>
      <w:vertAlign w:val="superscript"/>
    </w:rPr>
  </w:style>
  <w:style w:type="paragraph" w:customStyle="1" w:styleId="H6">
    <w:name w:val="H6"/>
    <w:basedOn w:val="5"/>
    <w:next w:val="a"/>
    <w:qFormat/>
    <w:pPr>
      <w:ind w:left="1985" w:hanging="1985"/>
      <w:outlineLvl w:val="9"/>
    </w:p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pPr>
      <w:keepNext/>
      <w:overflowPunct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TAC">
    <w:name w:val="TAC"/>
    <w:basedOn w:val="a"/>
    <w:link w:val="TACChar"/>
    <w:qFormat/>
    <w:pPr>
      <w:keepLines/>
      <w:spacing w:before="40" w:after="40"/>
      <w:jc w:val="center"/>
    </w:pPr>
    <w:rPr>
      <w:lang w:val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rFonts w:eastAsia="Times New Roman"/>
      <w:lang w:val="zh-CN"/>
    </w:rPr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  <w:jc w:val="both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qFormat/>
  </w:style>
  <w:style w:type="character" w:customStyle="1" w:styleId="a7">
    <w:name w:val="题注 字符"/>
    <w:basedOn w:val="a0"/>
    <w:link w:val="a6"/>
    <w:qFormat/>
    <w:rPr>
      <w:rFonts w:ascii="Times New Roman" w:hAnsi="Times New Roman"/>
      <w:b/>
      <w:bCs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Arial"/>
      <w:szCs w:val="24"/>
      <w:lang w:eastAsia="en-US"/>
    </w:rPr>
  </w:style>
  <w:style w:type="character" w:customStyle="1" w:styleId="apple-style-span">
    <w:name w:val="apple-style-span"/>
    <w:basedOn w:val="a0"/>
  </w:style>
  <w:style w:type="paragraph" w:customStyle="1" w:styleId="13">
    <w:name w:val="修订1"/>
    <w:hidden/>
    <w:uiPriority w:val="99"/>
    <w:semiHidden/>
    <w:qFormat/>
    <w:pPr>
      <w:jc w:val="both"/>
    </w:pPr>
    <w:rPr>
      <w:rFonts w:ascii="Times New Roman" w:hAnsi="Times New Roman"/>
      <w:lang w:val="en-GB"/>
    </w:rPr>
  </w:style>
  <w:style w:type="paragraph" w:customStyle="1" w:styleId="Comments">
    <w:name w:val="Comments"/>
    <w:basedOn w:val="a"/>
    <w:link w:val="CommentsChar"/>
    <w:qFormat/>
    <w:rPr>
      <w:rFonts w:ascii="Arial" w:eastAsia="MS Mincho" w:hAnsi="Arial"/>
      <w:i/>
      <w:sz w:val="16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2"/>
      </w:numPr>
      <w:tabs>
        <w:tab w:val="clear" w:pos="1622"/>
      </w:tabs>
    </w:pPr>
    <w:rPr>
      <w:lang w:val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theme="minorBidi"/>
      <w:sz w:val="22"/>
      <w:szCs w:val="24"/>
      <w:lang w:val="en-GB" w:eastAsia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styleId="aff0">
    <w:name w:val="List Paragraph"/>
    <w:aliases w:val="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ff1"/>
    <w:uiPriority w:val="34"/>
    <w:qFormat/>
    <w:pPr>
      <w:ind w:left="720"/>
      <w:contextualSpacing/>
    </w:pPr>
    <w:rPr>
      <w:rFonts w:eastAsia="等线"/>
      <w:lang w:val="en-GB"/>
    </w:rPr>
  </w:style>
  <w:style w:type="character" w:customStyle="1" w:styleId="EditorsNoteCharChar">
    <w:name w:val="Editor's Note Char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textblue2">
    <w:name w:val="text_blue2"/>
    <w:basedOn w:val="a0"/>
    <w:qFormat/>
  </w:style>
  <w:style w:type="character" w:customStyle="1" w:styleId="jpsentence1">
    <w:name w:val="jp_sentence1"/>
    <w:qFormat/>
    <w:rPr>
      <w:rFonts w:ascii="Verdana" w:hAnsi="Verdana" w:hint="default"/>
      <w:color w:val="5F5F5F"/>
      <w:sz w:val="15"/>
      <w:szCs w:val="15"/>
    </w:rPr>
  </w:style>
  <w:style w:type="character" w:customStyle="1" w:styleId="TALCar">
    <w:name w:val="TAL Car"/>
    <w:link w:val="TAL"/>
    <w:qFormat/>
    <w:rPr>
      <w:rFonts w:ascii="Arial" w:hAnsi="Arial" w:cs="Arial"/>
      <w:sz w:val="18"/>
      <w:lang w:eastAsia="en-US"/>
    </w:rPr>
  </w:style>
  <w:style w:type="paragraph" w:customStyle="1" w:styleId="IEEEParagraph">
    <w:name w:val="IEEE Paragraph"/>
    <w:basedOn w:val="a"/>
    <w:link w:val="IEEEParagraphChar"/>
    <w:qFormat/>
    <w:pPr>
      <w:ind w:firstLine="216"/>
    </w:pPr>
    <w:rPr>
      <w:rFonts w:ascii="Arial" w:hAnsi="Arial"/>
      <w:color w:val="0000FF"/>
      <w:lang w:val="en-AU"/>
    </w:rPr>
  </w:style>
  <w:style w:type="character" w:customStyle="1" w:styleId="IEEEParagraphChar">
    <w:name w:val="IEEE Paragraph Char"/>
    <w:link w:val="IEEEParagraph"/>
    <w:qFormat/>
    <w:rPr>
      <w:rFonts w:ascii="Arial" w:hAnsi="Arial" w:cs="Arial"/>
      <w:color w:val="0000FF"/>
      <w:kern w:val="2"/>
      <w:szCs w:val="24"/>
      <w:lang w:val="en-AU"/>
    </w:rPr>
  </w:style>
  <w:style w:type="paragraph" w:customStyle="1" w:styleId="references0">
    <w:name w:val="references"/>
    <w:qFormat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ab">
    <w:name w:val="批注文字 字符"/>
    <w:basedOn w:val="a0"/>
    <w:link w:val="aa"/>
    <w:qFormat/>
    <w:rPr>
      <w:rFonts w:ascii="Times New Roman" w:hAnsi="Times New Roman"/>
      <w:lang w:eastAsia="en-US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820"/>
        <w:tab w:val="right" w:pos="9640"/>
      </w:tabs>
    </w:pPr>
  </w:style>
  <w:style w:type="character" w:customStyle="1" w:styleId="MTDisplayEquationChar">
    <w:name w:val="MTDisplayEquation Char"/>
    <w:link w:val="MTDisplayEquation"/>
    <w:qFormat/>
    <w:rPr>
      <w:rFonts w:ascii="Times New Roman" w:hAnsi="Times New Roman"/>
      <w:lang w:val="en-GB"/>
    </w:rPr>
  </w:style>
  <w:style w:type="character" w:customStyle="1" w:styleId="MTEquationSection">
    <w:name w:val="MTEquationSection"/>
    <w:qFormat/>
    <w:rPr>
      <w:bCs/>
      <w:vanish/>
      <w:color w:val="FF0000"/>
      <w:sz w:val="24"/>
      <w:lang w:val="en-GB"/>
    </w:rPr>
  </w:style>
  <w:style w:type="paragraph" w:styleId="aff2">
    <w:name w:val="No Spacing"/>
    <w:uiPriority w:val="1"/>
    <w:qFormat/>
    <w:pPr>
      <w:jc w:val="both"/>
    </w:pPr>
    <w:rPr>
      <w:rFonts w:ascii="Calibri" w:hAnsi="Calibri"/>
      <w:sz w:val="22"/>
      <w:szCs w:val="22"/>
      <w:lang w:eastAsia="zh-CN"/>
    </w:rPr>
  </w:style>
  <w:style w:type="character" w:customStyle="1" w:styleId="THChar">
    <w:name w:val="TH Char"/>
    <w:link w:val="TH"/>
    <w:qFormat/>
    <w:rPr>
      <w:rFonts w:ascii="Arial" w:hAnsi="Arial" w:cs="Arial"/>
      <w:b/>
      <w:lang w:eastAsia="en-US"/>
    </w:rPr>
  </w:style>
  <w:style w:type="character" w:customStyle="1" w:styleId="aff1">
    <w:name w:val="列表段落 字符"/>
    <w:aliases w:val="- Bullets 字符,?? ?? 字符,????? 字符,???? 字符,Lista1 字符,リスト段落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0"/>
    <w:uiPriority w:val="34"/>
    <w:qFormat/>
    <w:locked/>
    <w:rPr>
      <w:rFonts w:ascii="Times New Roman" w:eastAsia="等线" w:hAnsi="Times New Roman"/>
      <w:sz w:val="22"/>
      <w:szCs w:val="22"/>
      <w:lang w:val="en-GB"/>
    </w:rPr>
  </w:style>
  <w:style w:type="character" w:customStyle="1" w:styleId="af3">
    <w:name w:val="页眉 字符"/>
    <w:basedOn w:val="a0"/>
    <w:link w:val="af2"/>
    <w:qFormat/>
    <w:rPr>
      <w:rFonts w:ascii="Times New Roman" w:hAnsi="Times New Roman"/>
      <w:sz w:val="22"/>
      <w:szCs w:val="22"/>
      <w:lang w:eastAsia="en-US"/>
    </w:rPr>
  </w:style>
  <w:style w:type="paragraph" w:customStyle="1" w:styleId="LGTdoc">
    <w:name w:val="LGTdoc_본문"/>
    <w:basedOn w:val="a"/>
    <w:link w:val="LGTdocChar"/>
    <w:qFormat/>
    <w:pPr>
      <w:spacing w:afterLines="50" w:line="264" w:lineRule="auto"/>
    </w:pPr>
    <w:rPr>
      <w:rFonts w:eastAsia="Batang"/>
      <w:lang w:val="en-GB"/>
    </w:rPr>
  </w:style>
  <w:style w:type="character" w:customStyle="1" w:styleId="TACChar">
    <w:name w:val="TAC Char"/>
    <w:link w:val="TAC"/>
    <w:qFormat/>
    <w:locked/>
    <w:rPr>
      <w:rFonts w:ascii="Times New Roman" w:hAnsi="Times New Roman"/>
      <w:lang w:val="en-GB" w:eastAsia="zh-CN"/>
    </w:rPr>
  </w:style>
  <w:style w:type="character" w:customStyle="1" w:styleId="TAHCar">
    <w:name w:val="TAH Car"/>
    <w:link w:val="TAH"/>
    <w:rPr>
      <w:rFonts w:ascii="Arial" w:eastAsia="Times New Roman" w:hAnsi="Arial"/>
      <w:b/>
      <w:sz w:val="18"/>
      <w:lang w:val="en-GB" w:eastAsia="en-GB"/>
    </w:rPr>
  </w:style>
  <w:style w:type="character" w:styleId="aff3">
    <w:name w:val="Placeholder Text"/>
    <w:basedOn w:val="a0"/>
    <w:uiPriority w:val="99"/>
    <w:semiHidden/>
    <w:qFormat/>
    <w:rPr>
      <w:color w:val="808080"/>
    </w:rPr>
  </w:style>
  <w:style w:type="character" w:customStyle="1" w:styleId="10">
    <w:name w:val="标题 1 字符"/>
    <w:basedOn w:val="a0"/>
    <w:link w:val="1"/>
    <w:qFormat/>
    <w:rPr>
      <w:rFonts w:ascii="Arial" w:hAnsi="Arial"/>
      <w:b/>
      <w:bCs/>
      <w:sz w:val="28"/>
      <w:szCs w:val="28"/>
      <w:lang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b/>
      <w:bCs/>
      <w:sz w:val="24"/>
      <w:szCs w:val="22"/>
      <w:lang w:eastAsia="en-US"/>
    </w:rPr>
  </w:style>
  <w:style w:type="character" w:customStyle="1" w:styleId="30">
    <w:name w:val="标题 3 字符"/>
    <w:basedOn w:val="a0"/>
    <w:link w:val="3"/>
    <w:qFormat/>
    <w:rPr>
      <w:rFonts w:ascii="Arial" w:hAnsi="Arial"/>
      <w:b/>
      <w:sz w:val="22"/>
      <w:szCs w:val="22"/>
      <w:lang w:eastAsia="en-US"/>
    </w:rPr>
  </w:style>
  <w:style w:type="character" w:customStyle="1" w:styleId="40">
    <w:name w:val="标题 4 字符"/>
    <w:basedOn w:val="a0"/>
    <w:link w:val="4"/>
    <w:qFormat/>
    <w:rPr>
      <w:rFonts w:ascii="Times New Roman" w:hAnsi="Times New Roman"/>
      <w:b/>
      <w:bCs/>
      <w:sz w:val="22"/>
      <w:szCs w:val="28"/>
      <w:lang w:eastAsia="en-US"/>
    </w:rPr>
  </w:style>
  <w:style w:type="character" w:customStyle="1" w:styleId="50">
    <w:name w:val="标题 5 字符"/>
    <w:basedOn w:val="a0"/>
    <w:link w:val="5"/>
    <w:qFormat/>
    <w:rPr>
      <w:rFonts w:ascii="Times New Roman" w:hAnsi="Times New Roman"/>
      <w:b/>
      <w:bCs/>
      <w:i/>
      <w:iCs/>
      <w:sz w:val="22"/>
      <w:szCs w:val="26"/>
      <w:lang w:eastAsia="en-US"/>
    </w:rPr>
  </w:style>
  <w:style w:type="character" w:customStyle="1" w:styleId="60">
    <w:name w:val="标题 6 字符"/>
    <w:basedOn w:val="a0"/>
    <w:link w:val="6"/>
    <w:qFormat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70">
    <w:name w:val="标题 7 字符"/>
    <w:basedOn w:val="a0"/>
    <w:link w:val="7"/>
    <w:qFormat/>
    <w:rPr>
      <w:rFonts w:ascii="Times New Roman" w:hAnsi="Times New Roman"/>
      <w:sz w:val="24"/>
      <w:szCs w:val="24"/>
      <w:lang w:eastAsia="en-US"/>
    </w:rPr>
  </w:style>
  <w:style w:type="character" w:customStyle="1" w:styleId="80">
    <w:name w:val="标题 8 字符"/>
    <w:basedOn w:val="a0"/>
    <w:link w:val="8"/>
    <w:qFormat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 w:cs="Arial"/>
      <w:sz w:val="22"/>
      <w:szCs w:val="22"/>
      <w:lang w:eastAsia="en-US"/>
    </w:rPr>
  </w:style>
  <w:style w:type="character" w:customStyle="1" w:styleId="af1">
    <w:name w:val="页脚 字符"/>
    <w:basedOn w:val="a0"/>
    <w:link w:val="af0"/>
    <w:qFormat/>
    <w:rPr>
      <w:rFonts w:ascii="Times New Roman" w:hAnsi="Times New Roman"/>
      <w:sz w:val="22"/>
      <w:szCs w:val="22"/>
      <w:lang w:eastAsia="en-US"/>
    </w:rPr>
  </w:style>
  <w:style w:type="character" w:customStyle="1" w:styleId="B1Char1">
    <w:name w:val="B1 Char1"/>
    <w:qFormat/>
    <w:rPr>
      <w:rFonts w:ascii="Times New Roman" w:eastAsia="宋体" w:hAnsi="Times New Roman" w:cs="Times New Roman"/>
      <w:kern w:val="0"/>
      <w:szCs w:val="20"/>
      <w:lang w:val="en-GB" w:eastAsia="en-US"/>
    </w:rPr>
  </w:style>
  <w:style w:type="paragraph" w:customStyle="1" w:styleId="TAJ">
    <w:name w:val="TAJ"/>
    <w:basedOn w:val="TH"/>
    <w:qFormat/>
    <w:rPr>
      <w:rFonts w:cs="Times New Roman"/>
    </w:rPr>
  </w:style>
  <w:style w:type="paragraph" w:customStyle="1" w:styleId="Guidance">
    <w:name w:val="Guidance"/>
    <w:basedOn w:val="a"/>
    <w:qFormat/>
    <w:pPr>
      <w:spacing w:after="180"/>
    </w:pPr>
    <w:rPr>
      <w:i/>
      <w:color w:val="0000FF"/>
    </w:rPr>
  </w:style>
  <w:style w:type="character" w:customStyle="1" w:styleId="a9">
    <w:name w:val="文档结构图 字符"/>
    <w:basedOn w:val="a0"/>
    <w:link w:val="a8"/>
    <w:qFormat/>
    <w:rPr>
      <w:rFonts w:ascii="Tahoma" w:eastAsiaTheme="minorEastAsia" w:hAnsi="Tahoma" w:cs="Tahoma"/>
      <w:kern w:val="2"/>
      <w:szCs w:val="22"/>
      <w:shd w:val="clear" w:color="auto" w:fill="000080"/>
      <w:lang w:eastAsia="ko-KR"/>
    </w:rPr>
  </w:style>
  <w:style w:type="character" w:customStyle="1" w:styleId="af">
    <w:name w:val="批注框文本 字符"/>
    <w:basedOn w:val="a0"/>
    <w:link w:val="ae"/>
    <w:qFormat/>
    <w:rPr>
      <w:rFonts w:ascii="Tahoma" w:hAnsi="Tahoma" w:cs="Tahoma"/>
      <w:sz w:val="16"/>
      <w:szCs w:val="16"/>
      <w:lang w:eastAsia="en-US"/>
    </w:rPr>
  </w:style>
  <w:style w:type="character" w:customStyle="1" w:styleId="af8">
    <w:name w:val="批注主题 字符"/>
    <w:basedOn w:val="ab"/>
    <w:link w:val="af7"/>
    <w:qFormat/>
    <w:rPr>
      <w:rFonts w:ascii="Times New Roman" w:hAnsi="Times New Roman"/>
      <w:b/>
      <w:bCs/>
      <w:lang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d">
    <w:name w:val="正文文本 字符"/>
    <w:basedOn w:val="a0"/>
    <w:link w:val="ac"/>
    <w:qFormat/>
    <w:rPr>
      <w:rFonts w:ascii="Times New Roman" w:hAnsi="Times New Roman"/>
      <w:lang w:eastAsia="en-US"/>
    </w:rPr>
  </w:style>
  <w:style w:type="paragraph" w:customStyle="1" w:styleId="0Maintext">
    <w:name w:val="0 Main text"/>
    <w:basedOn w:val="a"/>
    <w:link w:val="0MaintextChar"/>
    <w:qFormat/>
    <w:pPr>
      <w:spacing w:after="100" w:afterAutospacing="1" w:line="288" w:lineRule="auto"/>
      <w:ind w:firstLine="360"/>
    </w:pPr>
    <w:rPr>
      <w:rFonts w:eastAsia="Malgun Gothic" w:cs="Batang"/>
      <w:lang w:val="en-GB"/>
    </w:rPr>
  </w:style>
  <w:style w:type="character" w:customStyle="1" w:styleId="0MaintextChar">
    <w:name w:val="0 Main text Char"/>
    <w:link w:val="0Maintext"/>
    <w:qFormat/>
    <w:rPr>
      <w:rFonts w:ascii="Times New Roman" w:eastAsia="Malgun Gothic" w:hAnsi="Times New Roman" w:cs="Batang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spacing w:before="60" w:after="60" w:line="288" w:lineRule="auto"/>
      <w:ind w:firstLineChars="200" w:firstLine="200"/>
    </w:pPr>
    <w:rPr>
      <w:rFonts w:eastAsia="Malgun Gothic" w:cs="Batang"/>
      <w:lang w:val="en-GB"/>
    </w:rPr>
  </w:style>
  <w:style w:type="character" w:customStyle="1" w:styleId="maintextChar">
    <w:name w:val="main text Char"/>
    <w:basedOn w:val="a0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Proposal">
    <w:name w:val="Proposal"/>
    <w:basedOn w:val="ac"/>
    <w:link w:val="ProposalChar"/>
    <w:qFormat/>
    <w:pPr>
      <w:numPr>
        <w:numId w:val="4"/>
      </w:numPr>
      <w:tabs>
        <w:tab w:val="left" w:pos="1701"/>
      </w:tabs>
      <w:overflowPunct w:val="0"/>
      <w:textAlignment w:val="baseline"/>
    </w:pPr>
    <w:rPr>
      <w:rFonts w:ascii="Arial" w:eastAsia="Times New Roman" w:hAnsi="Arial"/>
      <w:b/>
      <w:bCs/>
      <w:lang w:val="en-GB"/>
    </w:r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/>
    </w:rPr>
  </w:style>
  <w:style w:type="paragraph" w:customStyle="1" w:styleId="text">
    <w:name w:val="text"/>
    <w:basedOn w:val="a"/>
    <w:link w:val="textChar"/>
    <w:qFormat/>
    <w:pPr>
      <w:spacing w:before="120" w:after="120"/>
    </w:pPr>
    <w:rPr>
      <w:sz w:val="24"/>
    </w:rPr>
  </w:style>
  <w:style w:type="character" w:customStyle="1" w:styleId="textChar">
    <w:name w:val="text Char"/>
    <w:link w:val="text"/>
    <w:qFormat/>
    <w:rPr>
      <w:rFonts w:asciiTheme="minorHAnsi" w:eastAsiaTheme="minorEastAsia" w:hAnsiTheme="minorHAnsi" w:cstheme="minorBidi"/>
      <w:kern w:val="2"/>
      <w:sz w:val="24"/>
      <w:szCs w:val="22"/>
      <w:lang w:eastAsia="zh-CN"/>
    </w:rPr>
  </w:style>
  <w:style w:type="paragraph" w:customStyle="1" w:styleId="References">
    <w:name w:val="References"/>
    <w:basedOn w:val="a"/>
    <w:qFormat/>
    <w:pPr>
      <w:numPr>
        <w:numId w:val="5"/>
      </w:numPr>
      <w:spacing w:after="60"/>
    </w:pPr>
    <w:rPr>
      <w:szCs w:val="16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</w:style>
  <w:style w:type="paragraph" w:customStyle="1" w:styleId="tablecell">
    <w:name w:val="tablecell"/>
    <w:basedOn w:val="a"/>
    <w:qFormat/>
    <w:pPr>
      <w:spacing w:before="20" w:after="20"/>
    </w:pPr>
  </w:style>
  <w:style w:type="paragraph" w:customStyle="1" w:styleId="tablecol">
    <w:name w:val="tablecol"/>
    <w:basedOn w:val="tablecell"/>
    <w:qFormat/>
  </w:style>
  <w:style w:type="paragraph" w:customStyle="1" w:styleId="bullet1">
    <w:name w:val="bullet1"/>
    <w:basedOn w:val="a"/>
    <w:link w:val="bullet1Char"/>
    <w:qFormat/>
    <w:pPr>
      <w:numPr>
        <w:numId w:val="6"/>
      </w:numPr>
    </w:pPr>
    <w:rPr>
      <w:rFonts w:ascii="Times" w:eastAsia="Batang" w:hAnsi="Times"/>
      <w:lang w:val="en-GB"/>
    </w:rPr>
  </w:style>
  <w:style w:type="character" w:customStyle="1" w:styleId="bullet1Char">
    <w:name w:val="bullet1 Char"/>
    <w:link w:val="bullet1"/>
    <w:qFormat/>
    <w:rPr>
      <w:rFonts w:ascii="Times" w:eastAsia="Batang" w:hAnsi="Times"/>
      <w:szCs w:val="24"/>
      <w:lang w:val="en-GB" w:eastAsia="en-US"/>
    </w:rPr>
  </w:style>
  <w:style w:type="paragraph" w:customStyle="1" w:styleId="bullet2">
    <w:name w:val="bullet2"/>
    <w:basedOn w:val="a"/>
    <w:link w:val="bullet2Char"/>
    <w:qFormat/>
    <w:pPr>
      <w:numPr>
        <w:ilvl w:val="1"/>
        <w:numId w:val="6"/>
      </w:numPr>
    </w:pPr>
    <w:rPr>
      <w:rFonts w:ascii="Times" w:eastAsia="Batang" w:hAnsi="Times"/>
      <w:lang w:val="en-GB"/>
    </w:rPr>
  </w:style>
  <w:style w:type="character" w:customStyle="1" w:styleId="bullet2Char">
    <w:name w:val="bullet2 Char"/>
    <w:link w:val="bullet2"/>
    <w:qFormat/>
    <w:rPr>
      <w:rFonts w:ascii="Times" w:eastAsia="Batang" w:hAnsi="Times"/>
      <w:szCs w:val="24"/>
      <w:lang w:val="en-GB" w:eastAsia="en-US"/>
    </w:rPr>
  </w:style>
  <w:style w:type="paragraph" w:customStyle="1" w:styleId="bullet3">
    <w:name w:val="bullet3"/>
    <w:basedOn w:val="a"/>
    <w:qFormat/>
    <w:pPr>
      <w:numPr>
        <w:ilvl w:val="2"/>
        <w:numId w:val="6"/>
      </w:numPr>
    </w:pPr>
    <w:rPr>
      <w:rFonts w:ascii="Times" w:eastAsia="Batang" w:hAnsi="Times"/>
      <w:lang w:val="en-GB"/>
    </w:rPr>
  </w:style>
  <w:style w:type="paragraph" w:customStyle="1" w:styleId="bullet4">
    <w:name w:val="bullet4"/>
    <w:basedOn w:val="a"/>
    <w:qFormat/>
    <w:pPr>
      <w:numPr>
        <w:ilvl w:val="3"/>
        <w:numId w:val="6"/>
      </w:numPr>
    </w:pPr>
    <w:rPr>
      <w:rFonts w:ascii="Times" w:eastAsia="Batang" w:hAnsi="Times"/>
      <w:lang w:val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ja-JP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lang w:val="zh-CN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7"/>
      </w:numPr>
      <w:tabs>
        <w:tab w:val="left" w:pos="1980"/>
      </w:tabs>
      <w:spacing w:before="60"/>
    </w:pPr>
    <w:rPr>
      <w:rFonts w:ascii="Arial" w:eastAsia="MS Mincho" w:hAnsi="Arial"/>
      <w:b/>
      <w:lang w:val="en-GB" w:eastAsia="en-GB"/>
    </w:rPr>
  </w:style>
  <w:style w:type="character" w:customStyle="1" w:styleId="af5">
    <w:name w:val="脚注文本 字符"/>
    <w:basedOn w:val="a0"/>
    <w:link w:val="af4"/>
    <w:semiHidden/>
    <w:qFormat/>
    <w:rPr>
      <w:rFonts w:ascii="Times New Roman" w:hAnsi="Times New Roman"/>
      <w:lang w:eastAsia="en-US"/>
    </w:rPr>
  </w:style>
  <w:style w:type="character" w:customStyle="1" w:styleId="25">
    <w:name w:val="正文文本 2 字符"/>
    <w:basedOn w:val="a0"/>
    <w:link w:val="24"/>
    <w:qFormat/>
    <w:rPr>
      <w:rFonts w:ascii="Times New Roman" w:hAnsi="Times New Roman"/>
      <w:sz w:val="22"/>
      <w:lang w:eastAsia="en-US"/>
    </w:rPr>
  </w:style>
  <w:style w:type="table" w:customStyle="1" w:styleId="110">
    <w:name w:val="网格表 1 浅色1"/>
    <w:basedOn w:val="a1"/>
    <w:uiPriority w:val="46"/>
    <w:qFormat/>
    <w:rPr>
      <w:rFonts w:ascii="Times New Roman" w:hAnsi="Times New Roman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uiPriority w:val="39"/>
    <w:qFormat/>
    <w:rPr>
      <w:rFonts w:ascii="Malgun Gothic" w:eastAsia="Malgun Gothic" w:hAnsi="Malgun Gothic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39"/>
    <w:qFormat/>
    <w:rPr>
      <w:rFonts w:ascii="Malgun Gothic" w:eastAsia="Malgun Gothic" w:hAnsi="Malgun Gothic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2-e/Inbox/R1-200718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5AIRPNAIUNRU-1830940522-8097</_dlc_DocId>
    <_dlc_DocIdUrl xmlns="71c5aaf6-e6ce-465b-b873-5148d2a4c105">
      <Url>https://nokia.sharepoint.com/sites/c5g/5gradio/_layouts/15/DocIdRedir.aspx?ID=5AIRPNAIUNRU-1830940522-8097</Url>
      <Description>5AIRPNAIUNRU-1830940522-8097</Description>
    </_dlc_DocIdUrl>
    <SharedWithUsers xmlns="95d2e41d-1f11-4347-bb1c-11d6a32975dd">
      <UserInfo>
        <DisplayName>Zhu, Qiping (Nokia - US/Naperville)</DisplayName>
        <AccountId>33785</AccountId>
        <AccountType/>
      </UserInfo>
      <UserInfo>
        <DisplayName>Yuk, Youngsoo (Nokia - KR/Seoul)</DisplayName>
        <AccountId>388</AccountId>
        <AccountType/>
      </UserInfo>
    </SharedWithUser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81fc9e30c1e1d7441eaf38a11a18c1fc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012e4d1d98a96f8321936701c387fae5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149F-B2B8-4F71-975B-D4460A922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89FC2-A308-41C4-A3F1-43FD09D6068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287AEEA-8F6F-405A-A12A-6EDAD21ACA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4D6A38-AF8C-493A-BD1B-3D45435D3C4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95d2e41d-1f11-4347-bb1c-11d6a32975dd"/>
  </ds:schemaRefs>
</ds:datastoreItem>
</file>

<file path=customXml/itemProps6.xml><?xml version="1.0" encoding="utf-8"?>
<ds:datastoreItem xmlns:ds="http://schemas.openxmlformats.org/officeDocument/2006/customXml" ds:itemID="{E8AE9534-3BC3-4D56-8050-AE509FE23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11624D9-17C4-4F46-832E-646F0DA5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1541</Words>
  <Characters>8790</Characters>
  <Application>Microsoft Office Word</Application>
  <DocSecurity>0</DocSecurity>
  <Lines>73</Lines>
  <Paragraphs>20</Paragraphs>
  <ScaleCrop>false</ScaleCrop>
  <Company>User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Jayasinghe, Keeth (Nokia - FI/Espoo)</dc:creator>
  <cp:keywords>CTPClassification=CTP_NT</cp:keywords>
  <cp:lastModifiedBy>宋扬</cp:lastModifiedBy>
  <cp:revision>4</cp:revision>
  <dcterms:created xsi:type="dcterms:W3CDTF">2020-08-25T09:39:00Z</dcterms:created>
  <dcterms:modified xsi:type="dcterms:W3CDTF">2020-08-25T09:44:00Z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AuthorIds_UIVersion_1024">
    <vt:lpwstr>227</vt:lpwstr>
  </property>
  <property fmtid="{D5CDD505-2E9C-101B-9397-08002B2CF9AE}" pid="4" name="AuthorIds_UIVersion_1536">
    <vt:lpwstr>227</vt:lpwstr>
  </property>
  <property fmtid="{D5CDD505-2E9C-101B-9397-08002B2CF9AE}" pid="5" name="_dlc_DocIdItemGuid">
    <vt:lpwstr>e1da6801-9ad9-4c62-a547-a1e87487c332</vt:lpwstr>
  </property>
  <property fmtid="{D5CDD505-2E9C-101B-9397-08002B2CF9AE}" pid="6" name="AuthorIds_UIVersion_512">
    <vt:lpwstr>227</vt:lpwstr>
  </property>
  <property fmtid="{D5CDD505-2E9C-101B-9397-08002B2CF9AE}" pid="7" name="KSOProductBuildVer">
    <vt:lpwstr>2052-11.8.2.8696</vt:lpwstr>
  </property>
  <property fmtid="{D5CDD505-2E9C-101B-9397-08002B2CF9AE}" pid="8" name="NSCPROP_SA">
    <vt:lpwstr>D:\표준회의 관련\RAN1#102-e\Rel-17 FeMIMO\8.1.2.1 Rel-17 mTRP PDCCH PUCCH PUSCH\[102-e-NR-feMIMO-03]\draft_FL Summary for [102-e-NR-feMIMO-03] v012_Ericsson_QC.docx</vt:lpwstr>
  </property>
  <property fmtid="{D5CDD505-2E9C-101B-9397-08002B2CF9AE}" pid="9" name="TitusGUID">
    <vt:lpwstr>d4d71c2c-e32c-4ec7-8127-7c54b3337366</vt:lpwstr>
  </property>
  <property fmtid="{D5CDD505-2E9C-101B-9397-08002B2CF9AE}" pid="10" name="CTP_TimeStamp">
    <vt:lpwstr>2020-08-19 23:18:53Z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