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6A3B1D3" w:rsidR="001A35D7" w:rsidRPr="006458AB" w:rsidRDefault="001A35D7" w:rsidP="001A35D7">
      <w:pPr>
        <w:tabs>
          <w:tab w:val="center" w:pos="4536"/>
          <w:tab w:val="right" w:pos="8280"/>
          <w:tab w:val="right" w:pos="9639"/>
        </w:tabs>
        <w:ind w:right="2"/>
        <w:rPr>
          <w:rFonts w:ascii="Arial" w:hAnsi="Arial" w:cs="Arial"/>
          <w:b/>
          <w:bCs/>
          <w:lang w:val="de-DE"/>
        </w:rPr>
      </w:pPr>
      <w:r w:rsidRPr="006458AB">
        <w:rPr>
          <w:rFonts w:ascii="Arial" w:hAnsi="Arial" w:cs="Arial"/>
          <w:b/>
          <w:bCs/>
          <w:lang w:val="de-DE"/>
        </w:rPr>
        <w:t>3GPP TSG RAN WG1 #102-e</w:t>
      </w:r>
      <w:r w:rsidRPr="006458AB">
        <w:rPr>
          <w:rFonts w:ascii="Arial" w:hAnsi="Arial" w:cs="Arial"/>
          <w:b/>
          <w:bCs/>
          <w:lang w:val="de-DE"/>
        </w:rPr>
        <w:tab/>
      </w:r>
      <w:r w:rsidRPr="006458AB">
        <w:rPr>
          <w:rFonts w:ascii="Arial" w:hAnsi="Arial" w:cs="Arial"/>
          <w:b/>
          <w:bCs/>
          <w:lang w:val="de-DE"/>
        </w:rPr>
        <w:tab/>
      </w:r>
      <w:r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Pr="006458AB">
        <w:rPr>
          <w:rFonts w:ascii="Arial" w:hAnsi="Arial" w:cs="Arial"/>
          <w:b/>
          <w:bCs/>
          <w:lang w:val="de-DE"/>
        </w:rPr>
        <w:t>R1-200</w:t>
      </w:r>
      <w:r w:rsidR="00EC2532" w:rsidRPr="006458AB">
        <w:rPr>
          <w:rFonts w:ascii="Arial" w:hAnsi="Arial" w:cs="Arial"/>
          <w:b/>
          <w:bCs/>
          <w:lang w:val="de-DE"/>
        </w:rPr>
        <w:t>xxxx</w:t>
      </w:r>
    </w:p>
    <w:p w14:paraId="7F836448" w14:textId="77777777"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 xml:space="preserve">e-Meeting, </w:t>
      </w:r>
      <w:r w:rsidRPr="00832E36">
        <w:rPr>
          <w:rFonts w:ascii="Arial" w:eastAsia="ＭＳ 明朝" w:hAnsi="Arial" w:cs="Arial"/>
          <w:b/>
          <w:bCs/>
          <w:lang w:eastAsia="ja-JP"/>
        </w:rPr>
        <w:t>August 17</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xml:space="preserve"> – 28</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e"/>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ja-JP"/>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ja-JP"/>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ja-JP"/>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ja-JP"/>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197CB200" w:rsidR="00237D93" w:rsidRDefault="00D94BBF" w:rsidP="00882DAF">
            <w:pPr>
              <w:snapToGrid w:val="0"/>
              <w:rPr>
                <w:sz w:val="18"/>
                <w:szCs w:val="18"/>
              </w:rPr>
            </w:pPr>
            <w:r>
              <w:rPr>
                <w:sz w:val="18"/>
                <w:szCs w:val="18"/>
              </w:rPr>
              <w:t xml:space="preserve">Support: </w:t>
            </w:r>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2" w:author="Eko Onggosanusi" w:date="2020-08-14T00:15:00Z">
              <w:r w:rsidR="00FA7B0D">
                <w:rPr>
                  <w:sz w:val="18"/>
                  <w:szCs w:val="18"/>
                </w:rPr>
                <w:t>E</w:t>
              </w:r>
            </w:ins>
            <w:r>
              <w:rPr>
                <w:sz w:val="18"/>
                <w:szCs w:val="18"/>
              </w:rPr>
              <w:t>, Apple</w:t>
            </w:r>
            <w:r w:rsidR="00701055">
              <w:rPr>
                <w:sz w:val="18"/>
                <w:szCs w:val="18"/>
              </w:rPr>
              <w:t>, MediaTek</w:t>
            </w:r>
            <w:ins w:id="3" w:author="Eko Onggosanusi" w:date="2020-08-13T23:28:00Z">
              <w:r w:rsidR="001A3CAF">
                <w:rPr>
                  <w:sz w:val="18"/>
                  <w:szCs w:val="18"/>
                </w:rPr>
                <w:t>, Nokia/NSB</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r>
              <w:rPr>
                <w:sz w:val="18"/>
                <w:szCs w:val="18"/>
              </w:rPr>
              <w:t>[</w:t>
            </w:r>
            <w:r w:rsidR="00237D93">
              <w:rPr>
                <w:sz w:val="18"/>
                <w:szCs w:val="18"/>
              </w:rPr>
              <w:t>H</w:t>
            </w:r>
            <w:r>
              <w:rPr>
                <w:sz w:val="18"/>
                <w:szCs w:val="18"/>
              </w:rPr>
              <w:t>]</w:t>
            </w:r>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sz w:val="18"/>
                <w:szCs w:val="18"/>
              </w:rPr>
            </w:pPr>
            <w:r w:rsidRPr="00882DAF">
              <w:rPr>
                <w:sz w:val="18"/>
                <w:szCs w:val="18"/>
              </w:rPr>
              <w:t>Apple: We are okay to discuss this</w:t>
            </w:r>
          </w:p>
          <w:p w14:paraId="464F6CB1" w14:textId="77777777" w:rsidR="00712934" w:rsidRDefault="00712934" w:rsidP="001C3383">
            <w:pPr>
              <w:snapToGrid w:val="0"/>
              <w:jc w:val="both"/>
              <w:rPr>
                <w:sz w:val="18"/>
                <w:szCs w:val="18"/>
              </w:rPr>
            </w:pPr>
          </w:p>
          <w:p w14:paraId="66D45343" w14:textId="77777777" w:rsidR="00712934" w:rsidRDefault="00712934" w:rsidP="001C3383">
            <w:pPr>
              <w:snapToGrid w:val="0"/>
              <w:jc w:val="both"/>
              <w:rPr>
                <w:sz w:val="18"/>
                <w:szCs w:val="18"/>
              </w:rPr>
            </w:pPr>
            <w:r w:rsidRPr="00712934">
              <w:rPr>
                <w:sz w:val="18"/>
                <w:szCs w:val="18"/>
              </w:rPr>
              <w:t xml:space="preserve">Nokia/NSB: </w:t>
            </w:r>
            <w:r>
              <w:rPr>
                <w:sz w:val="18"/>
                <w:szCs w:val="18"/>
              </w:rPr>
              <w:t>W</w:t>
            </w:r>
            <w:r w:rsidRPr="00712934">
              <w:rPr>
                <w:sz w:val="18"/>
                <w:szCs w:val="18"/>
              </w:rPr>
              <w:t>e are fine to discuss this.</w:t>
            </w:r>
          </w:p>
          <w:p w14:paraId="7A8B1345" w14:textId="77777777" w:rsidR="00701055" w:rsidRDefault="00701055" w:rsidP="001C3383">
            <w:pPr>
              <w:snapToGrid w:val="0"/>
              <w:jc w:val="both"/>
              <w:rPr>
                <w:sz w:val="18"/>
                <w:szCs w:val="18"/>
              </w:rPr>
            </w:pPr>
          </w:p>
          <w:p w14:paraId="18B1851A" w14:textId="7747F654" w:rsidR="00701055" w:rsidRPr="00C54222" w:rsidRDefault="00701055" w:rsidP="00701055">
            <w:pPr>
              <w:snapToGrid w:val="0"/>
              <w:jc w:val="both"/>
              <w:rPr>
                <w:sz w:val="18"/>
                <w:szCs w:val="18"/>
              </w:rPr>
            </w:pPr>
            <w:r>
              <w:rPr>
                <w:sz w:val="18"/>
                <w:szCs w:val="18"/>
              </w:rPr>
              <w:t>MediaTek: Support to discuss this.</w:t>
            </w: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E601C43" w:rsidR="00237D93" w:rsidRDefault="008F4833" w:rsidP="008F4833">
            <w:pPr>
              <w:snapToGrid w:val="0"/>
              <w:rPr>
                <w:sz w:val="18"/>
                <w:szCs w:val="18"/>
              </w:rPr>
            </w:pPr>
            <w:r>
              <w:rPr>
                <w:sz w:val="18"/>
                <w:szCs w:val="18"/>
                <w:lang w:val="fr-FR"/>
              </w:rPr>
              <w:t xml:space="preserve">Support: </w:t>
            </w:r>
            <w:r w:rsidR="00237D93" w:rsidRPr="000D71AA">
              <w:rPr>
                <w:sz w:val="18"/>
                <w:szCs w:val="18"/>
                <w:lang w:val="fr-FR"/>
              </w:rPr>
              <w:t>Huawei/HiSi,</w:t>
            </w:r>
            <w:r w:rsidR="001A3CAF">
              <w:rPr>
                <w:sz w:val="18"/>
                <w:szCs w:val="18"/>
                <w:lang w:val="fr-FR"/>
              </w:rPr>
              <w:t xml:space="preserve"> </w:t>
            </w:r>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sz w:val="18"/>
                <w:szCs w:val="18"/>
              </w:rPr>
            </w:pPr>
          </w:p>
          <w:p w14:paraId="2DC7F1BE" w14:textId="18FA3332" w:rsidR="008F4833" w:rsidRDefault="008F4833" w:rsidP="008F4833">
            <w:pPr>
              <w:snapToGrid w:val="0"/>
              <w:rPr>
                <w:sz w:val="18"/>
                <w:szCs w:val="18"/>
              </w:rPr>
            </w:pPr>
            <w:r>
              <w:rPr>
                <w:sz w:val="18"/>
                <w:szCs w:val="18"/>
              </w:rPr>
              <w:t>Concern: OPPO, Apple, Intel</w:t>
            </w:r>
            <w:r w:rsidR="00C627E1">
              <w:rPr>
                <w:sz w:val="18"/>
                <w:szCs w:val="18"/>
              </w:rPr>
              <w:t>, Media</w:t>
            </w:r>
            <w:r w:rsidR="006458AB">
              <w:rPr>
                <w:sz w:val="18"/>
                <w:szCs w:val="18"/>
              </w:rPr>
              <w:t>Te</w:t>
            </w:r>
            <w:r w:rsidR="00C627E1">
              <w:rPr>
                <w:sz w:val="18"/>
                <w:szCs w:val="18"/>
              </w:rPr>
              <w:t>k</w:t>
            </w:r>
          </w:p>
          <w:p w14:paraId="14E28702" w14:textId="40EC216E" w:rsidR="008F4833" w:rsidRPr="000D71AA" w:rsidRDefault="008F4833" w:rsidP="008F4833">
            <w:pPr>
              <w:snapToGrid w:val="0"/>
              <w:rPr>
                <w:sz w:val="18"/>
                <w:szCs w:val="18"/>
                <w:lang w:val="fr-FR"/>
              </w:rPr>
            </w:pPr>
          </w:p>
        </w:tc>
        <w:tc>
          <w:tcPr>
            <w:tcW w:w="772" w:type="dxa"/>
          </w:tcPr>
          <w:p w14:paraId="46FAB288" w14:textId="43DBE158" w:rsidR="00237D93" w:rsidDel="007F330B" w:rsidRDefault="008F4833" w:rsidP="00CC329B">
            <w:pPr>
              <w:snapToGrid w:val="0"/>
              <w:jc w:val="both"/>
              <w:rPr>
                <w:sz w:val="18"/>
                <w:szCs w:val="18"/>
              </w:rPr>
            </w:pPr>
            <w:del w:id="4" w:author="Eko Onggosanusi" w:date="2020-08-13T23:30:00Z">
              <w:r w:rsidDel="00A14CF2">
                <w:rPr>
                  <w:sz w:val="18"/>
                  <w:szCs w:val="18"/>
                </w:rPr>
                <w:delText>[</w:delText>
              </w:r>
              <w:r w:rsidR="00237D93" w:rsidDel="00A14CF2">
                <w:rPr>
                  <w:sz w:val="18"/>
                  <w:szCs w:val="18"/>
                </w:rPr>
                <w:delText>H</w:delText>
              </w:r>
              <w:r w:rsidDel="00A14CF2">
                <w:rPr>
                  <w:sz w:val="18"/>
                  <w:szCs w:val="18"/>
                </w:rPr>
                <w:delText>]</w:delText>
              </w:r>
            </w:del>
            <w:ins w:id="5" w:author="Eko Onggosanusi" w:date="2020-08-13T23:30:00Z">
              <w:r w:rsidR="00A14CF2">
                <w:rPr>
                  <w:sz w:val="18"/>
                  <w:szCs w:val="18"/>
                </w:rPr>
                <w:t>N</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sz w:val="18"/>
                <w:szCs w:val="18"/>
              </w:rPr>
            </w:pPr>
          </w:p>
          <w:p w14:paraId="7FB402A9" w14:textId="2F095AE7" w:rsidR="00712934" w:rsidRDefault="00712934" w:rsidP="00C420B6">
            <w:pPr>
              <w:snapToGrid w:val="0"/>
              <w:jc w:val="both"/>
              <w:rPr>
                <w:sz w:val="18"/>
                <w:szCs w:val="18"/>
              </w:rPr>
            </w:pPr>
            <w:r w:rsidRPr="00712934">
              <w:rPr>
                <w:sz w:val="18"/>
                <w:szCs w:val="18"/>
              </w:rPr>
              <w:t>Nokia/NSB: We consider this CR as a thing good to have.</w:t>
            </w:r>
          </w:p>
          <w:p w14:paraId="194AD420" w14:textId="77777777" w:rsidR="003134CC" w:rsidRDefault="003134CC" w:rsidP="00C420B6">
            <w:pPr>
              <w:snapToGrid w:val="0"/>
              <w:jc w:val="both"/>
              <w:rPr>
                <w:sz w:val="18"/>
                <w:szCs w:val="18"/>
              </w:rPr>
            </w:pPr>
          </w:p>
          <w:p w14:paraId="66B89C46" w14:textId="535022AA" w:rsidR="003134CC" w:rsidRDefault="003134CC" w:rsidP="00C420B6">
            <w:pPr>
              <w:snapToGrid w:val="0"/>
              <w:jc w:val="both"/>
              <w:rPr>
                <w:sz w:val="18"/>
                <w:szCs w:val="18"/>
              </w:rPr>
            </w:pPr>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p>
          <w:p w14:paraId="2869EEE7" w14:textId="77777777" w:rsidR="00C627E1" w:rsidRDefault="00C627E1" w:rsidP="00C420B6">
            <w:pPr>
              <w:snapToGrid w:val="0"/>
              <w:jc w:val="both"/>
              <w:rPr>
                <w:sz w:val="18"/>
                <w:szCs w:val="18"/>
              </w:rPr>
            </w:pPr>
          </w:p>
          <w:p w14:paraId="51621012" w14:textId="712A8D31" w:rsidR="00712934" w:rsidRPr="001A3CAF" w:rsidRDefault="00C627E1" w:rsidP="00C420B6">
            <w:pPr>
              <w:snapToGrid w:val="0"/>
              <w:jc w:val="both"/>
              <w:rPr>
                <w:sz w:val="18"/>
                <w:szCs w:val="18"/>
              </w:rPr>
            </w:pPr>
            <w:r>
              <w:rPr>
                <w:sz w:val="18"/>
                <w:szCs w:val="18"/>
              </w:rPr>
              <w:t>MediaTek: Don’t support. We have the similar view as OPPO and Apple.</w:t>
            </w: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753BE417"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p>
          <w:p w14:paraId="26058B2A" w14:textId="5193B5A4" w:rsidR="00237D93" w:rsidRDefault="00237D93" w:rsidP="00E90553">
            <w:pPr>
              <w:snapToGrid w:val="0"/>
              <w:jc w:val="both"/>
              <w:rPr>
                <w:sz w:val="18"/>
                <w:szCs w:val="22"/>
              </w:rPr>
            </w:pPr>
          </w:p>
          <w:p w14:paraId="2AAE6E59" w14:textId="623CFD24" w:rsidR="00792BEC" w:rsidDel="00DF12E5" w:rsidRDefault="00792BEC" w:rsidP="00792BEC">
            <w:pPr>
              <w:snapToGrid w:val="0"/>
              <w:jc w:val="both"/>
              <w:rPr>
                <w:del w:id="6" w:author="Eko Onggosanusi" w:date="2020-08-13T23:29:00Z"/>
                <w:sz w:val="18"/>
                <w:szCs w:val="22"/>
              </w:rPr>
            </w:pPr>
            <w:del w:id="7" w:author="Eko Onggosanusi" w:date="2020-08-13T23:29:00Z">
              <w:r w:rsidRPr="00AF0A38" w:rsidDel="00DF12E5">
                <w:rPr>
                  <w:sz w:val="18"/>
                  <w:szCs w:val="22"/>
                </w:rPr>
                <w:delText>[Editorial] Clarify that RRC can provide two CC lists and the applied CC list is determined by the MAC-CE. TP1 from ZTE</w:delText>
              </w:r>
            </w:del>
          </w:p>
          <w:p w14:paraId="2AAC2FB1" w14:textId="58C82B23" w:rsidR="00792BEC" w:rsidDel="00DF12E5" w:rsidRDefault="00792BEC" w:rsidP="00E90553">
            <w:pPr>
              <w:snapToGrid w:val="0"/>
              <w:jc w:val="both"/>
              <w:rPr>
                <w:del w:id="8" w:author="Eko Onggosanusi" w:date="2020-08-13T23:29:00Z"/>
                <w:sz w:val="18"/>
                <w:szCs w:val="22"/>
              </w:rPr>
            </w:pPr>
          </w:p>
          <w:p w14:paraId="23AB9BA5" w14:textId="69C813E8" w:rsidR="00237D93" w:rsidRPr="00AF0A38" w:rsidRDefault="00237D93" w:rsidP="00E90553">
            <w:pPr>
              <w:snapToGrid w:val="0"/>
              <w:jc w:val="both"/>
              <w:rPr>
                <w:sz w:val="18"/>
                <w:szCs w:val="22"/>
              </w:rPr>
            </w:pPr>
            <w:del w:id="9" w:author="Eko Onggosanusi" w:date="2020-08-13T23:29:00Z">
              <w:r w:rsidDel="00DF12E5">
                <w:rPr>
                  <w:sz w:val="18"/>
                  <w:szCs w:val="22"/>
                </w:rPr>
                <w:delText xml:space="preserve">Note: </w:delText>
              </w:r>
              <w:r w:rsidRPr="00514C43" w:rsidDel="00DF12E5">
                <w:rPr>
                  <w:sz w:val="18"/>
                  <w:szCs w:val="18"/>
                </w:rPr>
                <w:delText>Obvious</w:delText>
              </w:r>
              <w:r w:rsidDel="00DF12E5">
                <w:rPr>
                  <w:sz w:val="18"/>
                  <w:szCs w:val="18"/>
                </w:rPr>
                <w:delText>ly needed, not controversial</w:delText>
              </w:r>
            </w:del>
          </w:p>
        </w:tc>
        <w:tc>
          <w:tcPr>
            <w:tcW w:w="1959" w:type="dxa"/>
          </w:tcPr>
          <w:p w14:paraId="164353CC" w14:textId="10437696"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r w:rsidR="0062341A">
              <w:rPr>
                <w:sz w:val="18"/>
                <w:szCs w:val="18"/>
              </w:rPr>
              <w:t>, Sony</w:t>
            </w:r>
          </w:p>
          <w:p w14:paraId="03113E99" w14:textId="77777777" w:rsidR="00494FBD" w:rsidRDefault="00494FBD" w:rsidP="00882DAF">
            <w:pPr>
              <w:snapToGrid w:val="0"/>
              <w:rPr>
                <w:sz w:val="18"/>
                <w:szCs w:val="18"/>
              </w:rPr>
            </w:pPr>
          </w:p>
          <w:p w14:paraId="097EDE37" w14:textId="4F2DDBBE" w:rsidR="00494FBD" w:rsidRDefault="00494FBD" w:rsidP="00882DAF">
            <w:pPr>
              <w:snapToGrid w:val="0"/>
              <w:rPr>
                <w:sz w:val="18"/>
                <w:szCs w:val="18"/>
              </w:rPr>
            </w:pPr>
            <w:del w:id="10" w:author="Eko Onggosanusi" w:date="2020-08-13T23:29:00Z">
              <w:r w:rsidDel="00DF12E5">
                <w:rPr>
                  <w:sz w:val="18"/>
                  <w:szCs w:val="18"/>
                </w:rPr>
                <w:delText>Concerns: OPPO (concern on TP 1 from ZTE)</w:delText>
              </w:r>
            </w:del>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572A158A" w:rsidR="00237D93" w:rsidRDefault="00792BEC" w:rsidP="00E90553">
            <w:pPr>
              <w:snapToGrid w:val="0"/>
              <w:jc w:val="both"/>
              <w:rPr>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03DA443A" w14:textId="039D1CED" w:rsidR="00494FBD" w:rsidDel="00DF12E5" w:rsidRDefault="00494FBD" w:rsidP="00E90553">
            <w:pPr>
              <w:snapToGrid w:val="0"/>
              <w:jc w:val="both"/>
              <w:rPr>
                <w:del w:id="11" w:author="Eko Onggosanusi" w:date="2020-08-13T23:29:00Z"/>
                <w:rFonts w:eastAsia="DengXian"/>
                <w:sz w:val="18"/>
                <w:szCs w:val="18"/>
                <w:lang w:eastAsia="zh-CN"/>
              </w:rPr>
            </w:pPr>
            <w:del w:id="12" w:author="Eko Onggosanusi" w:date="2020-08-13T23:29:00Z">
              <w:r w:rsidDel="00DF12E5">
                <w:rPr>
                  <w:rFonts w:eastAsia="DengXian"/>
                  <w:sz w:val="18"/>
                  <w:szCs w:val="18"/>
                  <w:lang w:eastAsia="zh-CN"/>
                </w:rPr>
                <w:delText xml:space="preserve">OPPO: </w:delText>
              </w:r>
              <w:r w:rsidRPr="00494FBD" w:rsidDel="00DF12E5">
                <w:rPr>
                  <w:rFonts w:eastAsia="DengXian"/>
                  <w:sz w:val="18"/>
                  <w:szCs w:val="18"/>
                  <w:lang w:eastAsia="zh-CN"/>
                </w:rPr>
                <w:delText>we do not think the TP1 from ZTE is needed. The section 6.1.3.14 in 38.321 does clearly explain how to apply the CC lists, which is copied below for reference.  Therefore there is no issue in current description of 214. Suggest to remove TP1</w:delText>
              </w:r>
              <w:r w:rsidDel="00DF12E5">
                <w:rPr>
                  <w:rFonts w:eastAsia="DengXian"/>
                  <w:sz w:val="18"/>
                  <w:szCs w:val="18"/>
                  <w:lang w:eastAsia="zh-CN"/>
                </w:rPr>
                <w:delText>:</w:delText>
              </w:r>
            </w:del>
          </w:p>
          <w:p w14:paraId="03DFB538" w14:textId="3D6B6825" w:rsidR="00494FBD" w:rsidDel="00DF12E5" w:rsidRDefault="00494FBD" w:rsidP="00E90553">
            <w:pPr>
              <w:snapToGrid w:val="0"/>
              <w:jc w:val="both"/>
              <w:rPr>
                <w:del w:id="13" w:author="Eko Onggosanusi" w:date="2020-08-13T23:29:00Z"/>
                <w:rFonts w:eastAsia="DengXian"/>
                <w:sz w:val="18"/>
                <w:szCs w:val="18"/>
                <w:lang w:eastAsia="zh-CN"/>
              </w:rPr>
            </w:pPr>
          </w:p>
          <w:p w14:paraId="32726678" w14:textId="481D7D9F" w:rsidR="00494FBD" w:rsidRPr="00494FBD" w:rsidDel="00DF12E5" w:rsidRDefault="00494FBD" w:rsidP="00494FBD">
            <w:pPr>
              <w:rPr>
                <w:del w:id="14" w:author="Eko Onggosanusi" w:date="2020-08-13T23:29:00Z"/>
                <w:rFonts w:eastAsia="Times New Roman"/>
                <w:sz w:val="18"/>
                <w:szCs w:val="18"/>
                <w:lang w:eastAsia="zh-CN"/>
              </w:rPr>
            </w:pPr>
            <w:del w:id="15" w:author="Eko Onggosanusi" w:date="2020-08-13T23:29:00Z">
              <w:r w:rsidRPr="00494FBD" w:rsidDel="00DF12E5">
                <w:rPr>
                  <w:rFonts w:ascii="Calibri" w:eastAsia="Times New Roman" w:hAnsi="Calibri" w:cs="Calibri"/>
                  <w:b/>
                  <w:bCs/>
                  <w:color w:val="000000"/>
                  <w:sz w:val="18"/>
                  <w:szCs w:val="18"/>
                  <w:shd w:val="clear" w:color="auto" w:fill="FFFFFF"/>
                  <w:lang w:eastAsia="zh-CN"/>
                </w:rPr>
                <w:delText>From 38.321:</w:delText>
              </w:r>
            </w:del>
          </w:p>
          <w:p w14:paraId="631F8C37" w14:textId="75C19D2E" w:rsidR="00494FBD" w:rsidRPr="00DF12E5" w:rsidRDefault="00494FBD" w:rsidP="00DF12E5">
            <w:pPr>
              <w:shd w:val="clear" w:color="auto" w:fill="FFFFFF"/>
              <w:rPr>
                <w:rFonts w:ascii="Calibri" w:eastAsia="Times New Roman" w:hAnsi="Calibri" w:cs="Calibri"/>
                <w:color w:val="000000"/>
                <w:sz w:val="18"/>
                <w:szCs w:val="18"/>
                <w:lang w:val="en-GB" w:eastAsia="zh-CN"/>
              </w:rPr>
            </w:pPr>
            <w:del w:id="16" w:author="Eko Onggosanusi" w:date="2020-08-13T23:29:00Z">
              <w:r w:rsidRPr="00494FBD" w:rsidDel="00DF12E5">
                <w:rPr>
                  <w:rFonts w:ascii="Calibri" w:eastAsia="Times New Roman" w:hAnsi="Calibri" w:cs="Calibri"/>
                  <w:color w:val="000000"/>
                  <w:sz w:val="18"/>
                  <w:szCs w:val="18"/>
                  <w:lang w:val="en-GB" w:eastAsia="zh-CN"/>
                </w:rPr>
                <w:delText>-     Serving Cell ID: This field indicates the identity of the Serving Cell for which the MAC CE applies. The length of the field is 5 bits. If the indicated Serving Cell is configured as part of a </w:delText>
              </w:r>
              <w:r w:rsidRPr="00494FBD" w:rsidDel="00DF12E5">
                <w:rPr>
                  <w:rFonts w:ascii="Calibri" w:eastAsia="Times New Roman" w:hAnsi="Calibri" w:cs="Calibri"/>
                  <w:i/>
                  <w:iCs/>
                  <w:color w:val="000000"/>
                  <w:sz w:val="18"/>
                  <w:szCs w:val="18"/>
                  <w:lang w:val="en-GB" w:eastAsia="zh-CN"/>
                </w:rPr>
                <w:delText>simultaneousTCI-UpdateList1-r16</w:delText>
              </w:r>
              <w:r w:rsidRPr="00494FBD" w:rsidDel="00DF12E5">
                <w:rPr>
                  <w:rFonts w:ascii="Calibri" w:eastAsia="Times New Roman" w:hAnsi="Calibri" w:cs="Calibri"/>
                  <w:color w:val="000000"/>
                  <w:sz w:val="18"/>
                  <w:szCs w:val="18"/>
                  <w:lang w:val="en-GB" w:eastAsia="zh-CN"/>
                </w:rPr>
                <w:delText> or </w:delText>
              </w:r>
              <w:r w:rsidRPr="00494FBD" w:rsidDel="00DF12E5">
                <w:rPr>
                  <w:rFonts w:ascii="Calibri" w:eastAsia="Times New Roman" w:hAnsi="Calibri" w:cs="Calibri"/>
                  <w:i/>
                  <w:iCs/>
                  <w:color w:val="000000"/>
                  <w:sz w:val="18"/>
                  <w:szCs w:val="18"/>
                  <w:lang w:val="en-GB" w:eastAsia="zh-CN"/>
                </w:rPr>
                <w:delText>simultaneousTCI-UpdateList2-r16</w:delText>
              </w:r>
              <w:r w:rsidRPr="00494FBD" w:rsidDel="00DF12E5">
                <w:rPr>
                  <w:rFonts w:ascii="Calibri" w:eastAsia="Times New Roman" w:hAnsi="Calibri" w:cs="Calibri"/>
                  <w:color w:val="000000"/>
                  <w:sz w:val="18"/>
                  <w:szCs w:val="18"/>
                  <w:lang w:val="en-GB" w:eastAsia="zh-CN"/>
                </w:rPr>
                <w:delText> as specified in TS 38.331 [5], this MAC CE applies to all the Serving Cells configured in the set </w:delText>
              </w:r>
              <w:r w:rsidRPr="00494FBD" w:rsidDel="00DF12E5">
                <w:rPr>
                  <w:rFonts w:ascii="Calibri" w:eastAsia="Times New Roman" w:hAnsi="Calibri" w:cs="Calibri"/>
                  <w:i/>
                  <w:iCs/>
                  <w:color w:val="000000"/>
                  <w:sz w:val="18"/>
                  <w:szCs w:val="18"/>
                  <w:lang w:val="en-GB" w:eastAsia="zh-CN"/>
                </w:rPr>
                <w:delText>simultaneousTCI-UpdateList1-r16</w:delText>
              </w:r>
              <w:r w:rsidRPr="00494FBD" w:rsidDel="00DF12E5">
                <w:rPr>
                  <w:rFonts w:ascii="Calibri" w:eastAsia="Times New Roman" w:hAnsi="Calibri" w:cs="Calibri"/>
                  <w:color w:val="000000"/>
                  <w:sz w:val="18"/>
                  <w:szCs w:val="18"/>
                  <w:lang w:val="en-GB" w:eastAsia="zh-CN"/>
                </w:rPr>
                <w:delText> or </w:delText>
              </w:r>
              <w:r w:rsidRPr="00494FBD" w:rsidDel="00DF12E5">
                <w:rPr>
                  <w:rFonts w:ascii="Calibri" w:eastAsia="Times New Roman" w:hAnsi="Calibri" w:cs="Calibri"/>
                  <w:i/>
                  <w:iCs/>
                  <w:color w:val="000000"/>
                  <w:sz w:val="18"/>
                  <w:szCs w:val="18"/>
                  <w:lang w:val="en-GB" w:eastAsia="zh-CN"/>
                </w:rPr>
                <w:delText>simultaneousTCI-UpdateList2-r16</w:delText>
              </w:r>
              <w:r w:rsidRPr="00494FBD" w:rsidDel="00DF12E5">
                <w:rPr>
                  <w:rFonts w:ascii="Calibri" w:eastAsia="Times New Roman" w:hAnsi="Calibri" w:cs="Calibri"/>
                  <w:color w:val="000000"/>
                  <w:sz w:val="18"/>
                  <w:szCs w:val="18"/>
                  <w:lang w:val="en-GB" w:eastAsia="zh-CN"/>
                </w:rPr>
                <w:delText>, respectively;</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lastRenderedPageBreak/>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sz w:val="18"/>
                <w:szCs w:val="18"/>
              </w:rPr>
            </w:pPr>
          </w:p>
          <w:p w14:paraId="16CA4DA4" w14:textId="512AF850" w:rsidR="00681304" w:rsidRPr="00C54222" w:rsidRDefault="0050286A" w:rsidP="00692B18">
            <w:pPr>
              <w:snapToGrid w:val="0"/>
              <w:rPr>
                <w:sz w:val="18"/>
                <w:szCs w:val="18"/>
              </w:rPr>
            </w:pPr>
            <w:r w:rsidRPr="0050286A">
              <w:rPr>
                <w:sz w:val="18"/>
                <w:szCs w:val="18"/>
              </w:rPr>
              <w:t>Nokia/NSB: We support this issue to be  discussed. We may fix this issue with very small modification and the modification would be aligned with what we did for similar issues.</w:t>
            </w: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r>
              <w:rPr>
                <w:sz w:val="18"/>
                <w:szCs w:val="18"/>
              </w:rPr>
              <w:lastRenderedPageBreak/>
              <w:t>MB.5</w:t>
            </w:r>
          </w:p>
        </w:tc>
        <w:tc>
          <w:tcPr>
            <w:tcW w:w="4911" w:type="dxa"/>
          </w:tcPr>
          <w:p w14:paraId="6488138A" w14:textId="3EE82360"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6AA1DF1B" w:rsidR="00237D93" w:rsidRDefault="00237D93" w:rsidP="00E90553">
            <w:pPr>
              <w:snapToGrid w:val="0"/>
              <w:jc w:val="both"/>
              <w:rPr>
                <w:sz w:val="18"/>
                <w:szCs w:val="22"/>
              </w:rPr>
            </w:pPr>
          </w:p>
          <w:p w14:paraId="58A54C41" w14:textId="04E2EF72" w:rsidR="00237D93" w:rsidRPr="00AF0A38" w:rsidRDefault="00237D93" w:rsidP="00DF12E5">
            <w:pPr>
              <w:snapToGrid w:val="0"/>
              <w:jc w:val="both"/>
              <w:rPr>
                <w:sz w:val="18"/>
                <w:szCs w:val="18"/>
                <w:u w:val="single"/>
              </w:rPr>
            </w:pPr>
            <w:r>
              <w:rPr>
                <w:sz w:val="18"/>
                <w:szCs w:val="22"/>
              </w:rPr>
              <w:t xml:space="preserve">Note: The current spec </w:t>
            </w:r>
            <w:del w:id="17" w:author="Eko Onggosanusi" w:date="2020-08-13T23:30:00Z">
              <w:r w:rsidDel="00DF12E5">
                <w:rPr>
                  <w:sz w:val="18"/>
                  <w:szCs w:val="22"/>
                </w:rPr>
                <w:delText xml:space="preserve">seems </w:delText>
              </w:r>
            </w:del>
            <w:ins w:id="18" w:author="Eko Onggosanusi" w:date="2020-08-13T23:30:00Z">
              <w:r w:rsidR="00DF12E5">
                <w:rPr>
                  <w:sz w:val="18"/>
                  <w:szCs w:val="22"/>
                </w:rPr>
                <w:t xml:space="preserve">may already be </w:t>
              </w:r>
            </w:ins>
            <w:r>
              <w:rPr>
                <w:sz w:val="18"/>
                <w:szCs w:val="22"/>
              </w:rPr>
              <w:t>clear</w:t>
            </w:r>
          </w:p>
        </w:tc>
        <w:tc>
          <w:tcPr>
            <w:tcW w:w="1959" w:type="dxa"/>
          </w:tcPr>
          <w:p w14:paraId="27B5ECEE" w14:textId="77777777" w:rsidR="00237D93" w:rsidRDefault="00DF12E5" w:rsidP="00E90553">
            <w:pPr>
              <w:snapToGrid w:val="0"/>
              <w:jc w:val="both"/>
              <w:rPr>
                <w:ins w:id="19" w:author="Eko Onggosanusi" w:date="2020-08-13T23:29:00Z"/>
                <w:sz w:val="18"/>
                <w:szCs w:val="18"/>
              </w:rPr>
            </w:pPr>
            <w:ins w:id="20" w:author="Eko Onggosanusi" w:date="2020-08-13T23:29:00Z">
              <w:r>
                <w:rPr>
                  <w:sz w:val="18"/>
                  <w:szCs w:val="18"/>
                </w:rPr>
                <w:t xml:space="preserve">Support: </w:t>
              </w:r>
            </w:ins>
            <w:r w:rsidR="00237D93">
              <w:rPr>
                <w:sz w:val="18"/>
                <w:szCs w:val="18"/>
              </w:rPr>
              <w:t>ZTE</w:t>
            </w:r>
            <w:r w:rsidR="001669C5">
              <w:rPr>
                <w:sz w:val="18"/>
                <w:szCs w:val="18"/>
              </w:rPr>
              <w:t xml:space="preserve"> (N should be H2)</w:t>
            </w:r>
          </w:p>
          <w:p w14:paraId="3CFE82B4" w14:textId="77777777" w:rsidR="00DF12E5" w:rsidRDefault="00DF12E5" w:rsidP="00E90553">
            <w:pPr>
              <w:snapToGrid w:val="0"/>
              <w:jc w:val="both"/>
              <w:rPr>
                <w:ins w:id="21" w:author="Eko Onggosanusi" w:date="2020-08-13T23:29:00Z"/>
                <w:sz w:val="18"/>
                <w:szCs w:val="18"/>
              </w:rPr>
            </w:pPr>
          </w:p>
          <w:p w14:paraId="586B44AF" w14:textId="34F8FDD0" w:rsidR="00DF12E5" w:rsidRPr="00C54222" w:rsidRDefault="00DF12E5" w:rsidP="00E90553">
            <w:pPr>
              <w:snapToGrid w:val="0"/>
              <w:jc w:val="both"/>
              <w:rPr>
                <w:sz w:val="18"/>
                <w:szCs w:val="18"/>
              </w:rPr>
            </w:pPr>
            <w:ins w:id="22" w:author="Eko Onggosanusi" w:date="2020-08-13T23:29:00Z">
              <w:r>
                <w:rPr>
                  <w:sz w:val="18"/>
                  <w:szCs w:val="18"/>
                </w:rPr>
                <w:t>Concern: OPPO</w:t>
              </w:r>
            </w:ins>
          </w:p>
        </w:tc>
        <w:tc>
          <w:tcPr>
            <w:tcW w:w="772" w:type="dxa"/>
          </w:tcPr>
          <w:p w14:paraId="615EABC0" w14:textId="34C937D6" w:rsidR="00237D93" w:rsidRPr="00C54222" w:rsidRDefault="00237D93" w:rsidP="00E90553">
            <w:pPr>
              <w:snapToGrid w:val="0"/>
              <w:jc w:val="both"/>
              <w:rPr>
                <w:sz w:val="18"/>
                <w:szCs w:val="18"/>
              </w:rPr>
            </w:pPr>
            <w:r>
              <w:rPr>
                <w:sz w:val="18"/>
                <w:szCs w:val="18"/>
              </w:rPr>
              <w:t>N</w:t>
            </w:r>
          </w:p>
        </w:tc>
        <w:tc>
          <w:tcPr>
            <w:tcW w:w="5220" w:type="dxa"/>
          </w:tcPr>
          <w:p w14:paraId="6CD60B45" w14:textId="77777777" w:rsidR="00237D93" w:rsidRDefault="002F5773" w:rsidP="00E90553">
            <w:pPr>
              <w:snapToGrid w:val="0"/>
              <w:jc w:val="both"/>
              <w:rPr>
                <w:ins w:id="23" w:author="Eko Onggosanusi" w:date="2020-08-13T23:29:00Z"/>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190282E2" w14:textId="77777777" w:rsidR="00DF12E5" w:rsidRDefault="00DF12E5" w:rsidP="00E90553">
            <w:pPr>
              <w:snapToGrid w:val="0"/>
              <w:jc w:val="both"/>
              <w:rPr>
                <w:ins w:id="24" w:author="Eko Onggosanusi" w:date="2020-08-13T23:29:00Z"/>
                <w:rFonts w:eastAsia="DengXian"/>
                <w:sz w:val="18"/>
                <w:szCs w:val="18"/>
                <w:lang w:eastAsia="zh-CN"/>
              </w:rPr>
            </w:pPr>
          </w:p>
          <w:p w14:paraId="1063CC68" w14:textId="4938AAEC" w:rsidR="00DF12E5" w:rsidRDefault="00DF12E5" w:rsidP="00DF12E5">
            <w:pPr>
              <w:snapToGrid w:val="0"/>
              <w:jc w:val="both"/>
              <w:rPr>
                <w:ins w:id="25" w:author="Eko Onggosanusi" w:date="2020-08-13T23:29:00Z"/>
                <w:rFonts w:eastAsia="DengXian"/>
                <w:sz w:val="18"/>
                <w:szCs w:val="18"/>
                <w:lang w:eastAsia="zh-CN"/>
              </w:rPr>
            </w:pPr>
            <w:ins w:id="26" w:author="Eko Onggosanusi" w:date="2020-08-13T23:29:00Z">
              <w:r>
                <w:rPr>
                  <w:rFonts w:eastAsia="DengXian"/>
                  <w:sz w:val="18"/>
                  <w:szCs w:val="18"/>
                  <w:lang w:eastAsia="zh-CN"/>
                </w:rPr>
                <w:t xml:space="preserve">OPPO: </w:t>
              </w:r>
              <w:r w:rsidRPr="00494FBD">
                <w:rPr>
                  <w:rFonts w:eastAsia="DengXian"/>
                  <w:sz w:val="18"/>
                  <w:szCs w:val="18"/>
                  <w:lang w:eastAsia="zh-CN"/>
                </w:rPr>
                <w:t>we do not think the TP1 from ZTE is needed. The section 6.1.3.14 in 38.321 does clearly explain how to apply the CC lists, which is copied below for reference.  Therefore</w:t>
              </w:r>
            </w:ins>
            <w:ins w:id="27" w:author="Eko Onggosanusi" w:date="2020-08-13T23:30:00Z">
              <w:r>
                <w:rPr>
                  <w:rFonts w:eastAsia="DengXian"/>
                  <w:sz w:val="18"/>
                  <w:szCs w:val="18"/>
                  <w:lang w:eastAsia="zh-CN"/>
                </w:rPr>
                <w:t>,</w:t>
              </w:r>
            </w:ins>
            <w:ins w:id="28" w:author="Eko Onggosanusi" w:date="2020-08-13T23:29:00Z">
              <w:r w:rsidRPr="00494FBD">
                <w:rPr>
                  <w:rFonts w:eastAsia="DengXian"/>
                  <w:sz w:val="18"/>
                  <w:szCs w:val="18"/>
                  <w:lang w:eastAsia="zh-CN"/>
                </w:rPr>
                <w:t xml:space="preserve"> there is no issue in current description of 214. Suggest to remove TP1</w:t>
              </w:r>
              <w:r>
                <w:rPr>
                  <w:rFonts w:eastAsia="DengXian"/>
                  <w:sz w:val="18"/>
                  <w:szCs w:val="18"/>
                  <w:lang w:eastAsia="zh-CN"/>
                </w:rPr>
                <w:t>:</w:t>
              </w:r>
            </w:ins>
          </w:p>
          <w:p w14:paraId="5FA55D03" w14:textId="77777777" w:rsidR="00DF12E5" w:rsidRDefault="00DF12E5" w:rsidP="00DF12E5">
            <w:pPr>
              <w:snapToGrid w:val="0"/>
              <w:jc w:val="both"/>
              <w:rPr>
                <w:ins w:id="29" w:author="Eko Onggosanusi" w:date="2020-08-13T23:29:00Z"/>
                <w:rFonts w:eastAsia="DengXian"/>
                <w:sz w:val="18"/>
                <w:szCs w:val="18"/>
                <w:lang w:eastAsia="zh-CN"/>
              </w:rPr>
            </w:pPr>
          </w:p>
          <w:p w14:paraId="65EE34DF" w14:textId="77777777" w:rsidR="00DF12E5" w:rsidRPr="00494FBD" w:rsidRDefault="00DF12E5" w:rsidP="00DF12E5">
            <w:pPr>
              <w:rPr>
                <w:ins w:id="30" w:author="Eko Onggosanusi" w:date="2020-08-13T23:29:00Z"/>
                <w:rFonts w:eastAsia="Times New Roman"/>
                <w:sz w:val="18"/>
                <w:szCs w:val="18"/>
                <w:lang w:eastAsia="zh-CN"/>
              </w:rPr>
            </w:pPr>
            <w:ins w:id="31" w:author="Eko Onggosanusi" w:date="2020-08-13T23:29:00Z">
              <w:r w:rsidRPr="00494FBD">
                <w:rPr>
                  <w:rFonts w:ascii="Calibri" w:eastAsia="Times New Roman" w:hAnsi="Calibri" w:cs="Calibri"/>
                  <w:b/>
                  <w:bCs/>
                  <w:color w:val="000000"/>
                  <w:sz w:val="18"/>
                  <w:szCs w:val="18"/>
                  <w:shd w:val="clear" w:color="auto" w:fill="FFFFFF"/>
                  <w:lang w:eastAsia="zh-CN"/>
                </w:rPr>
                <w:t>From 38.321:</w:t>
              </w:r>
            </w:ins>
          </w:p>
          <w:p w14:paraId="2B227A2E" w14:textId="77777777" w:rsidR="00DF12E5" w:rsidRDefault="00DF12E5" w:rsidP="00DF12E5">
            <w:pPr>
              <w:snapToGrid w:val="0"/>
              <w:jc w:val="both"/>
              <w:rPr>
                <w:rFonts w:ascii="Calibri" w:eastAsia="Times New Roman" w:hAnsi="Calibri" w:cs="Calibri"/>
                <w:color w:val="000000"/>
                <w:sz w:val="18"/>
                <w:szCs w:val="18"/>
                <w:lang w:val="en-GB" w:eastAsia="zh-CN"/>
              </w:rPr>
            </w:pPr>
            <w:ins w:id="32" w:author="Eko Onggosanusi" w:date="2020-08-13T23:29:00Z">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4B60921" w14:textId="77777777" w:rsidR="00BC294B" w:rsidRDefault="00BC294B" w:rsidP="00DF12E5">
            <w:pPr>
              <w:snapToGrid w:val="0"/>
              <w:jc w:val="both"/>
              <w:rPr>
                <w:rFonts w:ascii="Calibri" w:eastAsia="Times New Roman" w:hAnsi="Calibri" w:cs="Calibri"/>
                <w:color w:val="000000"/>
                <w:sz w:val="18"/>
                <w:szCs w:val="18"/>
                <w:lang w:val="en-GB" w:eastAsia="zh-CN"/>
              </w:rPr>
            </w:pPr>
          </w:p>
          <w:p w14:paraId="26DD7A27" w14:textId="77777777" w:rsidR="00BC294B" w:rsidRDefault="00BC294B" w:rsidP="00BC294B">
            <w:pPr>
              <w:shd w:val="clear" w:color="auto" w:fill="FFFFFF"/>
              <w:rPr>
                <w:ins w:id="33" w:author="ZTE" w:date="2020-08-14T15:35:00Z"/>
                <w:rFonts w:eastAsia="DengXian"/>
                <w:sz w:val="18"/>
                <w:szCs w:val="18"/>
                <w:lang w:eastAsia="zh-CN"/>
              </w:rPr>
            </w:pPr>
            <w:ins w:id="34" w:author="ZTE" w:date="2020-08-14T15:35:00Z">
              <w:r>
                <w:rPr>
                  <w:rFonts w:eastAsia="DengXian"/>
                  <w:sz w:val="18"/>
                  <w:szCs w:val="18"/>
                  <w:lang w:eastAsia="zh-CN"/>
                </w:rPr>
                <w:t xml:space="preserve">ZTE2: </w:t>
              </w:r>
              <w:r>
                <w:rPr>
                  <w:rFonts w:eastAsia="DengXian" w:hint="eastAsia"/>
                  <w:sz w:val="18"/>
                  <w:szCs w:val="18"/>
                  <w:lang w:eastAsia="zh-CN"/>
                </w:rPr>
                <w:t>@</w:t>
              </w:r>
              <w:r>
                <w:rPr>
                  <w:rFonts w:eastAsia="DengXian"/>
                  <w:sz w:val="18"/>
                  <w:szCs w:val="18"/>
                  <w:lang w:eastAsia="zh-CN"/>
                </w:rPr>
                <w:t>OPPO Glad to see that we are on the same page about this framework. But, please review the following paragraphs in RAN1, which incorrectly implied that the indicated CCs is provided by RRC rather than MAC-CE. Thus, this TP is just an alignment one to prevent the potential ambiguities between RAN1 and RAN2 spec.</w:t>
              </w:r>
            </w:ins>
          </w:p>
          <w:p w14:paraId="19A3E750" w14:textId="77777777" w:rsidR="00BC294B" w:rsidRDefault="00BC294B" w:rsidP="00BC294B">
            <w:pPr>
              <w:shd w:val="clear" w:color="auto" w:fill="FFFFFF"/>
              <w:rPr>
                <w:ins w:id="35" w:author="ZTE" w:date="2020-08-14T15:35:00Z"/>
                <w:rFonts w:eastAsia="DengXian"/>
                <w:sz w:val="18"/>
                <w:szCs w:val="18"/>
                <w:lang w:eastAsia="zh-CN"/>
              </w:rPr>
            </w:pPr>
          </w:p>
          <w:p w14:paraId="3FEDA3EE" w14:textId="77777777" w:rsidR="00BC294B" w:rsidRDefault="00BC294B" w:rsidP="00BC294B">
            <w:pPr>
              <w:shd w:val="clear" w:color="auto" w:fill="FFFFFF"/>
              <w:rPr>
                <w:ins w:id="36" w:author="ZTE" w:date="2020-08-14T15:35:00Z"/>
                <w:rFonts w:eastAsia="DengXian"/>
                <w:sz w:val="18"/>
                <w:szCs w:val="18"/>
                <w:lang w:eastAsia="zh-CN"/>
              </w:rPr>
            </w:pPr>
            <w:ins w:id="37" w:author="ZTE" w:date="2020-08-14T15:35:00Z">
              <w:r>
                <w:rPr>
                  <w:rFonts w:eastAsia="DengXian" w:hint="eastAsia"/>
                  <w:sz w:val="18"/>
                  <w:szCs w:val="18"/>
                  <w:lang w:eastAsia="zh-CN"/>
                </w:rPr>
                <w:t>I</w:t>
              </w:r>
              <w:r>
                <w:rPr>
                  <w:rFonts w:eastAsia="DengXian"/>
                  <w:sz w:val="18"/>
                  <w:szCs w:val="18"/>
                  <w:lang w:eastAsia="zh-CN"/>
                </w:rPr>
                <w:t>n TS 38.214</w:t>
              </w:r>
            </w:ins>
          </w:p>
          <w:p w14:paraId="2636DD12" w14:textId="1AB6C053" w:rsidR="00BC294B" w:rsidRPr="00C54222" w:rsidRDefault="00BC294B" w:rsidP="00BC294B">
            <w:pPr>
              <w:snapToGrid w:val="0"/>
              <w:jc w:val="both"/>
              <w:rPr>
                <w:sz w:val="18"/>
                <w:szCs w:val="18"/>
              </w:rPr>
            </w:pPr>
            <w:ins w:id="38" w:author="ZTE" w:date="2020-08-14T15:35:00Z">
              <w:r w:rsidRPr="00FE6FB9">
                <w:rPr>
                  <w:sz w:val="18"/>
                  <w:szCs w:val="18"/>
                </w:rPr>
                <w:t xml:space="preserve">When a </w:t>
              </w:r>
              <w:r w:rsidRPr="00FE6FB9">
                <w:rPr>
                  <w:i/>
                  <w:iCs/>
                  <w:sz w:val="18"/>
                  <w:szCs w:val="18"/>
                </w:rPr>
                <w:t xml:space="preserve">spatialRelationInfo </w:t>
              </w:r>
              <w:r w:rsidRPr="00FE6FB9">
                <w:rPr>
                  <w:sz w:val="18"/>
                  <w:szCs w:val="18"/>
                </w:rPr>
                <w:t xml:space="preserve">is activated/updated for a semi-persistent or aperiodic SRS resource configured by the higher layer parameter </w:t>
              </w:r>
              <w:r w:rsidRPr="00FE6FB9">
                <w:rPr>
                  <w:i/>
                  <w:iCs/>
                  <w:sz w:val="18"/>
                  <w:szCs w:val="18"/>
                </w:rPr>
                <w:t>SRS-Resource</w:t>
              </w:r>
              <w:r w:rsidRPr="00FE6FB9">
                <w:rPr>
                  <w:sz w:val="18"/>
                  <w:szCs w:val="18"/>
                </w:rPr>
                <w:t xml:space="preserve"> by a MAC CE for a set of CCs/BWPs, where the applicable list of CCs is </w:t>
              </w:r>
              <w:r w:rsidRPr="00FE6FB9">
                <w:rPr>
                  <w:sz w:val="18"/>
                  <w:szCs w:val="18"/>
                  <w:highlight w:val="yellow"/>
                </w:rPr>
                <w:t xml:space="preserve">indicated by higher layer parameter </w:t>
              </w:r>
              <w:r w:rsidRPr="00FE6FB9">
                <w:rPr>
                  <w:i/>
                  <w:iCs/>
                  <w:sz w:val="18"/>
                  <w:szCs w:val="18"/>
                  <w:highlight w:val="yellow"/>
                </w:rPr>
                <w:t>simultaneousSpatial-UpdatedList-r16</w:t>
              </w:r>
              <w:r w:rsidRPr="00FE6FB9">
                <w:rPr>
                  <w:sz w:val="18"/>
                  <w:szCs w:val="18"/>
                  <w:highlight w:val="yellow"/>
                </w:rPr>
                <w:t xml:space="preserve"> or </w:t>
              </w:r>
              <w:r w:rsidRPr="00FE6FB9">
                <w:rPr>
                  <w:i/>
                  <w:iCs/>
                  <w:sz w:val="18"/>
                  <w:szCs w:val="18"/>
                  <w:highlight w:val="yellow"/>
                </w:rPr>
                <w:t>simultaneousSpatial-UpdatedListSecond-r16</w:t>
              </w:r>
              <w:r w:rsidRPr="00FE6FB9">
                <w:rPr>
                  <w:sz w:val="18"/>
                  <w:szCs w:val="18"/>
                </w:rPr>
                <w:t xml:space="preserve">,, the </w:t>
              </w:r>
              <w:r w:rsidRPr="00FE6FB9">
                <w:rPr>
                  <w:i/>
                  <w:iCs/>
                  <w:sz w:val="18"/>
                  <w:szCs w:val="18"/>
                </w:rPr>
                <w:t xml:space="preserve">spatialRelationInfo </w:t>
              </w:r>
              <w:r w:rsidRPr="00FE6FB9">
                <w:rPr>
                  <w:sz w:val="18"/>
                  <w:szCs w:val="18"/>
                </w:rPr>
                <w:t xml:space="preserve">is applied for the semi-persistent or aperiodic SRS resource(s) with the same SRS resource ID for all the BWPs in </w:t>
              </w:r>
              <w:r w:rsidRPr="00FE6FB9">
                <w:rPr>
                  <w:sz w:val="18"/>
                  <w:szCs w:val="18"/>
                  <w:highlight w:val="yellow"/>
                </w:rPr>
                <w:t>the indicated CCs</w:t>
              </w:r>
              <w:r w:rsidRPr="00FE6FB9">
                <w:rPr>
                  <w:sz w:val="18"/>
                  <w:szCs w:val="18"/>
                </w:rPr>
                <w:t>.</w:t>
              </w:r>
            </w:ins>
          </w:p>
        </w:tc>
      </w:tr>
      <w:tr w:rsidR="00237D93" w:rsidRPr="00C54222" w14:paraId="5979D93D" w14:textId="77777777" w:rsidTr="00BE4CDE">
        <w:trPr>
          <w:trHeight w:val="3680"/>
        </w:trPr>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0672718E" w:rsidR="00237D93" w:rsidRPr="00C54222" w:rsidRDefault="00740D4C" w:rsidP="007C42EF">
            <w:pPr>
              <w:snapToGrid w:val="0"/>
              <w:jc w:val="both"/>
              <w:rPr>
                <w:sz w:val="18"/>
                <w:szCs w:val="18"/>
              </w:rPr>
            </w:pPr>
            <w:r>
              <w:rPr>
                <w:sz w:val="18"/>
                <w:szCs w:val="18"/>
              </w:rPr>
              <w:t xml:space="preserve">Support: </w:t>
            </w:r>
            <w:r w:rsidR="00237D93">
              <w:rPr>
                <w:sz w:val="18"/>
                <w:szCs w:val="18"/>
              </w:rPr>
              <w:t>OPPO</w:t>
            </w:r>
            <w:r w:rsidR="007C42EF">
              <w:rPr>
                <w:sz w:val="18"/>
                <w:szCs w:val="18"/>
              </w:rPr>
              <w:t>, LGE</w:t>
            </w:r>
            <w:r w:rsidR="0062341A">
              <w:rPr>
                <w:sz w:val="18"/>
                <w:szCs w:val="18"/>
              </w:rPr>
              <w:t>, Sony</w:t>
            </w:r>
            <w:ins w:id="39" w:author="Eko Onggosanusi" w:date="2020-08-13T23:31:00Z">
              <w:r w:rsidR="003F6493">
                <w:rPr>
                  <w:sz w:val="18"/>
                  <w:szCs w:val="18"/>
                </w:rPr>
                <w:t>, Nokia/NSB</w:t>
              </w:r>
            </w:ins>
          </w:p>
        </w:tc>
        <w:tc>
          <w:tcPr>
            <w:tcW w:w="772" w:type="dxa"/>
          </w:tcPr>
          <w:p w14:paraId="2BB4C2FC" w14:textId="0489230E" w:rsidR="00237D93" w:rsidRDefault="007C42EF" w:rsidP="00E90553">
            <w:pPr>
              <w:snapToGrid w:val="0"/>
              <w:jc w:val="both"/>
              <w:rPr>
                <w:rFonts w:eastAsia="DengXian"/>
                <w:sz w:val="18"/>
                <w:szCs w:val="18"/>
                <w:lang w:eastAsia="zh-CN"/>
              </w:rPr>
            </w:pPr>
            <w:del w:id="40" w:author="Eko Onggosanusi" w:date="2020-08-13T23:31:00Z">
              <w:r w:rsidDel="00D831C5">
                <w:rPr>
                  <w:sz w:val="18"/>
                  <w:szCs w:val="18"/>
                </w:rPr>
                <w:delText>[</w:delText>
              </w:r>
            </w:del>
            <w:r>
              <w:rPr>
                <w:sz w:val="18"/>
                <w:szCs w:val="18"/>
              </w:rPr>
              <w:t>H</w:t>
            </w:r>
            <w:del w:id="41" w:author="Eko Onggosanusi" w:date="2020-08-13T23:31:00Z">
              <w:r w:rsidDel="00D831C5">
                <w:rPr>
                  <w:sz w:val="18"/>
                  <w:szCs w:val="18"/>
                </w:rPr>
                <w:delText>]</w:delText>
              </w:r>
            </w:del>
          </w:p>
          <w:p w14:paraId="337DCF66" w14:textId="1C129459" w:rsidR="00B66526" w:rsidRPr="00B66526" w:rsidRDefault="00B66526" w:rsidP="00E90553">
            <w:pPr>
              <w:snapToGrid w:val="0"/>
              <w:jc w:val="both"/>
              <w:rPr>
                <w:rFonts w:eastAsia="DengXian"/>
                <w:sz w:val="18"/>
                <w:szCs w:val="18"/>
                <w:lang w:eastAsia="zh-CN"/>
              </w:rPr>
            </w:pPr>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 xml:space="preserve">When a set of TCI-state IDs for PDSCH are activated by a MAC CE </w:t>
            </w:r>
            <w:r w:rsidRPr="00882DAF">
              <w:rPr>
                <w:bCs/>
                <w:sz w:val="18"/>
                <w:szCs w:val="18"/>
                <w:lang w:val="en-US"/>
              </w:rPr>
              <w:lastRenderedPageBreak/>
              <w:t>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BE4CDE">
            <w:pPr>
              <w:pStyle w:val="B1"/>
              <w:snapToGrid w:val="0"/>
              <w:spacing w:after="0"/>
              <w:rPr>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BE4CDE">
            <w:pPr>
              <w:pStyle w:val="B1"/>
              <w:snapToGrid w:val="0"/>
              <w:spacing w:after="0"/>
              <w:rPr>
                <w:sz w:val="16"/>
                <w:lang w:eastAsia="ko-KR"/>
              </w:rPr>
            </w:pPr>
          </w:p>
          <w:p w14:paraId="0E2ED0D4" w14:textId="77777777" w:rsidR="0050286A" w:rsidRDefault="0050286A" w:rsidP="00BE4CDE">
            <w:pPr>
              <w:pStyle w:val="B1"/>
              <w:snapToGrid w:val="0"/>
              <w:spacing w:after="0"/>
              <w:ind w:left="0" w:firstLine="0"/>
              <w:rPr>
                <w:sz w:val="18"/>
                <w:lang w:eastAsia="ko-KR"/>
              </w:rPr>
            </w:pPr>
            <w:r w:rsidRPr="0050286A">
              <w:rPr>
                <w:sz w:val="18"/>
                <w:lang w:eastAsia="ko-KR"/>
              </w:rPr>
              <w:t>Nokia/NSB: We support to discuss this issue in M-TRP session</w:t>
            </w:r>
          </w:p>
          <w:p w14:paraId="2D218E94" w14:textId="77777777" w:rsidR="00BE4CDE" w:rsidRDefault="00BE4CDE" w:rsidP="00BE4CDE">
            <w:pPr>
              <w:pStyle w:val="B1"/>
              <w:snapToGrid w:val="0"/>
              <w:spacing w:after="0"/>
              <w:ind w:left="0" w:firstLine="0"/>
              <w:rPr>
                <w:sz w:val="18"/>
              </w:rPr>
            </w:pPr>
          </w:p>
          <w:p w14:paraId="16C688C6" w14:textId="578BE6C9" w:rsidR="0062341A" w:rsidRPr="00882DAF" w:rsidRDefault="0062341A" w:rsidP="00BE4CDE">
            <w:pPr>
              <w:pStyle w:val="B1"/>
              <w:snapToGrid w:val="0"/>
              <w:spacing w:after="0"/>
              <w:ind w:left="0" w:firstLine="0"/>
              <w:rPr>
                <w:sz w:val="18"/>
                <w:lang w:eastAsia="ko-KR"/>
              </w:rPr>
            </w:pPr>
            <w:r>
              <w:rPr>
                <w:sz w:val="18"/>
              </w:rPr>
              <w:t xml:space="preserve">Sony: We are also open to discuss this issue. It might be necessary to correctly capture UE’s behaviour in RAN1’s spec according to above agreement, when this </w:t>
            </w:r>
            <w:r>
              <w:rPr>
                <w:rFonts w:eastAsia="DengXian"/>
                <w:sz w:val="18"/>
                <w:lang w:eastAsia="zh-CN"/>
              </w:rPr>
              <w:t>cross-CC TCI states updating for PDSCH happens</w:t>
            </w:r>
            <w:r>
              <w:rPr>
                <w:sz w:val="18"/>
              </w:rPr>
              <w:t>.</w:t>
            </w: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7"/>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7"/>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lastRenderedPageBreak/>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lastRenderedPageBreak/>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r w:rsidR="0062341A">
              <w:rPr>
                <w:sz w:val="18"/>
                <w:szCs w:val="18"/>
              </w:rPr>
              <w:t>, Sony</w:t>
            </w:r>
          </w:p>
        </w:tc>
        <w:tc>
          <w:tcPr>
            <w:tcW w:w="772" w:type="dxa"/>
          </w:tcPr>
          <w:p w14:paraId="325CAE68" w14:textId="4D52DBBA" w:rsidR="00237D93" w:rsidRDefault="007C42EF" w:rsidP="00E90553">
            <w:pPr>
              <w:snapToGrid w:val="0"/>
              <w:jc w:val="both"/>
              <w:rPr>
                <w:sz w:val="18"/>
                <w:szCs w:val="18"/>
              </w:rPr>
            </w:pPr>
            <w:del w:id="42" w:author="Eko Onggosanusi" w:date="2020-08-13T23:33:00Z">
              <w:r w:rsidDel="00A3322B">
                <w:rPr>
                  <w:sz w:val="18"/>
                  <w:szCs w:val="18"/>
                </w:rPr>
                <w:delText>[</w:delText>
              </w:r>
              <w:r w:rsidR="00237D93" w:rsidDel="00A3322B">
                <w:rPr>
                  <w:sz w:val="18"/>
                  <w:szCs w:val="18"/>
                </w:rPr>
                <w:delText>H</w:delText>
              </w:r>
              <w:r w:rsidDel="00A3322B">
                <w:rPr>
                  <w:sz w:val="18"/>
                  <w:szCs w:val="18"/>
                </w:rPr>
                <w:delText>]</w:delText>
              </w:r>
            </w:del>
            <w:ins w:id="43" w:author="Eko Onggosanusi" w:date="2020-08-13T23:33:00Z">
              <w:r w:rsidR="00A3322B">
                <w:rPr>
                  <w:sz w:val="18"/>
                  <w:szCs w:val="18"/>
                </w:rPr>
                <w:t>N</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sz w:val="18"/>
                <w:szCs w:val="18"/>
              </w:rPr>
            </w:pPr>
            <w:r>
              <w:rPr>
                <w:sz w:val="18"/>
                <w:szCs w:val="18"/>
              </w:rPr>
              <w:t>Lenovo/MotM: Non-essential. Share the same view with QC.</w:t>
            </w:r>
          </w:p>
          <w:p w14:paraId="3CFDA5E3" w14:textId="77777777" w:rsidR="0050286A" w:rsidRDefault="0050286A" w:rsidP="00C420B6">
            <w:pPr>
              <w:snapToGrid w:val="0"/>
              <w:jc w:val="both"/>
              <w:rPr>
                <w:sz w:val="18"/>
                <w:szCs w:val="18"/>
              </w:rPr>
            </w:pPr>
          </w:p>
          <w:p w14:paraId="59573C59" w14:textId="77777777" w:rsidR="0050286A" w:rsidRDefault="0050286A" w:rsidP="00C420B6">
            <w:pPr>
              <w:snapToGrid w:val="0"/>
              <w:jc w:val="both"/>
              <w:rPr>
                <w:sz w:val="18"/>
                <w:szCs w:val="18"/>
              </w:rPr>
            </w:pPr>
            <w:r w:rsidRPr="0050286A">
              <w:rPr>
                <w:sz w:val="18"/>
                <w:szCs w:val="18"/>
              </w:rPr>
              <w:t>Nokia/NSB: This issue should have minor priority. We agree on the benefits of modification, but seems not essential</w:t>
            </w:r>
            <w:r>
              <w:rPr>
                <w:sz w:val="18"/>
                <w:szCs w:val="18"/>
              </w:rPr>
              <w:t xml:space="preserve">. </w:t>
            </w:r>
          </w:p>
          <w:p w14:paraId="02B30312" w14:textId="77777777" w:rsidR="00C56093" w:rsidRDefault="00C56093" w:rsidP="00C420B6">
            <w:pPr>
              <w:snapToGrid w:val="0"/>
              <w:jc w:val="both"/>
              <w:rPr>
                <w:sz w:val="18"/>
                <w:szCs w:val="18"/>
              </w:rPr>
            </w:pPr>
          </w:p>
          <w:p w14:paraId="288969C3" w14:textId="1E49CA1F" w:rsidR="00C56093" w:rsidRDefault="00C56093" w:rsidP="00C56093">
            <w:pPr>
              <w:rPr>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or one resource setting associated 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is it allowed behavior that for channel measurement there is no measurement restriction, but for the interference part there is measurement restriction</w:t>
            </w:r>
            <w:r>
              <w:rPr>
                <w:rFonts w:eastAsia="DengXian"/>
                <w:sz w:val="18"/>
                <w:szCs w:val="18"/>
                <w:lang w:eastAsia="zh-CN"/>
              </w:rPr>
              <w:t xml:space="preserve"> or vice versa</w:t>
            </w:r>
            <w:r w:rsidRPr="000818C3">
              <w:rPr>
                <w:rFonts w:eastAsia="DengXian"/>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0FDBD7BD" w14:textId="7FF02448" w:rsidR="0062341A" w:rsidRDefault="0062341A" w:rsidP="00C56093">
            <w:pPr>
              <w:rPr>
                <w:rFonts w:eastAsia="DengXian"/>
                <w:sz w:val="18"/>
                <w:szCs w:val="18"/>
                <w:lang w:eastAsia="zh-CN"/>
              </w:rPr>
            </w:pPr>
          </w:p>
          <w:p w14:paraId="3C21974F" w14:textId="4D3FD41E" w:rsidR="00C56093" w:rsidRPr="00A3322B" w:rsidRDefault="0062341A" w:rsidP="00A3322B">
            <w:pPr>
              <w:rPr>
                <w:rFonts w:eastAsia="DengXian"/>
                <w:sz w:val="18"/>
                <w:szCs w:val="18"/>
                <w:lang w:eastAsia="zh-CN"/>
              </w:rPr>
            </w:pPr>
            <w:r>
              <w:rPr>
                <w:rFonts w:eastAsia="DengXian"/>
                <w:sz w:val="18"/>
                <w:szCs w:val="18"/>
                <w:lang w:eastAsia="zh-CN"/>
              </w:rPr>
              <w:t>Sony: similar view with Qualcomm.</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7"/>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7"/>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7"/>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7"/>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7"/>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r>
              <w:rPr>
                <w:sz w:val="18"/>
                <w:szCs w:val="18"/>
              </w:rPr>
              <w:t xml:space="preserve">Support: </w:t>
            </w:r>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2F15B890" w:rsidR="004F061C" w:rsidRDefault="004F061C" w:rsidP="00527A88">
            <w:pPr>
              <w:snapToGrid w:val="0"/>
              <w:rPr>
                <w:sz w:val="18"/>
                <w:szCs w:val="18"/>
              </w:rPr>
            </w:pPr>
            <w:r>
              <w:rPr>
                <w:sz w:val="18"/>
                <w:szCs w:val="18"/>
              </w:rPr>
              <w:t>Concern</w:t>
            </w:r>
            <w:r w:rsidR="00527A88">
              <w:rPr>
                <w:sz w:val="18"/>
                <w:szCs w:val="18"/>
              </w:rPr>
              <w:t xml:space="preserve"> (H to N)</w:t>
            </w:r>
            <w:r>
              <w:rPr>
                <w:sz w:val="18"/>
                <w:szCs w:val="18"/>
              </w:rPr>
              <w:t>:  Ericsson</w:t>
            </w:r>
            <w:r w:rsidR="00527A88">
              <w:rPr>
                <w:sz w:val="18"/>
                <w:szCs w:val="18"/>
              </w:rPr>
              <w:t>, LG</w:t>
            </w:r>
            <w:ins w:id="44" w:author="Eko Onggosanusi" w:date="2020-08-13T23:34:00Z">
              <w:r w:rsidR="007F7773">
                <w:rPr>
                  <w:sz w:val="18"/>
                  <w:szCs w:val="18"/>
                </w:rPr>
                <w:t>E</w:t>
              </w:r>
            </w:ins>
            <w:r w:rsidR="00527A88">
              <w:rPr>
                <w:sz w:val="18"/>
                <w:szCs w:val="18"/>
              </w:rPr>
              <w:t>, Samsung, ZTE, NTT DOCOMO, Qualcomm</w:t>
            </w:r>
            <w:r w:rsidR="00C627E1">
              <w:rPr>
                <w:sz w:val="18"/>
                <w:szCs w:val="18"/>
              </w:rPr>
              <w:t>, MediaTek</w:t>
            </w:r>
            <w:r w:rsidR="0062341A">
              <w:rPr>
                <w:sz w:val="18"/>
                <w:szCs w:val="18"/>
              </w:rPr>
              <w:t>, Sony</w:t>
            </w:r>
            <w:ins w:id="45" w:author="Eko Onggosanusi" w:date="2020-08-13T23:35:00Z">
              <w:r w:rsidR="00145438">
                <w:rPr>
                  <w:sz w:val="18"/>
                  <w:szCs w:val="18"/>
                </w:rPr>
                <w:t>, Nokia/NSB</w:t>
              </w:r>
            </w:ins>
            <w:r w:rsidR="00527A88">
              <w:rPr>
                <w:sz w:val="18"/>
                <w:szCs w:val="18"/>
              </w:rPr>
              <w:t xml:space="preserve"> </w:t>
            </w:r>
          </w:p>
        </w:tc>
        <w:tc>
          <w:tcPr>
            <w:tcW w:w="772" w:type="dxa"/>
          </w:tcPr>
          <w:p w14:paraId="68ED684C" w14:textId="2F04B605" w:rsidR="00237D93" w:rsidRDefault="001B13FA" w:rsidP="00E90553">
            <w:pPr>
              <w:snapToGrid w:val="0"/>
              <w:jc w:val="both"/>
              <w:rPr>
                <w:sz w:val="18"/>
                <w:szCs w:val="18"/>
              </w:rPr>
            </w:pPr>
            <w:del w:id="46" w:author="Eko Onggosanusi" w:date="2020-08-13T23:34:00Z">
              <w:r w:rsidDel="00A3322B">
                <w:rPr>
                  <w:sz w:val="18"/>
                  <w:szCs w:val="18"/>
                </w:rPr>
                <w:delText>[</w:delText>
              </w:r>
              <w:r w:rsidR="00237D93" w:rsidDel="00A3322B">
                <w:rPr>
                  <w:sz w:val="18"/>
                  <w:szCs w:val="18"/>
                </w:rPr>
                <w:delText>H</w:delText>
              </w:r>
              <w:r w:rsidDel="00A3322B">
                <w:rPr>
                  <w:sz w:val="18"/>
                  <w:szCs w:val="18"/>
                </w:rPr>
                <w:delText>]</w:delText>
              </w:r>
            </w:del>
            <w:ins w:id="47" w:author="Eko Onggosanusi" w:date="2020-08-13T23:34:00Z">
              <w:r w:rsidR="00A3322B">
                <w:rPr>
                  <w:sz w:val="18"/>
                  <w:szCs w:val="18"/>
                </w:rPr>
                <w:t>N</w:t>
              </w:r>
            </w:ins>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ＭＳ 明朝"/>
                <w:sz w:val="18"/>
                <w:szCs w:val="18"/>
                <w:lang w:eastAsia="ja-JP"/>
              </w:rPr>
            </w:pPr>
            <w:r w:rsidRPr="00882DAF">
              <w:rPr>
                <w:rFonts w:eastAsia="ＭＳ 明朝"/>
                <w:sz w:val="18"/>
                <w:szCs w:val="18"/>
                <w:lang w:eastAsia="ja-JP"/>
              </w:rPr>
              <w:t xml:space="preserve">DOCOMO: </w:t>
            </w:r>
            <w:r w:rsidRPr="00882DAF">
              <w:rPr>
                <w:sz w:val="18"/>
                <w:szCs w:val="18"/>
              </w:rPr>
              <w:t>Non-essential.</w:t>
            </w:r>
            <w:r w:rsidRPr="00882DAF">
              <w:rPr>
                <w:rFonts w:eastAsia="ＭＳ 明朝"/>
                <w:sz w:val="18"/>
                <w:szCs w:val="18"/>
                <w:lang w:eastAsia="ja-JP"/>
              </w:rPr>
              <w:t xml:space="preserve"> We don’t understand why this scenario happens (i.e. </w:t>
            </w:r>
            <w:r w:rsidR="005013AC" w:rsidRPr="00882DAF">
              <w:rPr>
                <w:rFonts w:eastAsia="ＭＳ 明朝"/>
                <w:sz w:val="18"/>
                <w:szCs w:val="18"/>
                <w:lang w:eastAsia="ja-JP"/>
              </w:rPr>
              <w:t xml:space="preserve">why </w:t>
            </w:r>
            <w:r w:rsidRPr="00882DAF">
              <w:rPr>
                <w:rFonts w:eastAsia="ＭＳ 明朝"/>
                <w:sz w:val="18"/>
                <w:szCs w:val="18"/>
                <w:lang w:eastAsia="ja-JP"/>
              </w:rPr>
              <w:t>gNB does not indicate QCL for CMR)</w:t>
            </w:r>
            <w:r w:rsidR="004656F7" w:rsidRPr="00882DAF">
              <w:rPr>
                <w:rFonts w:eastAsia="ＭＳ 明朝"/>
                <w:sz w:val="18"/>
                <w:szCs w:val="18"/>
                <w:lang w:eastAsia="ja-JP"/>
              </w:rPr>
              <w:t>.</w:t>
            </w:r>
            <w:r w:rsidRPr="00882DAF">
              <w:rPr>
                <w:rFonts w:eastAsia="ＭＳ 明朝"/>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4D1178E8" w14:textId="2E67CA3B" w:rsidR="003134CC"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sz w:val="18"/>
                <w:szCs w:val="18"/>
              </w:rPr>
            </w:pPr>
          </w:p>
          <w:p w14:paraId="0299D25A" w14:textId="5CC9F42D" w:rsidR="0050286A" w:rsidRDefault="0050286A" w:rsidP="00E90553">
            <w:pPr>
              <w:snapToGrid w:val="0"/>
              <w:jc w:val="both"/>
              <w:rPr>
                <w:sz w:val="18"/>
                <w:szCs w:val="18"/>
              </w:rPr>
            </w:pPr>
            <w:r w:rsidRPr="0050286A">
              <w:rPr>
                <w:sz w:val="18"/>
                <w:szCs w:val="18"/>
              </w:rPr>
              <w:t>Nokia/NSB: Not support. Sharing simi</w:t>
            </w:r>
            <w:del w:id="48" w:author="Eko Onggosanusi" w:date="2020-08-13T23:35:00Z">
              <w:r w:rsidRPr="0050286A" w:rsidDel="00145438">
                <w:rPr>
                  <w:sz w:val="18"/>
                  <w:szCs w:val="18"/>
                </w:rPr>
                <w:delText>a</w:delText>
              </w:r>
            </w:del>
            <w:r w:rsidRPr="0050286A">
              <w:rPr>
                <w:sz w:val="18"/>
                <w:szCs w:val="18"/>
              </w:rPr>
              <w:t>l</w:t>
            </w:r>
            <w:ins w:id="49" w:author="Eko Onggosanusi" w:date="2020-08-13T23:35:00Z">
              <w:r w:rsidR="00145438">
                <w:rPr>
                  <w:sz w:val="18"/>
                  <w:szCs w:val="18"/>
                </w:rPr>
                <w:t>a</w:t>
              </w:r>
            </w:ins>
            <w:r w:rsidRPr="0050286A">
              <w:rPr>
                <w:sz w:val="18"/>
                <w:szCs w:val="18"/>
              </w:rPr>
              <w:t>r view with LGE</w:t>
            </w:r>
          </w:p>
          <w:p w14:paraId="62277766" w14:textId="77777777" w:rsidR="003134CC" w:rsidRDefault="003134CC" w:rsidP="00E90553">
            <w:pPr>
              <w:snapToGrid w:val="0"/>
              <w:jc w:val="both"/>
              <w:rPr>
                <w:sz w:val="18"/>
                <w:szCs w:val="18"/>
              </w:rPr>
            </w:pPr>
          </w:p>
          <w:p w14:paraId="0DAFCC4B" w14:textId="77777777" w:rsidR="003134CC" w:rsidRDefault="003134CC" w:rsidP="00E90553">
            <w:pPr>
              <w:snapToGrid w:val="0"/>
              <w:jc w:val="both"/>
              <w:rPr>
                <w:sz w:val="18"/>
                <w:szCs w:val="18"/>
              </w:rPr>
            </w:pPr>
            <w:r>
              <w:rPr>
                <w:sz w:val="18"/>
                <w:szCs w:val="18"/>
              </w:rPr>
              <w:t>Huawei, HiSilicon: we support it to be discussed.</w:t>
            </w:r>
          </w:p>
          <w:p w14:paraId="2C3CFF9C" w14:textId="77777777" w:rsidR="00C627E1" w:rsidRDefault="00C627E1" w:rsidP="00E90553">
            <w:pPr>
              <w:snapToGrid w:val="0"/>
              <w:jc w:val="both"/>
              <w:rPr>
                <w:sz w:val="18"/>
                <w:szCs w:val="18"/>
              </w:rPr>
            </w:pPr>
          </w:p>
          <w:p w14:paraId="2D366816" w14:textId="77777777" w:rsidR="00C627E1" w:rsidRDefault="00C627E1" w:rsidP="00E90553">
            <w:pPr>
              <w:snapToGrid w:val="0"/>
              <w:jc w:val="both"/>
              <w:rPr>
                <w:sz w:val="18"/>
                <w:szCs w:val="18"/>
              </w:rPr>
            </w:pPr>
            <w:r>
              <w:rPr>
                <w:sz w:val="18"/>
                <w:szCs w:val="18"/>
              </w:rPr>
              <w:t>MediaTek: Non-essential, we have the same views as Qualcomm, DOCOMO, Samsung, LG, and Nokia/NSB.</w:t>
            </w:r>
          </w:p>
          <w:p w14:paraId="1672884A" w14:textId="77777777" w:rsidR="0062341A" w:rsidRDefault="0062341A" w:rsidP="00E90553">
            <w:pPr>
              <w:snapToGrid w:val="0"/>
              <w:jc w:val="both"/>
              <w:rPr>
                <w:sz w:val="18"/>
                <w:szCs w:val="18"/>
              </w:rPr>
            </w:pPr>
          </w:p>
          <w:p w14:paraId="11104893" w14:textId="778080CF" w:rsidR="0062341A" w:rsidRDefault="0062341A" w:rsidP="00E90553">
            <w:pPr>
              <w:snapToGrid w:val="0"/>
              <w:jc w:val="both"/>
              <w:rPr>
                <w:sz w:val="18"/>
                <w:szCs w:val="18"/>
              </w:rPr>
            </w:pPr>
            <w:r>
              <w:rPr>
                <w:sz w:val="18"/>
                <w:szCs w:val="18"/>
              </w:rPr>
              <w:t>Sony: same view with DOCOMO that it seems unreasonable for NW not to indicate QCL to CMR.</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lastRenderedPageBreak/>
              <w:t>Note: There should be legacy UE behavior for SINR measured with CMR only. In Rel-15, SS-SINR/CSI-SINR is defined with CMR only.</w:t>
            </w:r>
          </w:p>
        </w:tc>
        <w:tc>
          <w:tcPr>
            <w:tcW w:w="1959" w:type="dxa"/>
          </w:tcPr>
          <w:p w14:paraId="78F3505A" w14:textId="621D19CE" w:rsidR="00237D93" w:rsidRDefault="00527A88" w:rsidP="002E01EB">
            <w:pPr>
              <w:snapToGrid w:val="0"/>
              <w:rPr>
                <w:sz w:val="18"/>
                <w:szCs w:val="18"/>
              </w:rPr>
            </w:pPr>
            <w:r>
              <w:rPr>
                <w:sz w:val="18"/>
                <w:szCs w:val="18"/>
              </w:rPr>
              <w:lastRenderedPageBreak/>
              <w:t xml:space="preserve">Support (N to H): </w:t>
            </w:r>
            <w:del w:id="50" w:author="Eko Onggosanusi" w:date="2020-08-13T23:38:00Z">
              <w:r w:rsidR="00237D93" w:rsidDel="00E5281E">
                <w:rPr>
                  <w:sz w:val="18"/>
                  <w:szCs w:val="18"/>
                </w:rPr>
                <w:delText>MTK</w:delText>
              </w:r>
            </w:del>
            <w:ins w:id="51" w:author="Eko Onggosanusi" w:date="2020-08-13T23:38:00Z">
              <w:r w:rsidR="00E5281E">
                <w:rPr>
                  <w:sz w:val="18"/>
                  <w:szCs w:val="18"/>
                </w:rPr>
                <w:t>MediaTek</w:t>
              </w:r>
            </w:ins>
            <w:r>
              <w:rPr>
                <w:sz w:val="18"/>
                <w:szCs w:val="18"/>
              </w:rPr>
              <w:t>, Samsung, LG</w:t>
            </w:r>
            <w:ins w:id="52" w:author="Eko Onggosanusi" w:date="2020-08-13T23:37:00Z">
              <w:r w:rsidR="00E5281E">
                <w:rPr>
                  <w:sz w:val="18"/>
                  <w:szCs w:val="18"/>
                </w:rPr>
                <w:t>E</w:t>
              </w:r>
            </w:ins>
          </w:p>
          <w:p w14:paraId="2B2DA6DB" w14:textId="77777777" w:rsidR="001045C4" w:rsidRDefault="001045C4" w:rsidP="002E01EB">
            <w:pPr>
              <w:snapToGrid w:val="0"/>
              <w:rPr>
                <w:sz w:val="18"/>
                <w:szCs w:val="18"/>
              </w:rPr>
            </w:pPr>
          </w:p>
          <w:p w14:paraId="2732E0E3" w14:textId="0AE4A9BF" w:rsidR="001045C4" w:rsidRPr="00C54222" w:rsidRDefault="001045C4" w:rsidP="002E01EB">
            <w:pPr>
              <w:snapToGrid w:val="0"/>
              <w:rPr>
                <w:sz w:val="18"/>
                <w:szCs w:val="18"/>
              </w:rPr>
            </w:pPr>
            <w:r>
              <w:rPr>
                <w:sz w:val="18"/>
                <w:szCs w:val="18"/>
              </w:rPr>
              <w:t>Concern: Ericsson</w:t>
            </w:r>
            <w:r w:rsidR="0062341A">
              <w:rPr>
                <w:sz w:val="18"/>
                <w:szCs w:val="18"/>
              </w:rPr>
              <w:t>, Sony</w:t>
            </w:r>
          </w:p>
        </w:tc>
        <w:tc>
          <w:tcPr>
            <w:tcW w:w="772" w:type="dxa"/>
          </w:tcPr>
          <w:p w14:paraId="6DE36FC1" w14:textId="634DE177" w:rsidR="00237D93" w:rsidRPr="00C54222" w:rsidRDefault="00271C97" w:rsidP="00E90553">
            <w:pPr>
              <w:snapToGrid w:val="0"/>
              <w:jc w:val="both"/>
              <w:rPr>
                <w:sz w:val="18"/>
                <w:szCs w:val="18"/>
              </w:rPr>
            </w:pPr>
            <w:ins w:id="53" w:author="Eko Onggosanusi" w:date="2020-08-13T23:38:00Z">
              <w:r>
                <w:rPr>
                  <w:sz w:val="18"/>
                  <w:szCs w:val="18"/>
                </w:rPr>
                <w:t>N</w:t>
              </w:r>
            </w:ins>
            <w:del w:id="54" w:author="Eko Onggosanusi" w:date="2020-08-13T23:38:00Z">
              <w:r w:rsidR="00527A88" w:rsidDel="00271C97">
                <w:rPr>
                  <w:sz w:val="18"/>
                  <w:szCs w:val="18"/>
                </w:rPr>
                <w:delText>[H]</w:delText>
              </w:r>
            </w:del>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sz w:val="18"/>
                <w:szCs w:val="18"/>
              </w:rPr>
            </w:pPr>
            <w:r>
              <w:rPr>
                <w:sz w:val="18"/>
                <w:szCs w:val="18"/>
              </w:rPr>
              <w:lastRenderedPageBreak/>
              <w:t>LG: Share the view with Samsung. Support to discuss this for better clarity of the specification.</w:t>
            </w:r>
          </w:p>
          <w:p w14:paraId="7776AFA1" w14:textId="77777777" w:rsidR="001045C4" w:rsidRDefault="001045C4" w:rsidP="00E90553">
            <w:pPr>
              <w:snapToGrid w:val="0"/>
              <w:jc w:val="both"/>
              <w:rPr>
                <w:sz w:val="18"/>
                <w:szCs w:val="18"/>
              </w:rPr>
            </w:pPr>
          </w:p>
          <w:p w14:paraId="0E7C6BD2" w14:textId="77777777" w:rsidR="001045C4" w:rsidRDefault="001045C4" w:rsidP="00E90553">
            <w:pPr>
              <w:snapToGrid w:val="0"/>
              <w:jc w:val="both"/>
              <w:rPr>
                <w:sz w:val="18"/>
                <w:szCs w:val="18"/>
              </w:rPr>
            </w:pPr>
            <w:r>
              <w:rPr>
                <w:sz w:val="18"/>
                <w:szCs w:val="18"/>
              </w:rPr>
              <w:t>Ericsson: The legacy UE behavior applies. We also have the related (although not identical) agreement from RAN1#98bis:</w:t>
            </w:r>
          </w:p>
          <w:p w14:paraId="46C16440" w14:textId="77777777" w:rsidR="001045C4" w:rsidRPr="001045C4" w:rsidRDefault="001045C4" w:rsidP="001045C4">
            <w:pPr>
              <w:snapToGrid w:val="0"/>
              <w:jc w:val="both"/>
              <w:rPr>
                <w:sz w:val="18"/>
                <w:szCs w:val="18"/>
              </w:rPr>
            </w:pPr>
            <w:r w:rsidRPr="001045C4">
              <w:rPr>
                <w:sz w:val="18"/>
                <w:szCs w:val="18"/>
              </w:rPr>
              <w:t>Conclusion</w:t>
            </w:r>
          </w:p>
          <w:p w14:paraId="652CE244" w14:textId="77777777" w:rsidR="001045C4" w:rsidRDefault="001045C4" w:rsidP="001045C4">
            <w:pPr>
              <w:snapToGrid w:val="0"/>
              <w:jc w:val="both"/>
              <w:rPr>
                <w:sz w:val="18"/>
                <w:szCs w:val="18"/>
              </w:rPr>
            </w:pPr>
            <w:r w:rsidRPr="001045C4">
              <w:rPr>
                <w:sz w:val="18"/>
                <w:szCs w:val="18"/>
              </w:rPr>
              <w:t>How to measure interference for L1-SINR from configured ZP/NZP IMR resources is up to UE implementation.</w:t>
            </w:r>
          </w:p>
          <w:p w14:paraId="05F12E96" w14:textId="77777777" w:rsidR="006118BC" w:rsidRDefault="006118BC" w:rsidP="001045C4">
            <w:pPr>
              <w:snapToGrid w:val="0"/>
              <w:jc w:val="both"/>
              <w:rPr>
                <w:sz w:val="18"/>
                <w:szCs w:val="18"/>
              </w:rPr>
            </w:pPr>
          </w:p>
          <w:p w14:paraId="102630E9" w14:textId="77777777" w:rsidR="006118BC" w:rsidRDefault="006118BC" w:rsidP="001045C4">
            <w:pPr>
              <w:snapToGrid w:val="0"/>
              <w:jc w:val="both"/>
              <w:rPr>
                <w:sz w:val="18"/>
                <w:szCs w:val="18"/>
              </w:rPr>
            </w:pPr>
            <w:r>
              <w:rPr>
                <w:sz w:val="18"/>
                <w:szCs w:val="18"/>
              </w:rPr>
              <w:t>MediaTek: We have the same views as Samsung and LG. We already defined the UE behavior when L1-SINR with dedicated IMR is configured in the above conclusion. The UE behavior for L1-SINR report without dedicated IMR should be also defined in 28.214.</w:t>
            </w:r>
          </w:p>
          <w:p w14:paraId="3BD61D17" w14:textId="77777777" w:rsidR="0062341A" w:rsidRDefault="0062341A" w:rsidP="001045C4">
            <w:pPr>
              <w:snapToGrid w:val="0"/>
              <w:jc w:val="both"/>
              <w:rPr>
                <w:sz w:val="18"/>
                <w:szCs w:val="18"/>
              </w:rPr>
            </w:pPr>
          </w:p>
          <w:p w14:paraId="65EA3D1A" w14:textId="598A28AA" w:rsidR="0062341A" w:rsidRPr="00C54222" w:rsidRDefault="0062341A" w:rsidP="001045C4">
            <w:pPr>
              <w:snapToGrid w:val="0"/>
              <w:jc w:val="both"/>
              <w:rPr>
                <w:sz w:val="18"/>
                <w:szCs w:val="18"/>
              </w:rPr>
            </w:pPr>
            <w:r>
              <w:rPr>
                <w:sz w:val="18"/>
                <w:szCs w:val="18"/>
              </w:rPr>
              <w:t>Sony: Though the proposed clarification depict one way for UE to handle CMR for both signal and interference parts, as mentioned in above Conclusion, it can be left for UE implementation.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sz w:val="18"/>
                <w:szCs w:val="18"/>
              </w:rPr>
            </w:pPr>
            <w:r w:rsidRPr="0050286A">
              <w:rPr>
                <w:sz w:val="18"/>
                <w:szCs w:val="18"/>
              </w:rPr>
              <w:t>Nokia/NSB: We agree on the possible problems, but it would be solved by gNB’s proper management. Spec change would not be needed.</w:t>
            </w:r>
          </w:p>
          <w:p w14:paraId="480EDBA6" w14:textId="77777777" w:rsidR="00C627E1" w:rsidRDefault="00C627E1" w:rsidP="00E90553">
            <w:pPr>
              <w:snapToGrid w:val="0"/>
              <w:jc w:val="both"/>
              <w:rPr>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1A3CAF" w:rsidRDefault="00527A88" w:rsidP="00533120">
            <w:pPr>
              <w:snapToGrid w:val="0"/>
              <w:rPr>
                <w:sz w:val="18"/>
                <w:lang w:val="de-DE"/>
              </w:rPr>
            </w:pPr>
            <w:r w:rsidRPr="001A3CAF">
              <w:rPr>
                <w:sz w:val="18"/>
                <w:lang w:val="de-DE"/>
              </w:rPr>
              <w:t xml:space="preserve">Alt1. </w:t>
            </w:r>
            <w:r w:rsidR="00237D93" w:rsidRPr="001A3CAF">
              <w:rPr>
                <w:sz w:val="18"/>
                <w:lang w:val="de-DE"/>
              </w:rPr>
              <w:t>Huawei/HiSi</w:t>
            </w:r>
          </w:p>
          <w:p w14:paraId="56C21D0B" w14:textId="77777777" w:rsidR="00527A88" w:rsidRPr="001A3CAF" w:rsidRDefault="00527A88" w:rsidP="00533120">
            <w:pPr>
              <w:snapToGrid w:val="0"/>
              <w:rPr>
                <w:sz w:val="18"/>
                <w:lang w:val="de-DE"/>
              </w:rPr>
            </w:pPr>
          </w:p>
          <w:p w14:paraId="0C191A79" w14:textId="6BC87AD4" w:rsidR="00237D93" w:rsidRPr="001A3CAF" w:rsidRDefault="00527A88" w:rsidP="00533120">
            <w:pPr>
              <w:snapToGrid w:val="0"/>
              <w:rPr>
                <w:sz w:val="18"/>
                <w:lang w:val="de-DE"/>
              </w:rPr>
            </w:pPr>
            <w:r w:rsidRPr="001A3CAF">
              <w:rPr>
                <w:sz w:val="18"/>
                <w:lang w:val="de-DE"/>
              </w:rPr>
              <w:t>Alt2.</w:t>
            </w:r>
            <w:r w:rsidR="00237D93" w:rsidRPr="001A3CAF">
              <w:rPr>
                <w:sz w:val="18"/>
                <w:lang w:val="de-DE"/>
              </w:rPr>
              <w:t xml:space="preserve"> LG</w:t>
            </w:r>
            <w:r w:rsidRPr="001A3CAF">
              <w:rPr>
                <w:sz w:val="18"/>
                <w:lang w:val="de-DE"/>
              </w:rPr>
              <w:t xml:space="preserve">, Apple  </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ＭＳ 明朝"/>
                <w:color w:val="000000"/>
                <w:sz w:val="18"/>
                <w:szCs w:val="20"/>
              </w:rPr>
            </w:pPr>
            <w:r w:rsidRPr="00D8581C">
              <w:rPr>
                <w:kern w:val="2"/>
                <w:sz w:val="18"/>
                <w:szCs w:val="20"/>
                <w:lang w:val="en-GB"/>
              </w:rPr>
              <w:t xml:space="preserve">In L1-SINR measurement, if the CMR is </w:t>
            </w:r>
            <w:r w:rsidRPr="00D8581C">
              <w:rPr>
                <w:rFonts w:eastAsia="ＭＳ 明朝"/>
                <w:color w:val="000000"/>
                <w:sz w:val="18"/>
                <w:szCs w:val="20"/>
              </w:rPr>
              <w:t xml:space="preserve">associated with a </w:t>
            </w:r>
            <w:r w:rsidRPr="00D8581C">
              <w:rPr>
                <w:rFonts w:eastAsia="ＭＳ 明朝"/>
                <w:i/>
                <w:color w:val="000000"/>
                <w:sz w:val="18"/>
                <w:szCs w:val="20"/>
              </w:rPr>
              <w:t>NZP-CSI-RS-ResourceSet</w:t>
            </w:r>
            <w:r w:rsidRPr="00D8581C">
              <w:rPr>
                <w:rFonts w:eastAsia="ＭＳ 明朝"/>
                <w:color w:val="000000"/>
                <w:sz w:val="18"/>
                <w:szCs w:val="20"/>
              </w:rPr>
              <w:t xml:space="preserve"> with parameter </w:t>
            </w:r>
            <w:r w:rsidRPr="00D8581C">
              <w:rPr>
                <w:rFonts w:eastAsia="ＭＳ 明朝"/>
                <w:i/>
                <w:color w:val="000000"/>
                <w:sz w:val="18"/>
                <w:szCs w:val="20"/>
              </w:rPr>
              <w:t>repetition</w:t>
            </w:r>
            <w:r w:rsidRPr="00D8581C">
              <w:rPr>
                <w:rFonts w:eastAsia="ＭＳ 明朝"/>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ＭＳ 明朝"/>
                <w:bCs/>
                <w:color w:val="000000"/>
                <w:sz w:val="18"/>
                <w:szCs w:val="18"/>
                <w:lang w:val="en-GB"/>
              </w:rPr>
            </w:pPr>
            <w:r w:rsidRPr="006E5031">
              <w:rPr>
                <w:rFonts w:eastAsia="ＭＳ 明朝"/>
                <w:bCs/>
                <w:color w:val="000000"/>
                <w:sz w:val="18"/>
                <w:szCs w:val="18"/>
                <w:u w:val="single"/>
                <w:lang w:val="en-GB"/>
              </w:rPr>
              <w:t>EPRE for L1-SINR</w:t>
            </w:r>
            <w:r>
              <w:rPr>
                <w:rFonts w:eastAsia="ＭＳ 明朝"/>
                <w:bCs/>
                <w:color w:val="000000"/>
                <w:sz w:val="18"/>
                <w:szCs w:val="18"/>
                <w:lang w:val="en-GB"/>
              </w:rPr>
              <w:t xml:space="preserve">: </w:t>
            </w:r>
          </w:p>
          <w:p w14:paraId="252E0DE6" w14:textId="47CCEFA4" w:rsidR="00237D93" w:rsidRPr="00D8581C" w:rsidRDefault="00237D93" w:rsidP="00D8581C">
            <w:pPr>
              <w:rPr>
                <w:rFonts w:eastAsia="ＭＳ 明朝"/>
                <w:bCs/>
                <w:color w:val="000000"/>
                <w:sz w:val="18"/>
                <w:szCs w:val="18"/>
              </w:rPr>
            </w:pPr>
            <w:r w:rsidRPr="00D8581C">
              <w:rPr>
                <w:rFonts w:eastAsia="ＭＳ 明朝"/>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051D19EC" w:rsidR="00237D93" w:rsidRPr="00A46E19" w:rsidRDefault="00237D93" w:rsidP="00B8449C">
            <w:pPr>
              <w:snapToGrid w:val="0"/>
              <w:rPr>
                <w:sz w:val="18"/>
                <w:szCs w:val="18"/>
              </w:rPr>
            </w:pPr>
            <w:r w:rsidRPr="00D8581C">
              <w:rPr>
                <w:sz w:val="18"/>
                <w:szCs w:val="18"/>
              </w:rPr>
              <w:t xml:space="preserve">Note: </w:t>
            </w:r>
            <w:r w:rsidR="006C5BBD">
              <w:rPr>
                <w:sz w:val="18"/>
                <w:szCs w:val="18"/>
              </w:rPr>
              <w:t>Submitted last meeting, conclusion was no further discussion in Rel.15/16</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487817F9" w:rsidR="00237D93" w:rsidRPr="00C54222" w:rsidRDefault="00237D93" w:rsidP="00B8449C">
            <w:pPr>
              <w:snapToGrid w:val="0"/>
              <w:rPr>
                <w:sz w:val="18"/>
                <w:szCs w:val="18"/>
                <w:u w:val="single"/>
              </w:rPr>
            </w:pPr>
            <w:r w:rsidRPr="00A46E19">
              <w:rPr>
                <w:sz w:val="18"/>
                <w:szCs w:val="18"/>
              </w:rPr>
              <w:t xml:space="preserve">Note: </w:t>
            </w:r>
            <w:r w:rsidR="00B8449C">
              <w:rPr>
                <w:sz w:val="18"/>
                <w:szCs w:val="18"/>
              </w:rPr>
              <w:t>Submitted last meeting, conclusion was no further discussion in Rel.15/16</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Msg.A of CBRA-BFR contains BFR MAC CE, the UE shall transmit PUCCH using the spatial filter which is used </w:t>
            </w:r>
            <w:r w:rsidRPr="0077397B">
              <w:rPr>
                <w:rFonts w:ascii="Times New Roman" w:hAnsi="Times New Roman" w:cs="Times New Roman"/>
                <w:kern w:val="2"/>
                <w:sz w:val="18"/>
                <w:szCs w:val="18"/>
              </w:rPr>
              <w:lastRenderedPageBreak/>
              <w:t>for the PRACH transmission, until reconfigured/reactivated by the gNB.</w:t>
            </w:r>
          </w:p>
          <w:p w14:paraId="299B0FCB" w14:textId="426379B3"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3CC09A8B" w:rsidR="00237D93" w:rsidRPr="00C54222" w:rsidRDefault="00237D93" w:rsidP="000C58DA">
            <w:pPr>
              <w:snapToGrid w:val="0"/>
              <w:jc w:val="both"/>
              <w:rPr>
                <w:sz w:val="18"/>
                <w:szCs w:val="18"/>
                <w:u w:val="single"/>
              </w:rPr>
            </w:pPr>
            <w:r w:rsidRPr="0077397B">
              <w:rPr>
                <w:sz w:val="18"/>
                <w:szCs w:val="18"/>
              </w:rPr>
              <w:t xml:space="preserve">Note: </w:t>
            </w:r>
            <w:ins w:id="55" w:author="Eko Onggosanusi" w:date="2020-08-13T23:42:00Z">
              <w:r w:rsidR="00AD236F">
                <w:rPr>
                  <w:sz w:val="18"/>
                  <w:szCs w:val="18"/>
                </w:rPr>
                <w:t xml:space="preserve">Although a number of companies would like to discuss this, </w:t>
              </w:r>
            </w:ins>
            <w:ins w:id="56" w:author="Eko Onggosanusi" w:date="2020-08-13T23:40:00Z">
              <w:r w:rsidR="00AD236F">
                <w:rPr>
                  <w:sz w:val="18"/>
                  <w:szCs w:val="18"/>
                </w:rPr>
                <w:t>i</w:t>
              </w:r>
              <w:r w:rsidR="0075727C">
                <w:rPr>
                  <w:sz w:val="18"/>
                  <w:szCs w:val="18"/>
                </w:rPr>
                <w:t>t has been pointed out that this item is out of scope since it is not related to SCell BFR</w:t>
              </w:r>
            </w:ins>
            <w:ins w:id="57" w:author="Eko Onggosanusi" w:date="2020-08-13T23:41:00Z">
              <w:r w:rsidR="004B3D45">
                <w:rPr>
                  <w:sz w:val="18"/>
                  <w:szCs w:val="18"/>
                </w:rPr>
                <w:t xml:space="preserve"> (</w:t>
              </w:r>
            </w:ins>
            <w:ins w:id="58" w:author="Eko Onggosanusi" w:date="2020-08-13T23:42:00Z">
              <w:r w:rsidR="00CB05EF">
                <w:rPr>
                  <w:sz w:val="18"/>
                  <w:szCs w:val="18"/>
                </w:rPr>
                <w:t xml:space="preserve">cf. </w:t>
              </w:r>
            </w:ins>
            <w:ins w:id="59" w:author="Eko Onggosanusi" w:date="2020-08-13T23:41:00Z">
              <w:r w:rsidR="004B3D45">
                <w:rPr>
                  <w:sz w:val="18"/>
                  <w:szCs w:val="18"/>
                </w:rPr>
                <w:t>Rel.16</w:t>
              </w:r>
              <w:r w:rsidR="00CB05EF">
                <w:rPr>
                  <w:sz w:val="18"/>
                  <w:szCs w:val="18"/>
                </w:rPr>
                <w:t xml:space="preserve"> WID</w:t>
              </w:r>
              <w:r w:rsidR="004B3D45">
                <w:rPr>
                  <w:sz w:val="18"/>
                  <w:szCs w:val="18"/>
                </w:rPr>
                <w:t>)</w:t>
              </w:r>
            </w:ins>
            <w:ins w:id="60" w:author="Eko Onggosanusi" w:date="2020-08-13T23:40:00Z">
              <w:r w:rsidR="0075727C">
                <w:rPr>
                  <w:sz w:val="18"/>
                  <w:szCs w:val="18"/>
                </w:rPr>
                <w:t xml:space="preserve">. Perhaps this is </w:t>
              </w:r>
            </w:ins>
            <w:ins w:id="61" w:author="Eko Onggosanusi" w:date="2020-08-13T23:41:00Z">
              <w:r w:rsidR="000F74CC">
                <w:rPr>
                  <w:sz w:val="18"/>
                  <w:szCs w:val="18"/>
                </w:rPr>
                <w:t>less controversial</w:t>
              </w:r>
            </w:ins>
            <w:ins w:id="62" w:author="Eko Onggosanusi" w:date="2020-08-13T23:40:00Z">
              <w:r w:rsidR="0075727C">
                <w:rPr>
                  <w:sz w:val="18"/>
                  <w:szCs w:val="18"/>
                </w:rPr>
                <w:t xml:space="preserve"> </w:t>
              </w:r>
            </w:ins>
            <w:ins w:id="63" w:author="Eko Onggosanusi" w:date="2020-08-13T23:42:00Z">
              <w:r w:rsidR="000C58DA">
                <w:rPr>
                  <w:sz w:val="18"/>
                  <w:szCs w:val="18"/>
                </w:rPr>
                <w:t xml:space="preserve">as a proposal </w:t>
              </w:r>
            </w:ins>
            <w:ins w:id="64" w:author="Eko Onggosanusi" w:date="2020-08-13T23:40:00Z">
              <w:r w:rsidR="0075727C">
                <w:rPr>
                  <w:sz w:val="18"/>
                  <w:szCs w:val="18"/>
                </w:rPr>
                <w:t>for</w:t>
              </w:r>
            </w:ins>
            <w:ins w:id="65" w:author="Yuki Matsumura" w:date="2020-08-14T18:09:00Z">
              <w:r w:rsidR="009972B5">
                <w:rPr>
                  <w:sz w:val="18"/>
                  <w:szCs w:val="18"/>
                </w:rPr>
                <w:t xml:space="preserve"> </w:t>
              </w:r>
              <w:r w:rsidR="009972B5">
                <w:rPr>
                  <w:sz w:val="18"/>
                  <w:szCs w:val="18"/>
                </w:rPr>
                <w:t>Rel.15/16 CR</w:t>
              </w:r>
            </w:ins>
            <w:ins w:id="66" w:author="Eko Onggosanusi" w:date="2020-08-13T23:40:00Z">
              <w:r w:rsidR="0075727C">
                <w:rPr>
                  <w:sz w:val="18"/>
                  <w:szCs w:val="18"/>
                </w:rPr>
                <w:t xml:space="preserve"> </w:t>
              </w:r>
            </w:ins>
            <w:ins w:id="67" w:author="Yuki Matsumura" w:date="2020-08-14T18:09:00Z">
              <w:r w:rsidR="009972B5">
                <w:rPr>
                  <w:sz w:val="18"/>
                  <w:szCs w:val="18"/>
                </w:rPr>
                <w:t xml:space="preserve">in </w:t>
              </w:r>
            </w:ins>
            <w:ins w:id="68" w:author="Eko Onggosanusi" w:date="2020-08-13T23:40:00Z">
              <w:r w:rsidR="0075727C">
                <w:rPr>
                  <w:sz w:val="18"/>
                  <w:szCs w:val="18"/>
                </w:rPr>
                <w:t>Rel.15 maintenance</w:t>
              </w:r>
            </w:ins>
            <w:ins w:id="69" w:author="Eko Onggosanusi" w:date="2020-08-13T23:42:00Z">
              <w:r w:rsidR="009A29B9">
                <w:rPr>
                  <w:sz w:val="18"/>
                  <w:szCs w:val="18"/>
                </w:rPr>
                <w:t xml:space="preserve"> </w:t>
              </w:r>
            </w:ins>
            <w:ins w:id="70" w:author="Yuki Matsumura" w:date="2020-08-14T18:09:00Z">
              <w:r w:rsidR="009972B5">
                <w:rPr>
                  <w:sz w:val="18"/>
                  <w:szCs w:val="18"/>
                </w:rPr>
                <w:t xml:space="preserve">agenda </w:t>
              </w:r>
            </w:ins>
            <w:ins w:id="71" w:author="Eko Onggosanusi" w:date="2020-08-13T23:42:00Z">
              <w:r w:rsidR="009A29B9">
                <w:rPr>
                  <w:sz w:val="18"/>
                  <w:szCs w:val="18"/>
                </w:rPr>
                <w:t>in RAN1#103</w:t>
              </w:r>
              <w:r w:rsidR="000C58DA">
                <w:rPr>
                  <w:sz w:val="18"/>
                  <w:szCs w:val="18"/>
                </w:rPr>
                <w:t>-e</w:t>
              </w:r>
            </w:ins>
            <w:ins w:id="72" w:author="Eko Onggosanusi" w:date="2020-08-13T23:40:00Z">
              <w:r w:rsidR="0075727C">
                <w:rPr>
                  <w:sz w:val="18"/>
                  <w:szCs w:val="18"/>
                </w:rPr>
                <w:t>.</w:t>
              </w:r>
            </w:ins>
            <w:del w:id="73" w:author="Eko Onggosanusi" w:date="2020-08-13T23:40:00Z">
              <w:r w:rsidRPr="0077397B" w:rsidDel="0075727C">
                <w:rPr>
                  <w:sz w:val="18"/>
                  <w:szCs w:val="18"/>
                </w:rPr>
                <w:delText>Out of scope</w:delText>
              </w:r>
            </w:del>
            <w:bookmarkStart w:id="74" w:name="_GoBack"/>
            <w:bookmarkEnd w:id="74"/>
          </w:p>
        </w:tc>
        <w:tc>
          <w:tcPr>
            <w:tcW w:w="1959" w:type="dxa"/>
          </w:tcPr>
          <w:p w14:paraId="00E3A2AD" w14:textId="77777777" w:rsidR="00237D93" w:rsidRDefault="00B8449C" w:rsidP="009B13B3">
            <w:pPr>
              <w:snapToGrid w:val="0"/>
              <w:rPr>
                <w:ins w:id="75" w:author="Eko Onggosanusi" w:date="2020-08-13T23:39:00Z"/>
                <w:sz w:val="18"/>
              </w:rPr>
            </w:pPr>
            <w:r>
              <w:rPr>
                <w:sz w:val="18"/>
              </w:rPr>
              <w:t xml:space="preserve">Support (N to H): </w:t>
            </w:r>
            <w:r w:rsidR="00237D93" w:rsidRPr="009B13B3">
              <w:rPr>
                <w:sz w:val="18"/>
              </w:rPr>
              <w:t xml:space="preserve">Docomo, Ericsson, Nokia/NSB, </w:t>
            </w:r>
            <w:r w:rsidR="00237D93" w:rsidRPr="009B13B3">
              <w:rPr>
                <w:sz w:val="18"/>
              </w:rPr>
              <w:t>Qualcomm</w:t>
            </w:r>
            <w:r>
              <w:rPr>
                <w:sz w:val="18"/>
              </w:rPr>
              <w:t>, ZTE, Apple</w:t>
            </w:r>
            <w:r w:rsidR="00686B96">
              <w:rPr>
                <w:sz w:val="18"/>
              </w:rPr>
              <w:t>, MediaTek</w:t>
            </w:r>
          </w:p>
          <w:p w14:paraId="504A3573" w14:textId="77777777" w:rsidR="008C27A0" w:rsidRDefault="008C27A0" w:rsidP="009B13B3">
            <w:pPr>
              <w:snapToGrid w:val="0"/>
              <w:rPr>
                <w:ins w:id="76" w:author="Eko Onggosanusi" w:date="2020-08-13T23:39:00Z"/>
                <w:sz w:val="18"/>
              </w:rPr>
            </w:pPr>
          </w:p>
          <w:p w14:paraId="323DB87E" w14:textId="5566F158" w:rsidR="008C27A0" w:rsidRPr="00C54222" w:rsidRDefault="008C27A0" w:rsidP="009B13B3">
            <w:pPr>
              <w:snapToGrid w:val="0"/>
              <w:rPr>
                <w:sz w:val="18"/>
                <w:szCs w:val="18"/>
              </w:rPr>
            </w:pPr>
            <w:ins w:id="77" w:author="Eko Onggosanusi" w:date="2020-08-13T23:39:00Z">
              <w:r>
                <w:rPr>
                  <w:sz w:val="18"/>
                </w:rPr>
                <w:t>Concern: Sony</w:t>
              </w:r>
              <w:r w:rsidR="0075727C">
                <w:rPr>
                  <w:sz w:val="18"/>
                </w:rPr>
                <w:t>, Huawei/HiSi</w:t>
              </w:r>
            </w:ins>
          </w:p>
        </w:tc>
        <w:tc>
          <w:tcPr>
            <w:tcW w:w="772" w:type="dxa"/>
          </w:tcPr>
          <w:p w14:paraId="300906BB" w14:textId="5B79BF8A" w:rsidR="00237D93" w:rsidRDefault="0076309E" w:rsidP="00E90553">
            <w:pPr>
              <w:snapToGrid w:val="0"/>
              <w:jc w:val="both"/>
              <w:rPr>
                <w:sz w:val="18"/>
                <w:szCs w:val="18"/>
              </w:rPr>
            </w:pPr>
            <w:del w:id="78" w:author="Eko Onggosanusi" w:date="2020-08-13T23:39:00Z">
              <w:r w:rsidDel="0075727C">
                <w:rPr>
                  <w:sz w:val="18"/>
                  <w:szCs w:val="18"/>
                </w:rPr>
                <w:lastRenderedPageBreak/>
                <w:delText>[H]</w:delText>
              </w:r>
            </w:del>
            <w:ins w:id="79" w:author="Eko Onggosanusi" w:date="2020-08-13T23:39:00Z">
              <w:r w:rsidR="0075727C">
                <w:rPr>
                  <w:sz w:val="18"/>
                  <w:szCs w:val="18"/>
                </w:rPr>
                <w:t>N</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 xml:space="preserve">other </w:t>
            </w:r>
            <w:r w:rsidR="00962621" w:rsidRPr="00962621">
              <w:rPr>
                <w:sz w:val="18"/>
                <w:szCs w:val="18"/>
              </w:rPr>
              <w:lastRenderedPageBreak/>
              <w:t>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sz w:val="18"/>
                <w:szCs w:val="18"/>
              </w:rPr>
            </w:pPr>
          </w:p>
          <w:p w14:paraId="69689C66" w14:textId="77777777" w:rsidR="0050286A" w:rsidRDefault="0050286A" w:rsidP="005013AC">
            <w:pPr>
              <w:snapToGrid w:val="0"/>
              <w:jc w:val="both"/>
              <w:rPr>
                <w:sz w:val="18"/>
                <w:szCs w:val="18"/>
              </w:rPr>
            </w:pPr>
            <w:r w:rsidRPr="0050286A">
              <w:rPr>
                <w:sz w:val="18"/>
                <w:szCs w:val="18"/>
              </w:rPr>
              <w:t>Nokia/NSB: We are handling practical and significant issue here which impacts SCell BFR. Not out of scope.</w:t>
            </w:r>
          </w:p>
          <w:p w14:paraId="6D44E273" w14:textId="77777777" w:rsidR="003134CC" w:rsidRDefault="003134CC" w:rsidP="005013AC">
            <w:pPr>
              <w:snapToGrid w:val="0"/>
              <w:jc w:val="both"/>
              <w:rPr>
                <w:sz w:val="18"/>
                <w:szCs w:val="18"/>
              </w:rPr>
            </w:pPr>
          </w:p>
          <w:p w14:paraId="4B2CC392" w14:textId="77777777" w:rsidR="003134CC" w:rsidRDefault="003134CC" w:rsidP="005013AC">
            <w:pPr>
              <w:snapToGrid w:val="0"/>
              <w:jc w:val="both"/>
              <w:rPr>
                <w:sz w:val="18"/>
                <w:szCs w:val="18"/>
              </w:rPr>
            </w:pPr>
            <w:r>
              <w:rPr>
                <w:sz w:val="18"/>
                <w:szCs w:val="18"/>
              </w:rPr>
              <w:t xml:space="preserve">Huawei HiSilicon: We share the similar view with Moderator, it is out of scope, since the scope is for Scell BFR for Rel-16 in WID. RAN2’s discussion also should be in the scope of WID.  </w:t>
            </w:r>
          </w:p>
          <w:p w14:paraId="0F579C5F" w14:textId="77777777" w:rsidR="00686B96" w:rsidRDefault="00686B96" w:rsidP="005013AC">
            <w:pPr>
              <w:snapToGrid w:val="0"/>
              <w:jc w:val="both"/>
              <w:rPr>
                <w:sz w:val="18"/>
                <w:szCs w:val="18"/>
              </w:rPr>
            </w:pPr>
          </w:p>
          <w:p w14:paraId="291D5E35" w14:textId="77777777" w:rsidR="00686B96" w:rsidRDefault="00686B96" w:rsidP="005013AC">
            <w:pPr>
              <w:snapToGrid w:val="0"/>
              <w:jc w:val="both"/>
              <w:rPr>
                <w:sz w:val="18"/>
                <w:szCs w:val="18"/>
              </w:rPr>
            </w:pPr>
            <w:r>
              <w:rPr>
                <w:sz w:val="18"/>
                <w:szCs w:val="18"/>
              </w:rPr>
              <w:t>MediaTek: We are fine to discuss.</w:t>
            </w:r>
          </w:p>
          <w:p w14:paraId="1AC895DC" w14:textId="77777777" w:rsidR="0059714F" w:rsidRDefault="0059714F" w:rsidP="005013AC">
            <w:pPr>
              <w:snapToGrid w:val="0"/>
              <w:jc w:val="both"/>
              <w:rPr>
                <w:sz w:val="18"/>
                <w:szCs w:val="18"/>
              </w:rPr>
            </w:pPr>
          </w:p>
          <w:p w14:paraId="04DB81EF" w14:textId="7DC30F4F" w:rsidR="0059714F" w:rsidRDefault="0059714F" w:rsidP="005013AC">
            <w:pPr>
              <w:snapToGrid w:val="0"/>
              <w:jc w:val="both"/>
              <w:rPr>
                <w:sz w:val="18"/>
                <w:szCs w:val="18"/>
              </w:rPr>
            </w:pPr>
            <w:r>
              <w:rPr>
                <w:sz w:val="18"/>
                <w:szCs w:val="18"/>
              </w:rPr>
              <w:t>Sony: In our view, the SpCell BFR reusing MAC CE (originally designed for SCell BFR) seems out of RAN1’s scope. So we would like to mark it as ‘N’</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4"/>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323EA421" w:rsidR="00237D93" w:rsidRPr="00C54222" w:rsidRDefault="00237D93" w:rsidP="001F3B0A">
            <w:pPr>
              <w:snapToGrid w:val="0"/>
              <w:jc w:val="both"/>
              <w:rPr>
                <w:sz w:val="18"/>
                <w:szCs w:val="18"/>
                <w:u w:val="single"/>
              </w:rPr>
            </w:pPr>
            <w:r w:rsidRPr="00A46E19">
              <w:rPr>
                <w:sz w:val="18"/>
                <w:szCs w:val="18"/>
              </w:rPr>
              <w:t xml:space="preserve">Note: </w:t>
            </w:r>
            <w:r w:rsidR="008340B8">
              <w:rPr>
                <w:sz w:val="18"/>
                <w:szCs w:val="18"/>
              </w:rPr>
              <w:t>Submitted last meeting, conclusion was no further discussion in Rel.15/16</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sz w:val="18"/>
                <w:szCs w:val="18"/>
              </w:rPr>
            </w:pPr>
          </w:p>
          <w:p w14:paraId="387AB413" w14:textId="6724F5F1" w:rsidR="0050286A" w:rsidRDefault="0050286A" w:rsidP="00E90553">
            <w:pPr>
              <w:snapToGrid w:val="0"/>
              <w:jc w:val="both"/>
              <w:rPr>
                <w:sz w:val="18"/>
                <w:szCs w:val="18"/>
              </w:rPr>
            </w:pPr>
            <w:r w:rsidRPr="0050286A">
              <w:rPr>
                <w:sz w:val="18"/>
                <w:szCs w:val="18"/>
              </w:rPr>
              <w:t>Nokia/NSB: We do not sure whether spec change is needed.</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r>
              <w:rPr>
                <w:sz w:val="18"/>
                <w:szCs w:val="18"/>
              </w:rPr>
              <w:t xml:space="preserve">Issue 1: </w:t>
            </w:r>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a4"/>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lastRenderedPageBreak/>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82B62AD" w:rsidR="00237D93" w:rsidRDefault="0078349E" w:rsidP="00E90553">
            <w:pPr>
              <w:snapToGrid w:val="0"/>
              <w:jc w:val="both"/>
              <w:rPr>
                <w:sz w:val="18"/>
                <w:szCs w:val="18"/>
              </w:rPr>
            </w:pPr>
            <w:r>
              <w:rPr>
                <w:sz w:val="18"/>
                <w:szCs w:val="18"/>
              </w:rPr>
              <w:t xml:space="preserve">Issue 2: </w:t>
            </w:r>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sz w:val="18"/>
                <w:szCs w:val="18"/>
              </w:rPr>
            </w:pPr>
            <w:r>
              <w:rPr>
                <w:sz w:val="18"/>
                <w:szCs w:val="18"/>
              </w:rPr>
              <w:t xml:space="preserve">Issue 3: </w:t>
            </w:r>
            <w:r w:rsidRPr="006227D3">
              <w:rPr>
                <w:sz w:val="18"/>
                <w:szCs w:val="18"/>
              </w:rPr>
              <w:t>Collision between QCL-typeD of PDCCH and default QCL of PDSCH</w:t>
            </w:r>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BF05B0E" w14:textId="4A0DEC3C" w:rsidR="00C9766F" w:rsidRDefault="00C9766F" w:rsidP="00EA3138">
            <w:pPr>
              <w:snapToGrid w:val="0"/>
              <w:rPr>
                <w:ins w:id="80" w:author="Eko Onggosanusi" w:date="2020-08-13T23:44:00Z"/>
                <w:sz w:val="18"/>
                <w:szCs w:val="18"/>
              </w:rPr>
            </w:pPr>
            <w:ins w:id="81" w:author="Eko Onggosanusi" w:date="2020-08-13T23:44:00Z">
              <w:r>
                <w:rPr>
                  <w:sz w:val="18"/>
                  <w:szCs w:val="18"/>
                </w:rPr>
                <w:lastRenderedPageBreak/>
                <w:t>Issue 1:</w:t>
              </w:r>
            </w:ins>
          </w:p>
          <w:p w14:paraId="132C93DD" w14:textId="6C4BE4EA" w:rsidR="00C9766F" w:rsidRDefault="00C9766F" w:rsidP="00EA3138">
            <w:pPr>
              <w:snapToGrid w:val="0"/>
              <w:rPr>
                <w:ins w:id="82" w:author="Eko Onggosanusi" w:date="2020-08-13T23:45:00Z"/>
                <w:sz w:val="18"/>
                <w:szCs w:val="18"/>
              </w:rPr>
            </w:pPr>
            <w:ins w:id="83" w:author="Eko Onggosanusi" w:date="2020-08-13T23:44:00Z">
              <w:r>
                <w:rPr>
                  <w:sz w:val="18"/>
                  <w:szCs w:val="18"/>
                </w:rPr>
                <w:t xml:space="preserve">Support: ZTE, Intel, </w:t>
              </w:r>
            </w:ins>
            <w:ins w:id="84" w:author="Eko Onggosanusi" w:date="2020-08-13T23:49:00Z">
              <w:r w:rsidR="005F0150">
                <w:rPr>
                  <w:sz w:val="18"/>
                  <w:szCs w:val="18"/>
                </w:rPr>
                <w:t>Huawei/HiSi</w:t>
              </w:r>
            </w:ins>
          </w:p>
          <w:p w14:paraId="37FB7271" w14:textId="77777777" w:rsidR="00DE42FC" w:rsidRDefault="00DE42FC" w:rsidP="00EA3138">
            <w:pPr>
              <w:snapToGrid w:val="0"/>
              <w:rPr>
                <w:ins w:id="85" w:author="Eko Onggosanusi" w:date="2020-08-13T23:46:00Z"/>
                <w:sz w:val="18"/>
                <w:szCs w:val="18"/>
              </w:rPr>
            </w:pPr>
          </w:p>
          <w:p w14:paraId="5C2025E1" w14:textId="45B7D1E1" w:rsidR="00DE42FC" w:rsidRDefault="00DE42FC" w:rsidP="00EA3138">
            <w:pPr>
              <w:snapToGrid w:val="0"/>
              <w:rPr>
                <w:ins w:id="86" w:author="Eko Onggosanusi" w:date="2020-08-13T23:44:00Z"/>
                <w:sz w:val="18"/>
                <w:szCs w:val="18"/>
              </w:rPr>
            </w:pPr>
            <w:ins w:id="87" w:author="Eko Onggosanusi" w:date="2020-08-13T23:45:00Z">
              <w:r>
                <w:rPr>
                  <w:sz w:val="18"/>
                  <w:szCs w:val="18"/>
                </w:rPr>
                <w:t>Concern: Futurewei, Qualcomm, Ericsson, OPPO, Lenovo/MotM,</w:t>
              </w:r>
            </w:ins>
            <w:ins w:id="88" w:author="Eko Onggosanusi" w:date="2020-08-13T23:46:00Z">
              <w:r>
                <w:rPr>
                  <w:sz w:val="18"/>
                  <w:szCs w:val="18"/>
                </w:rPr>
                <w:t xml:space="preserve"> Samsung, LG, MediaTek</w:t>
              </w:r>
            </w:ins>
            <w:ins w:id="89" w:author="Eko Onggosanusi" w:date="2020-08-13T23:45:00Z">
              <w:r>
                <w:rPr>
                  <w:sz w:val="18"/>
                  <w:szCs w:val="18"/>
                </w:rPr>
                <w:t xml:space="preserve"> </w:t>
              </w:r>
            </w:ins>
          </w:p>
          <w:p w14:paraId="76622E64" w14:textId="2F9A96CF" w:rsidR="00C9766F" w:rsidRDefault="00C9766F" w:rsidP="00EA3138">
            <w:pPr>
              <w:snapToGrid w:val="0"/>
              <w:rPr>
                <w:ins w:id="90" w:author="Eko Onggosanusi" w:date="2020-08-13T23:44:00Z"/>
                <w:sz w:val="18"/>
                <w:szCs w:val="18"/>
              </w:rPr>
            </w:pPr>
          </w:p>
          <w:p w14:paraId="58984D01" w14:textId="44621A63" w:rsidR="00C9766F" w:rsidRDefault="00C9766F" w:rsidP="00EA3138">
            <w:pPr>
              <w:snapToGrid w:val="0"/>
              <w:rPr>
                <w:ins w:id="91" w:author="Eko Onggosanusi" w:date="2020-08-13T23:46:00Z"/>
                <w:sz w:val="18"/>
                <w:szCs w:val="18"/>
              </w:rPr>
            </w:pPr>
            <w:ins w:id="92" w:author="Eko Onggosanusi" w:date="2020-08-13T23:44:00Z">
              <w:r>
                <w:rPr>
                  <w:sz w:val="18"/>
                  <w:szCs w:val="18"/>
                </w:rPr>
                <w:t>Issue 2:</w:t>
              </w:r>
            </w:ins>
          </w:p>
          <w:p w14:paraId="029B30CB" w14:textId="617B5431" w:rsidR="00DE42FC" w:rsidRDefault="00DE42FC" w:rsidP="00EA3138">
            <w:pPr>
              <w:snapToGrid w:val="0"/>
              <w:rPr>
                <w:ins w:id="93" w:author="Eko Onggosanusi" w:date="2020-08-13T23:46:00Z"/>
                <w:sz w:val="18"/>
                <w:szCs w:val="18"/>
              </w:rPr>
            </w:pPr>
            <w:ins w:id="94" w:author="Eko Onggosanusi" w:date="2020-08-13T23:46:00Z">
              <w:r>
                <w:rPr>
                  <w:sz w:val="18"/>
                  <w:szCs w:val="18"/>
                </w:rPr>
                <w:t xml:space="preserve">Support: </w:t>
              </w:r>
              <w:r w:rsidR="00C86B69">
                <w:rPr>
                  <w:sz w:val="18"/>
                  <w:szCs w:val="18"/>
                </w:rPr>
                <w:t>ZTE, Intel,</w:t>
              </w:r>
            </w:ins>
            <w:ins w:id="95" w:author="Eko Onggosanusi" w:date="2020-08-13T23:47:00Z">
              <w:r w:rsidR="00C86B69">
                <w:rPr>
                  <w:sz w:val="18"/>
                  <w:szCs w:val="18"/>
                </w:rPr>
                <w:t xml:space="preserve"> Ericsson, Qualcomm, </w:t>
              </w:r>
              <w:r w:rsidR="00C86B69" w:rsidRPr="002265E0">
                <w:rPr>
                  <w:sz w:val="18"/>
                  <w:szCs w:val="18"/>
                </w:rPr>
                <w:t>Nokia/NSB</w:t>
              </w:r>
              <w:r w:rsidR="00C86B69">
                <w:rPr>
                  <w:sz w:val="18"/>
                  <w:szCs w:val="18"/>
                </w:rPr>
                <w:t xml:space="preserve">, OPPO, Lenovo/MotM </w:t>
              </w:r>
            </w:ins>
          </w:p>
          <w:p w14:paraId="67960F4A" w14:textId="02D585AB" w:rsidR="00DE42FC" w:rsidRDefault="00DE42FC" w:rsidP="00EA3138">
            <w:pPr>
              <w:snapToGrid w:val="0"/>
              <w:rPr>
                <w:ins w:id="96" w:author="Eko Onggosanusi" w:date="2020-08-13T23:46:00Z"/>
                <w:sz w:val="18"/>
                <w:szCs w:val="18"/>
              </w:rPr>
            </w:pPr>
          </w:p>
          <w:p w14:paraId="5475A74B" w14:textId="718A24F8" w:rsidR="00DE42FC" w:rsidRDefault="00DE42FC" w:rsidP="00EA3138">
            <w:pPr>
              <w:snapToGrid w:val="0"/>
              <w:rPr>
                <w:ins w:id="97" w:author="Eko Onggosanusi" w:date="2020-08-13T23:44:00Z"/>
                <w:sz w:val="18"/>
                <w:szCs w:val="18"/>
              </w:rPr>
            </w:pPr>
            <w:ins w:id="98" w:author="Eko Onggosanusi" w:date="2020-08-13T23:46:00Z">
              <w:r>
                <w:rPr>
                  <w:sz w:val="18"/>
                  <w:szCs w:val="18"/>
                </w:rPr>
                <w:lastRenderedPageBreak/>
                <w:t>Concern:</w:t>
              </w:r>
              <w:r w:rsidR="00C86B69">
                <w:rPr>
                  <w:sz w:val="18"/>
                  <w:szCs w:val="18"/>
                </w:rPr>
                <w:t xml:space="preserve"> </w:t>
              </w:r>
            </w:ins>
            <w:ins w:id="99" w:author="Eko Onggosanusi" w:date="2020-08-13T23:48:00Z">
              <w:r w:rsidR="00C86B69">
                <w:rPr>
                  <w:sz w:val="18"/>
                  <w:szCs w:val="18"/>
                </w:rPr>
                <w:t xml:space="preserve">Futurewei, </w:t>
              </w:r>
            </w:ins>
            <w:ins w:id="100" w:author="Eko Onggosanusi" w:date="2020-08-13T23:46:00Z">
              <w:r w:rsidR="00C86B69">
                <w:rPr>
                  <w:sz w:val="18"/>
                  <w:szCs w:val="18"/>
                </w:rPr>
                <w:t>Samsung, LG, MediaTek</w:t>
              </w:r>
            </w:ins>
          </w:p>
          <w:p w14:paraId="3AE18D46" w14:textId="79F57DFC" w:rsidR="00C9766F" w:rsidRDefault="00C9766F" w:rsidP="00EA3138">
            <w:pPr>
              <w:snapToGrid w:val="0"/>
              <w:rPr>
                <w:ins w:id="101" w:author="Eko Onggosanusi" w:date="2020-08-13T23:44:00Z"/>
                <w:sz w:val="18"/>
                <w:szCs w:val="18"/>
              </w:rPr>
            </w:pPr>
          </w:p>
          <w:p w14:paraId="59EF184B" w14:textId="6A52ABE3" w:rsidR="00C9766F" w:rsidRDefault="00C9766F" w:rsidP="00EA3138">
            <w:pPr>
              <w:snapToGrid w:val="0"/>
              <w:rPr>
                <w:ins w:id="102" w:author="Eko Onggosanusi" w:date="2020-08-13T23:46:00Z"/>
                <w:sz w:val="18"/>
                <w:szCs w:val="18"/>
              </w:rPr>
            </w:pPr>
            <w:ins w:id="103" w:author="Eko Onggosanusi" w:date="2020-08-13T23:44:00Z">
              <w:r>
                <w:rPr>
                  <w:sz w:val="18"/>
                  <w:szCs w:val="18"/>
                </w:rPr>
                <w:t>Issue 3:</w:t>
              </w:r>
            </w:ins>
          </w:p>
          <w:p w14:paraId="009920C0" w14:textId="0441EFBA" w:rsidR="00DE42FC" w:rsidRDefault="00DE42FC" w:rsidP="00EA3138">
            <w:pPr>
              <w:snapToGrid w:val="0"/>
              <w:rPr>
                <w:ins w:id="104" w:author="Eko Onggosanusi" w:date="2020-08-13T23:46:00Z"/>
                <w:sz w:val="18"/>
                <w:szCs w:val="18"/>
              </w:rPr>
            </w:pPr>
            <w:ins w:id="105" w:author="Eko Onggosanusi" w:date="2020-08-13T23:46:00Z">
              <w:r>
                <w:rPr>
                  <w:sz w:val="18"/>
                  <w:szCs w:val="18"/>
                </w:rPr>
                <w:t>Support:</w:t>
              </w:r>
            </w:ins>
            <w:ins w:id="106" w:author="Eko Onggosanusi" w:date="2020-08-13T23:47:00Z">
              <w:r w:rsidR="00C86B69">
                <w:rPr>
                  <w:sz w:val="18"/>
                  <w:szCs w:val="18"/>
                </w:rPr>
                <w:t xml:space="preserve"> Qualcomm, Apple,</w:t>
              </w:r>
            </w:ins>
          </w:p>
          <w:p w14:paraId="64438FC2" w14:textId="0EEEE2FE" w:rsidR="00DE42FC" w:rsidRDefault="00DE42FC" w:rsidP="00EA3138">
            <w:pPr>
              <w:snapToGrid w:val="0"/>
              <w:rPr>
                <w:ins w:id="107" w:author="Eko Onggosanusi" w:date="2020-08-13T23:46:00Z"/>
                <w:sz w:val="18"/>
                <w:szCs w:val="18"/>
              </w:rPr>
            </w:pPr>
          </w:p>
          <w:p w14:paraId="7D86D1C2" w14:textId="1513BDCA" w:rsidR="00DE42FC" w:rsidRDefault="00DE42FC" w:rsidP="00EA3138">
            <w:pPr>
              <w:snapToGrid w:val="0"/>
              <w:rPr>
                <w:ins w:id="108" w:author="Eko Onggosanusi" w:date="2020-08-13T23:44:00Z"/>
                <w:sz w:val="18"/>
                <w:szCs w:val="18"/>
              </w:rPr>
            </w:pPr>
            <w:ins w:id="109" w:author="Eko Onggosanusi" w:date="2020-08-13T23:46:00Z">
              <w:r>
                <w:rPr>
                  <w:sz w:val="18"/>
                  <w:szCs w:val="18"/>
                </w:rPr>
                <w:t>Concern:</w:t>
              </w:r>
              <w:r w:rsidR="00C86B69">
                <w:rPr>
                  <w:sz w:val="18"/>
                  <w:szCs w:val="18"/>
                </w:rPr>
                <w:t xml:space="preserve"> </w:t>
              </w:r>
            </w:ins>
            <w:ins w:id="110" w:author="Eko Onggosanusi" w:date="2020-08-13T23:48:00Z">
              <w:r w:rsidR="00C86B69">
                <w:rPr>
                  <w:sz w:val="18"/>
                  <w:szCs w:val="18"/>
                </w:rPr>
                <w:t xml:space="preserve">Futurewei, </w:t>
              </w:r>
            </w:ins>
            <w:ins w:id="111" w:author="Eko Onggosanusi" w:date="2020-08-13T23:46:00Z">
              <w:r w:rsidR="00C86B69">
                <w:rPr>
                  <w:sz w:val="18"/>
                  <w:szCs w:val="18"/>
                </w:rPr>
                <w:t>Samsung, LG, MediaTek</w:t>
              </w:r>
            </w:ins>
            <w:ins w:id="112" w:author="Eko Onggosanusi" w:date="2020-08-13T23:48:00Z">
              <w:r w:rsidR="00C86B69">
                <w:rPr>
                  <w:sz w:val="18"/>
                  <w:szCs w:val="18"/>
                </w:rPr>
                <w:t>, OPPO</w:t>
              </w:r>
            </w:ins>
          </w:p>
          <w:p w14:paraId="4737F6E8" w14:textId="507E6865" w:rsidR="00237D93" w:rsidDel="00C86B69" w:rsidRDefault="00F44263" w:rsidP="00EA3138">
            <w:pPr>
              <w:snapToGrid w:val="0"/>
              <w:rPr>
                <w:del w:id="113" w:author="Eko Onggosanusi" w:date="2020-08-13T23:47:00Z"/>
                <w:sz w:val="18"/>
                <w:szCs w:val="18"/>
              </w:rPr>
            </w:pPr>
            <w:del w:id="114" w:author="Eko Onggosanusi" w:date="2020-08-13T23:47:00Z">
              <w:r w:rsidDel="00C86B69">
                <w:rPr>
                  <w:sz w:val="18"/>
                  <w:szCs w:val="18"/>
                </w:rPr>
                <w:delText xml:space="preserve">Support: </w:delText>
              </w:r>
              <w:r w:rsidR="00237D93" w:rsidRPr="002265E0" w:rsidDel="00C86B69">
                <w:rPr>
                  <w:sz w:val="18"/>
                  <w:szCs w:val="18"/>
                </w:rPr>
                <w:delText>ZTE</w:delText>
              </w:r>
              <w:r w:rsidR="003047F3" w:rsidDel="00C86B69">
                <w:rPr>
                  <w:sz w:val="18"/>
                  <w:szCs w:val="18"/>
                </w:rPr>
                <w:delText xml:space="preserve"> (1</w:delText>
              </w:r>
              <w:r w:rsidR="003047F3" w:rsidRPr="00C3188A" w:rsidDel="00C86B69">
                <w:rPr>
                  <w:sz w:val="18"/>
                  <w:szCs w:val="18"/>
                  <w:vertAlign w:val="superscript"/>
                </w:rPr>
                <w:delText>st</w:delText>
              </w:r>
              <w:r w:rsidR="003047F3" w:rsidDel="00C86B69">
                <w:rPr>
                  <w:sz w:val="18"/>
                  <w:szCs w:val="18"/>
                </w:rPr>
                <w:delText xml:space="preserve"> and 2</w:delText>
              </w:r>
              <w:r w:rsidR="003047F3" w:rsidRPr="00C3188A" w:rsidDel="00C86B69">
                <w:rPr>
                  <w:sz w:val="18"/>
                  <w:szCs w:val="18"/>
                  <w:vertAlign w:val="superscript"/>
                </w:rPr>
                <w:delText>nd</w:delText>
              </w:r>
              <w:r w:rsidR="003047F3" w:rsidDel="00C86B69">
                <w:rPr>
                  <w:sz w:val="18"/>
                  <w:szCs w:val="18"/>
                </w:rPr>
                <w:delText>)</w:delText>
              </w:r>
              <w:r w:rsidR="00237D93" w:rsidRPr="002265E0" w:rsidDel="00C86B69">
                <w:rPr>
                  <w:sz w:val="18"/>
                  <w:szCs w:val="18"/>
                </w:rPr>
                <w:delText>, Intel</w:delText>
              </w:r>
              <w:r w:rsidR="003047F3" w:rsidDel="00C86B69">
                <w:rPr>
                  <w:sz w:val="18"/>
                  <w:szCs w:val="18"/>
                </w:rPr>
                <w:delText xml:space="preserve"> (1</w:delText>
              </w:r>
              <w:r w:rsidR="003047F3" w:rsidRPr="00C3188A" w:rsidDel="00C86B69">
                <w:rPr>
                  <w:sz w:val="18"/>
                  <w:szCs w:val="18"/>
                  <w:vertAlign w:val="superscript"/>
                </w:rPr>
                <w:delText>st</w:delText>
              </w:r>
              <w:r w:rsidR="003047F3" w:rsidDel="00C86B69">
                <w:rPr>
                  <w:sz w:val="18"/>
                  <w:szCs w:val="18"/>
                </w:rPr>
                <w:delText xml:space="preserve"> and 2</w:delText>
              </w:r>
              <w:r w:rsidR="003047F3" w:rsidRPr="00C3188A" w:rsidDel="00C86B69">
                <w:rPr>
                  <w:sz w:val="18"/>
                  <w:szCs w:val="18"/>
                  <w:vertAlign w:val="superscript"/>
                </w:rPr>
                <w:delText>nd</w:delText>
              </w:r>
              <w:r w:rsidR="003047F3" w:rsidDel="00C86B69">
                <w:rPr>
                  <w:sz w:val="18"/>
                  <w:szCs w:val="18"/>
                </w:rPr>
                <w:delText>)</w:delText>
              </w:r>
              <w:r w:rsidR="00237D93" w:rsidRPr="002265E0" w:rsidDel="00C86B69">
                <w:rPr>
                  <w:sz w:val="18"/>
                  <w:szCs w:val="18"/>
                </w:rPr>
                <w:delText>, Ericsson</w:delText>
              </w:r>
              <w:r w:rsidR="000A5DD9" w:rsidDel="00C86B69">
                <w:rPr>
                  <w:sz w:val="18"/>
                  <w:szCs w:val="18"/>
                </w:rPr>
                <w:delText xml:space="preserve"> (only 2</w:delText>
              </w:r>
              <w:r w:rsidR="000A5DD9" w:rsidRPr="00B61CFB" w:rsidDel="00C86B69">
                <w:rPr>
                  <w:sz w:val="18"/>
                  <w:szCs w:val="18"/>
                  <w:vertAlign w:val="superscript"/>
                </w:rPr>
                <w:delText>nd</w:delText>
              </w:r>
              <w:r w:rsidR="000A5DD9" w:rsidDel="00C86B69">
                <w:rPr>
                  <w:sz w:val="18"/>
                  <w:szCs w:val="18"/>
                </w:rPr>
                <w:delText xml:space="preserve"> issue)</w:delText>
              </w:r>
              <w:r w:rsidR="00237D93" w:rsidRPr="002265E0" w:rsidDel="00C86B69">
                <w:rPr>
                  <w:sz w:val="18"/>
                  <w:szCs w:val="18"/>
                </w:rPr>
                <w:delText>, Qualcomm</w:delText>
              </w:r>
              <w:r w:rsidR="0071240F" w:rsidDel="00C86B69">
                <w:rPr>
                  <w:sz w:val="18"/>
                  <w:szCs w:val="18"/>
                </w:rPr>
                <w:delText xml:space="preserve"> (only 2</w:delText>
              </w:r>
              <w:r w:rsidR="0071240F" w:rsidRPr="00F13C4F" w:rsidDel="00C86B69">
                <w:rPr>
                  <w:sz w:val="18"/>
                  <w:szCs w:val="18"/>
                  <w:vertAlign w:val="superscript"/>
                </w:rPr>
                <w:delText>nd</w:delText>
              </w:r>
              <w:r w:rsidR="0071240F" w:rsidDel="00C86B69">
                <w:rPr>
                  <w:sz w:val="18"/>
                  <w:szCs w:val="18"/>
                </w:rPr>
                <w:delText xml:space="preserve"> issue</w:delText>
              </w:r>
              <w:r w:rsidR="003047F3" w:rsidDel="00C86B69">
                <w:rPr>
                  <w:sz w:val="18"/>
                  <w:szCs w:val="18"/>
                </w:rPr>
                <w:delText>, 3</w:delText>
              </w:r>
              <w:r w:rsidR="003047F3" w:rsidRPr="00C3188A" w:rsidDel="00C86B69">
                <w:rPr>
                  <w:sz w:val="18"/>
                  <w:szCs w:val="18"/>
                  <w:vertAlign w:val="superscript"/>
                </w:rPr>
                <w:delText>rd</w:delText>
              </w:r>
              <w:r w:rsidR="003047F3" w:rsidDel="00C86B69">
                <w:rPr>
                  <w:sz w:val="18"/>
                  <w:szCs w:val="18"/>
                </w:rPr>
                <w:delText xml:space="preserve"> issue</w:delText>
              </w:r>
              <w:r w:rsidR="0071240F" w:rsidDel="00C86B69">
                <w:rPr>
                  <w:sz w:val="18"/>
                  <w:szCs w:val="18"/>
                </w:rPr>
                <w:delText>)</w:delText>
              </w:r>
              <w:r w:rsidR="00237D93" w:rsidRPr="002265E0" w:rsidDel="00C86B69">
                <w:rPr>
                  <w:sz w:val="18"/>
                  <w:szCs w:val="18"/>
                </w:rPr>
                <w:delText>, Nokia/NSB</w:delText>
              </w:r>
              <w:r w:rsidR="00217A0D" w:rsidDel="00C86B69">
                <w:rPr>
                  <w:sz w:val="18"/>
                  <w:szCs w:val="18"/>
                </w:rPr>
                <w:delText xml:space="preserve"> (2</w:delText>
              </w:r>
              <w:r w:rsidR="00217A0D" w:rsidRPr="001A3CAF" w:rsidDel="00C86B69">
                <w:rPr>
                  <w:sz w:val="18"/>
                  <w:szCs w:val="18"/>
                  <w:vertAlign w:val="superscript"/>
                </w:rPr>
                <w:delText>nd</w:delText>
              </w:r>
              <w:r w:rsidR="00217A0D" w:rsidDel="00C86B69">
                <w:rPr>
                  <w:sz w:val="18"/>
                  <w:szCs w:val="18"/>
                </w:rPr>
                <w:delText xml:space="preserve"> issue)</w:delText>
              </w:r>
              <w:r w:rsidR="00237D93" w:rsidRPr="002265E0" w:rsidDel="00C86B69">
                <w:rPr>
                  <w:sz w:val="18"/>
                  <w:szCs w:val="18"/>
                </w:rPr>
                <w:delText>, OPPO</w:delText>
              </w:r>
              <w:r w:rsidR="00F87E0B" w:rsidDel="00C86B69">
                <w:rPr>
                  <w:sz w:val="18"/>
                  <w:szCs w:val="18"/>
                </w:rPr>
                <w:delText xml:space="preserve"> (2</w:delText>
              </w:r>
              <w:r w:rsidR="00F87E0B" w:rsidRPr="00F87E0B" w:rsidDel="00C86B69">
                <w:rPr>
                  <w:sz w:val="18"/>
                  <w:szCs w:val="18"/>
                  <w:vertAlign w:val="superscript"/>
                </w:rPr>
                <w:delText>nd</w:delText>
              </w:r>
              <w:r w:rsidR="00F87E0B" w:rsidDel="00C86B69">
                <w:rPr>
                  <w:sz w:val="18"/>
                  <w:szCs w:val="18"/>
                </w:rPr>
                <w:delText xml:space="preserve"> issue)</w:delText>
              </w:r>
              <w:r w:rsidR="00D821A5" w:rsidDel="00C86B69">
                <w:rPr>
                  <w:sz w:val="18"/>
                  <w:szCs w:val="18"/>
                </w:rPr>
                <w:delText>, Apple</w:delText>
              </w:r>
              <w:r w:rsidR="003047F3" w:rsidDel="00C86B69">
                <w:rPr>
                  <w:sz w:val="18"/>
                  <w:szCs w:val="18"/>
                </w:rPr>
                <w:delText xml:space="preserve"> (3</w:delText>
              </w:r>
              <w:r w:rsidR="003047F3" w:rsidRPr="00C3188A" w:rsidDel="00C86B69">
                <w:rPr>
                  <w:sz w:val="18"/>
                  <w:szCs w:val="18"/>
                  <w:vertAlign w:val="superscript"/>
                </w:rPr>
                <w:delText>rd</w:delText>
              </w:r>
              <w:r w:rsidR="003047F3" w:rsidDel="00C86B69">
                <w:rPr>
                  <w:sz w:val="18"/>
                  <w:szCs w:val="18"/>
                </w:rPr>
                <w:delText xml:space="preserve"> issue)</w:delText>
              </w:r>
              <w:r w:rsidR="00C420B6" w:rsidDel="00C86B69">
                <w:rPr>
                  <w:sz w:val="18"/>
                  <w:szCs w:val="18"/>
                </w:rPr>
                <w:delText>, Lenovo/MotM (2</w:delText>
              </w:r>
              <w:r w:rsidR="00C420B6" w:rsidRPr="005757F1" w:rsidDel="00C86B69">
                <w:rPr>
                  <w:sz w:val="18"/>
                  <w:szCs w:val="18"/>
                  <w:vertAlign w:val="superscript"/>
                </w:rPr>
                <w:delText>nd</w:delText>
              </w:r>
              <w:r w:rsidR="00C420B6" w:rsidDel="00C86B69">
                <w:rPr>
                  <w:sz w:val="18"/>
                  <w:szCs w:val="18"/>
                </w:rPr>
                <w:delText xml:space="preserve"> issue)</w:delText>
              </w:r>
            </w:del>
          </w:p>
          <w:p w14:paraId="4060D462" w14:textId="3164B0C5" w:rsidR="0078349E" w:rsidDel="00C86B69" w:rsidRDefault="0078349E" w:rsidP="00EA3138">
            <w:pPr>
              <w:snapToGrid w:val="0"/>
              <w:rPr>
                <w:del w:id="115" w:author="Eko Onggosanusi" w:date="2020-08-13T23:48:00Z"/>
                <w:sz w:val="18"/>
                <w:szCs w:val="18"/>
              </w:rPr>
            </w:pPr>
          </w:p>
          <w:p w14:paraId="27E2D1CC" w14:textId="26FB6F38" w:rsidR="000A5DD9" w:rsidRPr="002265E0" w:rsidRDefault="000A5DD9" w:rsidP="00F87E0B">
            <w:pPr>
              <w:snapToGrid w:val="0"/>
              <w:rPr>
                <w:sz w:val="18"/>
                <w:szCs w:val="18"/>
              </w:rPr>
            </w:pPr>
            <w:del w:id="116" w:author="Eko Onggosanusi" w:date="2020-08-13T23:48:00Z">
              <w:r w:rsidDel="00C86B69">
                <w:rPr>
                  <w:sz w:val="18"/>
                  <w:szCs w:val="18"/>
                </w:rPr>
                <w:delText xml:space="preserve">Concern: </w:delText>
              </w:r>
              <w:r w:rsidR="00E00B0E" w:rsidDel="00C86B69">
                <w:rPr>
                  <w:sz w:val="18"/>
                  <w:szCs w:val="18"/>
                </w:rPr>
                <w:delText xml:space="preserve">Futurewei, </w:delText>
              </w:r>
              <w:r w:rsidR="00A47CDF" w:rsidDel="00C86B69">
                <w:rPr>
                  <w:sz w:val="18"/>
                  <w:szCs w:val="18"/>
                </w:rPr>
                <w:delText>Qualcomm (1</w:delText>
              </w:r>
              <w:r w:rsidR="00A47CDF" w:rsidRPr="00A47CDF" w:rsidDel="00C86B69">
                <w:rPr>
                  <w:sz w:val="18"/>
                  <w:szCs w:val="18"/>
                  <w:vertAlign w:val="superscript"/>
                </w:rPr>
                <w:delText>st</w:delText>
              </w:r>
              <w:r w:rsidR="00A47CDF" w:rsidDel="00C86B69">
                <w:rPr>
                  <w:sz w:val="18"/>
                  <w:szCs w:val="18"/>
                </w:rPr>
                <w:delText xml:space="preserve"> issue), </w:delText>
              </w:r>
              <w:r w:rsidDel="00C86B69">
                <w:rPr>
                  <w:sz w:val="18"/>
                  <w:szCs w:val="18"/>
                </w:rPr>
                <w:delText>Ericsson ( 1</w:delText>
              </w:r>
              <w:r w:rsidRPr="00CC4419" w:rsidDel="00C86B69">
                <w:rPr>
                  <w:sz w:val="18"/>
                  <w:szCs w:val="18"/>
                  <w:vertAlign w:val="superscript"/>
                </w:rPr>
                <w:delText>st</w:delText>
              </w:r>
              <w:r w:rsidDel="00C86B69">
                <w:rPr>
                  <w:sz w:val="18"/>
                  <w:szCs w:val="18"/>
                </w:rPr>
                <w:delText xml:space="preserve"> issue)</w:delText>
              </w:r>
              <w:r w:rsidR="00C420B6" w:rsidDel="00C86B69">
                <w:rPr>
                  <w:sz w:val="18"/>
                  <w:szCs w:val="18"/>
                </w:rPr>
                <w:delText xml:space="preserve">, </w:delText>
              </w:r>
              <w:r w:rsidR="00F87E0B" w:rsidDel="00C86B69">
                <w:rPr>
                  <w:sz w:val="18"/>
                  <w:szCs w:val="18"/>
                </w:rPr>
                <w:delText>OPPO (1</w:delText>
              </w:r>
              <w:r w:rsidR="00F87E0B" w:rsidRPr="00F87E0B" w:rsidDel="00C86B69">
                <w:rPr>
                  <w:sz w:val="18"/>
                  <w:szCs w:val="18"/>
                  <w:vertAlign w:val="superscript"/>
                </w:rPr>
                <w:delText>st</w:delText>
              </w:r>
              <w:r w:rsidR="00F87E0B" w:rsidDel="00C86B69">
                <w:rPr>
                  <w:sz w:val="18"/>
                  <w:szCs w:val="18"/>
                </w:rPr>
                <w:delText xml:space="preserve"> </w:delText>
              </w:r>
              <w:r w:rsidR="003047F3" w:rsidDel="00C86B69">
                <w:rPr>
                  <w:sz w:val="18"/>
                  <w:szCs w:val="18"/>
                </w:rPr>
                <w:delText>and 3</w:delText>
              </w:r>
              <w:r w:rsidR="003047F3" w:rsidRPr="00C3188A" w:rsidDel="00C86B69">
                <w:rPr>
                  <w:sz w:val="18"/>
                  <w:szCs w:val="18"/>
                  <w:vertAlign w:val="superscript"/>
                </w:rPr>
                <w:delText>rd</w:delText>
              </w:r>
              <w:r w:rsidR="003047F3" w:rsidDel="00C86B69">
                <w:rPr>
                  <w:sz w:val="18"/>
                  <w:szCs w:val="18"/>
                </w:rPr>
                <w:delText xml:space="preserve"> </w:delText>
              </w:r>
              <w:r w:rsidR="00F87E0B" w:rsidDel="00C86B69">
                <w:rPr>
                  <w:sz w:val="18"/>
                  <w:szCs w:val="18"/>
                </w:rPr>
                <w:delText xml:space="preserve">issue), </w:delText>
              </w:r>
              <w:r w:rsidR="00C420B6" w:rsidDel="00C86B69">
                <w:rPr>
                  <w:sz w:val="18"/>
                  <w:szCs w:val="18"/>
                </w:rPr>
                <w:delText>Lenovo/MotM (1</w:delText>
              </w:r>
              <w:r w:rsidR="00C420B6" w:rsidRPr="005757F1" w:rsidDel="00C86B69">
                <w:rPr>
                  <w:sz w:val="18"/>
                  <w:szCs w:val="18"/>
                  <w:vertAlign w:val="superscript"/>
                </w:rPr>
                <w:delText>st</w:delText>
              </w:r>
              <w:r w:rsidR="00C420B6" w:rsidDel="00C86B69">
                <w:rPr>
                  <w:sz w:val="18"/>
                  <w:szCs w:val="18"/>
                </w:rPr>
                <w:delText xml:space="preserve"> issue)</w:delText>
              </w:r>
              <w:r w:rsidR="008C2343" w:rsidDel="00C86B69">
                <w:rPr>
                  <w:sz w:val="18"/>
                  <w:szCs w:val="18"/>
                </w:rPr>
                <w:delText>, Samsung</w:delText>
              </w:r>
              <w:r w:rsidR="008505C6" w:rsidDel="00C86B69">
                <w:rPr>
                  <w:sz w:val="18"/>
                  <w:szCs w:val="18"/>
                </w:rPr>
                <w:delText>, LG</w:delText>
              </w:r>
              <w:r w:rsidR="00686B96" w:rsidDel="00C86B69">
                <w:rPr>
                  <w:sz w:val="18"/>
                  <w:szCs w:val="18"/>
                </w:rPr>
                <w:delText>, MediaTek</w:delText>
              </w:r>
            </w:del>
          </w:p>
        </w:tc>
        <w:tc>
          <w:tcPr>
            <w:tcW w:w="772" w:type="dxa"/>
          </w:tcPr>
          <w:p w14:paraId="33CFCD4C" w14:textId="3A829534" w:rsidR="00237D93" w:rsidRDefault="00057794" w:rsidP="00E90553">
            <w:pPr>
              <w:snapToGrid w:val="0"/>
              <w:jc w:val="both"/>
              <w:rPr>
                <w:sz w:val="18"/>
                <w:szCs w:val="18"/>
              </w:rPr>
            </w:pPr>
            <w:ins w:id="117" w:author="Eko Onggosanusi" w:date="2020-08-13T23:48:00Z">
              <w:r>
                <w:rPr>
                  <w:sz w:val="18"/>
                  <w:szCs w:val="18"/>
                </w:rPr>
                <w:lastRenderedPageBreak/>
                <w:t>N</w:t>
              </w:r>
            </w:ins>
            <w:del w:id="118" w:author="Eko Onggosanusi" w:date="2020-08-13T23:48:00Z">
              <w:r w:rsidR="00F44263" w:rsidDel="00057794">
                <w:rPr>
                  <w:sz w:val="18"/>
                  <w:szCs w:val="18"/>
                </w:rPr>
                <w:delText>[</w:delText>
              </w:r>
              <w:r w:rsidR="00237D93" w:rsidDel="00057794">
                <w:rPr>
                  <w:sz w:val="18"/>
                  <w:szCs w:val="18"/>
                </w:rPr>
                <w:delText>H</w:delText>
              </w:r>
              <w:r w:rsidR="00F44263" w:rsidDel="00057794">
                <w:rPr>
                  <w:sz w:val="18"/>
                  <w:szCs w:val="18"/>
                </w:rPr>
                <w:delText>]</w:delText>
              </w:r>
            </w:del>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w:t>
            </w:r>
            <w:r>
              <w:rPr>
                <w:rFonts w:eastAsia="DengXian" w:hint="eastAsia"/>
                <w:sz w:val="18"/>
                <w:szCs w:val="18"/>
                <w:lang w:eastAsia="zh-CN"/>
              </w:rPr>
              <w:lastRenderedPageBreak/>
              <w:t xml:space="preserve">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Pr="00C9766F" w:rsidRDefault="003134CC" w:rsidP="00C56093">
            <w:pPr>
              <w:snapToGrid w:val="0"/>
              <w:jc w:val="both"/>
              <w:rPr>
                <w:rFonts w:eastAsia="DengXian"/>
                <w:sz w:val="16"/>
                <w:szCs w:val="18"/>
                <w:lang w:eastAsia="zh-CN"/>
              </w:rPr>
            </w:pPr>
          </w:p>
          <w:p w14:paraId="03BBCF68" w14:textId="5710834D" w:rsidR="003134CC" w:rsidRPr="00C9766F" w:rsidRDefault="003134CC" w:rsidP="00C56093">
            <w:pPr>
              <w:snapToGrid w:val="0"/>
              <w:jc w:val="both"/>
              <w:rPr>
                <w:sz w:val="18"/>
                <w:szCs w:val="22"/>
                <w:lang w:val="en-GB"/>
              </w:rPr>
            </w:pPr>
            <w:r w:rsidRPr="00C9766F">
              <w:rPr>
                <w:sz w:val="18"/>
                <w:szCs w:val="22"/>
                <w:lang w:val="en-GB"/>
              </w:rPr>
              <w:t>Huawei, HiSilicon: We can support MT1 as H but only for the first issue. 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p>
          <w:p w14:paraId="33125F17" w14:textId="77777777" w:rsidR="00686B96" w:rsidRPr="00C9766F" w:rsidRDefault="00686B96" w:rsidP="00C56093">
            <w:pPr>
              <w:snapToGrid w:val="0"/>
              <w:jc w:val="both"/>
              <w:rPr>
                <w:sz w:val="18"/>
                <w:szCs w:val="22"/>
                <w:lang w:val="en-GB"/>
              </w:rPr>
            </w:pPr>
          </w:p>
          <w:p w14:paraId="43974F95" w14:textId="1C23EE7E" w:rsidR="00C56093" w:rsidRPr="00C9766F" w:rsidRDefault="00686B96" w:rsidP="00C420B6">
            <w:pPr>
              <w:snapToGrid w:val="0"/>
              <w:jc w:val="both"/>
              <w:rPr>
                <w:sz w:val="18"/>
                <w:szCs w:val="18"/>
              </w:rPr>
            </w:pPr>
            <w:r w:rsidRPr="001B706B">
              <w:rPr>
                <w:sz w:val="18"/>
                <w:szCs w:val="18"/>
              </w:rPr>
              <w:t>MediaTek: Issue 1 is n</w:t>
            </w:r>
            <w:r>
              <w:rPr>
                <w:sz w:val="18"/>
                <w:szCs w:val="18"/>
              </w:rPr>
              <w:t>on-</w:t>
            </w:r>
            <w:r w:rsidRPr="001B706B">
              <w:rPr>
                <w:sz w:val="18"/>
                <w:szCs w:val="18"/>
              </w:rPr>
              <w:t>essential. Discussion of Issues 2 and 3 can be deferred to later meetings or to R17.</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4D4C1583" w14:textId="7CE820E1" w:rsidR="00237D93" w:rsidRDefault="00332550" w:rsidP="00B17FF5">
            <w:pPr>
              <w:snapToGrid w:val="0"/>
              <w:jc w:val="both"/>
              <w:rPr>
                <w:ins w:id="119" w:author="Eko Onggosanusi" w:date="2020-08-13T23:49:00Z"/>
                <w:sz w:val="18"/>
                <w:szCs w:val="18"/>
              </w:rPr>
            </w:pPr>
            <w:ins w:id="120" w:author="Eko Onggosanusi" w:date="2020-08-13T23:49:00Z">
              <w:r>
                <w:rPr>
                  <w:sz w:val="18"/>
                  <w:szCs w:val="18"/>
                </w:rPr>
                <w:t xml:space="preserve">Support: </w:t>
              </w:r>
            </w:ins>
            <w:r w:rsidR="00237D93">
              <w:rPr>
                <w:sz w:val="18"/>
                <w:szCs w:val="18"/>
              </w:rPr>
              <w:t>Huawei/HiSi, Qualcomm</w:t>
            </w:r>
            <w:ins w:id="121" w:author="Eko Onggosanusi" w:date="2020-08-13T23:49:00Z">
              <w:r>
                <w:rPr>
                  <w:sz w:val="18"/>
                  <w:szCs w:val="18"/>
                </w:rPr>
                <w:t>, Lenovo/MotM</w:t>
              </w:r>
            </w:ins>
            <w:ins w:id="122" w:author="Eko Onggosanusi" w:date="2020-08-13T23:50:00Z">
              <w:r>
                <w:rPr>
                  <w:sz w:val="18"/>
                  <w:szCs w:val="18"/>
                </w:rPr>
                <w:t xml:space="preserve">, Apple </w:t>
              </w:r>
              <w:r>
                <w:rPr>
                  <w:sz w:val="18"/>
                  <w:szCs w:val="18"/>
                </w:rPr>
                <w:lastRenderedPageBreak/>
                <w:t>(view on the issue), MediaTek (view on the issue)</w:t>
              </w:r>
            </w:ins>
            <w:r w:rsidR="00237D93">
              <w:rPr>
                <w:sz w:val="18"/>
                <w:szCs w:val="18"/>
              </w:rPr>
              <w:t xml:space="preserve"> </w:t>
            </w:r>
          </w:p>
          <w:p w14:paraId="4DFC6A0F" w14:textId="77777777" w:rsidR="00332550" w:rsidRDefault="00332550" w:rsidP="00B17FF5">
            <w:pPr>
              <w:snapToGrid w:val="0"/>
              <w:jc w:val="both"/>
              <w:rPr>
                <w:ins w:id="123" w:author="Eko Onggosanusi" w:date="2020-08-13T23:49:00Z"/>
                <w:sz w:val="18"/>
                <w:szCs w:val="18"/>
              </w:rPr>
            </w:pPr>
          </w:p>
          <w:p w14:paraId="7030155A" w14:textId="76EA2525" w:rsidR="00332550" w:rsidRPr="002265E0" w:rsidRDefault="00332550" w:rsidP="00B17FF5">
            <w:pPr>
              <w:snapToGrid w:val="0"/>
              <w:jc w:val="both"/>
              <w:rPr>
                <w:sz w:val="18"/>
                <w:szCs w:val="18"/>
              </w:rPr>
            </w:pPr>
          </w:p>
        </w:tc>
        <w:tc>
          <w:tcPr>
            <w:tcW w:w="772" w:type="dxa"/>
          </w:tcPr>
          <w:p w14:paraId="4DDC75EA" w14:textId="77777777" w:rsidR="00237D93" w:rsidRPr="00C54222" w:rsidRDefault="00237D93" w:rsidP="00B17FF5">
            <w:pPr>
              <w:snapToGrid w:val="0"/>
              <w:jc w:val="both"/>
              <w:rPr>
                <w:sz w:val="18"/>
                <w:szCs w:val="18"/>
              </w:rPr>
            </w:pPr>
            <w:r>
              <w:rPr>
                <w:sz w:val="18"/>
                <w:szCs w:val="18"/>
              </w:rPr>
              <w:lastRenderedPageBreak/>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lastRenderedPageBreak/>
              <w:t xml:space="preserve">If we discuss this issue, we need to ensure two things </w:t>
            </w:r>
          </w:p>
          <w:p w14:paraId="6D18BAC0" w14:textId="77777777" w:rsidR="00D821A5" w:rsidRPr="00D821A5"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sz w:val="18"/>
                <w:szCs w:val="18"/>
              </w:rPr>
            </w:pPr>
          </w:p>
          <w:p w14:paraId="7FB0198D" w14:textId="610EE5C7" w:rsidR="00686B96" w:rsidRPr="00CC0C94" w:rsidRDefault="00686B96" w:rsidP="00CC0C94">
            <w:pPr>
              <w:snapToGrid w:val="0"/>
              <w:jc w:val="both"/>
              <w:rPr>
                <w:sz w:val="18"/>
                <w:szCs w:val="18"/>
              </w:rPr>
            </w:pPr>
            <w:r>
              <w:rPr>
                <w:sz w:val="18"/>
                <w:szCs w:val="18"/>
              </w:rPr>
              <w:t>MediaTek: We have the same view as Apple. Clarification is agreeable, but not any tightening of processing time</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lastRenderedPageBreak/>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r w:rsidR="0044371D">
              <w:rPr>
                <w:sz w:val="18"/>
                <w:szCs w:val="18"/>
              </w:rPr>
              <w:t>, assigning H for this doesn’t imply all the individual TPs are agreed in principle</w:t>
            </w:r>
          </w:p>
        </w:tc>
        <w:tc>
          <w:tcPr>
            <w:tcW w:w="1959" w:type="dxa"/>
          </w:tcPr>
          <w:p w14:paraId="76C2A5E4" w14:textId="11B512F0" w:rsidR="00237D93" w:rsidRDefault="003C5208" w:rsidP="00FE716B">
            <w:pPr>
              <w:snapToGrid w:val="0"/>
              <w:rPr>
                <w:sz w:val="18"/>
                <w:szCs w:val="18"/>
              </w:rPr>
            </w:pPr>
            <w:ins w:id="124" w:author="Eko Onggosanusi" w:date="2020-08-13T23:50:00Z">
              <w:r>
                <w:rPr>
                  <w:sz w:val="18"/>
                  <w:szCs w:val="18"/>
                </w:rPr>
                <w:t xml:space="preserve">Support: </w:t>
              </w:r>
            </w:ins>
            <w:r w:rsidR="00237D93">
              <w:rPr>
                <w:sz w:val="18"/>
                <w:szCs w:val="18"/>
              </w:rPr>
              <w:t>Vivo, Spreadtrum, Sharp, ZTE, OPPO, CATT, LGE, Huawei/HiSi</w:t>
            </w:r>
            <w:r w:rsidR="00217A0D">
              <w:rPr>
                <w:sz w:val="18"/>
                <w:szCs w:val="18"/>
              </w:rPr>
              <w:t>, Nokia/NSB</w:t>
            </w:r>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a4"/>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sz w:val="18"/>
                <w:szCs w:val="18"/>
              </w:rPr>
            </w:pPr>
          </w:p>
          <w:p w14:paraId="7980EC3E" w14:textId="77777777" w:rsidR="00217A0D" w:rsidRDefault="00217A0D" w:rsidP="00B17FF5">
            <w:pPr>
              <w:snapToGrid w:val="0"/>
              <w:jc w:val="both"/>
              <w:rPr>
                <w:sz w:val="18"/>
                <w:szCs w:val="18"/>
              </w:rPr>
            </w:pPr>
            <w:r w:rsidRPr="00217A0D">
              <w:rPr>
                <w:sz w:val="18"/>
                <w:szCs w:val="18"/>
              </w:rPr>
              <w:t>Nokia/NSB: It seems that we already have different views here. We are open to discuss the requirement of having suggested TPs.</w:t>
            </w:r>
          </w:p>
          <w:p w14:paraId="61F3F7D0" w14:textId="77777777" w:rsidR="000019EC" w:rsidRDefault="000019EC" w:rsidP="00B17FF5">
            <w:pPr>
              <w:snapToGrid w:val="0"/>
              <w:jc w:val="both"/>
              <w:rPr>
                <w:sz w:val="18"/>
                <w:szCs w:val="18"/>
              </w:rPr>
            </w:pPr>
          </w:p>
          <w:p w14:paraId="008E7FCF" w14:textId="6776D8FA" w:rsidR="000019EC" w:rsidRPr="00C54222" w:rsidRDefault="000019EC" w:rsidP="00B17FF5">
            <w:pPr>
              <w:snapToGrid w:val="0"/>
              <w:jc w:val="both"/>
              <w:rPr>
                <w:sz w:val="18"/>
                <w:szCs w:val="18"/>
              </w:rPr>
            </w:pPr>
            <w:r>
              <w:rPr>
                <w:sz w:val="18"/>
                <w:szCs w:val="18"/>
              </w:rPr>
              <w:t>MediaTek: Fine to discuss</w:t>
            </w: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78AB8AC3" w:rsidR="00237D93" w:rsidRPr="002265E0" w:rsidRDefault="00237D93" w:rsidP="003855E4">
            <w:pPr>
              <w:snapToGrid w:val="0"/>
              <w:jc w:val="both"/>
              <w:rPr>
                <w:sz w:val="18"/>
                <w:szCs w:val="18"/>
                <w:u w:val="single"/>
              </w:rPr>
            </w:pPr>
            <w:r w:rsidRPr="002265E0">
              <w:rPr>
                <w:sz w:val="18"/>
                <w:szCs w:val="18"/>
              </w:rPr>
              <w:t xml:space="preserve">Note: </w:t>
            </w:r>
            <w:r w:rsidR="003855E4">
              <w:rPr>
                <w:sz w:val="18"/>
                <w:szCs w:val="18"/>
              </w:rPr>
              <w:t>can be further discussed in future meetings</w:t>
            </w:r>
            <w:r w:rsidRPr="002265E0">
              <w:rPr>
                <w:sz w:val="18"/>
                <w:szCs w:val="18"/>
              </w:rPr>
              <w:t xml:space="preserve">  </w:t>
            </w:r>
          </w:p>
        </w:tc>
        <w:tc>
          <w:tcPr>
            <w:tcW w:w="1959" w:type="dxa"/>
          </w:tcPr>
          <w:p w14:paraId="64866C8A" w14:textId="6991CD45" w:rsidR="00237D93" w:rsidRDefault="003855E4" w:rsidP="003855E4">
            <w:pPr>
              <w:snapToGrid w:val="0"/>
              <w:rPr>
                <w:sz w:val="18"/>
                <w:szCs w:val="18"/>
              </w:rPr>
            </w:pPr>
            <w:r>
              <w:rPr>
                <w:sz w:val="18"/>
                <w:szCs w:val="18"/>
              </w:rPr>
              <w:t xml:space="preserve">Support: </w:t>
            </w:r>
            <w:r w:rsidR="00237D93" w:rsidRPr="002265E0">
              <w:rPr>
                <w:sz w:val="18"/>
                <w:szCs w:val="18"/>
              </w:rPr>
              <w:t xml:space="preserve">vivo, ZTE, Apple, NTT DOCOMO, </w:t>
            </w:r>
            <w:r w:rsidR="00237D93" w:rsidRPr="002265E0">
              <w:rPr>
                <w:sz w:val="18"/>
                <w:szCs w:val="18"/>
              </w:rPr>
              <w:lastRenderedPageBreak/>
              <w:t>Qualcomm, Nokia</w:t>
            </w:r>
            <w:ins w:id="125" w:author="Eko Onggosanusi" w:date="2020-08-14T00:12:00Z">
              <w:r w:rsidR="00FA7B0D">
                <w:rPr>
                  <w:sz w:val="18"/>
                  <w:szCs w:val="18"/>
                </w:rPr>
                <w:t>/NSB</w:t>
              </w:r>
            </w:ins>
            <w:r w:rsidR="00CC0C94">
              <w:rPr>
                <w:sz w:val="18"/>
                <w:szCs w:val="18"/>
              </w:rPr>
              <w:t>, Lenovo/MotM</w:t>
            </w:r>
            <w:r>
              <w:rPr>
                <w:sz w:val="18"/>
                <w:szCs w:val="18"/>
              </w:rPr>
              <w:t>, Ericsson</w:t>
            </w:r>
            <w:r w:rsidR="000019EC">
              <w:rPr>
                <w:sz w:val="18"/>
                <w:szCs w:val="18"/>
              </w:rPr>
              <w:t>, MediaTek</w:t>
            </w:r>
          </w:p>
          <w:p w14:paraId="35037BD4" w14:textId="77777777" w:rsidR="003855E4" w:rsidRDefault="003855E4" w:rsidP="003855E4">
            <w:pPr>
              <w:snapToGrid w:val="0"/>
              <w:rPr>
                <w:sz w:val="18"/>
                <w:szCs w:val="18"/>
              </w:rPr>
            </w:pPr>
          </w:p>
          <w:p w14:paraId="70B178F5" w14:textId="7E288446" w:rsidR="003855E4" w:rsidRPr="002265E0" w:rsidRDefault="003855E4" w:rsidP="00D831C5">
            <w:pPr>
              <w:snapToGrid w:val="0"/>
              <w:rPr>
                <w:sz w:val="18"/>
                <w:szCs w:val="18"/>
              </w:rPr>
            </w:pPr>
            <w:r>
              <w:rPr>
                <w:sz w:val="18"/>
                <w:szCs w:val="18"/>
              </w:rPr>
              <w:t xml:space="preserve">Concern: </w:t>
            </w:r>
            <w:del w:id="126" w:author="Eko Onggosanusi" w:date="2020-08-13T23:33:00Z">
              <w:r w:rsidDel="00D831C5">
                <w:rPr>
                  <w:sz w:val="18"/>
                  <w:szCs w:val="18"/>
                </w:rPr>
                <w:delText>NTT DOCOMO</w:delText>
              </w:r>
              <w:r w:rsidR="008C45A3" w:rsidDel="00D831C5">
                <w:rPr>
                  <w:sz w:val="18"/>
                  <w:szCs w:val="18"/>
                </w:rPr>
                <w:delText>,</w:delText>
              </w:r>
            </w:del>
            <w:r w:rsidR="008C45A3">
              <w:rPr>
                <w:sz w:val="18"/>
                <w:szCs w:val="18"/>
              </w:rPr>
              <w:t>OPPO</w:t>
            </w:r>
          </w:p>
        </w:tc>
        <w:tc>
          <w:tcPr>
            <w:tcW w:w="772" w:type="dxa"/>
          </w:tcPr>
          <w:p w14:paraId="3B9D580B" w14:textId="0E101B60" w:rsidR="00237D93" w:rsidRPr="00C54222" w:rsidRDefault="00237D93" w:rsidP="00B17FF5">
            <w:pPr>
              <w:snapToGrid w:val="0"/>
              <w:jc w:val="both"/>
              <w:rPr>
                <w:sz w:val="18"/>
                <w:szCs w:val="18"/>
              </w:rPr>
            </w:pPr>
            <w:del w:id="127" w:author="Eko Onggosanusi" w:date="2020-08-13T23:51:00Z">
              <w:r w:rsidDel="00E845BE">
                <w:rPr>
                  <w:sz w:val="18"/>
                  <w:szCs w:val="18"/>
                </w:rPr>
                <w:lastRenderedPageBreak/>
                <w:delText>N</w:delText>
              </w:r>
            </w:del>
            <w:ins w:id="128" w:author="Eko Onggosanusi" w:date="2020-08-13T23:51:00Z">
              <w:r w:rsidR="00E845BE">
                <w:rPr>
                  <w:sz w:val="18"/>
                  <w:szCs w:val="18"/>
                </w:rPr>
                <w:t>[H]</w:t>
              </w:r>
            </w:ins>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0C848279" w14:textId="77777777" w:rsidR="00E845BE" w:rsidRDefault="00E845BE" w:rsidP="007F2411">
            <w:pPr>
              <w:snapToGrid w:val="0"/>
              <w:jc w:val="both"/>
              <w:rPr>
                <w:rFonts w:eastAsia="DengXian"/>
                <w:sz w:val="18"/>
                <w:szCs w:val="18"/>
                <w:lang w:eastAsia="zh-CN"/>
              </w:rPr>
            </w:pPr>
          </w:p>
          <w:p w14:paraId="3BD5CD06" w14:textId="1AF6E38E"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sz w:val="18"/>
                <w:szCs w:val="18"/>
              </w:rPr>
            </w:pPr>
            <w:r w:rsidRPr="006032AC">
              <w:rPr>
                <w:sz w:val="18"/>
                <w:szCs w:val="18"/>
              </w:rPr>
              <w:t>Apple: We think this should be discussed since UE is not expected to support more than two beams, similar as MT. 16</w:t>
            </w:r>
          </w:p>
          <w:p w14:paraId="065D4CB0" w14:textId="3D9215CB" w:rsidR="00217A0D" w:rsidRPr="00217A0D" w:rsidRDefault="00217A0D" w:rsidP="00217A0D">
            <w:pPr>
              <w:snapToGrid w:val="0"/>
              <w:jc w:val="both"/>
              <w:rPr>
                <w:sz w:val="18"/>
                <w:szCs w:val="18"/>
              </w:rPr>
            </w:pPr>
          </w:p>
          <w:p w14:paraId="0A80EA2D" w14:textId="3B8A23F4" w:rsidR="00217A0D" w:rsidRDefault="00E845BE" w:rsidP="00217A0D">
            <w:pPr>
              <w:snapToGrid w:val="0"/>
              <w:jc w:val="both"/>
              <w:rPr>
                <w:sz w:val="18"/>
                <w:szCs w:val="18"/>
              </w:rPr>
            </w:pPr>
            <w:r>
              <w:rPr>
                <w:sz w:val="18"/>
                <w:szCs w:val="18"/>
              </w:rPr>
              <w:t>Nokia/NSB</w:t>
            </w:r>
            <w:r w:rsidR="00217A0D" w:rsidRPr="00217A0D">
              <w:rPr>
                <w:sz w:val="18"/>
                <w:szCs w:val="18"/>
              </w:rPr>
              <w:t>; Agree with Ericsson. We discussed this one two meetings back, and there is already good background discussion that we could use to finalize this. In that sense, this seems easier case than many others. Suggest (H) for this.</w:t>
            </w:r>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sz w:val="18"/>
                <w:szCs w:val="18"/>
              </w:rPr>
            </w:pPr>
          </w:p>
          <w:p w14:paraId="637A5247" w14:textId="7ED8B4F6" w:rsidR="000019EC" w:rsidRPr="00C54222" w:rsidRDefault="000019EC" w:rsidP="00217A0D">
            <w:pPr>
              <w:snapToGrid w:val="0"/>
              <w:jc w:val="both"/>
              <w:rPr>
                <w:sz w:val="18"/>
                <w:szCs w:val="18"/>
              </w:rPr>
            </w:pPr>
            <w:r>
              <w:rPr>
                <w:sz w:val="18"/>
                <w:szCs w:val="18"/>
              </w:rPr>
              <w:t>MediaTek: Agree with Ericsson. MT. 4 can be jointly discussed with MT. 16.</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B44539E" w14:textId="77777777" w:rsidR="00237D93" w:rsidRDefault="000C72AD" w:rsidP="000C72AD">
            <w:pPr>
              <w:snapToGrid w:val="0"/>
              <w:rPr>
                <w:ins w:id="129" w:author="Eko Onggosanusi" w:date="2020-08-13T23:53:00Z"/>
                <w:sz w:val="18"/>
                <w:szCs w:val="18"/>
              </w:rPr>
            </w:pPr>
            <w:ins w:id="130" w:author="Eko Onggosanusi" w:date="2020-08-13T23:52:00Z">
              <w:r>
                <w:rPr>
                  <w:sz w:val="18"/>
                  <w:szCs w:val="18"/>
                </w:rPr>
                <w:t xml:space="preserve">Support: </w:t>
              </w:r>
            </w:ins>
            <w:r w:rsidR="00237D93" w:rsidRPr="002265E0">
              <w:rPr>
                <w:sz w:val="18"/>
                <w:szCs w:val="18"/>
              </w:rPr>
              <w:t>Vivo</w:t>
            </w:r>
            <w:ins w:id="131" w:author="Eko Onggosanusi" w:date="2020-08-13T23:52:00Z">
              <w:r>
                <w:rPr>
                  <w:sz w:val="18"/>
                  <w:szCs w:val="18"/>
                </w:rPr>
                <w:t>, Samsung</w:t>
              </w:r>
            </w:ins>
          </w:p>
          <w:p w14:paraId="7F0E3554" w14:textId="77777777" w:rsidR="000C72AD" w:rsidRDefault="000C72AD" w:rsidP="000C72AD">
            <w:pPr>
              <w:snapToGrid w:val="0"/>
              <w:rPr>
                <w:ins w:id="132" w:author="Eko Onggosanusi" w:date="2020-08-13T23:53:00Z"/>
                <w:sz w:val="18"/>
                <w:szCs w:val="18"/>
              </w:rPr>
            </w:pPr>
          </w:p>
          <w:p w14:paraId="6408F660" w14:textId="51B70657" w:rsidR="000C72AD" w:rsidRPr="002265E0" w:rsidRDefault="000C72AD" w:rsidP="000C72AD">
            <w:pPr>
              <w:snapToGrid w:val="0"/>
              <w:rPr>
                <w:sz w:val="18"/>
                <w:szCs w:val="18"/>
              </w:rPr>
            </w:pPr>
            <w:ins w:id="133" w:author="Eko Onggosanusi" w:date="2020-08-13T23:53:00Z">
              <w:r>
                <w:rPr>
                  <w:sz w:val="18"/>
                  <w:szCs w:val="18"/>
                </w:rPr>
                <w:t>Concern: Nokia/NSB</w:t>
              </w:r>
            </w:ins>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sz w:val="18"/>
                <w:szCs w:val="18"/>
              </w:rPr>
            </w:pPr>
          </w:p>
          <w:p w14:paraId="31131BAB" w14:textId="64757F5A" w:rsidR="00217A0D" w:rsidRDefault="00217A0D" w:rsidP="004E170B">
            <w:pPr>
              <w:snapToGrid w:val="0"/>
              <w:jc w:val="both"/>
              <w:rPr>
                <w:sz w:val="18"/>
                <w:szCs w:val="18"/>
              </w:rPr>
            </w:pPr>
            <w:r w:rsidRPr="00217A0D">
              <w:rPr>
                <w:sz w:val="18"/>
                <w:szCs w:val="18"/>
              </w:rPr>
              <w:t>Nokia/NSB: yes, this can be handled via implementation.</w:t>
            </w:r>
          </w:p>
          <w:p w14:paraId="724D97C7" w14:textId="77777777" w:rsidR="00324991" w:rsidRDefault="00324991" w:rsidP="004E170B">
            <w:pPr>
              <w:snapToGrid w:val="0"/>
              <w:jc w:val="both"/>
              <w:rPr>
                <w:sz w:val="18"/>
                <w:szCs w:val="18"/>
              </w:rPr>
            </w:pPr>
          </w:p>
          <w:p w14:paraId="46E09F82" w14:textId="47D06CC1" w:rsidR="00217A0D" w:rsidRPr="000C72AD" w:rsidRDefault="000C72AD" w:rsidP="004E170B">
            <w:pPr>
              <w:snapToGrid w:val="0"/>
              <w:jc w:val="both"/>
              <w:rPr>
                <w:rFonts w:eastAsia="DengXian"/>
                <w:sz w:val="18"/>
                <w:szCs w:val="18"/>
                <w:lang w:eastAsia="zh-CN"/>
              </w:rPr>
            </w:pPr>
            <w:r>
              <w:rPr>
                <w:rFonts w:eastAsia="DengXian"/>
                <w:sz w:val="18"/>
                <w:szCs w:val="18"/>
                <w:lang w:eastAsia="zh-CN"/>
              </w:rPr>
              <w:t>vivo: agree with Sa</w:t>
            </w:r>
            <w:r w:rsidR="00324991">
              <w:rPr>
                <w:rFonts w:eastAsia="DengXian"/>
                <w:sz w:val="18"/>
                <w:szCs w:val="18"/>
                <w:lang w:eastAsia="zh-CN"/>
              </w:rPr>
              <w:t>msung, it is better to avoid the such overlapping in the spec.</w:t>
            </w:r>
          </w:p>
        </w:tc>
      </w:tr>
      <w:tr w:rsidR="00237D93" w:rsidRPr="00C54222" w14:paraId="1C1CB54A" w14:textId="77777777" w:rsidTr="00A249F0">
        <w:trPr>
          <w:trHeight w:val="611"/>
        </w:trPr>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A249F0">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1A3CAF" w:rsidRDefault="00237D93" w:rsidP="00B17FF5">
            <w:pPr>
              <w:snapToGrid w:val="0"/>
              <w:rPr>
                <w:sz w:val="18"/>
                <w:szCs w:val="18"/>
                <w:lang w:val="de-DE"/>
              </w:rPr>
            </w:pPr>
            <w:r w:rsidRPr="001A3CAF">
              <w:rPr>
                <w:sz w:val="18"/>
                <w:szCs w:val="18"/>
                <w:lang w:val="de-D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rFonts w:eastAsia="DengXian"/>
                <w:sz w:val="18"/>
                <w:szCs w:val="18"/>
                <w:lang w:eastAsia="zh-CN"/>
              </w:rPr>
            </w:pPr>
          </w:p>
          <w:p w14:paraId="652ED609" w14:textId="1EB3318B" w:rsidR="00217A0D" w:rsidRPr="00C54222" w:rsidRDefault="00217A0D" w:rsidP="00B17FF5">
            <w:pPr>
              <w:snapToGrid w:val="0"/>
              <w:jc w:val="both"/>
              <w:rPr>
                <w:sz w:val="18"/>
                <w:szCs w:val="18"/>
              </w:rPr>
            </w:pPr>
            <w:r w:rsidRPr="00217A0D">
              <w:rPr>
                <w:sz w:val="18"/>
                <w:szCs w:val="18"/>
              </w:rPr>
              <w:t>Nokia/NSB : spec is not broken.</w:t>
            </w: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lastRenderedPageBreak/>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67F75545" w:rsidR="00237D93" w:rsidRPr="006227D3" w:rsidRDefault="00237D93" w:rsidP="00B17FF5">
            <w:pPr>
              <w:snapToGrid w:val="0"/>
              <w:jc w:val="both"/>
              <w:rPr>
                <w:sz w:val="18"/>
                <w:szCs w:val="18"/>
                <w:u w:val="single"/>
              </w:rPr>
            </w:pPr>
            <w:r>
              <w:rPr>
                <w:sz w:val="18"/>
                <w:szCs w:val="18"/>
              </w:rPr>
              <w:t xml:space="preserve">Note: </w:t>
            </w:r>
            <w:r w:rsidR="0078349E">
              <w:rPr>
                <w:sz w:val="18"/>
                <w:szCs w:val="18"/>
              </w:rPr>
              <w:t>can be further discussed in future meetings</w:t>
            </w:r>
            <w:r w:rsidR="0078349E" w:rsidRPr="002265E0">
              <w:rPr>
                <w:sz w:val="18"/>
                <w:szCs w:val="18"/>
              </w:rPr>
              <w:t xml:space="preserve">  </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b/>
                <w:bCs/>
                <w:sz w:val="18"/>
                <w:szCs w:val="18"/>
              </w:rPr>
            </w:pPr>
          </w:p>
          <w:p w14:paraId="5A1FCD93" w14:textId="580C4D67" w:rsidR="00217A0D" w:rsidRDefault="00217A0D" w:rsidP="00B17FF5">
            <w:pPr>
              <w:snapToGrid w:val="0"/>
              <w:jc w:val="both"/>
              <w:rPr>
                <w:sz w:val="18"/>
                <w:szCs w:val="18"/>
              </w:rPr>
            </w:pPr>
            <w:r w:rsidRPr="00217A0D">
              <w:rPr>
                <w:sz w:val="18"/>
                <w:szCs w:val="18"/>
              </w:rPr>
              <w:t>Nokia/NSB: There are other essential corrections that we may have to correct before this.</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r>
              <w:rPr>
                <w:rFonts w:eastAsia="DengXian" w:hint="eastAsia"/>
                <w:sz w:val="18"/>
                <w:szCs w:val="18"/>
                <w:lang w:eastAsia="zh-CN"/>
              </w:rPr>
              <w:t xml:space="preserve">CATT: </w:t>
            </w:r>
            <w:r w:rsidRPr="002C6F26">
              <w:rPr>
                <w:rFonts w:eastAsia="DengXian"/>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1A3CAF" w:rsidRDefault="00237D93" w:rsidP="00F56568">
            <w:pPr>
              <w:snapToGrid w:val="0"/>
              <w:rPr>
                <w:sz w:val="18"/>
                <w:szCs w:val="18"/>
                <w:lang w:val="de-DE"/>
              </w:rPr>
            </w:pPr>
            <w:r w:rsidRPr="001A3CAF">
              <w:rPr>
                <w:sz w:val="18"/>
                <w:szCs w:val="18"/>
                <w:lang w:val="de-DE"/>
              </w:rPr>
              <w:t>Vivo, ZTE, LGE</w:t>
            </w:r>
            <w:r w:rsidR="00CC0C94" w:rsidRPr="001A3CAF">
              <w:rPr>
                <w:sz w:val="18"/>
                <w:szCs w:val="18"/>
                <w:lang w:val="de-D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rFonts w:eastAsia="DengXian"/>
                <w:sz w:val="18"/>
                <w:szCs w:val="18"/>
                <w:lang w:eastAsia="zh-CN"/>
              </w:rPr>
            </w:pPr>
          </w:p>
          <w:p w14:paraId="45557E61" w14:textId="74278B2F" w:rsidR="00D70565" w:rsidRDefault="00D70565" w:rsidP="00F56568">
            <w:pPr>
              <w:snapToGrid w:val="0"/>
              <w:jc w:val="both"/>
              <w:rPr>
                <w:sz w:val="18"/>
                <w:szCs w:val="18"/>
              </w:rPr>
            </w:pPr>
            <w:r>
              <w:rPr>
                <w:rFonts w:eastAsia="DengXian"/>
                <w:sz w:val="18"/>
                <w:szCs w:val="18"/>
                <w:lang w:eastAsia="zh-CN"/>
              </w:rPr>
              <w:t xml:space="preserve">OPPO: this issue was discussed in previous meeting too and no conclusion.  Do not suggest to discuss it again. </w:t>
            </w: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231BC9C4" w:rsidR="00237D93" w:rsidRPr="00A7722B" w:rsidRDefault="00237D93" w:rsidP="00F56568">
            <w:pPr>
              <w:snapToGrid w:val="0"/>
              <w:jc w:val="both"/>
              <w:rPr>
                <w:sz w:val="18"/>
                <w:szCs w:val="18"/>
              </w:rPr>
            </w:pPr>
          </w:p>
        </w:tc>
        <w:tc>
          <w:tcPr>
            <w:tcW w:w="1959" w:type="dxa"/>
          </w:tcPr>
          <w:p w14:paraId="64ECBBDB" w14:textId="77777777" w:rsidR="00237D93" w:rsidRDefault="00E17C12" w:rsidP="00F56568">
            <w:pPr>
              <w:snapToGrid w:val="0"/>
              <w:rPr>
                <w:ins w:id="134" w:author="Eko Onggosanusi" w:date="2020-08-13T23:54:00Z"/>
                <w:sz w:val="18"/>
                <w:szCs w:val="18"/>
              </w:rPr>
            </w:pPr>
            <w:r>
              <w:rPr>
                <w:sz w:val="18"/>
                <w:szCs w:val="18"/>
              </w:rPr>
              <w:t xml:space="preserve">Support: </w:t>
            </w:r>
            <w:r w:rsidR="00237D93" w:rsidRPr="00A7722B">
              <w:rPr>
                <w:sz w:val="18"/>
                <w:szCs w:val="18"/>
              </w:rPr>
              <w:t>vivo, ZTE, Apple, Ericsson, NTT DOCOMO, Qualcomm, Nokia</w:t>
            </w:r>
            <w:r w:rsidR="00237D93">
              <w:rPr>
                <w:sz w:val="18"/>
                <w:szCs w:val="18"/>
              </w:rPr>
              <w:t>/NSB</w:t>
            </w:r>
            <w:r w:rsidR="00CC0C94">
              <w:rPr>
                <w:sz w:val="18"/>
                <w:szCs w:val="18"/>
              </w:rPr>
              <w:t>, Lenovo/MotM</w:t>
            </w:r>
            <w:r w:rsidR="000019EC">
              <w:rPr>
                <w:sz w:val="18"/>
                <w:szCs w:val="18"/>
              </w:rPr>
              <w:t>, MediaTek</w:t>
            </w:r>
          </w:p>
          <w:p w14:paraId="4C369EE3" w14:textId="77777777" w:rsidR="00507E9A" w:rsidRDefault="00507E9A" w:rsidP="00F56568">
            <w:pPr>
              <w:snapToGrid w:val="0"/>
              <w:rPr>
                <w:ins w:id="135" w:author="Eko Onggosanusi" w:date="2020-08-13T23:54:00Z"/>
                <w:sz w:val="18"/>
                <w:szCs w:val="18"/>
              </w:rPr>
            </w:pPr>
          </w:p>
          <w:p w14:paraId="2D234FF8" w14:textId="0F7673A4" w:rsidR="00507E9A" w:rsidRPr="00A7722B" w:rsidRDefault="00507E9A" w:rsidP="00F56568">
            <w:pPr>
              <w:snapToGrid w:val="0"/>
              <w:rPr>
                <w:sz w:val="18"/>
                <w:szCs w:val="18"/>
              </w:rPr>
            </w:pPr>
            <w:ins w:id="136" w:author="Eko Onggosanusi" w:date="2020-08-13T23:54:00Z">
              <w:r>
                <w:rPr>
                  <w:sz w:val="18"/>
                  <w:szCs w:val="18"/>
                </w:rPr>
                <w:t>Concern: Huawei/HiSi, OPPO</w:t>
              </w:r>
            </w:ins>
          </w:p>
        </w:tc>
        <w:tc>
          <w:tcPr>
            <w:tcW w:w="772" w:type="dxa"/>
          </w:tcPr>
          <w:p w14:paraId="11F1E07F" w14:textId="7E967E39" w:rsidR="00237D93" w:rsidRDefault="00F03856" w:rsidP="00F56568">
            <w:pPr>
              <w:snapToGrid w:val="0"/>
              <w:jc w:val="both"/>
              <w:rPr>
                <w:sz w:val="18"/>
                <w:szCs w:val="18"/>
              </w:rPr>
            </w:pPr>
            <w:ins w:id="137" w:author="Eko Onggosanusi" w:date="2020-08-13T23:55:00Z">
              <w:r>
                <w:rPr>
                  <w:sz w:val="18"/>
                  <w:szCs w:val="18"/>
                </w:rPr>
                <w:t>[</w:t>
              </w:r>
            </w:ins>
            <w:r w:rsidR="00E17C12">
              <w:rPr>
                <w:sz w:val="18"/>
                <w:szCs w:val="18"/>
              </w:rPr>
              <w:t>H</w:t>
            </w:r>
            <w:ins w:id="138" w:author="Eko Onggosanusi" w:date="2020-08-13T23:55:00Z">
              <w:r>
                <w:rPr>
                  <w:sz w:val="18"/>
                  <w:szCs w:val="18"/>
                </w:rPr>
                <w:t>]</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sz w:val="18"/>
                <w:szCs w:val="18"/>
              </w:rPr>
            </w:pPr>
          </w:p>
          <w:p w14:paraId="7ED4F586" w14:textId="77777777" w:rsidR="00217A0D" w:rsidRDefault="00217A0D" w:rsidP="00F56568">
            <w:pPr>
              <w:snapToGrid w:val="0"/>
              <w:jc w:val="both"/>
              <w:rPr>
                <w:sz w:val="18"/>
                <w:szCs w:val="18"/>
              </w:rPr>
            </w:pPr>
            <w:r w:rsidRPr="00217A0D">
              <w:rPr>
                <w:sz w:val="18"/>
                <w:szCs w:val="18"/>
              </w:rPr>
              <w:t>Nokia/NSB: same comment as in MT4. Better way is to combine with that and finalize this in this meeting.</w:t>
            </w:r>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sz w:val="18"/>
                <w:szCs w:val="18"/>
              </w:rPr>
            </w:pPr>
          </w:p>
          <w:p w14:paraId="15ED878C" w14:textId="77777777" w:rsidR="00710071" w:rsidRDefault="00710071" w:rsidP="00A77541">
            <w:pPr>
              <w:snapToGrid w:val="0"/>
              <w:jc w:val="both"/>
              <w:rPr>
                <w:sz w:val="18"/>
                <w:szCs w:val="18"/>
              </w:rPr>
            </w:pPr>
            <w:r>
              <w:rPr>
                <w:sz w:val="18"/>
                <w:szCs w:val="18"/>
              </w:rPr>
              <w:t xml:space="preserve">Huawei, HiSilicon: It is not essential. </w:t>
            </w:r>
            <w:r w:rsidR="00A77541">
              <w:rPr>
                <w:sz w:val="18"/>
                <w:szCs w:val="18"/>
              </w:rPr>
              <w:t>It is an enhancement for AP-CSI-RS triggering for CSI measurement, which can be studied further in Rel-17 and has been proposed by several companies already.</w:t>
            </w:r>
            <w:r w:rsidR="00A77541">
              <w:rPr>
                <w:rFonts w:eastAsia="DengXian" w:hint="eastAsia"/>
                <w:sz w:val="18"/>
                <w:szCs w:val="18"/>
                <w:lang w:eastAsia="zh-CN"/>
              </w:rPr>
              <w:t xml:space="preserve"> </w:t>
            </w:r>
            <w:r w:rsidR="00A77541">
              <w:rPr>
                <w:rFonts w:eastAsia="DengXian"/>
                <w:sz w:val="18"/>
                <w:szCs w:val="18"/>
                <w:lang w:eastAsia="zh-CN"/>
              </w:rPr>
              <w:t>T</w:t>
            </w:r>
            <w:r>
              <w:rPr>
                <w:sz w:val="18"/>
                <w:szCs w:val="18"/>
              </w:rPr>
              <w:t xml:space="preserve">he default QCL is </w:t>
            </w:r>
            <w:r w:rsidR="00A77541">
              <w:rPr>
                <w:sz w:val="18"/>
                <w:szCs w:val="18"/>
              </w:rPr>
              <w:t>normally used for the case of time gap is less than the threshold, a</w:t>
            </w:r>
            <w:r w:rsidR="00A77541" w:rsidRPr="00A77541">
              <w:rPr>
                <w:sz w:val="18"/>
                <w:szCs w:val="18"/>
              </w:rPr>
              <w:t>ctually, gNB can schedule a larger gap to avoid default QCL for AP CSI measurement.</w:t>
            </w:r>
          </w:p>
          <w:p w14:paraId="4384C7B7" w14:textId="77777777" w:rsidR="008C45A3" w:rsidRDefault="008C45A3" w:rsidP="00A77541">
            <w:pPr>
              <w:snapToGrid w:val="0"/>
              <w:jc w:val="both"/>
              <w:rPr>
                <w:sz w:val="18"/>
                <w:szCs w:val="18"/>
              </w:rPr>
            </w:pPr>
          </w:p>
          <w:p w14:paraId="57EE978A" w14:textId="7117FB64" w:rsidR="008C45A3" w:rsidRDefault="008C45A3" w:rsidP="008C45A3">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conclusion</w:t>
            </w:r>
            <w:r>
              <w:rPr>
                <w:rFonts w:eastAsia="DengXian" w:hint="eastAsia"/>
                <w:sz w:val="18"/>
                <w:szCs w:val="18"/>
                <w:lang w:eastAsia="zh-CN"/>
              </w:rPr>
              <w:t>. We doubt whether it is wise to spend more time on this issue.</w:t>
            </w:r>
            <w:r>
              <w:rPr>
                <w:rFonts w:eastAsia="DengXian"/>
                <w:sz w:val="18"/>
                <w:szCs w:val="18"/>
                <w:lang w:eastAsia="zh-CN"/>
              </w:rPr>
              <w:t xml:space="preserve"> Furthermore, it seems not an essential issue. </w:t>
            </w:r>
          </w:p>
          <w:p w14:paraId="1CEC0419" w14:textId="77777777" w:rsidR="000019EC" w:rsidRDefault="000019EC" w:rsidP="008C45A3">
            <w:pPr>
              <w:snapToGrid w:val="0"/>
              <w:jc w:val="both"/>
              <w:rPr>
                <w:rFonts w:eastAsia="DengXian"/>
                <w:sz w:val="18"/>
                <w:szCs w:val="18"/>
                <w:lang w:eastAsia="zh-CN"/>
              </w:rPr>
            </w:pPr>
          </w:p>
          <w:p w14:paraId="3EBFA8FF" w14:textId="64447E2B" w:rsidR="008C45A3" w:rsidRPr="00507E9A" w:rsidRDefault="000019EC" w:rsidP="00A77541">
            <w:pPr>
              <w:snapToGrid w:val="0"/>
              <w:jc w:val="both"/>
              <w:rPr>
                <w:rFonts w:eastAsia="DengXian"/>
                <w:sz w:val="18"/>
                <w:szCs w:val="18"/>
                <w:lang w:eastAsia="zh-CN"/>
              </w:rPr>
            </w:pPr>
            <w:r>
              <w:rPr>
                <w:rFonts w:eastAsia="DengXian"/>
                <w:sz w:val="18"/>
                <w:szCs w:val="18"/>
                <w:lang w:eastAsia="zh-CN"/>
              </w:rPr>
              <w:t>MediaTek: It is better to at least make a conclusion in this meeting, jointly with MT. 4.</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Pr="003D3530" w:rsidRDefault="00E45AD9" w:rsidP="00E45AD9">
            <w:pPr>
              <w:pStyle w:val="af7"/>
              <w:rPr>
                <w:rFonts w:eastAsiaTheme="minorEastAsia"/>
                <w:sz w:val="18"/>
                <w:szCs w:val="18"/>
                <w:lang w:val="x-none"/>
              </w:rPr>
            </w:pPr>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w:t>
            </w:r>
            <w:r w:rsidRPr="003D3530">
              <w:rPr>
                <w:rFonts w:eastAsiaTheme="minorEastAsia"/>
                <w:sz w:val="18"/>
                <w:szCs w:val="18"/>
                <w:lang w:eastAsia="ko-KR"/>
              </w:rPr>
              <w:t>However</w:t>
            </w:r>
            <w:r w:rsidRPr="003D3530">
              <w:rPr>
                <w:rFonts w:eastAsia="DengXian" w:hint="eastAsia"/>
                <w:sz w:val="18"/>
                <w:szCs w:val="18"/>
              </w:rPr>
              <w:t>,</w:t>
            </w:r>
            <w:r w:rsidRPr="003D3530">
              <w:rPr>
                <w:rFonts w:eastAsiaTheme="minorEastAsia"/>
                <w:sz w:val="18"/>
                <w:szCs w:val="18"/>
                <w:lang w:eastAsia="ko-KR"/>
              </w:rPr>
              <w:t xml:space="preserve"> </w:t>
            </w:r>
            <w:r w:rsidRPr="003D3530">
              <w:rPr>
                <w:rFonts w:eastAsia="DengXian" w:hint="eastAsia"/>
                <w:sz w:val="18"/>
                <w:szCs w:val="18"/>
              </w:rPr>
              <w:t>as shown below, in the title of Table 5.1.2.1-2, it</w:t>
            </w:r>
            <w:r w:rsidRPr="003D3530">
              <w:rPr>
                <w:rFonts w:eastAsia="DengXian"/>
                <w:sz w:val="18"/>
                <w:szCs w:val="18"/>
              </w:rPr>
              <w:t>’</w:t>
            </w:r>
            <w:r w:rsidRPr="003D3530">
              <w:rPr>
                <w:rFonts w:eastAsia="DengXian" w:hint="eastAsia"/>
                <w:sz w:val="18"/>
                <w:szCs w:val="18"/>
              </w:rPr>
              <w:t xml:space="preserve">s the applied RV when </w:t>
            </w:r>
            <w:r w:rsidRPr="003D3530">
              <w:rPr>
                <w:rFonts w:eastAsiaTheme="minorEastAsia" w:hint="eastAsia"/>
                <w:sz w:val="18"/>
                <w:szCs w:val="18"/>
                <w:highlight w:val="yellow"/>
                <w:lang w:eastAsia="ko-KR"/>
              </w:rPr>
              <w:t>pdsch_AggregationFatcor</w:t>
            </w:r>
            <w:r w:rsidRPr="003D3530">
              <w:rPr>
                <w:rFonts w:eastAsia="DengXian" w:hint="eastAsia"/>
                <w:sz w:val="18"/>
                <w:szCs w:val="18"/>
              </w:rPr>
              <w:t xml:space="preserve"> </w:t>
            </w:r>
            <w:r w:rsidRPr="003D3530">
              <w:rPr>
                <w:rFonts w:eastAsia="DengXian"/>
                <w:sz w:val="18"/>
                <w:szCs w:val="18"/>
                <w:highlight w:val="yellow"/>
              </w:rPr>
              <w:t>is present</w:t>
            </w:r>
            <w:r w:rsidRPr="003D3530">
              <w:rPr>
                <w:rFonts w:eastAsia="DengXian" w:hint="eastAsia"/>
                <w:sz w:val="18"/>
                <w:szCs w:val="18"/>
              </w:rPr>
              <w:t>. This</w:t>
            </w:r>
            <w:r w:rsidRPr="003D3530">
              <w:rPr>
                <w:rFonts w:eastAsiaTheme="minorEastAsia"/>
                <w:sz w:val="18"/>
                <w:szCs w:val="18"/>
                <w:lang w:eastAsia="ko-KR"/>
              </w:rPr>
              <w:t xml:space="preserve"> may lead to a misunderstanding. </w:t>
            </w:r>
          </w:p>
          <w:p w14:paraId="58DEE47E" w14:textId="09A76409" w:rsidR="00237D93" w:rsidRPr="00880DC8" w:rsidRDefault="00E45AD9" w:rsidP="00880DC8">
            <w:pPr>
              <w:pStyle w:val="TH"/>
              <w:rPr>
                <w:color w:val="000000"/>
                <w:lang w:val="en-US"/>
              </w:rPr>
            </w:pPr>
            <w:r w:rsidRPr="003D3530">
              <w:rPr>
                <w:color w:val="000000"/>
                <w:sz w:val="18"/>
                <w:szCs w:val="18"/>
              </w:rPr>
              <w:t xml:space="preserve">Table 5.1.2.1-2: </w:t>
            </w:r>
            <w:r w:rsidRPr="003D3530">
              <w:rPr>
                <w:color w:val="000000"/>
                <w:sz w:val="18"/>
                <w:szCs w:val="18"/>
                <w:lang w:val="en-US"/>
              </w:rPr>
              <w:t xml:space="preserve">Applied redundancy version </w:t>
            </w:r>
            <w:r w:rsidRPr="003D3530">
              <w:rPr>
                <w:color w:val="000000"/>
                <w:sz w:val="18"/>
                <w:szCs w:val="18"/>
                <w:highlight w:val="yellow"/>
                <w:lang w:val="en-US"/>
              </w:rPr>
              <w:t xml:space="preserve">when </w:t>
            </w:r>
            <w:r w:rsidRPr="003D3530">
              <w:rPr>
                <w:rFonts w:hint="eastAsia"/>
                <w:i/>
                <w:color w:val="000000" w:themeColor="text1"/>
                <w:sz w:val="18"/>
                <w:szCs w:val="18"/>
                <w:highlight w:val="yellow"/>
              </w:rPr>
              <w:t>p</w:t>
            </w:r>
            <w:r w:rsidRPr="003D3530">
              <w:rPr>
                <w:i/>
                <w:color w:val="000000" w:themeColor="text1"/>
                <w:sz w:val="18"/>
                <w:szCs w:val="18"/>
                <w:highlight w:val="yellow"/>
              </w:rPr>
              <w:t>d</w:t>
            </w:r>
            <w:r w:rsidRPr="003D3530">
              <w:rPr>
                <w:rFonts w:hint="eastAsia"/>
                <w:i/>
                <w:color w:val="000000" w:themeColor="text1"/>
                <w:sz w:val="18"/>
                <w:szCs w:val="18"/>
                <w:highlight w:val="yellow"/>
              </w:rPr>
              <w:t>sch-A</w:t>
            </w:r>
            <w:r w:rsidRPr="003D3530">
              <w:rPr>
                <w:i/>
                <w:color w:val="000000" w:themeColor="text1"/>
                <w:sz w:val="18"/>
                <w:szCs w:val="18"/>
                <w:highlight w:val="yellow"/>
              </w:rPr>
              <w:t>ggregationFactor</w:t>
            </w:r>
            <w:r w:rsidRPr="003D3530">
              <w:rPr>
                <w:color w:val="000000" w:themeColor="text1"/>
                <w:sz w:val="18"/>
                <w:szCs w:val="18"/>
                <w:highlight w:val="yellow"/>
                <w:lang w:val="en-US"/>
              </w:rPr>
              <w:t xml:space="preserve"> is present</w:t>
            </w: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48984319" w:rsidR="00237D93" w:rsidRPr="00A7722B" w:rsidRDefault="00237D93" w:rsidP="00F56568">
            <w:pPr>
              <w:snapToGrid w:val="0"/>
              <w:jc w:val="both"/>
              <w:rPr>
                <w:sz w:val="18"/>
                <w:szCs w:val="18"/>
              </w:rPr>
            </w:pPr>
            <w:r>
              <w:rPr>
                <w:sz w:val="18"/>
                <w:szCs w:val="18"/>
              </w:rPr>
              <w:t xml:space="preserve">Note: </w:t>
            </w:r>
            <w:r w:rsidR="00904F6E">
              <w:rPr>
                <w:sz w:val="18"/>
                <w:szCs w:val="18"/>
              </w:rPr>
              <w:t>can be further discussed in future meetings</w:t>
            </w:r>
            <w:r w:rsidR="00904F6E" w:rsidRPr="002265E0">
              <w:rPr>
                <w:sz w:val="18"/>
                <w:szCs w:val="18"/>
              </w:rPr>
              <w:t xml:space="preserve">  </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bCs/>
                <w:sz w:val="18"/>
                <w:szCs w:val="18"/>
              </w:rPr>
            </w:pPr>
          </w:p>
          <w:p w14:paraId="2B35D33C" w14:textId="15DB6D5D" w:rsidR="00884EBC" w:rsidRDefault="0035161A" w:rsidP="00F56568">
            <w:pPr>
              <w:snapToGrid w:val="0"/>
              <w:jc w:val="both"/>
              <w:rPr>
                <w:bCs/>
                <w:sz w:val="18"/>
                <w:szCs w:val="18"/>
              </w:rPr>
            </w:pPr>
            <w:r>
              <w:rPr>
                <w:sz w:val="18"/>
                <w:szCs w:val="18"/>
              </w:rPr>
              <w:t>Fix e</w:t>
            </w:r>
            <w:r w:rsidR="00884EBC">
              <w:rPr>
                <w:sz w:val="18"/>
                <w:szCs w:val="18"/>
              </w:rPr>
              <w:t xml:space="preserve">rror in Table 5.2.2.2.5-4: Combinatorial coefficients C(14,6) = </w:t>
            </w:r>
            <w:r>
              <w:rPr>
                <w:sz w:val="18"/>
                <w:szCs w:val="18"/>
              </w:rPr>
              <w:t xml:space="preserve">4004 </w:t>
            </w:r>
            <w:r w:rsidR="00884EBC">
              <w:rPr>
                <w:sz w:val="18"/>
                <w:szCs w:val="18"/>
              </w:rPr>
              <w:t>to 3003</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21B7604D"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r w:rsidR="006D2ABA">
              <w:rPr>
                <w:sz w:val="18"/>
                <w:szCs w:val="18"/>
              </w:rPr>
              <w:t>, Qualcomm, OPPO, Intel, Ericsson, Samsung, Lenovo/MotM</w:t>
            </w:r>
            <w:ins w:id="139" w:author="Eko Onggosanusi" w:date="2020-08-13T23:55:00Z">
              <w:r w:rsidR="00B93EC7">
                <w:rPr>
                  <w:sz w:val="18"/>
                  <w:szCs w:val="18"/>
                </w:rPr>
                <w:t>, CATT, Fraunhofer IIS/HHI, vivo</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rFonts w:eastAsia="DengXian"/>
                <w:sz w:val="18"/>
                <w:szCs w:val="18"/>
                <w:lang w:eastAsia="zh-CN"/>
              </w:rPr>
            </w:pPr>
          </w:p>
          <w:p w14:paraId="54CD92CF" w14:textId="20B49949" w:rsidR="004E170B" w:rsidRDefault="00476226" w:rsidP="00F56568">
            <w:pPr>
              <w:snapToGrid w:val="0"/>
              <w:jc w:val="both"/>
              <w:rPr>
                <w:rFonts w:eastAsia="DengXian"/>
                <w:sz w:val="18"/>
                <w:szCs w:val="18"/>
                <w:lang w:eastAsia="zh-CN"/>
              </w:rPr>
            </w:pPr>
            <w:r>
              <w:rPr>
                <w:rFonts w:eastAsia="DengXian" w:hint="eastAsia"/>
                <w:sz w:val="18"/>
                <w:szCs w:val="18"/>
                <w:lang w:eastAsia="zh-CN"/>
              </w:rPr>
              <w:t>CATT: The first change is not essential, but we are ok to have it. The second change is ok to us.</w:t>
            </w:r>
          </w:p>
          <w:p w14:paraId="4B694C7A" w14:textId="77777777" w:rsidR="004D0281" w:rsidRDefault="004D0281" w:rsidP="00F56568">
            <w:pPr>
              <w:snapToGrid w:val="0"/>
              <w:jc w:val="both"/>
              <w:rPr>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Agree </w:t>
            </w:r>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sz w:val="18"/>
                <w:szCs w:val="18"/>
              </w:rPr>
            </w:pPr>
            <w:r>
              <w:rPr>
                <w:sz w:val="18"/>
                <w:szCs w:val="18"/>
              </w:rPr>
              <w:t>Nokia/NSB: not needed, it was already concluded in the last meeting that there was no consensus on this proposal</w:t>
            </w:r>
          </w:p>
          <w:p w14:paraId="14CDFD09" w14:textId="77777777" w:rsidR="004D0281" w:rsidRDefault="004D0281" w:rsidP="00F56568">
            <w:pPr>
              <w:snapToGrid w:val="0"/>
              <w:jc w:val="both"/>
              <w:rPr>
                <w:sz w:val="18"/>
                <w:szCs w:val="18"/>
              </w:rPr>
            </w:pPr>
            <w:r>
              <w:rPr>
                <w:sz w:val="18"/>
                <w:szCs w:val="18"/>
              </w:rPr>
              <w:t xml:space="preserve">Fraunhofer IIS/HHI: As mentioned before, this seems to be an over-optimization which is not </w:t>
            </w:r>
            <w:r w:rsidR="00375653">
              <w:rPr>
                <w:sz w:val="18"/>
                <w:szCs w:val="18"/>
              </w:rPr>
              <w:t>necessary</w:t>
            </w:r>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lastRenderedPageBreak/>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sz w:val="18"/>
                <w:szCs w:val="18"/>
              </w:rPr>
            </w:pPr>
          </w:p>
          <w:p w14:paraId="2996D995" w14:textId="77777777" w:rsidR="00476226" w:rsidRDefault="00476226" w:rsidP="00F56568">
            <w:pPr>
              <w:snapToGrid w:val="0"/>
              <w:jc w:val="both"/>
              <w:rPr>
                <w:rFonts w:eastAsia="DengXian"/>
                <w:sz w:val="18"/>
                <w:szCs w:val="18"/>
                <w:lang w:eastAsia="zh-CN"/>
              </w:rPr>
            </w:pPr>
            <w:r>
              <w:rPr>
                <w:rFonts w:eastAsia="DengXian" w:hint="eastAsia"/>
                <w:sz w:val="18"/>
                <w:szCs w:val="18"/>
                <w:lang w:eastAsia="zh-CN"/>
              </w:rPr>
              <w:t>CATT: It is not an essential change.</w:t>
            </w:r>
          </w:p>
          <w:p w14:paraId="2D64CA41" w14:textId="77777777" w:rsidR="00AF6D1C" w:rsidRDefault="00AF6D1C" w:rsidP="00F56568">
            <w:pPr>
              <w:snapToGrid w:val="0"/>
              <w:jc w:val="both"/>
              <w:rPr>
                <w:rFonts w:eastAsia="DengXian"/>
                <w:sz w:val="18"/>
                <w:szCs w:val="18"/>
                <w:lang w:eastAsia="zh-CN"/>
              </w:rPr>
            </w:pPr>
            <w:r>
              <w:rPr>
                <w:rFonts w:eastAsia="DengXian"/>
                <w:sz w:val="18"/>
                <w:szCs w:val="18"/>
                <w:lang w:eastAsia="zh-CN"/>
              </w:rPr>
              <w:t>Nokia/NSB: it was already concluded in the last meeting that there was no consensus on this proposal</w:t>
            </w:r>
          </w:p>
          <w:p w14:paraId="0FD68AC1" w14:textId="77777777" w:rsidR="004D0281" w:rsidRDefault="004D0281" w:rsidP="00F56568">
            <w:pPr>
              <w:snapToGrid w:val="0"/>
              <w:jc w:val="both"/>
              <w:rPr>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w:t>
            </w:r>
            <w:r w:rsidR="00375653">
              <w:rPr>
                <w:rFonts w:eastAsia="DengXian"/>
                <w:sz w:val="18"/>
                <w:szCs w:val="18"/>
                <w:lang w:eastAsia="zh-CN"/>
              </w:rPr>
              <w:t>Not required</w:t>
            </w:r>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4"/>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r w:rsidR="008406A2">
              <w:rPr>
                <w:sz w:val="18"/>
                <w:szCs w:val="18"/>
              </w:rPr>
              <w:t>, CATT</w:t>
            </w:r>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游明朝"/>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4E223C01" w14:textId="77777777" w:rsidR="00025019"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p w14:paraId="1264D7AB" w14:textId="77777777" w:rsidR="00B14AE9" w:rsidRDefault="00B14AE9" w:rsidP="00F56568">
            <w:pPr>
              <w:snapToGrid w:val="0"/>
              <w:jc w:val="both"/>
              <w:rPr>
                <w:rFonts w:eastAsia="SimSun"/>
                <w:sz w:val="18"/>
                <w:szCs w:val="18"/>
                <w:lang w:eastAsia="zh-CN"/>
              </w:rPr>
            </w:pPr>
          </w:p>
          <w:p w14:paraId="41B284C7" w14:textId="77777777" w:rsidR="00B14AE9" w:rsidRDefault="00B14AE9" w:rsidP="00B14AE9">
            <w:pPr>
              <w:snapToGrid w:val="0"/>
              <w:jc w:val="both"/>
              <w:rPr>
                <w:rFonts w:eastAsia="SimSun"/>
                <w:sz w:val="18"/>
                <w:szCs w:val="18"/>
                <w:lang w:eastAsia="zh-CN"/>
              </w:rPr>
            </w:pPr>
            <w:r>
              <w:rPr>
                <w:rFonts w:eastAsia="SimSun"/>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rFonts w:eastAsia="SimSun"/>
                <w:sz w:val="18"/>
                <w:szCs w:val="18"/>
                <w:lang w:eastAsia="zh-CN"/>
              </w:rPr>
            </w:pPr>
          </w:p>
          <w:p w14:paraId="5F48074F" w14:textId="3D2D6879" w:rsidR="003134CC" w:rsidRDefault="003134CC" w:rsidP="00B14AE9">
            <w:pPr>
              <w:snapToGrid w:val="0"/>
              <w:jc w:val="both"/>
              <w:rPr>
                <w:rFonts w:eastAsia="SimSun"/>
                <w:sz w:val="18"/>
                <w:szCs w:val="18"/>
                <w:lang w:eastAsia="zh-CN"/>
              </w:rPr>
            </w:pPr>
            <w:r>
              <w:rPr>
                <w:rFonts w:eastAsia="SimSun"/>
                <w:sz w:val="18"/>
                <w:szCs w:val="18"/>
                <w:lang w:eastAsia="zh-CN"/>
              </w:rPr>
              <w:t>Huawei, HiSilicon: Support to discuss it.</w:t>
            </w:r>
          </w:p>
          <w:p w14:paraId="120DAC6C" w14:textId="5D8BAF52" w:rsidR="00761573" w:rsidRDefault="00761573" w:rsidP="00B14AE9">
            <w:pPr>
              <w:snapToGrid w:val="0"/>
              <w:jc w:val="both"/>
              <w:rPr>
                <w:rFonts w:eastAsia="SimSun"/>
                <w:sz w:val="18"/>
                <w:szCs w:val="18"/>
                <w:lang w:eastAsia="zh-CN"/>
              </w:rPr>
            </w:pPr>
          </w:p>
          <w:p w14:paraId="52D1C11E" w14:textId="52894B25" w:rsidR="00761573" w:rsidRDefault="00761573" w:rsidP="00B14AE9">
            <w:pPr>
              <w:snapToGrid w:val="0"/>
              <w:jc w:val="both"/>
              <w:rPr>
                <w:rFonts w:eastAsia="SimSun"/>
                <w:sz w:val="18"/>
                <w:szCs w:val="18"/>
                <w:lang w:eastAsia="zh-CN"/>
              </w:rPr>
            </w:pPr>
            <w:r w:rsidRPr="00F6687C">
              <w:rPr>
                <w:rFonts w:eastAsia="SimSun"/>
                <w:b/>
                <w:bCs/>
                <w:sz w:val="18"/>
                <w:szCs w:val="18"/>
                <w:lang w:eastAsia="zh-CN"/>
              </w:rPr>
              <w:t>Ericsson</w:t>
            </w:r>
            <w:r>
              <w:rPr>
                <w:rFonts w:eastAsia="SimSun"/>
                <w:sz w:val="18"/>
                <w:szCs w:val="18"/>
                <w:lang w:eastAsia="zh-CN"/>
              </w:rPr>
              <w:t xml:space="preserve">: </w:t>
            </w:r>
            <w:r w:rsidR="00AE1652">
              <w:rPr>
                <w:rFonts w:eastAsia="SimSun"/>
                <w:sz w:val="18"/>
                <w:szCs w:val="18"/>
                <w:lang w:eastAsia="zh-CN"/>
              </w:rPr>
              <w:t xml:space="preserve">We will not object to discussion of this topic.  But to be candid, </w:t>
            </w:r>
            <w:r w:rsidR="00E1767B">
              <w:rPr>
                <w:rFonts w:eastAsia="SimSun"/>
                <w:sz w:val="18"/>
                <w:szCs w:val="18"/>
                <w:lang w:eastAsia="zh-CN"/>
              </w:rPr>
              <w:t xml:space="preserve">it is difficult to </w:t>
            </w:r>
            <w:r>
              <w:rPr>
                <w:rFonts w:eastAsia="SimSun"/>
                <w:sz w:val="18"/>
                <w:szCs w:val="18"/>
                <w:lang w:eastAsia="zh-CN"/>
              </w:rPr>
              <w:t xml:space="preserve">support </w:t>
            </w:r>
            <w:r w:rsidR="00AE1652">
              <w:rPr>
                <w:rFonts w:eastAsia="SimSun"/>
                <w:sz w:val="18"/>
                <w:szCs w:val="18"/>
                <w:lang w:eastAsia="zh-CN"/>
              </w:rPr>
              <w:t xml:space="preserve">the discussion </w:t>
            </w:r>
            <w:r w:rsidR="00596E1C">
              <w:rPr>
                <w:rFonts w:eastAsia="SimSun"/>
                <w:sz w:val="18"/>
                <w:szCs w:val="18"/>
                <w:lang w:eastAsia="zh-CN"/>
              </w:rPr>
              <w:t xml:space="preserve">since we have little to </w:t>
            </w:r>
            <w:r w:rsidR="00596E1C">
              <w:rPr>
                <w:rFonts w:eastAsia="SimSun"/>
                <w:sz w:val="18"/>
                <w:szCs w:val="18"/>
                <w:lang w:eastAsia="zh-CN"/>
              </w:rPr>
              <w:lastRenderedPageBreak/>
              <w:t xml:space="preserve">show for the </w:t>
            </w:r>
            <w:r w:rsidR="00E1767B">
              <w:rPr>
                <w:rFonts w:eastAsia="SimSun"/>
                <w:sz w:val="18"/>
                <w:szCs w:val="18"/>
                <w:lang w:eastAsia="zh-CN"/>
              </w:rPr>
              <w:t xml:space="preserve">long hours and many email megabytes </w:t>
            </w:r>
            <w:r w:rsidR="00596E1C">
              <w:rPr>
                <w:rFonts w:eastAsia="SimSun"/>
                <w:sz w:val="18"/>
                <w:szCs w:val="18"/>
                <w:lang w:eastAsia="zh-CN"/>
              </w:rPr>
              <w:t xml:space="preserve">we have </w:t>
            </w:r>
            <w:r w:rsidR="00F34A77">
              <w:rPr>
                <w:rFonts w:eastAsia="SimSun"/>
                <w:sz w:val="18"/>
                <w:szCs w:val="18"/>
                <w:lang w:eastAsia="zh-CN"/>
              </w:rPr>
              <w:t>invested</w:t>
            </w:r>
            <w:r>
              <w:rPr>
                <w:rFonts w:eastAsia="SimSun"/>
                <w:sz w:val="18"/>
                <w:szCs w:val="18"/>
                <w:lang w:eastAsia="zh-CN"/>
              </w:rPr>
              <w:t xml:space="preserve">.  </w:t>
            </w:r>
            <w:r w:rsidR="00DA46CC">
              <w:rPr>
                <w:rFonts w:eastAsia="SimSun"/>
                <w:sz w:val="18"/>
                <w:szCs w:val="18"/>
                <w:lang w:eastAsia="zh-CN"/>
              </w:rPr>
              <w:t xml:space="preserve">It is also difficult to judge the technical benefit of the proposals, since no results that I am aware of have been provided to this meeting, despite </w:t>
            </w:r>
            <w:r w:rsidR="00596E1C">
              <w:rPr>
                <w:rFonts w:eastAsia="SimSun"/>
                <w:sz w:val="18"/>
                <w:szCs w:val="18"/>
                <w:lang w:eastAsia="zh-CN"/>
              </w:rPr>
              <w:t xml:space="preserve">the </w:t>
            </w:r>
            <w:r w:rsidR="00DA46CC">
              <w:rPr>
                <w:rFonts w:eastAsia="SimSun"/>
                <w:sz w:val="18"/>
                <w:szCs w:val="18"/>
                <w:lang w:eastAsia="zh-CN"/>
              </w:rPr>
              <w:t>request</w:t>
            </w:r>
            <w:r w:rsidR="00596E1C">
              <w:rPr>
                <w:rFonts w:eastAsia="SimSun"/>
                <w:sz w:val="18"/>
                <w:szCs w:val="18"/>
                <w:lang w:eastAsia="zh-CN"/>
              </w:rPr>
              <w:t xml:space="preserve"> from the </w:t>
            </w:r>
            <w:r w:rsidR="00AE1652">
              <w:rPr>
                <w:rFonts w:eastAsia="SimSun"/>
                <w:sz w:val="18"/>
                <w:szCs w:val="18"/>
                <w:lang w:eastAsia="zh-CN"/>
              </w:rPr>
              <w:t xml:space="preserve">session </w:t>
            </w:r>
            <w:r w:rsidR="00596E1C">
              <w:rPr>
                <w:rFonts w:eastAsia="SimSun"/>
                <w:sz w:val="18"/>
                <w:szCs w:val="18"/>
                <w:lang w:eastAsia="zh-CN"/>
              </w:rPr>
              <w:t>Chairman ‘</w:t>
            </w:r>
            <w:r w:rsidR="00596E1C" w:rsidRPr="00596E1C">
              <w:rPr>
                <w:rFonts w:eastAsia="SimSun"/>
                <w:sz w:val="18"/>
                <w:szCs w:val="18"/>
                <w:lang w:eastAsia="zh-CN"/>
              </w:rPr>
              <w:t>Companies are encouraged to provide simulation results</w:t>
            </w:r>
            <w:r w:rsidR="00596E1C">
              <w:rPr>
                <w:rFonts w:eastAsia="SimSun"/>
                <w:sz w:val="18"/>
                <w:szCs w:val="18"/>
                <w:lang w:eastAsia="zh-CN"/>
              </w:rPr>
              <w:t>’</w:t>
            </w:r>
            <w:r w:rsidR="00DA46CC">
              <w:rPr>
                <w:rFonts w:eastAsia="SimSun"/>
                <w:sz w:val="18"/>
                <w:szCs w:val="18"/>
                <w:lang w:eastAsia="zh-CN"/>
              </w:rPr>
              <w:t xml:space="preserve"> at last meeting.  </w:t>
            </w:r>
            <w:r w:rsidR="00AE1652">
              <w:rPr>
                <w:rFonts w:eastAsia="SimSun"/>
                <w:sz w:val="18"/>
                <w:szCs w:val="18"/>
                <w:lang w:eastAsia="zh-CN"/>
              </w:rPr>
              <w:t xml:space="preserve">While the intuition motivating the discussion is understandable, ‘nice to have’ corrections </w:t>
            </w:r>
            <w:r w:rsidR="00E1767B">
              <w:rPr>
                <w:rFonts w:eastAsia="SimSun"/>
                <w:sz w:val="18"/>
                <w:szCs w:val="18"/>
                <w:lang w:eastAsia="zh-CN"/>
              </w:rPr>
              <w:t>should not be in scope at this stage</w:t>
            </w:r>
            <w:r w:rsidR="00AE1652">
              <w:rPr>
                <w:rFonts w:eastAsia="SimSun"/>
                <w:sz w:val="18"/>
                <w:szCs w:val="18"/>
                <w:lang w:eastAsia="zh-CN"/>
              </w:rPr>
              <w:t xml:space="preserve">, and so I hope proposals address only the </w:t>
            </w:r>
            <w:r w:rsidR="00F34A77">
              <w:rPr>
                <w:rFonts w:eastAsia="SimSun"/>
                <w:sz w:val="18"/>
                <w:szCs w:val="18"/>
                <w:lang w:eastAsia="zh-CN"/>
              </w:rPr>
              <w:t xml:space="preserve">most </w:t>
            </w:r>
            <w:r w:rsidR="00AE1652">
              <w:rPr>
                <w:rFonts w:eastAsia="SimSun"/>
                <w:sz w:val="18"/>
                <w:szCs w:val="18"/>
                <w:lang w:eastAsia="zh-CN"/>
              </w:rPr>
              <w:t xml:space="preserve">practical UE configuration(s) and are </w:t>
            </w:r>
            <w:r w:rsidR="00F6687C">
              <w:rPr>
                <w:rFonts w:eastAsia="SimSun"/>
                <w:sz w:val="18"/>
                <w:szCs w:val="18"/>
                <w:lang w:eastAsia="zh-CN"/>
              </w:rPr>
              <w:t xml:space="preserve">well </w:t>
            </w:r>
            <w:r w:rsidR="00AE1652">
              <w:rPr>
                <w:rFonts w:eastAsia="SimSun"/>
                <w:sz w:val="18"/>
                <w:szCs w:val="18"/>
                <w:lang w:eastAsia="zh-CN"/>
              </w:rPr>
              <w:t>justified by performance gain.</w:t>
            </w:r>
          </w:p>
          <w:p w14:paraId="70CE7E64" w14:textId="77777777" w:rsidR="009F47CC" w:rsidRDefault="009F47CC" w:rsidP="00B14AE9">
            <w:pPr>
              <w:snapToGrid w:val="0"/>
              <w:jc w:val="both"/>
              <w:rPr>
                <w:rFonts w:eastAsia="SimSun"/>
                <w:sz w:val="18"/>
                <w:szCs w:val="18"/>
                <w:lang w:eastAsia="zh-CN"/>
              </w:rPr>
            </w:pPr>
          </w:p>
          <w:p w14:paraId="151BBC7D" w14:textId="41C86FD6" w:rsidR="00B14AE9" w:rsidRPr="00B14AE9" w:rsidRDefault="009F47CC" w:rsidP="00F56568">
            <w:pPr>
              <w:snapToGrid w:val="0"/>
              <w:jc w:val="both"/>
              <w:rPr>
                <w:rFonts w:eastAsia="SimSun"/>
                <w:sz w:val="18"/>
                <w:szCs w:val="18"/>
                <w:lang w:eastAsia="zh-CN"/>
              </w:rPr>
            </w:pPr>
            <w:r>
              <w:rPr>
                <w:rFonts w:eastAsia="SimSun"/>
                <w:sz w:val="18"/>
                <w:szCs w:val="18"/>
                <w:lang w:eastAsia="zh-CN"/>
              </w:rPr>
              <w:t>Huawei, HiSilicon2: Just for information. Actually, in last meeting, Huawei provided simulation results and show the gain with adding the missing TPMIs.</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1A3CAF" w:rsidRDefault="00237D93" w:rsidP="00F56568">
            <w:pPr>
              <w:snapToGrid w:val="0"/>
              <w:rPr>
                <w:sz w:val="18"/>
                <w:szCs w:val="18"/>
                <w:lang w:val="de-DE"/>
              </w:rPr>
            </w:pPr>
            <w:r w:rsidRPr="001A3CAF">
              <w:rPr>
                <w:sz w:val="18"/>
                <w:szCs w:val="18"/>
                <w:lang w:val="de-DE"/>
              </w:rPr>
              <w:t>Huawei/HiSi</w:t>
            </w:r>
            <w:r w:rsidR="0096395C" w:rsidRPr="001A3CAF">
              <w:rPr>
                <w:sz w:val="18"/>
                <w:szCs w:val="18"/>
                <w:lang w:val="de-DE"/>
              </w:rPr>
              <w:t>, ZTE</w:t>
            </w:r>
            <w:r w:rsidR="00132139" w:rsidRPr="001A3CAF">
              <w:rPr>
                <w:sz w:val="18"/>
                <w:szCs w:val="18"/>
                <w:lang w:val="de-DE"/>
              </w:rPr>
              <w:t>, OPPO, Intel, Ericsson, Samsung</w:t>
            </w:r>
            <w:r w:rsidR="00F456CD" w:rsidRPr="001A3CAF">
              <w:rPr>
                <w:sz w:val="18"/>
                <w:szCs w:val="18"/>
                <w:lang w:val="de-DE"/>
              </w:rPr>
              <w:t>, CATT</w:t>
            </w:r>
            <w:r w:rsidR="00701055">
              <w:rPr>
                <w:sz w:val="18"/>
                <w:szCs w:val="18"/>
                <w:lang w:val="de-DE"/>
              </w:rPr>
              <w:t>, MediaTek</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sz w:val="18"/>
                <w:szCs w:val="18"/>
              </w:rPr>
            </w:pPr>
          </w:p>
          <w:p w14:paraId="789C8EF8" w14:textId="77777777" w:rsidR="00F456CD" w:rsidRDefault="00F456CD" w:rsidP="00F56568">
            <w:pPr>
              <w:snapToGrid w:val="0"/>
              <w:jc w:val="both"/>
              <w:rPr>
                <w:sz w:val="18"/>
                <w:szCs w:val="18"/>
              </w:rPr>
            </w:pPr>
            <w:r>
              <w:rPr>
                <w:sz w:val="18"/>
                <w:szCs w:val="18"/>
              </w:rPr>
              <w:t>CATT: Support in principle</w:t>
            </w:r>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sz w:val="18"/>
                <w:szCs w:val="18"/>
              </w:rPr>
            </w:pPr>
          </w:p>
          <w:p w14:paraId="0B7202F3" w14:textId="7AD276E3" w:rsidR="00701055" w:rsidRDefault="00701055" w:rsidP="00F56568">
            <w:pPr>
              <w:snapToGrid w:val="0"/>
              <w:jc w:val="both"/>
              <w:rPr>
                <w:sz w:val="18"/>
                <w:szCs w:val="18"/>
              </w:rPr>
            </w:pPr>
            <w:r>
              <w:rPr>
                <w:sz w:val="18"/>
                <w:szCs w:val="18"/>
              </w:rPr>
              <w:t>MediaTek: OK to discuss</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r w:rsidR="00132139">
              <w:rPr>
                <w:sz w:val="18"/>
                <w:szCs w:val="18"/>
              </w:rPr>
              <w:t>, no need for discussion</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79F45DB" w14:textId="3DD317AE" w:rsidR="00B14AE9" w:rsidRDefault="00B14AE9" w:rsidP="0044599C">
            <w:pPr>
              <w:snapToGrid w:val="0"/>
              <w:jc w:val="both"/>
              <w:rPr>
                <w:sz w:val="18"/>
                <w:szCs w:val="18"/>
              </w:rPr>
            </w:pPr>
            <w:r>
              <w:rPr>
                <w:sz w:val="18"/>
                <w:szCs w:val="18"/>
              </w:rPr>
              <w:t>vivo: ok</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lastRenderedPageBreak/>
              <w:t xml:space="preserve">Note: Discussed last meeting, common understanding seems to indicate that  it’s not needed </w:t>
            </w:r>
          </w:p>
        </w:tc>
        <w:tc>
          <w:tcPr>
            <w:tcW w:w="1959" w:type="dxa"/>
          </w:tcPr>
          <w:p w14:paraId="3DDA2C92" w14:textId="77777777" w:rsidR="00237D93" w:rsidRDefault="00461B31" w:rsidP="00F56568">
            <w:pPr>
              <w:snapToGrid w:val="0"/>
              <w:rPr>
                <w:sz w:val="18"/>
                <w:szCs w:val="18"/>
              </w:rPr>
            </w:pPr>
            <w:r>
              <w:rPr>
                <w:sz w:val="18"/>
                <w:szCs w:val="18"/>
              </w:rPr>
              <w:lastRenderedPageBreak/>
              <w:t xml:space="preserve">Support: </w:t>
            </w:r>
            <w:r w:rsidR="00237D93">
              <w:rPr>
                <w:sz w:val="18"/>
                <w:szCs w:val="18"/>
              </w:rPr>
              <w:t>Spreadtrum, OPPO</w:t>
            </w:r>
          </w:p>
          <w:p w14:paraId="15FF9E1A" w14:textId="77777777" w:rsidR="00461B31" w:rsidRDefault="00461B31" w:rsidP="00F56568">
            <w:pPr>
              <w:snapToGrid w:val="0"/>
              <w:rPr>
                <w:sz w:val="18"/>
                <w:szCs w:val="18"/>
              </w:rPr>
            </w:pPr>
          </w:p>
          <w:p w14:paraId="243CF53E" w14:textId="4754921F" w:rsidR="00461B31" w:rsidRDefault="00461B31" w:rsidP="00F56568">
            <w:pPr>
              <w:snapToGrid w:val="0"/>
              <w:rPr>
                <w:sz w:val="18"/>
                <w:szCs w:val="18"/>
              </w:rPr>
            </w:pPr>
            <w:r>
              <w:rPr>
                <w:sz w:val="18"/>
                <w:szCs w:val="18"/>
              </w:rPr>
              <w:t>Concern: Ericsson</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 xml:space="preserve">Agree with moderator that a change is not needed, even though I also agree with proponents that the value of s is not defined for single port operation with Mode 1 in the current spec.  So strictly </w:t>
            </w:r>
            <w:r>
              <w:rPr>
                <w:sz w:val="18"/>
                <w:szCs w:val="18"/>
              </w:rPr>
              <w:lastRenderedPageBreak/>
              <w:t>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4"/>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BB13390" w14:textId="77777777" w:rsidR="00237D93" w:rsidRDefault="00A12AFA" w:rsidP="005670D2">
            <w:pPr>
              <w:snapToGrid w:val="0"/>
              <w:rPr>
                <w:ins w:id="140" w:author="Eko Onggosanusi" w:date="2020-08-14T00:04:00Z"/>
                <w:sz w:val="18"/>
                <w:szCs w:val="18"/>
              </w:rPr>
            </w:pPr>
            <w:ins w:id="141" w:author="Eko Onggosanusi" w:date="2020-08-14T00:04:00Z">
              <w:r>
                <w:rPr>
                  <w:sz w:val="18"/>
                  <w:szCs w:val="18"/>
                </w:rPr>
                <w:t xml:space="preserve">Support: </w:t>
              </w:r>
            </w:ins>
            <w:r w:rsidR="00237D93">
              <w:rPr>
                <w:sz w:val="18"/>
                <w:szCs w:val="18"/>
              </w:rPr>
              <w:t>Ericsson</w:t>
            </w:r>
            <w:r w:rsidR="005670D2">
              <w:rPr>
                <w:sz w:val="18"/>
                <w:szCs w:val="18"/>
              </w:rPr>
              <w:t>, ZTE (N should be H2)</w:t>
            </w:r>
          </w:p>
          <w:p w14:paraId="2F1E3CF2" w14:textId="77777777" w:rsidR="00A12AFA" w:rsidRDefault="00A12AFA" w:rsidP="005670D2">
            <w:pPr>
              <w:snapToGrid w:val="0"/>
              <w:rPr>
                <w:ins w:id="142" w:author="Eko Onggosanusi" w:date="2020-08-14T00:04:00Z"/>
                <w:sz w:val="18"/>
                <w:szCs w:val="18"/>
              </w:rPr>
            </w:pPr>
          </w:p>
          <w:p w14:paraId="126411C1" w14:textId="38A7A0DE" w:rsidR="00A12AFA" w:rsidRDefault="00A12AFA" w:rsidP="005670D2">
            <w:pPr>
              <w:snapToGrid w:val="0"/>
              <w:rPr>
                <w:sz w:val="18"/>
                <w:szCs w:val="18"/>
              </w:rPr>
            </w:pPr>
            <w:ins w:id="143" w:author="Eko Onggosanusi" w:date="2020-08-14T00:04:00Z">
              <w:r>
                <w:rPr>
                  <w:sz w:val="18"/>
                  <w:szCs w:val="18"/>
                </w:rPr>
                <w:t xml:space="preserve">Concern: </w:t>
              </w:r>
            </w:ins>
            <w:ins w:id="144" w:author="Eko Onggosanusi" w:date="2020-08-14T00:05:00Z">
              <w:r>
                <w:rPr>
                  <w:sz w:val="18"/>
                  <w:szCs w:val="18"/>
                </w:rPr>
                <w:t xml:space="preserve">vivo, Huawei/HiSi, </w:t>
              </w:r>
            </w:ins>
          </w:p>
        </w:tc>
        <w:tc>
          <w:tcPr>
            <w:tcW w:w="772" w:type="dxa"/>
          </w:tcPr>
          <w:p w14:paraId="6C78C206" w14:textId="04EAC677" w:rsidR="00237D93" w:rsidRDefault="003E47DD" w:rsidP="00F56568">
            <w:pPr>
              <w:snapToGrid w:val="0"/>
              <w:jc w:val="both"/>
              <w:rPr>
                <w:sz w:val="18"/>
                <w:szCs w:val="18"/>
              </w:rPr>
            </w:pPr>
            <w:del w:id="145" w:author="Eko Onggosanusi" w:date="2020-08-14T00:05:00Z">
              <w:r w:rsidDel="00A12AFA">
                <w:rPr>
                  <w:sz w:val="18"/>
                  <w:szCs w:val="18"/>
                </w:rPr>
                <w:delText>H2</w:delText>
              </w:r>
            </w:del>
            <w:ins w:id="146" w:author="Eko Onggosanusi" w:date="2020-08-14T00:05:00Z">
              <w:r w:rsidR="00A12AFA">
                <w:rPr>
                  <w:sz w:val="18"/>
                  <w:szCs w:val="18"/>
                </w:rPr>
                <w:t>N</w:t>
              </w:r>
            </w:ins>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147"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147"/>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sz w:val="18"/>
                <w:szCs w:val="18"/>
              </w:rPr>
            </w:pPr>
          </w:p>
          <w:p w14:paraId="3B4EFAEE" w14:textId="487D0BD6" w:rsidR="003134CC" w:rsidRDefault="003134CC" w:rsidP="00B14AE9">
            <w:pPr>
              <w:snapToGrid w:val="0"/>
              <w:jc w:val="both"/>
              <w:rPr>
                <w:sz w:val="18"/>
                <w:szCs w:val="18"/>
              </w:rPr>
            </w:pPr>
            <w:r>
              <w:rPr>
                <w:sz w:val="18"/>
                <w:szCs w:val="18"/>
              </w:rPr>
              <w:t xml:space="preserve">Huawei, HiSilicon: We do not think it is need to be specified, since non-coherent UE is always non phase guarantee in RAN4 design. Mode-1 is only introduced TPMI for enable multiple antenna ports transmission, but not change any definition on the UE capability on non-coherent. So, we do not agree to change to H2. </w:t>
            </w:r>
          </w:p>
          <w:p w14:paraId="003BE4E4" w14:textId="14C8B1A2" w:rsidR="00C42CC1" w:rsidRDefault="00C42CC1" w:rsidP="00B14AE9">
            <w:pPr>
              <w:snapToGrid w:val="0"/>
              <w:jc w:val="both"/>
              <w:rPr>
                <w:sz w:val="18"/>
                <w:szCs w:val="18"/>
              </w:rPr>
            </w:pPr>
          </w:p>
          <w:p w14:paraId="64CD1B1D" w14:textId="77777777" w:rsidR="00C42CC1" w:rsidRPr="00EC74F8" w:rsidRDefault="00C42CC1" w:rsidP="00B14AE9">
            <w:pPr>
              <w:snapToGrid w:val="0"/>
              <w:jc w:val="both"/>
              <w:rPr>
                <w:b/>
                <w:bCs/>
                <w:sz w:val="18"/>
                <w:szCs w:val="18"/>
              </w:rPr>
            </w:pPr>
            <w:r w:rsidRPr="00EC74F8">
              <w:rPr>
                <w:b/>
                <w:bCs/>
                <w:sz w:val="18"/>
                <w:szCs w:val="18"/>
              </w:rPr>
              <w:t xml:space="preserve">Ericsson2: </w:t>
            </w:r>
          </w:p>
          <w:p w14:paraId="72534D2C" w14:textId="78045AEC" w:rsidR="00C42CC1" w:rsidRPr="00EC74F8" w:rsidRDefault="00C42CC1" w:rsidP="00C42CC1">
            <w:pPr>
              <w:pStyle w:val="a"/>
              <w:rPr>
                <w:sz w:val="18"/>
                <w:szCs w:val="18"/>
              </w:rPr>
            </w:pPr>
            <w:r w:rsidRPr="00EC74F8">
              <w:rPr>
                <w:sz w:val="18"/>
                <w:szCs w:val="18"/>
              </w:rPr>
              <w:t>@vivo: I don’t follow how having TPMIs with zero</w:t>
            </w:r>
            <w:r w:rsidR="00A64158">
              <w:rPr>
                <w:sz w:val="18"/>
                <w:szCs w:val="18"/>
              </w:rPr>
              <w:t>e</w:t>
            </w:r>
            <w:r w:rsidRPr="00EC74F8">
              <w:rPr>
                <w:sz w:val="18"/>
                <w:szCs w:val="18"/>
              </w:rPr>
              <w:t xml:space="preserve">s helps understand the specification.  A fully coherent UE is expected to maintain phase coherence, even though it is also required to transmit precoding matrices with zero entries.  So I think we have to consider each </w:t>
            </w:r>
            <w:r w:rsidR="003A1078">
              <w:rPr>
                <w:sz w:val="18"/>
                <w:szCs w:val="18"/>
              </w:rPr>
              <w:t xml:space="preserve">of the </w:t>
            </w:r>
            <w:r w:rsidRPr="00EC74F8">
              <w:rPr>
                <w:sz w:val="18"/>
                <w:szCs w:val="18"/>
              </w:rPr>
              <w:t>precoder</w:t>
            </w:r>
            <w:r w:rsidR="005974F0">
              <w:rPr>
                <w:sz w:val="18"/>
                <w:szCs w:val="18"/>
              </w:rPr>
              <w:t>s</w:t>
            </w:r>
            <w:r w:rsidRPr="00EC74F8">
              <w:rPr>
                <w:sz w:val="18"/>
                <w:szCs w:val="18"/>
              </w:rPr>
              <w:t xml:space="preserve"> independently.</w:t>
            </w:r>
          </w:p>
          <w:p w14:paraId="3ECD846C" w14:textId="2897CEB7" w:rsidR="00C42CC1" w:rsidRDefault="00C42CC1" w:rsidP="00EC74F8">
            <w:pPr>
              <w:pStyle w:val="a"/>
              <w:rPr>
                <w:sz w:val="18"/>
                <w:szCs w:val="18"/>
              </w:rPr>
            </w:pPr>
            <w:r w:rsidRPr="00EC74F8">
              <w:rPr>
                <w:sz w:val="18"/>
                <w:szCs w:val="18"/>
              </w:rPr>
              <w:t xml:space="preserve">@Huawei, HiSilicon: I think I may understand your point for non-coherent: </w:t>
            </w:r>
            <w:r w:rsidR="001D03B5" w:rsidRPr="00EC74F8">
              <w:rPr>
                <w:sz w:val="18"/>
                <w:szCs w:val="18"/>
              </w:rPr>
              <w:t xml:space="preserve">UE indicates it supports non-coherent operation, then </w:t>
            </w:r>
            <w:r w:rsidRPr="00EC74F8">
              <w:rPr>
                <w:sz w:val="18"/>
                <w:szCs w:val="18"/>
              </w:rPr>
              <w:t xml:space="preserve">RAN4 tests will </w:t>
            </w:r>
            <w:r w:rsidR="001D03B5" w:rsidRPr="00EC74F8">
              <w:rPr>
                <w:sz w:val="18"/>
                <w:szCs w:val="18"/>
              </w:rPr>
              <w:t xml:space="preserve">allow large tolerance for phase error between ports.  By this logic, there is no strict need to say that UE is not expected to maintain relative phase among ports.  But in the partially coherent case, the </w:t>
            </w:r>
            <w:r w:rsidR="003A1078">
              <w:rPr>
                <w:sz w:val="18"/>
                <w:szCs w:val="18"/>
              </w:rPr>
              <w:t xml:space="preserve">noncoherent and fully coherent </w:t>
            </w:r>
            <w:r w:rsidR="001D03B5" w:rsidRPr="00EC74F8">
              <w:rPr>
                <w:sz w:val="18"/>
                <w:szCs w:val="18"/>
              </w:rPr>
              <w:t xml:space="preserve">port pairs will behave differently.  How will gNB </w:t>
            </w:r>
            <w:r w:rsidR="003A1078">
              <w:rPr>
                <w:sz w:val="18"/>
                <w:szCs w:val="18"/>
              </w:rPr>
              <w:t xml:space="preserve">and UE </w:t>
            </w:r>
            <w:r w:rsidR="001D03B5" w:rsidRPr="00EC74F8">
              <w:rPr>
                <w:sz w:val="18"/>
                <w:szCs w:val="18"/>
              </w:rPr>
              <w:t xml:space="preserve">know which port pairs </w:t>
            </w:r>
            <w:r w:rsidR="003A1078">
              <w:rPr>
                <w:sz w:val="18"/>
                <w:szCs w:val="18"/>
              </w:rPr>
              <w:t xml:space="preserve">should </w:t>
            </w:r>
            <w:r w:rsidR="001D03B5" w:rsidRPr="00EC74F8">
              <w:rPr>
                <w:sz w:val="18"/>
                <w:szCs w:val="18"/>
              </w:rPr>
              <w:t>have the tighter phase coherence?</w:t>
            </w:r>
          </w:p>
          <w:p w14:paraId="62E1F881" w14:textId="77777777" w:rsidR="00A12AFA" w:rsidRPr="00EC74F8" w:rsidRDefault="00A12AFA" w:rsidP="00A12AFA">
            <w:pPr>
              <w:pStyle w:val="a"/>
              <w:numPr>
                <w:ilvl w:val="0"/>
                <w:numId w:val="0"/>
              </w:numPr>
              <w:ind w:left="360"/>
              <w:rPr>
                <w:sz w:val="18"/>
                <w:szCs w:val="18"/>
              </w:rPr>
            </w:pPr>
          </w:p>
          <w:p w14:paraId="2558601E" w14:textId="77777777" w:rsidR="00B14AE9" w:rsidRDefault="007D093B" w:rsidP="004407C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HiSilicon2:</w:t>
            </w:r>
            <w:r w:rsidR="009F47CC">
              <w:rPr>
                <w:rFonts w:eastAsia="DengXian"/>
                <w:sz w:val="18"/>
                <w:szCs w:val="18"/>
                <w:lang w:eastAsia="zh-CN"/>
              </w:rPr>
              <w:t xml:space="preserve"> T</w:t>
            </w:r>
            <w:r w:rsidR="00166701">
              <w:rPr>
                <w:rFonts w:eastAsia="DengXian"/>
                <w:sz w:val="18"/>
                <w:szCs w:val="18"/>
                <w:lang w:eastAsia="zh-CN"/>
              </w:rPr>
              <w:t xml:space="preserve">o reply to Ericsson. For partial coherent UEs, as we used in Rel-15, the precoder already show which antenna pair is coherent and which pair antennas </w:t>
            </w:r>
            <w:r w:rsidR="009F47CC">
              <w:rPr>
                <w:rFonts w:eastAsia="DengXian"/>
                <w:sz w:val="18"/>
                <w:szCs w:val="18"/>
                <w:lang w:eastAsia="zh-CN"/>
              </w:rPr>
              <w:t>are</w:t>
            </w:r>
            <w:r w:rsidR="00166701">
              <w:rPr>
                <w:rFonts w:eastAsia="DengXian"/>
                <w:sz w:val="18"/>
                <w:szCs w:val="18"/>
                <w:lang w:eastAsia="zh-CN"/>
              </w:rPr>
              <w:t xml:space="preserve"> non-coherent. It means that in RAN1 we do not need to define the coherency between antenna ports, it is already reflected in precoders.</w:t>
            </w:r>
            <w:r w:rsidR="009F47CC">
              <w:rPr>
                <w:rFonts w:eastAsia="DengXian"/>
                <w:sz w:val="18"/>
                <w:szCs w:val="18"/>
                <w:lang w:eastAsia="zh-CN"/>
              </w:rPr>
              <w:t xml:space="preserve"> </w:t>
            </w:r>
            <w:r w:rsidR="004407C1">
              <w:rPr>
                <w:rFonts w:eastAsia="DengXian"/>
                <w:sz w:val="18"/>
                <w:szCs w:val="18"/>
                <w:lang w:eastAsia="zh-CN"/>
              </w:rPr>
              <w:t>T</w:t>
            </w:r>
            <w:r w:rsidR="004407C1">
              <w:rPr>
                <w:rFonts w:eastAsia="DengXian" w:hint="eastAsia"/>
                <w:sz w:val="18"/>
                <w:szCs w:val="18"/>
                <w:lang w:eastAsia="zh-CN"/>
              </w:rPr>
              <w:t>ill</w:t>
            </w:r>
            <w:r w:rsidR="004407C1">
              <w:rPr>
                <w:rFonts w:eastAsia="DengXian"/>
                <w:sz w:val="18"/>
                <w:szCs w:val="18"/>
                <w:lang w:eastAsia="zh-CN"/>
              </w:rPr>
              <w:t xml:space="preserve"> </w:t>
            </w:r>
            <w:r w:rsidR="004407C1">
              <w:rPr>
                <w:rFonts w:eastAsia="DengXian" w:hint="eastAsia"/>
                <w:sz w:val="18"/>
                <w:szCs w:val="18"/>
                <w:lang w:eastAsia="zh-CN"/>
              </w:rPr>
              <w:t>now</w:t>
            </w:r>
            <w:r w:rsidR="004407C1">
              <w:rPr>
                <w:rFonts w:eastAsia="DengXian"/>
                <w:sz w:val="18"/>
                <w:szCs w:val="18"/>
                <w:lang w:eastAsia="zh-CN"/>
              </w:rPr>
              <w:t>, t</w:t>
            </w:r>
            <w:r w:rsidR="009F47CC">
              <w:rPr>
                <w:rFonts w:eastAsia="DengXian"/>
                <w:sz w:val="18"/>
                <w:szCs w:val="18"/>
                <w:lang w:eastAsia="zh-CN"/>
              </w:rPr>
              <w:t>here is no confusion</w:t>
            </w:r>
            <w:r w:rsidR="004407C1">
              <w:rPr>
                <w:rFonts w:eastAsia="DengXian"/>
                <w:sz w:val="18"/>
                <w:szCs w:val="18"/>
                <w:lang w:eastAsia="zh-CN"/>
              </w:rPr>
              <w:t xml:space="preserve"> for current spec</w:t>
            </w:r>
            <w:r w:rsidR="009F47CC">
              <w:rPr>
                <w:rFonts w:eastAsia="DengXian"/>
                <w:sz w:val="18"/>
                <w:szCs w:val="18"/>
                <w:lang w:eastAsia="zh-CN"/>
              </w:rPr>
              <w:t>, so we do not think it should be add the restriction</w:t>
            </w:r>
            <w:r w:rsidR="004407C1">
              <w:rPr>
                <w:rFonts w:eastAsia="DengXian"/>
                <w:sz w:val="18"/>
                <w:szCs w:val="18"/>
                <w:lang w:eastAsia="zh-CN"/>
              </w:rPr>
              <w:t>/definition</w:t>
            </w:r>
            <w:r w:rsidR="009F47CC">
              <w:rPr>
                <w:rFonts w:eastAsia="DengXian"/>
                <w:sz w:val="18"/>
                <w:szCs w:val="18"/>
                <w:lang w:eastAsia="zh-CN"/>
              </w:rPr>
              <w:t xml:space="preserve">. </w:t>
            </w:r>
          </w:p>
          <w:p w14:paraId="4A6C1AFE" w14:textId="77777777" w:rsidR="004A3F3E" w:rsidRDefault="004A3F3E" w:rsidP="004407C1">
            <w:pPr>
              <w:snapToGrid w:val="0"/>
              <w:jc w:val="both"/>
              <w:rPr>
                <w:rFonts w:eastAsia="DengXian"/>
                <w:sz w:val="18"/>
                <w:szCs w:val="18"/>
                <w:lang w:eastAsia="zh-CN"/>
              </w:rPr>
            </w:pPr>
          </w:p>
          <w:p w14:paraId="2504030E" w14:textId="20111A50" w:rsidR="004A3F3E" w:rsidRPr="00A12AFA" w:rsidRDefault="004A3F3E" w:rsidP="004407C1">
            <w:pPr>
              <w:snapToGrid w:val="0"/>
              <w:jc w:val="both"/>
              <w:rPr>
                <w:rFonts w:eastAsia="DengXian"/>
                <w:sz w:val="18"/>
                <w:szCs w:val="18"/>
                <w:lang w:eastAsia="zh-CN"/>
              </w:rPr>
            </w:pPr>
            <w:r w:rsidRPr="00A12AFA">
              <w:rPr>
                <w:rFonts w:eastAsia="DengXian"/>
                <w:b/>
                <w:sz w:val="18"/>
                <w:szCs w:val="18"/>
                <w:lang w:eastAsia="zh-CN"/>
              </w:rPr>
              <w:t>vivo2</w:t>
            </w:r>
            <w:r w:rsidRPr="00A12AFA">
              <w:rPr>
                <w:rFonts w:eastAsia="DengXian"/>
                <w:sz w:val="18"/>
                <w:szCs w:val="18"/>
                <w:lang w:eastAsia="zh-CN"/>
              </w:rPr>
              <w:t xml:space="preserve">: @Ericsson, in the following tables in 38.212 (for mode1), </w:t>
            </w:r>
          </w:p>
          <w:p w14:paraId="4008D407" w14:textId="0861D5C1" w:rsidR="004A3F3E" w:rsidRPr="00A12AFA" w:rsidRDefault="004A3F3E" w:rsidP="004407C1">
            <w:pPr>
              <w:snapToGrid w:val="0"/>
              <w:jc w:val="both"/>
              <w:rPr>
                <w:sz w:val="18"/>
                <w:szCs w:val="18"/>
                <w:lang w:eastAsia="zh-CN"/>
              </w:rPr>
            </w:pP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2A</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2B</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rFonts w:hint="eastAsia"/>
                <w:sz w:val="18"/>
                <w:szCs w:val="18"/>
                <w:lang w:eastAsia="zh-CN"/>
              </w:rPr>
              <w:t>3</w:t>
            </w:r>
            <w:r w:rsidRPr="00A12AFA">
              <w:rPr>
                <w:sz w:val="18"/>
                <w:szCs w:val="18"/>
                <w:lang w:eastAsia="zh-CN"/>
              </w:rPr>
              <w:t>A</w:t>
            </w:r>
          </w:p>
          <w:p w14:paraId="1258C312" w14:textId="77777777" w:rsidR="004A3F3E" w:rsidRPr="00A12AFA" w:rsidRDefault="004A3F3E" w:rsidP="004407C1">
            <w:pPr>
              <w:snapToGrid w:val="0"/>
              <w:jc w:val="both"/>
              <w:rPr>
                <w:rFonts w:eastAsia="DengXian"/>
                <w:sz w:val="18"/>
                <w:szCs w:val="18"/>
                <w:lang w:eastAsia="zh-CN"/>
              </w:rPr>
            </w:pPr>
            <w:r w:rsidRPr="00A12AFA">
              <w:rPr>
                <w:rFonts w:eastAsia="DengXian"/>
                <w:sz w:val="18"/>
                <w:szCs w:val="18"/>
                <w:lang w:eastAsia="zh-CN"/>
              </w:rPr>
              <w:t xml:space="preserve">there are </w:t>
            </w:r>
            <w:r w:rsidRPr="00A12AFA">
              <w:rPr>
                <w:i/>
                <w:sz w:val="18"/>
                <w:szCs w:val="18"/>
                <w:lang w:eastAsia="zh-CN"/>
              </w:rPr>
              <w:t>codebookSubset</w:t>
            </w:r>
            <w:r w:rsidRPr="00A12AFA">
              <w:rPr>
                <w:rFonts w:hint="eastAsia"/>
                <w:sz w:val="18"/>
                <w:szCs w:val="18"/>
                <w:lang w:eastAsia="zh-CN"/>
              </w:rPr>
              <w:t xml:space="preserve"> = </w:t>
            </w:r>
            <w:r w:rsidRPr="00A12AFA">
              <w:rPr>
                <w:i/>
                <w:sz w:val="18"/>
                <w:szCs w:val="18"/>
                <w:lang w:eastAsia="zh-CN"/>
              </w:rPr>
              <w:t xml:space="preserve">partialAndNonCoherent </w:t>
            </w:r>
            <w:r w:rsidRPr="00A12AFA">
              <w:rPr>
                <w:rFonts w:eastAsia="DengXian"/>
                <w:sz w:val="18"/>
                <w:szCs w:val="18"/>
                <w:lang w:eastAsia="zh-CN"/>
              </w:rPr>
              <w:t>and</w:t>
            </w:r>
            <w:r w:rsidRPr="00A12AFA">
              <w:rPr>
                <w:i/>
                <w:sz w:val="18"/>
                <w:szCs w:val="18"/>
                <w:lang w:eastAsia="zh-CN"/>
              </w:rPr>
              <w:t xml:space="preserve"> codebookSubset</w:t>
            </w:r>
            <w:r w:rsidRPr="00A12AFA">
              <w:rPr>
                <w:rFonts w:hint="eastAsia"/>
                <w:sz w:val="18"/>
                <w:szCs w:val="18"/>
                <w:lang w:eastAsia="zh-CN"/>
              </w:rPr>
              <w:t xml:space="preserve">= </w:t>
            </w:r>
            <w:r w:rsidRPr="00A12AFA">
              <w:rPr>
                <w:rFonts w:hint="eastAsia"/>
                <w:i/>
                <w:sz w:val="18"/>
                <w:szCs w:val="18"/>
                <w:lang w:eastAsia="zh-CN"/>
              </w:rPr>
              <w:t>n</w:t>
            </w:r>
            <w:r w:rsidRPr="00A12AFA">
              <w:rPr>
                <w:i/>
                <w:sz w:val="18"/>
                <w:szCs w:val="18"/>
                <w:lang w:eastAsia="zh-CN"/>
              </w:rPr>
              <w:t>onCoherent</w:t>
            </w:r>
            <w:r w:rsidRPr="00A12AFA">
              <w:rPr>
                <w:rFonts w:eastAsia="DengXian"/>
                <w:sz w:val="18"/>
                <w:szCs w:val="18"/>
                <w:lang w:eastAsia="zh-CN"/>
              </w:rPr>
              <w:t xml:space="preserve"> only, </w:t>
            </w:r>
          </w:p>
          <w:p w14:paraId="57E0CB6E" w14:textId="77777777" w:rsidR="004A3F3E" w:rsidRDefault="004A3F3E" w:rsidP="004407C1">
            <w:pPr>
              <w:snapToGrid w:val="0"/>
              <w:jc w:val="both"/>
              <w:rPr>
                <w:ins w:id="148" w:author="ZTE" w:date="2020-08-14T15:37:00Z"/>
                <w:rFonts w:eastAsia="DengXian"/>
                <w:sz w:val="18"/>
                <w:szCs w:val="18"/>
                <w:lang w:eastAsia="zh-CN"/>
              </w:rPr>
            </w:pPr>
            <w:r w:rsidRPr="00A12AFA">
              <w:rPr>
                <w:rFonts w:eastAsia="DengXian"/>
                <w:sz w:val="18"/>
                <w:szCs w:val="18"/>
                <w:lang w:eastAsia="zh-CN"/>
              </w:rPr>
              <w:t>my understanding of partialAndNonCoherent means same as in Rel-15, UE antenna mapping is same for all TPMIs in this codebook subset</w:t>
            </w:r>
          </w:p>
          <w:p w14:paraId="65E91180" w14:textId="77777777" w:rsidR="005361AE" w:rsidRDefault="005361AE" w:rsidP="004407C1">
            <w:pPr>
              <w:snapToGrid w:val="0"/>
              <w:jc w:val="both"/>
              <w:rPr>
                <w:ins w:id="149" w:author="ZTE" w:date="2020-08-14T15:37:00Z"/>
                <w:rFonts w:eastAsia="DengXian"/>
                <w:sz w:val="18"/>
                <w:szCs w:val="18"/>
                <w:lang w:eastAsia="zh-CN"/>
              </w:rPr>
            </w:pPr>
          </w:p>
          <w:p w14:paraId="2408F1C6" w14:textId="2FCDEB76" w:rsidR="005361AE" w:rsidRDefault="005361AE" w:rsidP="000D4936">
            <w:pPr>
              <w:snapToGrid w:val="0"/>
              <w:jc w:val="both"/>
              <w:rPr>
                <w:ins w:id="150" w:author="ZTE" w:date="2020-08-14T15:39:00Z"/>
                <w:rFonts w:eastAsia="DengXian"/>
                <w:sz w:val="18"/>
                <w:szCs w:val="18"/>
                <w:lang w:eastAsia="zh-CN"/>
              </w:rPr>
            </w:pPr>
            <w:ins w:id="151" w:author="ZTE" w:date="2020-08-14T15:37:00Z">
              <w:r>
                <w:rPr>
                  <w:rFonts w:eastAsia="DengXian" w:hint="eastAsia"/>
                  <w:sz w:val="18"/>
                  <w:szCs w:val="18"/>
                  <w:lang w:eastAsia="zh-CN"/>
                </w:rPr>
                <w:t xml:space="preserve">ZTE2: </w:t>
              </w:r>
            </w:ins>
            <w:ins w:id="152" w:author="ZTE" w:date="2020-08-14T15:40:00Z">
              <w:r w:rsidR="00DB225C">
                <w:rPr>
                  <w:rFonts w:eastAsia="DengXian"/>
                  <w:sz w:val="18"/>
                  <w:szCs w:val="18"/>
                  <w:lang w:eastAsia="zh-CN"/>
                </w:rPr>
                <w:t xml:space="preserve">@Huawei, HiSilicon @vivo. </w:t>
              </w:r>
            </w:ins>
            <w:ins w:id="153" w:author="ZTE" w:date="2020-08-14T15:38:00Z">
              <w:r>
                <w:rPr>
                  <w:rFonts w:eastAsia="DengXian"/>
                  <w:sz w:val="18"/>
                  <w:szCs w:val="18"/>
                  <w:lang w:eastAsia="zh-CN"/>
                </w:rPr>
                <w:t>I</w:t>
              </w:r>
            </w:ins>
            <w:ins w:id="154" w:author="ZTE" w:date="2020-08-14T15:37:00Z">
              <w:r>
                <w:rPr>
                  <w:rFonts w:eastAsia="DengXian" w:hint="eastAsia"/>
                  <w:sz w:val="18"/>
                  <w:szCs w:val="18"/>
                  <w:lang w:eastAsia="zh-CN"/>
                </w:rPr>
                <w:t>n Rel-15, the precoders can reflect the coherency between antenna ports is based on the UE capability reporting of coherency. For partial-coherent 4-Tx UEs, the gNB can indicates non or partially coherent TPMI for the codebook based UL transmission, rather than fully cohe</w:t>
              </w:r>
              <w:r w:rsidR="000D4936">
                <w:rPr>
                  <w:rFonts w:eastAsia="DengXian" w:hint="eastAsia"/>
                  <w:sz w:val="18"/>
                  <w:szCs w:val="18"/>
                  <w:lang w:eastAsia="zh-CN"/>
                </w:rPr>
                <w:t>rent TPMI, because such UEs can</w:t>
              </w:r>
              <w:r>
                <w:rPr>
                  <w:rFonts w:eastAsia="DengXian" w:hint="eastAsia"/>
                  <w:sz w:val="18"/>
                  <w:szCs w:val="18"/>
                  <w:lang w:eastAsia="zh-CN"/>
                </w:rPr>
                <w:t xml:space="preserve">not guarantee </w:t>
              </w:r>
              <w:r w:rsidR="000D4936">
                <w:rPr>
                  <w:rFonts w:eastAsia="DengXian" w:hint="eastAsia"/>
                  <w:sz w:val="18"/>
                  <w:szCs w:val="18"/>
                  <w:lang w:eastAsia="zh-CN"/>
                </w:rPr>
                <w:t>coherency between</w:t>
              </w:r>
              <w:r>
                <w:rPr>
                  <w:rFonts w:eastAsia="DengXian" w:hint="eastAsia"/>
                  <w:sz w:val="18"/>
                  <w:szCs w:val="18"/>
                  <w:lang w:eastAsia="zh-CN"/>
                </w:rPr>
                <w:t xml:space="preserve"> antenna ports. However, for Mode 1 in Rel-16, the extended fully coherent TPMIs</w:t>
              </w:r>
              <w:r w:rsidR="00A80D21">
                <w:rPr>
                  <w:rFonts w:eastAsia="DengXian" w:hint="eastAsia"/>
                  <w:sz w:val="18"/>
                  <w:szCs w:val="18"/>
                  <w:lang w:eastAsia="zh-CN"/>
                </w:rPr>
                <w:t xml:space="preserve"> are allowed to use to the non/</w:t>
              </w:r>
              <w:r>
                <w:rPr>
                  <w:rFonts w:eastAsia="DengXian" w:hint="eastAsia"/>
                  <w:sz w:val="18"/>
                  <w:szCs w:val="18"/>
                  <w:lang w:eastAsia="zh-CN"/>
                </w:rPr>
                <w:t>partial-coherent UEs, and actually, the non/ partial-coherent UEs still can not guarantee the coherency between all ports due to its limited capability as RAN4 designed. Therefore, it is a clarification, not a restriction/definition.</w:t>
              </w:r>
            </w:ins>
          </w:p>
          <w:p w14:paraId="2409E072" w14:textId="287F7943" w:rsidR="001F284C" w:rsidRPr="004A3F3E" w:rsidRDefault="001F284C" w:rsidP="000D4936">
            <w:pPr>
              <w:snapToGrid w:val="0"/>
              <w:jc w:val="both"/>
              <w:rPr>
                <w:rFonts w:eastAsia="DengXian"/>
                <w:sz w:val="18"/>
                <w:szCs w:val="18"/>
                <w:lang w:eastAsia="zh-CN"/>
              </w:rPr>
            </w:pPr>
          </w:p>
        </w:tc>
      </w:tr>
      <w:tr w:rsidR="00237D93" w:rsidRPr="00C54222" w14:paraId="1DD39105" w14:textId="77777777" w:rsidTr="00345880">
        <w:tc>
          <w:tcPr>
            <w:tcW w:w="723" w:type="dxa"/>
          </w:tcPr>
          <w:p w14:paraId="1654974C" w14:textId="553147C1"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4C90D2BF" w:rsidR="00237D93" w:rsidRPr="00953307" w:rsidRDefault="00237D93" w:rsidP="00C25994">
            <w:pPr>
              <w:keepNext/>
              <w:snapToGrid w:val="0"/>
              <w:rPr>
                <w:bCs/>
                <w:sz w:val="18"/>
                <w:szCs w:val="20"/>
                <w:u w:val="single"/>
                <w:lang w:val="en-AU" w:eastAsia="zh-CN"/>
              </w:rPr>
            </w:pPr>
            <w:r w:rsidRPr="00BF3C19">
              <w:rPr>
                <w:color w:val="000000"/>
                <w:sz w:val="18"/>
                <w:szCs w:val="18"/>
              </w:rPr>
              <w:t>Note: Strictly speaking, not ULFPTX issue</w:t>
            </w:r>
            <w:ins w:id="155" w:author="Eko Onggosanusi" w:date="2020-08-13T23:59:00Z">
              <w:r w:rsidR="00C25994">
                <w:rPr>
                  <w:color w:val="000000"/>
                  <w:sz w:val="18"/>
                  <w:szCs w:val="18"/>
                </w:rPr>
                <w:t xml:space="preserve">. </w:t>
              </w:r>
            </w:ins>
            <w:ins w:id="156" w:author="Eko Onggosanusi" w:date="2020-08-14T00:00:00Z">
              <w:r w:rsidR="00C25994">
                <w:rPr>
                  <w:color w:val="000000"/>
                  <w:sz w:val="18"/>
                  <w:szCs w:val="18"/>
                </w:rPr>
                <w:t xml:space="preserve">For consistency with other </w:t>
              </w:r>
              <w:r w:rsidR="00F1585A">
                <w:rPr>
                  <w:color w:val="000000"/>
                  <w:sz w:val="18"/>
                  <w:szCs w:val="18"/>
                </w:rPr>
                <w:t>non-Rel.16 proposals (e.g. MB-17</w:t>
              </w:r>
              <w:r w:rsidR="00C25994">
                <w:rPr>
                  <w:color w:val="000000"/>
                  <w:sz w:val="18"/>
                  <w:szCs w:val="18"/>
                </w:rPr>
                <w:t xml:space="preserve">), </w:t>
              </w:r>
            </w:ins>
            <w:ins w:id="157" w:author="Eko Onggosanusi" w:date="2020-08-13T23:59:00Z">
              <w:r w:rsidR="00C25994">
                <w:rPr>
                  <w:color w:val="000000"/>
                  <w:sz w:val="18"/>
                  <w:szCs w:val="18"/>
                </w:rPr>
                <w:t>the moderator recommends that this be submitted as a Rel.15 CR either in this</w:t>
              </w:r>
            </w:ins>
            <w:ins w:id="158" w:author="Eko Onggosanusi" w:date="2020-08-14T00:00:00Z">
              <w:r w:rsidR="00C25994">
                <w:rPr>
                  <w:color w:val="000000"/>
                  <w:sz w:val="18"/>
                  <w:szCs w:val="18"/>
                </w:rPr>
                <w:t xml:space="preserve"> </w:t>
              </w:r>
            </w:ins>
            <w:ins w:id="159" w:author="Eko Onggosanusi" w:date="2020-08-13T23:59:00Z">
              <w:r w:rsidR="00C25994">
                <w:rPr>
                  <w:color w:val="000000"/>
                  <w:sz w:val="18"/>
                  <w:szCs w:val="18"/>
                </w:rPr>
                <w:t>or a future meeting.</w:t>
              </w:r>
            </w:ins>
            <w:del w:id="160" w:author="Eko Onggosanusi" w:date="2020-08-13T23:59:00Z">
              <w:r w:rsidRPr="00BF3C19" w:rsidDel="00C25994">
                <w:rPr>
                  <w:color w:val="000000"/>
                  <w:sz w:val="18"/>
                  <w:szCs w:val="18"/>
                </w:rPr>
                <w:delText>, the need is unclear (redundant</w:delText>
              </w:r>
              <w:r w:rsidDel="00C25994">
                <w:rPr>
                  <w:color w:val="000000"/>
                  <w:sz w:val="18"/>
                  <w:szCs w:val="18"/>
                </w:rPr>
                <w:delText xml:space="preserve"> relative to the next two sentences</w:delText>
              </w:r>
              <w:r w:rsidRPr="00BF3C19" w:rsidDel="00C25994">
                <w:rPr>
                  <w:color w:val="000000"/>
                  <w:sz w:val="18"/>
                  <w:szCs w:val="18"/>
                </w:rPr>
                <w:delText>)</w:delText>
              </w:r>
            </w:del>
            <w:r>
              <w:rPr>
                <w:color w:val="000000"/>
                <w:sz w:val="20"/>
              </w:rPr>
              <w:t xml:space="preserve"> </w:t>
            </w:r>
          </w:p>
        </w:tc>
        <w:tc>
          <w:tcPr>
            <w:tcW w:w="1959" w:type="dxa"/>
          </w:tcPr>
          <w:p w14:paraId="01B01E5F" w14:textId="55FAF634" w:rsidR="00237D93" w:rsidRDefault="003E47DD" w:rsidP="00F56568">
            <w:pPr>
              <w:snapToGrid w:val="0"/>
              <w:rPr>
                <w:sz w:val="18"/>
                <w:szCs w:val="18"/>
              </w:rPr>
            </w:pPr>
            <w:r>
              <w:rPr>
                <w:sz w:val="18"/>
                <w:szCs w:val="18"/>
              </w:rPr>
              <w:t>Support: V</w:t>
            </w:r>
            <w:r w:rsidR="00237D93">
              <w:rPr>
                <w:sz w:val="18"/>
                <w:szCs w:val="18"/>
              </w:rPr>
              <w:t>ivo</w:t>
            </w:r>
            <w:ins w:id="161" w:author="Eko Onggosanusi" w:date="2020-08-13T23:59:00Z">
              <w:r w:rsidR="00C25994">
                <w:rPr>
                  <w:sz w:val="18"/>
                  <w:szCs w:val="18"/>
                </w:rPr>
                <w:t>, Ericsson</w:t>
              </w:r>
            </w:ins>
          </w:p>
          <w:p w14:paraId="7581F0AD" w14:textId="0649F0A0" w:rsidR="003E47DD" w:rsidRDefault="003E47DD" w:rsidP="00F56568">
            <w:pPr>
              <w:snapToGrid w:val="0"/>
              <w:rPr>
                <w:sz w:val="18"/>
                <w:szCs w:val="18"/>
              </w:rPr>
            </w:pPr>
          </w:p>
          <w:p w14:paraId="5DA0D056" w14:textId="220C1349" w:rsidR="003E47DD" w:rsidRDefault="003E47DD" w:rsidP="00F56568">
            <w:pPr>
              <w:snapToGrid w:val="0"/>
              <w:rPr>
                <w:sz w:val="18"/>
                <w:szCs w:val="18"/>
              </w:rPr>
            </w:pPr>
            <w:r>
              <w:rPr>
                <w:sz w:val="18"/>
                <w:szCs w:val="18"/>
              </w:rPr>
              <w:t>Concern:</w:t>
            </w:r>
            <w:ins w:id="162" w:author="Eko Onggosanusi" w:date="2020-08-13T23:59:00Z">
              <w:r w:rsidR="00C25994">
                <w:rPr>
                  <w:sz w:val="18"/>
                  <w:szCs w:val="18"/>
                </w:rPr>
                <w:t xml:space="preserve"> </w:t>
              </w:r>
            </w:ins>
            <w:del w:id="163" w:author="Eko Onggosanusi" w:date="2020-08-13T23:59:00Z">
              <w:r w:rsidDel="00C25994">
                <w:rPr>
                  <w:sz w:val="18"/>
                  <w:szCs w:val="18"/>
                </w:rPr>
                <w:delText xml:space="preserve"> Ericsson, </w:delText>
              </w:r>
            </w:del>
            <w:r>
              <w:rPr>
                <w:sz w:val="18"/>
                <w:szCs w:val="18"/>
              </w:rPr>
              <w:t>ZTE</w:t>
            </w:r>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SimSun"/>
                <w:sz w:val="18"/>
                <w:szCs w:val="18"/>
                <w:lang w:eastAsia="zh-CN"/>
              </w:rPr>
            </w:pPr>
            <w:r>
              <w:rPr>
                <w:rFonts w:eastAsia="SimSun" w:hint="eastAsia"/>
                <w:sz w:val="18"/>
                <w:szCs w:val="18"/>
                <w:lang w:eastAsia="zh-CN"/>
              </w:rPr>
              <w:t>ZTE: Not needed.</w:t>
            </w:r>
          </w:p>
          <w:p w14:paraId="109D5F02" w14:textId="77777777" w:rsidR="00B14AE9" w:rsidRDefault="00B14AE9" w:rsidP="00F56568">
            <w:pPr>
              <w:snapToGrid w:val="0"/>
              <w:jc w:val="both"/>
              <w:rPr>
                <w:rFonts w:eastAsia="SimSun"/>
                <w:sz w:val="18"/>
                <w:szCs w:val="18"/>
                <w:lang w:eastAsia="zh-CN"/>
              </w:rPr>
            </w:pPr>
          </w:p>
          <w:p w14:paraId="00527CFD" w14:textId="77777777" w:rsidR="00B14AE9" w:rsidRDefault="00B14AE9" w:rsidP="00B14AE9">
            <w:pPr>
              <w:snapToGrid w:val="0"/>
              <w:jc w:val="both"/>
              <w:rPr>
                <w:rFonts w:eastAsia="SimSun"/>
                <w:sz w:val="18"/>
                <w:szCs w:val="18"/>
                <w:lang w:eastAsia="zh-CN"/>
              </w:rPr>
            </w:pPr>
            <w:r>
              <w:rPr>
                <w:rFonts w:eastAsia="SimSun"/>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Pr="00C25994" w:rsidRDefault="00B14AE9" w:rsidP="00F56568">
            <w:pPr>
              <w:snapToGrid w:val="0"/>
              <w:jc w:val="both"/>
              <w:rPr>
                <w:sz w:val="18"/>
                <w:szCs w:val="20"/>
              </w:rPr>
            </w:pPr>
          </w:p>
          <w:p w14:paraId="2F4A1C29" w14:textId="77777777" w:rsidR="00B14AE9" w:rsidRPr="00C25994" w:rsidRDefault="00B14AE9" w:rsidP="00B14AE9">
            <w:pPr>
              <w:pStyle w:val="af7"/>
              <w:rPr>
                <w:rFonts w:eastAsiaTheme="minorEastAsia"/>
                <w:sz w:val="18"/>
                <w:szCs w:val="20"/>
                <w:lang w:eastAsia="en-GB"/>
              </w:rPr>
            </w:pPr>
            <w:r w:rsidRPr="00C25994">
              <w:rPr>
                <w:sz w:val="18"/>
                <w:szCs w:val="20"/>
                <w:lang w:val="en-AU"/>
              </w:rPr>
              <w:t>Option1:</w:t>
            </w:r>
          </w:p>
          <w:p w14:paraId="492711EF" w14:textId="77777777" w:rsidR="00B14AE9" w:rsidRPr="00C25994" w:rsidRDefault="00B14AE9" w:rsidP="00B14AE9">
            <w:pPr>
              <w:pStyle w:val="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7AE7CAC6" w14:textId="77777777" w:rsidR="00B14AE9" w:rsidRPr="00C25994" w:rsidRDefault="00B14AE9" w:rsidP="00B14AE9">
            <w:pPr>
              <w:rPr>
                <w:sz w:val="18"/>
                <w:szCs w:val="20"/>
              </w:rPr>
            </w:pPr>
            <w:r w:rsidRPr="00C25994">
              <w:rPr>
                <w:color w:val="000000"/>
                <w:sz w:val="18"/>
                <w:szCs w:val="20"/>
              </w:rPr>
              <w:t>&lt;Unchanged part omitted&gt;</w:t>
            </w:r>
          </w:p>
          <w:p w14:paraId="295AFCAD" w14:textId="77777777" w:rsidR="00B14AE9" w:rsidRPr="00C25994" w:rsidRDefault="00B14AE9" w:rsidP="00B14AE9">
            <w:pPr>
              <w:rPr>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af9"/>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af9"/>
                <w:sz w:val="18"/>
                <w:szCs w:val="20"/>
              </w:rPr>
              <w:t xml:space="preserve">' </w:t>
            </w:r>
            <w:r w:rsidRPr="00C25994">
              <w:rPr>
                <w:color w:val="FF0000"/>
                <w:sz w:val="18"/>
                <w:szCs w:val="20"/>
              </w:rPr>
              <w:t xml:space="preserve">except when higher layer parameter </w:t>
            </w:r>
            <w:r w:rsidRPr="00C25994">
              <w:rPr>
                <w:rStyle w:val="af9"/>
                <w:color w:val="FF0000"/>
                <w:sz w:val="18"/>
                <w:szCs w:val="20"/>
              </w:rPr>
              <w:t>nrofSRS-Ports</w:t>
            </w:r>
            <w:r w:rsidRPr="00C25994">
              <w:rPr>
                <w:color w:val="FF0000"/>
                <w:sz w:val="18"/>
                <w:szCs w:val="20"/>
              </w:rPr>
              <w:t xml:space="preserve"> in an </w:t>
            </w:r>
            <w:r w:rsidRPr="00C25994">
              <w:rPr>
                <w:rStyle w:val="af9"/>
                <w:color w:val="FF0000"/>
                <w:sz w:val="18"/>
                <w:szCs w:val="20"/>
              </w:rPr>
              <w:t>SRS-ResourceSet</w:t>
            </w:r>
            <w:r w:rsidRPr="00C25994">
              <w:rPr>
                <w:color w:val="FF0000"/>
                <w:sz w:val="18"/>
                <w:szCs w:val="20"/>
              </w:rPr>
              <w:t xml:space="preserve"> with </w:t>
            </w:r>
            <w:r w:rsidRPr="00C25994">
              <w:rPr>
                <w:rStyle w:val="af9"/>
                <w:color w:val="FF0000"/>
                <w:sz w:val="18"/>
                <w:szCs w:val="20"/>
              </w:rPr>
              <w:t>usage</w:t>
            </w:r>
            <w:r w:rsidRPr="00C25994">
              <w:rPr>
                <w:color w:val="FF0000"/>
                <w:sz w:val="18"/>
                <w:szCs w:val="20"/>
              </w:rPr>
              <w:t xml:space="preserve"> set to 'codebook' indicates that two SRS antenna ports are configured</w:t>
            </w:r>
            <w:r w:rsidRPr="00C25994">
              <w:rPr>
                <w:color w:val="000000"/>
                <w:sz w:val="18"/>
                <w:szCs w:val="20"/>
              </w:rPr>
              <w:t>.</w:t>
            </w:r>
          </w:p>
          <w:p w14:paraId="229C3E4F" w14:textId="77777777" w:rsidR="00B14AE9" w:rsidRPr="00C25994" w:rsidRDefault="00B14AE9" w:rsidP="00B14AE9">
            <w:pPr>
              <w:rPr>
                <w:sz w:val="18"/>
                <w:szCs w:val="20"/>
              </w:rPr>
            </w:pPr>
            <w:r w:rsidRPr="00C25994">
              <w:rPr>
                <w:sz w:val="18"/>
                <w:szCs w:val="20"/>
              </w:rPr>
              <w:t> </w:t>
            </w:r>
          </w:p>
          <w:p w14:paraId="5F0F1EC9" w14:textId="77777777" w:rsidR="00B14AE9" w:rsidRPr="00C25994" w:rsidRDefault="00B14AE9" w:rsidP="00B14AE9">
            <w:pPr>
              <w:pStyle w:val="af7"/>
              <w:rPr>
                <w:sz w:val="18"/>
                <w:szCs w:val="20"/>
              </w:rPr>
            </w:pPr>
            <w:r w:rsidRPr="00C25994">
              <w:rPr>
                <w:sz w:val="18"/>
                <w:szCs w:val="20"/>
                <w:lang w:val="en-AU"/>
              </w:rPr>
              <w:t>Option2:</w:t>
            </w:r>
          </w:p>
          <w:p w14:paraId="621CE6CD" w14:textId="77777777" w:rsidR="00B14AE9" w:rsidRPr="00C25994" w:rsidRDefault="00B14AE9" w:rsidP="00B14AE9">
            <w:pPr>
              <w:pStyle w:val="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09CF21E4" w14:textId="77777777" w:rsidR="00B14AE9" w:rsidRPr="00C25994" w:rsidRDefault="00B14AE9" w:rsidP="00B14AE9">
            <w:pPr>
              <w:rPr>
                <w:sz w:val="18"/>
                <w:szCs w:val="20"/>
              </w:rPr>
            </w:pPr>
            <w:r w:rsidRPr="00C25994">
              <w:rPr>
                <w:color w:val="000000"/>
                <w:sz w:val="18"/>
                <w:szCs w:val="20"/>
              </w:rPr>
              <w:t>&lt;Unchanged part omitted&gt;</w:t>
            </w:r>
          </w:p>
          <w:p w14:paraId="6A53CC04" w14:textId="415C130D" w:rsidR="00B14AE9" w:rsidRPr="00C25994" w:rsidRDefault="00B14AE9" w:rsidP="00B14AE9">
            <w:pPr>
              <w:rPr>
                <w:color w:val="000000"/>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af9"/>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af9"/>
                <w:sz w:val="18"/>
                <w:szCs w:val="20"/>
              </w:rPr>
              <w:t>'</w:t>
            </w:r>
            <w:r w:rsidRPr="00C25994">
              <w:rPr>
                <w:color w:val="FF0000"/>
                <w:sz w:val="18"/>
                <w:szCs w:val="20"/>
              </w:rPr>
              <w:t xml:space="preserve"> and when higher layer parameter </w:t>
            </w:r>
            <w:r w:rsidRPr="00C25994">
              <w:rPr>
                <w:rStyle w:val="af9"/>
                <w:color w:val="FF0000"/>
                <w:sz w:val="18"/>
                <w:szCs w:val="20"/>
              </w:rPr>
              <w:t>nrofSRS-Ports</w:t>
            </w:r>
            <w:r w:rsidRPr="00C25994">
              <w:rPr>
                <w:color w:val="FF0000"/>
                <w:sz w:val="18"/>
                <w:szCs w:val="20"/>
              </w:rPr>
              <w:t xml:space="preserve"> in an </w:t>
            </w:r>
            <w:r w:rsidRPr="00C25994">
              <w:rPr>
                <w:rStyle w:val="af9"/>
                <w:color w:val="FF0000"/>
                <w:sz w:val="18"/>
                <w:szCs w:val="20"/>
              </w:rPr>
              <w:t>SRS-ResourceSet</w:t>
            </w:r>
            <w:r w:rsidRPr="00C25994">
              <w:rPr>
                <w:color w:val="FF0000"/>
                <w:sz w:val="18"/>
                <w:szCs w:val="20"/>
              </w:rPr>
              <w:t xml:space="preserve"> with </w:t>
            </w:r>
            <w:r w:rsidRPr="00C25994">
              <w:rPr>
                <w:rStyle w:val="af9"/>
                <w:color w:val="FF0000"/>
                <w:sz w:val="18"/>
                <w:szCs w:val="20"/>
              </w:rPr>
              <w:t>usage</w:t>
            </w:r>
            <w:r w:rsidRPr="00C25994">
              <w:rPr>
                <w:color w:val="FF0000"/>
                <w:sz w:val="18"/>
                <w:szCs w:val="20"/>
              </w:rPr>
              <w:t xml:space="preserve"> set to 'codebook' indicates that two SRS antenna ports are configured the UE shall not expect to be configured by </w:t>
            </w:r>
            <w:r w:rsidRPr="00C25994">
              <w:rPr>
                <w:rStyle w:val="af9"/>
                <w:color w:val="FF0000"/>
                <w:sz w:val="18"/>
                <w:szCs w:val="20"/>
              </w:rPr>
              <w:t>codebookSubset</w:t>
            </w:r>
            <w:r w:rsidRPr="00C25994">
              <w:rPr>
                <w:color w:val="FF0000"/>
                <w:sz w:val="18"/>
                <w:szCs w:val="20"/>
              </w:rPr>
              <w:t xml:space="preserve"> with 'fullyAndPartialAndNonCoherent</w:t>
            </w:r>
            <w:r w:rsidRPr="00C25994">
              <w:rPr>
                <w:rStyle w:val="af9"/>
                <w:color w:val="FF0000"/>
                <w:sz w:val="18"/>
                <w:szCs w:val="20"/>
              </w:rPr>
              <w:t>'</w:t>
            </w:r>
            <w:r w:rsidRPr="00C25994">
              <w:rPr>
                <w:color w:val="000000"/>
                <w:sz w:val="18"/>
                <w:szCs w:val="20"/>
              </w:rPr>
              <w:t>.</w:t>
            </w:r>
          </w:p>
          <w:p w14:paraId="0453B344" w14:textId="1A10ED81" w:rsidR="00437E8A" w:rsidRPr="00C25994" w:rsidRDefault="00437E8A" w:rsidP="00B14AE9">
            <w:pPr>
              <w:rPr>
                <w:color w:val="000000"/>
                <w:sz w:val="18"/>
                <w:szCs w:val="20"/>
              </w:rPr>
            </w:pPr>
          </w:p>
          <w:p w14:paraId="59228EF7" w14:textId="4BE53047" w:rsidR="00B14AE9" w:rsidRPr="00C25994" w:rsidRDefault="00437E8A" w:rsidP="00C25994">
            <w:pPr>
              <w:rPr>
                <w:sz w:val="18"/>
                <w:szCs w:val="20"/>
              </w:rPr>
            </w:pPr>
            <w:r w:rsidRPr="00C25994">
              <w:rPr>
                <w:b/>
                <w:bCs/>
                <w:color w:val="000000"/>
                <w:sz w:val="18"/>
                <w:szCs w:val="20"/>
              </w:rPr>
              <w:t>Ericsson2:</w:t>
            </w:r>
            <w:r w:rsidRPr="00C25994">
              <w:rPr>
                <w:color w:val="000000"/>
                <w:sz w:val="18"/>
                <w:szCs w:val="20"/>
              </w:rPr>
              <w:t xml:space="preserve"> @vivo</w:t>
            </w:r>
            <w:r w:rsidR="00B82500" w:rsidRPr="00C25994">
              <w:rPr>
                <w:color w:val="000000"/>
                <w:sz w:val="18"/>
                <w:szCs w:val="20"/>
              </w:rPr>
              <w:t xml:space="preserve">: Thanks for the further discussion and good question.  </w:t>
            </w:r>
            <w:r w:rsidR="00EC74F8" w:rsidRPr="00C25994">
              <w:rPr>
                <w:color w:val="000000"/>
                <w:sz w:val="18"/>
                <w:szCs w:val="20"/>
              </w:rPr>
              <w:t>Option 1 is the logical behavior in my understanding.</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4C2CF088" w:rsidR="0052020F" w:rsidRDefault="0052020F"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del w:id="164" w:author="Eko Onggosanusi" w:date="2020-08-14T00:06:00Z">
        <w:r w:rsidR="003E5560" w:rsidDel="003E04D1">
          <w:rPr>
            <w:rFonts w:ascii="Times New Roman" w:hAnsi="Times New Roman" w:cs="Times New Roman"/>
            <w:sz w:val="20"/>
          </w:rPr>
          <w:delText xml:space="preserve">five </w:delText>
        </w:r>
      </w:del>
      <w:ins w:id="165" w:author="Eko Onggosanusi" w:date="2020-08-14T00:06:00Z">
        <w:r w:rsidR="003E04D1">
          <w:rPr>
            <w:rFonts w:ascii="Times New Roman" w:hAnsi="Times New Roman" w:cs="Times New Roman"/>
            <w:sz w:val="20"/>
          </w:rPr>
          <w:t xml:space="preserve">four </w:t>
        </w:r>
      </w:ins>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w:t>
      </w:r>
      <w:del w:id="166" w:author="Eko Onggosanusi" w:date="2020-08-14T00:06:00Z">
        <w:r w:rsidR="00F7778C" w:rsidDel="003E04D1">
          <w:rPr>
            <w:rFonts w:ascii="Times New Roman" w:hAnsi="Times New Roman" w:cs="Times New Roman"/>
            <w:sz w:val="20"/>
          </w:rPr>
          <w:delText>, and UL.5</w:delText>
        </w:r>
      </w:del>
    </w:p>
    <w:p w14:paraId="59A8004E" w14:textId="5D3B5EFD" w:rsidR="0052020F"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61655B8F" w:rsidR="00677D3A" w:rsidRDefault="00677D3A"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ins w:id="167" w:author="Eko Onggosanusi" w:date="2020-08-14T00:09:00Z">
        <w:r w:rsidR="00A86B9D">
          <w:rPr>
            <w:rFonts w:ascii="Times New Roman" w:hAnsi="Times New Roman" w:cs="Times New Roman"/>
            <w:sz w:val="20"/>
          </w:rPr>
          <w:t xml:space="preserve">MB.6, </w:t>
        </w:r>
      </w:ins>
      <w:r w:rsidR="001B13FA">
        <w:rPr>
          <w:rFonts w:ascii="Times New Roman" w:hAnsi="Times New Roman" w:cs="Times New Roman"/>
          <w:sz w:val="20"/>
        </w:rPr>
        <w:t xml:space="preserve">MT.2, MT.3, </w:t>
      </w:r>
      <w:del w:id="168" w:author="Eko Onggosanusi" w:date="2020-08-14T00:09:00Z">
        <w:r w:rsidR="001B13FA" w:rsidDel="00311D72">
          <w:rPr>
            <w:rFonts w:ascii="Times New Roman" w:hAnsi="Times New Roman" w:cs="Times New Roman"/>
            <w:sz w:val="20"/>
          </w:rPr>
          <w:delText xml:space="preserve">MT.16, </w:delText>
        </w:r>
      </w:del>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786AAD48" w:rsidR="0052020F" w:rsidRPr="00FA7B0D"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w:t>
      </w:r>
      <w:del w:id="169" w:author="Eko Onggosanusi" w:date="2020-08-14T00:10:00Z">
        <w:r w:rsidDel="00F576FD">
          <w:rPr>
            <w:rFonts w:ascii="Times New Roman" w:hAnsi="Times New Roman" w:cs="Times New Roman"/>
            <w:sz w:val="20"/>
          </w:rPr>
          <w:delText>1</w:delText>
        </w:r>
      </w:del>
      <w:ins w:id="170" w:author="Eko Onggosanusi" w:date="2020-08-14T00:10:00Z">
        <w:r w:rsidR="00F576FD">
          <w:rPr>
            <w:rFonts w:ascii="Times New Roman" w:hAnsi="Times New Roman" w:cs="Times New Roman"/>
            <w:sz w:val="20"/>
          </w:rPr>
          <w:t>3</w:t>
        </w:r>
      </w:ins>
      <w:r>
        <w:rPr>
          <w:rFonts w:ascii="Times New Roman" w:hAnsi="Times New Roman" w:cs="Times New Roman"/>
          <w:sz w:val="20"/>
        </w:rPr>
        <w:t xml:space="preserve">, the concern raised by some companies can be resolved as long as it is understood that not every individual TP is already agreed in </w:t>
      </w:r>
      <w:r w:rsidRPr="00FA7B0D">
        <w:rPr>
          <w:rFonts w:ascii="Times New Roman" w:hAnsi="Times New Roman" w:cs="Times New Roman"/>
          <w:sz w:val="20"/>
        </w:rPr>
        <w:t>principle</w:t>
      </w:r>
    </w:p>
    <w:p w14:paraId="48E47A24" w14:textId="0631670C" w:rsidR="004532E1" w:rsidRPr="00FA7B0D" w:rsidRDefault="003E5560" w:rsidP="003E5560">
      <w:pPr>
        <w:pStyle w:val="a4"/>
        <w:numPr>
          <w:ilvl w:val="0"/>
          <w:numId w:val="19"/>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 xml:space="preserve">One of the following issues can potentially be designated as H (although contested): </w:t>
      </w:r>
      <w:r w:rsidR="00E65B6B" w:rsidRPr="00FA7B0D">
        <w:rPr>
          <w:rFonts w:ascii="Times New Roman" w:hAnsi="Times New Roman" w:cs="Times New Roman"/>
          <w:sz w:val="20"/>
        </w:rPr>
        <w:t xml:space="preserve">MB.1, </w:t>
      </w:r>
      <w:del w:id="171" w:author="Eko Onggosanusi" w:date="2020-08-14T00:10:00Z">
        <w:r w:rsidR="00E65B6B" w:rsidRPr="00FA7B0D" w:rsidDel="00311D72">
          <w:rPr>
            <w:rFonts w:ascii="Times New Roman" w:hAnsi="Times New Roman" w:cs="Times New Roman"/>
            <w:sz w:val="20"/>
          </w:rPr>
          <w:delText xml:space="preserve">MB.2, MB.6, </w:delText>
        </w:r>
        <w:r w:rsidR="00854250" w:rsidRPr="00FA7B0D" w:rsidDel="00311D72">
          <w:rPr>
            <w:rFonts w:ascii="Times New Roman" w:hAnsi="Times New Roman" w:cs="Times New Roman"/>
            <w:sz w:val="20"/>
          </w:rPr>
          <w:delText xml:space="preserve">MB.8, </w:delText>
        </w:r>
        <w:r w:rsidR="00E65B6B" w:rsidRPr="00FA7B0D" w:rsidDel="00311D72">
          <w:rPr>
            <w:rFonts w:ascii="Times New Roman" w:hAnsi="Times New Roman" w:cs="Times New Roman"/>
            <w:sz w:val="20"/>
          </w:rPr>
          <w:delText>MB.9,</w:delText>
        </w:r>
        <w:r w:rsidR="00854250" w:rsidRPr="00FA7B0D" w:rsidDel="00311D72">
          <w:rPr>
            <w:rFonts w:ascii="Times New Roman" w:hAnsi="Times New Roman" w:cs="Times New Roman"/>
            <w:sz w:val="20"/>
          </w:rPr>
          <w:delText xml:space="preserve"> MB.11, MB.17, </w:delText>
        </w:r>
        <w:r w:rsidR="00C07F19" w:rsidRPr="00FA7B0D" w:rsidDel="00311D72">
          <w:rPr>
            <w:rFonts w:ascii="Times New Roman" w:hAnsi="Times New Roman" w:cs="Times New Roman"/>
            <w:sz w:val="20"/>
          </w:rPr>
          <w:delText xml:space="preserve">and </w:delText>
        </w:r>
      </w:del>
      <w:r w:rsidR="00C07F19" w:rsidRPr="00FA7B0D">
        <w:rPr>
          <w:rFonts w:ascii="Times New Roman" w:hAnsi="Times New Roman" w:cs="Times New Roman"/>
          <w:sz w:val="20"/>
        </w:rPr>
        <w:t>MT.</w:t>
      </w:r>
      <w:ins w:id="172" w:author="Eko Onggosanusi" w:date="2020-08-14T00:10:00Z">
        <w:r w:rsidR="00311D72" w:rsidRPr="00FA7B0D">
          <w:rPr>
            <w:rFonts w:ascii="Times New Roman" w:hAnsi="Times New Roman" w:cs="Times New Roman"/>
            <w:sz w:val="20"/>
          </w:rPr>
          <w:t>4, and MT.16</w:t>
        </w:r>
      </w:ins>
      <w:del w:id="173" w:author="Eko Onggosanusi" w:date="2020-08-14T00:10:00Z">
        <w:r w:rsidR="00C07F19" w:rsidRPr="00FA7B0D" w:rsidDel="00311D72">
          <w:rPr>
            <w:rFonts w:ascii="Times New Roman" w:hAnsi="Times New Roman" w:cs="Times New Roman"/>
            <w:sz w:val="20"/>
          </w:rPr>
          <w:delText>1</w:delText>
        </w:r>
      </w:del>
      <w:r w:rsidR="00E65B6B" w:rsidRPr="00FA7B0D">
        <w:rPr>
          <w:rFonts w:ascii="Times New Roman" w:hAnsi="Times New Roman" w:cs="Times New Roman"/>
          <w:sz w:val="20"/>
        </w:rPr>
        <w:t xml:space="preserve"> </w:t>
      </w:r>
    </w:p>
    <w:p w14:paraId="298446A5" w14:textId="67F0EAE7" w:rsidR="003E5560" w:rsidRDefault="003E5560" w:rsidP="004532E1">
      <w:pPr>
        <w:pStyle w:val="a4"/>
        <w:numPr>
          <w:ilvl w:val="1"/>
          <w:numId w:val="19"/>
        </w:numPr>
        <w:snapToGrid w:val="0"/>
        <w:spacing w:after="60" w:line="288" w:lineRule="auto"/>
        <w:jc w:val="both"/>
        <w:rPr>
          <w:ins w:id="174" w:author="Eko Onggosanusi" w:date="2020-08-14T00:32:00Z"/>
          <w:rFonts w:ascii="Times New Roman" w:hAnsi="Times New Roman" w:cs="Times New Roman"/>
          <w:sz w:val="20"/>
        </w:rPr>
      </w:pPr>
      <w:r w:rsidRPr="00FA7B0D">
        <w:rPr>
          <w:rFonts w:ascii="Times New Roman" w:hAnsi="Times New Roman" w:cs="Times New Roman"/>
          <w:sz w:val="20"/>
        </w:rPr>
        <w:t xml:space="preserve"> </w:t>
      </w:r>
      <w:del w:id="175" w:author="Eko Onggosanusi" w:date="2020-08-14T00:19:00Z">
        <w:r w:rsidR="00C07F19" w:rsidRPr="00FA7B0D" w:rsidDel="00FA7B0D">
          <w:rPr>
            <w:rFonts w:ascii="Times New Roman" w:hAnsi="Times New Roman" w:cs="Times New Roman"/>
            <w:sz w:val="20"/>
          </w:rPr>
          <w:delText>Out of these potentially H</w:delText>
        </w:r>
        <w:r w:rsidR="00556CEB" w:rsidRPr="00FA7B0D" w:rsidDel="00FA7B0D">
          <w:rPr>
            <w:rFonts w:ascii="Times New Roman" w:hAnsi="Times New Roman" w:cs="Times New Roman"/>
            <w:sz w:val="20"/>
          </w:rPr>
          <w:delText>-designated</w:delText>
        </w:r>
        <w:r w:rsidR="00C07F19" w:rsidRPr="00FA7B0D" w:rsidDel="00FA7B0D">
          <w:rPr>
            <w:rFonts w:ascii="Times New Roman" w:hAnsi="Times New Roman" w:cs="Times New Roman"/>
            <w:sz w:val="20"/>
          </w:rPr>
          <w:delText xml:space="preserve"> yet contested issues, </w:delText>
        </w:r>
        <w:r w:rsidR="00A40E16" w:rsidRPr="00FA7B0D" w:rsidDel="00FA7B0D">
          <w:rPr>
            <w:rFonts w:ascii="Times New Roman" w:hAnsi="Times New Roman" w:cs="Times New Roman"/>
            <w:sz w:val="20"/>
          </w:rPr>
          <w:delText>{...}</w:delText>
        </w:r>
      </w:del>
      <w:ins w:id="176" w:author="Eko Onggosanusi" w:date="2020-08-14T00:19:00Z">
        <w:r w:rsidR="00FA7B0D">
          <w:rPr>
            <w:rFonts w:ascii="Times New Roman" w:hAnsi="Times New Roman" w:cs="Times New Roman"/>
            <w:sz w:val="20"/>
          </w:rPr>
          <w:t>MB.1 is supported by 9 companies (</w:t>
        </w:r>
      </w:ins>
      <w:ins w:id="177" w:author="Eko Onggosanusi" w:date="2020-08-14T00:21:00Z">
        <w:r w:rsidR="00FA7B0D">
          <w:rPr>
            <w:rFonts w:ascii="Times New Roman" w:hAnsi="Times New Roman" w:cs="Times New Roman"/>
            <w:sz w:val="20"/>
          </w:rPr>
          <w:t>impaired PL RS support</w:t>
        </w:r>
      </w:ins>
      <w:ins w:id="178" w:author="Eko Onggosanusi" w:date="2020-08-14T00:20:00Z">
        <w:r w:rsidR="00FA7B0D">
          <w:rPr>
            <w:rFonts w:ascii="Times New Roman" w:hAnsi="Times New Roman" w:cs="Times New Roman"/>
            <w:sz w:val="20"/>
          </w:rPr>
          <w:t xml:space="preserve"> for DCI 0_2</w:t>
        </w:r>
      </w:ins>
      <w:ins w:id="179" w:author="Eko Onggosanusi" w:date="2020-08-14T00:19:00Z">
        <w:r w:rsidR="00FA7B0D">
          <w:rPr>
            <w:rFonts w:ascii="Times New Roman" w:hAnsi="Times New Roman" w:cs="Times New Roman"/>
            <w:sz w:val="20"/>
          </w:rPr>
          <w:t xml:space="preserve">) and opposed by 1 </w:t>
        </w:r>
        <w:r w:rsidR="00832165">
          <w:rPr>
            <w:rFonts w:ascii="Times New Roman" w:hAnsi="Times New Roman" w:cs="Times New Roman"/>
            <w:sz w:val="20"/>
          </w:rPr>
          <w:t>company (new feature therefore</w:t>
        </w:r>
      </w:ins>
      <w:ins w:id="180" w:author="Eko Onggosanusi" w:date="2020-08-14T00:32:00Z">
        <w:r w:rsidR="00832165">
          <w:rPr>
            <w:rFonts w:ascii="Times New Roman" w:hAnsi="Times New Roman" w:cs="Times New Roman"/>
            <w:sz w:val="20"/>
          </w:rPr>
          <w:t xml:space="preserve"> N</w:t>
        </w:r>
      </w:ins>
      <w:ins w:id="181" w:author="Eko Onggosanusi" w:date="2020-08-14T00:19:00Z">
        <w:r w:rsidR="00FA7B0D">
          <w:rPr>
            <w:rFonts w:ascii="Times New Roman" w:hAnsi="Times New Roman" w:cs="Times New Roman"/>
            <w:sz w:val="20"/>
          </w:rPr>
          <w:t>).</w:t>
        </w:r>
      </w:ins>
    </w:p>
    <w:p w14:paraId="28C3A78D" w14:textId="447A018A" w:rsidR="00832165" w:rsidRDefault="00832165" w:rsidP="000B7BAC">
      <w:pPr>
        <w:pStyle w:val="a4"/>
        <w:numPr>
          <w:ilvl w:val="2"/>
          <w:numId w:val="19"/>
        </w:numPr>
        <w:snapToGrid w:val="0"/>
        <w:spacing w:after="60" w:line="288" w:lineRule="auto"/>
        <w:jc w:val="both"/>
        <w:rPr>
          <w:ins w:id="182" w:author="Eko Onggosanusi" w:date="2020-08-14T00:21:00Z"/>
          <w:rFonts w:ascii="Times New Roman" w:hAnsi="Times New Roman" w:cs="Times New Roman"/>
          <w:sz w:val="20"/>
        </w:rPr>
      </w:pPr>
      <w:ins w:id="183" w:author="Eko Onggosanusi" w:date="2020-08-14T00:32:00Z">
        <w:r>
          <w:rPr>
            <w:rFonts w:ascii="Times New Roman" w:hAnsi="Times New Roman" w:cs="Times New Roman"/>
            <w:sz w:val="20"/>
          </w:rPr>
          <w:t xml:space="preserve">Moderator assessment: The opponent does not provide a counter-argument against </w:t>
        </w:r>
        <w:r w:rsidR="00DF21D0">
          <w:rPr>
            <w:rFonts w:ascii="Times New Roman" w:hAnsi="Times New Roman" w:cs="Times New Roman"/>
            <w:sz w:val="20"/>
          </w:rPr>
          <w:t xml:space="preserve">the </w:t>
        </w:r>
      </w:ins>
      <w:ins w:id="184" w:author="Eko Onggosanusi" w:date="2020-08-14T00:33:00Z">
        <w:r w:rsidR="00DF21D0">
          <w:rPr>
            <w:rFonts w:ascii="Times New Roman" w:hAnsi="Times New Roman" w:cs="Times New Roman"/>
            <w:sz w:val="20"/>
          </w:rPr>
          <w:t>impairment identified by the proponents</w:t>
        </w:r>
      </w:ins>
    </w:p>
    <w:p w14:paraId="43AD4E9C" w14:textId="45775E1C" w:rsidR="00FA7B0D" w:rsidRDefault="00697084" w:rsidP="004532E1">
      <w:pPr>
        <w:pStyle w:val="a4"/>
        <w:numPr>
          <w:ilvl w:val="1"/>
          <w:numId w:val="19"/>
        </w:numPr>
        <w:snapToGrid w:val="0"/>
        <w:spacing w:after="60" w:line="288" w:lineRule="auto"/>
        <w:jc w:val="both"/>
        <w:rPr>
          <w:ins w:id="185" w:author="Eko Onggosanusi" w:date="2020-08-14T00:35:00Z"/>
          <w:rFonts w:ascii="Times New Roman" w:hAnsi="Times New Roman" w:cs="Times New Roman"/>
          <w:sz w:val="20"/>
        </w:rPr>
      </w:pPr>
      <w:ins w:id="186" w:author="Eko Onggosanusi" w:date="2020-08-14T00:21:00Z">
        <w:r>
          <w:rPr>
            <w:rFonts w:ascii="Times New Roman" w:hAnsi="Times New Roman" w:cs="Times New Roman"/>
            <w:sz w:val="20"/>
          </w:rPr>
          <w:t xml:space="preserve">MT.4 </w:t>
        </w:r>
      </w:ins>
      <w:ins w:id="187" w:author="Eko Onggosanusi" w:date="2020-08-14T00:23:00Z">
        <w:r>
          <w:rPr>
            <w:rFonts w:ascii="Times New Roman" w:hAnsi="Times New Roman" w:cs="Times New Roman"/>
            <w:sz w:val="20"/>
          </w:rPr>
          <w:t xml:space="preserve">and MT.16 </w:t>
        </w:r>
      </w:ins>
      <w:ins w:id="188" w:author="Eko Onggosanusi" w:date="2020-08-14T00:21:00Z">
        <w:r>
          <w:rPr>
            <w:rFonts w:ascii="Times New Roman" w:hAnsi="Times New Roman" w:cs="Times New Roman"/>
            <w:sz w:val="20"/>
          </w:rPr>
          <w:t>are</w:t>
        </w:r>
        <w:r w:rsidR="00FA7B0D">
          <w:rPr>
            <w:rFonts w:ascii="Times New Roman" w:hAnsi="Times New Roman" w:cs="Times New Roman"/>
            <w:sz w:val="20"/>
          </w:rPr>
          <w:t xml:space="preserve"> supported by </w:t>
        </w:r>
      </w:ins>
      <w:ins w:id="189" w:author="Eko Onggosanusi" w:date="2020-08-14T00:23:00Z">
        <w:r>
          <w:rPr>
            <w:rFonts w:ascii="Times New Roman" w:hAnsi="Times New Roman" w:cs="Times New Roman"/>
            <w:sz w:val="20"/>
          </w:rPr>
          <w:t xml:space="preserve">the same </w:t>
        </w:r>
      </w:ins>
      <w:ins w:id="190" w:author="Eko Onggosanusi" w:date="2020-08-14T00:21:00Z">
        <w:r w:rsidR="00FA7B0D">
          <w:rPr>
            <w:rFonts w:ascii="Times New Roman" w:hAnsi="Times New Roman" w:cs="Times New Roman"/>
            <w:sz w:val="20"/>
          </w:rPr>
          <w:t xml:space="preserve">11 companies </w:t>
        </w:r>
      </w:ins>
      <w:ins w:id="191" w:author="Eko Onggosanusi" w:date="2020-08-14T00:23:00Z">
        <w:r>
          <w:rPr>
            <w:rFonts w:ascii="Times New Roman" w:hAnsi="Times New Roman" w:cs="Times New Roman"/>
            <w:sz w:val="20"/>
          </w:rPr>
          <w:t xml:space="preserve">who propose to combine the discussion of the two into one thread </w:t>
        </w:r>
      </w:ins>
      <w:ins w:id="192" w:author="Eko Onggosanusi" w:date="2020-08-14T00:21:00Z">
        <w:r w:rsidR="00FA7B0D">
          <w:rPr>
            <w:rFonts w:ascii="Times New Roman" w:hAnsi="Times New Roman" w:cs="Times New Roman"/>
            <w:sz w:val="20"/>
          </w:rPr>
          <w:t>(</w:t>
        </w:r>
      </w:ins>
      <w:ins w:id="193" w:author="Eko Onggosanusi" w:date="2020-08-14T00:24:00Z">
        <w:r>
          <w:rPr>
            <w:rFonts w:ascii="Times New Roman" w:hAnsi="Times New Roman" w:cs="Times New Roman"/>
            <w:sz w:val="20"/>
          </w:rPr>
          <w:t>needed</w:t>
        </w:r>
      </w:ins>
      <w:ins w:id="194" w:author="Eko Onggosanusi" w:date="2020-08-14T00:33:00Z">
        <w:r w:rsidR="00DF21D0">
          <w:rPr>
            <w:rFonts w:ascii="Times New Roman" w:hAnsi="Times New Roman" w:cs="Times New Roman"/>
            <w:sz w:val="20"/>
          </w:rPr>
          <w:t xml:space="preserve"> for</w:t>
        </w:r>
      </w:ins>
      <w:ins w:id="195" w:author="Eko Onggosanusi" w:date="2020-08-14T00:34:00Z">
        <w:r w:rsidR="00DF21D0">
          <w:rPr>
            <w:rFonts w:ascii="Times New Roman" w:hAnsi="Times New Roman" w:cs="Times New Roman"/>
            <w:sz w:val="20"/>
          </w:rPr>
          <w:t xml:space="preserve"> AP-CSI-RS usage with multi-DCI</w:t>
        </w:r>
      </w:ins>
      <w:ins w:id="196" w:author="Eko Onggosanusi" w:date="2020-08-14T00:21:00Z">
        <w:r w:rsidR="00FA7B0D">
          <w:rPr>
            <w:rFonts w:ascii="Times New Roman" w:hAnsi="Times New Roman" w:cs="Times New Roman"/>
            <w:sz w:val="20"/>
          </w:rPr>
          <w:t>)</w:t>
        </w:r>
      </w:ins>
      <w:ins w:id="197" w:author="Eko Onggosanusi" w:date="2020-08-14T00:23:00Z">
        <w:r>
          <w:rPr>
            <w:rFonts w:ascii="Times New Roman" w:hAnsi="Times New Roman" w:cs="Times New Roman"/>
            <w:sz w:val="20"/>
          </w:rPr>
          <w:t xml:space="preserve">. On the other hand, MT.4 is </w:t>
        </w:r>
      </w:ins>
      <w:ins w:id="198" w:author="Eko Onggosanusi" w:date="2020-08-14T00:21:00Z">
        <w:r w:rsidR="00FA7B0D">
          <w:rPr>
            <w:rFonts w:ascii="Times New Roman" w:hAnsi="Times New Roman" w:cs="Times New Roman"/>
            <w:sz w:val="20"/>
          </w:rPr>
          <w:t>opposed by 1 company (</w:t>
        </w:r>
      </w:ins>
      <w:ins w:id="199" w:author="Eko Onggosanusi" w:date="2020-08-14T00:34:00Z">
        <w:r w:rsidR="00DF21D0">
          <w:rPr>
            <w:rFonts w:ascii="Times New Roman" w:hAnsi="Times New Roman" w:cs="Times New Roman"/>
            <w:sz w:val="20"/>
          </w:rPr>
          <w:t>it has been discussed for several meetings, can be solved via implementation</w:t>
        </w:r>
      </w:ins>
      <w:ins w:id="200" w:author="Eko Onggosanusi" w:date="2020-08-14T00:21:00Z">
        <w:r w:rsidR="00FA7B0D">
          <w:rPr>
            <w:rFonts w:ascii="Times New Roman" w:hAnsi="Times New Roman" w:cs="Times New Roman"/>
            <w:sz w:val="20"/>
          </w:rPr>
          <w:t>)</w:t>
        </w:r>
      </w:ins>
      <w:ins w:id="201" w:author="Eko Onggosanusi" w:date="2020-08-14T00:24:00Z">
        <w:r>
          <w:rPr>
            <w:rFonts w:ascii="Times New Roman" w:hAnsi="Times New Roman" w:cs="Times New Roman"/>
            <w:sz w:val="20"/>
          </w:rPr>
          <w:t xml:space="preserve"> while MT.16 by 3 companies (</w:t>
        </w:r>
      </w:ins>
      <w:ins w:id="202" w:author="Eko Onggosanusi" w:date="2020-08-14T00:34:00Z">
        <w:r w:rsidR="00DF21D0">
          <w:rPr>
            <w:rFonts w:ascii="Times New Roman" w:hAnsi="Times New Roman" w:cs="Times New Roman"/>
            <w:sz w:val="20"/>
          </w:rPr>
          <w:t xml:space="preserve">it has been discussed for several meetings, can be solved via implementation, </w:t>
        </w:r>
      </w:ins>
      <w:ins w:id="203" w:author="Eko Onggosanusi" w:date="2020-08-14T00:35:00Z">
        <w:r w:rsidR="00DF21D0">
          <w:rPr>
            <w:rFonts w:ascii="Times New Roman" w:hAnsi="Times New Roman" w:cs="Times New Roman"/>
            <w:sz w:val="20"/>
          </w:rPr>
          <w:t>optimization within the scope of Rel.17 FeMIMO</w:t>
        </w:r>
      </w:ins>
      <w:ins w:id="204" w:author="Eko Onggosanusi" w:date="2020-08-14T00:24:00Z">
        <w:r>
          <w:rPr>
            <w:rFonts w:ascii="Times New Roman" w:hAnsi="Times New Roman" w:cs="Times New Roman"/>
            <w:sz w:val="20"/>
          </w:rPr>
          <w:t>).</w:t>
        </w:r>
      </w:ins>
    </w:p>
    <w:p w14:paraId="0F623E01" w14:textId="79D19EDC" w:rsidR="000B7BAC" w:rsidRPr="00FA7B0D" w:rsidRDefault="000B7BAC" w:rsidP="000B7BAC">
      <w:pPr>
        <w:pStyle w:val="a4"/>
        <w:numPr>
          <w:ilvl w:val="2"/>
          <w:numId w:val="19"/>
        </w:numPr>
        <w:snapToGrid w:val="0"/>
        <w:spacing w:after="60" w:line="288" w:lineRule="auto"/>
        <w:jc w:val="both"/>
        <w:rPr>
          <w:rFonts w:ascii="Times New Roman" w:hAnsi="Times New Roman" w:cs="Times New Roman"/>
          <w:sz w:val="20"/>
        </w:rPr>
      </w:pPr>
      <w:ins w:id="205" w:author="Eko Onggosanusi" w:date="2020-08-14T00:35:00Z">
        <w:r>
          <w:rPr>
            <w:rFonts w:ascii="Times New Roman" w:hAnsi="Times New Roman" w:cs="Times New Roman"/>
            <w:sz w:val="20"/>
          </w:rPr>
          <w:t>Moderator assessment:</w:t>
        </w:r>
      </w:ins>
      <w:ins w:id="206" w:author="Eko Onggosanusi" w:date="2020-08-14T00:39:00Z">
        <w:r w:rsidR="002D66B0">
          <w:rPr>
            <w:rFonts w:ascii="Times New Roman" w:hAnsi="Times New Roman" w:cs="Times New Roman"/>
            <w:sz w:val="20"/>
          </w:rPr>
          <w:t xml:space="preserve"> </w:t>
        </w:r>
      </w:ins>
      <w:ins w:id="207" w:author="Eko Onggosanusi" w:date="2020-08-14T00:40:00Z">
        <w:r w:rsidR="002D66B0">
          <w:rPr>
            <w:rFonts w:ascii="Times New Roman" w:hAnsi="Times New Roman" w:cs="Times New Roman"/>
            <w:sz w:val="20"/>
          </w:rPr>
          <w:t xml:space="preserve">As pointed out by Huawei, </w:t>
        </w:r>
      </w:ins>
      <w:ins w:id="208" w:author="Eko Onggosanusi" w:date="2020-08-14T00:39:00Z">
        <w:r w:rsidR="002D66B0">
          <w:rPr>
            <w:rFonts w:ascii="Times New Roman" w:hAnsi="Times New Roman" w:cs="Times New Roman"/>
            <w:sz w:val="20"/>
          </w:rPr>
          <w:t>this issue can perhaps be correctly categorized as an optimization. C</w:t>
        </w:r>
      </w:ins>
      <w:ins w:id="209" w:author="Eko Onggosanusi" w:date="2020-08-14T00:40:00Z">
        <w:r w:rsidR="002D66B0">
          <w:rPr>
            <w:rFonts w:ascii="Times New Roman" w:hAnsi="Times New Roman" w:cs="Times New Roman"/>
            <w:sz w:val="20"/>
          </w:rPr>
          <w:t>onsidering the number of proponents while, at the same time, acknowledging that this issue can be contentious even among the proponents</w:t>
        </w:r>
      </w:ins>
      <w:ins w:id="210" w:author="Eko Onggosanusi" w:date="2020-08-14T00:41:00Z">
        <w:r w:rsidR="002D66B0">
          <w:rPr>
            <w:rFonts w:ascii="Times New Roman" w:hAnsi="Times New Roman" w:cs="Times New Roman"/>
            <w:sz w:val="20"/>
          </w:rPr>
          <w:t xml:space="preserve"> (it has been discussed for several meetings)</w:t>
        </w:r>
      </w:ins>
      <w:ins w:id="211" w:author="Eko Onggosanusi" w:date="2020-08-14T00:40:00Z">
        <w:r w:rsidR="002D66B0">
          <w:rPr>
            <w:rFonts w:ascii="Times New Roman" w:hAnsi="Times New Roman" w:cs="Times New Roman"/>
            <w:sz w:val="20"/>
          </w:rPr>
          <w:t>, it may be fitting to give this issue one more chance.</w:t>
        </w:r>
      </w:ins>
      <w:ins w:id="212" w:author="Eko Onggosanusi" w:date="2020-08-14T00:41:00Z">
        <w:r w:rsidR="002D66B0">
          <w:rPr>
            <w:rFonts w:ascii="Times New Roman" w:hAnsi="Times New Roman" w:cs="Times New Roman"/>
            <w:sz w:val="20"/>
          </w:rPr>
          <w:t xml:space="preserve"> If no consens</w:t>
        </w:r>
      </w:ins>
      <w:ins w:id="213" w:author="Eko Onggosanusi" w:date="2020-08-14T00:37:00Z">
        <w:r w:rsidR="002D66B0">
          <w:rPr>
            <w:rFonts w:ascii="Times New Roman" w:hAnsi="Times New Roman" w:cs="Times New Roman"/>
            <w:sz w:val="20"/>
          </w:rPr>
          <w:t xml:space="preserve">us can be reached in this meeting, this issue </w:t>
        </w:r>
      </w:ins>
      <w:ins w:id="214" w:author="Eko Onggosanusi" w:date="2020-08-14T00:41:00Z">
        <w:r w:rsidR="002D66B0">
          <w:rPr>
            <w:rFonts w:ascii="Times New Roman" w:hAnsi="Times New Roman" w:cs="Times New Roman"/>
            <w:sz w:val="20"/>
          </w:rPr>
          <w:t>should no longer be discussed as a part of Rel.16 NR eMIMO maintenance.</w:t>
        </w:r>
      </w:ins>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78882AE" w14:textId="15A9315F" w:rsidR="00730815" w:rsidRPr="00FA7B0D" w:rsidRDefault="00730815" w:rsidP="00730815">
      <w:pPr>
        <w:pStyle w:val="a4"/>
        <w:numPr>
          <w:ilvl w:val="0"/>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Agree in</w:t>
      </w:r>
      <w:r w:rsidR="00684208" w:rsidRPr="00FA7B0D">
        <w:rPr>
          <w:rFonts w:ascii="Times New Roman" w:hAnsi="Times New Roman" w:cs="Times New Roman"/>
          <w:sz w:val="20"/>
        </w:rPr>
        <w:t xml:space="preserve"> principle on the proposals in MB.3, MB.10, MU.1, UL.3</w:t>
      </w:r>
      <w:del w:id="215" w:author="Eko Onggosanusi" w:date="2020-08-14T00:18:00Z">
        <w:r w:rsidR="00684208" w:rsidRPr="00FA7B0D" w:rsidDel="00FA7B0D">
          <w:rPr>
            <w:rFonts w:ascii="Times New Roman" w:hAnsi="Times New Roman" w:cs="Times New Roman"/>
            <w:sz w:val="20"/>
          </w:rPr>
          <w:delText>, and UL.5</w:delText>
        </w:r>
      </w:del>
    </w:p>
    <w:p w14:paraId="11C3DF35" w14:textId="70D62508" w:rsidR="00684208" w:rsidRPr="00FA7B0D" w:rsidRDefault="00684208" w:rsidP="00684208">
      <w:pPr>
        <w:pStyle w:val="a4"/>
        <w:numPr>
          <w:ilvl w:val="1"/>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Respective FLs will provide the draft TPs</w:t>
      </w:r>
    </w:p>
    <w:p w14:paraId="4312BD92" w14:textId="77777777" w:rsidR="000B7BAC" w:rsidRDefault="00684208" w:rsidP="00684208">
      <w:pPr>
        <w:pStyle w:val="a4"/>
        <w:numPr>
          <w:ilvl w:val="0"/>
          <w:numId w:val="20"/>
        </w:numPr>
        <w:snapToGrid w:val="0"/>
        <w:spacing w:after="60" w:line="288" w:lineRule="auto"/>
        <w:jc w:val="both"/>
        <w:rPr>
          <w:ins w:id="216" w:author="Eko Onggosanusi" w:date="2020-08-14T00:37:00Z"/>
          <w:rFonts w:ascii="Times New Roman" w:hAnsi="Times New Roman" w:cs="Times New Roman"/>
          <w:sz w:val="20"/>
        </w:rPr>
      </w:pPr>
      <w:r w:rsidRPr="00FA7B0D">
        <w:rPr>
          <w:rFonts w:ascii="Times New Roman" w:hAnsi="Times New Roman" w:cs="Times New Roman"/>
          <w:sz w:val="20"/>
        </w:rPr>
        <w:t xml:space="preserve">The following </w:t>
      </w:r>
      <w:del w:id="217" w:author="Eko Onggosanusi" w:date="2020-08-14T00:31:00Z">
        <w:r w:rsidRPr="00FA7B0D" w:rsidDel="00697084">
          <w:rPr>
            <w:rFonts w:ascii="Times New Roman" w:hAnsi="Times New Roman" w:cs="Times New Roman"/>
            <w:sz w:val="20"/>
          </w:rPr>
          <w:delText xml:space="preserve">six </w:delText>
        </w:r>
      </w:del>
      <w:ins w:id="218" w:author="Eko Onggosanusi" w:date="2020-08-14T00:31:00Z">
        <w:r w:rsidR="00697084">
          <w:rPr>
            <w:rFonts w:ascii="Times New Roman" w:hAnsi="Times New Roman" w:cs="Times New Roman"/>
            <w:sz w:val="20"/>
          </w:rPr>
          <w:t>seven</w:t>
        </w:r>
        <w:r w:rsidR="00697084" w:rsidRPr="00FA7B0D">
          <w:rPr>
            <w:rFonts w:ascii="Times New Roman" w:hAnsi="Times New Roman" w:cs="Times New Roman"/>
            <w:sz w:val="20"/>
          </w:rPr>
          <w:t xml:space="preserve"> </w:t>
        </w:r>
      </w:ins>
      <w:r w:rsidRPr="00FA7B0D">
        <w:rPr>
          <w:rFonts w:ascii="Times New Roman" w:hAnsi="Times New Roman" w:cs="Times New Roman"/>
          <w:sz w:val="20"/>
        </w:rPr>
        <w:t>issues will be assigned email threads for further discussion</w:t>
      </w:r>
      <w:r w:rsidR="00A40E16" w:rsidRPr="00FA7B0D">
        <w:rPr>
          <w:rFonts w:ascii="Times New Roman" w:hAnsi="Times New Roman" w:cs="Times New Roman"/>
          <w:sz w:val="20"/>
        </w:rPr>
        <w:t xml:space="preserve"> in RAN1#102-e</w:t>
      </w:r>
      <w:r w:rsidRPr="00FA7B0D">
        <w:rPr>
          <w:rFonts w:ascii="Times New Roman" w:hAnsi="Times New Roman" w:cs="Times New Roman"/>
          <w:sz w:val="20"/>
        </w:rPr>
        <w:t xml:space="preserve">:  </w:t>
      </w:r>
      <w:ins w:id="219" w:author="Eko Onggosanusi" w:date="2020-08-14T00:31:00Z">
        <w:r w:rsidR="00832165">
          <w:rPr>
            <w:rFonts w:ascii="Times New Roman" w:hAnsi="Times New Roman" w:cs="Times New Roman"/>
            <w:sz w:val="20"/>
          </w:rPr>
          <w:t xml:space="preserve">MB.1, </w:t>
        </w:r>
      </w:ins>
      <w:ins w:id="220" w:author="Eko Onggosanusi" w:date="2020-08-14T00:18:00Z">
        <w:r w:rsidR="00FA7B0D">
          <w:rPr>
            <w:rFonts w:ascii="Times New Roman" w:hAnsi="Times New Roman" w:cs="Times New Roman"/>
            <w:sz w:val="20"/>
          </w:rPr>
          <w:t xml:space="preserve">MB.6, </w:t>
        </w:r>
      </w:ins>
      <w:r w:rsidRPr="00FA7B0D">
        <w:rPr>
          <w:rFonts w:ascii="Times New Roman" w:hAnsi="Times New Roman" w:cs="Times New Roman"/>
          <w:sz w:val="20"/>
        </w:rPr>
        <w:t>MT.2, MT.3, MT.</w:t>
      </w:r>
      <w:ins w:id="221" w:author="Eko Onggosanusi" w:date="2020-08-14T00:37:00Z">
        <w:r w:rsidR="000B7BAC">
          <w:rPr>
            <w:rFonts w:ascii="Times New Roman" w:hAnsi="Times New Roman" w:cs="Times New Roman"/>
            <w:sz w:val="20"/>
          </w:rPr>
          <w:t>4+</w:t>
        </w:r>
      </w:ins>
      <w:r w:rsidRPr="00FA7B0D">
        <w:rPr>
          <w:rFonts w:ascii="Times New Roman" w:hAnsi="Times New Roman" w:cs="Times New Roman"/>
          <w:sz w:val="20"/>
        </w:rPr>
        <w:t>16, UL.1, UL.2</w:t>
      </w:r>
      <w:del w:id="222" w:author="Eko Onggosanusi" w:date="2020-08-14T00:37:00Z">
        <w:r w:rsidR="00A40E16" w:rsidRPr="00FA7B0D" w:rsidDel="000B7BAC">
          <w:rPr>
            <w:rFonts w:ascii="Times New Roman" w:hAnsi="Times New Roman" w:cs="Times New Roman"/>
            <w:sz w:val="20"/>
          </w:rPr>
          <w:delText>,</w:delText>
        </w:r>
      </w:del>
      <w:r w:rsidR="00A40E16" w:rsidRPr="00FA7B0D">
        <w:rPr>
          <w:rFonts w:ascii="Times New Roman" w:hAnsi="Times New Roman" w:cs="Times New Roman"/>
          <w:sz w:val="20"/>
        </w:rPr>
        <w:t xml:space="preserve"> </w:t>
      </w:r>
      <w:del w:id="223" w:author="Eko Onggosanusi" w:date="2020-08-14T00:18:00Z">
        <w:r w:rsidR="00A40E16" w:rsidRPr="00FA7B0D" w:rsidDel="00FA7B0D">
          <w:rPr>
            <w:rFonts w:ascii="Times New Roman" w:hAnsi="Times New Roman" w:cs="Times New Roman"/>
            <w:sz w:val="20"/>
          </w:rPr>
          <w:delText xml:space="preserve">and </w:delText>
        </w:r>
      </w:del>
    </w:p>
    <w:p w14:paraId="6257A036" w14:textId="26C6A0A7" w:rsidR="00684208" w:rsidRPr="00FA7B0D" w:rsidRDefault="000B7BAC" w:rsidP="001326BD">
      <w:pPr>
        <w:pStyle w:val="a4"/>
        <w:numPr>
          <w:ilvl w:val="1"/>
          <w:numId w:val="20"/>
        </w:numPr>
        <w:snapToGrid w:val="0"/>
        <w:spacing w:after="60" w:line="288" w:lineRule="auto"/>
        <w:jc w:val="both"/>
        <w:rPr>
          <w:rFonts w:ascii="Times New Roman" w:hAnsi="Times New Roman" w:cs="Times New Roman"/>
          <w:sz w:val="20"/>
        </w:rPr>
      </w:pPr>
      <w:ins w:id="224" w:author="Eko Onggosanusi" w:date="2020-08-14T00:37:00Z">
        <w:r>
          <w:rPr>
            <w:rFonts w:ascii="Times New Roman" w:hAnsi="Times New Roman" w:cs="Times New Roman"/>
            <w:sz w:val="20"/>
          </w:rPr>
          <w:t xml:space="preserve">If no consensus </w:t>
        </w:r>
      </w:ins>
      <w:ins w:id="225" w:author="Eko Onggosanusi" w:date="2020-08-14T00:41:00Z">
        <w:r w:rsidR="002D66B0">
          <w:rPr>
            <w:rFonts w:ascii="Times New Roman" w:hAnsi="Times New Roman" w:cs="Times New Roman"/>
            <w:sz w:val="20"/>
          </w:rPr>
          <w:t xml:space="preserve">can be </w:t>
        </w:r>
      </w:ins>
      <w:ins w:id="226" w:author="Eko Onggosanusi" w:date="2020-08-14T00:37:00Z">
        <w:r>
          <w:rPr>
            <w:rFonts w:ascii="Times New Roman" w:hAnsi="Times New Roman" w:cs="Times New Roman"/>
            <w:sz w:val="20"/>
          </w:rPr>
          <w:t>reached on MT.4+16</w:t>
        </w:r>
      </w:ins>
      <w:ins w:id="227" w:author="Eko Onggosanusi" w:date="2020-08-14T00:38:00Z">
        <w:r>
          <w:rPr>
            <w:rFonts w:ascii="Times New Roman" w:hAnsi="Times New Roman" w:cs="Times New Roman"/>
            <w:sz w:val="20"/>
          </w:rPr>
          <w:t xml:space="preserve"> in RAN1#102-e</w:t>
        </w:r>
      </w:ins>
      <w:ins w:id="228" w:author="Eko Onggosanusi" w:date="2020-08-14T00:37:00Z">
        <w:r>
          <w:rPr>
            <w:rFonts w:ascii="Times New Roman" w:hAnsi="Times New Roman" w:cs="Times New Roman"/>
            <w:sz w:val="20"/>
          </w:rPr>
          <w:t>, this</w:t>
        </w:r>
      </w:ins>
      <w:ins w:id="229" w:author="Eko Onggosanusi" w:date="2020-08-14T00:38:00Z">
        <w:r>
          <w:rPr>
            <w:rFonts w:ascii="Times New Roman" w:hAnsi="Times New Roman" w:cs="Times New Roman"/>
            <w:sz w:val="20"/>
          </w:rPr>
          <w:t xml:space="preserve"> issue will no longer be discussed in Rel.16 </w:t>
        </w:r>
        <w:r w:rsidR="002D66B0">
          <w:rPr>
            <w:rFonts w:ascii="Times New Roman" w:hAnsi="Times New Roman" w:cs="Times New Roman"/>
            <w:sz w:val="20"/>
          </w:rPr>
          <w:t xml:space="preserve">NR </w:t>
        </w:r>
        <w:r>
          <w:rPr>
            <w:rFonts w:ascii="Times New Roman" w:hAnsi="Times New Roman" w:cs="Times New Roman"/>
            <w:sz w:val="20"/>
          </w:rPr>
          <w:t>eMIMO maintenance</w:t>
        </w:r>
      </w:ins>
      <w:ins w:id="230" w:author="Eko Onggosanusi" w:date="2020-08-14T00:37:00Z">
        <w:r>
          <w:rPr>
            <w:rFonts w:ascii="Times New Roman" w:hAnsi="Times New Roman" w:cs="Times New Roman"/>
            <w:sz w:val="20"/>
          </w:rPr>
          <w:t xml:space="preserve"> </w:t>
        </w:r>
      </w:ins>
      <w:del w:id="231" w:author="Eko Onggosanusi" w:date="2020-08-14T00:18:00Z">
        <w:r w:rsidR="00A40E16" w:rsidRPr="00FA7B0D" w:rsidDel="00FA7B0D">
          <w:rPr>
            <w:rFonts w:ascii="Times New Roman" w:hAnsi="Times New Roman" w:cs="Times New Roman"/>
            <w:sz w:val="20"/>
          </w:rPr>
          <w:delText>{...}</w:delText>
        </w:r>
      </w:del>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lastRenderedPageBreak/>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a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232" w:name="_Toc19798739"/>
            <w:bookmarkStart w:id="233" w:name="_Toc26467210"/>
            <w:bookmarkStart w:id="234" w:name="_Toc29326565"/>
            <w:bookmarkStart w:id="235" w:name="_Toc29327715"/>
            <w:bookmarkStart w:id="236" w:name="_Toc36045905"/>
            <w:bookmarkStart w:id="237" w:name="_Toc36046165"/>
            <w:bookmarkStart w:id="238" w:name="_Toc36046311"/>
            <w:bookmarkStart w:id="239" w:name="_Toc45209228"/>
            <w:r w:rsidRPr="004B62FA">
              <w:rPr>
                <w:rFonts w:ascii="Arial" w:hAnsi="Arial" w:cs="Arial"/>
                <w:bCs/>
                <w:color w:val="auto"/>
              </w:rPr>
              <w:t>6.3.2.1.2</w:t>
            </w:r>
            <w:r w:rsidRPr="004B62FA">
              <w:rPr>
                <w:rFonts w:ascii="Arial" w:hAnsi="Arial" w:cs="Arial"/>
                <w:bCs/>
                <w:color w:val="auto"/>
              </w:rPr>
              <w:tab/>
              <w:t>CSI</w:t>
            </w:r>
            <w:bookmarkEnd w:id="232"/>
            <w:bookmarkEnd w:id="233"/>
            <w:bookmarkEnd w:id="234"/>
            <w:bookmarkEnd w:id="235"/>
            <w:bookmarkEnd w:id="236"/>
            <w:bookmarkEnd w:id="237"/>
            <w:bookmarkEnd w:id="238"/>
            <w:bookmarkEnd w:id="239"/>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25pt;height:18.3pt;mso-width-percent:0;mso-height-percent:0;mso-width-percent:0;mso-height-percent:0" o:ole="">
                  <v:imagedata r:id="rId16" o:title=""/>
                </v:shape>
                <o:OLEObject Type="Embed" ProgID="Equation.3" ShapeID="_x0000_i1025" DrawAspect="Content" ObjectID="_1658933898"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3.8pt;height:100.75pt;mso-width-percent:0;mso-height-percent:0;mso-width-percent:0;mso-height-percent:0" o:ole="">
                        <v:imagedata r:id="rId18" o:title=""/>
                      </v:shape>
                      <o:OLEObject Type="Embed" ProgID="Equation.3" ShapeID="_x0000_i1026" DrawAspect="Content" ObjectID="_1658933899"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ＭＳ 明朝"/>
                <w:b/>
                <w:bCs/>
                <w:sz w:val="20"/>
                <w:szCs w:val="20"/>
                <w:lang w:eastAsia="ja-JP"/>
              </w:rPr>
            </w:pPr>
            <w:r w:rsidRPr="00123D04">
              <w:rPr>
                <w:rFonts w:eastAsia="ＭＳ 明朝"/>
                <w:b/>
                <w:bCs/>
                <w:lang w:eastAsia="ja-JP"/>
              </w:rPr>
              <w:t>6 Link Reconfiguration</w:t>
            </w:r>
          </w:p>
          <w:p w14:paraId="275D8874" w14:textId="498955E9" w:rsidR="0017207A" w:rsidRPr="00D67C11" w:rsidRDefault="0017207A" w:rsidP="00295121">
            <w:pPr>
              <w:jc w:val="both"/>
              <w:rPr>
                <w:sz w:val="20"/>
                <w:szCs w:val="20"/>
              </w:rPr>
            </w:pPr>
            <w:r w:rsidRPr="00D67C11">
              <w:rPr>
                <w:rFonts w:eastAsia="ＭＳ 明朝"/>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ja-JP"/>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ja-JP"/>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ＭＳ 明朝"/>
                <w:i/>
                <w:sz w:val="20"/>
                <w:szCs w:val="20"/>
                <w:lang w:eastAsia="ja-JP"/>
              </w:rPr>
              <w:t>candidateBeamRSList</w:t>
            </w:r>
            <w:r w:rsidRPr="00D67C11">
              <w:rPr>
                <w:rFonts w:eastAsia="ＭＳ 明朝"/>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ＭＳ 明朝"/>
                <w:sz w:val="20"/>
                <w:szCs w:val="20"/>
                <w:lang w:eastAsia="ja-JP"/>
              </w:rPr>
              <w:t xml:space="preserve"> </w:t>
            </w:r>
            <w:r w:rsidRPr="00D67C11">
              <w:rPr>
                <w:rFonts w:eastAsia="ＭＳ 明朝"/>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4.95pt;height:14.95pt;mso-width-percent:0;mso-height-percent:0;mso-width-percent:0;mso-height-percent:0" o:ole="">
                  <v:imagedata r:id="rId22" o:title=""/>
                </v:shape>
                <o:OLEObject Type="Embed" ProgID="Equation.3" ShapeID="_x0000_i1027" DrawAspect="Content" ObjectID="_1658933900"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ja-JP"/>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ja-JP"/>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ja-JP"/>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ja-JP"/>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ja-JP"/>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ja-JP"/>
        </w:rPr>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ja-JP"/>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ja-JP"/>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ja-JP"/>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游明朝"/>
                                <w:sz w:val="20"/>
                                <w:szCs w:val="20"/>
                              </w:rPr>
                              <w:t xml:space="preserve">in a slot with number </w:t>
                            </w:r>
                            <w:r w:rsidRPr="00FC22FC">
                              <w:rPr>
                                <w:noProof/>
                                <w:position w:val="-12"/>
                                <w:sz w:val="20"/>
                                <w:szCs w:val="20"/>
                                <w:lang w:eastAsia="ja-JP"/>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ja-JP"/>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ja-JP"/>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ja-JP"/>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lang w:eastAsia="ja-JP"/>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ja-JP"/>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lang w:eastAsia="ja-JP"/>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ja-JP"/>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ja-JP"/>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2pt;height:14.4pt;mso-width-percent:0;mso-height-percent:0;mso-width-percent:0;mso-height-percent:0" o:ole="">
                                  <v:imagedata r:id="rId39" o:title=""/>
                                </v:shape>
                                <o:OLEObject Type="Embed" ProgID="Equation.3" ShapeID="_x0000_i1029" DrawAspect="Content" ObjectID="_1658933901" r:id="rId40"/>
                              </w:object>
                            </w:r>
                            <w:r w:rsidRPr="00FC22FC">
                              <w:rPr>
                                <w:sz w:val="20"/>
                                <w:szCs w:val="20"/>
                              </w:rPr>
                              <w:t xml:space="preserve"> bits indicates the positive LRR. An all-zero value for the </w:t>
                            </w:r>
                            <w:r w:rsidRPr="00FC22FC">
                              <w:rPr>
                                <w:noProof/>
                                <w:position w:val="-10"/>
                                <w:sz w:val="20"/>
                                <w:szCs w:val="20"/>
                                <w:lang w:eastAsia="ja-JP"/>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ja-JP"/>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ja-JP"/>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ja-JP"/>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ja-JP"/>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2pt;height:14.4pt;mso-width-percent:0;mso-height-percent:0;mso-width-percent:0;mso-height-percent:0" o:ole="">
                                  <v:imagedata r:id="rId39" o:title=""/>
                                </v:shape>
                                <o:OLEObject Type="Embed" ProgID="Equation.3" ShapeID="_x0000_i1031" DrawAspect="Content" ObjectID="_1658933902" r:id="rId44"/>
                              </w:object>
                            </w:r>
                            <w:r w:rsidRPr="00FC22FC">
                              <w:rPr>
                                <w:sz w:val="20"/>
                                <w:szCs w:val="20"/>
                              </w:rPr>
                              <w:t xml:space="preserve"> bits indicates the positive LRR. An all-zero value for the </w:t>
                            </w:r>
                            <w:r w:rsidRPr="00FC22FC">
                              <w:rPr>
                                <w:noProof/>
                                <w:position w:val="-10"/>
                                <w:sz w:val="20"/>
                                <w:szCs w:val="20"/>
                                <w:lang w:eastAsia="ja-JP"/>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ja-JP"/>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8" type="#_x0000_t75" alt="" style="width:58.2pt;height:14.4pt;mso-width-percent:0;mso-height-percent:0;mso-width-percent:0;mso-height-percent:0" o:ole="">
                            <v:imagedata r:id="rId49" o:title=""/>
                          </v:shape>
                          <o:OLEObject Type="Embed" ProgID="Equation.3" ShapeID="_x0000_i1028" DrawAspect="Content" ObjectID="_1658924858" r:id="rId5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29" type="#_x0000_t75" alt="" style="width:58.2pt;height:14.4pt;mso-width-percent:0;mso-height-percent:0;mso-width-percent:0;mso-height-percent:0" o:ole="">
                            <v:imagedata r:id="rId49" o:title=""/>
                          </v:shape>
                          <o:OLEObject Type="Embed" ProgID="Equation.3" ShapeID="_x0000_i1029" DrawAspect="Content" ObjectID="_1658924859" r:id="rId5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a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a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lastRenderedPageBreak/>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a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a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c>
          <w:tcPr>
            <w:tcW w:w="985" w:type="dxa"/>
          </w:tcPr>
          <w:p w14:paraId="526F1828" w14:textId="1BA5BC1E" w:rsidR="004F1B33" w:rsidRDefault="004F1B33" w:rsidP="00295121">
            <w:pPr>
              <w:rPr>
                <w:sz w:val="20"/>
                <w:szCs w:val="20"/>
              </w:rPr>
            </w:pPr>
            <w:r>
              <w:rPr>
                <w:sz w:val="20"/>
                <w:szCs w:val="20"/>
              </w:rPr>
              <w:lastRenderedPageBreak/>
              <w:t>MT 3.14</w:t>
            </w:r>
          </w:p>
        </w:tc>
        <w:tc>
          <w:tcPr>
            <w:tcW w:w="6390" w:type="dxa"/>
          </w:tcPr>
          <w:p w14:paraId="0AFEA67A" w14:textId="26D462AC" w:rsidR="004F1B33" w:rsidRPr="004F1B33" w:rsidRDefault="004F1B33" w:rsidP="004F1B33">
            <w:pPr>
              <w:snapToGrid w:val="0"/>
              <w:jc w:val="both"/>
              <w:rPr>
                <w:sz w:val="18"/>
                <w:szCs w:val="18"/>
              </w:rPr>
            </w:pPr>
            <w:r w:rsidRPr="00A7722B">
              <w:rPr>
                <w:sz w:val="18"/>
                <w:szCs w:val="18"/>
              </w:rPr>
              <w:t>Type-1 HARQ-ACK codebook determination for Scheme 3</w:t>
            </w:r>
          </w:p>
        </w:tc>
        <w:tc>
          <w:tcPr>
            <w:tcW w:w="2250" w:type="dxa"/>
          </w:tcPr>
          <w:p w14:paraId="66455808" w14:textId="1C39DCE6" w:rsidR="004F1B33" w:rsidRPr="001A3CAF" w:rsidRDefault="004F1B33" w:rsidP="00295121">
            <w:pPr>
              <w:rPr>
                <w:sz w:val="20"/>
                <w:szCs w:val="20"/>
                <w:lang w:val="de-DE"/>
              </w:rPr>
            </w:pPr>
            <w:r w:rsidRPr="001A3CAF">
              <w:rPr>
                <w:sz w:val="20"/>
                <w:szCs w:val="20"/>
                <w:lang w:val="de-DE"/>
              </w:rPr>
              <w:t xml:space="preserve">NTT DOCOMO, </w:t>
            </w:r>
            <w:r w:rsidR="00A15494" w:rsidRPr="001A3CAF">
              <w:rPr>
                <w:sz w:val="20"/>
                <w:szCs w:val="20"/>
                <w:lang w:val="de-DE"/>
              </w:rPr>
              <w:t xml:space="preserve">Nokia/NSB, </w:t>
            </w:r>
            <w:r w:rsidRPr="001A3CAF">
              <w:rPr>
                <w:sz w:val="20"/>
                <w:szCs w:val="20"/>
                <w:lang w:val="de-DE"/>
              </w:rPr>
              <w:t>Samsung</w:t>
            </w:r>
          </w:p>
        </w:tc>
      </w:tr>
    </w:tbl>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40"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41"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41"/>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40"/>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47637" w14:textId="77777777" w:rsidR="00A33E2A" w:rsidRDefault="00A33E2A" w:rsidP="00FE429F">
      <w:r>
        <w:separator/>
      </w:r>
    </w:p>
  </w:endnote>
  <w:endnote w:type="continuationSeparator" w:id="0">
    <w:p w14:paraId="5D5F28C3" w14:textId="77777777" w:rsidR="00A33E2A" w:rsidRDefault="00A33E2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AA34D" w14:textId="77777777" w:rsidR="00A33E2A" w:rsidRDefault="00A33E2A" w:rsidP="00FE429F">
      <w:r>
        <w:separator/>
      </w:r>
    </w:p>
  </w:footnote>
  <w:footnote w:type="continuationSeparator" w:id="0">
    <w:p w14:paraId="52CA898F" w14:textId="77777777" w:rsidR="00A33E2A" w:rsidRDefault="00A33E2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4936"/>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3F3E"/>
    <w:rsid w:val="004A60D3"/>
    <w:rsid w:val="004A7120"/>
    <w:rsid w:val="004B3D45"/>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361A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0D21"/>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3287"/>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A4E1E"/>
    <w:rsid w:val="00BA5535"/>
    <w:rsid w:val="00BA69AC"/>
    <w:rsid w:val="00BB2BC6"/>
    <w:rsid w:val="00BB545B"/>
    <w:rsid w:val="00BB54B2"/>
    <w:rsid w:val="00BC0ECB"/>
    <w:rsid w:val="00BC294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A260C"/>
    <w:rsid w:val="00DA4167"/>
    <w:rsid w:val="00DA418C"/>
    <w:rsid w:val="00DA46CC"/>
    <w:rsid w:val="00DB225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0"/>
    <w:link w:val="a5"/>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a8">
    <w:name w:val="コメント文字列 (文字)"/>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コメント内容 (文字)"/>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SimSun" w:hAnsi="Segoe UI" w:cs="Segoe UI"/>
      <w:sz w:val="18"/>
      <w:szCs w:val="18"/>
      <w:lang w:eastAsia="en-US"/>
    </w:rPr>
  </w:style>
  <w:style w:type="character" w:customStyle="1" w:styleId="ac">
    <w:name w:val="吹き出し (文字)"/>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0"/>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basedOn w:val="a1"/>
    <w:link w:val="af0"/>
    <w:uiPriority w:val="99"/>
    <w:rsid w:val="00FE429F"/>
    <w:rPr>
      <w:sz w:val="18"/>
      <w:szCs w:val="18"/>
    </w:rPr>
  </w:style>
  <w:style w:type="paragraph" w:styleId="af2">
    <w:name w:val="footer"/>
    <w:basedOn w:val="a0"/>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1"/>
    <w:link w:val="af2"/>
    <w:uiPriority w:val="99"/>
    <w:rsid w:val="00FE429F"/>
    <w:rPr>
      <w:sz w:val="18"/>
      <w:szCs w:val="18"/>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
    <w:name w:val="図表番号 (文字)"/>
    <w:aliases w:val="cap (文字),cap Char (文字),Caption Char (文字),Caption Char1 Char (文字),cap Char Char1 (文字),Caption Char Char1 Char (文字),cap Char2 (文字),条目 (文字),cap1 (文字),cap2 (文字),cap11 (文字),Légende-figure (文字),Légende-figure Char (文字),Beschrifubg (文字),label (文字)"/>
    <w:link w:val="ae"/>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見出し 2 (文字)"/>
    <w:aliases w:val="Head2A (文字),2 (文字),H2 (文字),UNDERRUBRIK 1-2 (文字),DO NOT USE_h2 (文字),h2 (文字),h21 (文字),H2 Char (文字),h2 Char (文字)"/>
    <w:basedOn w:val="a1"/>
    <w:link w:val="2"/>
    <w:rsid w:val="004B62FA"/>
    <w:rPr>
      <w:rFonts w:ascii="Times New Roman" w:eastAsia="Malgun Gothic" w:hAnsi="Times New Roman" w:cs="Times New Roman"/>
      <w:sz w:val="32"/>
      <w:szCs w:val="32"/>
      <w:lang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1"/>
    <w:link w:val="3"/>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4B62FA"/>
    <w:rPr>
      <w:rFonts w:ascii="Times New Roman" w:eastAsia="Malgun Gothic" w:hAnsi="Times New Roman" w:cs="Times New Roman"/>
      <w:sz w:val="24"/>
      <w:szCs w:val="24"/>
      <w:lang w:eastAsia="zh-CN"/>
    </w:rPr>
  </w:style>
  <w:style w:type="character" w:customStyle="1" w:styleId="60">
    <w:name w:val="見出し 6 (文字)"/>
    <w:basedOn w:val="a1"/>
    <w:link w:val="6"/>
    <w:rsid w:val="004B62FA"/>
    <w:rPr>
      <w:rFonts w:ascii="Times New Roman" w:eastAsia="Times New Roman" w:hAnsi="Times New Roman" w:cs="Arial"/>
      <w:sz w:val="24"/>
      <w:szCs w:val="24"/>
      <w:lang w:eastAsia="zh-CN"/>
    </w:rPr>
  </w:style>
  <w:style w:type="character" w:customStyle="1" w:styleId="70">
    <w:name w:val="見出し 7 (文字)"/>
    <w:basedOn w:val="a1"/>
    <w:link w:val="7"/>
    <w:rsid w:val="004B62FA"/>
    <w:rPr>
      <w:rFonts w:ascii="Times New Roman" w:eastAsia="Times New Roman" w:hAnsi="Times New Roman" w:cs="Arial"/>
      <w:sz w:val="24"/>
      <w:szCs w:val="24"/>
      <w:lang w:eastAsia="zh-CN"/>
    </w:rPr>
  </w:style>
  <w:style w:type="character" w:customStyle="1" w:styleId="80">
    <w:name w:val="見出し 8 (文字)"/>
    <w:basedOn w:val="a1"/>
    <w:link w:val="8"/>
    <w:rsid w:val="004B62FA"/>
    <w:rPr>
      <w:rFonts w:ascii="Times New Roman" w:eastAsia="Times New Roman" w:hAnsi="Times New Roman" w:cs="Arial"/>
      <w:sz w:val="24"/>
      <w:szCs w:val="24"/>
      <w:lang w:eastAsia="zh-CN"/>
    </w:rPr>
  </w:style>
  <w:style w:type="character" w:customStyle="1" w:styleId="90">
    <w:name w:val="見出し 9 (文字)"/>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7">
    <w:name w:val="Body Text"/>
    <w:basedOn w:val="a0"/>
    <w:link w:val="af8"/>
    <w:uiPriority w:val="99"/>
    <w:unhideWhenUsed/>
    <w:rsid w:val="00014BAC"/>
    <w:pPr>
      <w:spacing w:after="120"/>
    </w:pPr>
    <w:rPr>
      <w:rFonts w:eastAsia="Times New Roman"/>
      <w:lang w:eastAsia="zh-CN"/>
    </w:rPr>
  </w:style>
  <w:style w:type="character" w:customStyle="1" w:styleId="af8">
    <w:name w:val="本文 (文字)"/>
    <w:basedOn w:val="a1"/>
    <w:link w:val="af7"/>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9">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EFE437CE-AFED-48B0-9CC9-69E1D8EBCCFD}">
  <ds:schemaRefs>
    <ds:schemaRef ds:uri="95d2e41d-1f11-4347-bb1c-11d6a32975d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1c5aaf6-e6ce-465b-b873-5148d2a4c105"/>
    <ds:schemaRef ds:uri="http://schemas.microsoft.com/office/infopath/2007/PartnerControls"/>
    <ds:schemaRef ds:uri="ebabf6ce-2443-438c-9946-ecc878e7654a"/>
    <ds:schemaRef ds:uri="http://purl.org/dc/term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F827AE-796B-417B-A7DE-6FC7829F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10544</Words>
  <Characters>60102</Characters>
  <Application>Microsoft Office Word</Application>
  <DocSecurity>0</DocSecurity>
  <Lines>500</Lines>
  <Paragraphs>141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2020-08-14T09:04:00Z</dcterms:created>
  <dcterms:modified xsi:type="dcterms:W3CDTF">2020-08-14T09:10:00Z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