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6A3B1D3" w:rsidR="001A35D7" w:rsidRPr="004D0281" w:rsidRDefault="001A35D7" w:rsidP="001A35D7">
      <w:pPr>
        <w:tabs>
          <w:tab w:val="center" w:pos="4536"/>
          <w:tab w:val="right" w:pos="8280"/>
          <w:tab w:val="right" w:pos="9639"/>
        </w:tabs>
        <w:ind w:right="2"/>
        <w:rPr>
          <w:rFonts w:ascii="Arial" w:hAnsi="Arial" w:cs="Arial"/>
          <w:b/>
          <w:bCs/>
          <w:lang w:val="de-DE"/>
          <w:rPrChange w:id="0" w:author="Microsoft Office User" w:date="2020-08-13T11:38:00Z">
            <w:rPr>
              <w:rFonts w:ascii="Arial" w:hAnsi="Arial" w:cs="Arial"/>
              <w:b/>
              <w:bCs/>
            </w:rPr>
          </w:rPrChange>
        </w:rPr>
      </w:pPr>
      <w:r w:rsidRPr="004D0281">
        <w:rPr>
          <w:rFonts w:ascii="Arial" w:hAnsi="Arial" w:cs="Arial"/>
          <w:b/>
          <w:bCs/>
          <w:lang w:val="de-DE"/>
          <w:rPrChange w:id="1" w:author="Microsoft Office User" w:date="2020-08-13T11:38:00Z">
            <w:rPr>
              <w:rFonts w:ascii="Arial" w:hAnsi="Arial" w:cs="Arial"/>
              <w:b/>
              <w:bCs/>
            </w:rPr>
          </w:rPrChange>
        </w:rPr>
        <w:t>3GPP TSG RAN WG1 #102-e</w:t>
      </w:r>
      <w:r w:rsidRPr="004D0281">
        <w:rPr>
          <w:rFonts w:ascii="Arial" w:hAnsi="Arial" w:cs="Arial"/>
          <w:b/>
          <w:bCs/>
          <w:lang w:val="de-DE"/>
          <w:rPrChange w:id="2" w:author="Microsoft Office User" w:date="2020-08-13T11:38:00Z">
            <w:rPr>
              <w:rFonts w:ascii="Arial" w:hAnsi="Arial" w:cs="Arial"/>
              <w:b/>
              <w:bCs/>
            </w:rPr>
          </w:rPrChange>
        </w:rPr>
        <w:tab/>
      </w:r>
      <w:r w:rsidRPr="004D0281">
        <w:rPr>
          <w:rFonts w:ascii="Arial" w:hAnsi="Arial" w:cs="Arial"/>
          <w:b/>
          <w:bCs/>
          <w:lang w:val="de-DE"/>
          <w:rPrChange w:id="3" w:author="Microsoft Office User" w:date="2020-08-13T11:38:00Z">
            <w:rPr>
              <w:rFonts w:ascii="Arial" w:hAnsi="Arial" w:cs="Arial"/>
              <w:b/>
              <w:bCs/>
            </w:rPr>
          </w:rPrChange>
        </w:rPr>
        <w:tab/>
      </w:r>
      <w:r w:rsidRPr="004D0281">
        <w:rPr>
          <w:rFonts w:ascii="Arial" w:hAnsi="Arial" w:cs="Arial"/>
          <w:b/>
          <w:bCs/>
          <w:lang w:val="de-DE"/>
          <w:rPrChange w:id="4" w:author="Microsoft Office User" w:date="2020-08-13T11:38:00Z">
            <w:rPr>
              <w:rFonts w:ascii="Arial" w:hAnsi="Arial" w:cs="Arial"/>
              <w:b/>
              <w:bCs/>
            </w:rPr>
          </w:rPrChange>
        </w:rPr>
        <w:tab/>
      </w:r>
      <w:r w:rsidR="00237D93" w:rsidRPr="004D0281">
        <w:rPr>
          <w:rFonts w:ascii="Arial" w:hAnsi="Arial" w:cs="Arial"/>
          <w:b/>
          <w:bCs/>
          <w:lang w:val="de-DE"/>
          <w:rPrChange w:id="5" w:author="Microsoft Office User" w:date="2020-08-13T11:38:00Z">
            <w:rPr>
              <w:rFonts w:ascii="Arial" w:hAnsi="Arial" w:cs="Arial"/>
              <w:b/>
              <w:bCs/>
            </w:rPr>
          </w:rPrChange>
        </w:rPr>
        <w:tab/>
      </w:r>
      <w:r w:rsidR="00237D93" w:rsidRPr="004D0281">
        <w:rPr>
          <w:rFonts w:ascii="Arial" w:hAnsi="Arial" w:cs="Arial"/>
          <w:b/>
          <w:bCs/>
          <w:lang w:val="de-DE"/>
          <w:rPrChange w:id="6" w:author="Microsoft Office User" w:date="2020-08-13T11:38:00Z">
            <w:rPr>
              <w:rFonts w:ascii="Arial" w:hAnsi="Arial" w:cs="Arial"/>
              <w:b/>
              <w:bCs/>
            </w:rPr>
          </w:rPrChange>
        </w:rPr>
        <w:tab/>
      </w:r>
      <w:r w:rsidR="00237D93" w:rsidRPr="004D0281">
        <w:rPr>
          <w:rFonts w:ascii="Arial" w:hAnsi="Arial" w:cs="Arial"/>
          <w:b/>
          <w:bCs/>
          <w:lang w:val="de-DE"/>
          <w:rPrChange w:id="7" w:author="Microsoft Office User" w:date="2020-08-13T11:38:00Z">
            <w:rPr>
              <w:rFonts w:ascii="Arial" w:hAnsi="Arial" w:cs="Arial"/>
              <w:b/>
              <w:bCs/>
            </w:rPr>
          </w:rPrChange>
        </w:rPr>
        <w:tab/>
      </w:r>
      <w:r w:rsidRPr="004D0281">
        <w:rPr>
          <w:rFonts w:ascii="Arial" w:hAnsi="Arial" w:cs="Arial"/>
          <w:b/>
          <w:bCs/>
          <w:lang w:val="de-DE"/>
          <w:rPrChange w:id="8" w:author="Microsoft Office User" w:date="2020-08-13T11:38:00Z">
            <w:rPr>
              <w:rFonts w:ascii="Arial" w:hAnsi="Arial" w:cs="Arial"/>
              <w:b/>
              <w:bCs/>
            </w:rPr>
          </w:rPrChange>
        </w:rPr>
        <w:t>R1-200</w:t>
      </w:r>
      <w:r w:rsidR="00EC2532" w:rsidRPr="004D0281">
        <w:rPr>
          <w:rFonts w:ascii="Arial" w:hAnsi="Arial" w:cs="Arial"/>
          <w:b/>
          <w:bCs/>
          <w:lang w:val="de-DE"/>
          <w:rPrChange w:id="9" w:author="Microsoft Office User" w:date="2020-08-13T11:38:00Z">
            <w:rPr>
              <w:rFonts w:ascii="Arial" w:hAnsi="Arial" w:cs="Arial"/>
              <w:b/>
              <w:bCs/>
            </w:rPr>
          </w:rPrChange>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0" w:name="Source"/>
      <w:bookmarkEnd w:id="1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1" w:name="DocumentFor"/>
      <w:bookmarkEnd w:id="1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4D0281" w:rsidRDefault="00CC329B" w:rsidP="001F1072">
      <w:pPr>
        <w:pStyle w:val="0Maintext"/>
        <w:numPr>
          <w:ilvl w:val="0"/>
          <w:numId w:val="3"/>
        </w:numPr>
        <w:spacing w:after="60" w:afterAutospacing="0"/>
        <w:rPr>
          <w:lang w:val="de-DE"/>
          <w:rPrChange w:id="12" w:author="Microsoft Office User" w:date="2020-08-13T11:38:00Z">
            <w:rPr>
              <w:lang w:val="en-US"/>
            </w:rPr>
          </w:rPrChange>
        </w:rPr>
      </w:pPr>
      <w:r w:rsidRPr="004D0281">
        <w:rPr>
          <w:lang w:val="de-DE"/>
          <w:rPrChange w:id="13" w:author="Microsoft Office User" w:date="2020-08-13T11:38:00Z">
            <w:rPr>
              <w:lang w:val="en-US"/>
            </w:rPr>
          </w:rPrChange>
        </w:rPr>
        <w:t>MU</w:t>
      </w:r>
      <w:r w:rsidR="00C91266" w:rsidRPr="004D0281">
        <w:rPr>
          <w:lang w:val="de-DE"/>
          <w:rPrChange w:id="14" w:author="Microsoft Office User" w:date="2020-08-13T11:38:00Z">
            <w:rPr>
              <w:lang w:val="en-US"/>
            </w:rPr>
          </w:rPrChang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a"/>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8"/>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261E6261" w:rsidR="00237D93" w:rsidRDefault="00D94BBF" w:rsidP="00882DAF">
            <w:pPr>
              <w:snapToGrid w:val="0"/>
              <w:rPr>
                <w:sz w:val="18"/>
                <w:szCs w:val="18"/>
              </w:rPr>
            </w:pPr>
            <w:ins w:id="15"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16" w:author="Eko Onggosanusi" w:date="2020-08-13T01:23:00Z">
              <w:r>
                <w:rPr>
                  <w:sz w:val="18"/>
                  <w:szCs w:val="18"/>
                </w:rPr>
                <w:t>, Apple</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17" w:author="Eko Onggosanusi" w:date="2020-08-13T01:23:00Z">
              <w:r>
                <w:rPr>
                  <w:sz w:val="18"/>
                  <w:szCs w:val="18"/>
                </w:rPr>
                <w:t>[</w:t>
              </w:r>
            </w:ins>
            <w:r w:rsidR="00237D93">
              <w:rPr>
                <w:sz w:val="18"/>
                <w:szCs w:val="18"/>
              </w:rPr>
              <w:t>H</w:t>
            </w:r>
            <w:ins w:id="18"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ins w:id="19" w:author="Jayasinghe, Keeth (Nokia - FI/Espoo)" w:date="2020-08-13T11:08:00Z"/>
                <w:sz w:val="18"/>
                <w:szCs w:val="18"/>
              </w:rPr>
            </w:pPr>
            <w:r w:rsidRPr="00882DAF">
              <w:rPr>
                <w:sz w:val="18"/>
                <w:szCs w:val="18"/>
              </w:rPr>
              <w:t>Apple: We are okay to discuss this</w:t>
            </w:r>
          </w:p>
          <w:p w14:paraId="464F6CB1" w14:textId="77777777" w:rsidR="00712934" w:rsidRDefault="00712934" w:rsidP="001C3383">
            <w:pPr>
              <w:snapToGrid w:val="0"/>
              <w:jc w:val="both"/>
              <w:rPr>
                <w:ins w:id="20" w:author="Jayasinghe, Keeth (Nokia - FI/Espoo)" w:date="2020-08-13T11:08:00Z"/>
                <w:sz w:val="18"/>
                <w:szCs w:val="18"/>
              </w:rPr>
            </w:pPr>
          </w:p>
          <w:p w14:paraId="18B1851A" w14:textId="0220F18F" w:rsidR="00712934" w:rsidRPr="00C54222" w:rsidRDefault="00712934" w:rsidP="001C3383">
            <w:pPr>
              <w:snapToGrid w:val="0"/>
              <w:jc w:val="both"/>
              <w:rPr>
                <w:sz w:val="18"/>
                <w:szCs w:val="18"/>
              </w:rPr>
            </w:pPr>
            <w:ins w:id="21" w:author="Jayasinghe, Keeth (Nokia - FI/Espoo)" w:date="2020-08-13T11:08:00Z">
              <w:r w:rsidRPr="00712934">
                <w:rPr>
                  <w:sz w:val="18"/>
                  <w:szCs w:val="18"/>
                </w:rPr>
                <w:t xml:space="preserve">Nokia/NSB: </w:t>
              </w:r>
            </w:ins>
            <w:ins w:id="22" w:author="Jayasinghe, Keeth (Nokia - FI/Espoo)" w:date="2020-08-13T11:10:00Z">
              <w:r>
                <w:rPr>
                  <w:sz w:val="18"/>
                  <w:szCs w:val="18"/>
                </w:rPr>
                <w:t>W</w:t>
              </w:r>
            </w:ins>
            <w:ins w:id="23" w:author="Jayasinghe, Keeth (Nokia - FI/Espoo)" w:date="2020-08-13T11:08:00Z">
              <w:r w:rsidRPr="00712934">
                <w:rPr>
                  <w:sz w:val="18"/>
                  <w:szCs w:val="18"/>
                </w:rPr>
                <w:t>e are fine to discuss this.</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24" w:author="Eko Onggosanusi" w:date="2020-08-13T01:24:00Z"/>
                <w:sz w:val="18"/>
                <w:szCs w:val="18"/>
              </w:rPr>
            </w:pPr>
            <w:ins w:id="25" w:author="Eko Onggosanusi" w:date="2020-08-13T01:24:00Z">
              <w:r>
                <w:rPr>
                  <w:sz w:val="18"/>
                  <w:szCs w:val="18"/>
                  <w:lang w:val="fr-FR"/>
                </w:rPr>
                <w:t xml:space="preserve">Support: </w:t>
              </w:r>
            </w:ins>
            <w:r w:rsidR="00237D93" w:rsidRPr="000D71AA">
              <w:rPr>
                <w:sz w:val="18"/>
                <w:szCs w:val="18"/>
                <w:lang w:val="fr-FR"/>
              </w:rPr>
              <w:t>Huawei/HiSi,</w:t>
            </w:r>
            <w:del w:id="26"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ins w:id="27" w:author="Eko Onggosanusi" w:date="2020-08-13T01:25:00Z"/>
                <w:sz w:val="18"/>
                <w:szCs w:val="18"/>
              </w:rPr>
            </w:pPr>
          </w:p>
          <w:p w14:paraId="2DC7F1BE" w14:textId="1CEED43D" w:rsidR="008F4833" w:rsidRDefault="008F4833" w:rsidP="008F4833">
            <w:pPr>
              <w:snapToGrid w:val="0"/>
              <w:rPr>
                <w:ins w:id="28" w:author="Eko Onggosanusi" w:date="2020-08-13T01:24:00Z"/>
                <w:sz w:val="18"/>
                <w:szCs w:val="18"/>
              </w:rPr>
            </w:pPr>
            <w:ins w:id="29" w:author="Eko Onggosanusi" w:date="2020-08-13T01:25:00Z">
              <w:r>
                <w:rPr>
                  <w:sz w:val="18"/>
                  <w:szCs w:val="18"/>
                </w:rPr>
                <w:t>Concern: OPPO, Apple, Intel</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30" w:author="Eko Onggosanusi" w:date="2020-08-13T01:25:00Z">
              <w:r>
                <w:rPr>
                  <w:sz w:val="18"/>
                  <w:szCs w:val="18"/>
                </w:rPr>
                <w:t>[</w:t>
              </w:r>
            </w:ins>
            <w:r w:rsidR="00237D93">
              <w:rPr>
                <w:sz w:val="18"/>
                <w:szCs w:val="18"/>
              </w:rPr>
              <w:t>H</w:t>
            </w:r>
            <w:ins w:id="31"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等线"/>
                <w:sz w:val="18"/>
                <w:szCs w:val="18"/>
                <w:lang w:eastAsia="zh-CN"/>
              </w:rPr>
            </w:pPr>
            <w:r>
              <w:rPr>
                <w:sz w:val="18"/>
                <w:szCs w:val="18"/>
              </w:rPr>
              <w:t>OPPO</w:t>
            </w:r>
            <w:r>
              <w:rPr>
                <w:rFonts w:eastAsia="等线" w:hint="eastAsia"/>
                <w:sz w:val="18"/>
                <w:szCs w:val="18"/>
                <w:lang w:eastAsia="zh-CN"/>
              </w:rPr>
              <w:t>:</w:t>
            </w:r>
            <w:r>
              <w:rPr>
                <w:rFonts w:eastAsia="等线"/>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等线"/>
                <w:sz w:val="18"/>
                <w:szCs w:val="18"/>
                <w:lang w:eastAsia="zh-CN"/>
              </w:rPr>
            </w:pPr>
            <w:r>
              <w:rPr>
                <w:rFonts w:eastAsia="等线"/>
                <w:sz w:val="18"/>
                <w:szCs w:val="18"/>
                <w:lang w:eastAsia="zh-CN"/>
              </w:rPr>
              <w:t xml:space="preserve">Furthermore, the </w:t>
            </w:r>
            <w:r>
              <w:rPr>
                <w:rFonts w:eastAsia="等线" w:hint="eastAsia"/>
                <w:sz w:val="18"/>
                <w:szCs w:val="18"/>
                <w:lang w:eastAsia="zh-CN"/>
              </w:rPr>
              <w:t>agreed</w:t>
            </w:r>
            <w:r>
              <w:rPr>
                <w:rFonts w:eastAsia="等线"/>
                <w:sz w:val="18"/>
                <w:szCs w:val="18"/>
                <w:lang w:eastAsia="zh-CN"/>
              </w:rPr>
              <w:t xml:space="preserve"> UE feature </w:t>
            </w:r>
            <w:r>
              <w:rPr>
                <w:rFonts w:eastAsia="等线" w:hint="eastAsia"/>
                <w:sz w:val="18"/>
                <w:szCs w:val="18"/>
                <w:lang w:eastAsia="zh-CN"/>
              </w:rPr>
              <w:t>16-1c</w:t>
            </w:r>
            <w:r>
              <w:rPr>
                <w:rFonts w:eastAsia="等线"/>
                <w:sz w:val="18"/>
                <w:szCs w:val="18"/>
                <w:lang w:eastAsia="zh-CN"/>
              </w:rPr>
              <w:t xml:space="preserve"> (default pathloss </w:t>
            </w:r>
            <w:r>
              <w:rPr>
                <w:rFonts w:eastAsia="等线" w:hint="eastAsia"/>
                <w:sz w:val="18"/>
                <w:szCs w:val="18"/>
                <w:lang w:eastAsia="zh-CN"/>
              </w:rPr>
              <w:t>RS</w:t>
            </w:r>
            <w:r>
              <w:rPr>
                <w:rFonts w:eastAsia="等线"/>
                <w:sz w:val="18"/>
                <w:szCs w:val="18"/>
                <w:lang w:eastAsia="zh-CN"/>
              </w:rPr>
              <w:t>) is FR2 only.</w:t>
            </w:r>
          </w:p>
          <w:p w14:paraId="664CD28A" w14:textId="77777777" w:rsidR="008F4833" w:rsidRDefault="008F4833" w:rsidP="00061C56">
            <w:pPr>
              <w:snapToGrid w:val="0"/>
              <w:jc w:val="both"/>
              <w:rPr>
                <w:rFonts w:eastAsia="等线"/>
                <w:sz w:val="18"/>
                <w:szCs w:val="18"/>
                <w:lang w:eastAsia="zh-CN"/>
              </w:rPr>
            </w:pPr>
          </w:p>
          <w:p w14:paraId="534F5033" w14:textId="3D0E3D27" w:rsidR="00E26A56" w:rsidRDefault="00E26A56" w:rsidP="00061C56">
            <w:pPr>
              <w:snapToGrid w:val="0"/>
              <w:jc w:val="both"/>
              <w:rPr>
                <w:sz w:val="18"/>
                <w:szCs w:val="18"/>
              </w:rPr>
            </w:pPr>
            <w:r>
              <w:rPr>
                <w:rFonts w:eastAsia="等线"/>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等线"/>
                <w:sz w:val="18"/>
                <w:szCs w:val="18"/>
                <w:lang w:eastAsia="zh-CN"/>
              </w:rPr>
            </w:pPr>
            <w:r>
              <w:rPr>
                <w:rFonts w:eastAsia="等线"/>
                <w:sz w:val="18"/>
                <w:szCs w:val="18"/>
                <w:lang w:eastAsia="zh-CN"/>
              </w:rPr>
              <w:t xml:space="preserve">Apple: </w:t>
            </w:r>
            <w:r w:rsidRPr="00FF3FD0">
              <w:rPr>
                <w:rFonts w:eastAsia="等线"/>
                <w:sz w:val="18"/>
                <w:szCs w:val="18"/>
                <w:lang w:eastAsia="zh-CN"/>
              </w:rPr>
              <w:t xml:space="preserve">We do not think we need to discuss it since it is clarified in the UE feature discussion that the related capability reporting </w:t>
            </w:r>
            <w:r w:rsidR="00882DAF">
              <w:rPr>
                <w:rFonts w:eastAsia="等线"/>
                <w:sz w:val="18"/>
                <w:szCs w:val="18"/>
                <w:lang w:eastAsia="zh-CN"/>
              </w:rPr>
              <w:t xml:space="preserve">is only for FR2, i.e., FG16-1c </w:t>
            </w:r>
            <w:r w:rsidRPr="00FF3FD0">
              <w:rPr>
                <w:rFonts w:eastAsia="等线"/>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ins w:id="32" w:author="Jayasinghe, Keeth (Nokia - FI/Espoo)" w:date="2020-08-13T11:09:00Z"/>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ins w:id="33" w:author="Jayasinghe, Keeth (Nokia - FI/Espoo)" w:date="2020-08-13T11:09:00Z"/>
                <w:sz w:val="18"/>
                <w:szCs w:val="18"/>
              </w:rPr>
            </w:pPr>
          </w:p>
          <w:p w14:paraId="7FB402A9" w14:textId="2F095AE7" w:rsidR="00712934" w:rsidRDefault="00712934" w:rsidP="00C420B6">
            <w:pPr>
              <w:snapToGrid w:val="0"/>
              <w:jc w:val="both"/>
              <w:rPr>
                <w:ins w:id="34" w:author="Huawei" w:date="2020-08-13T20:20:00Z"/>
                <w:sz w:val="18"/>
                <w:szCs w:val="18"/>
              </w:rPr>
            </w:pPr>
            <w:ins w:id="35" w:author="Jayasinghe, Keeth (Nokia - FI/Espoo)" w:date="2020-08-13T11:10:00Z">
              <w:r w:rsidRPr="00712934">
                <w:rPr>
                  <w:sz w:val="18"/>
                  <w:szCs w:val="18"/>
                </w:rPr>
                <w:t>Nokia/NSB: We consider this CR as a thing good to have.</w:t>
              </w:r>
            </w:ins>
          </w:p>
          <w:p w14:paraId="194AD420" w14:textId="77777777" w:rsidR="003134CC" w:rsidRDefault="003134CC" w:rsidP="00C420B6">
            <w:pPr>
              <w:snapToGrid w:val="0"/>
              <w:jc w:val="both"/>
              <w:rPr>
                <w:ins w:id="36" w:author="Huawei" w:date="2020-08-13T20:20:00Z"/>
                <w:sz w:val="18"/>
                <w:szCs w:val="18"/>
              </w:rPr>
            </w:pPr>
          </w:p>
          <w:p w14:paraId="66B89C46" w14:textId="535022AA" w:rsidR="003134CC" w:rsidRDefault="003134CC" w:rsidP="00C420B6">
            <w:pPr>
              <w:snapToGrid w:val="0"/>
              <w:jc w:val="both"/>
              <w:rPr>
                <w:ins w:id="37" w:author="Jayasinghe, Keeth (Nokia - FI/Espoo)" w:date="2020-08-13T11:09:00Z"/>
                <w:sz w:val="18"/>
                <w:szCs w:val="18"/>
              </w:rPr>
            </w:pPr>
            <w:ins w:id="38" w:author="Huawei" w:date="2020-08-13T20:20:00Z">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ins>
          </w:p>
          <w:p w14:paraId="51621012" w14:textId="06121B75" w:rsidR="00712934" w:rsidRPr="00061C56" w:rsidRDefault="00712934" w:rsidP="00C420B6">
            <w:pPr>
              <w:snapToGrid w:val="0"/>
              <w:jc w:val="both"/>
              <w:rPr>
                <w:rFonts w:eastAsia="等线"/>
                <w:sz w:val="18"/>
                <w:szCs w:val="18"/>
                <w:lang w:eastAsia="zh-CN"/>
              </w:rPr>
            </w:pP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lastRenderedPageBreak/>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39"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40" w:author="Eko Onggosanusi" w:date="2020-08-13T01:27:00Z"/>
                <w:sz w:val="18"/>
                <w:szCs w:val="22"/>
              </w:rPr>
            </w:pPr>
          </w:p>
          <w:p w14:paraId="2AAE6E59" w14:textId="77777777" w:rsidR="00792BEC" w:rsidRDefault="00792BEC" w:rsidP="00792BEC">
            <w:pPr>
              <w:snapToGrid w:val="0"/>
              <w:jc w:val="both"/>
              <w:rPr>
                <w:ins w:id="41" w:author="Eko Onggosanusi" w:date="2020-08-13T01:27:00Z"/>
                <w:sz w:val="18"/>
                <w:szCs w:val="22"/>
              </w:rPr>
            </w:pPr>
            <w:ins w:id="42"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7853659E" w:rsidR="00237D93" w:rsidRDefault="00237D93" w:rsidP="00882DAF">
            <w:pPr>
              <w:snapToGrid w:val="0"/>
              <w:rPr>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5282CAD0" w:rsidR="00237D93" w:rsidRDefault="00792BEC" w:rsidP="00E90553">
            <w:pPr>
              <w:snapToGrid w:val="0"/>
              <w:jc w:val="both"/>
              <w:rPr>
                <w:sz w:val="18"/>
                <w:szCs w:val="18"/>
              </w:rPr>
            </w:pPr>
            <w:ins w:id="43" w:author="Eko Onggosanusi" w:date="2020-08-13T01:28:00Z">
              <w:r>
                <w:rPr>
                  <w:rFonts w:eastAsia="等线"/>
                  <w:sz w:val="18"/>
                  <w:szCs w:val="18"/>
                  <w:lang w:eastAsia="zh-CN"/>
                </w:rPr>
                <w:t>ZTE:</w:t>
              </w:r>
              <w:r w:rsidRPr="0001426D">
                <w:rPr>
                  <w:rFonts w:eastAsia="等线"/>
                  <w:sz w:val="18"/>
                  <w:szCs w:val="18"/>
                  <w:lang w:eastAsia="zh-CN"/>
                </w:rPr>
                <w:t xml:space="preserve"> </w:t>
              </w:r>
              <w:r>
                <w:rPr>
                  <w:rFonts w:eastAsia="等线"/>
                  <w:sz w:val="18"/>
                  <w:szCs w:val="18"/>
                  <w:lang w:eastAsia="zh-CN"/>
                </w:rPr>
                <w:t>In</w:t>
              </w:r>
              <w:r w:rsidRPr="0001426D">
                <w:rPr>
                  <w:rFonts w:eastAsia="等线"/>
                  <w:sz w:val="18"/>
                  <w:szCs w:val="18"/>
                  <w:lang w:eastAsia="zh-CN"/>
                </w:rPr>
                <w:t xml:space="preserve"> the current TS 38.214, it is</w:t>
              </w:r>
              <w:r>
                <w:rPr>
                  <w:rFonts w:eastAsia="等线"/>
                  <w:sz w:val="18"/>
                  <w:szCs w:val="18"/>
                  <w:lang w:eastAsia="zh-CN"/>
                </w:rPr>
                <w:t xml:space="preserve"> incorrectly</w:t>
              </w:r>
              <w:r w:rsidRPr="0001426D">
                <w:rPr>
                  <w:rFonts w:eastAsia="等线"/>
                  <w:sz w:val="18"/>
                  <w:szCs w:val="18"/>
                  <w:lang w:eastAsia="zh-CN"/>
                </w:rPr>
                <w:t xml:space="preserve"> specified that the set of CCs/BWPs, i.e., applicable list of CC, is indicated by RRC rather than by MAC-CE.</w:t>
              </w:r>
              <w:r>
                <w:rPr>
                  <w:rFonts w:eastAsia="等线"/>
                  <w:sz w:val="18"/>
                  <w:szCs w:val="18"/>
                  <w:lang w:eastAsia="zh-CN"/>
                </w:rPr>
                <w:t xml:space="preserve"> This is also an editorial issue, and so we recommend to replace “N” by “H2”, or to combine this MB5 into MB.3.</w:t>
              </w:r>
            </w:ins>
            <w:del w:id="44" w:author="Eko Onggosanusi" w:date="2020-08-13T01:28:00Z">
              <w:r w:rsidR="008C02BF" w:rsidDel="00792BEC">
                <w:rPr>
                  <w:rFonts w:eastAsia="等线"/>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等线"/>
                  <w:sz w:val="18"/>
                  <w:szCs w:val="18"/>
                  <w:lang w:eastAsia="zh-CN"/>
                </w:rPr>
                <w:delText>) is incorrectly captured in TS 38.214, which is shown in Section 2 in our contribution R1-2005453. If this issue is handled in the MIMO section, we recommend to consider TP1 and TP2 in our contribution together.</w:delText>
              </w:r>
            </w:del>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等线"/>
                <w:sz w:val="18"/>
                <w:szCs w:val="18"/>
                <w:lang w:eastAsia="zh-CN"/>
              </w:rPr>
            </w:pPr>
          </w:p>
          <w:p w14:paraId="3440ED4B" w14:textId="2E0D4F68" w:rsidR="00E26A56" w:rsidRDefault="00E26A56" w:rsidP="00692B18">
            <w:pPr>
              <w:snapToGrid w:val="0"/>
              <w:rPr>
                <w:sz w:val="18"/>
                <w:szCs w:val="18"/>
              </w:rPr>
            </w:pPr>
            <w:r>
              <w:rPr>
                <w:rFonts w:eastAsia="等线"/>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ins w:id="45" w:author="Jayasinghe, Keeth (Nokia - FI/Espoo)" w:date="2020-08-13T11:12:00Z"/>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ins w:id="46" w:author="Jayasinghe, Keeth (Nokia - FI/Espoo)" w:date="2020-08-13T11:12:00Z"/>
                <w:sz w:val="18"/>
                <w:szCs w:val="18"/>
              </w:rPr>
            </w:pPr>
          </w:p>
          <w:p w14:paraId="3BB89DDC" w14:textId="15228A90" w:rsidR="0050286A" w:rsidRDefault="0050286A" w:rsidP="00692B18">
            <w:pPr>
              <w:snapToGrid w:val="0"/>
              <w:rPr>
                <w:ins w:id="47" w:author="Jayasinghe, Keeth (Nokia - FI/Espoo)" w:date="2020-08-13T11:10:00Z"/>
                <w:sz w:val="18"/>
                <w:szCs w:val="18"/>
              </w:rPr>
            </w:pPr>
            <w:ins w:id="48" w:author="Jayasinghe, Keeth (Nokia - FI/Espoo)" w:date="2020-08-13T11:12:00Z">
              <w:r w:rsidRPr="0050286A">
                <w:rPr>
                  <w:sz w:val="18"/>
                  <w:szCs w:val="18"/>
                </w:rPr>
                <w:t>Nokia/NSB: We support this issue to be  discussed. We may fix this issue with very small modification and the modification would be aligned with what we did for similar issues.</w:t>
              </w:r>
            </w:ins>
          </w:p>
          <w:p w14:paraId="3D6FC157" w14:textId="77777777" w:rsidR="00681304" w:rsidRDefault="00681304" w:rsidP="00692B18">
            <w:pPr>
              <w:snapToGrid w:val="0"/>
              <w:rPr>
                <w:ins w:id="49" w:author="Jayasinghe, Keeth (Nokia - FI/Espoo)" w:date="2020-08-13T11:10:00Z"/>
                <w:sz w:val="18"/>
                <w:szCs w:val="18"/>
              </w:rPr>
            </w:pPr>
          </w:p>
          <w:p w14:paraId="16CA4DA4" w14:textId="2049773A" w:rsidR="00681304" w:rsidRPr="00C54222" w:rsidRDefault="00681304" w:rsidP="00692B18">
            <w:pPr>
              <w:snapToGrid w:val="0"/>
              <w:rPr>
                <w:sz w:val="18"/>
                <w:szCs w:val="18"/>
              </w:rPr>
            </w:pP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50" w:author="Eko Onggosanusi" w:date="2020-08-13T01:28:00Z">
              <w:r w:rsidDel="00792BEC">
                <w:rPr>
                  <w:sz w:val="18"/>
                  <w:szCs w:val="18"/>
                </w:rPr>
                <w:delText>MB.5</w:delText>
              </w:r>
            </w:del>
          </w:p>
        </w:tc>
        <w:tc>
          <w:tcPr>
            <w:tcW w:w="4911" w:type="dxa"/>
          </w:tcPr>
          <w:p w14:paraId="6488138A" w14:textId="3EE82360" w:rsidR="00237D93" w:rsidDel="00792BEC" w:rsidRDefault="00237D93" w:rsidP="00E90553">
            <w:pPr>
              <w:snapToGrid w:val="0"/>
              <w:jc w:val="both"/>
              <w:rPr>
                <w:del w:id="51" w:author="Eko Onggosanusi" w:date="2020-08-13T01:28:00Z"/>
                <w:sz w:val="18"/>
                <w:szCs w:val="22"/>
              </w:rPr>
            </w:pPr>
            <w:del w:id="52"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53"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54" w:author="Eko Onggosanusi" w:date="2020-08-13T01:28:00Z">
              <w:r w:rsidDel="00792BEC">
                <w:rPr>
                  <w:sz w:val="18"/>
                  <w:szCs w:val="22"/>
                </w:rPr>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55" w:author="Eko Onggosanusi" w:date="2020-08-13T01:28:00Z">
              <w:r w:rsidDel="00792BEC">
                <w:rPr>
                  <w:sz w:val="18"/>
                  <w:szCs w:val="18"/>
                </w:rPr>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56"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57" w:author="Eko Onggosanusi" w:date="2020-08-13T01:28:00Z">
              <w:r w:rsidDel="00792BEC">
                <w:rPr>
                  <w:rFonts w:eastAsia="等线"/>
                  <w:sz w:val="18"/>
                  <w:szCs w:val="18"/>
                  <w:lang w:eastAsia="zh-CN"/>
                </w:rPr>
                <w:delText>ZTE:</w:delText>
              </w:r>
              <w:r w:rsidRPr="0001426D" w:rsidDel="00792BEC">
                <w:rPr>
                  <w:rFonts w:eastAsia="等线"/>
                  <w:sz w:val="18"/>
                  <w:szCs w:val="18"/>
                  <w:lang w:eastAsia="zh-CN"/>
                </w:rPr>
                <w:delText xml:space="preserve"> </w:delText>
              </w:r>
              <w:r w:rsidDel="00792BEC">
                <w:rPr>
                  <w:rFonts w:eastAsia="等线"/>
                  <w:sz w:val="18"/>
                  <w:szCs w:val="18"/>
                  <w:lang w:eastAsia="zh-CN"/>
                </w:rPr>
                <w:delText>In</w:delText>
              </w:r>
              <w:r w:rsidRPr="0001426D" w:rsidDel="00792BEC">
                <w:rPr>
                  <w:rFonts w:eastAsia="等线"/>
                  <w:sz w:val="18"/>
                  <w:szCs w:val="18"/>
                  <w:lang w:eastAsia="zh-CN"/>
                </w:rPr>
                <w:delText xml:space="preserve"> the current TS 38.214, it is</w:delText>
              </w:r>
              <w:r w:rsidDel="00792BEC">
                <w:rPr>
                  <w:rFonts w:eastAsia="等线"/>
                  <w:sz w:val="18"/>
                  <w:szCs w:val="18"/>
                  <w:lang w:eastAsia="zh-CN"/>
                </w:rPr>
                <w:delText xml:space="preserve"> incorrectly</w:delText>
              </w:r>
              <w:r w:rsidRPr="0001426D" w:rsidDel="00792BEC">
                <w:rPr>
                  <w:rFonts w:eastAsia="等线"/>
                  <w:sz w:val="18"/>
                  <w:szCs w:val="18"/>
                  <w:lang w:eastAsia="zh-CN"/>
                </w:rPr>
                <w:delText xml:space="preserve"> specified that the set of CCs/BWPs, i.e., applicable list of CC, is indicated by RRC rather than by MAC-CE.</w:delText>
              </w:r>
              <w:r w:rsidDel="00792BEC">
                <w:rPr>
                  <w:rFonts w:eastAsia="等线"/>
                  <w:sz w:val="18"/>
                  <w:szCs w:val="18"/>
                  <w:lang w:eastAsia="zh-CN"/>
                </w:rPr>
                <w:delText xml:space="preserve"> This is also an editorial issue, and so we 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4BA68EA6" w:rsidR="00237D93" w:rsidRPr="00C54222" w:rsidRDefault="00740D4C" w:rsidP="007C42EF">
            <w:pPr>
              <w:snapToGrid w:val="0"/>
              <w:jc w:val="both"/>
              <w:rPr>
                <w:sz w:val="18"/>
                <w:szCs w:val="18"/>
              </w:rPr>
            </w:pPr>
            <w:ins w:id="58" w:author="Eko Onggosanusi" w:date="2020-08-13T01:28:00Z">
              <w:r>
                <w:rPr>
                  <w:sz w:val="18"/>
                  <w:szCs w:val="18"/>
                </w:rPr>
                <w:t xml:space="preserve">Support: </w:t>
              </w:r>
            </w:ins>
            <w:r w:rsidR="00237D93">
              <w:rPr>
                <w:sz w:val="18"/>
                <w:szCs w:val="18"/>
              </w:rPr>
              <w:t>OPPO</w:t>
            </w:r>
            <w:ins w:id="59" w:author="Eko Onggosanusi" w:date="2020-08-13T01:29:00Z">
              <w:r w:rsidR="007C42EF">
                <w:rPr>
                  <w:sz w:val="18"/>
                  <w:szCs w:val="18"/>
                </w:rPr>
                <w:t xml:space="preserve">, </w:t>
              </w:r>
            </w:ins>
            <w:ins w:id="60" w:author="Eko Onggosanusi" w:date="2020-08-13T01:30:00Z">
              <w:r w:rsidR="007C42EF">
                <w:rPr>
                  <w:sz w:val="18"/>
                  <w:szCs w:val="18"/>
                </w:rPr>
                <w:t>LGE</w:t>
              </w:r>
            </w:ins>
          </w:p>
        </w:tc>
        <w:tc>
          <w:tcPr>
            <w:tcW w:w="772" w:type="dxa"/>
          </w:tcPr>
          <w:p w14:paraId="2BB4C2FC" w14:textId="22B611DB" w:rsidR="00237D93" w:rsidRDefault="007C42EF" w:rsidP="00E90553">
            <w:pPr>
              <w:snapToGrid w:val="0"/>
              <w:jc w:val="both"/>
              <w:rPr>
                <w:rFonts w:eastAsia="等线"/>
                <w:sz w:val="18"/>
                <w:szCs w:val="18"/>
                <w:lang w:eastAsia="zh-CN"/>
              </w:rPr>
            </w:pPr>
            <w:ins w:id="61" w:author="Eko Onggosanusi" w:date="2020-08-13T01:30:00Z">
              <w:r>
                <w:rPr>
                  <w:sz w:val="18"/>
                  <w:szCs w:val="18"/>
                </w:rPr>
                <w:t>[H]</w:t>
              </w:r>
            </w:ins>
            <w:del w:id="62"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等线"/>
                <w:sz w:val="18"/>
                <w:szCs w:val="18"/>
                <w:lang w:eastAsia="zh-CN"/>
              </w:rPr>
            </w:pPr>
            <w:del w:id="63"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a3"/>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a3"/>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 xml:space="preserve">When a set of TCI-state IDs for PDSCH are activated by a MAC CE for a set of CCs/BWPs at least for the same band, where the applicable </w:t>
            </w:r>
            <w:r w:rsidRPr="00882DAF">
              <w:rPr>
                <w:bCs/>
                <w:sz w:val="18"/>
                <w:szCs w:val="18"/>
                <w:lang w:val="en-US"/>
              </w:rPr>
              <w:lastRenderedPageBreak/>
              <w:t>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882DAF">
            <w:pPr>
              <w:pStyle w:val="B1"/>
              <w:rPr>
                <w:ins w:id="64" w:author="Jayasinghe, Keeth (Nokia - FI/Espoo)" w:date="2020-08-13T11:13:00Z"/>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882DAF">
            <w:pPr>
              <w:pStyle w:val="B1"/>
              <w:rPr>
                <w:ins w:id="65" w:author="Jayasinghe, Keeth (Nokia - FI/Espoo)" w:date="2020-08-13T11:13:00Z"/>
                <w:sz w:val="16"/>
                <w:lang w:eastAsia="ko-KR"/>
              </w:rPr>
            </w:pPr>
          </w:p>
          <w:p w14:paraId="16C688C6" w14:textId="27C0F7AC" w:rsidR="0050286A" w:rsidRPr="00882DAF" w:rsidRDefault="0050286A" w:rsidP="0050286A">
            <w:pPr>
              <w:pStyle w:val="B1"/>
              <w:ind w:left="0" w:firstLine="0"/>
              <w:rPr>
                <w:sz w:val="18"/>
                <w:lang w:eastAsia="ko-KR"/>
              </w:rPr>
            </w:pPr>
            <w:ins w:id="66" w:author="Jayasinghe, Keeth (Nokia - FI/Espoo)" w:date="2020-08-13T11:13:00Z">
              <w:r w:rsidRPr="0050286A">
                <w:rPr>
                  <w:sz w:val="18"/>
                  <w:lang w:eastAsia="ko-KR"/>
                </w:rPr>
                <w:t>Nokia/NSB: We support to discuss this issue in M-TRP session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lastRenderedPageBreak/>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af0"/>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af0"/>
              <w:numPr>
                <w:ilvl w:val="0"/>
                <w:numId w:val="7"/>
              </w:numPr>
              <w:snapToGrid w:val="0"/>
              <w:spacing w:after="0"/>
              <w:rPr>
                <w:rFonts w:eastAsia="宋体"/>
                <w:sz w:val="18"/>
                <w:szCs w:val="18"/>
              </w:rPr>
            </w:pPr>
            <w:r w:rsidRPr="0059634F">
              <w:rPr>
                <w:rFonts w:eastAsia="宋体"/>
                <w:sz w:val="18"/>
                <w:szCs w:val="18"/>
              </w:rPr>
              <w:t xml:space="preserve">For two </w:t>
            </w:r>
            <w:r w:rsidRPr="004139FA">
              <w:rPr>
                <w:rFonts w:eastAsia="宋体"/>
                <w:sz w:val="18"/>
                <w:szCs w:val="18"/>
                <w:highlight w:val="yellow"/>
              </w:rPr>
              <w:t>report</w:t>
            </w:r>
            <w:r w:rsidRPr="0059634F">
              <w:rPr>
                <w:rFonts w:eastAsia="宋体"/>
                <w:sz w:val="18"/>
                <w:szCs w:val="18"/>
              </w:rPr>
              <w:t xml:space="preserve"> settings,</w:t>
            </w:r>
            <w:r w:rsidRPr="0059634F">
              <w:rPr>
                <w:rFonts w:eastAsia="宋体"/>
                <w:i/>
                <w:iCs/>
                <w:sz w:val="18"/>
                <w:szCs w:val="18"/>
              </w:rPr>
              <w:t xml:space="preserve"> 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dedicated IMR. </w:t>
            </w:r>
          </w:p>
          <w:p w14:paraId="2594E1C3" w14:textId="09A34A4A" w:rsidR="00237D93" w:rsidRDefault="00237D93" w:rsidP="0059634F">
            <w:pPr>
              <w:snapToGrid w:val="0"/>
              <w:rPr>
                <w:rFonts w:eastAsia="宋体"/>
                <w:sz w:val="18"/>
                <w:szCs w:val="18"/>
              </w:rPr>
            </w:pPr>
            <w:r w:rsidRPr="0059634F">
              <w:rPr>
                <w:rFonts w:eastAsia="宋体"/>
                <w:sz w:val="18"/>
                <w:szCs w:val="18"/>
              </w:rPr>
              <w:t xml:space="preserve">For one </w:t>
            </w:r>
            <w:r w:rsidRPr="004139FA">
              <w:rPr>
                <w:rFonts w:eastAsia="宋体"/>
                <w:sz w:val="18"/>
                <w:szCs w:val="18"/>
                <w:highlight w:val="yellow"/>
              </w:rPr>
              <w:t>report</w:t>
            </w:r>
            <w:r w:rsidRPr="0059634F">
              <w:rPr>
                <w:rFonts w:eastAsia="宋体"/>
                <w:sz w:val="18"/>
                <w:szCs w:val="18"/>
              </w:rPr>
              <w:t xml:space="preserve"> setting, </w:t>
            </w:r>
            <w:r w:rsidRPr="0059634F">
              <w:rPr>
                <w:rFonts w:eastAsia="宋体"/>
                <w:i/>
                <w:iCs/>
                <w:sz w:val="18"/>
                <w:szCs w:val="18"/>
              </w:rPr>
              <w:t xml:space="preserve">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3F0FB355"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p>
        </w:tc>
        <w:tc>
          <w:tcPr>
            <w:tcW w:w="772" w:type="dxa"/>
          </w:tcPr>
          <w:p w14:paraId="325CAE68" w14:textId="12378D4D" w:rsidR="00237D93" w:rsidRDefault="007C42EF" w:rsidP="00E90553">
            <w:pPr>
              <w:snapToGrid w:val="0"/>
              <w:jc w:val="both"/>
              <w:rPr>
                <w:sz w:val="18"/>
                <w:szCs w:val="18"/>
              </w:rPr>
            </w:pPr>
            <w:ins w:id="67" w:author="Eko Onggosanusi" w:date="2020-08-13T01:30:00Z">
              <w:r>
                <w:rPr>
                  <w:sz w:val="18"/>
                  <w:szCs w:val="18"/>
                </w:rPr>
                <w:t>[</w:t>
              </w:r>
            </w:ins>
            <w:r w:rsidR="00237D93">
              <w:rPr>
                <w:sz w:val="18"/>
                <w:szCs w:val="18"/>
              </w:rPr>
              <w:t>H</w:t>
            </w:r>
            <w:ins w:id="68"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ins w:id="69" w:author="Jayasinghe, Keeth (Nokia - FI/Espoo)" w:date="2020-08-13T11:13:00Z"/>
                <w:sz w:val="18"/>
                <w:szCs w:val="18"/>
              </w:rPr>
            </w:pPr>
            <w:r>
              <w:rPr>
                <w:sz w:val="18"/>
                <w:szCs w:val="18"/>
              </w:rPr>
              <w:t>Lenovo/MotM: Non-essential. Share the same view with QC.</w:t>
            </w:r>
          </w:p>
          <w:p w14:paraId="3CFDA5E3" w14:textId="77777777" w:rsidR="0050286A" w:rsidRDefault="0050286A" w:rsidP="00C420B6">
            <w:pPr>
              <w:snapToGrid w:val="0"/>
              <w:jc w:val="both"/>
              <w:rPr>
                <w:ins w:id="70" w:author="Jayasinghe, Keeth (Nokia - FI/Espoo)" w:date="2020-08-13T11:13:00Z"/>
                <w:sz w:val="18"/>
                <w:szCs w:val="18"/>
              </w:rPr>
            </w:pPr>
          </w:p>
          <w:p w14:paraId="59573C59" w14:textId="77777777" w:rsidR="0050286A" w:rsidRDefault="0050286A" w:rsidP="00C420B6">
            <w:pPr>
              <w:snapToGrid w:val="0"/>
              <w:jc w:val="both"/>
              <w:rPr>
                <w:sz w:val="18"/>
                <w:szCs w:val="18"/>
              </w:rPr>
            </w:pPr>
            <w:ins w:id="71" w:author="Jayasinghe, Keeth (Nokia - FI/Espoo)" w:date="2020-08-13T11:13:00Z">
              <w:r w:rsidRPr="0050286A">
                <w:rPr>
                  <w:sz w:val="18"/>
                  <w:szCs w:val="18"/>
                </w:rPr>
                <w:t>Nokia/NSB: This issue should have minor priority. We agree on the benefits of modification, but seems not essential</w:t>
              </w:r>
              <w:r>
                <w:rPr>
                  <w:sz w:val="18"/>
                  <w:szCs w:val="18"/>
                </w:rPr>
                <w:t xml:space="preserve">. </w:t>
              </w:r>
            </w:ins>
          </w:p>
          <w:p w14:paraId="02B30312" w14:textId="77777777" w:rsidR="00C56093" w:rsidRDefault="00C56093" w:rsidP="00C420B6">
            <w:pPr>
              <w:snapToGrid w:val="0"/>
              <w:jc w:val="both"/>
              <w:rPr>
                <w:sz w:val="18"/>
                <w:szCs w:val="18"/>
              </w:rPr>
            </w:pPr>
          </w:p>
          <w:p w14:paraId="288969C3" w14:textId="505F721E" w:rsidR="00C56093" w:rsidRPr="000818C3" w:rsidRDefault="00C56093" w:rsidP="00C56093">
            <w:pPr>
              <w:rPr>
                <w:rFonts w:eastAsia="等线"/>
                <w:sz w:val="18"/>
                <w:szCs w:val="18"/>
                <w:lang w:eastAsia="zh-CN"/>
              </w:rPr>
            </w:pPr>
            <w:r>
              <w:rPr>
                <w:rFonts w:eastAsia="等线"/>
                <w:sz w:val="18"/>
                <w:szCs w:val="18"/>
                <w:lang w:eastAsia="zh-CN"/>
              </w:rPr>
              <w:t>vivo: would like to respond to the comments from companies, the intention is to clarify the behavior f</w:t>
            </w:r>
            <w:r w:rsidRPr="000818C3">
              <w:rPr>
                <w:rFonts w:eastAsia="等线"/>
                <w:sz w:val="18"/>
                <w:szCs w:val="18"/>
                <w:lang w:eastAsia="zh-CN"/>
              </w:rPr>
              <w:t>or one resource setting associated with L1-SINR</w:t>
            </w:r>
            <w:r>
              <w:rPr>
                <w:rFonts w:eastAsia="等线"/>
                <w:sz w:val="18"/>
                <w:szCs w:val="18"/>
                <w:lang w:eastAsia="zh-CN"/>
              </w:rPr>
              <w:t xml:space="preserve">. For such configurations, </w:t>
            </w:r>
            <w:r w:rsidRPr="000818C3">
              <w:rPr>
                <w:rFonts w:eastAsia="等线"/>
                <w:sz w:val="18"/>
                <w:szCs w:val="18"/>
                <w:lang w:eastAsia="zh-CN"/>
              </w:rPr>
              <w:t xml:space="preserve">the same resource is used for both channel measurement and interference measurement. </w:t>
            </w:r>
            <w:r>
              <w:rPr>
                <w:rFonts w:eastAsia="等线"/>
                <w:sz w:val="18"/>
                <w:szCs w:val="18"/>
                <w:lang w:eastAsia="zh-CN"/>
              </w:rPr>
              <w:t xml:space="preserve">Then </w:t>
            </w:r>
            <w:r w:rsidRPr="000818C3">
              <w:rPr>
                <w:rFonts w:eastAsia="等线"/>
                <w:sz w:val="18"/>
                <w:szCs w:val="18"/>
                <w:lang w:eastAsia="zh-CN"/>
              </w:rPr>
              <w:t>is it allowed behavior that for channel measurement there is no measurement restriction, but for the interference part there is measurement restriction</w:t>
            </w:r>
            <w:r>
              <w:rPr>
                <w:rFonts w:eastAsia="等线"/>
                <w:sz w:val="18"/>
                <w:szCs w:val="18"/>
                <w:lang w:eastAsia="zh-CN"/>
              </w:rPr>
              <w:t xml:space="preserve"> or vice versa</w:t>
            </w:r>
            <w:r w:rsidRPr="000818C3">
              <w:rPr>
                <w:rFonts w:eastAsia="等线"/>
                <w:sz w:val="18"/>
                <w:szCs w:val="18"/>
                <w:lang w:eastAsia="zh-CN"/>
              </w:rPr>
              <w:t>? This may also involve some UE feature discussion on how to count the resources if computation are different for channel part and interference part. Such behavior may need official discussion to align companies understanding.</w:t>
            </w:r>
          </w:p>
          <w:p w14:paraId="3C21974F" w14:textId="6FBE3549" w:rsidR="00C56093" w:rsidRPr="00C56093" w:rsidRDefault="00C56093" w:rsidP="00C420B6">
            <w:pPr>
              <w:snapToGrid w:val="0"/>
              <w:jc w:val="both"/>
              <w:rPr>
                <w:sz w:val="18"/>
                <w:szCs w:val="18"/>
              </w:rPr>
            </w:pP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af0"/>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af0"/>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af0"/>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af0"/>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af0"/>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72" w:author="Eko Onggosanusi" w:date="2020-08-13T01:32:00Z">
              <w:r>
                <w:rPr>
                  <w:sz w:val="18"/>
                  <w:szCs w:val="18"/>
                </w:rPr>
                <w:t xml:space="preserve">Support: </w:t>
              </w:r>
            </w:ins>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4EF7F1EE" w:rsidR="004F061C" w:rsidRDefault="004F061C" w:rsidP="00527A88">
            <w:pPr>
              <w:snapToGrid w:val="0"/>
              <w:rPr>
                <w:sz w:val="18"/>
                <w:szCs w:val="18"/>
              </w:rPr>
            </w:pPr>
            <w:r>
              <w:rPr>
                <w:sz w:val="18"/>
                <w:szCs w:val="18"/>
              </w:rPr>
              <w:t>Concern</w:t>
            </w:r>
            <w:ins w:id="73" w:author="Eko Onggosanusi" w:date="2020-08-13T01:32:00Z">
              <w:r w:rsidR="00527A88">
                <w:rPr>
                  <w:sz w:val="18"/>
                  <w:szCs w:val="18"/>
                </w:rPr>
                <w:t xml:space="preserve"> (H to N)</w:t>
              </w:r>
            </w:ins>
            <w:r>
              <w:rPr>
                <w:sz w:val="18"/>
                <w:szCs w:val="18"/>
              </w:rPr>
              <w:t>:  Ericsson</w:t>
            </w:r>
            <w:ins w:id="74" w:author="Eko Onggosanusi" w:date="2020-08-13T01:31:00Z">
              <w:r w:rsidR="00527A88">
                <w:rPr>
                  <w:sz w:val="18"/>
                  <w:szCs w:val="18"/>
                </w:rPr>
                <w:t xml:space="preserve">, LG, Samsung, ZTE, NTT DOCOMO, Qualcomm </w:t>
              </w:r>
            </w:ins>
          </w:p>
        </w:tc>
        <w:tc>
          <w:tcPr>
            <w:tcW w:w="772" w:type="dxa"/>
          </w:tcPr>
          <w:p w14:paraId="68ED684C" w14:textId="479ED68F" w:rsidR="00237D93" w:rsidRDefault="001B13FA" w:rsidP="00E90553">
            <w:pPr>
              <w:snapToGrid w:val="0"/>
              <w:jc w:val="both"/>
              <w:rPr>
                <w:sz w:val="18"/>
                <w:szCs w:val="18"/>
              </w:rPr>
            </w:pPr>
            <w:r>
              <w:rPr>
                <w:sz w:val="18"/>
                <w:szCs w:val="18"/>
              </w:rPr>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Default="006B4B76" w:rsidP="00E90553">
            <w:pPr>
              <w:snapToGrid w:val="0"/>
              <w:jc w:val="both"/>
              <w:rPr>
                <w:ins w:id="75" w:author="Huawei" w:date="2020-08-13T20:20:00Z"/>
                <w:sz w:val="18"/>
                <w:szCs w:val="18"/>
              </w:rPr>
            </w:pPr>
            <w:r>
              <w:rPr>
                <w:sz w:val="18"/>
                <w:szCs w:val="18"/>
              </w:rPr>
              <w:t xml:space="preserve">ZTE: </w:t>
            </w:r>
            <w:r w:rsidRPr="00882DAF">
              <w:rPr>
                <w:sz w:val="18"/>
                <w:szCs w:val="18"/>
              </w:rPr>
              <w:t>Postpone this discussion. It is relevant to the final RAN1 conclusion/reply to RAN4 LS R1-2006952.</w:t>
            </w:r>
          </w:p>
          <w:p w14:paraId="4D1178E8" w14:textId="77777777" w:rsidR="003134CC" w:rsidRPr="00882DAF" w:rsidRDefault="003134CC" w:rsidP="00E90553">
            <w:pPr>
              <w:snapToGrid w:val="0"/>
              <w:jc w:val="both"/>
              <w:rPr>
                <w:sz w:val="18"/>
                <w:szCs w:val="18"/>
              </w:rPr>
            </w:pP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ins w:id="76" w:author="Jayasinghe, Keeth (Nokia - FI/Espoo)" w:date="2020-08-13T11:14:00Z"/>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ins w:id="77" w:author="Jayasinghe, Keeth (Nokia - FI/Espoo)" w:date="2020-08-13T11:14:00Z"/>
                <w:sz w:val="18"/>
                <w:szCs w:val="18"/>
              </w:rPr>
            </w:pPr>
          </w:p>
          <w:p w14:paraId="0299D25A" w14:textId="77777777" w:rsidR="0050286A" w:rsidRDefault="0050286A" w:rsidP="00E90553">
            <w:pPr>
              <w:snapToGrid w:val="0"/>
              <w:jc w:val="both"/>
              <w:rPr>
                <w:ins w:id="78" w:author="Huawei" w:date="2020-08-13T20:21:00Z"/>
                <w:sz w:val="18"/>
                <w:szCs w:val="18"/>
              </w:rPr>
            </w:pPr>
            <w:ins w:id="79" w:author="Jayasinghe, Keeth (Nokia - FI/Espoo)" w:date="2020-08-13T11:14:00Z">
              <w:r w:rsidRPr="0050286A">
                <w:rPr>
                  <w:sz w:val="18"/>
                  <w:szCs w:val="18"/>
                </w:rPr>
                <w:t>Nokia/NSB: Not support. Sharing simialr view with LGE</w:t>
              </w:r>
            </w:ins>
          </w:p>
          <w:p w14:paraId="62277766" w14:textId="77777777" w:rsidR="003134CC" w:rsidRDefault="003134CC" w:rsidP="00E90553">
            <w:pPr>
              <w:snapToGrid w:val="0"/>
              <w:jc w:val="both"/>
              <w:rPr>
                <w:ins w:id="80" w:author="Huawei" w:date="2020-08-13T20:21:00Z"/>
                <w:sz w:val="18"/>
                <w:szCs w:val="18"/>
              </w:rPr>
            </w:pPr>
          </w:p>
          <w:p w14:paraId="11104893" w14:textId="1F1C6072" w:rsidR="003134CC" w:rsidRDefault="003134CC" w:rsidP="00E90553">
            <w:pPr>
              <w:snapToGrid w:val="0"/>
              <w:jc w:val="both"/>
              <w:rPr>
                <w:sz w:val="18"/>
                <w:szCs w:val="18"/>
              </w:rPr>
            </w:pPr>
            <w:ins w:id="81" w:author="Huawei" w:date="2020-08-13T20:21:00Z">
              <w:r>
                <w:rPr>
                  <w:sz w:val="18"/>
                  <w:szCs w:val="18"/>
                </w:rPr>
                <w:t>Huawei, HiSilicon: we support it to be discussed.</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lastRenderedPageBreak/>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77777777" w:rsidR="00237D93" w:rsidRDefault="00527A88" w:rsidP="00E90553">
            <w:pPr>
              <w:snapToGrid w:val="0"/>
              <w:jc w:val="both"/>
              <w:rPr>
                <w:ins w:id="82" w:author="Claes Tidestav" w:date="2020-08-13T12:26:00Z"/>
                <w:sz w:val="18"/>
                <w:szCs w:val="18"/>
              </w:rPr>
            </w:pPr>
            <w:ins w:id="83" w:author="Eko Onggosanusi" w:date="2020-08-13T01:33:00Z">
              <w:r>
                <w:rPr>
                  <w:sz w:val="18"/>
                  <w:szCs w:val="18"/>
                </w:rPr>
                <w:t xml:space="preserve">Support (N to H): </w:t>
              </w:r>
            </w:ins>
            <w:r w:rsidR="00237D93">
              <w:rPr>
                <w:sz w:val="18"/>
                <w:szCs w:val="18"/>
              </w:rPr>
              <w:t>MTK</w:t>
            </w:r>
            <w:ins w:id="84" w:author="Eko Onggosanusi" w:date="2020-08-13T01:34:00Z">
              <w:r>
                <w:rPr>
                  <w:sz w:val="18"/>
                  <w:szCs w:val="18"/>
                </w:rPr>
                <w:t>, Samsung, LG</w:t>
              </w:r>
            </w:ins>
          </w:p>
          <w:p w14:paraId="2B2DA6DB" w14:textId="77777777" w:rsidR="001045C4" w:rsidRDefault="001045C4" w:rsidP="00E90553">
            <w:pPr>
              <w:snapToGrid w:val="0"/>
              <w:jc w:val="both"/>
              <w:rPr>
                <w:ins w:id="85" w:author="Claes Tidestav" w:date="2020-08-13T12:26:00Z"/>
                <w:sz w:val="18"/>
                <w:szCs w:val="18"/>
              </w:rPr>
            </w:pPr>
          </w:p>
          <w:p w14:paraId="2732E0E3" w14:textId="62A52603" w:rsidR="001045C4" w:rsidRPr="00C54222" w:rsidRDefault="001045C4" w:rsidP="00E90553">
            <w:pPr>
              <w:snapToGrid w:val="0"/>
              <w:jc w:val="both"/>
              <w:rPr>
                <w:sz w:val="18"/>
                <w:szCs w:val="18"/>
              </w:rPr>
            </w:pPr>
            <w:ins w:id="86" w:author="Claes Tidestav" w:date="2020-08-13T12:26:00Z">
              <w:r>
                <w:rPr>
                  <w:sz w:val="18"/>
                  <w:szCs w:val="18"/>
                </w:rPr>
                <w:t>Concern: Ericsson</w:t>
              </w:r>
            </w:ins>
          </w:p>
        </w:tc>
        <w:tc>
          <w:tcPr>
            <w:tcW w:w="772" w:type="dxa"/>
          </w:tcPr>
          <w:p w14:paraId="6DE36FC1" w14:textId="6055B526" w:rsidR="00237D93" w:rsidRPr="00C54222" w:rsidRDefault="00237D93" w:rsidP="00E90553">
            <w:pPr>
              <w:snapToGrid w:val="0"/>
              <w:jc w:val="both"/>
              <w:rPr>
                <w:sz w:val="18"/>
                <w:szCs w:val="18"/>
              </w:rPr>
            </w:pPr>
            <w:del w:id="87" w:author="Eko Onggosanusi" w:date="2020-08-13T01:34:00Z">
              <w:r w:rsidDel="00527A88">
                <w:rPr>
                  <w:sz w:val="18"/>
                  <w:szCs w:val="18"/>
                </w:rPr>
                <w:delText>N</w:delText>
              </w:r>
            </w:del>
            <w:ins w:id="88"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266FC6D2" w14:textId="77777777" w:rsidR="007E6486" w:rsidRDefault="007E6486" w:rsidP="00E90553">
            <w:pPr>
              <w:snapToGrid w:val="0"/>
              <w:jc w:val="both"/>
              <w:rPr>
                <w:ins w:id="89" w:author="Claes Tidestav" w:date="2020-08-13T12:26:00Z"/>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ins w:id="90" w:author="Claes Tidestav" w:date="2020-08-13T12:26:00Z"/>
                <w:sz w:val="18"/>
                <w:szCs w:val="18"/>
              </w:rPr>
            </w:pPr>
          </w:p>
          <w:p w14:paraId="0E7C6BD2" w14:textId="77777777" w:rsidR="001045C4" w:rsidRDefault="001045C4" w:rsidP="00E90553">
            <w:pPr>
              <w:snapToGrid w:val="0"/>
              <w:jc w:val="both"/>
              <w:rPr>
                <w:ins w:id="91" w:author="Claes Tidestav" w:date="2020-08-13T12:28:00Z"/>
                <w:sz w:val="18"/>
                <w:szCs w:val="18"/>
              </w:rPr>
            </w:pPr>
            <w:ins w:id="92" w:author="Claes Tidestav" w:date="2020-08-13T12:26:00Z">
              <w:r>
                <w:rPr>
                  <w:sz w:val="18"/>
                  <w:szCs w:val="18"/>
                </w:rPr>
                <w:t xml:space="preserve">Ericsson: The </w:t>
              </w:r>
            </w:ins>
            <w:ins w:id="93" w:author="Claes Tidestav" w:date="2020-08-13T12:27:00Z">
              <w:r>
                <w:rPr>
                  <w:sz w:val="18"/>
                  <w:szCs w:val="18"/>
                </w:rPr>
                <w:t>legacy UE behavior applies. We also have the related (although not identical) agreement from RAN1#98bis</w:t>
              </w:r>
            </w:ins>
            <w:ins w:id="94" w:author="Claes Tidestav" w:date="2020-08-13T12:28:00Z">
              <w:r>
                <w:rPr>
                  <w:sz w:val="18"/>
                  <w:szCs w:val="18"/>
                </w:rPr>
                <w:t>:</w:t>
              </w:r>
            </w:ins>
          </w:p>
          <w:p w14:paraId="46C16440" w14:textId="77777777" w:rsidR="001045C4" w:rsidRPr="001045C4" w:rsidRDefault="001045C4" w:rsidP="001045C4">
            <w:pPr>
              <w:snapToGrid w:val="0"/>
              <w:jc w:val="both"/>
              <w:rPr>
                <w:ins w:id="95" w:author="Claes Tidestav" w:date="2020-08-13T12:28:00Z"/>
                <w:sz w:val="18"/>
                <w:szCs w:val="18"/>
              </w:rPr>
            </w:pPr>
            <w:ins w:id="96" w:author="Claes Tidestav" w:date="2020-08-13T12:28:00Z">
              <w:r w:rsidRPr="001045C4">
                <w:rPr>
                  <w:sz w:val="18"/>
                  <w:szCs w:val="18"/>
                </w:rPr>
                <w:t>Conclusion</w:t>
              </w:r>
            </w:ins>
          </w:p>
          <w:p w14:paraId="65EA3D1A" w14:textId="042FD4E7" w:rsidR="001045C4" w:rsidRPr="00C54222" w:rsidRDefault="001045C4" w:rsidP="001045C4">
            <w:pPr>
              <w:snapToGrid w:val="0"/>
              <w:jc w:val="both"/>
              <w:rPr>
                <w:sz w:val="18"/>
                <w:szCs w:val="18"/>
              </w:rPr>
            </w:pPr>
            <w:ins w:id="97" w:author="Claes Tidestav" w:date="2020-08-13T12:28:00Z">
              <w:r w:rsidRPr="001045C4">
                <w:rPr>
                  <w:sz w:val="18"/>
                  <w:szCs w:val="18"/>
                </w:rPr>
                <w:t>How to measure interference for L1-SINR from configured ZP/NZP IMR resources is up to UE implementation.</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736F652" w:rsidR="00237D93" w:rsidRPr="00C54222" w:rsidRDefault="0050286A" w:rsidP="00E90553">
            <w:pPr>
              <w:snapToGrid w:val="0"/>
              <w:jc w:val="both"/>
              <w:rPr>
                <w:sz w:val="18"/>
                <w:szCs w:val="18"/>
              </w:rPr>
            </w:pPr>
            <w:ins w:id="98" w:author="Jayasinghe, Keeth (Nokia - FI/Espoo)" w:date="2020-08-13T11:14:00Z">
              <w:r w:rsidRPr="0050286A">
                <w:rPr>
                  <w:sz w:val="18"/>
                  <w:szCs w:val="18"/>
                </w:rPr>
                <w:t>Nokia/NSB: We agree on the possible problems, but it would be solved by gNB’s proper management. Spec change would not be needed.</w:t>
              </w:r>
            </w:ins>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a3"/>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a3"/>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4D0281" w:rsidRDefault="00527A88" w:rsidP="00533120">
            <w:pPr>
              <w:snapToGrid w:val="0"/>
              <w:rPr>
                <w:ins w:id="99" w:author="Eko Onggosanusi" w:date="2020-08-13T01:34:00Z"/>
                <w:sz w:val="18"/>
                <w:lang w:val="de-DE"/>
                <w:rPrChange w:id="100" w:author="Microsoft Office User" w:date="2020-08-13T11:55:00Z">
                  <w:rPr>
                    <w:ins w:id="101" w:author="Eko Onggosanusi" w:date="2020-08-13T01:34:00Z"/>
                    <w:sz w:val="18"/>
                  </w:rPr>
                </w:rPrChange>
              </w:rPr>
            </w:pPr>
            <w:ins w:id="102" w:author="Eko Onggosanusi" w:date="2020-08-13T01:34:00Z">
              <w:r w:rsidRPr="004D0281">
                <w:rPr>
                  <w:sz w:val="18"/>
                  <w:lang w:val="de-DE"/>
                  <w:rPrChange w:id="103" w:author="Microsoft Office User" w:date="2020-08-13T11:55:00Z">
                    <w:rPr>
                      <w:sz w:val="18"/>
                    </w:rPr>
                  </w:rPrChange>
                </w:rPr>
                <w:t xml:space="preserve">Alt1. </w:t>
              </w:r>
            </w:ins>
            <w:r w:rsidR="00237D93" w:rsidRPr="004D0281">
              <w:rPr>
                <w:sz w:val="18"/>
                <w:lang w:val="de-DE"/>
                <w:rPrChange w:id="104" w:author="Microsoft Office User" w:date="2020-08-13T11:55:00Z">
                  <w:rPr>
                    <w:sz w:val="18"/>
                  </w:rPr>
                </w:rPrChange>
              </w:rPr>
              <w:t>Huawei/HiSi</w:t>
            </w:r>
          </w:p>
          <w:p w14:paraId="56C21D0B" w14:textId="77777777" w:rsidR="00527A88" w:rsidRPr="004D0281" w:rsidRDefault="00527A88" w:rsidP="00533120">
            <w:pPr>
              <w:snapToGrid w:val="0"/>
              <w:rPr>
                <w:ins w:id="105" w:author="Eko Onggosanusi" w:date="2020-08-13T01:34:00Z"/>
                <w:sz w:val="18"/>
                <w:lang w:val="de-DE"/>
                <w:rPrChange w:id="106" w:author="Microsoft Office User" w:date="2020-08-13T11:55:00Z">
                  <w:rPr>
                    <w:ins w:id="107" w:author="Eko Onggosanusi" w:date="2020-08-13T01:34:00Z"/>
                    <w:sz w:val="18"/>
                  </w:rPr>
                </w:rPrChange>
              </w:rPr>
            </w:pPr>
          </w:p>
          <w:p w14:paraId="0C191A79" w14:textId="623E03E9" w:rsidR="00237D93" w:rsidRPr="004D0281" w:rsidRDefault="00527A88" w:rsidP="00533120">
            <w:pPr>
              <w:snapToGrid w:val="0"/>
              <w:rPr>
                <w:sz w:val="18"/>
                <w:lang w:val="de-DE"/>
                <w:rPrChange w:id="108" w:author="Microsoft Office User" w:date="2020-08-13T11:55:00Z">
                  <w:rPr>
                    <w:sz w:val="18"/>
                  </w:rPr>
                </w:rPrChange>
              </w:rPr>
            </w:pPr>
            <w:ins w:id="109" w:author="Eko Onggosanusi" w:date="2020-08-13T01:34:00Z">
              <w:r w:rsidRPr="004D0281">
                <w:rPr>
                  <w:sz w:val="18"/>
                  <w:lang w:val="de-DE"/>
                  <w:rPrChange w:id="110" w:author="Microsoft Office User" w:date="2020-08-13T11:55:00Z">
                    <w:rPr>
                      <w:sz w:val="18"/>
                    </w:rPr>
                  </w:rPrChange>
                </w:rPr>
                <w:t>Alt2.</w:t>
              </w:r>
            </w:ins>
            <w:del w:id="111" w:author="Eko Onggosanusi" w:date="2020-08-13T01:34:00Z">
              <w:r w:rsidR="00237D93" w:rsidRPr="004D0281" w:rsidDel="00527A88">
                <w:rPr>
                  <w:sz w:val="18"/>
                  <w:lang w:val="de-DE"/>
                  <w:rPrChange w:id="112" w:author="Microsoft Office User" w:date="2020-08-13T11:55:00Z">
                    <w:rPr>
                      <w:sz w:val="18"/>
                    </w:rPr>
                  </w:rPrChange>
                </w:rPr>
                <w:delText>,</w:delText>
              </w:r>
            </w:del>
            <w:r w:rsidR="00237D93" w:rsidRPr="004D0281">
              <w:rPr>
                <w:sz w:val="18"/>
                <w:lang w:val="de-DE"/>
                <w:rPrChange w:id="113" w:author="Microsoft Office User" w:date="2020-08-13T11:55:00Z">
                  <w:rPr>
                    <w:sz w:val="18"/>
                  </w:rPr>
                </w:rPrChange>
              </w:rPr>
              <w:t xml:space="preserve"> LG</w:t>
            </w:r>
            <w:del w:id="114" w:author="Eko Onggosanusi" w:date="2020-08-13T01:34:00Z">
              <w:r w:rsidR="00237D93" w:rsidRPr="004D0281" w:rsidDel="00527A88">
                <w:rPr>
                  <w:sz w:val="18"/>
                  <w:lang w:val="de-DE"/>
                  <w:rPrChange w:id="115" w:author="Microsoft Office User" w:date="2020-08-13T11:55:00Z">
                    <w:rPr>
                      <w:sz w:val="18"/>
                    </w:rPr>
                  </w:rPrChange>
                </w:rPr>
                <w:delText>E</w:delText>
              </w:r>
            </w:del>
            <w:ins w:id="116" w:author="Eko Onggosanusi" w:date="2020-08-13T01:34:00Z">
              <w:r w:rsidRPr="004D0281">
                <w:rPr>
                  <w:sz w:val="18"/>
                  <w:lang w:val="de-DE"/>
                  <w:rPrChange w:id="117" w:author="Microsoft Office User" w:date="2020-08-13T11:55:00Z">
                    <w:rPr>
                      <w:sz w:val="18"/>
                    </w:rPr>
                  </w:rPrChange>
                </w:rPr>
                <w:t>,</w:t>
              </w:r>
            </w:ins>
            <w:ins w:id="118" w:author="Eko Onggosanusi" w:date="2020-08-13T01:35:00Z">
              <w:r w:rsidRPr="004D0281">
                <w:rPr>
                  <w:sz w:val="18"/>
                  <w:lang w:val="de-DE"/>
                  <w:rPrChange w:id="119" w:author="Microsoft Office User" w:date="2020-08-13T11:55:00Z">
                    <w:rPr>
                      <w:sz w:val="18"/>
                    </w:rPr>
                  </w:rPrChange>
                </w:rPr>
                <w:t xml:space="preserve"> Apple </w:t>
              </w:r>
            </w:ins>
            <w:ins w:id="120" w:author="Eko Onggosanusi" w:date="2020-08-13T01:34:00Z">
              <w:r w:rsidRPr="004D0281">
                <w:rPr>
                  <w:sz w:val="18"/>
                  <w:lang w:val="de-DE"/>
                  <w:rPrChange w:id="121" w:author="Microsoft Office User" w:date="2020-08-13T11:55:00Z">
                    <w:rPr>
                      <w:sz w:val="18"/>
                    </w:rPr>
                  </w:rPrChange>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lastRenderedPageBreak/>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lastRenderedPageBreak/>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122" w:author="Eko Onggosanusi" w:date="2020-08-13T01:35:00Z">
              <w:r w:rsidRPr="00D8581C" w:rsidDel="006C5BBD">
                <w:rPr>
                  <w:sz w:val="18"/>
                  <w:szCs w:val="18"/>
                </w:rPr>
                <w:delText>Out of scope</w:delText>
              </w:r>
            </w:del>
            <w:ins w:id="123"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124" w:author="Eko Onggosanusi" w:date="2020-08-13T01:35:00Z">
              <w:r w:rsidR="00B8449C">
                <w:rPr>
                  <w:sz w:val="18"/>
                  <w:szCs w:val="18"/>
                </w:rPr>
                <w:t>Submitted last meeting, conclusion was no further discussion in Rel.15/16</w:t>
              </w:r>
            </w:ins>
            <w:del w:id="125"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a3"/>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a3"/>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4451B7E0" w:rsidR="00237D93" w:rsidRPr="00C54222" w:rsidRDefault="00B8449C" w:rsidP="009B13B3">
            <w:pPr>
              <w:snapToGrid w:val="0"/>
              <w:rPr>
                <w:sz w:val="18"/>
                <w:szCs w:val="18"/>
              </w:rPr>
            </w:pPr>
            <w:ins w:id="126" w:author="Eko Onggosanusi" w:date="2020-08-13T01:36:00Z">
              <w:r>
                <w:rPr>
                  <w:sz w:val="18"/>
                </w:rPr>
                <w:t xml:space="preserve">Support (N to H): </w:t>
              </w:r>
            </w:ins>
            <w:r w:rsidR="00237D93" w:rsidRPr="009B13B3">
              <w:rPr>
                <w:sz w:val="18"/>
              </w:rPr>
              <w:t>Docomo, Ericsson, Nokia/NSB, Qualcomm</w:t>
            </w:r>
            <w:ins w:id="127" w:author="Eko Onggosanusi" w:date="2020-08-13T01:36:00Z">
              <w:r>
                <w:rPr>
                  <w:sz w:val="18"/>
                </w:rPr>
                <w:t>, ZTE</w:t>
              </w:r>
            </w:ins>
            <w:ins w:id="128" w:author="Eko Onggosanusi" w:date="2020-08-13T01:37:00Z">
              <w:r>
                <w:rPr>
                  <w:sz w:val="18"/>
                </w:rPr>
                <w:t>, Apple</w:t>
              </w:r>
            </w:ins>
          </w:p>
        </w:tc>
        <w:tc>
          <w:tcPr>
            <w:tcW w:w="772" w:type="dxa"/>
          </w:tcPr>
          <w:p w14:paraId="300906BB" w14:textId="44872A82" w:rsidR="00237D93" w:rsidRDefault="00237D93" w:rsidP="00E90553">
            <w:pPr>
              <w:snapToGrid w:val="0"/>
              <w:jc w:val="both"/>
              <w:rPr>
                <w:sz w:val="18"/>
                <w:szCs w:val="18"/>
              </w:rPr>
            </w:pPr>
            <w:del w:id="129" w:author="Eko Onggosanusi" w:date="2020-08-13T01:37:00Z">
              <w:r w:rsidDel="0076309E">
                <w:rPr>
                  <w:sz w:val="18"/>
                  <w:szCs w:val="18"/>
                </w:rPr>
                <w:delText>N</w:delText>
              </w:r>
            </w:del>
            <w:ins w:id="130"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ins w:id="131" w:author="Jayasinghe, Keeth (Nokia - FI/Espoo)" w:date="2020-08-13T11:15:00Z"/>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ins w:id="132" w:author="Jayasinghe, Keeth (Nokia - FI/Espoo)" w:date="2020-08-13T11:15:00Z"/>
                <w:sz w:val="18"/>
                <w:szCs w:val="18"/>
              </w:rPr>
            </w:pPr>
          </w:p>
          <w:p w14:paraId="69689C66" w14:textId="77777777" w:rsidR="0050286A" w:rsidRDefault="0050286A" w:rsidP="005013AC">
            <w:pPr>
              <w:snapToGrid w:val="0"/>
              <w:jc w:val="both"/>
              <w:rPr>
                <w:ins w:id="133" w:author="Huawei" w:date="2020-08-13T20:21:00Z"/>
                <w:sz w:val="18"/>
                <w:szCs w:val="18"/>
              </w:rPr>
            </w:pPr>
            <w:ins w:id="134" w:author="Jayasinghe, Keeth (Nokia - FI/Espoo)" w:date="2020-08-13T11:15:00Z">
              <w:r w:rsidRPr="0050286A">
                <w:rPr>
                  <w:sz w:val="18"/>
                  <w:szCs w:val="18"/>
                </w:rPr>
                <w:t>Nokia/NSB: We are handling practical and significant issue here which impacts SCell BFR. Not out of scope.</w:t>
              </w:r>
            </w:ins>
          </w:p>
          <w:p w14:paraId="6D44E273" w14:textId="77777777" w:rsidR="003134CC" w:rsidRDefault="003134CC" w:rsidP="005013AC">
            <w:pPr>
              <w:snapToGrid w:val="0"/>
              <w:jc w:val="both"/>
              <w:rPr>
                <w:ins w:id="135" w:author="Huawei" w:date="2020-08-13T20:21:00Z"/>
                <w:sz w:val="18"/>
                <w:szCs w:val="18"/>
              </w:rPr>
            </w:pPr>
          </w:p>
          <w:p w14:paraId="04DB81EF" w14:textId="06B0371D" w:rsidR="003134CC" w:rsidRDefault="003134CC" w:rsidP="005013AC">
            <w:pPr>
              <w:snapToGrid w:val="0"/>
              <w:jc w:val="both"/>
              <w:rPr>
                <w:sz w:val="18"/>
                <w:szCs w:val="18"/>
              </w:rPr>
            </w:pPr>
            <w:ins w:id="136" w:author="Huawei" w:date="2020-08-13T20:21:00Z">
              <w:r>
                <w:rPr>
                  <w:sz w:val="18"/>
                  <w:szCs w:val="18"/>
                </w:rPr>
                <w:t xml:space="preserve">Huawei HiSilicon: We share the similar view with Moderator, it is out of scope, since the scope is for Scell BFR for Rel-16 in WID. RAN2’s discussion also should be in the scope of WID.  </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a3"/>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137" w:author="Eko Onggosanusi" w:date="2020-08-13T01:37:00Z">
              <w:r w:rsidR="008340B8">
                <w:rPr>
                  <w:sz w:val="18"/>
                  <w:szCs w:val="18"/>
                </w:rPr>
                <w:t>Submitted last meeting, conclusion was no further discussion in Rel.15/16</w:t>
              </w:r>
            </w:ins>
            <w:del w:id="138"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ins w:id="139" w:author="Jayasinghe, Keeth (Nokia - FI/Espoo)" w:date="2020-08-13T11:15:00Z"/>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ins w:id="140" w:author="Jayasinghe, Keeth (Nokia - FI/Espoo)" w:date="2020-08-13T11:15:00Z"/>
                <w:sz w:val="18"/>
                <w:szCs w:val="18"/>
              </w:rPr>
            </w:pPr>
          </w:p>
          <w:p w14:paraId="387AB413" w14:textId="6724F5F1" w:rsidR="0050286A" w:rsidRDefault="0050286A" w:rsidP="00E90553">
            <w:pPr>
              <w:snapToGrid w:val="0"/>
              <w:jc w:val="both"/>
              <w:rPr>
                <w:sz w:val="18"/>
                <w:szCs w:val="18"/>
              </w:rPr>
            </w:pPr>
            <w:ins w:id="141" w:author="Jayasinghe, Keeth (Nokia - FI/Espoo)" w:date="2020-08-13T11:15:00Z">
              <w:r w:rsidRPr="0050286A">
                <w:rPr>
                  <w:sz w:val="18"/>
                  <w:szCs w:val="18"/>
                </w:rPr>
                <w:t>Nokia/NSB: We do not sure whether spec change is needed.</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142"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等线" w:eastAsia="等线" w:hAnsi="等线" w:hint="eastAsia"/>
                <w:sz w:val="18"/>
                <w:szCs w:val="18"/>
                <w:lang w:eastAsia="zh-CN"/>
              </w:rPr>
              <w:t>：</w:t>
            </w:r>
          </w:p>
          <w:p w14:paraId="1C0B22B0" w14:textId="33500BAF" w:rsidR="00237D93" w:rsidRPr="0060641C" w:rsidRDefault="00237D93" w:rsidP="0091070F">
            <w:pPr>
              <w:pStyle w:val="a3"/>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1ACFEAF2" w:rsidR="00237D93" w:rsidRDefault="0078349E" w:rsidP="00E90553">
            <w:pPr>
              <w:snapToGrid w:val="0"/>
              <w:jc w:val="both"/>
              <w:rPr>
                <w:sz w:val="18"/>
                <w:szCs w:val="18"/>
              </w:rPr>
            </w:pPr>
            <w:ins w:id="143" w:author="Eko Onggosanusi" w:date="2020-08-13T01:48:00Z">
              <w:r>
                <w:rPr>
                  <w:sz w:val="18"/>
                  <w:szCs w:val="18"/>
                </w:rPr>
                <w:t xml:space="preserve">Issue 2: </w:t>
              </w:r>
            </w:ins>
            <w:del w:id="144" w:author="Eko Onggosanusi" w:date="2020-08-13T01:48:00Z">
              <w:r w:rsidR="00237D93" w:rsidRPr="0060641C" w:rsidDel="0078349E">
                <w:rPr>
                  <w:sz w:val="18"/>
                  <w:szCs w:val="18"/>
                </w:rPr>
                <w:delText xml:space="preserve">and </w:delText>
              </w:r>
            </w:del>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w:t>
            </w:r>
            <w:r w:rsidRPr="00CE6165">
              <w:rPr>
                <w:sz w:val="18"/>
                <w:szCs w:val="18"/>
              </w:rPr>
              <w:lastRenderedPageBreak/>
              <w:t>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ins w:id="145" w:author="Eko Onggosanusi" w:date="2020-08-13T01:48:00Z"/>
                <w:sz w:val="18"/>
                <w:szCs w:val="18"/>
              </w:rPr>
            </w:pPr>
            <w:ins w:id="146" w:author="Eko Onggosanusi" w:date="2020-08-13T01:48:00Z">
              <w:r>
                <w:rPr>
                  <w:sz w:val="18"/>
                  <w:szCs w:val="18"/>
                </w:rPr>
                <w:t xml:space="preserve">Issue 3: </w:t>
              </w:r>
              <w:r w:rsidRPr="006227D3">
                <w:rPr>
                  <w:sz w:val="18"/>
                  <w:szCs w:val="18"/>
                </w:rPr>
                <w:t>Collision between QCL-typeD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206F98F" w:rsidR="00237D93" w:rsidRDefault="00F44263" w:rsidP="00EA3138">
            <w:pPr>
              <w:snapToGrid w:val="0"/>
              <w:rPr>
                <w:sz w:val="18"/>
                <w:szCs w:val="18"/>
              </w:rPr>
            </w:pPr>
            <w:ins w:id="147" w:author="Eko Onggosanusi" w:date="2020-08-13T01:39:00Z">
              <w:r>
                <w:rPr>
                  <w:sz w:val="18"/>
                  <w:szCs w:val="18"/>
                </w:rPr>
                <w:lastRenderedPageBreak/>
                <w:t xml:space="preserve">Support: </w:t>
              </w:r>
            </w:ins>
            <w:r w:rsidR="00237D93" w:rsidRPr="002265E0">
              <w:rPr>
                <w:sz w:val="18"/>
                <w:szCs w:val="18"/>
              </w:rPr>
              <w:t>ZTE</w:t>
            </w:r>
            <w:ins w:id="148"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149"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150"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Qualcomm</w:t>
            </w:r>
            <w:ins w:id="151"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152"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153" w:author="Eko Onggosanusi" w:date="2020-08-13T01:39:00Z">
              <w:r w:rsidR="0071240F">
                <w:rPr>
                  <w:sz w:val="18"/>
                  <w:szCs w:val="18"/>
                </w:rPr>
                <w:t>)</w:t>
              </w:r>
            </w:ins>
            <w:r w:rsidR="00237D93" w:rsidRPr="002265E0">
              <w:rPr>
                <w:sz w:val="18"/>
                <w:szCs w:val="18"/>
              </w:rPr>
              <w:t>, Nokia/NSB</w:t>
            </w:r>
            <w:ins w:id="154" w:author="Jayasinghe, Keeth (Nokia - FI/Espoo)" w:date="2020-08-13T11:16:00Z">
              <w:r w:rsidR="00217A0D">
                <w:rPr>
                  <w:sz w:val="18"/>
                  <w:szCs w:val="18"/>
                </w:rPr>
                <w:t xml:space="preserve"> (2</w:t>
              </w:r>
              <w:r w:rsidR="00217A0D" w:rsidRPr="00217A0D">
                <w:rPr>
                  <w:sz w:val="18"/>
                  <w:szCs w:val="18"/>
                  <w:vertAlign w:val="superscript"/>
                  <w:rPrChange w:id="155" w:author="Jayasinghe, Keeth (Nokia - FI/Espoo)" w:date="2020-08-13T11:16:00Z">
                    <w:rPr>
                      <w:sz w:val="18"/>
                      <w:szCs w:val="18"/>
                    </w:rPr>
                  </w:rPrChange>
                </w:rPr>
                <w:t>nd</w:t>
              </w:r>
              <w:r w:rsidR="00217A0D">
                <w:rPr>
                  <w:sz w:val="18"/>
                  <w:szCs w:val="18"/>
                </w:rPr>
                <w:t xml:space="preserve"> issue)</w:t>
              </w:r>
            </w:ins>
            <w:r w:rsidR="00237D93" w:rsidRPr="002265E0">
              <w:rPr>
                <w:sz w:val="18"/>
                <w:szCs w:val="18"/>
              </w:rPr>
              <w:t>, OPPO</w:t>
            </w:r>
            <w:ins w:id="156"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157"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Lenovo/MotM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3F10CD34" w:rsidR="000A5DD9" w:rsidRPr="002265E0" w:rsidRDefault="000A5DD9" w:rsidP="00F87E0B">
            <w:pPr>
              <w:snapToGrid w:val="0"/>
              <w:rPr>
                <w:sz w:val="18"/>
                <w:szCs w:val="18"/>
              </w:rPr>
            </w:pPr>
            <w:r>
              <w:rPr>
                <w:sz w:val="18"/>
                <w:szCs w:val="18"/>
              </w:rPr>
              <w:t xml:space="preserve">Concern: </w:t>
            </w:r>
            <w:ins w:id="158" w:author="Eko Onggosanusi" w:date="2020-08-13T01:38:00Z">
              <w:r w:rsidR="00E00B0E">
                <w:rPr>
                  <w:sz w:val="18"/>
                  <w:szCs w:val="18"/>
                </w:rPr>
                <w:t xml:space="preserve">Futurewei, </w:t>
              </w:r>
            </w:ins>
            <w:ins w:id="159"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160" w:author="Eko Onggosanusi" w:date="2020-08-13T01:40:00Z">
              <w:r w:rsidDel="00A47CDF">
                <w:rPr>
                  <w:sz w:val="18"/>
                  <w:szCs w:val="18"/>
                </w:rPr>
                <w:delText>concern for</w:delText>
              </w:r>
            </w:del>
            <w:r>
              <w:rPr>
                <w:sz w:val="18"/>
                <w:szCs w:val="18"/>
              </w:rPr>
              <w:t xml:space="preserve"> </w:t>
            </w:r>
            <w:del w:id="161"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162"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163" w:author="Eko Onggosanusi" w:date="2020-08-13T01:41:00Z">
              <w:r w:rsidR="00F87E0B">
                <w:rPr>
                  <w:sz w:val="18"/>
                  <w:szCs w:val="18"/>
                </w:rPr>
                <w:t>OPPO (1</w:t>
              </w:r>
              <w:r w:rsidR="00F87E0B" w:rsidRPr="00F87E0B">
                <w:rPr>
                  <w:sz w:val="18"/>
                  <w:szCs w:val="18"/>
                  <w:vertAlign w:val="superscript"/>
                </w:rPr>
                <w:t>st</w:t>
              </w:r>
              <w:r w:rsidR="00F87E0B">
                <w:rPr>
                  <w:sz w:val="18"/>
                  <w:szCs w:val="18"/>
                </w:rPr>
                <w:t xml:space="preserve"> </w:t>
              </w:r>
            </w:ins>
            <w:ins w:id="164"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165" w:author="Eko Onggosanusi" w:date="2020-08-13T01:41:00Z">
              <w:r w:rsidR="00F87E0B">
                <w:rPr>
                  <w:sz w:val="18"/>
                  <w:szCs w:val="18"/>
                </w:rPr>
                <w:t xml:space="preserve">issue), </w:t>
              </w:r>
            </w:ins>
            <w:r w:rsidR="00C420B6">
              <w:rPr>
                <w:sz w:val="18"/>
                <w:szCs w:val="18"/>
              </w:rPr>
              <w:t>Lenovo/MotM (1</w:t>
            </w:r>
            <w:r w:rsidR="00C420B6" w:rsidRPr="005757F1">
              <w:rPr>
                <w:sz w:val="18"/>
                <w:szCs w:val="18"/>
                <w:vertAlign w:val="superscript"/>
              </w:rPr>
              <w:t>st</w:t>
            </w:r>
            <w:r w:rsidR="00C420B6">
              <w:rPr>
                <w:sz w:val="18"/>
                <w:szCs w:val="18"/>
              </w:rPr>
              <w:t xml:space="preserve"> issue)</w:t>
            </w:r>
            <w:ins w:id="166" w:author="Eko Onggosanusi" w:date="2020-08-13T01:38:00Z">
              <w:r w:rsidR="008C2343">
                <w:rPr>
                  <w:sz w:val="18"/>
                  <w:szCs w:val="18"/>
                </w:rPr>
                <w:t>, Samsung</w:t>
              </w:r>
            </w:ins>
            <w:ins w:id="167" w:author="Eko Onggosanusi" w:date="2020-08-13T01:42:00Z">
              <w:r w:rsidR="008505C6">
                <w:rPr>
                  <w:sz w:val="18"/>
                  <w:szCs w:val="18"/>
                </w:rPr>
                <w:t>, LG</w:t>
              </w:r>
            </w:ins>
          </w:p>
        </w:tc>
        <w:tc>
          <w:tcPr>
            <w:tcW w:w="772" w:type="dxa"/>
          </w:tcPr>
          <w:p w14:paraId="33CFCD4C" w14:textId="37608CC3" w:rsidR="00237D93" w:rsidRDefault="00F44263" w:rsidP="00E90553">
            <w:pPr>
              <w:snapToGrid w:val="0"/>
              <w:jc w:val="both"/>
              <w:rPr>
                <w:sz w:val="18"/>
                <w:szCs w:val="18"/>
              </w:rPr>
            </w:pPr>
            <w:ins w:id="168" w:author="Eko Onggosanusi" w:date="2020-08-13T01:39:00Z">
              <w:r>
                <w:rPr>
                  <w:sz w:val="18"/>
                  <w:szCs w:val="18"/>
                </w:rPr>
                <w:t>[</w:t>
              </w:r>
            </w:ins>
            <w:r w:rsidR="00237D93">
              <w:rPr>
                <w:sz w:val="18"/>
                <w:szCs w:val="18"/>
              </w:rPr>
              <w:t>H</w:t>
            </w:r>
            <w:ins w:id="169"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等线"/>
                <w:sz w:val="18"/>
                <w:szCs w:val="18"/>
                <w:lang w:eastAsia="zh-CN"/>
              </w:rPr>
            </w:pPr>
          </w:p>
          <w:p w14:paraId="683D1C99" w14:textId="77777777" w:rsidR="00B66526" w:rsidRDefault="00B66526" w:rsidP="00E90553">
            <w:pPr>
              <w:snapToGrid w:val="0"/>
              <w:jc w:val="both"/>
              <w:rPr>
                <w:rFonts w:eastAsia="等线"/>
                <w:sz w:val="18"/>
                <w:szCs w:val="18"/>
                <w:lang w:eastAsia="zh-CN"/>
              </w:rPr>
            </w:pPr>
            <w:r>
              <w:rPr>
                <w:rFonts w:eastAsia="等线" w:hint="eastAsia"/>
                <w:sz w:val="18"/>
                <w:szCs w:val="18"/>
                <w:lang w:eastAsia="zh-CN"/>
              </w:rPr>
              <w:t>OPPO</w:t>
            </w:r>
            <w:r>
              <w:rPr>
                <w:rFonts w:eastAsia="等线" w:hint="eastAsia"/>
                <w:sz w:val="18"/>
                <w:szCs w:val="18"/>
                <w:lang w:eastAsia="zh-CN"/>
              </w:rPr>
              <w:t>：</w:t>
            </w:r>
            <w:r>
              <w:rPr>
                <w:rFonts w:eastAsia="等线"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等线" w:hint="eastAsia"/>
                <w:i/>
                <w:sz w:val="18"/>
                <w:szCs w:val="18"/>
                <w:lang w:eastAsia="zh-CN"/>
              </w:rPr>
              <w:t>CORESETPoolIndex</w:t>
            </w:r>
            <w:r>
              <w:rPr>
                <w:rFonts w:eastAsia="等线" w:hint="eastAsia"/>
                <w:sz w:val="18"/>
                <w:szCs w:val="18"/>
                <w:lang w:eastAsia="zh-CN"/>
              </w:rPr>
              <w:t xml:space="preserve"> is not supported by UEs without configuration of SRI/PUCCH-spatialrelationifo (which is not needed in FR1). It makes scheduling of  M-DCI based M-TRP more </w:t>
            </w:r>
            <w:r>
              <w:rPr>
                <w:rFonts w:eastAsia="等线"/>
                <w:sz w:val="18"/>
                <w:szCs w:val="18"/>
                <w:lang w:eastAsia="zh-CN"/>
              </w:rPr>
              <w:t>difficult</w:t>
            </w:r>
            <w:r>
              <w:rPr>
                <w:rFonts w:eastAsia="等线" w:hint="eastAsia"/>
                <w:sz w:val="18"/>
                <w:szCs w:val="18"/>
                <w:lang w:eastAsia="zh-CN"/>
              </w:rPr>
              <w:t xml:space="preserve"> for a UE supporting this FG than a UE not supporting it. This issue can be easily solved by using different close loop index for </w:t>
            </w:r>
            <w:r>
              <w:rPr>
                <w:rFonts w:eastAsia="等线"/>
                <w:sz w:val="18"/>
                <w:szCs w:val="18"/>
                <w:lang w:eastAsia="zh-CN"/>
              </w:rPr>
              <w:t>different</w:t>
            </w:r>
            <w:r>
              <w:rPr>
                <w:rFonts w:eastAsia="等线"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lastRenderedPageBreak/>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等线"/>
                <w:sz w:val="18"/>
                <w:szCs w:val="18"/>
                <w:lang w:eastAsia="zh-CN"/>
              </w:rPr>
            </w:pPr>
            <w:r w:rsidRPr="00CA2ECC">
              <w:rPr>
                <w:rFonts w:eastAsia="等线" w:hint="eastAsia"/>
                <w:sz w:val="18"/>
                <w:szCs w:val="18"/>
                <w:lang w:eastAsia="zh-CN"/>
              </w:rPr>
              <w:t xml:space="preserve">ZTE: </w:t>
            </w:r>
            <w:r>
              <w:rPr>
                <w:rFonts w:eastAsia="等线"/>
                <w:sz w:val="18"/>
                <w:szCs w:val="18"/>
                <w:lang w:eastAsia="zh-CN"/>
              </w:rPr>
              <w:t>T</w:t>
            </w:r>
            <w:r w:rsidRPr="00CA2ECC">
              <w:rPr>
                <w:rFonts w:eastAsia="等线"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等线"/>
                <w:sz w:val="18"/>
                <w:szCs w:val="18"/>
                <w:lang w:eastAsia="zh-CN"/>
              </w:rPr>
            </w:pPr>
          </w:p>
          <w:p w14:paraId="2FC2488E" w14:textId="77777777" w:rsidR="00D821A5" w:rsidRDefault="00D821A5" w:rsidP="00CA2ECC">
            <w:pPr>
              <w:snapToGrid w:val="0"/>
              <w:jc w:val="both"/>
              <w:rPr>
                <w:rFonts w:eastAsia="等线"/>
                <w:sz w:val="18"/>
                <w:szCs w:val="18"/>
                <w:lang w:eastAsia="zh-CN"/>
              </w:rPr>
            </w:pPr>
            <w:r>
              <w:rPr>
                <w:rFonts w:eastAsia="等线"/>
                <w:sz w:val="18"/>
                <w:szCs w:val="18"/>
                <w:lang w:eastAsia="zh-CN"/>
              </w:rPr>
              <w:t>Apple: we can consider MT.13 together with MT.1</w:t>
            </w:r>
          </w:p>
          <w:p w14:paraId="4B663F76" w14:textId="77777777" w:rsidR="007E6486" w:rsidRDefault="007E6486" w:rsidP="00CA2ECC">
            <w:pPr>
              <w:snapToGrid w:val="0"/>
              <w:jc w:val="both"/>
              <w:rPr>
                <w:rFonts w:eastAsia="等线"/>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等线"/>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ins w:id="170" w:author="Huawei" w:date="2020-08-13T20:22:00Z"/>
                <w:rFonts w:eastAsia="等线"/>
                <w:sz w:val="18"/>
                <w:szCs w:val="18"/>
                <w:lang w:eastAsia="zh-CN"/>
              </w:rPr>
            </w:pPr>
            <w:r>
              <w:rPr>
                <w:rFonts w:eastAsia="等线"/>
                <w:sz w:val="18"/>
                <w:szCs w:val="18"/>
                <w:lang w:eastAsia="zh-CN"/>
              </w:rPr>
              <w:t>vivo: we think issue 2 and issue 3 need to be clarified.</w:t>
            </w:r>
          </w:p>
          <w:p w14:paraId="1F406051" w14:textId="77777777" w:rsidR="003134CC" w:rsidRDefault="003134CC" w:rsidP="00C56093">
            <w:pPr>
              <w:snapToGrid w:val="0"/>
              <w:jc w:val="both"/>
              <w:rPr>
                <w:ins w:id="171" w:author="Huawei" w:date="2020-08-13T20:22:00Z"/>
                <w:rFonts w:eastAsia="等线"/>
                <w:sz w:val="18"/>
                <w:szCs w:val="18"/>
                <w:lang w:eastAsia="zh-CN"/>
              </w:rPr>
            </w:pPr>
          </w:p>
          <w:p w14:paraId="03BBCF68" w14:textId="5710834D" w:rsidR="003134CC" w:rsidRDefault="003134CC" w:rsidP="00C56093">
            <w:pPr>
              <w:snapToGrid w:val="0"/>
              <w:jc w:val="both"/>
              <w:rPr>
                <w:rFonts w:eastAsia="等线"/>
                <w:sz w:val="18"/>
                <w:szCs w:val="18"/>
                <w:lang w:eastAsia="zh-CN"/>
              </w:rPr>
            </w:pPr>
            <w:ins w:id="172" w:author="Huawei" w:date="2020-08-13T20:22:00Z">
              <w:r w:rsidRPr="00396329">
                <w:rPr>
                  <w:color w:val="1F497D"/>
                  <w:sz w:val="20"/>
                  <w:szCs w:val="22"/>
                  <w:lang w:val="en-GB"/>
                </w:rPr>
                <w:t>Huawei, HiSilicon: We can support MT1 as H but only for the first issue.</w:t>
              </w:r>
              <w:r>
                <w:rPr>
                  <w:color w:val="1F497D"/>
                  <w:sz w:val="20"/>
                  <w:szCs w:val="22"/>
                  <w:lang w:val="en-GB"/>
                </w:rPr>
                <w:t xml:space="preserve"> </w:t>
              </w:r>
              <w:r w:rsidRPr="00396329">
                <w:rPr>
                  <w:color w:val="1F497D"/>
                  <w:sz w:val="20"/>
                  <w:szCs w:val="22"/>
                  <w:lang w:val="en-GB"/>
                </w:rPr>
                <w:t>In our view, the target of MT1 is less clear by targeting at two different issues both of which are linked with ongoing UE cap 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ins>
          </w:p>
          <w:p w14:paraId="43974F95" w14:textId="22C37293" w:rsidR="00C56093" w:rsidRPr="00C56093" w:rsidRDefault="00C56093" w:rsidP="00C420B6">
            <w:pPr>
              <w:snapToGrid w:val="0"/>
              <w:jc w:val="both"/>
              <w:rPr>
                <w:rFonts w:eastAsia="等线"/>
                <w:sz w:val="18"/>
                <w:szCs w:val="18"/>
                <w:lang w:eastAsia="zh-CN"/>
              </w:rPr>
            </w:pP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a3"/>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lastRenderedPageBreak/>
              <w:t xml:space="preserve">There is no discussion for CAP#2, since there is no related capability </w:t>
            </w:r>
          </w:p>
          <w:p w14:paraId="5801F635" w14:textId="77777777" w:rsidR="00237D93" w:rsidRPr="00CC0C94" w:rsidRDefault="00D821A5" w:rsidP="00882DAF">
            <w:pPr>
              <w:pStyle w:val="a3"/>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7FB0198D" w14:textId="1EDD935D" w:rsidR="00CC0C94" w:rsidRP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lastRenderedPageBreak/>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173" w:author="Eko Onggosanusi" w:date="2020-08-13T01:44:00Z">
              <w:r w:rsidR="0044371D">
                <w:rPr>
                  <w:sz w:val="18"/>
                  <w:szCs w:val="18"/>
                </w:rPr>
                <w:t>, assigning H for this doesn’t imply all the individual TPs are agreed in principle</w:t>
              </w:r>
            </w:ins>
          </w:p>
        </w:tc>
        <w:tc>
          <w:tcPr>
            <w:tcW w:w="1959" w:type="dxa"/>
          </w:tcPr>
          <w:p w14:paraId="76C2A5E4" w14:textId="7089F607" w:rsidR="00237D93" w:rsidRDefault="00237D93" w:rsidP="00FE716B">
            <w:pPr>
              <w:snapToGrid w:val="0"/>
              <w:rPr>
                <w:sz w:val="18"/>
                <w:szCs w:val="18"/>
              </w:rPr>
            </w:pPr>
            <w:r>
              <w:rPr>
                <w:sz w:val="18"/>
                <w:szCs w:val="18"/>
              </w:rPr>
              <w:t>Vivo, Spreadtrum, Sharp, ZTE, OPPO, CATT, LGE, Huawei/HiSi</w:t>
            </w:r>
            <w:ins w:id="174" w:author="Jayasinghe, Keeth (Nokia - FI/Espoo)" w:date="2020-08-13T11:16:00Z">
              <w:r w:rsidR="00217A0D">
                <w:rPr>
                  <w:sz w:val="18"/>
                  <w:szCs w:val="18"/>
                </w:rPr>
                <w:t>, Noki</w:t>
              </w:r>
            </w:ins>
            <w:ins w:id="175" w:author="Jayasinghe, Keeth (Nokia - FI/Espoo)" w:date="2020-08-13T11:17:00Z">
              <w:r w:rsidR="00217A0D">
                <w:rPr>
                  <w:sz w:val="18"/>
                  <w:szCs w:val="18"/>
                </w:rPr>
                <w:t>a/NSB</w:t>
              </w:r>
            </w:ins>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a3"/>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a3"/>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a3"/>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a3"/>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a3"/>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ins w:id="176" w:author="Jayasinghe, Keeth (Nokia - FI/Espoo)" w:date="2020-08-13T11:17:00Z"/>
                <w:sz w:val="18"/>
                <w:szCs w:val="18"/>
              </w:rPr>
            </w:pPr>
            <w:r>
              <w:rPr>
                <w:sz w:val="18"/>
                <w:szCs w:val="18"/>
              </w:rPr>
              <w:lastRenderedPageBreak/>
              <w:t>LG: generally fine but we can further discuss priority/necessity TP by TP.</w:t>
            </w:r>
          </w:p>
          <w:p w14:paraId="34E6A0D8" w14:textId="77777777" w:rsidR="00217A0D" w:rsidRDefault="00217A0D" w:rsidP="00B17FF5">
            <w:pPr>
              <w:snapToGrid w:val="0"/>
              <w:jc w:val="both"/>
              <w:rPr>
                <w:ins w:id="177" w:author="Jayasinghe, Keeth (Nokia - FI/Espoo)" w:date="2020-08-13T11:17:00Z"/>
                <w:sz w:val="18"/>
                <w:szCs w:val="18"/>
              </w:rPr>
            </w:pPr>
          </w:p>
          <w:p w14:paraId="008E7FCF" w14:textId="28AA9FB2" w:rsidR="00217A0D" w:rsidRPr="00C54222" w:rsidRDefault="00217A0D" w:rsidP="00B17FF5">
            <w:pPr>
              <w:snapToGrid w:val="0"/>
              <w:jc w:val="both"/>
              <w:rPr>
                <w:sz w:val="18"/>
                <w:szCs w:val="18"/>
              </w:rPr>
            </w:pPr>
            <w:ins w:id="178" w:author="Jayasinghe, Keeth (Nokia - FI/Espoo)" w:date="2020-08-13T11:17:00Z">
              <w:r w:rsidRPr="00217A0D">
                <w:rPr>
                  <w:sz w:val="18"/>
                  <w:szCs w:val="18"/>
                </w:rPr>
                <w:t>Nokia/NSB: It seems that we already have different views here. We are open to discuss the requirement of having suggested TPs.</w:t>
              </w:r>
            </w:ins>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179" w:author="Eko Onggosanusi" w:date="2020-08-13T01:44:00Z">
              <w:r w:rsidRPr="002265E0" w:rsidDel="003855E4">
                <w:rPr>
                  <w:sz w:val="18"/>
                  <w:szCs w:val="18"/>
                </w:rPr>
                <w:delText>discussed in previous meeting, no conclusion, can be considered optimization</w:delText>
              </w:r>
            </w:del>
            <w:ins w:id="180"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61E52947" w:rsidR="00237D93" w:rsidRDefault="003855E4" w:rsidP="003855E4">
            <w:pPr>
              <w:snapToGrid w:val="0"/>
              <w:rPr>
                <w:ins w:id="181" w:author="Eko Onggosanusi" w:date="2020-08-13T01:45:00Z"/>
                <w:sz w:val="18"/>
                <w:szCs w:val="18"/>
              </w:rPr>
            </w:pPr>
            <w:ins w:id="182"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Lenovo/MotM</w:t>
            </w:r>
            <w:ins w:id="183" w:author="Eko Onggosanusi" w:date="2020-08-13T01:46:00Z">
              <w:r>
                <w:rPr>
                  <w:sz w:val="18"/>
                  <w:szCs w:val="18"/>
                </w:rPr>
                <w:t>, Ericsson</w:t>
              </w:r>
            </w:ins>
          </w:p>
          <w:p w14:paraId="35037BD4" w14:textId="77777777" w:rsidR="003855E4" w:rsidRDefault="003855E4" w:rsidP="003855E4">
            <w:pPr>
              <w:snapToGrid w:val="0"/>
              <w:rPr>
                <w:ins w:id="184" w:author="Eko Onggosanusi" w:date="2020-08-13T01:45:00Z"/>
                <w:sz w:val="18"/>
                <w:szCs w:val="18"/>
              </w:rPr>
            </w:pPr>
          </w:p>
          <w:p w14:paraId="70B178F5" w14:textId="331513E0" w:rsidR="003855E4" w:rsidRPr="002265E0" w:rsidRDefault="003855E4" w:rsidP="003855E4">
            <w:pPr>
              <w:snapToGrid w:val="0"/>
              <w:rPr>
                <w:sz w:val="18"/>
                <w:szCs w:val="18"/>
              </w:rPr>
            </w:pPr>
            <w:ins w:id="185" w:author="Eko Onggosanusi" w:date="2020-08-13T01:45:00Z">
              <w:r>
                <w:rPr>
                  <w:sz w:val="18"/>
                  <w:szCs w:val="18"/>
                </w:rPr>
                <w:t>Concern: NTT DOCOMO</w:t>
              </w:r>
            </w:ins>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I</w:t>
            </w:r>
            <w:r>
              <w:rPr>
                <w:rFonts w:eastAsia="等线" w:hint="eastAsia"/>
                <w:sz w:val="18"/>
                <w:szCs w:val="18"/>
                <w:lang w:eastAsia="zh-CN"/>
              </w:rPr>
              <w:t>t</w:t>
            </w:r>
            <w:r>
              <w:rPr>
                <w:rFonts w:eastAsia="等线"/>
                <w:sz w:val="18"/>
                <w:szCs w:val="18"/>
                <w:lang w:eastAsia="zh-CN"/>
              </w:rPr>
              <w:t xml:space="preserve"> is highly possible that AP CSI-RS is used in NW to save signaling overhead, hence default QCL for AP CSI-RS is important.</w:t>
            </w:r>
          </w:p>
          <w:p w14:paraId="3BD5CD06" w14:textId="4AA84B3F" w:rsidR="007F2411" w:rsidRDefault="007F2411" w:rsidP="007F2411">
            <w:pPr>
              <w:snapToGrid w:val="0"/>
              <w:jc w:val="both"/>
              <w:rPr>
                <w:rFonts w:eastAsia="等线"/>
                <w:sz w:val="18"/>
                <w:szCs w:val="18"/>
                <w:lang w:eastAsia="zh-CN"/>
              </w:rPr>
            </w:pPr>
            <w:r>
              <w:rPr>
                <w:rFonts w:eastAsia="等线" w:hint="eastAsia"/>
                <w:sz w:val="18"/>
                <w:szCs w:val="18"/>
                <w:lang w:eastAsia="zh-CN"/>
              </w:rPr>
              <w:t xml:space="preserve">OPPO: Default QCL for AP CSI-RS has </w:t>
            </w:r>
            <w:r>
              <w:rPr>
                <w:rFonts w:eastAsia="等线"/>
                <w:sz w:val="18"/>
                <w:szCs w:val="18"/>
                <w:lang w:eastAsia="zh-CN"/>
              </w:rPr>
              <w:t>been</w:t>
            </w:r>
            <w:r>
              <w:rPr>
                <w:rFonts w:eastAsia="等线" w:hint="eastAsia"/>
                <w:sz w:val="18"/>
                <w:szCs w:val="18"/>
                <w:lang w:eastAsia="zh-CN"/>
              </w:rPr>
              <w:t xml:space="preserve"> discussed for a long time. We doubt whether it is wise to spend more time on this issue.</w:t>
            </w:r>
            <w:r w:rsidR="003855E4">
              <w:rPr>
                <w:rFonts w:eastAsia="等线"/>
                <w:sz w:val="18"/>
                <w:szCs w:val="18"/>
                <w:lang w:eastAsia="zh-CN"/>
              </w:rPr>
              <w:t xml:space="preserve"> </w:t>
            </w:r>
            <w:r>
              <w:rPr>
                <w:rFonts w:eastAsia="等线" w:hint="eastAsia"/>
                <w:sz w:val="18"/>
                <w:szCs w:val="18"/>
                <w:lang w:eastAsia="zh-CN"/>
              </w:rPr>
              <w:t>It can be solved by gNB and UE implementation.</w:t>
            </w:r>
          </w:p>
          <w:p w14:paraId="3CF786B1" w14:textId="77777777" w:rsidR="00007707" w:rsidRDefault="00007707" w:rsidP="007F2411">
            <w:pPr>
              <w:snapToGrid w:val="0"/>
              <w:jc w:val="both"/>
              <w:rPr>
                <w:rFonts w:eastAsia="等线"/>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ins w:id="186" w:author="Jayasinghe, Keeth (Nokia - FI/Espoo)" w:date="2020-08-13T11:17:00Z"/>
                <w:sz w:val="18"/>
                <w:szCs w:val="18"/>
              </w:rPr>
            </w:pPr>
            <w:r w:rsidRPr="006032AC">
              <w:rPr>
                <w:sz w:val="18"/>
                <w:szCs w:val="18"/>
              </w:rPr>
              <w:t>Apple: We think this should be discussed since UE is not expected to support more than two beams, similar as MT. 16</w:t>
            </w:r>
          </w:p>
          <w:p w14:paraId="2CE7F4F2" w14:textId="77777777" w:rsidR="00217A0D" w:rsidRDefault="00217A0D" w:rsidP="007F2411">
            <w:pPr>
              <w:snapToGrid w:val="0"/>
              <w:jc w:val="both"/>
              <w:rPr>
                <w:ins w:id="187" w:author="Jayasinghe, Keeth (Nokia - FI/Espoo)" w:date="2020-08-13T11:17:00Z"/>
                <w:sz w:val="18"/>
                <w:szCs w:val="18"/>
              </w:rPr>
            </w:pPr>
          </w:p>
          <w:p w14:paraId="065D4CB0" w14:textId="77777777" w:rsidR="00217A0D" w:rsidRPr="00217A0D" w:rsidRDefault="00217A0D" w:rsidP="00217A0D">
            <w:pPr>
              <w:snapToGrid w:val="0"/>
              <w:jc w:val="both"/>
              <w:rPr>
                <w:ins w:id="188" w:author="Jayasinghe, Keeth (Nokia - FI/Espoo)" w:date="2020-08-13T11:17:00Z"/>
                <w:sz w:val="18"/>
                <w:szCs w:val="18"/>
              </w:rPr>
            </w:pPr>
          </w:p>
          <w:p w14:paraId="0A80EA2D" w14:textId="77777777" w:rsidR="00217A0D" w:rsidRDefault="00217A0D" w:rsidP="00217A0D">
            <w:pPr>
              <w:snapToGrid w:val="0"/>
              <w:jc w:val="both"/>
              <w:rPr>
                <w:sz w:val="18"/>
                <w:szCs w:val="18"/>
              </w:rPr>
            </w:pPr>
            <w:ins w:id="189" w:author="Jayasinghe, Keeth (Nokia - FI/Espoo)" w:date="2020-08-13T11:17:00Z">
              <w:r w:rsidRPr="00217A0D">
                <w:rPr>
                  <w:sz w:val="18"/>
                  <w:szCs w:val="18"/>
                </w:rPr>
                <w:t>Nokia/NSB ; Agree with Ericsson. We discussed this one two meetings back, and there is already good background discussion that we could use to finalize this. In that sense, this seems easier case than many others. Suggest (H) for this.</w:t>
              </w:r>
            </w:ins>
          </w:p>
          <w:p w14:paraId="0EA4649E" w14:textId="77777777" w:rsidR="00C74687" w:rsidRDefault="00C74687" w:rsidP="00217A0D">
            <w:pPr>
              <w:snapToGrid w:val="0"/>
              <w:jc w:val="both"/>
              <w:rPr>
                <w:sz w:val="18"/>
                <w:szCs w:val="18"/>
              </w:rPr>
            </w:pPr>
          </w:p>
          <w:p w14:paraId="637A5247" w14:textId="53B4B194" w:rsidR="00C74687" w:rsidRPr="00C54222" w:rsidRDefault="00C74687" w:rsidP="00217A0D">
            <w:pPr>
              <w:snapToGrid w:val="0"/>
              <w:jc w:val="both"/>
              <w:rPr>
                <w:sz w:val="18"/>
                <w:szCs w:val="18"/>
              </w:rPr>
            </w:pPr>
            <w:r>
              <w:rPr>
                <w:sz w:val="18"/>
                <w:szCs w:val="18"/>
              </w:rPr>
              <w:t>vivo: it has been discussed several times and seems many companies have similar proposals on this topic, we can try to promote it to “H”</w:t>
            </w: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ins w:id="190" w:author="Jayasinghe, Keeth (Nokia - FI/Espoo)" w:date="2020-08-13T11:18:00Z"/>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ins w:id="191" w:author="Jayasinghe, Keeth (Nokia - FI/Espoo)" w:date="2020-08-13T11:18:00Z"/>
                <w:sz w:val="18"/>
                <w:szCs w:val="18"/>
              </w:rPr>
            </w:pPr>
          </w:p>
          <w:p w14:paraId="31131BAB" w14:textId="64757F5A" w:rsidR="00217A0D" w:rsidRDefault="00217A0D" w:rsidP="004E170B">
            <w:pPr>
              <w:snapToGrid w:val="0"/>
              <w:jc w:val="both"/>
              <w:rPr>
                <w:sz w:val="18"/>
                <w:szCs w:val="18"/>
              </w:rPr>
            </w:pPr>
            <w:ins w:id="192" w:author="Jayasinghe, Keeth (Nokia - FI/Espoo)" w:date="2020-08-13T11:18:00Z">
              <w:r w:rsidRPr="00217A0D">
                <w:rPr>
                  <w:sz w:val="18"/>
                  <w:szCs w:val="18"/>
                </w:rPr>
                <w:t>Nokia/NSB: yes, this can be handled via implementation.</w:t>
              </w:r>
            </w:ins>
          </w:p>
          <w:p w14:paraId="724D97C7" w14:textId="77777777" w:rsidR="00324991" w:rsidRDefault="00324991" w:rsidP="004E170B">
            <w:pPr>
              <w:snapToGrid w:val="0"/>
              <w:jc w:val="both"/>
              <w:rPr>
                <w:sz w:val="18"/>
                <w:szCs w:val="18"/>
              </w:rPr>
            </w:pPr>
          </w:p>
          <w:p w14:paraId="00FC6408" w14:textId="77777777" w:rsidR="00324991" w:rsidRDefault="00324991" w:rsidP="00324991">
            <w:pPr>
              <w:snapToGrid w:val="0"/>
              <w:jc w:val="both"/>
              <w:rPr>
                <w:rFonts w:eastAsia="等线"/>
                <w:sz w:val="18"/>
                <w:szCs w:val="18"/>
                <w:lang w:eastAsia="zh-CN"/>
              </w:rPr>
            </w:pPr>
            <w:r>
              <w:rPr>
                <w:rFonts w:eastAsia="等线"/>
                <w:sz w:val="18"/>
                <w:szCs w:val="18"/>
                <w:lang w:eastAsia="zh-CN"/>
              </w:rPr>
              <w:t>vivo: agree with Sumsung, it is better to avoid the such overlapping in the spec.</w:t>
            </w:r>
          </w:p>
          <w:p w14:paraId="25C49106" w14:textId="77777777" w:rsidR="00324991" w:rsidRPr="00324991" w:rsidRDefault="00324991" w:rsidP="004E170B">
            <w:pPr>
              <w:snapToGrid w:val="0"/>
              <w:jc w:val="both"/>
              <w:rPr>
                <w:ins w:id="193" w:author="Jayasinghe, Keeth (Nokia - FI/Espoo)" w:date="2020-08-13T11:18:00Z"/>
                <w:sz w:val="18"/>
                <w:szCs w:val="18"/>
              </w:rPr>
            </w:pPr>
          </w:p>
          <w:p w14:paraId="46E09F82" w14:textId="4E6FC631" w:rsidR="00217A0D" w:rsidRPr="00C54222" w:rsidRDefault="00217A0D" w:rsidP="004E170B">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lastRenderedPageBreak/>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B17FF5">
            <w:pPr>
              <w:snapToGrid w:val="0"/>
              <w:jc w:val="both"/>
              <w:rPr>
                <w:sz w:val="18"/>
                <w:szCs w:val="18"/>
              </w:rPr>
            </w:pPr>
            <w:r>
              <w:rPr>
                <w:rFonts w:eastAsia="等线"/>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等线"/>
                <w:sz w:val="18"/>
                <w:szCs w:val="18"/>
                <w:lang w:eastAsia="zh-CN"/>
              </w:rPr>
              <w:t>vivo: in current spec, i</w:t>
            </w:r>
            <w:r w:rsidRPr="0040723D">
              <w:rPr>
                <w:rFonts w:eastAsia="等线"/>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等线"/>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4D0281" w:rsidRDefault="00237D93" w:rsidP="00B17FF5">
            <w:pPr>
              <w:snapToGrid w:val="0"/>
              <w:rPr>
                <w:sz w:val="18"/>
                <w:szCs w:val="18"/>
                <w:lang w:val="de-DE"/>
                <w:rPrChange w:id="194" w:author="Microsoft Office User" w:date="2020-08-13T11:39:00Z">
                  <w:rPr>
                    <w:sz w:val="18"/>
                    <w:szCs w:val="18"/>
                  </w:rPr>
                </w:rPrChange>
              </w:rPr>
            </w:pPr>
            <w:r w:rsidRPr="004D0281">
              <w:rPr>
                <w:sz w:val="18"/>
                <w:szCs w:val="18"/>
                <w:lang w:val="de-DE"/>
                <w:rPrChange w:id="195" w:author="Microsoft Office User" w:date="2020-08-13T11:39:00Z">
                  <w:rPr>
                    <w:sz w:val="18"/>
                    <w:szCs w:val="18"/>
                  </w:rPr>
                </w:rPrChang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ins w:id="196" w:author="Jayasinghe, Keeth (Nokia - FI/Espoo)" w:date="2020-08-13T11:18:00Z"/>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enovo/MotM: This is the </w:t>
            </w:r>
            <w:r w:rsidRPr="00786C71">
              <w:rPr>
                <w:rFonts w:eastAsia="等线"/>
                <w:sz w:val="18"/>
                <w:szCs w:val="18"/>
                <w:lang w:eastAsia="zh-CN"/>
              </w:rPr>
              <w:t>essential</w:t>
            </w:r>
            <w:r>
              <w:rPr>
                <w:rFonts w:eastAsia="等线"/>
                <w:sz w:val="18"/>
                <w:szCs w:val="18"/>
                <w:lang w:eastAsia="zh-CN"/>
              </w:rPr>
              <w:t xml:space="preserve"> issue for the dynamic BWP switching in multi-DCI based multi-TRP scenario especially for the case that </w:t>
            </w:r>
            <w:r>
              <w:rPr>
                <w:rFonts w:eastAsia="等线" w:hint="eastAsia"/>
                <w:sz w:val="18"/>
                <w:szCs w:val="18"/>
                <w:lang w:eastAsia="zh-CN"/>
              </w:rPr>
              <w:t>BWP</w:t>
            </w:r>
            <w:r>
              <w:rPr>
                <w:rFonts w:eastAsia="等线"/>
                <w:sz w:val="18"/>
                <w:szCs w:val="18"/>
                <w:lang w:eastAsia="zh-CN"/>
              </w:rPr>
              <w:t xml:space="preserve"> </w:t>
            </w:r>
            <w:r>
              <w:rPr>
                <w:rFonts w:eastAsia="等线" w:hint="eastAsia"/>
                <w:sz w:val="18"/>
                <w:szCs w:val="18"/>
                <w:lang w:eastAsia="zh-CN"/>
              </w:rPr>
              <w:t>switching</w:t>
            </w:r>
            <w:r>
              <w:rPr>
                <w:rFonts w:eastAsia="等线"/>
                <w:sz w:val="18"/>
                <w:szCs w:val="18"/>
                <w:lang w:eastAsia="zh-CN"/>
              </w:rPr>
              <w:t xml:space="preserve"> </w:t>
            </w:r>
            <w:r>
              <w:rPr>
                <w:rFonts w:eastAsia="等线" w:hint="eastAsia"/>
                <w:sz w:val="18"/>
                <w:szCs w:val="18"/>
                <w:lang w:eastAsia="zh-CN"/>
              </w:rPr>
              <w:t>are</w:t>
            </w:r>
            <w:r>
              <w:rPr>
                <w:rFonts w:eastAsia="等线"/>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ins w:id="197" w:author="Jayasinghe, Keeth (Nokia - FI/Espoo)" w:date="2020-08-13T11:18:00Z"/>
                <w:rFonts w:eastAsia="等线"/>
                <w:sz w:val="18"/>
                <w:szCs w:val="18"/>
                <w:lang w:eastAsia="zh-CN"/>
              </w:rPr>
            </w:pPr>
          </w:p>
          <w:p w14:paraId="652ED609" w14:textId="1EB3318B" w:rsidR="00217A0D" w:rsidRPr="00C54222" w:rsidRDefault="00217A0D" w:rsidP="00B17FF5">
            <w:pPr>
              <w:snapToGrid w:val="0"/>
              <w:jc w:val="both"/>
              <w:rPr>
                <w:sz w:val="18"/>
                <w:szCs w:val="18"/>
              </w:rPr>
            </w:pPr>
            <w:ins w:id="198" w:author="Jayasinghe, Keeth (Nokia - FI/Espoo)" w:date="2020-08-13T11:18:00Z">
              <w:r w:rsidRPr="00217A0D">
                <w:rPr>
                  <w:sz w:val="18"/>
                  <w:szCs w:val="18"/>
                </w:rPr>
                <w:t>Nokia/NSB : spec is not broken.</w:t>
              </w:r>
            </w:ins>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t xml:space="preserve">Note: </w:t>
            </w:r>
            <w:ins w:id="199" w:author="Eko Onggosanusi" w:date="2020-08-13T01:47:00Z">
              <w:r w:rsidR="0078349E">
                <w:rPr>
                  <w:sz w:val="18"/>
                  <w:szCs w:val="18"/>
                </w:rPr>
                <w:t>can be further discussed in future meetings</w:t>
              </w:r>
              <w:r w:rsidR="0078349E" w:rsidRPr="002265E0">
                <w:rPr>
                  <w:sz w:val="18"/>
                  <w:szCs w:val="18"/>
                </w:rPr>
                <w:t xml:space="preserve">  </w:t>
              </w:r>
            </w:ins>
            <w:del w:id="200"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ins w:id="201" w:author="Jayasinghe, Keeth (Nokia - FI/Espoo)" w:date="2020-08-13T11:18:00Z"/>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ins w:id="202" w:author="Jayasinghe, Keeth (Nokia - FI/Espoo)" w:date="2020-08-13T11:18:00Z"/>
                <w:b/>
                <w:bCs/>
                <w:sz w:val="18"/>
                <w:szCs w:val="18"/>
              </w:rPr>
            </w:pPr>
          </w:p>
          <w:p w14:paraId="5A1FCD93" w14:textId="580C4D67" w:rsidR="00217A0D" w:rsidRDefault="00217A0D" w:rsidP="00B17FF5">
            <w:pPr>
              <w:snapToGrid w:val="0"/>
              <w:jc w:val="both"/>
              <w:rPr>
                <w:sz w:val="18"/>
                <w:szCs w:val="18"/>
              </w:rPr>
            </w:pPr>
            <w:ins w:id="203" w:author="Jayasinghe, Keeth (Nokia - FI/Espoo)" w:date="2020-08-13T11:18:00Z">
              <w:r w:rsidRPr="00217A0D">
                <w:rPr>
                  <w:sz w:val="18"/>
                  <w:szCs w:val="18"/>
                </w:rPr>
                <w:t>Nokia/NSB: There are other essential corrections that we may have to correct before this.</w:t>
              </w:r>
            </w:ins>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204"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205" w:author="Eko Onggosanusi" w:date="2020-08-13T01:49:00Z"/>
                <w:sz w:val="18"/>
                <w:szCs w:val="18"/>
              </w:rPr>
            </w:pPr>
            <w:del w:id="206"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207" w:author="Eko Onggosanusi" w:date="2020-08-13T01:49:00Z"/>
                <w:sz w:val="18"/>
                <w:szCs w:val="18"/>
              </w:rPr>
            </w:pPr>
          </w:p>
          <w:p w14:paraId="682DB8B8" w14:textId="21103E08" w:rsidR="00237D93" w:rsidRPr="006227D3" w:rsidRDefault="00237D93" w:rsidP="00F56568">
            <w:pPr>
              <w:snapToGrid w:val="0"/>
              <w:jc w:val="both"/>
              <w:rPr>
                <w:sz w:val="18"/>
                <w:szCs w:val="18"/>
              </w:rPr>
            </w:pPr>
            <w:del w:id="208"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209"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210" w:author="Eko Onggosanusi" w:date="2020-08-13T01:49:00Z"/>
                <w:sz w:val="18"/>
                <w:szCs w:val="18"/>
              </w:rPr>
            </w:pPr>
            <w:del w:id="211"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212" w:author="Eko Onggosanusi" w:date="2020-08-13T01:50:00Z"/>
                <w:sz w:val="18"/>
                <w:szCs w:val="18"/>
              </w:rPr>
            </w:pPr>
            <w:del w:id="213"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214" w:author="Eko Onggosanusi" w:date="2020-08-13T01:50:00Z"/>
                <w:rFonts w:eastAsia="等线"/>
                <w:sz w:val="18"/>
                <w:szCs w:val="18"/>
                <w:lang w:eastAsia="zh-CN"/>
              </w:rPr>
            </w:pPr>
          </w:p>
          <w:p w14:paraId="61547A7D" w14:textId="500E1D94" w:rsidR="007F2411" w:rsidDel="003047F3" w:rsidRDefault="007F2411" w:rsidP="00F56568">
            <w:pPr>
              <w:snapToGrid w:val="0"/>
              <w:jc w:val="both"/>
              <w:rPr>
                <w:del w:id="215" w:author="Eko Onggosanusi" w:date="2020-08-13T01:50:00Z"/>
                <w:rFonts w:eastAsia="等线"/>
                <w:sz w:val="18"/>
                <w:szCs w:val="18"/>
                <w:lang w:eastAsia="zh-CN"/>
              </w:rPr>
            </w:pPr>
            <w:del w:id="216" w:author="Eko Onggosanusi" w:date="2020-08-13T01:50:00Z">
              <w:r w:rsidDel="003047F3">
                <w:rPr>
                  <w:rFonts w:eastAsia="等线" w:hint="eastAsia"/>
                  <w:sz w:val="18"/>
                  <w:szCs w:val="18"/>
                  <w:lang w:eastAsia="zh-CN"/>
                </w:rPr>
                <w:delText>OPPO: we had a long discussion on simultaneous DL Rx without conclusion in Rel-15. I</w:delText>
              </w:r>
              <w:r w:rsidDel="003047F3">
                <w:rPr>
                  <w:rFonts w:eastAsia="等线"/>
                  <w:sz w:val="18"/>
                  <w:szCs w:val="18"/>
                  <w:lang w:eastAsia="zh-CN"/>
                </w:rPr>
                <w:delText>’</w:delText>
              </w:r>
              <w:r w:rsidDel="003047F3">
                <w:rPr>
                  <w:rFonts w:eastAsia="等线"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217" w:author="Eko Onggosanusi" w:date="2020-08-13T01:50:00Z"/>
                <w:rFonts w:eastAsia="等线"/>
                <w:sz w:val="18"/>
                <w:szCs w:val="18"/>
                <w:lang w:eastAsia="zh-CN"/>
              </w:rPr>
            </w:pPr>
          </w:p>
          <w:p w14:paraId="51BD8FA7" w14:textId="16ACB638" w:rsidR="00D821A5" w:rsidRPr="007F2411" w:rsidRDefault="00D821A5" w:rsidP="00F56568">
            <w:pPr>
              <w:snapToGrid w:val="0"/>
              <w:jc w:val="both"/>
              <w:rPr>
                <w:rFonts w:eastAsia="等线"/>
                <w:sz w:val="18"/>
                <w:szCs w:val="18"/>
                <w:lang w:eastAsia="zh-CN"/>
              </w:rPr>
            </w:pPr>
            <w:del w:id="218" w:author="Eko Onggosanusi" w:date="2020-08-13T01:50:00Z">
              <w:r w:rsidDel="003047F3">
                <w:rPr>
                  <w:rFonts w:eastAsia="等线"/>
                  <w:sz w:val="18"/>
                  <w:szCs w:val="18"/>
                  <w:lang w:eastAsia="zh-CN"/>
                </w:rPr>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lastRenderedPageBreak/>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ins w:id="219" w:author="CATT" w:date="2020-08-13T02:43:00Z">
              <w:r>
                <w:rPr>
                  <w:rFonts w:eastAsia="等线" w:hint="eastAsia"/>
                  <w:sz w:val="18"/>
                  <w:szCs w:val="18"/>
                  <w:lang w:eastAsia="zh-CN"/>
                </w:rPr>
                <w:t xml:space="preserve">CATT: </w:t>
              </w:r>
              <w:r w:rsidRPr="002C6F26">
                <w:rPr>
                  <w:rFonts w:eastAsia="等线"/>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ins>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4D0281" w:rsidRDefault="00237D93" w:rsidP="00F56568">
            <w:pPr>
              <w:snapToGrid w:val="0"/>
              <w:rPr>
                <w:sz w:val="18"/>
                <w:szCs w:val="18"/>
                <w:lang w:val="de-DE"/>
                <w:rPrChange w:id="220" w:author="Microsoft Office User" w:date="2020-08-13T11:39:00Z">
                  <w:rPr>
                    <w:sz w:val="18"/>
                    <w:szCs w:val="18"/>
                  </w:rPr>
                </w:rPrChange>
              </w:rPr>
            </w:pPr>
            <w:r w:rsidRPr="004D0281">
              <w:rPr>
                <w:sz w:val="18"/>
                <w:szCs w:val="18"/>
                <w:lang w:val="de-DE"/>
                <w:rPrChange w:id="221" w:author="Microsoft Office User" w:date="2020-08-13T11:39:00Z">
                  <w:rPr>
                    <w:sz w:val="18"/>
                    <w:szCs w:val="18"/>
                  </w:rPr>
                </w:rPrChange>
              </w:rPr>
              <w:t>Vivo, ZTE, LGE</w:t>
            </w:r>
            <w:r w:rsidR="00CC0C94" w:rsidRPr="004D0281">
              <w:rPr>
                <w:sz w:val="18"/>
                <w:szCs w:val="18"/>
                <w:lang w:val="de-DE"/>
                <w:rPrChange w:id="222" w:author="Microsoft Office User" w:date="2020-08-13T11:39:00Z">
                  <w:rPr>
                    <w:sz w:val="18"/>
                    <w:szCs w:val="18"/>
                  </w:rPr>
                </w:rPrChang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156CDF2E" w:rsidR="00237D93" w:rsidRDefault="005C334E" w:rsidP="00F56568">
            <w:pPr>
              <w:snapToGrid w:val="0"/>
              <w:jc w:val="both"/>
              <w:rPr>
                <w:sz w:val="18"/>
                <w:szCs w:val="18"/>
              </w:rPr>
            </w:pPr>
            <w:r>
              <w:rPr>
                <w:rFonts w:eastAsia="等线"/>
                <w:sz w:val="18"/>
                <w:szCs w:val="18"/>
                <w:lang w:eastAsia="zh-CN"/>
              </w:rPr>
              <w:t>vivo: default TCI-state for PDSCH in S-DCI based MTRP needs to extend to all schemes</w:t>
            </w: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223"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0658EF96" w:rsidR="00237D93" w:rsidRPr="00A7722B" w:rsidRDefault="00E17C12" w:rsidP="00F56568">
            <w:pPr>
              <w:snapToGrid w:val="0"/>
              <w:rPr>
                <w:sz w:val="18"/>
                <w:szCs w:val="18"/>
              </w:rPr>
            </w:pPr>
            <w:ins w:id="224"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Lenovo/MotM</w:t>
            </w:r>
          </w:p>
        </w:tc>
        <w:tc>
          <w:tcPr>
            <w:tcW w:w="772" w:type="dxa"/>
          </w:tcPr>
          <w:p w14:paraId="11F1E07F" w14:textId="1CEC1234" w:rsidR="00237D93" w:rsidRDefault="00237D93" w:rsidP="00F56568">
            <w:pPr>
              <w:snapToGrid w:val="0"/>
              <w:jc w:val="both"/>
              <w:rPr>
                <w:sz w:val="18"/>
                <w:szCs w:val="18"/>
              </w:rPr>
            </w:pPr>
            <w:del w:id="225" w:author="Eko Onggosanusi" w:date="2020-08-13T01:52:00Z">
              <w:r w:rsidDel="00E17C12">
                <w:rPr>
                  <w:sz w:val="18"/>
                  <w:szCs w:val="18"/>
                </w:rPr>
                <w:delText>N</w:delText>
              </w:r>
            </w:del>
            <w:ins w:id="226"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I</w:t>
            </w:r>
            <w:r>
              <w:rPr>
                <w:rFonts w:eastAsia="等线" w:hint="eastAsia"/>
                <w:sz w:val="18"/>
                <w:szCs w:val="18"/>
                <w:lang w:eastAsia="zh-CN"/>
              </w:rPr>
              <w:t>t</w:t>
            </w:r>
            <w:r>
              <w:rPr>
                <w:rFonts w:eastAsia="等线"/>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等线"/>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ins w:id="227" w:author="Jayasinghe, Keeth (Nokia - FI/Espoo)" w:date="2020-08-13T11:18:00Z"/>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ins w:id="228" w:author="Jayasinghe, Keeth (Nokia - FI/Espoo)" w:date="2020-08-13T11:18:00Z"/>
                <w:sz w:val="18"/>
                <w:szCs w:val="18"/>
              </w:rPr>
            </w:pPr>
          </w:p>
          <w:p w14:paraId="7ED4F586" w14:textId="77777777" w:rsidR="00217A0D" w:rsidRDefault="00217A0D" w:rsidP="00F56568">
            <w:pPr>
              <w:snapToGrid w:val="0"/>
              <w:jc w:val="both"/>
              <w:rPr>
                <w:sz w:val="18"/>
                <w:szCs w:val="18"/>
              </w:rPr>
            </w:pPr>
            <w:ins w:id="229" w:author="Jayasinghe, Keeth (Nokia - FI/Espoo)" w:date="2020-08-13T11:18:00Z">
              <w:r w:rsidRPr="00217A0D">
                <w:rPr>
                  <w:sz w:val="18"/>
                  <w:szCs w:val="18"/>
                </w:rPr>
                <w:t>Nokia/NSB: same comment as in MT4. Better way is to combine with that and finalize this in this meeting.</w:t>
              </w:r>
            </w:ins>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ins w:id="230" w:author="Huawei" w:date="2020-08-13T20:35:00Z"/>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ins w:id="231" w:author="Huawei" w:date="2020-08-13T20:35:00Z"/>
                <w:sz w:val="18"/>
                <w:szCs w:val="18"/>
              </w:rPr>
            </w:pPr>
          </w:p>
          <w:p w14:paraId="3EBFA8FF" w14:textId="78ACF3EF" w:rsidR="00710071" w:rsidRPr="00217A0D" w:rsidRDefault="00710071" w:rsidP="00A77541">
            <w:pPr>
              <w:snapToGrid w:val="0"/>
              <w:jc w:val="both"/>
              <w:rPr>
                <w:sz w:val="18"/>
                <w:szCs w:val="18"/>
              </w:rPr>
            </w:pPr>
            <w:ins w:id="232" w:author="Huawei" w:date="2020-08-13T20:35:00Z">
              <w:r>
                <w:rPr>
                  <w:sz w:val="18"/>
                  <w:szCs w:val="18"/>
                </w:rPr>
                <w:t xml:space="preserve">Huawei, HiSilicon: </w:t>
              </w:r>
            </w:ins>
            <w:ins w:id="233" w:author="Huawei" w:date="2020-08-13T20:37:00Z">
              <w:r>
                <w:rPr>
                  <w:sz w:val="18"/>
                  <w:szCs w:val="18"/>
                </w:rPr>
                <w:t>It is not essential</w:t>
              </w:r>
            </w:ins>
            <w:ins w:id="234" w:author="Huawei" w:date="2020-08-13T20:39:00Z">
              <w:r>
                <w:rPr>
                  <w:sz w:val="18"/>
                  <w:szCs w:val="18"/>
                </w:rPr>
                <w:t xml:space="preserve">. </w:t>
              </w:r>
            </w:ins>
            <w:ins w:id="235" w:author="Huawei" w:date="2020-08-13T20:43:00Z">
              <w:r w:rsidR="00A77541">
                <w:rPr>
                  <w:sz w:val="18"/>
                  <w:szCs w:val="18"/>
                </w:rPr>
                <w:t>It is an enhancement for AP-CSI-</w:t>
              </w:r>
            </w:ins>
            <w:ins w:id="236" w:author="Huawei" w:date="2020-08-13T20:44:00Z">
              <w:r w:rsidR="00A77541">
                <w:rPr>
                  <w:sz w:val="18"/>
                  <w:szCs w:val="18"/>
                </w:rPr>
                <w:t xml:space="preserve">RS triggering for CSI measurement, which can be studied further in Rel-17 and has </w:t>
              </w:r>
            </w:ins>
            <w:ins w:id="237" w:author="Huawei" w:date="2020-08-13T20:45:00Z">
              <w:r w:rsidR="00A77541">
                <w:rPr>
                  <w:sz w:val="18"/>
                  <w:szCs w:val="18"/>
                </w:rPr>
                <w:t xml:space="preserve">been </w:t>
              </w:r>
            </w:ins>
            <w:ins w:id="238" w:author="Huawei" w:date="2020-08-13T20:44:00Z">
              <w:r w:rsidR="00A77541">
                <w:rPr>
                  <w:sz w:val="18"/>
                  <w:szCs w:val="18"/>
                </w:rPr>
                <w:t xml:space="preserve">proposed </w:t>
              </w:r>
            </w:ins>
            <w:ins w:id="239" w:author="Huawei" w:date="2020-08-13T20:45:00Z">
              <w:r w:rsidR="00A77541">
                <w:rPr>
                  <w:sz w:val="18"/>
                  <w:szCs w:val="18"/>
                </w:rPr>
                <w:t>by several companies already</w:t>
              </w:r>
            </w:ins>
            <w:ins w:id="240" w:author="Huawei" w:date="2020-08-13T20:44:00Z">
              <w:r w:rsidR="00A77541">
                <w:rPr>
                  <w:sz w:val="18"/>
                  <w:szCs w:val="18"/>
                </w:rPr>
                <w:t>.</w:t>
              </w:r>
              <w:r w:rsidR="00A77541">
                <w:rPr>
                  <w:rFonts w:eastAsia="等线" w:hint="eastAsia"/>
                  <w:sz w:val="18"/>
                  <w:szCs w:val="18"/>
                  <w:lang w:eastAsia="zh-CN"/>
                </w:rPr>
                <w:t xml:space="preserve"> </w:t>
              </w:r>
            </w:ins>
            <w:ins w:id="241" w:author="Huawei" w:date="2020-08-13T20:51:00Z">
              <w:r w:rsidR="00A77541">
                <w:rPr>
                  <w:rFonts w:eastAsia="等线"/>
                  <w:sz w:val="18"/>
                  <w:szCs w:val="18"/>
                  <w:lang w:eastAsia="zh-CN"/>
                </w:rPr>
                <w:t>T</w:t>
              </w:r>
            </w:ins>
            <w:ins w:id="242" w:author="Huawei" w:date="2020-08-13T20:39:00Z">
              <w:r>
                <w:rPr>
                  <w:sz w:val="18"/>
                  <w:szCs w:val="18"/>
                </w:rPr>
                <w:t xml:space="preserve">he </w:t>
              </w:r>
            </w:ins>
            <w:ins w:id="243" w:author="Huawei" w:date="2020-08-13T20:40:00Z">
              <w:r>
                <w:rPr>
                  <w:sz w:val="18"/>
                  <w:szCs w:val="18"/>
                </w:rPr>
                <w:t xml:space="preserve">default QCL is </w:t>
              </w:r>
              <w:r w:rsidR="00A77541">
                <w:rPr>
                  <w:sz w:val="18"/>
                  <w:szCs w:val="18"/>
                </w:rPr>
                <w:t xml:space="preserve">normally used for the case of time gap is </w:t>
              </w:r>
            </w:ins>
            <w:ins w:id="244" w:author="Huawei" w:date="2020-08-13T20:42:00Z">
              <w:r w:rsidR="00A77541">
                <w:rPr>
                  <w:sz w:val="18"/>
                  <w:szCs w:val="18"/>
                </w:rPr>
                <w:t xml:space="preserve">less </w:t>
              </w:r>
            </w:ins>
            <w:ins w:id="245" w:author="Huawei" w:date="2020-08-13T20:46:00Z">
              <w:r w:rsidR="00A77541">
                <w:rPr>
                  <w:sz w:val="18"/>
                  <w:szCs w:val="18"/>
                </w:rPr>
                <w:t>than</w:t>
              </w:r>
            </w:ins>
            <w:ins w:id="246" w:author="Huawei" w:date="2020-08-13T20:42:00Z">
              <w:r w:rsidR="00A77541">
                <w:rPr>
                  <w:sz w:val="18"/>
                  <w:szCs w:val="18"/>
                </w:rPr>
                <w:t xml:space="preserve"> the</w:t>
              </w:r>
            </w:ins>
            <w:ins w:id="247" w:author="Huawei" w:date="2020-08-13T20:43:00Z">
              <w:r w:rsidR="00A77541">
                <w:rPr>
                  <w:sz w:val="18"/>
                  <w:szCs w:val="18"/>
                </w:rPr>
                <w:t xml:space="preserve"> threshold</w:t>
              </w:r>
            </w:ins>
            <w:ins w:id="248" w:author="Huawei" w:date="2020-08-13T20:45:00Z">
              <w:r w:rsidR="00A77541">
                <w:rPr>
                  <w:sz w:val="18"/>
                  <w:szCs w:val="18"/>
                </w:rPr>
                <w:t xml:space="preserve">, </w:t>
              </w:r>
            </w:ins>
            <w:ins w:id="249" w:author="Huawei" w:date="2020-08-13T20:51:00Z">
              <w:r w:rsidR="00A77541">
                <w:rPr>
                  <w:sz w:val="18"/>
                  <w:szCs w:val="18"/>
                </w:rPr>
                <w:t>a</w:t>
              </w:r>
            </w:ins>
            <w:ins w:id="250" w:author="Huawei" w:date="2020-08-13T20:50:00Z">
              <w:r w:rsidR="00A77541" w:rsidRPr="00A77541">
                <w:rPr>
                  <w:sz w:val="18"/>
                  <w:szCs w:val="18"/>
                </w:rPr>
                <w:t>ctually, gNB can schedule a larger gap to avoid default QCL for AP CSI measurement.</w:t>
              </w:r>
            </w:ins>
            <w:bookmarkStart w:id="251" w:name="_GoBack"/>
            <w:bookmarkEnd w:id="251"/>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Default="00E45AD9" w:rsidP="00E45AD9">
            <w:pPr>
              <w:pStyle w:val="af0"/>
              <w:rPr>
                <w:ins w:id="252" w:author="CATT" w:date="2020-08-13T02:43:00Z"/>
                <w:rFonts w:eastAsiaTheme="minorEastAsia"/>
                <w:lang w:val="x-none"/>
              </w:rPr>
            </w:pPr>
            <w:ins w:id="253" w:author="CATT" w:date="2020-08-13T02:43:00Z">
              <w:r>
                <w:rPr>
                  <w:rFonts w:eastAsia="等线"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等线" w:hint="eastAsia"/>
                  <w:sz w:val="18"/>
                  <w:szCs w:val="18"/>
                </w:rPr>
                <w:t>configure</w:t>
              </w:r>
              <w:r w:rsidRPr="002C6F26">
                <w:rPr>
                  <w:rFonts w:eastAsiaTheme="minorEastAsia"/>
                  <w:sz w:val="18"/>
                  <w:szCs w:val="18"/>
                  <w:lang w:eastAsia="ko-KR"/>
                </w:rPr>
                <w:t xml:space="preserve"> the repetition number of PDSCH.  However</w:t>
              </w:r>
              <w:r>
                <w:rPr>
                  <w:rFonts w:eastAsia="等线" w:hint="eastAsia"/>
                  <w:sz w:val="18"/>
                  <w:szCs w:val="18"/>
                </w:rPr>
                <w:t>,</w:t>
              </w:r>
              <w:r w:rsidRPr="002C6F26">
                <w:rPr>
                  <w:rFonts w:eastAsiaTheme="minorEastAsia"/>
                  <w:sz w:val="18"/>
                  <w:szCs w:val="18"/>
                  <w:lang w:eastAsia="ko-KR"/>
                </w:rPr>
                <w:t xml:space="preserve"> </w:t>
              </w:r>
              <w:r>
                <w:rPr>
                  <w:rFonts w:eastAsia="等线" w:hint="eastAsia"/>
                  <w:sz w:val="18"/>
                  <w:szCs w:val="18"/>
                </w:rPr>
                <w:t>as shown below, in the title of Table 5.1.2.1-2, it</w:t>
              </w:r>
              <w:r>
                <w:rPr>
                  <w:rFonts w:eastAsia="等线"/>
                  <w:sz w:val="18"/>
                  <w:szCs w:val="18"/>
                </w:rPr>
                <w:t>’</w:t>
              </w:r>
              <w:r>
                <w:rPr>
                  <w:rFonts w:eastAsia="等线" w:hint="eastAsia"/>
                  <w:sz w:val="18"/>
                  <w:szCs w:val="18"/>
                </w:rPr>
                <w:t xml:space="preserve">s the applied RV when </w:t>
              </w:r>
              <w:r w:rsidRPr="001F6A42">
                <w:rPr>
                  <w:rFonts w:eastAsiaTheme="minorEastAsia" w:hint="eastAsia"/>
                  <w:sz w:val="18"/>
                  <w:szCs w:val="18"/>
                  <w:highlight w:val="yellow"/>
                  <w:lang w:eastAsia="ko-KR"/>
                </w:rPr>
                <w:t>pdsch_AggregationFatcor</w:t>
              </w:r>
              <w:r>
                <w:rPr>
                  <w:rFonts w:eastAsia="等线" w:hint="eastAsia"/>
                  <w:sz w:val="18"/>
                  <w:szCs w:val="18"/>
                </w:rPr>
                <w:t xml:space="preserve"> </w:t>
              </w:r>
              <w:r w:rsidRPr="002C6F26">
                <w:rPr>
                  <w:rFonts w:eastAsia="等线"/>
                  <w:sz w:val="18"/>
                  <w:szCs w:val="18"/>
                  <w:highlight w:val="yellow"/>
                </w:rPr>
                <w:t>is present</w:t>
              </w:r>
              <w:r>
                <w:rPr>
                  <w:rFonts w:eastAsia="等线" w:hint="eastAsia"/>
                  <w:sz w:val="18"/>
                  <w:szCs w:val="18"/>
                </w:rPr>
                <w:t>. This</w:t>
              </w:r>
              <w:r w:rsidRPr="002C6F26">
                <w:rPr>
                  <w:rFonts w:eastAsiaTheme="minorEastAsia"/>
                  <w:sz w:val="18"/>
                  <w:szCs w:val="18"/>
                  <w:lang w:eastAsia="ko-KR"/>
                </w:rPr>
                <w:t xml:space="preserve"> may lead to a misunderstanding. </w:t>
              </w:r>
            </w:ins>
          </w:p>
          <w:p w14:paraId="5F122257" w14:textId="77777777" w:rsidR="00E45AD9" w:rsidRPr="007B1689" w:rsidRDefault="00E45AD9" w:rsidP="00E45AD9">
            <w:pPr>
              <w:pStyle w:val="TH"/>
              <w:rPr>
                <w:ins w:id="254" w:author="CATT" w:date="2020-08-13T02:43:00Z"/>
                <w:color w:val="000000"/>
                <w:lang w:val="en-US"/>
              </w:rPr>
            </w:pPr>
            <w:ins w:id="255" w:author="CATT" w:date="2020-08-13T02:43:00Z">
              <w:r w:rsidRPr="0048482F">
                <w:rPr>
                  <w:color w:val="000000"/>
                </w:rPr>
                <w:lastRenderedPageBreak/>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lastRenderedPageBreak/>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256" w:author="Eko Onggosanusi" w:date="2020-08-13T01:53:00Z">
              <w:r w:rsidR="00904F6E">
                <w:rPr>
                  <w:sz w:val="18"/>
                  <w:szCs w:val="18"/>
                </w:rPr>
                <w:t>can be further discussed in future meetings</w:t>
              </w:r>
              <w:r w:rsidR="00904F6E" w:rsidRPr="002265E0">
                <w:rPr>
                  <w:sz w:val="18"/>
                  <w:szCs w:val="18"/>
                </w:rPr>
                <w:t xml:space="preserve">  </w:t>
              </w:r>
            </w:ins>
            <w:del w:id="257"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258"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259" w:author="Eko Onggosanusi" w:date="2020-08-13T01:55:00Z"/>
                <w:sz w:val="18"/>
                <w:szCs w:val="18"/>
              </w:rPr>
            </w:pPr>
            <w:del w:id="260"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261" w:author="Eko Onggosanusi" w:date="2020-08-13T01:55:00Z"/>
                <w:sz w:val="18"/>
                <w:szCs w:val="18"/>
              </w:rPr>
            </w:pPr>
          </w:p>
          <w:p w14:paraId="2C9BB296" w14:textId="174521AD" w:rsidR="00237D93" w:rsidRPr="00A7722B" w:rsidRDefault="00237D93" w:rsidP="00F56568">
            <w:pPr>
              <w:snapToGrid w:val="0"/>
              <w:jc w:val="both"/>
              <w:rPr>
                <w:sz w:val="18"/>
                <w:szCs w:val="18"/>
              </w:rPr>
            </w:pPr>
            <w:del w:id="262"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263"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264" w:author="Eko Onggosanusi" w:date="2020-08-13T01:55:00Z"/>
                <w:sz w:val="18"/>
                <w:szCs w:val="18"/>
              </w:rPr>
            </w:pPr>
            <w:del w:id="265"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266" w:author="Eko Onggosanusi" w:date="2020-08-13T01:55:00Z"/>
                <w:rFonts w:eastAsia="等线"/>
                <w:sz w:val="18"/>
                <w:szCs w:val="18"/>
                <w:lang w:eastAsia="zh-CN"/>
              </w:rPr>
            </w:pPr>
            <w:del w:id="267"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268" w:author="Eko Onggosanusi" w:date="2020-08-13T01:55:00Z"/>
                <w:rFonts w:eastAsia="等线"/>
                <w:sz w:val="18"/>
                <w:szCs w:val="18"/>
                <w:lang w:eastAsia="zh-CN"/>
              </w:rPr>
            </w:pPr>
          </w:p>
          <w:p w14:paraId="69FDEE7E" w14:textId="26AE4E26" w:rsidR="007F2411" w:rsidDel="00A15494" w:rsidRDefault="007F2411" w:rsidP="00F56568">
            <w:pPr>
              <w:snapToGrid w:val="0"/>
              <w:jc w:val="both"/>
              <w:rPr>
                <w:del w:id="269" w:author="Eko Onggosanusi" w:date="2020-08-13T01:55:00Z"/>
                <w:rFonts w:eastAsia="等线"/>
                <w:sz w:val="18"/>
                <w:szCs w:val="18"/>
                <w:lang w:eastAsia="zh-CN"/>
              </w:rPr>
            </w:pPr>
            <w:del w:id="270" w:author="Eko Onggosanusi" w:date="2020-08-13T01:55:00Z">
              <w:r w:rsidDel="00A15494">
                <w:rPr>
                  <w:rFonts w:eastAsia="等线" w:hint="eastAsia"/>
                  <w:sz w:val="18"/>
                  <w:szCs w:val="18"/>
                  <w:lang w:eastAsia="zh-CN"/>
                </w:rPr>
                <w:delText>OPPO</w:delText>
              </w:r>
              <w:r w:rsidDel="00A15494">
                <w:rPr>
                  <w:rFonts w:eastAsia="等线" w:hint="eastAsia"/>
                  <w:sz w:val="18"/>
                  <w:szCs w:val="18"/>
                  <w:lang w:eastAsia="zh-CN"/>
                </w:rPr>
                <w:delText>：</w:delText>
              </w:r>
              <w:r w:rsidDel="00A15494">
                <w:rPr>
                  <w:rFonts w:eastAsia="等线" w:hint="eastAsia"/>
                  <w:sz w:val="18"/>
                  <w:szCs w:val="18"/>
                  <w:lang w:eastAsia="zh-CN"/>
                </w:rPr>
                <w:delText xml:space="preserve">we are failed to see there is issue for scheme 3 considering the two PDSCH occasions shares the same TDRA </w:delText>
              </w:r>
              <w:r w:rsidDel="00A15494">
                <w:rPr>
                  <w:rFonts w:eastAsia="等线"/>
                  <w:sz w:val="18"/>
                  <w:szCs w:val="18"/>
                  <w:lang w:eastAsia="zh-CN"/>
                </w:rPr>
                <w:delText>fiel</w:delText>
              </w:r>
              <w:r w:rsidDel="00A15494">
                <w:rPr>
                  <w:rFonts w:eastAsia="等线"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271" w:author="Eko Onggosanusi" w:date="2020-08-13T01:55:00Z"/>
                <w:rFonts w:eastAsia="等线"/>
                <w:sz w:val="18"/>
                <w:szCs w:val="18"/>
                <w:lang w:eastAsia="zh-CN"/>
              </w:rPr>
            </w:pPr>
          </w:p>
          <w:p w14:paraId="79697312" w14:textId="29948556" w:rsidR="004E170B" w:rsidRPr="007F2411" w:rsidRDefault="004E170B" w:rsidP="00F56568">
            <w:pPr>
              <w:snapToGrid w:val="0"/>
              <w:jc w:val="both"/>
              <w:rPr>
                <w:rFonts w:eastAsia="等线"/>
                <w:sz w:val="18"/>
                <w:szCs w:val="18"/>
                <w:lang w:eastAsia="zh-CN"/>
              </w:rPr>
            </w:pPr>
            <w:del w:id="272"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273"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274" w:author="Eko Onggosanusi" w:date="2020-08-13T01:57:00Z"/>
                <w:bCs/>
                <w:sz w:val="18"/>
                <w:szCs w:val="18"/>
              </w:rPr>
            </w:pPr>
          </w:p>
          <w:p w14:paraId="2B35D33C" w14:textId="15DB6D5D" w:rsidR="00884EBC" w:rsidRDefault="0035161A" w:rsidP="00F56568">
            <w:pPr>
              <w:snapToGrid w:val="0"/>
              <w:jc w:val="both"/>
              <w:rPr>
                <w:bCs/>
                <w:sz w:val="18"/>
                <w:szCs w:val="18"/>
              </w:rPr>
            </w:pPr>
            <w:ins w:id="275" w:author="Eko Onggosanusi" w:date="2020-08-13T01:58:00Z">
              <w:r>
                <w:rPr>
                  <w:sz w:val="18"/>
                  <w:szCs w:val="18"/>
                </w:rPr>
                <w:t xml:space="preserve">Fix </w:t>
              </w:r>
            </w:ins>
            <w:ins w:id="276" w:author="Eko Onggosanusi" w:date="2020-08-13T01:57:00Z">
              <w:r>
                <w:rPr>
                  <w:sz w:val="18"/>
                  <w:szCs w:val="18"/>
                </w:rPr>
                <w:t>e</w:t>
              </w:r>
              <w:r w:rsidR="00884EBC">
                <w:rPr>
                  <w:sz w:val="18"/>
                  <w:szCs w:val="18"/>
                </w:rPr>
                <w:t xml:space="preserve">rror in Table 5.2.2.2.5-4: Combinatorial coefficients C(14,6) </w:t>
              </w:r>
            </w:ins>
            <w:ins w:id="277" w:author="Eko Onggosanusi" w:date="2020-08-13T01:58:00Z">
              <w:r w:rsidR="00884EBC">
                <w:rPr>
                  <w:sz w:val="18"/>
                  <w:szCs w:val="18"/>
                </w:rPr>
                <w:t xml:space="preserve">= </w:t>
              </w:r>
            </w:ins>
            <w:ins w:id="278" w:author="Eko Onggosanusi" w:date="2020-08-13T01:57:00Z">
              <w:r>
                <w:rPr>
                  <w:sz w:val="18"/>
                  <w:szCs w:val="18"/>
                </w:rPr>
                <w:t xml:space="preserve">4004 </w:t>
              </w:r>
              <w:r w:rsidR="00884EBC">
                <w:rPr>
                  <w:sz w:val="18"/>
                  <w:szCs w:val="18"/>
                </w:rPr>
                <w:t>to 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ins w:id="279" w:author="Eko Onggosanusi" w:date="2020-08-13T01:58:00Z">
              <w:r w:rsidR="006D2ABA">
                <w:rPr>
                  <w:sz w:val="18"/>
                  <w:szCs w:val="18"/>
                </w:rPr>
                <w:t xml:space="preserve">, Qualcomm, OPPO, Intel, Ericsson, Samsung, </w:t>
              </w:r>
            </w:ins>
            <w:ins w:id="280" w:author="Eko Onggosanusi" w:date="2020-08-13T01:59:00Z">
              <w:r w:rsidR="006D2ABA">
                <w:rPr>
                  <w:sz w:val="18"/>
                  <w:szCs w:val="18"/>
                </w:rPr>
                <w:t>Lenovo/MotM</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等线"/>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ins w:id="281" w:author="CATT" w:date="2020-08-13T02:43:00Z"/>
                <w:rFonts w:eastAsia="等线"/>
                <w:sz w:val="18"/>
                <w:szCs w:val="18"/>
                <w:lang w:eastAsia="zh-CN"/>
              </w:rPr>
            </w:pPr>
          </w:p>
          <w:p w14:paraId="54CD92CF" w14:textId="20B49949" w:rsidR="004E170B" w:rsidRDefault="00476226" w:rsidP="00F56568">
            <w:pPr>
              <w:snapToGrid w:val="0"/>
              <w:jc w:val="both"/>
              <w:rPr>
                <w:ins w:id="282" w:author="Microsoft Office User" w:date="2020-08-13T11:55:00Z"/>
                <w:rFonts w:eastAsia="等线"/>
                <w:sz w:val="18"/>
                <w:szCs w:val="18"/>
                <w:lang w:eastAsia="zh-CN"/>
              </w:rPr>
            </w:pPr>
            <w:ins w:id="283" w:author="CATT" w:date="2020-08-13T02:43:00Z">
              <w:r>
                <w:rPr>
                  <w:rFonts w:eastAsia="等线" w:hint="eastAsia"/>
                  <w:sz w:val="18"/>
                  <w:szCs w:val="18"/>
                  <w:lang w:eastAsia="zh-CN"/>
                </w:rPr>
                <w:t>CATT: The first change is not essential, but we are ok to have it. The second change is ok to us.</w:t>
              </w:r>
            </w:ins>
          </w:p>
          <w:p w14:paraId="4B694C7A" w14:textId="77777777" w:rsidR="004D0281" w:rsidRDefault="004D0281" w:rsidP="00F56568">
            <w:pPr>
              <w:snapToGrid w:val="0"/>
              <w:jc w:val="both"/>
              <w:rPr>
                <w:ins w:id="284" w:author="Microsoft Office User" w:date="2020-08-13T11:55:00Z"/>
                <w:rFonts w:eastAsia="等线"/>
                <w:sz w:val="18"/>
                <w:szCs w:val="18"/>
                <w:lang w:eastAsia="zh-CN"/>
              </w:rPr>
            </w:pPr>
          </w:p>
          <w:p w14:paraId="0F21C7AF" w14:textId="77777777" w:rsidR="004D0281" w:rsidRDefault="004D0281" w:rsidP="00F56568">
            <w:pPr>
              <w:snapToGrid w:val="0"/>
              <w:jc w:val="both"/>
              <w:rPr>
                <w:rFonts w:eastAsia="等线"/>
                <w:sz w:val="18"/>
                <w:szCs w:val="18"/>
                <w:lang w:eastAsia="zh-CN"/>
              </w:rPr>
            </w:pPr>
            <w:ins w:id="285" w:author="Microsoft Office User" w:date="2020-08-13T11:55:00Z">
              <w:r>
                <w:rPr>
                  <w:rFonts w:eastAsia="等线"/>
                  <w:sz w:val="18"/>
                  <w:szCs w:val="18"/>
                  <w:lang w:eastAsia="zh-CN"/>
                </w:rPr>
                <w:t xml:space="preserve">Fraunhofer IIS/HHI: Agree </w:t>
              </w:r>
            </w:ins>
          </w:p>
          <w:p w14:paraId="1DF63608" w14:textId="77777777" w:rsidR="00B14AE9" w:rsidRDefault="00B14AE9" w:rsidP="00F56568">
            <w:pPr>
              <w:snapToGrid w:val="0"/>
              <w:jc w:val="both"/>
              <w:rPr>
                <w:rFonts w:eastAsia="等线"/>
                <w:sz w:val="18"/>
                <w:szCs w:val="18"/>
                <w:lang w:eastAsia="zh-CN"/>
              </w:rPr>
            </w:pPr>
          </w:p>
          <w:p w14:paraId="666CF94E" w14:textId="09837FE4" w:rsidR="00B14AE9" w:rsidRPr="00C95E22" w:rsidRDefault="00B14AE9" w:rsidP="00F56568">
            <w:pPr>
              <w:snapToGrid w:val="0"/>
              <w:jc w:val="both"/>
              <w:rPr>
                <w:rFonts w:eastAsia="等线"/>
                <w:sz w:val="18"/>
                <w:szCs w:val="18"/>
                <w:lang w:eastAsia="zh-CN"/>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lastRenderedPageBreak/>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lastRenderedPageBreak/>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lastRenderedPageBreak/>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ins w:id="286" w:author="Nokia/NSB" w:date="2020-08-13T10:21:00Z"/>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ins w:id="287" w:author="Microsoft Office User" w:date="2020-08-13T11:56:00Z"/>
                <w:sz w:val="18"/>
                <w:szCs w:val="18"/>
              </w:rPr>
            </w:pPr>
            <w:ins w:id="288" w:author="Nokia/NSB" w:date="2020-08-13T10:21:00Z">
              <w:r>
                <w:rPr>
                  <w:sz w:val="18"/>
                  <w:szCs w:val="18"/>
                </w:rPr>
                <w:t xml:space="preserve">Nokia/NSB: not needed, </w:t>
              </w:r>
            </w:ins>
            <w:ins w:id="289" w:author="Nokia/NSB" w:date="2020-08-13T10:22:00Z">
              <w:r>
                <w:rPr>
                  <w:sz w:val="18"/>
                  <w:szCs w:val="18"/>
                </w:rPr>
                <w:t>it was already concluded</w:t>
              </w:r>
            </w:ins>
            <w:ins w:id="290" w:author="Nokia/NSB" w:date="2020-08-13T10:23:00Z">
              <w:r>
                <w:rPr>
                  <w:sz w:val="18"/>
                  <w:szCs w:val="18"/>
                </w:rPr>
                <w:t xml:space="preserve"> in the last meeting that there was no consensus on this proposal</w:t>
              </w:r>
            </w:ins>
          </w:p>
          <w:p w14:paraId="14CDFD09" w14:textId="77777777" w:rsidR="004D0281" w:rsidRDefault="004D0281" w:rsidP="00F56568">
            <w:pPr>
              <w:snapToGrid w:val="0"/>
              <w:jc w:val="both"/>
              <w:rPr>
                <w:sz w:val="18"/>
                <w:szCs w:val="18"/>
              </w:rPr>
            </w:pPr>
            <w:ins w:id="291" w:author="Microsoft Office User" w:date="2020-08-13T11:56:00Z">
              <w:r>
                <w:rPr>
                  <w:sz w:val="18"/>
                  <w:szCs w:val="18"/>
                </w:rPr>
                <w:t xml:space="preserve">Fraunhofer IIS/HHI: </w:t>
              </w:r>
            </w:ins>
            <w:ins w:id="292" w:author="Microsoft Office User" w:date="2020-08-13T12:03:00Z">
              <w:r>
                <w:rPr>
                  <w:sz w:val="18"/>
                  <w:szCs w:val="18"/>
                </w:rPr>
                <w:t>As mentioned before, t</w:t>
              </w:r>
            </w:ins>
            <w:ins w:id="293" w:author="Microsoft Office User" w:date="2020-08-13T12:01:00Z">
              <w:r>
                <w:rPr>
                  <w:sz w:val="18"/>
                  <w:szCs w:val="18"/>
                </w:rPr>
                <w:t xml:space="preserve">his seems to be an over-optimization which is not </w:t>
              </w:r>
            </w:ins>
            <w:ins w:id="294" w:author="Microsoft Office User" w:date="2020-08-13T12:06:00Z">
              <w:r w:rsidR="00375653">
                <w:rPr>
                  <w:sz w:val="18"/>
                  <w:szCs w:val="18"/>
                </w:rPr>
                <w:t>necessary</w:t>
              </w:r>
            </w:ins>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lastRenderedPageBreak/>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ins w:id="295" w:author="CATT" w:date="2020-08-13T02:43:00Z"/>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ins w:id="296" w:author="CATT" w:date="2020-08-13T02:43:00Z"/>
                <w:sz w:val="18"/>
                <w:szCs w:val="18"/>
              </w:rPr>
            </w:pPr>
          </w:p>
          <w:p w14:paraId="2996D995" w14:textId="77777777" w:rsidR="00476226" w:rsidRDefault="00476226" w:rsidP="00F56568">
            <w:pPr>
              <w:snapToGrid w:val="0"/>
              <w:jc w:val="both"/>
              <w:rPr>
                <w:ins w:id="297" w:author="Nokia/NSB" w:date="2020-08-13T10:24:00Z"/>
                <w:rFonts w:eastAsia="等线"/>
                <w:sz w:val="18"/>
                <w:szCs w:val="18"/>
                <w:lang w:eastAsia="zh-CN"/>
              </w:rPr>
            </w:pPr>
            <w:ins w:id="298" w:author="CATT" w:date="2020-08-13T02:43:00Z">
              <w:r>
                <w:rPr>
                  <w:rFonts w:eastAsia="等线" w:hint="eastAsia"/>
                  <w:sz w:val="18"/>
                  <w:szCs w:val="18"/>
                  <w:lang w:eastAsia="zh-CN"/>
                </w:rPr>
                <w:t>CATT: It is not an essential change.</w:t>
              </w:r>
            </w:ins>
          </w:p>
          <w:p w14:paraId="2D64CA41" w14:textId="77777777" w:rsidR="00AF6D1C" w:rsidRDefault="00AF6D1C" w:rsidP="00F56568">
            <w:pPr>
              <w:snapToGrid w:val="0"/>
              <w:jc w:val="both"/>
              <w:rPr>
                <w:ins w:id="299" w:author="Microsoft Office User" w:date="2020-08-13T11:56:00Z"/>
                <w:rFonts w:eastAsia="等线"/>
                <w:sz w:val="18"/>
                <w:szCs w:val="18"/>
                <w:lang w:eastAsia="zh-CN"/>
              </w:rPr>
            </w:pPr>
            <w:ins w:id="300" w:author="Nokia/NSB" w:date="2020-08-13T10:24:00Z">
              <w:r>
                <w:rPr>
                  <w:rFonts w:eastAsia="等线"/>
                  <w:sz w:val="18"/>
                  <w:szCs w:val="18"/>
                  <w:lang w:eastAsia="zh-CN"/>
                </w:rPr>
                <w:t>Nokia/NSB:</w:t>
              </w:r>
            </w:ins>
            <w:ins w:id="301" w:author="Nokia/NSB" w:date="2020-08-13T10:25:00Z">
              <w:r>
                <w:rPr>
                  <w:rFonts w:eastAsia="等线"/>
                  <w:sz w:val="18"/>
                  <w:szCs w:val="18"/>
                  <w:lang w:eastAsia="zh-CN"/>
                </w:rPr>
                <w:t xml:space="preserve"> it was already concluded in the last meeting that there was no consensus on this proposal</w:t>
              </w:r>
            </w:ins>
          </w:p>
          <w:p w14:paraId="0FD68AC1" w14:textId="77777777" w:rsidR="004D0281" w:rsidRDefault="004D0281" w:rsidP="00F56568">
            <w:pPr>
              <w:snapToGrid w:val="0"/>
              <w:jc w:val="both"/>
              <w:rPr>
                <w:ins w:id="302" w:author="Microsoft Office User" w:date="2020-08-13T11:56:00Z"/>
                <w:rFonts w:eastAsia="等线"/>
                <w:sz w:val="18"/>
                <w:szCs w:val="18"/>
                <w:lang w:eastAsia="zh-CN"/>
              </w:rPr>
            </w:pPr>
          </w:p>
          <w:p w14:paraId="2E845691" w14:textId="77777777" w:rsidR="004D0281" w:rsidRDefault="004D0281" w:rsidP="00F56568">
            <w:pPr>
              <w:snapToGrid w:val="0"/>
              <w:jc w:val="both"/>
              <w:rPr>
                <w:rFonts w:eastAsia="等线"/>
                <w:sz w:val="18"/>
                <w:szCs w:val="18"/>
                <w:lang w:eastAsia="zh-CN"/>
              </w:rPr>
            </w:pPr>
            <w:ins w:id="303" w:author="Microsoft Office User" w:date="2020-08-13T11:56:00Z">
              <w:r>
                <w:rPr>
                  <w:rFonts w:eastAsia="等线"/>
                  <w:sz w:val="18"/>
                  <w:szCs w:val="18"/>
                  <w:lang w:eastAsia="zh-CN"/>
                </w:rPr>
                <w:t>Fraunhofer IIS/HHI:</w:t>
              </w:r>
            </w:ins>
            <w:ins w:id="304" w:author="Microsoft Office User" w:date="2020-08-13T12:04:00Z">
              <w:r>
                <w:rPr>
                  <w:rFonts w:eastAsia="等线"/>
                  <w:sz w:val="18"/>
                  <w:szCs w:val="18"/>
                  <w:lang w:eastAsia="zh-CN"/>
                </w:rPr>
                <w:t xml:space="preserve"> </w:t>
              </w:r>
            </w:ins>
            <w:ins w:id="305" w:author="Microsoft Office User" w:date="2020-08-13T12:10:00Z">
              <w:r w:rsidR="00375653">
                <w:rPr>
                  <w:rFonts w:eastAsia="等线"/>
                  <w:sz w:val="18"/>
                  <w:szCs w:val="18"/>
                  <w:lang w:eastAsia="zh-CN"/>
                </w:rPr>
                <w:t>Not required</w:t>
              </w:r>
            </w:ins>
          </w:p>
          <w:p w14:paraId="25F9CD59" w14:textId="77777777" w:rsidR="00B14AE9" w:rsidRDefault="00B14AE9" w:rsidP="00F56568">
            <w:pPr>
              <w:snapToGrid w:val="0"/>
              <w:jc w:val="both"/>
              <w:rPr>
                <w:rFonts w:eastAsia="等线"/>
                <w:sz w:val="18"/>
                <w:szCs w:val="18"/>
                <w:lang w:eastAsia="zh-CN"/>
              </w:rPr>
            </w:pPr>
          </w:p>
          <w:p w14:paraId="55DAC12D" w14:textId="7B478C8C" w:rsidR="00B14AE9" w:rsidRPr="00C54222" w:rsidRDefault="00B14AE9" w:rsidP="00F56568">
            <w:pPr>
              <w:snapToGrid w:val="0"/>
              <w:jc w:val="both"/>
              <w:rPr>
                <w:sz w:val="18"/>
                <w:szCs w:val="18"/>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a3"/>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ins w:id="306" w:author="CATT" w:date="2020-08-13T02:43:00Z">
              <w:r w:rsidR="008406A2">
                <w:rPr>
                  <w:sz w:val="18"/>
                  <w:szCs w:val="18"/>
                </w:rPr>
                <w:t>, CATT</w:t>
              </w:r>
            </w:ins>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等线"/>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宋体"/>
                <w:sz w:val="18"/>
                <w:szCs w:val="18"/>
                <w:lang w:eastAsia="zh-CN"/>
              </w:rPr>
            </w:pPr>
            <w:r>
              <w:rPr>
                <w:rFonts w:eastAsia="宋体"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宋体"/>
                <w:sz w:val="18"/>
                <w:szCs w:val="18"/>
                <w:lang w:eastAsia="zh-CN"/>
              </w:rPr>
            </w:pPr>
          </w:p>
          <w:p w14:paraId="4E223C01" w14:textId="77777777" w:rsidR="00025019" w:rsidRDefault="00025019" w:rsidP="00F56568">
            <w:pPr>
              <w:snapToGrid w:val="0"/>
              <w:jc w:val="both"/>
              <w:rPr>
                <w:rFonts w:eastAsia="宋体"/>
                <w:sz w:val="18"/>
                <w:szCs w:val="18"/>
                <w:lang w:eastAsia="zh-CN"/>
              </w:rPr>
            </w:pPr>
            <w:r>
              <w:rPr>
                <w:rFonts w:eastAsia="宋体"/>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宋体"/>
                <w:sz w:val="18"/>
                <w:szCs w:val="18"/>
                <w:lang w:eastAsia="zh-CN"/>
              </w:rPr>
              <w:t>may be</w:t>
            </w:r>
            <w:r>
              <w:rPr>
                <w:rFonts w:eastAsia="宋体"/>
                <w:sz w:val="18"/>
                <w:szCs w:val="18"/>
                <w:lang w:eastAsia="zh-CN"/>
              </w:rPr>
              <w:t xml:space="preserve"> a no-Go for this issue.</w:t>
            </w:r>
          </w:p>
          <w:p w14:paraId="1264D7AB" w14:textId="77777777" w:rsidR="00B14AE9" w:rsidRDefault="00B14AE9" w:rsidP="00F56568">
            <w:pPr>
              <w:snapToGrid w:val="0"/>
              <w:jc w:val="both"/>
              <w:rPr>
                <w:rFonts w:eastAsia="宋体"/>
                <w:sz w:val="18"/>
                <w:szCs w:val="18"/>
                <w:lang w:eastAsia="zh-CN"/>
              </w:rPr>
            </w:pPr>
          </w:p>
          <w:p w14:paraId="41B284C7" w14:textId="77777777" w:rsidR="00B14AE9" w:rsidRDefault="00B14AE9" w:rsidP="00B14AE9">
            <w:pPr>
              <w:snapToGrid w:val="0"/>
              <w:jc w:val="both"/>
              <w:rPr>
                <w:ins w:id="307" w:author="Huawei" w:date="2020-08-13T20:22:00Z"/>
                <w:rFonts w:eastAsia="宋体"/>
                <w:sz w:val="18"/>
                <w:szCs w:val="18"/>
                <w:lang w:eastAsia="zh-CN"/>
              </w:rPr>
            </w:pPr>
            <w:r>
              <w:rPr>
                <w:rFonts w:eastAsia="宋体"/>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ins w:id="308" w:author="Huawei" w:date="2020-08-13T20:22:00Z"/>
                <w:rFonts w:eastAsia="宋体"/>
                <w:sz w:val="18"/>
                <w:szCs w:val="18"/>
                <w:lang w:eastAsia="zh-CN"/>
              </w:rPr>
            </w:pPr>
          </w:p>
          <w:p w14:paraId="5F48074F" w14:textId="694D5935" w:rsidR="003134CC" w:rsidRDefault="003134CC" w:rsidP="00B14AE9">
            <w:pPr>
              <w:snapToGrid w:val="0"/>
              <w:jc w:val="both"/>
              <w:rPr>
                <w:rFonts w:eastAsia="宋体"/>
                <w:sz w:val="18"/>
                <w:szCs w:val="18"/>
                <w:lang w:eastAsia="zh-CN"/>
              </w:rPr>
            </w:pPr>
            <w:ins w:id="309" w:author="Huawei" w:date="2020-08-13T20:22:00Z">
              <w:r>
                <w:rPr>
                  <w:rFonts w:eastAsia="宋体"/>
                  <w:sz w:val="18"/>
                  <w:szCs w:val="18"/>
                  <w:lang w:eastAsia="zh-CN"/>
                </w:rPr>
                <w:t>Huawei, HiSilicon: Support to discuss it.</w:t>
              </w:r>
            </w:ins>
          </w:p>
          <w:p w14:paraId="151BBC7D" w14:textId="4CCFA2F6" w:rsidR="00B14AE9" w:rsidRPr="00B14AE9" w:rsidRDefault="00B14AE9" w:rsidP="00F56568">
            <w:pPr>
              <w:snapToGrid w:val="0"/>
              <w:jc w:val="both"/>
              <w:rPr>
                <w:rFonts w:eastAsia="宋体"/>
                <w:sz w:val="18"/>
                <w:szCs w:val="18"/>
                <w:lang w:eastAsia="zh-CN"/>
              </w:rPr>
            </w:pP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等线"/>
                <w:sz w:val="18"/>
                <w:szCs w:val="18"/>
                <w:lang w:val="x-none"/>
              </w:rPr>
            </w:pPr>
            <w:r w:rsidRPr="00EA1E3F">
              <w:rPr>
                <w:rFonts w:eastAsia="等线"/>
                <w:sz w:val="18"/>
                <w:szCs w:val="18"/>
                <w:lang w:val="x-none"/>
              </w:rPr>
              <w:t>-</w:t>
            </w:r>
            <w:r w:rsidRPr="00EA1E3F">
              <w:rPr>
                <w:rFonts w:eastAsia="等线"/>
                <w:sz w:val="18"/>
                <w:szCs w:val="18"/>
                <w:lang w:val="x-none"/>
              </w:rPr>
              <w:tab/>
              <w:t xml:space="preserve">UL PT-RS port 0 is associated with the UL layer [x] of layers which are transmitted with PUSCH antenna port </w:t>
            </w:r>
            <w:r w:rsidRPr="00EA1E3F">
              <w:rPr>
                <w:rFonts w:eastAsia="等线"/>
                <w:sz w:val="18"/>
                <w:szCs w:val="18"/>
              </w:rPr>
              <w:t>100</w:t>
            </w:r>
            <w:r w:rsidRPr="00EA1E3F">
              <w:rPr>
                <w:rFonts w:eastAsia="等线"/>
                <w:sz w:val="18"/>
                <w:szCs w:val="18"/>
                <w:lang w:val="x-none"/>
              </w:rPr>
              <w:t xml:space="preserve">0 and PUSCH antenna port </w:t>
            </w:r>
            <w:r w:rsidRPr="00EA1E3F">
              <w:rPr>
                <w:rFonts w:eastAsia="等线"/>
                <w:sz w:val="18"/>
                <w:szCs w:val="18"/>
              </w:rPr>
              <w:t>100</w:t>
            </w:r>
            <w:r w:rsidRPr="00EA1E3F">
              <w:rPr>
                <w:rFonts w:eastAsia="等线"/>
                <w:sz w:val="18"/>
                <w:szCs w:val="18"/>
                <w:lang w:val="x-none"/>
              </w:rPr>
              <w:t xml:space="preserve">2 in indicated TPMI, and UL PT-RS port 1 is associated with the UL layer [y] of layers which are transmitted with PUSCH antenna port </w:t>
            </w:r>
            <w:r w:rsidRPr="00EA1E3F">
              <w:rPr>
                <w:rFonts w:eastAsia="等线"/>
                <w:sz w:val="18"/>
                <w:szCs w:val="18"/>
              </w:rPr>
              <w:t>100</w:t>
            </w:r>
            <w:r w:rsidRPr="00EA1E3F">
              <w:rPr>
                <w:rFonts w:eastAsia="等线"/>
                <w:sz w:val="18"/>
                <w:szCs w:val="18"/>
                <w:lang w:val="x-none"/>
              </w:rPr>
              <w:t xml:space="preserve">1 and PUSCH antenna port </w:t>
            </w:r>
            <w:r w:rsidRPr="00EA1E3F">
              <w:rPr>
                <w:rFonts w:eastAsia="等线"/>
                <w:sz w:val="18"/>
                <w:szCs w:val="18"/>
              </w:rPr>
              <w:t>100</w:t>
            </w:r>
            <w:r w:rsidRPr="00EA1E3F">
              <w:rPr>
                <w:rFonts w:eastAsia="等线"/>
                <w:sz w:val="18"/>
                <w:szCs w:val="18"/>
                <w:lang w:val="x-none"/>
              </w:rPr>
              <w:t xml:space="preserve">3 in indicated TPMI, where [x] and/or [y] are given by DCI parameter </w:t>
            </w:r>
            <w:r w:rsidRPr="00EA1E3F">
              <w:rPr>
                <w:rFonts w:eastAsia="等线"/>
                <w:i/>
                <w:sz w:val="18"/>
                <w:szCs w:val="18"/>
                <w:lang w:val="x-none"/>
              </w:rPr>
              <w:t>PTRS-DMRS association</w:t>
            </w:r>
            <w:r w:rsidRPr="00EA1E3F">
              <w:rPr>
                <w:rFonts w:eastAsia="等线"/>
                <w:sz w:val="18"/>
                <w:szCs w:val="18"/>
                <w:lang w:val="x-none"/>
              </w:rPr>
              <w:t xml:space="preserve"> as shown in DCI format 0_1 described in Clause </w:t>
            </w:r>
            <w:r w:rsidRPr="00EA1E3F">
              <w:rPr>
                <w:rFonts w:eastAsia="等线"/>
                <w:sz w:val="18"/>
                <w:szCs w:val="18"/>
                <w:lang w:val="en-GB"/>
              </w:rPr>
              <w:t>7.3.1</w:t>
            </w:r>
            <w:r w:rsidRPr="00EA1E3F">
              <w:rPr>
                <w:rFonts w:eastAsia="等线"/>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w:t>
            </w:r>
            <w:r w:rsidRPr="00EA1E3F">
              <w:rPr>
                <w:sz w:val="18"/>
                <w:szCs w:val="18"/>
              </w:rPr>
              <w:lastRenderedPageBreak/>
              <w:t xml:space="preserve">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7B0C948" w:rsidR="00237D93" w:rsidRPr="004D0281" w:rsidRDefault="00237D93" w:rsidP="00F56568">
            <w:pPr>
              <w:snapToGrid w:val="0"/>
              <w:rPr>
                <w:sz w:val="18"/>
                <w:szCs w:val="18"/>
                <w:lang w:val="de-DE"/>
                <w:rPrChange w:id="310" w:author="Microsoft Office User" w:date="2020-08-13T11:39:00Z">
                  <w:rPr>
                    <w:sz w:val="18"/>
                    <w:szCs w:val="18"/>
                  </w:rPr>
                </w:rPrChange>
              </w:rPr>
            </w:pPr>
            <w:r w:rsidRPr="004D0281">
              <w:rPr>
                <w:sz w:val="18"/>
                <w:szCs w:val="18"/>
                <w:lang w:val="de-DE"/>
                <w:rPrChange w:id="311" w:author="Microsoft Office User" w:date="2020-08-13T11:39:00Z">
                  <w:rPr>
                    <w:sz w:val="18"/>
                    <w:szCs w:val="18"/>
                  </w:rPr>
                </w:rPrChange>
              </w:rPr>
              <w:lastRenderedPageBreak/>
              <w:t>Huawei/HiSi</w:t>
            </w:r>
            <w:r w:rsidR="0096395C" w:rsidRPr="004D0281">
              <w:rPr>
                <w:sz w:val="18"/>
                <w:szCs w:val="18"/>
                <w:lang w:val="de-DE"/>
                <w:rPrChange w:id="312" w:author="Microsoft Office User" w:date="2020-08-13T11:39:00Z">
                  <w:rPr>
                    <w:sz w:val="18"/>
                    <w:szCs w:val="18"/>
                  </w:rPr>
                </w:rPrChange>
              </w:rPr>
              <w:t>, ZTE</w:t>
            </w:r>
            <w:ins w:id="313" w:author="Eko Onggosanusi" w:date="2020-08-13T02:00:00Z">
              <w:r w:rsidR="00132139" w:rsidRPr="004D0281">
                <w:rPr>
                  <w:sz w:val="18"/>
                  <w:szCs w:val="18"/>
                  <w:lang w:val="de-DE"/>
                  <w:rPrChange w:id="314" w:author="Microsoft Office User" w:date="2020-08-13T11:39:00Z">
                    <w:rPr>
                      <w:sz w:val="18"/>
                      <w:szCs w:val="18"/>
                    </w:rPr>
                  </w:rPrChange>
                </w:rPr>
                <w:t>, OPPO, Intel, Ericsson, Samsung</w:t>
              </w:r>
            </w:ins>
            <w:ins w:id="315" w:author="CATT" w:date="2020-08-13T02:43:00Z">
              <w:r w:rsidR="00F456CD" w:rsidRPr="004D0281">
                <w:rPr>
                  <w:sz w:val="18"/>
                  <w:szCs w:val="18"/>
                  <w:lang w:val="de-DE"/>
                  <w:rPrChange w:id="316" w:author="Microsoft Office User" w:date="2020-08-13T11:39:00Z">
                    <w:rPr>
                      <w:sz w:val="18"/>
                      <w:szCs w:val="18"/>
                    </w:rPr>
                  </w:rPrChange>
                </w:rPr>
                <w:t>, CATT</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等线"/>
                <w:sz w:val="18"/>
                <w:szCs w:val="18"/>
                <w:lang w:eastAsia="zh-CN"/>
              </w:rPr>
            </w:pPr>
            <w:r>
              <w:rPr>
                <w:rFonts w:eastAsia="等线" w:hint="eastAsia"/>
                <w:sz w:val="18"/>
                <w:szCs w:val="18"/>
                <w:lang w:eastAsia="zh-CN"/>
              </w:rPr>
              <w:t>OPPO: Support it</w:t>
            </w:r>
            <w:r>
              <w:rPr>
                <w:rFonts w:eastAsia="等线"/>
                <w:sz w:val="18"/>
                <w:szCs w:val="18"/>
                <w:lang w:eastAsia="zh-CN"/>
              </w:rPr>
              <w:t xml:space="preserve"> since this issue is clear</w:t>
            </w:r>
            <w:r>
              <w:rPr>
                <w:rFonts w:eastAsia="等线" w:hint="eastAsia"/>
                <w:sz w:val="18"/>
                <w:szCs w:val="18"/>
                <w:lang w:eastAsia="zh-CN"/>
              </w:rPr>
              <w:t>.</w:t>
            </w:r>
          </w:p>
          <w:p w14:paraId="75BED776" w14:textId="77777777" w:rsidR="00132139" w:rsidRDefault="00132139" w:rsidP="00F56568">
            <w:pPr>
              <w:snapToGrid w:val="0"/>
              <w:jc w:val="both"/>
              <w:rPr>
                <w:rFonts w:eastAsia="等线"/>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等线"/>
                <w:sz w:val="18"/>
                <w:szCs w:val="18"/>
                <w:lang w:eastAsia="zh-CN"/>
              </w:rPr>
            </w:pPr>
            <w:r>
              <w:rPr>
                <w:rFonts w:eastAsia="等线" w:hint="eastAsia"/>
                <w:sz w:val="18"/>
                <w:szCs w:val="18"/>
                <w:lang w:eastAsia="zh-CN"/>
              </w:rPr>
              <w:t xml:space="preserve">ZTE: Support, and the </w:t>
            </w:r>
            <w:r>
              <w:rPr>
                <w:rFonts w:eastAsia="等线"/>
                <w:sz w:val="18"/>
                <w:szCs w:val="18"/>
                <w:lang w:eastAsia="zh-CN"/>
              </w:rPr>
              <w:t>details</w:t>
            </w:r>
            <w:r>
              <w:rPr>
                <w:rFonts w:eastAsia="等线" w:hint="eastAsia"/>
                <w:sz w:val="18"/>
                <w:szCs w:val="18"/>
                <w:lang w:eastAsia="zh-CN"/>
              </w:rPr>
              <w:t xml:space="preserve"> of this issue</w:t>
            </w:r>
            <w:r>
              <w:rPr>
                <w:rFonts w:eastAsia="等线"/>
                <w:sz w:val="18"/>
                <w:szCs w:val="18"/>
                <w:lang w:eastAsia="zh-CN"/>
              </w:rPr>
              <w:t xml:space="preserve"> </w:t>
            </w:r>
            <w:r>
              <w:rPr>
                <w:rFonts w:eastAsia="等线"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ins w:id="317" w:author="CATT" w:date="2020-08-13T02:44:00Z"/>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ins w:id="318" w:author="CATT" w:date="2020-08-13T02:44:00Z"/>
                <w:sz w:val="18"/>
                <w:szCs w:val="18"/>
              </w:rPr>
            </w:pPr>
          </w:p>
          <w:p w14:paraId="789C8EF8" w14:textId="77777777" w:rsidR="00F456CD" w:rsidRDefault="00F456CD" w:rsidP="00F56568">
            <w:pPr>
              <w:snapToGrid w:val="0"/>
              <w:jc w:val="both"/>
              <w:rPr>
                <w:sz w:val="18"/>
                <w:szCs w:val="18"/>
              </w:rPr>
            </w:pPr>
            <w:ins w:id="319" w:author="CATT" w:date="2020-08-13T02:44:00Z">
              <w:r>
                <w:rPr>
                  <w:sz w:val="18"/>
                  <w:szCs w:val="18"/>
                </w:rPr>
                <w:t>CATT: Support in principle</w:t>
              </w:r>
            </w:ins>
          </w:p>
          <w:p w14:paraId="2925C7A4" w14:textId="77777777" w:rsidR="00B14AE9" w:rsidRDefault="00B14AE9" w:rsidP="00F56568">
            <w:pPr>
              <w:snapToGrid w:val="0"/>
              <w:jc w:val="both"/>
              <w:rPr>
                <w:sz w:val="18"/>
                <w:szCs w:val="18"/>
              </w:rPr>
            </w:pPr>
          </w:p>
          <w:p w14:paraId="0B7202F3" w14:textId="2F1C0DB4" w:rsidR="00B14AE9" w:rsidRDefault="00B14AE9" w:rsidP="00F56568">
            <w:pPr>
              <w:snapToGrid w:val="0"/>
              <w:jc w:val="both"/>
              <w:rPr>
                <w:sz w:val="18"/>
                <w:szCs w:val="18"/>
              </w:rPr>
            </w:pPr>
            <w:r>
              <w:rPr>
                <w:sz w:val="18"/>
                <w:szCs w:val="18"/>
              </w:rPr>
              <w:t>vivo: we are open to discuss, however, similar to Ericsson’s comment in the case full power mode1 1 PTRS port should be fine</w:t>
            </w:r>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ins w:id="320"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9755A42" w14:textId="77777777" w:rsidR="00B14AE9" w:rsidRDefault="00B14AE9" w:rsidP="00B14AE9">
            <w:pPr>
              <w:snapToGrid w:val="0"/>
              <w:jc w:val="both"/>
              <w:rPr>
                <w:sz w:val="18"/>
                <w:szCs w:val="18"/>
              </w:rPr>
            </w:pPr>
            <w:r>
              <w:rPr>
                <w:sz w:val="18"/>
                <w:szCs w:val="18"/>
              </w:rPr>
              <w:t>vivo: ok</w:t>
            </w:r>
          </w:p>
          <w:p w14:paraId="679F45DB" w14:textId="4B37976E" w:rsidR="00B14AE9" w:rsidRDefault="00B14AE9"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ins w:id="321" w:author="Eko Onggosanusi" w:date="2020-08-13T02:01:00Z"/>
                <w:sz w:val="18"/>
                <w:szCs w:val="18"/>
              </w:rPr>
            </w:pPr>
            <w:ins w:id="322" w:author="Eko Onggosanusi" w:date="2020-08-13T02:01:00Z">
              <w:r>
                <w:rPr>
                  <w:sz w:val="18"/>
                  <w:szCs w:val="18"/>
                </w:rPr>
                <w:t xml:space="preserve">Support: </w:t>
              </w:r>
            </w:ins>
            <w:r w:rsidR="00237D93">
              <w:rPr>
                <w:sz w:val="18"/>
                <w:szCs w:val="18"/>
              </w:rPr>
              <w:t>Spreadtrum, OPPO</w:t>
            </w:r>
          </w:p>
          <w:p w14:paraId="15FF9E1A" w14:textId="77777777" w:rsidR="00461B31" w:rsidRDefault="00461B31" w:rsidP="00F56568">
            <w:pPr>
              <w:snapToGrid w:val="0"/>
              <w:rPr>
                <w:ins w:id="323" w:author="Eko Onggosanusi" w:date="2020-08-13T02:01:00Z"/>
                <w:sz w:val="18"/>
                <w:szCs w:val="18"/>
              </w:rPr>
            </w:pPr>
          </w:p>
          <w:p w14:paraId="243CF53E" w14:textId="4754921F" w:rsidR="00461B31" w:rsidRDefault="00461B31" w:rsidP="00F56568">
            <w:pPr>
              <w:snapToGrid w:val="0"/>
              <w:rPr>
                <w:sz w:val="18"/>
                <w:szCs w:val="18"/>
              </w:rPr>
            </w:pPr>
            <w:ins w:id="324"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等线"/>
                <w:sz w:val="18"/>
                <w:szCs w:val="18"/>
                <w:lang w:eastAsia="zh-CN"/>
              </w:rPr>
            </w:pPr>
            <w:r>
              <w:rPr>
                <w:rFonts w:eastAsia="等线" w:hint="eastAsia"/>
                <w:sz w:val="18"/>
                <w:szCs w:val="18"/>
                <w:lang w:eastAsia="zh-CN"/>
              </w:rPr>
              <w:t>OPPO</w:t>
            </w:r>
            <w:r>
              <w:rPr>
                <w:rFonts w:eastAsia="等线"/>
                <w:sz w:val="18"/>
                <w:szCs w:val="18"/>
                <w:lang w:eastAsia="zh-CN"/>
              </w:rPr>
              <w:t>: The current spec is broken. Thus this issue should be high. We are open to either alternative.</w:t>
            </w:r>
            <w:r>
              <w:rPr>
                <w:rFonts w:eastAsia="等线" w:hint="eastAsia"/>
                <w:sz w:val="18"/>
                <w:szCs w:val="18"/>
                <w:lang w:eastAsia="zh-CN"/>
              </w:rPr>
              <w:t xml:space="preserve"> </w:t>
            </w:r>
          </w:p>
          <w:p w14:paraId="36B61F81" w14:textId="77777777" w:rsidR="00237D93" w:rsidRDefault="00C95E22" w:rsidP="00C95E22">
            <w:pPr>
              <w:snapToGrid w:val="0"/>
              <w:jc w:val="both"/>
              <w:rPr>
                <w:rFonts w:eastAsia="等线"/>
                <w:sz w:val="18"/>
                <w:szCs w:val="18"/>
                <w:lang w:eastAsia="zh-CN"/>
              </w:rPr>
            </w:pPr>
            <w:r>
              <w:rPr>
                <w:rFonts w:eastAsia="等线"/>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等线"/>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a3"/>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a3"/>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a3"/>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325" w:author="Eko Onggosanusi" w:date="2020-08-13T02:03:00Z">
              <w:r>
                <w:rPr>
                  <w:sz w:val="18"/>
                  <w:szCs w:val="18"/>
                </w:rPr>
                <w:t>H2</w:t>
              </w:r>
            </w:ins>
            <w:del w:id="326"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宋体" w:hint="eastAsia"/>
                <w:sz w:val="18"/>
                <w:szCs w:val="18"/>
                <w:lang w:eastAsia="zh-CN"/>
              </w:rPr>
              <w:t xml:space="preserve">ZTE: </w:t>
            </w:r>
            <w:r>
              <w:rPr>
                <w:rFonts w:eastAsia="微软雅黑" w:hint="eastAsia"/>
                <w:sz w:val="18"/>
                <w:szCs w:val="18"/>
              </w:rPr>
              <w:t>T</w:t>
            </w:r>
            <w:r>
              <w:rPr>
                <w:rFonts w:eastAsia="微软雅黑"/>
                <w:sz w:val="18"/>
                <w:szCs w:val="18"/>
              </w:rPr>
              <w:t>he</w:t>
            </w:r>
            <w:r>
              <w:rPr>
                <w:rFonts w:eastAsia="微软雅黑"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宋体"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327" w:name="OLE_LINK1"/>
            <w:r>
              <w:rPr>
                <w:rFonts w:hint="eastAsia"/>
                <w:sz w:val="18"/>
                <w:szCs w:val="18"/>
              </w:rPr>
              <w:t>the random</w:t>
            </w:r>
            <w:r>
              <w:rPr>
                <w:sz w:val="18"/>
                <w:szCs w:val="18"/>
              </w:rPr>
              <w:t>/</w:t>
            </w:r>
            <w:r>
              <w:rPr>
                <w:rFonts w:eastAsia="宋体"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宋体"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327"/>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ins w:id="328" w:author="Huawei" w:date="2020-08-13T20:24:00Z"/>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ins w:id="329" w:author="Huawei" w:date="2020-08-13T20:24:00Z"/>
                <w:sz w:val="18"/>
                <w:szCs w:val="18"/>
              </w:rPr>
            </w:pPr>
          </w:p>
          <w:p w14:paraId="3B4EFAEE" w14:textId="1C68041B" w:rsidR="003134CC" w:rsidRDefault="003134CC" w:rsidP="00B14AE9">
            <w:pPr>
              <w:snapToGrid w:val="0"/>
              <w:jc w:val="both"/>
              <w:rPr>
                <w:sz w:val="18"/>
                <w:szCs w:val="18"/>
              </w:rPr>
            </w:pPr>
            <w:ins w:id="330" w:author="Huawei" w:date="2020-08-13T20:24:00Z">
              <w:r>
                <w:rPr>
                  <w:sz w:val="18"/>
                  <w:szCs w:val="18"/>
                </w:rPr>
                <w:lastRenderedPageBreak/>
                <w:t xml:space="preserve">Huawei, HiSilicon: </w:t>
              </w:r>
            </w:ins>
            <w:ins w:id="331" w:author="Huawei" w:date="2020-08-13T20:25:00Z">
              <w:r>
                <w:rPr>
                  <w:sz w:val="18"/>
                  <w:szCs w:val="18"/>
                </w:rPr>
                <w:t>We do not think it is need to be specified, since non-coherent UE is al</w:t>
              </w:r>
            </w:ins>
            <w:ins w:id="332" w:author="Huawei" w:date="2020-08-13T20:26:00Z">
              <w:r>
                <w:rPr>
                  <w:sz w:val="18"/>
                  <w:szCs w:val="18"/>
                </w:rPr>
                <w:t xml:space="preserve">ways non phase </w:t>
              </w:r>
            </w:ins>
            <w:ins w:id="333" w:author="Huawei" w:date="2020-08-13T20:27:00Z">
              <w:r>
                <w:rPr>
                  <w:sz w:val="18"/>
                  <w:szCs w:val="18"/>
                </w:rPr>
                <w:t>guarantee</w:t>
              </w:r>
            </w:ins>
            <w:ins w:id="334" w:author="Huawei" w:date="2020-08-13T20:26:00Z">
              <w:r>
                <w:rPr>
                  <w:sz w:val="18"/>
                  <w:szCs w:val="18"/>
                </w:rPr>
                <w:t xml:space="preserve"> in RAN4 design. Mode-1 is only introduced TPMI for enable </w:t>
              </w:r>
            </w:ins>
            <w:ins w:id="335" w:author="Huawei" w:date="2020-08-13T20:27:00Z">
              <w:r>
                <w:rPr>
                  <w:sz w:val="18"/>
                  <w:szCs w:val="18"/>
                </w:rPr>
                <w:t xml:space="preserve">multiple antenna ports transmission, but not change any definition on the UE capability on non-coherent. </w:t>
              </w:r>
            </w:ins>
            <w:ins w:id="336" w:author="Huawei" w:date="2020-08-13T20:28:00Z">
              <w:r>
                <w:rPr>
                  <w:sz w:val="18"/>
                  <w:szCs w:val="18"/>
                </w:rPr>
                <w:t>So, we do not agree to change to H2.</w:t>
              </w:r>
            </w:ins>
            <w:ins w:id="337" w:author="Huawei" w:date="2020-08-13T20:26:00Z">
              <w:r>
                <w:rPr>
                  <w:sz w:val="18"/>
                  <w:szCs w:val="18"/>
                </w:rPr>
                <w:t xml:space="preserve"> </w:t>
              </w:r>
            </w:ins>
          </w:p>
          <w:p w14:paraId="2409E072" w14:textId="2F8EF56F" w:rsidR="00B14AE9" w:rsidRPr="00B14AE9" w:rsidRDefault="00B14AE9" w:rsidP="00F56568">
            <w:pPr>
              <w:snapToGrid w:val="0"/>
              <w:jc w:val="both"/>
              <w:rPr>
                <w:sz w:val="18"/>
                <w:szCs w:val="18"/>
              </w:rPr>
            </w:pPr>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338" w:author="Eko Onggosanusi" w:date="2020-08-13T02:03:00Z"/>
                <w:sz w:val="18"/>
                <w:szCs w:val="18"/>
              </w:rPr>
            </w:pPr>
            <w:ins w:id="339" w:author="Eko Onggosanusi" w:date="2020-08-13T02:03:00Z">
              <w:r>
                <w:rPr>
                  <w:sz w:val="18"/>
                  <w:szCs w:val="18"/>
                </w:rPr>
                <w:t xml:space="preserve">Support: </w:t>
              </w:r>
            </w:ins>
            <w:r>
              <w:rPr>
                <w:sz w:val="18"/>
                <w:szCs w:val="18"/>
              </w:rPr>
              <w:t>V</w:t>
            </w:r>
            <w:r w:rsidR="00237D93">
              <w:rPr>
                <w:sz w:val="18"/>
                <w:szCs w:val="18"/>
              </w:rPr>
              <w:t>ivo</w:t>
            </w:r>
          </w:p>
          <w:p w14:paraId="7581F0AD" w14:textId="0649F0A0" w:rsidR="003E47DD" w:rsidRDefault="003E47DD" w:rsidP="00F56568">
            <w:pPr>
              <w:snapToGrid w:val="0"/>
              <w:rPr>
                <w:ins w:id="340" w:author="Eko Onggosanusi" w:date="2020-08-13T02:03:00Z"/>
                <w:sz w:val="18"/>
                <w:szCs w:val="18"/>
              </w:rPr>
            </w:pPr>
          </w:p>
          <w:p w14:paraId="5DA0D056" w14:textId="78485D1D" w:rsidR="003E47DD" w:rsidRDefault="003E47DD" w:rsidP="00F56568">
            <w:pPr>
              <w:snapToGrid w:val="0"/>
              <w:rPr>
                <w:ins w:id="341" w:author="Eko Onggosanusi" w:date="2020-08-13T02:03:00Z"/>
                <w:sz w:val="18"/>
                <w:szCs w:val="18"/>
              </w:rPr>
            </w:pPr>
            <w:ins w:id="342"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宋体"/>
                <w:sz w:val="18"/>
                <w:szCs w:val="18"/>
                <w:lang w:eastAsia="zh-CN"/>
              </w:rPr>
            </w:pPr>
            <w:r>
              <w:rPr>
                <w:rFonts w:eastAsia="宋体" w:hint="eastAsia"/>
                <w:sz w:val="18"/>
                <w:szCs w:val="18"/>
                <w:lang w:eastAsia="zh-CN"/>
              </w:rPr>
              <w:t>ZTE: Not needed.</w:t>
            </w:r>
          </w:p>
          <w:p w14:paraId="109D5F02" w14:textId="77777777" w:rsidR="00B14AE9" w:rsidRDefault="00B14AE9" w:rsidP="00F56568">
            <w:pPr>
              <w:snapToGrid w:val="0"/>
              <w:jc w:val="both"/>
              <w:rPr>
                <w:rFonts w:eastAsia="宋体"/>
                <w:sz w:val="18"/>
                <w:szCs w:val="18"/>
                <w:lang w:eastAsia="zh-CN"/>
              </w:rPr>
            </w:pPr>
          </w:p>
          <w:p w14:paraId="00527CFD" w14:textId="77777777" w:rsidR="00B14AE9" w:rsidRDefault="00B14AE9" w:rsidP="00B14AE9">
            <w:pPr>
              <w:snapToGrid w:val="0"/>
              <w:jc w:val="both"/>
              <w:rPr>
                <w:rFonts w:eastAsia="宋体"/>
                <w:sz w:val="18"/>
                <w:szCs w:val="18"/>
                <w:lang w:eastAsia="zh-CN"/>
              </w:rPr>
            </w:pPr>
            <w:r>
              <w:rPr>
                <w:rFonts w:eastAsia="宋体"/>
                <w:sz w:val="18"/>
                <w:szCs w:val="18"/>
                <w:lang w:eastAsia="zh-CN"/>
              </w:rPr>
              <w:t>vivo:</w:t>
            </w:r>
          </w:p>
          <w:p w14:paraId="7791A9CC" w14:textId="77777777" w:rsidR="00B14AE9" w:rsidRDefault="00B14AE9" w:rsidP="00B14AE9">
            <w:pPr>
              <w:snapToGrid w:val="0"/>
              <w:jc w:val="both"/>
              <w:rPr>
                <w:rFonts w:eastAsia="等线"/>
                <w:sz w:val="18"/>
                <w:szCs w:val="18"/>
                <w:lang w:eastAsia="zh-CN"/>
              </w:rPr>
            </w:pPr>
            <w:r>
              <w:rPr>
                <w:rFonts w:eastAsia="等线" w:hint="eastAsia"/>
                <w:sz w:val="18"/>
                <w:szCs w:val="18"/>
                <w:lang w:eastAsia="zh-CN"/>
              </w:rPr>
              <w:t xml:space="preserve">This is not related to ULFPTx, and Rel-15 is not clear however it was rejected for Rel-15 in RAN1#101e. </w:t>
            </w:r>
            <w:r>
              <w:rPr>
                <w:rFonts w:eastAsia="等线"/>
                <w:sz w:val="18"/>
                <w:szCs w:val="18"/>
                <w:lang w:eastAsia="zh-CN"/>
              </w:rPr>
              <w:t>We provided 2 options in last meeting, I would like to check with the group which option is the common understanding</w:t>
            </w:r>
          </w:p>
          <w:p w14:paraId="2A2BDBEE" w14:textId="77777777" w:rsidR="00B14AE9" w:rsidRDefault="00B14AE9" w:rsidP="00F56568">
            <w:pPr>
              <w:snapToGrid w:val="0"/>
              <w:jc w:val="both"/>
              <w:rPr>
                <w:sz w:val="18"/>
                <w:szCs w:val="18"/>
              </w:rPr>
            </w:pPr>
          </w:p>
          <w:p w14:paraId="2F4A1C29" w14:textId="77777777" w:rsidR="00B14AE9" w:rsidRPr="002D12DC" w:rsidRDefault="00B14AE9" w:rsidP="00B14AE9">
            <w:pPr>
              <w:pStyle w:val="af0"/>
              <w:rPr>
                <w:rFonts w:eastAsiaTheme="minorEastAsia"/>
                <w:sz w:val="16"/>
                <w:szCs w:val="22"/>
                <w:lang w:eastAsia="en-GB"/>
              </w:rPr>
            </w:pPr>
            <w:r w:rsidRPr="002D12DC">
              <w:rPr>
                <w:sz w:val="21"/>
                <w:szCs w:val="28"/>
                <w:lang w:val="en-AU"/>
              </w:rPr>
              <w:t>Option1:</w:t>
            </w:r>
          </w:p>
          <w:p w14:paraId="492711EF" w14:textId="77777777" w:rsidR="00B14AE9" w:rsidRPr="002D12DC" w:rsidRDefault="00B14AE9" w:rsidP="00B14AE9">
            <w:pPr>
              <w:pStyle w:val="4"/>
              <w:outlineLvl w:val="3"/>
              <w:rPr>
                <w:sz w:val="20"/>
              </w:rPr>
            </w:pPr>
            <w:r w:rsidRPr="002D12DC">
              <w:rPr>
                <w:sz w:val="20"/>
                <w:lang w:val="en-GB"/>
              </w:rPr>
              <w:t xml:space="preserve">6.1.1.1 </w:t>
            </w:r>
            <w:r w:rsidRPr="002D12DC">
              <w:rPr>
                <w:color w:val="000000"/>
                <w:sz w:val="20"/>
                <w:lang w:val="en-GB"/>
              </w:rPr>
              <w:t>Codebook based UL transmission</w:t>
            </w:r>
          </w:p>
          <w:p w14:paraId="7AE7CAC6" w14:textId="77777777" w:rsidR="00B14AE9" w:rsidRPr="002D12DC" w:rsidRDefault="00B14AE9" w:rsidP="00B14AE9">
            <w:pPr>
              <w:rPr>
                <w:sz w:val="20"/>
              </w:rPr>
            </w:pPr>
            <w:r w:rsidRPr="002D12DC">
              <w:rPr>
                <w:color w:val="000000"/>
                <w:sz w:val="20"/>
              </w:rPr>
              <w:t>&lt;Unchanged part omitted&gt;</w:t>
            </w:r>
          </w:p>
          <w:p w14:paraId="295AFCAD" w14:textId="77777777" w:rsidR="00B14AE9" w:rsidRPr="002D12DC" w:rsidRDefault="00B14AE9" w:rsidP="00B14AE9">
            <w:pPr>
              <w:rPr>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af1"/>
                <w:sz w:val="20"/>
              </w:rPr>
              <w:t>codebookSubset</w:t>
            </w:r>
            <w:r w:rsidRPr="002D12DC">
              <w:rPr>
                <w:color w:val="000000"/>
                <w:sz w:val="20"/>
              </w:rPr>
              <w:t xml:space="preserve"> with '</w:t>
            </w:r>
            <w:r w:rsidRPr="002D12DC">
              <w:rPr>
                <w:sz w:val="20"/>
              </w:rPr>
              <w:t>fullyAndPartialAndNonCoherent</w:t>
            </w:r>
            <w:r w:rsidRPr="002D12DC">
              <w:rPr>
                <w:rStyle w:val="af1"/>
                <w:sz w:val="20"/>
              </w:rPr>
              <w:t>'</w:t>
            </w:r>
            <w:r>
              <w:rPr>
                <w:rStyle w:val="af1"/>
                <w:sz w:val="20"/>
              </w:rPr>
              <w:t xml:space="preserve"> </w:t>
            </w:r>
            <w:r w:rsidRPr="00B14AE9">
              <w:rPr>
                <w:color w:val="FF0000"/>
                <w:sz w:val="20"/>
              </w:rPr>
              <w:t xml:space="preserve">except when higher layer parameter </w:t>
            </w:r>
            <w:r w:rsidRPr="00B14AE9">
              <w:rPr>
                <w:rStyle w:val="af1"/>
                <w:color w:val="FF0000"/>
                <w:sz w:val="20"/>
              </w:rPr>
              <w:t>nrofSRS-Ports</w:t>
            </w:r>
            <w:r w:rsidRPr="00B14AE9">
              <w:rPr>
                <w:color w:val="FF0000"/>
                <w:sz w:val="20"/>
              </w:rPr>
              <w:t xml:space="preserve"> in an </w:t>
            </w:r>
            <w:r w:rsidRPr="00B14AE9">
              <w:rPr>
                <w:rStyle w:val="af1"/>
                <w:color w:val="FF0000"/>
                <w:sz w:val="20"/>
              </w:rPr>
              <w:t>SRS-ResourceSet</w:t>
            </w:r>
            <w:r w:rsidRPr="00B14AE9">
              <w:rPr>
                <w:color w:val="FF0000"/>
                <w:sz w:val="20"/>
              </w:rPr>
              <w:t xml:space="preserve"> with </w:t>
            </w:r>
            <w:r w:rsidRPr="00B14AE9">
              <w:rPr>
                <w:rStyle w:val="af1"/>
                <w:color w:val="FF0000"/>
                <w:sz w:val="20"/>
              </w:rPr>
              <w:t>usage</w:t>
            </w:r>
            <w:r w:rsidRPr="00B14AE9">
              <w:rPr>
                <w:color w:val="FF0000"/>
                <w:sz w:val="20"/>
              </w:rPr>
              <w:t xml:space="preserve"> set to 'codebook' indicates that two SRS antenna ports are configured</w:t>
            </w:r>
            <w:r w:rsidRPr="00B14AE9">
              <w:rPr>
                <w:color w:val="000000"/>
                <w:sz w:val="20"/>
              </w:rPr>
              <w:t>.</w:t>
            </w:r>
          </w:p>
          <w:p w14:paraId="229C3E4F" w14:textId="77777777" w:rsidR="00B14AE9" w:rsidRPr="002D12DC" w:rsidRDefault="00B14AE9" w:rsidP="00B14AE9">
            <w:pPr>
              <w:rPr>
                <w:sz w:val="20"/>
              </w:rPr>
            </w:pPr>
            <w:r w:rsidRPr="002D12DC">
              <w:rPr>
                <w:sz w:val="20"/>
              </w:rPr>
              <w:t> </w:t>
            </w:r>
          </w:p>
          <w:p w14:paraId="5F0F1EC9" w14:textId="77777777" w:rsidR="00B14AE9" w:rsidRPr="002D12DC" w:rsidRDefault="00B14AE9" w:rsidP="00B14AE9">
            <w:pPr>
              <w:pStyle w:val="af0"/>
              <w:rPr>
                <w:sz w:val="20"/>
              </w:rPr>
            </w:pPr>
            <w:r w:rsidRPr="002D12DC">
              <w:rPr>
                <w:sz w:val="21"/>
                <w:szCs w:val="28"/>
                <w:lang w:val="en-AU"/>
              </w:rPr>
              <w:t>Option2:</w:t>
            </w:r>
          </w:p>
          <w:p w14:paraId="621CE6CD" w14:textId="77777777" w:rsidR="00B14AE9" w:rsidRPr="002D12DC" w:rsidRDefault="00B14AE9" w:rsidP="00B14AE9">
            <w:pPr>
              <w:pStyle w:val="4"/>
              <w:outlineLvl w:val="3"/>
              <w:rPr>
                <w:sz w:val="20"/>
              </w:rPr>
            </w:pPr>
            <w:r w:rsidRPr="002D12DC">
              <w:rPr>
                <w:sz w:val="20"/>
                <w:lang w:val="en-GB"/>
              </w:rPr>
              <w:t xml:space="preserve">6.1.1.1 </w:t>
            </w:r>
            <w:r w:rsidRPr="002D12DC">
              <w:rPr>
                <w:color w:val="000000"/>
                <w:sz w:val="20"/>
                <w:lang w:val="en-GB"/>
              </w:rPr>
              <w:t>Codebook based UL transmission</w:t>
            </w:r>
          </w:p>
          <w:p w14:paraId="09CF21E4" w14:textId="77777777" w:rsidR="00B14AE9" w:rsidRPr="002D12DC" w:rsidRDefault="00B14AE9" w:rsidP="00B14AE9">
            <w:pPr>
              <w:rPr>
                <w:sz w:val="20"/>
              </w:rPr>
            </w:pPr>
            <w:r w:rsidRPr="002D12DC">
              <w:rPr>
                <w:color w:val="000000"/>
                <w:sz w:val="20"/>
              </w:rPr>
              <w:t>&lt;Unchanged part omitted&gt;</w:t>
            </w:r>
          </w:p>
          <w:p w14:paraId="6A53CC04" w14:textId="77777777" w:rsidR="00B14AE9" w:rsidRPr="002D12DC" w:rsidRDefault="00B14AE9" w:rsidP="00B14AE9">
            <w:pPr>
              <w:rPr>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af1"/>
                <w:sz w:val="20"/>
              </w:rPr>
              <w:t>codebookSubset</w:t>
            </w:r>
            <w:r w:rsidRPr="002D12DC">
              <w:rPr>
                <w:color w:val="000000"/>
                <w:sz w:val="20"/>
              </w:rPr>
              <w:t xml:space="preserve"> with '</w:t>
            </w:r>
            <w:r w:rsidRPr="002D12DC">
              <w:rPr>
                <w:sz w:val="20"/>
              </w:rPr>
              <w:t>fullyAndPartialAndNonCoherent</w:t>
            </w:r>
            <w:r w:rsidRPr="002D12DC">
              <w:rPr>
                <w:rStyle w:val="af1"/>
                <w:sz w:val="20"/>
              </w:rPr>
              <w:t>'</w:t>
            </w:r>
            <w:r w:rsidRPr="002D12DC">
              <w:rPr>
                <w:color w:val="FF0000"/>
                <w:sz w:val="20"/>
              </w:rPr>
              <w:t xml:space="preserve"> </w:t>
            </w:r>
            <w:r w:rsidRPr="00B14AE9">
              <w:rPr>
                <w:color w:val="FF0000"/>
                <w:sz w:val="20"/>
              </w:rPr>
              <w:t xml:space="preserve">and when higher layer parameter </w:t>
            </w:r>
            <w:r w:rsidRPr="00B14AE9">
              <w:rPr>
                <w:rStyle w:val="af1"/>
                <w:color w:val="FF0000"/>
                <w:sz w:val="20"/>
              </w:rPr>
              <w:t>nrofSRS-Ports</w:t>
            </w:r>
            <w:r w:rsidRPr="00B14AE9">
              <w:rPr>
                <w:color w:val="FF0000"/>
                <w:sz w:val="20"/>
              </w:rPr>
              <w:t xml:space="preserve"> in an </w:t>
            </w:r>
            <w:r w:rsidRPr="00B14AE9">
              <w:rPr>
                <w:rStyle w:val="af1"/>
                <w:color w:val="FF0000"/>
                <w:sz w:val="20"/>
              </w:rPr>
              <w:t>SRS-ResourceSet</w:t>
            </w:r>
            <w:r w:rsidRPr="00B14AE9">
              <w:rPr>
                <w:color w:val="FF0000"/>
                <w:sz w:val="20"/>
              </w:rPr>
              <w:t xml:space="preserve"> with </w:t>
            </w:r>
            <w:r w:rsidRPr="00B14AE9">
              <w:rPr>
                <w:rStyle w:val="af1"/>
                <w:color w:val="FF0000"/>
                <w:sz w:val="20"/>
              </w:rPr>
              <w:t>usage</w:t>
            </w:r>
            <w:r w:rsidRPr="00B14AE9">
              <w:rPr>
                <w:color w:val="FF0000"/>
                <w:sz w:val="20"/>
              </w:rPr>
              <w:t xml:space="preserve"> set to 'codebook' indicates that two SRS antenna ports are configured the UE shall not expect to be configured by </w:t>
            </w:r>
            <w:r w:rsidRPr="00B14AE9">
              <w:rPr>
                <w:rStyle w:val="af1"/>
                <w:color w:val="FF0000"/>
                <w:sz w:val="20"/>
              </w:rPr>
              <w:t>codebookSubset</w:t>
            </w:r>
            <w:r w:rsidRPr="00B14AE9">
              <w:rPr>
                <w:color w:val="FF0000"/>
                <w:sz w:val="20"/>
              </w:rPr>
              <w:t xml:space="preserve"> with 'fullyAndPartialAndNonCoherent</w:t>
            </w:r>
            <w:r w:rsidRPr="00B14AE9">
              <w:rPr>
                <w:rStyle w:val="af1"/>
                <w:color w:val="FF0000"/>
                <w:sz w:val="20"/>
              </w:rPr>
              <w:t>'</w:t>
            </w:r>
            <w:r w:rsidRPr="00B14AE9">
              <w:rPr>
                <w:color w:val="000000"/>
                <w:sz w:val="20"/>
              </w:rPr>
              <w:t>.</w:t>
            </w:r>
          </w:p>
          <w:p w14:paraId="59228EF7" w14:textId="174D74EF" w:rsidR="00B14AE9" w:rsidRPr="00B14AE9" w:rsidRDefault="00B14AE9" w:rsidP="00F56568">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a3"/>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a3"/>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a3"/>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a3"/>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MT.1, the concern raised by some companies can be resolved as long as it is understood that not every individual TP is already agreed in principle</w:t>
      </w:r>
    </w:p>
    <w:p w14:paraId="48E47A24" w14:textId="7F658704" w:rsidR="004532E1" w:rsidRDefault="003E5560" w:rsidP="003E5560">
      <w:pPr>
        <w:pStyle w:val="a3"/>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a3"/>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a3"/>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MB.3, MB.10, MU.1, UL.3, and UL.5</w:t>
      </w:r>
    </w:p>
    <w:p w14:paraId="11C3DF35" w14:textId="70D62508" w:rsidR="00684208" w:rsidRPr="00A37F9D" w:rsidRDefault="00684208" w:rsidP="00684208">
      <w:pPr>
        <w:pStyle w:val="a3"/>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p>
    <w:p w14:paraId="6257A036" w14:textId="404BC7FC" w:rsidR="00684208" w:rsidRPr="008801E8" w:rsidRDefault="00684208" w:rsidP="00684208">
      <w:pPr>
        <w:pStyle w:val="a3"/>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宋体"/>
          <w:b/>
          <w:i/>
          <w:sz w:val="20"/>
          <w:szCs w:val="20"/>
          <w:u w:val="single"/>
        </w:rPr>
      </w:pPr>
      <w:r w:rsidRPr="0017207A">
        <w:rPr>
          <w:rFonts w:eastAsia="宋体"/>
          <w:b/>
          <w:i/>
          <w:sz w:val="20"/>
          <w:szCs w:val="20"/>
          <w:u w:val="single"/>
        </w:rPr>
        <w:t>TP for 38.212</w:t>
      </w:r>
    </w:p>
    <w:tbl>
      <w:tblPr>
        <w:tblStyle w:val="a8"/>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5"/>
              <w:ind w:left="1008" w:hanging="1008"/>
              <w:outlineLvl w:val="4"/>
              <w:rPr>
                <w:rFonts w:ascii="Arial" w:hAnsi="Arial" w:cs="Arial"/>
                <w:bCs/>
                <w:color w:val="auto"/>
              </w:rPr>
            </w:pPr>
            <w:bookmarkStart w:id="343" w:name="_Toc19798739"/>
            <w:bookmarkStart w:id="344" w:name="_Toc26467210"/>
            <w:bookmarkStart w:id="345" w:name="_Toc29326565"/>
            <w:bookmarkStart w:id="346" w:name="_Toc29327715"/>
            <w:bookmarkStart w:id="347" w:name="_Toc36045905"/>
            <w:bookmarkStart w:id="348" w:name="_Toc36046165"/>
            <w:bookmarkStart w:id="349" w:name="_Toc36046311"/>
            <w:bookmarkStart w:id="350" w:name="_Toc45209228"/>
            <w:r w:rsidRPr="004B62FA">
              <w:rPr>
                <w:rFonts w:ascii="Arial" w:hAnsi="Arial" w:cs="Arial"/>
                <w:bCs/>
                <w:color w:val="auto"/>
              </w:rPr>
              <w:lastRenderedPageBreak/>
              <w:t>6.3.2.1.2</w:t>
            </w:r>
            <w:r w:rsidRPr="004B62FA">
              <w:rPr>
                <w:rFonts w:ascii="Arial" w:hAnsi="Arial" w:cs="Arial"/>
                <w:bCs/>
                <w:color w:val="auto"/>
              </w:rPr>
              <w:tab/>
              <w:t>CSI</w:t>
            </w:r>
            <w:bookmarkEnd w:id="343"/>
            <w:bookmarkEnd w:id="344"/>
            <w:bookmarkEnd w:id="345"/>
            <w:bookmarkEnd w:id="346"/>
            <w:bookmarkEnd w:id="347"/>
            <w:bookmarkEnd w:id="348"/>
            <w:bookmarkEnd w:id="349"/>
            <w:bookmarkEnd w:id="350"/>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16" o:title=""/>
                </v:shape>
                <o:OLEObject Type="Embed" ProgID="Equation.3" ShapeID="_x0000_i1025" DrawAspect="Content" ObjectID="_1658870174"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4pt;height:100.55pt;mso-width-percent:0;mso-height-percent:0;mso-width-percent:0;mso-height-percent:0" o:ole="">
                        <v:imagedata r:id="rId18" o:title=""/>
                      </v:shape>
                      <o:OLEObject Type="Embed" ProgID="Equation.3" ShapeID="_x0000_i1026" DrawAspect="Content" ObjectID="_1658870175"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宋体"/>
          <w:b/>
          <w:i/>
          <w:sz w:val="20"/>
          <w:szCs w:val="20"/>
        </w:rPr>
      </w:pPr>
    </w:p>
    <w:p w14:paraId="2A49FC77" w14:textId="4AF2C615" w:rsidR="0017207A" w:rsidRPr="0017207A" w:rsidRDefault="0017207A" w:rsidP="0017207A">
      <w:pPr>
        <w:spacing w:beforeLines="50" w:before="120" w:after="120"/>
        <w:rPr>
          <w:rFonts w:eastAsia="宋体"/>
          <w:b/>
          <w:i/>
          <w:sz w:val="20"/>
          <w:szCs w:val="20"/>
          <w:u w:val="single"/>
        </w:rPr>
      </w:pPr>
      <w:r w:rsidRPr="0017207A">
        <w:rPr>
          <w:rFonts w:eastAsia="宋体"/>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5pt;height:15pt;mso-width-percent:0;mso-height-percent:0;mso-width-percent:0;mso-height-percent:0" o:ole="">
                  <v:imagedata r:id="rId22" o:title=""/>
                </v:shape>
                <o:OLEObject Type="Embed" ProgID="Equation.3" ShapeID="_x0000_i1027" DrawAspect="Content" ObjectID="_1658870176"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A77541" w:rsidRPr="00FC22FC" w:rsidRDefault="00A77541" w:rsidP="0017207A">
                            <w:pPr>
                              <w:tabs>
                                <w:tab w:val="left" w:pos="2116"/>
                              </w:tabs>
                              <w:rPr>
                                <w:rFonts w:eastAsia="等线"/>
                                <w:sz w:val="20"/>
                                <w:szCs w:val="20"/>
                              </w:rPr>
                            </w:pPr>
                            <w:r w:rsidRPr="00FC22FC">
                              <w:rPr>
                                <w:rFonts w:eastAsia="等线"/>
                                <w:sz w:val="20"/>
                                <w:szCs w:val="20"/>
                              </w:rPr>
                              <w:t xml:space="preserve">TS 38.213 Section 9.2.4 </w:t>
                            </w:r>
                          </w:p>
                          <w:p w14:paraId="654C3624" w14:textId="77777777" w:rsidR="00A77541" w:rsidRPr="00FC22FC" w:rsidRDefault="00A77541"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37C5E4EF" w14:textId="66915991" w:rsidR="00A77541" w:rsidRPr="00FC22FC" w:rsidRDefault="00A77541"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等线"/>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A77541" w:rsidRPr="00FC22FC" w:rsidRDefault="00A77541"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等线"/>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A77541" w:rsidRPr="00FC22FC" w:rsidRDefault="00A77541"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7C38A9E2" w14:textId="77777777" w:rsidR="00A77541" w:rsidRDefault="00A77541"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A77541" w:rsidRPr="00FC22FC" w:rsidRDefault="00A77541" w:rsidP="0017207A">
                      <w:pPr>
                        <w:tabs>
                          <w:tab w:val="left" w:pos="2116"/>
                        </w:tabs>
                        <w:rPr>
                          <w:rFonts w:eastAsia="等线"/>
                          <w:sz w:val="20"/>
                          <w:szCs w:val="20"/>
                        </w:rPr>
                      </w:pPr>
                      <w:r w:rsidRPr="00FC22FC">
                        <w:rPr>
                          <w:rFonts w:eastAsia="等线"/>
                          <w:sz w:val="20"/>
                          <w:szCs w:val="20"/>
                        </w:rPr>
                        <w:t xml:space="preserve">TS 38.213 Section 9.2.4 </w:t>
                      </w:r>
                    </w:p>
                    <w:p w14:paraId="654C3624" w14:textId="77777777" w:rsidR="00A77541" w:rsidRPr="00FC22FC" w:rsidRDefault="00A77541"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37C5E4EF" w14:textId="66915991" w:rsidR="00A77541" w:rsidRPr="00FC22FC" w:rsidRDefault="00A77541"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等线"/>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A77541" w:rsidRPr="00FC22FC" w:rsidRDefault="00A77541"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等线"/>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A77541" w:rsidRPr="00FC22FC" w:rsidRDefault="00A77541" w:rsidP="0017207A">
                      <w:pPr>
                        <w:tabs>
                          <w:tab w:val="left" w:pos="2116"/>
                        </w:tabs>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7C38A9E2" w14:textId="77777777" w:rsidR="00A77541" w:rsidRDefault="00A77541"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A77541" w:rsidRPr="00FC22FC" w:rsidRDefault="00A77541" w:rsidP="0017207A">
                            <w:pPr>
                              <w:rPr>
                                <w:rFonts w:eastAsia="等线"/>
                                <w:sz w:val="20"/>
                                <w:szCs w:val="20"/>
                              </w:rPr>
                            </w:pPr>
                            <w:r w:rsidRPr="00FC22FC">
                              <w:rPr>
                                <w:rFonts w:eastAsia="等线"/>
                                <w:sz w:val="20"/>
                                <w:szCs w:val="20"/>
                              </w:rPr>
                              <w:t xml:space="preserve">TS 38.213 Section 9.2.5.1 </w:t>
                            </w:r>
                            <w:r w:rsidRPr="00FC22FC">
                              <w:rPr>
                                <w:sz w:val="20"/>
                                <w:szCs w:val="20"/>
                              </w:rPr>
                              <w:t>UE procedure for multiplexing HARQ-ACK or CSI and SR in a PUCCH</w:t>
                            </w:r>
                          </w:p>
                          <w:p w14:paraId="0F60D2C1" w14:textId="599E3A8B" w:rsidR="00A77541" w:rsidRPr="00FC22FC" w:rsidRDefault="00A77541"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A77541" w:rsidRPr="00FC22FC" w:rsidRDefault="00A77541" w:rsidP="0017207A">
                            <w:pPr>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64388886" w14:textId="77777777" w:rsidR="00A77541" w:rsidRPr="00FC22FC" w:rsidRDefault="00A77541" w:rsidP="0017207A">
                            <w:pPr>
                              <w:rPr>
                                <w:noProof/>
                                <w:sz w:val="20"/>
                                <w:szCs w:val="20"/>
                              </w:rPr>
                            </w:pPr>
                          </w:p>
                          <w:p w14:paraId="67DA6ABF" w14:textId="2638C116" w:rsidR="00A77541" w:rsidRPr="00FC22FC" w:rsidRDefault="00A77541"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pt;height:14.5pt;mso-width-percent:0;mso-height-percent:0;mso-width-percent:0;mso-height-percent:0" o:ole="">
                                  <v:imagedata r:id="rId34" o:title=""/>
                                </v:shape>
                                <o:OLEObject Type="Embed" ProgID="Equation.3" ShapeID="_x0000_i1029" DrawAspect="Content" ObjectID="_1658870177" r:id="rId35"/>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A77541" w:rsidRPr="00FC22FC" w:rsidRDefault="00A77541" w:rsidP="0017207A">
                            <w:pPr>
                              <w:rPr>
                                <w:rFonts w:eastAsia="等线"/>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pt;height:14.5pt;mso-width-percent:0;mso-height-percent:0;mso-width-percent:0;mso-height-percent:0" o:ole="">
                                  <v:imagedata r:id="rId34" o:title=""/>
                                </v:shape>
                                <o:OLEObject Type="Embed" ProgID="Equation.3" ShapeID="_x0000_i1031" DrawAspect="Content" ObjectID="_1658870178" r:id="rId39"/>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A77541" w:rsidRPr="00FC22FC" w:rsidRDefault="00A77541" w:rsidP="0017207A">
                      <w:pPr>
                        <w:rPr>
                          <w:rFonts w:eastAsia="等线"/>
                          <w:sz w:val="20"/>
                          <w:szCs w:val="20"/>
                        </w:rPr>
                      </w:pPr>
                      <w:r w:rsidRPr="00FC22FC">
                        <w:rPr>
                          <w:rFonts w:eastAsia="等线"/>
                          <w:sz w:val="20"/>
                          <w:szCs w:val="20"/>
                        </w:rPr>
                        <w:t xml:space="preserve">TS 38.213 Section 9.2.5.1 </w:t>
                      </w:r>
                      <w:r w:rsidRPr="00FC22FC">
                        <w:rPr>
                          <w:sz w:val="20"/>
                          <w:szCs w:val="20"/>
                        </w:rPr>
                        <w:t>UE procedure for multiplexing HARQ-ACK or CSI and SR in a PUCCH</w:t>
                      </w:r>
                    </w:p>
                    <w:p w14:paraId="0F60D2C1" w14:textId="599E3A8B" w:rsidR="00A77541" w:rsidRPr="00FC22FC" w:rsidRDefault="00A77541"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A77541" w:rsidRPr="00FC22FC" w:rsidRDefault="00A77541" w:rsidP="0017207A">
                      <w:pPr>
                        <w:rPr>
                          <w:rFonts w:eastAsia="等线"/>
                          <w:color w:val="FF0000"/>
                          <w:sz w:val="20"/>
                          <w:szCs w:val="20"/>
                        </w:rPr>
                      </w:pPr>
                      <w:r w:rsidRPr="00FC22FC">
                        <w:rPr>
                          <w:rFonts w:eastAsia="等线" w:hint="eastAsia"/>
                          <w:color w:val="FF0000"/>
                          <w:sz w:val="20"/>
                          <w:szCs w:val="20"/>
                        </w:rPr>
                        <w:t>-</w:t>
                      </w:r>
                      <w:r w:rsidRPr="00FC22FC">
                        <w:rPr>
                          <w:rFonts w:eastAsia="等线"/>
                          <w:color w:val="FF0000"/>
                          <w:sz w:val="20"/>
                          <w:szCs w:val="20"/>
                        </w:rPr>
                        <w:t>------- unchanged part omitted ---------------</w:t>
                      </w:r>
                    </w:p>
                    <w:p w14:paraId="64388886" w14:textId="77777777" w:rsidR="00A77541" w:rsidRPr="00FC22FC" w:rsidRDefault="00A77541" w:rsidP="0017207A">
                      <w:pPr>
                        <w:rPr>
                          <w:noProof/>
                          <w:sz w:val="20"/>
                          <w:szCs w:val="20"/>
                        </w:rPr>
                      </w:pPr>
                    </w:p>
                    <w:p w14:paraId="67DA6ABF" w14:textId="2638C116" w:rsidR="00A77541" w:rsidRPr="00FC22FC" w:rsidRDefault="00A77541"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pt;height:14.5pt;mso-width-percent:0;mso-height-percent:0;mso-width-percent:0;mso-height-percent:0" o:ole="">
                            <v:imagedata r:id="rId34" o:title=""/>
                          </v:shape>
                          <o:OLEObject Type="Embed" ProgID="Equation.3" ShapeID="_x0000_i1029" DrawAspect="Content" ObjectID="_1658870177" r:id="rId4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A77541" w:rsidRPr="00FC22FC" w:rsidRDefault="00A77541" w:rsidP="0017207A">
                      <w:pPr>
                        <w:rPr>
                          <w:rFonts w:eastAsia="等线"/>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pt;height:14.5pt;mso-width-percent:0;mso-height-percent:0;mso-width-percent:0;mso-height-percent:0" o:ole="">
                            <v:imagedata r:id="rId34" o:title=""/>
                          </v:shape>
                          <o:OLEObject Type="Embed" ProgID="Equation.3" ShapeID="_x0000_i1031" DrawAspect="Content" ObjectID="_1658870178" r:id="rId41"/>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宋体"/>
          <w:b/>
          <w:i/>
          <w:sz w:val="20"/>
          <w:szCs w:val="20"/>
        </w:rPr>
      </w:pPr>
    </w:p>
    <w:p w14:paraId="7DB8D61D" w14:textId="2C709C73" w:rsidR="00086151" w:rsidRPr="0017207A" w:rsidRDefault="00086151" w:rsidP="0017207A">
      <w:pPr>
        <w:spacing w:beforeLines="50" w:before="120" w:after="120"/>
        <w:rPr>
          <w:rFonts w:eastAsia="宋体"/>
          <w:b/>
          <w:i/>
          <w:sz w:val="20"/>
          <w:szCs w:val="20"/>
          <w:u w:val="single"/>
        </w:rPr>
      </w:pPr>
      <w:r w:rsidRPr="0017207A">
        <w:rPr>
          <w:rFonts w:eastAsia="宋体"/>
          <w:b/>
          <w:i/>
          <w:sz w:val="20"/>
          <w:szCs w:val="20"/>
          <w:u w:val="single"/>
        </w:rPr>
        <w:t>TP for 38.214</w:t>
      </w:r>
    </w:p>
    <w:tbl>
      <w:tblPr>
        <w:tblStyle w:val="a8"/>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宋体"/>
          <w:i/>
          <w:sz w:val="20"/>
          <w:szCs w:val="20"/>
        </w:rPr>
      </w:pPr>
    </w:p>
    <w:tbl>
      <w:tblPr>
        <w:tblStyle w:val="a8"/>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微软雅黑"/>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宋体"/>
          <w:i/>
          <w:sz w:val="20"/>
          <w:szCs w:val="20"/>
        </w:rPr>
      </w:pPr>
    </w:p>
    <w:p w14:paraId="33E9E378" w14:textId="77777777" w:rsidR="00086151" w:rsidRDefault="00086151" w:rsidP="00086151">
      <w:pPr>
        <w:spacing w:beforeLines="50" w:before="120" w:after="120"/>
        <w:rPr>
          <w:rFonts w:eastAsia="宋体"/>
          <w:i/>
          <w:sz w:val="20"/>
          <w:szCs w:val="20"/>
        </w:rPr>
      </w:pPr>
    </w:p>
    <w:p w14:paraId="1889DF9E" w14:textId="7B7F6523" w:rsidR="00086151" w:rsidRPr="0017207A" w:rsidRDefault="00086151" w:rsidP="00086151">
      <w:pPr>
        <w:spacing w:line="360" w:lineRule="auto"/>
        <w:rPr>
          <w:b/>
          <w:u w:val="single"/>
        </w:rPr>
      </w:pPr>
      <w:r w:rsidRPr="0017207A">
        <w:rPr>
          <w:rFonts w:eastAsia="宋体"/>
          <w:b/>
          <w:i/>
          <w:sz w:val="20"/>
          <w:szCs w:val="20"/>
          <w:u w:val="single"/>
        </w:rPr>
        <w:t>TP for 38.215</w:t>
      </w:r>
    </w:p>
    <w:tbl>
      <w:tblPr>
        <w:tblStyle w:val="a8"/>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宋体"/>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宋体"/>
          <w:i/>
          <w:sz w:val="20"/>
          <w:szCs w:val="20"/>
        </w:rPr>
      </w:pPr>
    </w:p>
    <w:p w14:paraId="3AAD3832" w14:textId="2D3082B1" w:rsidR="00386144" w:rsidRDefault="00386144" w:rsidP="00386144">
      <w:pPr>
        <w:pStyle w:val="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宋体"/>
          <w:i/>
          <w:sz w:val="20"/>
          <w:szCs w:val="20"/>
        </w:rPr>
      </w:pPr>
    </w:p>
    <w:tbl>
      <w:tblPr>
        <w:tblStyle w:val="a8"/>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rPr>
          <w:ins w:id="351" w:author="Eko Onggosanusi" w:date="2020-08-13T01:54:00Z"/>
        </w:trPr>
        <w:tc>
          <w:tcPr>
            <w:tcW w:w="985" w:type="dxa"/>
          </w:tcPr>
          <w:p w14:paraId="526F1828" w14:textId="1BA5BC1E" w:rsidR="004F1B33" w:rsidRDefault="004F1B33" w:rsidP="00295121">
            <w:pPr>
              <w:rPr>
                <w:ins w:id="352" w:author="Eko Onggosanusi" w:date="2020-08-13T01:54:00Z"/>
                <w:sz w:val="20"/>
                <w:szCs w:val="20"/>
              </w:rPr>
            </w:pPr>
            <w:ins w:id="353" w:author="Eko Onggosanusi" w:date="2020-08-13T01:54:00Z">
              <w:r>
                <w:rPr>
                  <w:sz w:val="20"/>
                  <w:szCs w:val="20"/>
                </w:rPr>
                <w:t>MT 3.14</w:t>
              </w:r>
            </w:ins>
          </w:p>
        </w:tc>
        <w:tc>
          <w:tcPr>
            <w:tcW w:w="6390" w:type="dxa"/>
          </w:tcPr>
          <w:p w14:paraId="0AFEA67A" w14:textId="26D462AC" w:rsidR="004F1B33" w:rsidRPr="004F1B33" w:rsidRDefault="004F1B33" w:rsidP="004F1B33">
            <w:pPr>
              <w:snapToGrid w:val="0"/>
              <w:jc w:val="both"/>
              <w:rPr>
                <w:ins w:id="354" w:author="Eko Onggosanusi" w:date="2020-08-13T01:54:00Z"/>
                <w:sz w:val="18"/>
                <w:szCs w:val="18"/>
              </w:rPr>
            </w:pPr>
            <w:ins w:id="355" w:author="Eko Onggosanusi" w:date="2020-08-13T01:54:00Z">
              <w:r w:rsidRPr="00A7722B">
                <w:rPr>
                  <w:sz w:val="18"/>
                  <w:szCs w:val="18"/>
                </w:rPr>
                <w:t>Type-1 HARQ-ACK codebook determination for Scheme 3</w:t>
              </w:r>
            </w:ins>
          </w:p>
        </w:tc>
        <w:tc>
          <w:tcPr>
            <w:tcW w:w="2250" w:type="dxa"/>
          </w:tcPr>
          <w:p w14:paraId="66455808" w14:textId="1C39DCE6" w:rsidR="004F1B33" w:rsidRPr="004D0281" w:rsidRDefault="004F1B33" w:rsidP="00295121">
            <w:pPr>
              <w:rPr>
                <w:ins w:id="356" w:author="Eko Onggosanusi" w:date="2020-08-13T01:54:00Z"/>
                <w:sz w:val="20"/>
                <w:szCs w:val="20"/>
                <w:lang w:val="de-DE"/>
                <w:rPrChange w:id="357" w:author="Microsoft Office User" w:date="2020-08-13T11:39:00Z">
                  <w:rPr>
                    <w:ins w:id="358" w:author="Eko Onggosanusi" w:date="2020-08-13T01:54:00Z"/>
                    <w:sz w:val="20"/>
                    <w:szCs w:val="20"/>
                  </w:rPr>
                </w:rPrChange>
              </w:rPr>
            </w:pPr>
            <w:ins w:id="359" w:author="Eko Onggosanusi" w:date="2020-08-13T01:55:00Z">
              <w:r w:rsidRPr="004D0281">
                <w:rPr>
                  <w:sz w:val="20"/>
                  <w:szCs w:val="20"/>
                  <w:lang w:val="de-DE"/>
                  <w:rPrChange w:id="360" w:author="Microsoft Office User" w:date="2020-08-13T11:39:00Z">
                    <w:rPr>
                      <w:sz w:val="20"/>
                      <w:szCs w:val="20"/>
                    </w:rPr>
                  </w:rPrChange>
                </w:rPr>
                <w:t xml:space="preserve">NTT DOCOMO, </w:t>
              </w:r>
              <w:r w:rsidR="00A15494" w:rsidRPr="004D0281">
                <w:rPr>
                  <w:sz w:val="20"/>
                  <w:szCs w:val="20"/>
                  <w:lang w:val="de-DE"/>
                  <w:rPrChange w:id="361" w:author="Microsoft Office User" w:date="2020-08-13T11:39:00Z">
                    <w:rPr>
                      <w:sz w:val="20"/>
                      <w:szCs w:val="20"/>
                    </w:rPr>
                  </w:rPrChange>
                </w:rPr>
                <w:t xml:space="preserve">Nokia/NSB, </w:t>
              </w:r>
              <w:r w:rsidRPr="004D0281">
                <w:rPr>
                  <w:sz w:val="20"/>
                  <w:szCs w:val="20"/>
                  <w:lang w:val="de-DE"/>
                  <w:rPrChange w:id="362" w:author="Microsoft Office User" w:date="2020-08-13T11:39:00Z">
                    <w:rPr>
                      <w:sz w:val="20"/>
                      <w:szCs w:val="20"/>
                    </w:rPr>
                  </w:rPrChange>
                </w:rPr>
                <w:t>Samsung</w:t>
              </w:r>
            </w:ins>
          </w:p>
        </w:tc>
      </w:tr>
    </w:tbl>
    <w:p w14:paraId="4BED0DD3" w14:textId="1F33F0A4" w:rsidR="00086151" w:rsidRPr="004D0281" w:rsidRDefault="00086151" w:rsidP="00C86460">
      <w:pPr>
        <w:snapToGrid w:val="0"/>
        <w:spacing w:after="60" w:line="288" w:lineRule="auto"/>
        <w:jc w:val="both"/>
        <w:rPr>
          <w:sz w:val="20"/>
          <w:lang w:val="de-DE"/>
          <w:rPrChange w:id="363" w:author="Microsoft Office User" w:date="2020-08-13T11:39:00Z">
            <w:rPr>
              <w:sz w:val="20"/>
            </w:rPr>
          </w:rPrChange>
        </w:rPr>
      </w:pPr>
    </w:p>
    <w:p w14:paraId="7A16310F" w14:textId="77777777" w:rsidR="00824275" w:rsidRP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364"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365"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365"/>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364"/>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7A2E6" w14:textId="77777777" w:rsidR="00A77541" w:rsidRDefault="00A77541" w:rsidP="00FE429F">
      <w:r>
        <w:separator/>
      </w:r>
    </w:p>
  </w:endnote>
  <w:endnote w:type="continuationSeparator" w:id="0">
    <w:p w14:paraId="678A61B3" w14:textId="77777777" w:rsidR="00A77541" w:rsidRDefault="00A7754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0707E" w14:textId="77777777" w:rsidR="00A77541" w:rsidRDefault="00A77541" w:rsidP="00FE429F">
      <w:r>
        <w:separator/>
      </w:r>
    </w:p>
  </w:footnote>
  <w:footnote w:type="continuationSeparator" w:id="0">
    <w:p w14:paraId="14F9C8C8" w14:textId="77777777" w:rsidR="00A77541" w:rsidRDefault="00A77541"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7"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7"/>
  </w:num>
  <w:num w:numId="5">
    <w:abstractNumId w:val="0"/>
  </w:num>
  <w:num w:numId="6">
    <w:abstractNumId w:val="3"/>
  </w:num>
  <w:num w:numId="7">
    <w:abstractNumId w:val="6"/>
  </w:num>
  <w:num w:numId="8">
    <w:abstractNumId w:val="12"/>
  </w:num>
  <w:num w:numId="9">
    <w:abstractNumId w:val="11"/>
  </w:num>
  <w:num w:numId="10">
    <w:abstractNumId w:val="2"/>
  </w:num>
  <w:num w:numId="11">
    <w:abstractNumId w:val="15"/>
  </w:num>
  <w:num w:numId="12">
    <w:abstractNumId w:val="10"/>
  </w:num>
  <w:num w:numId="13">
    <w:abstractNumId w:val="8"/>
  </w:num>
  <w:num w:numId="14">
    <w:abstractNumId w:val="13"/>
  </w:num>
  <w:num w:numId="15">
    <w:abstractNumId w:val="5"/>
  </w:num>
  <w:num w:numId="16">
    <w:abstractNumId w:val="9"/>
  </w:num>
  <w:num w:numId="17">
    <w:abstractNumId w:val="4"/>
  </w:num>
  <w:num w:numId="18">
    <w:abstractNumId w:val="17"/>
  </w:num>
  <w:num w:numId="19">
    <w:abstractNumId w:val="19"/>
  </w:num>
  <w:num w:numId="20">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Eko Onggosanusi">
    <w15:presenceInfo w15:providerId="AD" w15:userId="S-1-5-21-1569490900-2152479555-3239727262-3251198"/>
  </w15:person>
  <w15:person w15:author="Jayasinghe, Keeth (Nokia - FI/Espoo)">
    <w15:presenceInfo w15:providerId="AD" w15:userId="S::keeth.jayasinghe@nokia.com::c9918162-d189-4dac-b2bb-346b5f0a7cf2"/>
  </w15:person>
  <w15:person w15:author="Huawei">
    <w15:presenceInfo w15:providerId="None" w15:userId="Huawei"/>
  </w15:person>
  <w15:person w15:author="Claes Tidestav">
    <w15:presenceInfo w15:providerId="AD" w15:userId="S::claes.tidestav@ericsson.com::40b02d0d-022c-4c43-a3e9-a72c84526595"/>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9A0"/>
    <w:rsid w:val="00003CB2"/>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F10"/>
    <w:rsid w:val="002C6C6B"/>
    <w:rsid w:val="002D3B3B"/>
    <w:rsid w:val="002D5625"/>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34CC"/>
    <w:rsid w:val="003140F9"/>
    <w:rsid w:val="00316774"/>
    <w:rsid w:val="003218FF"/>
    <w:rsid w:val="0032207E"/>
    <w:rsid w:val="00324991"/>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173A"/>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4047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A01BD"/>
    <w:rsid w:val="004A60D3"/>
    <w:rsid w:val="004A7120"/>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FA6"/>
    <w:rsid w:val="005F7693"/>
    <w:rsid w:val="005F7EA1"/>
    <w:rsid w:val="00602101"/>
    <w:rsid w:val="00604A58"/>
    <w:rsid w:val="006050B4"/>
    <w:rsid w:val="0060641C"/>
    <w:rsid w:val="00611163"/>
    <w:rsid w:val="00614B83"/>
    <w:rsid w:val="00615559"/>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304"/>
    <w:rsid w:val="00681DDD"/>
    <w:rsid w:val="00684171"/>
    <w:rsid w:val="00684208"/>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6EC7"/>
    <w:rsid w:val="007E03B4"/>
    <w:rsid w:val="007E19FD"/>
    <w:rsid w:val="007E499A"/>
    <w:rsid w:val="007E6486"/>
    <w:rsid w:val="007F030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5C2A"/>
    <w:rsid w:val="008E3801"/>
    <w:rsid w:val="008E6837"/>
    <w:rsid w:val="008E6BA7"/>
    <w:rsid w:val="008F086A"/>
    <w:rsid w:val="008F2C77"/>
    <w:rsid w:val="008F4833"/>
    <w:rsid w:val="008F4DAB"/>
    <w:rsid w:val="00900C02"/>
    <w:rsid w:val="00901DD6"/>
    <w:rsid w:val="0090427F"/>
    <w:rsid w:val="00904F6E"/>
    <w:rsid w:val="009056B3"/>
    <w:rsid w:val="0091070F"/>
    <w:rsid w:val="00910786"/>
    <w:rsid w:val="00911130"/>
    <w:rsid w:val="0091332F"/>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77541"/>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8A7"/>
    <w:rsid w:val="00AD4976"/>
    <w:rsid w:val="00AD663D"/>
    <w:rsid w:val="00AE0607"/>
    <w:rsid w:val="00AE2697"/>
    <w:rsid w:val="00AE2F63"/>
    <w:rsid w:val="00AE73E7"/>
    <w:rsid w:val="00AE794D"/>
    <w:rsid w:val="00AF0A38"/>
    <w:rsid w:val="00AF1DF6"/>
    <w:rsid w:val="00AF201E"/>
    <w:rsid w:val="00AF3F28"/>
    <w:rsid w:val="00AF5D1D"/>
    <w:rsid w:val="00AF6D1C"/>
    <w:rsid w:val="00B00D61"/>
    <w:rsid w:val="00B016B8"/>
    <w:rsid w:val="00B02BBB"/>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6E8"/>
    <w:rsid w:val="00B75F51"/>
    <w:rsid w:val="00B80B78"/>
    <w:rsid w:val="00B80EFC"/>
    <w:rsid w:val="00B82825"/>
    <w:rsid w:val="00B8449C"/>
    <w:rsid w:val="00B90283"/>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653E"/>
    <w:rsid w:val="00C47D7B"/>
    <w:rsid w:val="00C54222"/>
    <w:rsid w:val="00C55CC2"/>
    <w:rsid w:val="00C56093"/>
    <w:rsid w:val="00C56FE6"/>
    <w:rsid w:val="00C61EDB"/>
    <w:rsid w:val="00C64BBD"/>
    <w:rsid w:val="00C6562D"/>
    <w:rsid w:val="00C66298"/>
    <w:rsid w:val="00C67673"/>
    <w:rsid w:val="00C71DE0"/>
    <w:rsid w:val="00C74687"/>
    <w:rsid w:val="00C76A80"/>
    <w:rsid w:val="00C76D45"/>
    <w:rsid w:val="00C811BE"/>
    <w:rsid w:val="00C81C88"/>
    <w:rsid w:val="00C828B4"/>
    <w:rsid w:val="00C82975"/>
    <w:rsid w:val="00C83AF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A20"/>
    <w:rsid w:val="00E17C12"/>
    <w:rsid w:val="00E24BF7"/>
    <w:rsid w:val="00E26A56"/>
    <w:rsid w:val="00E273F8"/>
    <w:rsid w:val="00E30157"/>
    <w:rsid w:val="00E31F60"/>
    <w:rsid w:val="00E3774F"/>
    <w:rsid w:val="00E416BA"/>
    <w:rsid w:val="00E4574F"/>
    <w:rsid w:val="00E45AD9"/>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53C3"/>
    <w:rsid w:val="00F36434"/>
    <w:rsid w:val="00F36FCD"/>
    <w:rsid w:val="00F42D10"/>
    <w:rsid w:val="00F44263"/>
    <w:rsid w:val="00F448AB"/>
    <w:rsid w:val="00F456CD"/>
    <w:rsid w:val="00F4625B"/>
    <w:rsid w:val="00F539C0"/>
    <w:rsid w:val="00F5466C"/>
    <w:rsid w:val="00F55AE6"/>
    <w:rsid w:val="00F56568"/>
    <w:rsid w:val="00F61265"/>
    <w:rsid w:val="00F617FE"/>
    <w:rsid w:val="00F64CD2"/>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4B62FA"/>
    <w:pPr>
      <w:tabs>
        <w:tab w:val="clear" w:pos="720"/>
        <w:tab w:val="num" w:pos="864"/>
      </w:tabs>
      <w:ind w:left="864" w:hanging="864"/>
      <w:outlineLvl w:val="3"/>
    </w:pPr>
    <w:rPr>
      <w:sz w:val="24"/>
      <w:szCs w:val="24"/>
    </w:rPr>
  </w:style>
  <w:style w:type="paragraph" w:styleId="5">
    <w:name w:val="heading 5"/>
    <w:basedOn w:val="a"/>
    <w:next w:val="a"/>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
    <w:next w:val="a"/>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
    <w:link w:val="8Char"/>
    <w:qFormat/>
    <w:rsid w:val="004B62FA"/>
    <w:pPr>
      <w:tabs>
        <w:tab w:val="clear" w:pos="1296"/>
        <w:tab w:val="num" w:pos="1440"/>
      </w:tabs>
      <w:ind w:left="1440" w:hanging="1440"/>
      <w:outlineLvl w:val="7"/>
    </w:pPr>
  </w:style>
  <w:style w:type="paragraph" w:styleId="9">
    <w:name w:val="heading 9"/>
    <w:basedOn w:val="8"/>
    <w:next w:val="a"/>
    <w:link w:val="9Char"/>
    <w:qFormat/>
    <w:rsid w:val="004B62FA"/>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a"/>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qFormat/>
    <w:locked/>
    <w:rsid w:val="00DE16C9"/>
    <w:rPr>
      <w:rFonts w:ascii="Arial" w:hAnsi="Arial" w:cs="Arial"/>
      <w:b/>
      <w:bCs/>
      <w:lang w:eastAsia="en-GB"/>
    </w:rPr>
  </w:style>
  <w:style w:type="paragraph" w:customStyle="1" w:styleId="TAH">
    <w:name w:val="TAH"/>
    <w:basedOn w:val="a"/>
    <w:link w:val="TAHCar"/>
    <w:qFormat/>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0"/>
    <w:link w:val="ac"/>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ascii="Calibri" w:eastAsia="Malgun Gothic" w:hAnsi="Calibri" w:cs="Calibri"/>
      <w:sz w:val="22"/>
      <w:szCs w:val="22"/>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paragraph" w:customStyle="1" w:styleId="0Maintext">
    <w:name w:val="0 Main text"/>
    <w:basedOn w:val="a"/>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0"/>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0"/>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a"/>
    <w:uiPriority w:val="35"/>
    <w:rsid w:val="00112FC9"/>
    <w:rPr>
      <w:rFonts w:eastAsiaTheme="minorEastAsia"/>
      <w:b/>
      <w:bCs/>
      <w:kern w:val="2"/>
      <w:sz w:val="20"/>
      <w:szCs w:val="20"/>
      <w:lang w:eastAsia="ko-KR"/>
    </w:rPr>
  </w:style>
  <w:style w:type="character" w:customStyle="1" w:styleId="apple-converted-space">
    <w:name w:val="apple-converted-space"/>
    <w:basedOn w:val="a0"/>
    <w:qFormat/>
    <w:rsid w:val="00590D4A"/>
  </w:style>
  <w:style w:type="paragraph" w:customStyle="1" w:styleId="B1">
    <w:name w:val="B1"/>
    <w:basedOn w:val="af"/>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
    <w:name w:val="List"/>
    <w:basedOn w:val="a"/>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basedOn w:val="a0"/>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
    <w:basedOn w:val="a0"/>
    <w:link w:val="2"/>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4B62FA"/>
    <w:rPr>
      <w:rFonts w:ascii="Times New Roman" w:eastAsia="Malgun Gothic" w:hAnsi="Times New Roman" w:cs="Times New Roman"/>
      <w:sz w:val="24"/>
      <w:szCs w:val="24"/>
      <w:lang w:eastAsia="zh-CN"/>
    </w:rPr>
  </w:style>
  <w:style w:type="character" w:customStyle="1" w:styleId="6Char">
    <w:name w:val="标题 6 Char"/>
    <w:basedOn w:val="a0"/>
    <w:link w:val="6"/>
    <w:rsid w:val="004B62FA"/>
    <w:rPr>
      <w:rFonts w:ascii="Times New Roman" w:eastAsia="Times New Roman" w:hAnsi="Times New Roman" w:cs="Arial"/>
      <w:sz w:val="24"/>
      <w:szCs w:val="24"/>
      <w:lang w:eastAsia="zh-CN"/>
    </w:rPr>
  </w:style>
  <w:style w:type="character" w:customStyle="1" w:styleId="7Char">
    <w:name w:val="标题 7 Char"/>
    <w:basedOn w:val="a0"/>
    <w:link w:val="7"/>
    <w:rsid w:val="004B62FA"/>
    <w:rPr>
      <w:rFonts w:ascii="Times New Roman" w:eastAsia="Times New Roman" w:hAnsi="Times New Roman" w:cs="Arial"/>
      <w:sz w:val="24"/>
      <w:szCs w:val="24"/>
      <w:lang w:eastAsia="zh-CN"/>
    </w:rPr>
  </w:style>
  <w:style w:type="character" w:customStyle="1" w:styleId="8Char">
    <w:name w:val="标题 8 Char"/>
    <w:basedOn w:val="a0"/>
    <w:link w:val="8"/>
    <w:rsid w:val="004B62FA"/>
    <w:rPr>
      <w:rFonts w:ascii="Times New Roman" w:eastAsia="Times New Roman" w:hAnsi="Times New Roman" w:cs="Arial"/>
      <w:sz w:val="24"/>
      <w:szCs w:val="24"/>
      <w:lang w:eastAsia="zh-CN"/>
    </w:rPr>
  </w:style>
  <w:style w:type="character" w:customStyle="1" w:styleId="9Char">
    <w:name w:val="标题 9 Char"/>
    <w:basedOn w:val="a0"/>
    <w:link w:val="9"/>
    <w:rsid w:val="004B62FA"/>
    <w:rPr>
      <w:rFonts w:ascii="Times New Roman" w:eastAsia="Times New Roman" w:hAnsi="Times New Roman" w:cs="Arial"/>
      <w:sz w:val="24"/>
      <w:szCs w:val="24"/>
      <w:lang w:eastAsia="zh-CN"/>
    </w:rPr>
  </w:style>
  <w:style w:type="paragraph" w:customStyle="1" w:styleId="TAC">
    <w:name w:val="TAC"/>
    <w:basedOn w:val="a"/>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0">
    <w:name w:val="Body Text"/>
    <w:basedOn w:val="a"/>
    <w:link w:val="Char6"/>
    <w:uiPriority w:val="99"/>
    <w:unhideWhenUsed/>
    <w:rsid w:val="00014BAC"/>
    <w:pPr>
      <w:spacing w:after="120"/>
    </w:pPr>
    <w:rPr>
      <w:rFonts w:eastAsia="Times New Roman"/>
      <w:lang w:eastAsia="zh-CN"/>
    </w:rPr>
  </w:style>
  <w:style w:type="character" w:customStyle="1" w:styleId="Char6">
    <w:name w:val="正文文本 Char"/>
    <w:basedOn w:val="a0"/>
    <w:link w:val="af0"/>
    <w:uiPriority w:val="99"/>
    <w:rsid w:val="00014BAC"/>
    <w:rPr>
      <w:rFonts w:ascii="Times New Roman" w:eastAsia="Times New Roman" w:hAnsi="Times New Roman" w:cs="Times New Roman"/>
      <w:sz w:val="24"/>
      <w:szCs w:val="24"/>
      <w:lang w:eastAsia="zh-CN"/>
    </w:rPr>
  </w:style>
  <w:style w:type="paragraph" w:customStyle="1" w:styleId="00Text">
    <w:name w:val="00_Text"/>
    <w:basedOn w:val="a"/>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0"/>
    <w:link w:val="00Text"/>
    <w:qFormat/>
    <w:rsid w:val="00C67673"/>
    <w:rPr>
      <w:rFonts w:ascii="Times New Roman" w:hAnsi="Times New Roman" w:cs="Times New Roman"/>
      <w:sz w:val="20"/>
      <w:szCs w:val="24"/>
      <w:lang w:eastAsia="zh-CN"/>
    </w:rPr>
  </w:style>
  <w:style w:type="paragraph" w:customStyle="1" w:styleId="02">
    <w:name w:val="02"/>
    <w:basedOn w:val="a"/>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1">
    <w:name w:val="Emphasis"/>
    <w:basedOn w:val="a0"/>
    <w:uiPriority w:val="20"/>
    <w:qFormat/>
    <w:rsid w:val="00B14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5.bin"/><Relationship Id="rId21" Type="http://schemas.openxmlformats.org/officeDocument/2006/relationships/image" Target="media/image7.wmf"/><Relationship Id="rId34" Type="http://schemas.openxmlformats.org/officeDocument/2006/relationships/image" Target="media/image19.wmf"/><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20.wmf"/><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oleObject" Target="embeddings/oleObject4.bin"/><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2.xml><?xml version="1.0" encoding="utf-8"?>
<ds:datastoreItem xmlns:ds="http://schemas.openxmlformats.org/officeDocument/2006/customXml" ds:itemID="{EFE437CE-AFED-48B0-9CC9-69E1D8EBCCFD}">
  <ds:schemaRefs>
    <ds:schemaRef ds:uri="http://purl.org/dc/dcmitype/"/>
    <ds:schemaRef ds:uri="http://www.w3.org/XML/1998/namespace"/>
    <ds:schemaRef ds:uri="http://purl.org/dc/elements/1.1/"/>
    <ds:schemaRef ds:uri="3b34c8f0-1ef5-4d1e-bb66-517ce7fe7356"/>
    <ds:schemaRef ds:uri="http://schemas.microsoft.com/office/2006/documentManagement/types"/>
    <ds:schemaRef ds:uri="http://schemas.microsoft.com/office/infopath/2007/PartnerControls"/>
    <ds:schemaRef ds:uri="http://schemas.microsoft.com/office/2006/metadata/properties"/>
    <ds:schemaRef ds:uri="95d2e41d-1f11-4347-bb1c-11d6a32975dd"/>
    <ds:schemaRef ds:uri="http://schemas.openxmlformats.org/package/2006/metadata/core-properties"/>
    <ds:schemaRef ds:uri="ebabf6ce-2443-438c-9946-ecc878e7654a"/>
    <ds:schemaRef ds:uri="71c5aaf6-e6ce-465b-b873-5148d2a4c105"/>
    <ds:schemaRef ds:uri="http://purl.org/dc/term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6.xml><?xml version="1.0" encoding="utf-8"?>
<ds:datastoreItem xmlns:ds="http://schemas.openxmlformats.org/officeDocument/2006/customXml" ds:itemID="{656961ED-EE08-4CF9-B5ED-7B9089D2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9270</Words>
  <Characters>52843</Characters>
  <Application>Microsoft Office Word</Application>
  <DocSecurity>0</DocSecurity>
  <Lines>440</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3</cp:revision>
  <dcterms:created xsi:type="dcterms:W3CDTF">2020-08-13T12:19:00Z</dcterms:created>
  <dcterms:modified xsi:type="dcterms:W3CDTF">2020-08-13T12:51:00Z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