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E319C1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C122D">
        <w:rPr>
          <w:rFonts w:ascii="Arial" w:eastAsia="MS Mincho" w:hAnsi="Arial"/>
          <w:b/>
          <w:noProof/>
          <w:lang w:val="en-US"/>
        </w:rPr>
        <w:t>15</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0576CC7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Summary on NR UE features for others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C608074" w14:textId="17D3D38E" w:rsidR="00370AD3" w:rsidRPr="003E0E4E" w:rsidRDefault="00370AD3" w:rsidP="00370AD3">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that are not dedicated to a specific Rel-16 work item/TEI</w:t>
      </w:r>
      <w:r w:rsidRPr="003E0E4E">
        <w:rPr>
          <w:rFonts w:eastAsia="MS Mincho"/>
          <w:sz w:val="22"/>
          <w:szCs w:val="22"/>
          <w:lang w:val="en-US"/>
        </w:rPr>
        <w:t>.</w:t>
      </w:r>
    </w:p>
    <w:p w14:paraId="1D2CE5A4" w14:textId="77777777" w:rsidR="00370AD3" w:rsidRDefault="00370AD3" w:rsidP="00370AD3">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E729606" w14:textId="77777777" w:rsidR="00370AD3" w:rsidRPr="00E15D6E" w:rsidRDefault="00370AD3" w:rsidP="00370AD3">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6CF24F06" w14:textId="31A478B0" w:rsidR="00370AD3" w:rsidRDefault="00370AD3" w:rsidP="00370AD3">
      <w:pPr>
        <w:rPr>
          <w:b/>
          <w:sz w:val="22"/>
          <w:szCs w:val="22"/>
          <w:lang w:val="en-US"/>
        </w:rPr>
      </w:pPr>
      <w:r w:rsidRPr="00C12352">
        <w:rPr>
          <w:b/>
          <w:sz w:val="22"/>
          <w:szCs w:val="22"/>
          <w:lang w:val="en-US"/>
        </w:rPr>
        <w:t xml:space="preserve">Email discussion/approval on </w:t>
      </w:r>
      <w:r w:rsidR="00E03D3C">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72E4BD8" w14:textId="186FE289" w:rsidR="00E03D3C" w:rsidRPr="00E03D3C" w:rsidRDefault="00E03D3C" w:rsidP="00E03D3C">
      <w:pPr>
        <w:pStyle w:val="ListParagraph"/>
        <w:numPr>
          <w:ilvl w:val="0"/>
          <w:numId w:val="19"/>
        </w:numPr>
        <w:ind w:leftChars="0"/>
        <w:rPr>
          <w:b/>
          <w:sz w:val="22"/>
          <w:szCs w:val="22"/>
          <w:lang w:val="en-US"/>
        </w:rPr>
      </w:pPr>
      <w:r w:rsidRPr="00E03D3C">
        <w:rPr>
          <w:b/>
          <w:sz w:val="22"/>
          <w:szCs w:val="22"/>
          <w:lang w:val="en-US"/>
        </w:rPr>
        <w:t>Whether/how to define new FGs related to PUCCH group to better support the FR1 + FR1 + FR2 deployment</w:t>
      </w:r>
    </w:p>
    <w:p w14:paraId="511AEFD4"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27F381E6"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26CE9A22" w14:textId="16204914" w:rsidR="00370AD3" w:rsidRPr="00E03D3C" w:rsidRDefault="00370AD3" w:rsidP="00E03D3C">
      <w:pPr>
        <w:rPr>
          <w:b/>
          <w:sz w:val="22"/>
          <w:szCs w:val="22"/>
          <w:lang w:val="en-US"/>
        </w:rPr>
      </w:pPr>
    </w:p>
    <w:p w14:paraId="5EFBD50E" w14:textId="77777777" w:rsidR="00370AD3" w:rsidRPr="00E03D3C" w:rsidRDefault="00370AD3" w:rsidP="00370AD3">
      <w:pPr>
        <w:rPr>
          <w:b/>
          <w:sz w:val="22"/>
          <w:szCs w:val="22"/>
          <w:lang w:val="en-US"/>
        </w:rPr>
      </w:pPr>
    </w:p>
    <w:p w14:paraId="7E295798" w14:textId="77777777" w:rsidR="00370AD3" w:rsidRDefault="00370AD3" w:rsidP="00370AD3">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1"/>
        <w:gridCol w:w="7687"/>
      </w:tblGrid>
      <w:tr w:rsidR="00370AD3" w14:paraId="0082410A" w14:textId="77777777" w:rsidTr="00392B2A">
        <w:tc>
          <w:tcPr>
            <w:tcW w:w="1980" w:type="dxa"/>
            <w:shd w:val="clear" w:color="auto" w:fill="F2F2F2" w:themeFill="background1" w:themeFillShade="F2"/>
          </w:tcPr>
          <w:p w14:paraId="13125670" w14:textId="77777777" w:rsidR="00370AD3" w:rsidRDefault="00370AD3"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8AAFAC" w14:textId="77777777" w:rsidR="00370AD3" w:rsidRDefault="00370AD3" w:rsidP="00392B2A">
            <w:pPr>
              <w:spacing w:afterLines="50" w:after="120"/>
              <w:jc w:val="both"/>
              <w:rPr>
                <w:sz w:val="22"/>
                <w:lang w:val="en-US"/>
              </w:rPr>
            </w:pPr>
            <w:r>
              <w:rPr>
                <w:rFonts w:hint="eastAsia"/>
                <w:sz w:val="22"/>
                <w:lang w:val="en-US"/>
              </w:rPr>
              <w:t>C</w:t>
            </w:r>
            <w:r>
              <w:rPr>
                <w:sz w:val="22"/>
                <w:lang w:val="en-US"/>
              </w:rPr>
              <w:t>omment</w:t>
            </w:r>
          </w:p>
        </w:tc>
      </w:tr>
      <w:tr w:rsidR="00370AD3" w14:paraId="1DC774D5" w14:textId="77777777" w:rsidTr="00392B2A">
        <w:tc>
          <w:tcPr>
            <w:tcW w:w="1980" w:type="dxa"/>
          </w:tcPr>
          <w:p w14:paraId="2005D129" w14:textId="64EF1C50" w:rsidR="00370AD3" w:rsidRDefault="0007617C" w:rsidP="0007617C">
            <w:pPr>
              <w:spacing w:afterLines="50" w:after="120"/>
              <w:rPr>
                <w:sz w:val="22"/>
                <w:lang w:val="en-US"/>
              </w:rPr>
            </w:pPr>
            <w:r>
              <w:rPr>
                <w:sz w:val="22"/>
                <w:lang w:val="en-US"/>
              </w:rPr>
              <w:t>Apple</w:t>
            </w:r>
          </w:p>
        </w:tc>
        <w:tc>
          <w:tcPr>
            <w:tcW w:w="7982" w:type="dxa"/>
          </w:tcPr>
          <w:p w14:paraId="1A35D209" w14:textId="1BE8BF66" w:rsidR="00370AD3" w:rsidRDefault="0007617C" w:rsidP="00392B2A">
            <w:pPr>
              <w:spacing w:afterLines="50" w:after="120"/>
              <w:jc w:val="both"/>
              <w:rPr>
                <w:sz w:val="22"/>
                <w:lang w:val="en-US"/>
              </w:rPr>
            </w:pPr>
            <w:r>
              <w:rPr>
                <w:sz w:val="22"/>
                <w:lang w:val="en-US"/>
              </w:rPr>
              <w:t xml:space="preserve">We are very supportive of discussing the above three issues </w:t>
            </w:r>
          </w:p>
        </w:tc>
      </w:tr>
      <w:tr w:rsidR="00370AD3" w14:paraId="0673EEBF" w14:textId="77777777" w:rsidTr="00392B2A">
        <w:tc>
          <w:tcPr>
            <w:tcW w:w="1980" w:type="dxa"/>
          </w:tcPr>
          <w:p w14:paraId="07D9CB23" w14:textId="77777777" w:rsidR="00370AD3" w:rsidRDefault="00370AD3" w:rsidP="00392B2A">
            <w:pPr>
              <w:spacing w:afterLines="50" w:after="120"/>
              <w:jc w:val="both"/>
              <w:rPr>
                <w:sz w:val="22"/>
                <w:lang w:val="en-US"/>
              </w:rPr>
            </w:pPr>
          </w:p>
        </w:tc>
        <w:tc>
          <w:tcPr>
            <w:tcW w:w="7982" w:type="dxa"/>
          </w:tcPr>
          <w:p w14:paraId="4952BEF1" w14:textId="77777777" w:rsidR="00370AD3" w:rsidRPr="00F740AD" w:rsidRDefault="00370AD3" w:rsidP="00392B2A">
            <w:pPr>
              <w:spacing w:afterLines="50" w:after="120"/>
              <w:jc w:val="both"/>
              <w:rPr>
                <w:sz w:val="22"/>
                <w:lang w:val="en-US"/>
              </w:rPr>
            </w:pPr>
          </w:p>
        </w:tc>
      </w:tr>
      <w:tr w:rsidR="00370AD3" w14:paraId="21E8D9F8" w14:textId="77777777" w:rsidTr="00392B2A">
        <w:tc>
          <w:tcPr>
            <w:tcW w:w="1980" w:type="dxa"/>
          </w:tcPr>
          <w:p w14:paraId="289AC03F" w14:textId="77777777" w:rsidR="00370AD3" w:rsidRDefault="00370AD3" w:rsidP="00392B2A">
            <w:pPr>
              <w:spacing w:afterLines="50" w:after="120"/>
              <w:jc w:val="both"/>
              <w:rPr>
                <w:sz w:val="22"/>
                <w:lang w:val="en-US"/>
              </w:rPr>
            </w:pPr>
          </w:p>
        </w:tc>
        <w:tc>
          <w:tcPr>
            <w:tcW w:w="7982" w:type="dxa"/>
          </w:tcPr>
          <w:p w14:paraId="53CE06D4" w14:textId="77777777" w:rsidR="00370AD3" w:rsidRPr="00F740AD" w:rsidRDefault="00370AD3" w:rsidP="00392B2A">
            <w:pPr>
              <w:spacing w:afterLines="50" w:after="120"/>
              <w:jc w:val="both"/>
              <w:rPr>
                <w:sz w:val="22"/>
                <w:lang w:val="en-US"/>
              </w:rPr>
            </w:pPr>
          </w:p>
        </w:tc>
      </w:tr>
      <w:tr w:rsidR="00370AD3" w14:paraId="3D70275D" w14:textId="77777777" w:rsidTr="00392B2A">
        <w:tc>
          <w:tcPr>
            <w:tcW w:w="1980" w:type="dxa"/>
          </w:tcPr>
          <w:p w14:paraId="7CFEC898" w14:textId="77777777" w:rsidR="00370AD3" w:rsidRDefault="00370AD3" w:rsidP="00392B2A">
            <w:pPr>
              <w:spacing w:afterLines="50" w:after="120"/>
              <w:jc w:val="both"/>
              <w:rPr>
                <w:sz w:val="22"/>
                <w:lang w:val="en-US"/>
              </w:rPr>
            </w:pPr>
          </w:p>
        </w:tc>
        <w:tc>
          <w:tcPr>
            <w:tcW w:w="7982" w:type="dxa"/>
          </w:tcPr>
          <w:p w14:paraId="556276B0" w14:textId="77777777" w:rsidR="00370AD3" w:rsidRPr="00F740AD" w:rsidRDefault="00370AD3" w:rsidP="00392B2A">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bookmarkStart w:id="9" w:name="_GoBack"/>
      <w:bookmarkEnd w:id="9"/>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A83B9C8"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370AD3">
        <w:rPr>
          <w:rFonts w:ascii="MS Mincho" w:eastAsia="MS Mincho" w:hAnsi="MS Mincho"/>
          <w:sz w:val="32"/>
          <w:szCs w:val="32"/>
          <w:lang w:val="en-US"/>
        </w:rPr>
        <w:t xml:space="preserve"> </w:t>
      </w:r>
      <w:r w:rsidR="00370AD3" w:rsidRPr="00DA383B">
        <w:rPr>
          <w:rFonts w:ascii="Arial" w:eastAsia="Batang" w:hAnsi="Arial"/>
          <w:sz w:val="32"/>
          <w:szCs w:val="32"/>
          <w:lang w:val="en-US" w:eastAsia="ko-KR"/>
        </w:rPr>
        <w:t>that are not dedicated to a specific Rel-16 work item/TEI</w:t>
      </w:r>
    </w:p>
    <w:p w14:paraId="61416C8C" w14:textId="5DFCC68C" w:rsidR="00C643D7" w:rsidRPr="005101A3" w:rsidRDefault="00370AD3"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FGs related to </w:t>
      </w:r>
      <w:r w:rsidRPr="00370AD3">
        <w:rPr>
          <w:rFonts w:ascii="Arial" w:eastAsia="MS Mincho" w:hAnsi="Arial"/>
          <w:sz w:val="28"/>
          <w:szCs w:val="32"/>
          <w:lang w:val="en-US"/>
        </w:rPr>
        <w:t>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392B2A">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392B2A">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392B2A">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392B2A">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120FBF35" w:rsidR="00370AD3" w:rsidRDefault="00370AD3" w:rsidP="0072585D">
      <w:pPr>
        <w:spacing w:afterLines="50" w:after="120"/>
        <w:jc w:val="both"/>
        <w:rPr>
          <w:rFonts w:eastAsia="MS Mincho"/>
          <w:sz w:val="22"/>
          <w:lang w:val="en-US"/>
        </w:rPr>
      </w:pP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7777777" w:rsidR="00EB4F19" w:rsidRPr="00EB4F19" w:rsidRDefault="00EB4F19" w:rsidP="0072585D">
      <w:pPr>
        <w:spacing w:afterLines="50" w:after="120"/>
        <w:jc w:val="both"/>
        <w:rPr>
          <w:rFonts w:eastAsia="MS Mincho"/>
          <w:sz w:val="22"/>
          <w:lang w:val="en-US"/>
        </w:rPr>
      </w:pPr>
    </w:p>
    <w:p w14:paraId="6CB002DC" w14:textId="4118B718" w:rsidR="00370AD3" w:rsidRPr="005101A3" w:rsidRDefault="00370AD3" w:rsidP="00370AD3">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r w:rsidR="00EB4F19">
        <w:rPr>
          <w:rFonts w:ascii="Arial" w:eastAsia="MS Mincho" w:hAnsi="Arial"/>
          <w:sz w:val="28"/>
          <w:szCs w:val="32"/>
          <w:lang w:val="en-US"/>
        </w:rPr>
        <w:t xml:space="preserve"> </w:t>
      </w:r>
      <w:r w:rsidR="00EB4F19" w:rsidRPr="00EB4F19">
        <w:rPr>
          <w:rFonts w:ascii="Arial" w:eastAsia="MS Mincho" w:hAnsi="Arial"/>
          <w:sz w:val="28"/>
          <w:szCs w:val="32"/>
          <w:lang w:val="en-US"/>
        </w:rPr>
        <w:t>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392B2A">
        <w:tc>
          <w:tcPr>
            <w:tcW w:w="815" w:type="dxa"/>
          </w:tcPr>
          <w:p w14:paraId="286368E6" w14:textId="77777777" w:rsidR="00EB4F19" w:rsidRPr="000E3724" w:rsidRDefault="00EB4F19" w:rsidP="00392B2A">
            <w:pPr>
              <w:pStyle w:val="TAL"/>
            </w:pPr>
            <w:r w:rsidRPr="000E3724">
              <w:t>2-58</w:t>
            </w:r>
          </w:p>
        </w:tc>
        <w:tc>
          <w:tcPr>
            <w:tcW w:w="1957" w:type="dxa"/>
          </w:tcPr>
          <w:p w14:paraId="08BBFB20" w14:textId="77777777" w:rsidR="00EB4F19" w:rsidRPr="000E3724" w:rsidRDefault="00EB4F19" w:rsidP="00392B2A">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392B2A">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392B2A">
            <w:pPr>
              <w:pStyle w:val="TAL"/>
            </w:pPr>
            <w:r w:rsidRPr="000E3724">
              <w:t>2-53</w:t>
            </w:r>
          </w:p>
        </w:tc>
        <w:tc>
          <w:tcPr>
            <w:tcW w:w="3388" w:type="dxa"/>
          </w:tcPr>
          <w:p w14:paraId="6B8110A7" w14:textId="77777777" w:rsidR="00EB4F19" w:rsidRPr="000E3724" w:rsidRDefault="00EB4F19" w:rsidP="00392B2A">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392B2A">
            <w:pPr>
              <w:pStyle w:val="TAL"/>
              <w:rPr>
                <w:i/>
              </w:rPr>
            </w:pPr>
            <w:r w:rsidRPr="000E3724">
              <w:rPr>
                <w:i/>
              </w:rPr>
              <w:t>FeatureSetUplink-v1540</w:t>
            </w:r>
          </w:p>
        </w:tc>
        <w:tc>
          <w:tcPr>
            <w:tcW w:w="1416" w:type="dxa"/>
          </w:tcPr>
          <w:p w14:paraId="3C6A0D62" w14:textId="77777777" w:rsidR="00EB4F19" w:rsidRPr="000E3724" w:rsidRDefault="00EB4F19" w:rsidP="00392B2A">
            <w:pPr>
              <w:pStyle w:val="TAL"/>
            </w:pPr>
            <w:r w:rsidRPr="000E3724">
              <w:t>n/a</w:t>
            </w:r>
          </w:p>
        </w:tc>
        <w:tc>
          <w:tcPr>
            <w:tcW w:w="1416" w:type="dxa"/>
          </w:tcPr>
          <w:p w14:paraId="4B903494" w14:textId="77777777" w:rsidR="00EB4F19" w:rsidRPr="000E3724" w:rsidRDefault="00EB4F19" w:rsidP="00392B2A">
            <w:pPr>
              <w:pStyle w:val="TAL"/>
            </w:pPr>
            <w:r w:rsidRPr="000E3724">
              <w:t>n/a</w:t>
            </w:r>
          </w:p>
        </w:tc>
        <w:tc>
          <w:tcPr>
            <w:tcW w:w="1857" w:type="dxa"/>
          </w:tcPr>
          <w:p w14:paraId="763DF2A5" w14:textId="77777777" w:rsidR="00EB4F19" w:rsidRPr="000E3724" w:rsidRDefault="00EB4F19" w:rsidP="00392B2A">
            <w:pPr>
              <w:pStyle w:val="TAL"/>
            </w:pPr>
          </w:p>
        </w:tc>
        <w:tc>
          <w:tcPr>
            <w:tcW w:w="1907" w:type="dxa"/>
          </w:tcPr>
          <w:p w14:paraId="41929ED3" w14:textId="77777777" w:rsidR="00EB4F19" w:rsidRPr="000E3724" w:rsidRDefault="00EB4F19" w:rsidP="00392B2A">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77777777" w:rsidR="00EB4F19" w:rsidRPr="00EB4F19" w:rsidRDefault="00EB4F19" w:rsidP="00EB4F19">
            <w:pPr>
              <w:jc w:val="both"/>
              <w:rPr>
                <w:sz w:val="22"/>
                <w:szCs w:val="22"/>
              </w:rPr>
            </w:pPr>
            <w:r w:rsidRPr="00EB4F19">
              <w:rPr>
                <w:sz w:val="22"/>
                <w:szCs w:val="22"/>
              </w:rPr>
              <w:t xml:space="preserve">If a UE does not support FG 2-58, 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392B2A">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1D75340A" w:rsidR="00370AD3" w:rsidRDefault="00370AD3" w:rsidP="0072585D">
      <w:pPr>
        <w:spacing w:afterLines="50" w:after="120"/>
        <w:jc w:val="both"/>
        <w:rPr>
          <w:rFonts w:eastAsia="MS Mincho"/>
          <w:sz w:val="22"/>
          <w:lang w:val="en-US"/>
        </w:rPr>
      </w:pP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345A3395" w14:textId="7E81B9F4" w:rsidR="00EB4F19" w:rsidRDefault="00EB4F19" w:rsidP="0072585D">
      <w:pPr>
        <w:spacing w:afterLines="50" w:after="120"/>
        <w:jc w:val="both"/>
        <w:rPr>
          <w:rFonts w:eastAsia="MS Mincho"/>
          <w:sz w:val="22"/>
          <w:lang w:val="en-US"/>
        </w:rPr>
      </w:pPr>
    </w:p>
    <w:p w14:paraId="51C7D3B4" w14:textId="7A118936" w:rsidR="00EB4F19" w:rsidRDefault="00EB4F19" w:rsidP="0072585D">
      <w:pPr>
        <w:spacing w:afterLines="50" w:after="120"/>
        <w:jc w:val="both"/>
        <w:rPr>
          <w:rFonts w:eastAsia="MS Mincho"/>
          <w:sz w:val="22"/>
          <w:lang w:val="en-US"/>
        </w:rPr>
      </w:pPr>
    </w:p>
    <w:p w14:paraId="14D2CE7C" w14:textId="105C17EF" w:rsidR="00EB4F19" w:rsidRPr="005101A3" w:rsidRDefault="00EB4F19" w:rsidP="00EB4F19">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w:t>
      </w:r>
      <w:r w:rsidR="00E03D3C" w:rsidRPr="00E03D3C">
        <w:rPr>
          <w:rFonts w:ascii="Arial" w:eastAsia="MS Mincho" w:hAnsi="Arial"/>
          <w:sz w:val="28"/>
          <w:szCs w:val="32"/>
          <w:lang w:val="en-US"/>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lastRenderedPageBreak/>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392B2A">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 xml:space="preserve">Optional with capability </w:t>
                  </w:r>
                  <w:proofErr w:type="spellStart"/>
                  <w:r>
                    <w:rPr>
                      <w:lang w:eastAsia="ja-JP"/>
                    </w:rPr>
                    <w:t>signaling</w:t>
                  </w:r>
                  <w:proofErr w:type="spellEnd"/>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6363EA47" w:rsidR="00EB4F19" w:rsidRDefault="00EB4F19" w:rsidP="0072585D">
      <w:pPr>
        <w:spacing w:afterLines="50" w:after="120"/>
        <w:jc w:val="both"/>
        <w:rPr>
          <w:rFonts w:eastAsia="MS Mincho"/>
          <w:sz w:val="22"/>
          <w:lang w:val="en-US"/>
        </w:rPr>
      </w:pP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77777777" w:rsidR="00E03D3C" w:rsidRPr="00E03D3C" w:rsidRDefault="00E03D3C" w:rsidP="0072585D">
      <w:pPr>
        <w:spacing w:afterLines="50" w:after="120"/>
        <w:jc w:val="both"/>
        <w:rPr>
          <w:rFonts w:eastAsia="MS Mincho"/>
          <w:sz w:val="22"/>
          <w:lang w:val="en-US"/>
        </w:rPr>
      </w:pPr>
    </w:p>
    <w:p w14:paraId="3DE14A2C" w14:textId="77777777" w:rsidR="00370AD3" w:rsidRPr="00A34DC2" w:rsidRDefault="00370AD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2770E29D" w:rsidR="00370AD3" w:rsidRDefault="00370AD3" w:rsidP="0087488B">
      <w:pPr>
        <w:spacing w:afterLines="50" w:after="120"/>
        <w:jc w:val="both"/>
        <w:rPr>
          <w:rFonts w:eastAsia="MS Mincho"/>
          <w:sz w:val="22"/>
        </w:rPr>
      </w:pPr>
      <w:r>
        <w:rPr>
          <w:rFonts w:eastAsia="MS Mincho" w:hint="eastAsia"/>
          <w:sz w:val="22"/>
        </w:rPr>
        <w:lastRenderedPageBreak/>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392B2A">
        <w:trPr>
          <w:trHeight w:val="20"/>
        </w:trPr>
        <w:tc>
          <w:tcPr>
            <w:tcW w:w="1129" w:type="dxa"/>
            <w:shd w:val="clear" w:color="auto" w:fill="auto"/>
          </w:tcPr>
          <w:p w14:paraId="2F8F955A" w14:textId="77777777" w:rsidR="00370AD3" w:rsidRDefault="00370AD3" w:rsidP="00392B2A">
            <w:pPr>
              <w:pStyle w:val="TAH"/>
            </w:pPr>
            <w:r>
              <w:rPr>
                <w:rFonts w:hint="eastAsia"/>
              </w:rPr>
              <w:lastRenderedPageBreak/>
              <w:t>Features</w:t>
            </w:r>
          </w:p>
        </w:tc>
        <w:tc>
          <w:tcPr>
            <w:tcW w:w="709" w:type="dxa"/>
            <w:shd w:val="clear" w:color="auto" w:fill="auto"/>
          </w:tcPr>
          <w:p w14:paraId="32617BF5" w14:textId="77777777" w:rsidR="00370AD3" w:rsidRDefault="00370AD3" w:rsidP="00392B2A">
            <w:pPr>
              <w:pStyle w:val="TAH"/>
            </w:pPr>
            <w:r>
              <w:rPr>
                <w:rFonts w:hint="eastAsia"/>
              </w:rPr>
              <w:t>Index</w:t>
            </w:r>
          </w:p>
        </w:tc>
        <w:tc>
          <w:tcPr>
            <w:tcW w:w="1559" w:type="dxa"/>
            <w:shd w:val="clear" w:color="auto" w:fill="auto"/>
          </w:tcPr>
          <w:p w14:paraId="60DD2CCF" w14:textId="77777777" w:rsidR="00370AD3" w:rsidRDefault="00370AD3" w:rsidP="00392B2A">
            <w:pPr>
              <w:pStyle w:val="TAH"/>
            </w:pPr>
            <w:r>
              <w:rPr>
                <w:rFonts w:hint="eastAsia"/>
              </w:rPr>
              <w:t>Feature group</w:t>
            </w:r>
          </w:p>
        </w:tc>
        <w:tc>
          <w:tcPr>
            <w:tcW w:w="6370" w:type="dxa"/>
            <w:shd w:val="clear" w:color="auto" w:fill="auto"/>
          </w:tcPr>
          <w:p w14:paraId="200CF3FE" w14:textId="77777777" w:rsidR="00370AD3" w:rsidRDefault="00370AD3" w:rsidP="00392B2A">
            <w:pPr>
              <w:pStyle w:val="TAH"/>
            </w:pPr>
            <w:r>
              <w:rPr>
                <w:rFonts w:hint="eastAsia"/>
              </w:rPr>
              <w:t>Components</w:t>
            </w:r>
          </w:p>
        </w:tc>
        <w:tc>
          <w:tcPr>
            <w:tcW w:w="1277" w:type="dxa"/>
            <w:shd w:val="clear" w:color="auto" w:fill="auto"/>
          </w:tcPr>
          <w:p w14:paraId="2BF9153E" w14:textId="77777777" w:rsidR="00370AD3" w:rsidRDefault="00370AD3" w:rsidP="00392B2A">
            <w:pPr>
              <w:pStyle w:val="TAH"/>
            </w:pPr>
            <w:r>
              <w:rPr>
                <w:rFonts w:hint="eastAsia"/>
              </w:rPr>
              <w:t>Prerequisite feature groups</w:t>
            </w:r>
          </w:p>
        </w:tc>
        <w:tc>
          <w:tcPr>
            <w:tcW w:w="858" w:type="dxa"/>
            <w:shd w:val="clear" w:color="auto" w:fill="auto"/>
          </w:tcPr>
          <w:p w14:paraId="0DB0A752" w14:textId="77777777" w:rsidR="00370AD3" w:rsidRPr="001D22DD" w:rsidRDefault="00370AD3" w:rsidP="00392B2A">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392B2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392B2A">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392B2A">
            <w:pPr>
              <w:pStyle w:val="TAN"/>
              <w:ind w:left="0" w:firstLine="0"/>
              <w:rPr>
                <w:b/>
                <w:lang w:eastAsia="ja-JP"/>
              </w:rPr>
            </w:pPr>
            <w:r>
              <w:rPr>
                <w:rFonts w:hint="eastAsia"/>
                <w:b/>
                <w:lang w:eastAsia="ja-JP"/>
              </w:rPr>
              <w:t>Type</w:t>
            </w:r>
          </w:p>
          <w:p w14:paraId="1D3C7FBC" w14:textId="77777777" w:rsidR="00370AD3" w:rsidRPr="00F43F5A" w:rsidRDefault="00370AD3" w:rsidP="00392B2A">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392B2A">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392B2A">
            <w:pPr>
              <w:pStyle w:val="TAH"/>
            </w:pPr>
            <w:r>
              <w:t>Need of FR1/FR2 differentiation</w:t>
            </w:r>
          </w:p>
        </w:tc>
        <w:tc>
          <w:tcPr>
            <w:tcW w:w="1842" w:type="dxa"/>
          </w:tcPr>
          <w:p w14:paraId="09968314" w14:textId="77777777" w:rsidR="00370AD3" w:rsidRDefault="00370AD3" w:rsidP="00392B2A">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392B2A">
            <w:pPr>
              <w:pStyle w:val="TAH"/>
            </w:pPr>
            <w:r>
              <w:t>Note</w:t>
            </w:r>
          </w:p>
        </w:tc>
        <w:tc>
          <w:tcPr>
            <w:tcW w:w="1276" w:type="dxa"/>
            <w:shd w:val="clear" w:color="auto" w:fill="auto"/>
          </w:tcPr>
          <w:p w14:paraId="2577E35B" w14:textId="77777777" w:rsidR="00370AD3" w:rsidRDefault="00370AD3" w:rsidP="00392B2A">
            <w:pPr>
              <w:pStyle w:val="TAH"/>
            </w:pPr>
            <w:r>
              <w:rPr>
                <w:rFonts w:hint="eastAsia"/>
              </w:rPr>
              <w:t>Mandatory/Optional</w:t>
            </w:r>
          </w:p>
        </w:tc>
      </w:tr>
      <w:tr w:rsidR="00370AD3" w14:paraId="18506A36" w14:textId="77777777" w:rsidTr="00392B2A">
        <w:trPr>
          <w:trHeight w:val="20"/>
        </w:trPr>
        <w:tc>
          <w:tcPr>
            <w:tcW w:w="1129" w:type="dxa"/>
            <w:shd w:val="clear" w:color="auto" w:fill="auto"/>
          </w:tcPr>
          <w:p w14:paraId="29063D3C"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392B2A">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392B2A">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392B2A">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392B2A">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392B2A">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392B2A">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392B2A">
            <w:pPr>
              <w:pStyle w:val="TAN"/>
              <w:ind w:left="0" w:firstLine="0"/>
              <w:rPr>
                <w:bCs/>
                <w:lang w:eastAsia="ja-JP"/>
              </w:rPr>
            </w:pPr>
          </w:p>
        </w:tc>
        <w:tc>
          <w:tcPr>
            <w:tcW w:w="1276" w:type="dxa"/>
            <w:shd w:val="clear" w:color="auto" w:fill="auto"/>
          </w:tcPr>
          <w:p w14:paraId="365F75E3" w14:textId="77777777" w:rsidR="00370AD3" w:rsidRPr="006D34C8" w:rsidRDefault="00370AD3" w:rsidP="00392B2A">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392B2A">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392B2A">
            <w:pPr>
              <w:pStyle w:val="TAH"/>
              <w:jc w:val="left"/>
              <w:rPr>
                <w:b w:val="0"/>
                <w:bCs/>
              </w:rPr>
            </w:pPr>
            <w:r w:rsidRPr="006D34C8">
              <w:rPr>
                <w:b w:val="0"/>
                <w:bCs/>
              </w:rPr>
              <w:t>N/A (FR1 only)</w:t>
            </w:r>
          </w:p>
        </w:tc>
        <w:tc>
          <w:tcPr>
            <w:tcW w:w="1842" w:type="dxa"/>
          </w:tcPr>
          <w:p w14:paraId="4A61FF50" w14:textId="77777777" w:rsidR="00370AD3" w:rsidRPr="006D34C8" w:rsidRDefault="00370AD3" w:rsidP="00392B2A">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392B2A">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392B2A">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392B2A">
        <w:trPr>
          <w:trHeight w:val="20"/>
        </w:trPr>
        <w:tc>
          <w:tcPr>
            <w:tcW w:w="1129" w:type="dxa"/>
            <w:shd w:val="clear" w:color="auto" w:fill="auto"/>
          </w:tcPr>
          <w:p w14:paraId="60075782"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392B2A">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392B2A">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392B2A">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392B2A">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392B2A">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392B2A">
            <w:pPr>
              <w:pStyle w:val="TAH"/>
              <w:jc w:val="left"/>
              <w:rPr>
                <w:b w:val="0"/>
                <w:bCs/>
              </w:rPr>
            </w:pPr>
            <w:r w:rsidRPr="006D34C8">
              <w:rPr>
                <w:b w:val="0"/>
                <w:bCs/>
              </w:rPr>
              <w:t>N/A</w:t>
            </w:r>
          </w:p>
        </w:tc>
        <w:tc>
          <w:tcPr>
            <w:tcW w:w="1417" w:type="dxa"/>
          </w:tcPr>
          <w:p w14:paraId="4EA7D183" w14:textId="77777777" w:rsidR="00370AD3" w:rsidRPr="006D34C8" w:rsidRDefault="00370AD3" w:rsidP="00392B2A">
            <w:pPr>
              <w:pStyle w:val="TAN"/>
              <w:ind w:left="0" w:firstLine="0"/>
              <w:rPr>
                <w:bCs/>
                <w:lang w:eastAsia="ja-JP"/>
              </w:rPr>
            </w:pPr>
          </w:p>
        </w:tc>
        <w:tc>
          <w:tcPr>
            <w:tcW w:w="1276" w:type="dxa"/>
            <w:shd w:val="clear" w:color="auto" w:fill="auto"/>
          </w:tcPr>
          <w:p w14:paraId="171D6C8E" w14:textId="77777777" w:rsidR="00370AD3" w:rsidRPr="006D34C8" w:rsidRDefault="00370AD3" w:rsidP="00392B2A">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392B2A">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392B2A">
            <w:pPr>
              <w:pStyle w:val="TAH"/>
              <w:jc w:val="left"/>
              <w:rPr>
                <w:b w:val="0"/>
                <w:bCs/>
              </w:rPr>
            </w:pPr>
            <w:r w:rsidRPr="006D34C8">
              <w:rPr>
                <w:b w:val="0"/>
                <w:bCs/>
              </w:rPr>
              <w:t>N/A (FR1 only)</w:t>
            </w:r>
          </w:p>
        </w:tc>
        <w:tc>
          <w:tcPr>
            <w:tcW w:w="1842" w:type="dxa"/>
          </w:tcPr>
          <w:p w14:paraId="336570E7" w14:textId="77777777" w:rsidR="00370AD3" w:rsidRPr="006D34C8" w:rsidRDefault="00370AD3" w:rsidP="00392B2A">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392B2A">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392B2A">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370AD3" w14:paraId="3694EA60" w14:textId="77777777" w:rsidTr="00392B2A">
        <w:trPr>
          <w:trHeight w:val="20"/>
        </w:trPr>
        <w:tc>
          <w:tcPr>
            <w:tcW w:w="1129" w:type="dxa"/>
            <w:shd w:val="clear" w:color="auto" w:fill="auto"/>
          </w:tcPr>
          <w:p w14:paraId="4B3E2767"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392B2A">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392B2A">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392B2A">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392B2A">
        <w:trPr>
          <w:trHeight w:val="20"/>
        </w:trPr>
        <w:tc>
          <w:tcPr>
            <w:tcW w:w="1129" w:type="dxa"/>
            <w:shd w:val="clear" w:color="auto" w:fill="auto"/>
          </w:tcPr>
          <w:p w14:paraId="09F04802"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392B2A">
        <w:trPr>
          <w:trHeight w:val="20"/>
        </w:trPr>
        <w:tc>
          <w:tcPr>
            <w:tcW w:w="1129" w:type="dxa"/>
            <w:shd w:val="clear" w:color="auto" w:fill="auto"/>
          </w:tcPr>
          <w:p w14:paraId="21764C26"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392B2A">
        <w:trPr>
          <w:trHeight w:val="20"/>
        </w:trPr>
        <w:tc>
          <w:tcPr>
            <w:tcW w:w="1129" w:type="dxa"/>
            <w:shd w:val="clear" w:color="auto" w:fill="auto"/>
          </w:tcPr>
          <w:p w14:paraId="3352D9F8"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392B2A">
        <w:trPr>
          <w:trHeight w:val="20"/>
        </w:trPr>
        <w:tc>
          <w:tcPr>
            <w:tcW w:w="1129" w:type="dxa"/>
            <w:shd w:val="clear" w:color="auto" w:fill="auto"/>
          </w:tcPr>
          <w:p w14:paraId="77940695"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392B2A">
        <w:trPr>
          <w:trHeight w:val="20"/>
        </w:trPr>
        <w:tc>
          <w:tcPr>
            <w:tcW w:w="1129" w:type="dxa"/>
            <w:shd w:val="clear" w:color="auto" w:fill="auto"/>
          </w:tcPr>
          <w:p w14:paraId="5630D393"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392B2A">
        <w:trPr>
          <w:trHeight w:val="20"/>
        </w:trPr>
        <w:tc>
          <w:tcPr>
            <w:tcW w:w="1129" w:type="dxa"/>
            <w:shd w:val="clear" w:color="auto" w:fill="auto"/>
          </w:tcPr>
          <w:p w14:paraId="08DB0084"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392B2A">
        <w:trPr>
          <w:trHeight w:val="20"/>
        </w:trPr>
        <w:tc>
          <w:tcPr>
            <w:tcW w:w="1129" w:type="dxa"/>
            <w:shd w:val="clear" w:color="auto" w:fill="auto"/>
          </w:tcPr>
          <w:p w14:paraId="05FEB31E"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392B2A">
        <w:trPr>
          <w:trHeight w:val="20"/>
        </w:trPr>
        <w:tc>
          <w:tcPr>
            <w:tcW w:w="1129" w:type="dxa"/>
            <w:shd w:val="clear" w:color="auto" w:fill="auto"/>
          </w:tcPr>
          <w:p w14:paraId="17D3A644"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392B2A">
        <w:trPr>
          <w:trHeight w:val="20"/>
        </w:trPr>
        <w:tc>
          <w:tcPr>
            <w:tcW w:w="1129" w:type="dxa"/>
            <w:shd w:val="clear" w:color="auto" w:fill="auto"/>
          </w:tcPr>
          <w:p w14:paraId="396E8E9B"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392B2A">
        <w:trPr>
          <w:trHeight w:val="20"/>
        </w:trPr>
        <w:tc>
          <w:tcPr>
            <w:tcW w:w="1129" w:type="dxa"/>
            <w:shd w:val="clear" w:color="auto" w:fill="auto"/>
          </w:tcPr>
          <w:p w14:paraId="33F9C7DC"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392B2A">
        <w:trPr>
          <w:trHeight w:val="20"/>
        </w:trPr>
        <w:tc>
          <w:tcPr>
            <w:tcW w:w="1129" w:type="dxa"/>
            <w:shd w:val="clear" w:color="auto" w:fill="auto"/>
          </w:tcPr>
          <w:p w14:paraId="305F716F" w14:textId="77777777" w:rsidR="00370AD3" w:rsidRPr="00D52604" w:rsidRDefault="00370AD3" w:rsidP="00392B2A">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392B2A">
        <w:trPr>
          <w:trHeight w:val="20"/>
        </w:trPr>
        <w:tc>
          <w:tcPr>
            <w:tcW w:w="1129" w:type="dxa"/>
            <w:shd w:val="clear" w:color="auto" w:fill="auto"/>
          </w:tcPr>
          <w:p w14:paraId="795630B6"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392B2A">
        <w:trPr>
          <w:trHeight w:val="20"/>
        </w:trPr>
        <w:tc>
          <w:tcPr>
            <w:tcW w:w="1129" w:type="dxa"/>
            <w:shd w:val="clear" w:color="auto" w:fill="auto"/>
          </w:tcPr>
          <w:p w14:paraId="4639F518"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392B2A">
        <w:trPr>
          <w:trHeight w:val="20"/>
        </w:trPr>
        <w:tc>
          <w:tcPr>
            <w:tcW w:w="1129" w:type="dxa"/>
            <w:shd w:val="clear" w:color="auto" w:fill="auto"/>
          </w:tcPr>
          <w:p w14:paraId="7B72A733"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392B2A">
        <w:trPr>
          <w:trHeight w:val="20"/>
        </w:trPr>
        <w:tc>
          <w:tcPr>
            <w:tcW w:w="1129" w:type="dxa"/>
            <w:shd w:val="clear" w:color="auto" w:fill="auto"/>
          </w:tcPr>
          <w:p w14:paraId="40A1EF60"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F5912" w14:textId="77777777" w:rsidR="00C227B5" w:rsidRDefault="00C227B5">
      <w:r>
        <w:separator/>
      </w:r>
    </w:p>
  </w:endnote>
  <w:endnote w:type="continuationSeparator" w:id="0">
    <w:p w14:paraId="2E051C1B" w14:textId="77777777" w:rsidR="00C227B5" w:rsidRDefault="00C227B5">
      <w:r>
        <w:continuationSeparator/>
      </w:r>
    </w:p>
  </w:endnote>
  <w:endnote w:type="continuationNotice" w:id="1">
    <w:p w14:paraId="3D57C617" w14:textId="77777777" w:rsidR="00C227B5" w:rsidRDefault="00C22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E63F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E63F1">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E63F1">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E63F1">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18015" w14:textId="77777777" w:rsidR="00C227B5" w:rsidRDefault="00C227B5">
      <w:r>
        <w:separator/>
      </w:r>
    </w:p>
  </w:footnote>
  <w:footnote w:type="continuationSeparator" w:id="0">
    <w:p w14:paraId="41CCA29D" w14:textId="77777777" w:rsidR="00C227B5" w:rsidRDefault="00C227B5">
      <w:r>
        <w:continuationSeparator/>
      </w:r>
    </w:p>
  </w:footnote>
  <w:footnote w:type="continuationNotice" w:id="1">
    <w:p w14:paraId="794F1084" w14:textId="77777777" w:rsidR="00C227B5" w:rsidRDefault="00C22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53980"/>
    <w:multiLevelType w:val="multilevel"/>
    <w:tmpl w:val="99F4D080"/>
    <w:numStyleLink w:val="1"/>
  </w:abstractNum>
  <w:abstractNum w:abstractNumId="26"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24"/>
  </w:num>
  <w:num w:numId="4">
    <w:abstractNumId w:val="3"/>
  </w:num>
  <w:num w:numId="5">
    <w:abstractNumId w:val="5"/>
  </w:num>
  <w:num w:numId="6">
    <w:abstractNumId w:val="1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5"/>
  </w:num>
  <w:num w:numId="13">
    <w:abstractNumId w:val="4"/>
  </w:num>
  <w:num w:numId="14">
    <w:abstractNumId w:val="15"/>
  </w:num>
  <w:num w:numId="15">
    <w:abstractNumId w:val="7"/>
  </w:num>
  <w:num w:numId="16">
    <w:abstractNumId w:val="26"/>
  </w:num>
  <w:num w:numId="17">
    <w:abstractNumId w:val="6"/>
  </w:num>
  <w:num w:numId="18">
    <w:abstractNumId w:val="16"/>
  </w:num>
  <w:num w:numId="19">
    <w:abstractNumId w:val="19"/>
  </w:num>
  <w:num w:numId="20">
    <w:abstractNumId w:val="23"/>
  </w:num>
  <w:num w:numId="21">
    <w:abstractNumId w:val="12"/>
  </w:num>
  <w:num w:numId="22">
    <w:abstractNumId w:val="9"/>
  </w:num>
  <w:num w:numId="23">
    <w:abstractNumId w:val="2"/>
  </w:num>
  <w:num w:numId="24">
    <w:abstractNumId w:val="22"/>
  </w:num>
  <w:num w:numId="25">
    <w:abstractNumId w:val="10"/>
  </w:num>
  <w:num w:numId="26">
    <w:abstractNumId w:val="14"/>
  </w:num>
  <w:num w:numId="27">
    <w:abstractNumId w:val="20"/>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7C"/>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7B5"/>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D3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468E608C-B1CD-D045-853D-A7E3DD64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3057</Words>
  <Characters>17429</Characters>
  <Application>Microsoft Office Word</Application>
  <DocSecurity>0</DocSecurity>
  <Lines>145</Lines>
  <Paragraphs>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8</cp:revision>
  <cp:lastPrinted>2017-08-09T04:40:00Z</cp:lastPrinted>
  <dcterms:created xsi:type="dcterms:W3CDTF">2020-08-07T11:30:00Z</dcterms:created>
  <dcterms:modified xsi:type="dcterms:W3CDTF">2020-08-13T20:56:00Z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