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 xml:space="preserve">RAN1 received </w:t>
      </w:r>
      <w:proofErr w:type="gramStart"/>
      <w:r>
        <w:rPr>
          <w:lang w:val="en-US"/>
        </w:rPr>
        <w:t>an</w:t>
      </w:r>
      <w:proofErr w:type="gramEnd"/>
      <w:r>
        <w:rPr>
          <w:lang w:val="en-US"/>
        </w:rPr>
        <w:t xml:space="preserve">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3" w:history="1">
        <w:r>
          <w:rPr>
            <w:rStyle w:val="Hyperlink"/>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Batang" w:hAnsi="Arial" w:cs="Arial"/>
                <w:sz w:val="20"/>
                <w:szCs w:val="20"/>
                <w:lang w:val="en-GB"/>
              </w:rPr>
            </w:pPr>
            <w:r w:rsidRPr="00973E43">
              <w:rPr>
                <w:rFonts w:ascii="Arial" w:eastAsia="Batang" w:hAnsi="Arial" w:cs="Arial"/>
                <w:b/>
                <w:bCs/>
                <w:sz w:val="20"/>
                <w:szCs w:val="20"/>
                <w:lang w:eastAsia="en-US"/>
              </w:rPr>
              <w:t>Question 1:</w:t>
            </w:r>
            <w:r w:rsidRPr="00973E43">
              <w:rPr>
                <w:rFonts w:ascii="Arial" w:eastAsia="Batang" w:hAnsi="Arial" w:cs="Arial"/>
                <w:sz w:val="20"/>
                <w:szCs w:val="20"/>
                <w:lang w:eastAsia="en-US"/>
              </w:rPr>
              <w:t xml:space="preserve"> Could RAN1 specify how the </w:t>
            </w:r>
            <w:r w:rsidRPr="00973E43">
              <w:rPr>
                <w:rFonts w:ascii="Arial" w:eastAsia="Batang"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667ADAD8" w:rsidR="00B97EBB" w:rsidRPr="00A50EA6" w:rsidRDefault="00A50EA6" w:rsidP="00973E43">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0C62F890" w14:textId="5D38A6BA" w:rsidR="00B97EBB" w:rsidRPr="00A50EA6" w:rsidRDefault="00A50EA6" w:rsidP="00B97EBB">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B97EBB" w14:paraId="1FAA4950" w14:textId="77777777" w:rsidTr="00B97EBB">
        <w:tc>
          <w:tcPr>
            <w:tcW w:w="1696" w:type="dxa"/>
          </w:tcPr>
          <w:p w14:paraId="5F01450C" w14:textId="4AC2679E" w:rsidR="00B97EBB" w:rsidRDefault="001E5AE0" w:rsidP="00973E43">
            <w:pPr>
              <w:pStyle w:val="0Maintext"/>
              <w:spacing w:after="60" w:afterAutospacing="0"/>
              <w:ind w:firstLine="0"/>
              <w:rPr>
                <w:lang w:val="en-US" w:eastAsia="ko-KR"/>
              </w:rPr>
            </w:pPr>
            <w:r>
              <w:rPr>
                <w:lang w:val="en-US" w:eastAsia="ko-KR"/>
              </w:rPr>
              <w:t>Apple</w:t>
            </w:r>
          </w:p>
        </w:tc>
        <w:tc>
          <w:tcPr>
            <w:tcW w:w="8230" w:type="dxa"/>
          </w:tcPr>
          <w:p w14:paraId="4EC2BBC5" w14:textId="52C2703B" w:rsidR="00B97EBB" w:rsidRPr="00B97EBB" w:rsidRDefault="001E5AE0" w:rsidP="00973E43">
            <w:pPr>
              <w:pStyle w:val="0Maintext"/>
              <w:spacing w:after="60" w:afterAutospacing="0"/>
              <w:ind w:firstLine="0"/>
              <w:rPr>
                <w:lang w:val="en-US" w:eastAsia="ko-KR"/>
              </w:rPr>
            </w:pPr>
            <w:r>
              <w:rPr>
                <w:lang w:val="en-US" w:eastAsia="ko-KR"/>
              </w:rPr>
              <w:t>Support the FL proposal</w:t>
            </w: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lastRenderedPageBreak/>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2:</w:t>
            </w:r>
            <w:r w:rsidRPr="00D86850">
              <w:rPr>
                <w:rFonts w:ascii="Arial" w:eastAsia="Batang"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Batang" w:hAnsi="Arial" w:cs="Arial"/>
                <w:bCs/>
                <w:sz w:val="20"/>
                <w:szCs w:val="20"/>
              </w:rPr>
              <w:t xml:space="preserve">cells in the </w:t>
            </w:r>
            <w:r w:rsidRPr="00D86850">
              <w:rPr>
                <w:rFonts w:ascii="Arial" w:eastAsia="Batang"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24C5A164"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1A4FD47E" w14:textId="60CA32AA" w:rsidR="00A60C09" w:rsidRPr="00A50EA6" w:rsidRDefault="00A50EA6" w:rsidP="007E5239">
            <w:pPr>
              <w:pStyle w:val="0Maintext"/>
              <w:spacing w:after="60" w:afterAutospacing="0"/>
              <w:ind w:firstLine="0"/>
              <w:rPr>
                <w:rFonts w:eastAsia="DengXian"/>
                <w:lang w:val="en-US" w:eastAsia="zh-CN"/>
              </w:rPr>
            </w:pPr>
            <w:r>
              <w:rPr>
                <w:rFonts w:eastAsia="DengXian" w:hint="eastAsia"/>
                <w:lang w:val="en-US" w:eastAsia="zh-CN"/>
              </w:rPr>
              <w:t>S</w:t>
            </w:r>
            <w:r>
              <w:rPr>
                <w:rFonts w:eastAsia="DengXian"/>
                <w:lang w:val="en-US" w:eastAsia="zh-CN"/>
              </w:rPr>
              <w:t>upports the FL proposal</w:t>
            </w:r>
          </w:p>
        </w:tc>
      </w:tr>
      <w:tr w:rsidR="00A60C09" w14:paraId="5E17AC27" w14:textId="77777777" w:rsidTr="007E5239">
        <w:tc>
          <w:tcPr>
            <w:tcW w:w="1696" w:type="dxa"/>
          </w:tcPr>
          <w:p w14:paraId="6D8AF3A1" w14:textId="3BFDDB9C" w:rsidR="00A60C09" w:rsidRDefault="001E5AE0" w:rsidP="007E5239">
            <w:pPr>
              <w:pStyle w:val="0Maintext"/>
              <w:spacing w:after="60" w:afterAutospacing="0"/>
              <w:ind w:firstLine="0"/>
              <w:rPr>
                <w:lang w:val="en-US" w:eastAsia="ko-KR"/>
              </w:rPr>
            </w:pPr>
            <w:r>
              <w:rPr>
                <w:lang w:val="en-US" w:eastAsia="ko-KR"/>
              </w:rPr>
              <w:t>Apple</w:t>
            </w:r>
          </w:p>
        </w:tc>
        <w:tc>
          <w:tcPr>
            <w:tcW w:w="8230" w:type="dxa"/>
          </w:tcPr>
          <w:p w14:paraId="06B16260" w14:textId="35573D81" w:rsidR="00A60C09" w:rsidRPr="00B97EBB" w:rsidRDefault="001E5AE0" w:rsidP="007E5239">
            <w:pPr>
              <w:pStyle w:val="0Maintext"/>
              <w:spacing w:after="60" w:afterAutospacing="0"/>
              <w:ind w:firstLine="0"/>
              <w:rPr>
                <w:lang w:val="en-US" w:eastAsia="ko-KR"/>
              </w:rPr>
            </w:pPr>
            <w:r>
              <w:rPr>
                <w:lang w:val="en-US" w:eastAsia="ko-KR"/>
              </w:rPr>
              <w:t>Support the FL proposal</w:t>
            </w: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TableGrid"/>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Batang" w:hAnsi="Arial" w:cs="Arial"/>
                <w:sz w:val="20"/>
                <w:szCs w:val="20"/>
                <w:lang w:eastAsia="en-US"/>
              </w:rPr>
            </w:pPr>
            <w:r w:rsidRPr="00D86850">
              <w:rPr>
                <w:rFonts w:ascii="Arial" w:eastAsia="Batang" w:hAnsi="Arial" w:cs="Arial"/>
                <w:b/>
                <w:bCs/>
                <w:sz w:val="20"/>
                <w:szCs w:val="20"/>
                <w:lang w:eastAsia="en-US"/>
              </w:rPr>
              <w:t>Question 3:</w:t>
            </w:r>
            <w:r w:rsidRPr="00D86850">
              <w:rPr>
                <w:rFonts w:ascii="Arial" w:eastAsia="Batang" w:hAnsi="Arial" w:cs="Arial"/>
                <w:sz w:val="20"/>
                <w:szCs w:val="20"/>
                <w:lang w:eastAsia="en-US"/>
              </w:rPr>
              <w:t xml:space="preserve"> Is RAN2 understanding correct that the Serving cell set based SRS spatial relation indication MAC CE can be </w:t>
            </w:r>
            <w:r w:rsidRPr="00D86850">
              <w:rPr>
                <w:rFonts w:ascii="Arial" w:eastAsia="Batang" w:hAnsi="Arial" w:cs="Arial"/>
                <w:sz w:val="20"/>
                <w:szCs w:val="20"/>
              </w:rPr>
              <w:t>used to indicate the SRS spatial relations in SUL configuration</w:t>
            </w:r>
            <w:r w:rsidRPr="00D86850">
              <w:rPr>
                <w:rFonts w:ascii="Arial" w:eastAsia="Batang"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w:t>
      </w:r>
      <w:proofErr w:type="spellStart"/>
      <w:r>
        <w:rPr>
          <w:u w:val="single"/>
          <w:lang w:val="en-US" w:eastAsia="ko-KR"/>
        </w:rPr>
        <w:t>MotM</w:t>
      </w:r>
      <w:proofErr w:type="spellEnd"/>
      <w:r>
        <w:rPr>
          <w:u w:val="single"/>
          <w:lang w:val="en-US" w:eastAsia="ko-KR"/>
        </w:rPr>
        <w:t>,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04313E09"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w:t>
      </w:r>
      <w:r w:rsidR="004C30F6">
        <w:rPr>
          <w:rFonts w:hint="eastAsia"/>
          <w:b/>
          <w:lang w:val="en-US" w:eastAsia="ko-KR"/>
        </w:rPr>
        <w:t>SUL</w:t>
      </w:r>
      <w:r>
        <w:rPr>
          <w:b/>
          <w:lang w:val="en-US" w:eastAsia="ko-KR"/>
        </w:rPr>
        <w:t>.</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TableGrid"/>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52E5A420" w:rsidR="00450DD7" w:rsidRPr="00C25389" w:rsidRDefault="00C25389" w:rsidP="007E5239">
            <w:pPr>
              <w:pStyle w:val="0Maintext"/>
              <w:spacing w:after="60" w:afterAutospacing="0"/>
              <w:ind w:firstLine="0"/>
              <w:rPr>
                <w:rFonts w:eastAsia="DengXian"/>
                <w:lang w:val="en-US" w:eastAsia="zh-CN"/>
              </w:rPr>
            </w:pPr>
            <w:r>
              <w:rPr>
                <w:rFonts w:eastAsia="DengXian" w:hint="eastAsia"/>
                <w:lang w:val="en-US" w:eastAsia="zh-CN"/>
              </w:rPr>
              <w:t>v</w:t>
            </w:r>
            <w:r>
              <w:rPr>
                <w:rFonts w:eastAsia="DengXian"/>
                <w:lang w:val="en-US" w:eastAsia="zh-CN"/>
              </w:rPr>
              <w:t>ivo</w:t>
            </w:r>
          </w:p>
        </w:tc>
        <w:tc>
          <w:tcPr>
            <w:tcW w:w="8230" w:type="dxa"/>
          </w:tcPr>
          <w:p w14:paraId="5C8D19F2" w14:textId="61301103" w:rsidR="00450DD7" w:rsidRPr="00C25389" w:rsidRDefault="00C25389" w:rsidP="00113485">
            <w:pPr>
              <w:pStyle w:val="0Maintext"/>
              <w:spacing w:after="60" w:afterAutospacing="0"/>
              <w:ind w:firstLine="0"/>
              <w:rPr>
                <w:rFonts w:eastAsia="DengXian"/>
                <w:lang w:val="en-US" w:eastAsia="zh-CN"/>
              </w:rPr>
            </w:pPr>
            <w:r>
              <w:rPr>
                <w:rFonts w:eastAsia="DengXian" w:hint="eastAsia"/>
                <w:lang w:val="en-US" w:eastAsia="zh-CN"/>
              </w:rPr>
              <w:t>T</w:t>
            </w:r>
            <w:r>
              <w:rPr>
                <w:rFonts w:eastAsia="DengXian"/>
                <w:lang w:val="en-US" w:eastAsia="zh-CN"/>
              </w:rPr>
              <w:t>he behavior has not been discussed in RAN1 previously. The MAC CE is not applicable for cells with SUL configured.</w:t>
            </w:r>
          </w:p>
        </w:tc>
      </w:tr>
      <w:tr w:rsidR="00450DD7" w14:paraId="4595A918" w14:textId="77777777" w:rsidTr="007E5239">
        <w:tc>
          <w:tcPr>
            <w:tcW w:w="1696" w:type="dxa"/>
          </w:tcPr>
          <w:p w14:paraId="44DD38A7" w14:textId="5CDD946E" w:rsidR="00450DD7" w:rsidRDefault="001E5AE0" w:rsidP="007E5239">
            <w:pPr>
              <w:pStyle w:val="0Maintext"/>
              <w:spacing w:after="60" w:afterAutospacing="0"/>
              <w:ind w:firstLine="0"/>
              <w:rPr>
                <w:lang w:val="en-US" w:eastAsia="ko-KR"/>
              </w:rPr>
            </w:pPr>
            <w:r>
              <w:rPr>
                <w:lang w:val="en-US" w:eastAsia="ko-KR"/>
              </w:rPr>
              <w:t>Apple</w:t>
            </w:r>
          </w:p>
        </w:tc>
        <w:tc>
          <w:tcPr>
            <w:tcW w:w="8230" w:type="dxa"/>
          </w:tcPr>
          <w:p w14:paraId="75D3489D" w14:textId="6CA35C8F" w:rsidR="00450DD7" w:rsidRPr="00B97EBB" w:rsidRDefault="001E5AE0" w:rsidP="007E5239">
            <w:pPr>
              <w:pStyle w:val="0Maintext"/>
              <w:spacing w:after="60" w:afterAutospacing="0"/>
              <w:ind w:firstLine="0"/>
              <w:rPr>
                <w:lang w:val="en-US" w:eastAsia="ko-KR"/>
              </w:rPr>
            </w:pPr>
            <w:r>
              <w:rPr>
                <w:lang w:val="en-US" w:eastAsia="ko-KR"/>
              </w:rPr>
              <w:t>Spatial relation is only applicable for FR2 band. So it cannot be used for SUL.</w:t>
            </w: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Heading2"/>
        <w:rPr>
          <w:sz w:val="28"/>
        </w:rPr>
      </w:pPr>
      <w:r w:rsidRPr="00824275">
        <w:rPr>
          <w:sz w:val="28"/>
        </w:rPr>
        <w:lastRenderedPageBreak/>
        <w:t>References</w:t>
      </w:r>
    </w:p>
    <w:p w14:paraId="65C97D4B" w14:textId="5E420B7E" w:rsidR="00113485" w:rsidRPr="00A50EA6" w:rsidRDefault="00113485" w:rsidP="00113485">
      <w:pPr>
        <w:pStyle w:val="References"/>
        <w:numPr>
          <w:ilvl w:val="0"/>
          <w:numId w:val="26"/>
        </w:numPr>
        <w:adjustRightInd w:val="0"/>
        <w:spacing w:after="0"/>
        <w:jc w:val="left"/>
        <w:rPr>
          <w:szCs w:val="20"/>
          <w:lang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A50EA6"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68E13" w14:textId="77777777" w:rsidR="00832093" w:rsidRDefault="00832093" w:rsidP="00FE429F">
      <w:r>
        <w:separator/>
      </w:r>
    </w:p>
  </w:endnote>
  <w:endnote w:type="continuationSeparator" w:id="0">
    <w:p w14:paraId="75D421D3" w14:textId="77777777" w:rsidR="00832093" w:rsidRDefault="0083209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FD146" w14:textId="77777777" w:rsidR="00832093" w:rsidRDefault="00832093" w:rsidP="00FE429F">
      <w:r>
        <w:separator/>
      </w:r>
    </w:p>
  </w:footnote>
  <w:footnote w:type="continuationSeparator" w:id="0">
    <w:p w14:paraId="7968A3B8" w14:textId="77777777" w:rsidR="00832093" w:rsidRDefault="0083209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5AE0"/>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0F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093"/>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8F5B3E"/>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0EA6"/>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E1E"/>
    <w:rsid w:val="00BA5094"/>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389"/>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paragraph" w:customStyle="1" w:styleId="References">
    <w:name w:val="References"/>
    <w:basedOn w:val="Normal"/>
    <w:rsid w:val="00113485"/>
    <w:pPr>
      <w:numPr>
        <w:numId w:val="25"/>
      </w:numPr>
      <w:autoSpaceDE w:val="0"/>
      <w:autoSpaceDN w:val="0"/>
      <w:snapToGrid w:val="0"/>
      <w:spacing w:after="60"/>
      <w:jc w:val="both"/>
    </w:pPr>
    <w:rPr>
      <w:rFonts w:eastAsia="SimSun"/>
      <w:sz w:val="20"/>
      <w:szCs w:val="16"/>
      <w:lang w:eastAsia="en-US"/>
    </w:rPr>
  </w:style>
  <w:style w:type="character" w:styleId="Hyperlink">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20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3.xml><?xml version="1.0" encoding="utf-8"?>
<ds:datastoreItem xmlns:ds="http://schemas.openxmlformats.org/officeDocument/2006/customXml" ds:itemID="{A9547789-6CA4-473C-8DAE-E00D859751E8}">
  <ds:schemaRefs>
    <ds:schemaRef ds:uri="http://schemas.openxmlformats.org/officeDocument/2006/bibliography"/>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595</Words>
  <Characters>3392</Characters>
  <Application>Microsoft Office Word</Application>
  <DocSecurity>0</DocSecurity>
  <Lines>28</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Yushu Zhang</cp:lastModifiedBy>
  <cp:revision>2</cp:revision>
  <dcterms:created xsi:type="dcterms:W3CDTF">2020-08-17T13:11:00Z</dcterms:created>
  <dcterms:modified xsi:type="dcterms:W3CDTF">2020-08-17T13:11:00Z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D:\Documents\부서업무\RAN1#102-e\Moderation\R1-200xxxx Summary of reply LS on detail MIMO MAC CE_v0.docx</vt:lpwstr>
  </property>
</Properties>
</file>