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8E691" w14:textId="53FA0145" w:rsidR="001E41F3" w:rsidRPr="00FD6024" w:rsidRDefault="001E41F3" w:rsidP="009523F9">
      <w:pPr>
        <w:pStyle w:val="CRCoverPage"/>
        <w:tabs>
          <w:tab w:val="left" w:pos="1701"/>
          <w:tab w:val="right" w:pos="9639"/>
        </w:tabs>
        <w:spacing w:after="0"/>
        <w:ind w:left="9639" w:hanging="9639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 w:rsidR="000A0149">
        <w:rPr>
          <w:b/>
          <w:noProof/>
          <w:sz w:val="24"/>
        </w:rPr>
        <w:t xml:space="preserve"> </w:t>
      </w:r>
      <w:r w:rsidR="00191560">
        <w:rPr>
          <w:b/>
          <w:noProof/>
          <w:sz w:val="24"/>
        </w:rPr>
        <w:t>RAN</w:t>
      </w:r>
      <w:r w:rsidR="000A0149">
        <w:rPr>
          <w:b/>
          <w:noProof/>
          <w:sz w:val="24"/>
        </w:rPr>
        <w:t xml:space="preserve"> WG</w:t>
      </w:r>
      <w:r w:rsidR="00F35842" w:rsidRPr="000A7A8E">
        <w:rPr>
          <w:rFonts w:eastAsia="ＭＳ 明朝"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</w:rPr>
        <w:t xml:space="preserve"> </w:t>
      </w:r>
      <w:r w:rsidR="000A0149">
        <w:rPr>
          <w:b/>
          <w:noProof/>
          <w:sz w:val="24"/>
        </w:rPr>
        <w:t xml:space="preserve">Ad-hoc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="00F35842" w:rsidRPr="00FD6024">
        <w:rPr>
          <w:rFonts w:cs="Arial"/>
          <w:b/>
          <w:noProof/>
          <w:sz w:val="28"/>
        </w:rPr>
        <w:t>R</w:t>
      </w:r>
      <w:r w:rsidR="00F35842" w:rsidRPr="00FD6024">
        <w:rPr>
          <w:rFonts w:eastAsia="ＭＳ 明朝" w:cs="Arial"/>
          <w:b/>
          <w:noProof/>
          <w:sz w:val="28"/>
          <w:lang w:eastAsia="ja-JP"/>
        </w:rPr>
        <w:t>1</w:t>
      </w:r>
      <w:r w:rsidR="00423D0D" w:rsidRPr="00FD6024">
        <w:rPr>
          <w:rFonts w:cs="Arial"/>
          <w:b/>
          <w:noProof/>
          <w:sz w:val="28"/>
        </w:rPr>
        <w:t>-</w:t>
      </w:r>
      <w:r w:rsidR="00D646CD">
        <w:rPr>
          <w:rFonts w:eastAsiaTheme="minorEastAsia" w:cs="Arial"/>
          <w:b/>
          <w:noProof/>
          <w:sz w:val="28"/>
          <w:lang w:eastAsia="ja-JP"/>
        </w:rPr>
        <w:t>151153</w:t>
      </w:r>
    </w:p>
    <w:p w14:paraId="31D1FDA7" w14:textId="45847568" w:rsidR="002F079E" w:rsidRPr="00046EAC" w:rsidRDefault="000A0149" w:rsidP="00F52DED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>
        <w:rPr>
          <w:b/>
          <w:noProof/>
          <w:sz w:val="24"/>
          <w:lang w:eastAsia="ko-KR"/>
        </w:rPr>
        <w:t>Paris, France, 24</w:t>
      </w:r>
      <w:r w:rsidRPr="000A0149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– 26</w:t>
      </w:r>
      <w:r w:rsidRPr="000A0149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March </w:t>
      </w:r>
      <w:r w:rsidR="00B85271" w:rsidRPr="00B85271">
        <w:rPr>
          <w:b/>
          <w:noProof/>
          <w:sz w:val="24"/>
          <w:lang w:eastAsia="ko-KR"/>
        </w:rPr>
        <w:t>2</w:t>
      </w:r>
      <w:r w:rsidR="008D1516">
        <w:rPr>
          <w:rFonts w:hint="eastAsia"/>
          <w:b/>
          <w:noProof/>
          <w:sz w:val="24"/>
          <w:lang w:eastAsia="ko-KR"/>
        </w:rPr>
        <w:t>0</w:t>
      </w:r>
      <w:r w:rsidR="00B85271" w:rsidRPr="00B85271">
        <w:rPr>
          <w:b/>
          <w:noProof/>
          <w:sz w:val="24"/>
          <w:lang w:eastAsia="ko-KR"/>
        </w:rPr>
        <w:t>1</w:t>
      </w:r>
      <w:r w:rsidR="00F03784" w:rsidRPr="00046EAC">
        <w:rPr>
          <w:rFonts w:eastAsia="ＭＳ 明朝" w:hint="eastAsia"/>
          <w:b/>
          <w:noProof/>
          <w:sz w:val="24"/>
          <w:lang w:eastAsia="ja-JP"/>
        </w:rPr>
        <w:t>5</w:t>
      </w:r>
    </w:p>
    <w:p w14:paraId="5FFCB340" w14:textId="77777777"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14:paraId="7C75984E" w14:textId="77777777"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</w:r>
      <w:r w:rsidR="00F35842" w:rsidRPr="000A7A8E">
        <w:rPr>
          <w:rFonts w:eastAsia="ＭＳ 明朝" w:cs="Arial" w:hint="eastAsia"/>
          <w:b/>
          <w:noProof/>
          <w:lang w:eastAsia="ja-JP"/>
        </w:rPr>
        <w:t>KDDI</w:t>
      </w:r>
    </w:p>
    <w:p w14:paraId="4660E46B" w14:textId="77777777" w:rsidR="00EC1CB9" w:rsidRPr="00046EAC" w:rsidRDefault="00F52DED" w:rsidP="00F52DED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2625BD">
        <w:rPr>
          <w:rFonts w:eastAsia="ＭＳ 明朝" w:cs="Arial" w:hint="eastAsia"/>
          <w:b/>
          <w:noProof/>
          <w:lang w:eastAsia="ja-JP"/>
        </w:rPr>
        <w:t>C</w:t>
      </w:r>
      <w:r w:rsidR="00676584">
        <w:rPr>
          <w:rFonts w:eastAsia="ＭＳ 明朝" w:cs="Arial" w:hint="eastAsia"/>
          <w:b/>
          <w:noProof/>
          <w:lang w:eastAsia="ja-JP"/>
        </w:rPr>
        <w:t xml:space="preserve">onsideration of </w:t>
      </w:r>
      <w:r w:rsidR="00017A24">
        <w:rPr>
          <w:rFonts w:eastAsia="ＭＳ 明朝" w:cs="Arial" w:hint="eastAsia"/>
          <w:b/>
          <w:noProof/>
          <w:lang w:eastAsia="ja-JP"/>
        </w:rPr>
        <w:t>UCI transmission</w:t>
      </w:r>
      <w:r w:rsidR="00022233">
        <w:rPr>
          <w:rFonts w:eastAsia="ＭＳ 明朝" w:cs="Arial" w:hint="eastAsia"/>
          <w:b/>
          <w:noProof/>
          <w:lang w:eastAsia="ja-JP"/>
        </w:rPr>
        <w:t xml:space="preserve"> </w:t>
      </w:r>
      <w:r w:rsidR="00676584">
        <w:rPr>
          <w:rFonts w:eastAsia="ＭＳ 明朝" w:cs="Arial" w:hint="eastAsia"/>
          <w:b/>
          <w:noProof/>
          <w:lang w:eastAsia="ja-JP"/>
        </w:rPr>
        <w:t>for LAA</w:t>
      </w:r>
    </w:p>
    <w:p w14:paraId="0E27AEEC" w14:textId="56905E3A" w:rsidR="00F52DED" w:rsidRPr="000A7A8E" w:rsidRDefault="00F52DED" w:rsidP="00F52DED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0A0149">
        <w:rPr>
          <w:rFonts w:eastAsia="ＭＳ 明朝" w:cs="Arial"/>
          <w:b/>
          <w:noProof/>
          <w:lang w:eastAsia="ja-JP"/>
        </w:rPr>
        <w:t>2.2</w:t>
      </w:r>
      <w:bookmarkStart w:id="0" w:name="_GoBack"/>
      <w:bookmarkEnd w:id="0"/>
    </w:p>
    <w:p w14:paraId="236E433E" w14:textId="77777777" w:rsidR="00F52DED" w:rsidRPr="000E0450" w:rsidRDefault="00F52DED" w:rsidP="005228BA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</w:r>
      <w:r w:rsidR="001B19EE" w:rsidRPr="000E0450">
        <w:rPr>
          <w:rFonts w:cs="Arial"/>
          <w:b/>
          <w:noProof/>
          <w:lang w:eastAsia="ko-KR"/>
        </w:rPr>
        <w:t>Discussion and</w:t>
      </w:r>
      <w:r w:rsidR="001B19EE" w:rsidRPr="000E0450">
        <w:rPr>
          <w:rFonts w:eastAsia="ＭＳ 明朝" w:cs="Arial"/>
          <w:b/>
          <w:noProof/>
          <w:lang w:eastAsia="ja-JP"/>
        </w:rPr>
        <w:t xml:space="preserve"> Decision</w:t>
      </w:r>
    </w:p>
    <w:p w14:paraId="58165B24" w14:textId="77777777"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CB36811" w14:textId="77777777" w:rsidR="002D1A83" w:rsidRPr="002D1A83" w:rsidRDefault="00DF6979" w:rsidP="002D1A83">
      <w:pPr>
        <w:pStyle w:val="1"/>
        <w:numPr>
          <w:ilvl w:val="0"/>
          <w:numId w:val="42"/>
        </w:numPr>
        <w:rPr>
          <w:rFonts w:eastAsiaTheme="minorEastAsia"/>
          <w:noProof/>
          <w:lang w:eastAsia="ja-JP"/>
        </w:rPr>
      </w:pPr>
      <w:bookmarkStart w:id="1" w:name="_Ref349588338"/>
      <w:r>
        <w:rPr>
          <w:noProof/>
          <w:lang w:eastAsia="ko-KR"/>
        </w:rPr>
        <w:t>Introduction</w:t>
      </w:r>
      <w:bookmarkEnd w:id="1"/>
    </w:p>
    <w:p w14:paraId="357C7E39" w14:textId="6FAED564" w:rsidR="007C45FD" w:rsidRPr="009523F9" w:rsidRDefault="007C45FD" w:rsidP="00677ACF">
      <w:pPr>
        <w:pStyle w:val="Doc-text2"/>
        <w:tabs>
          <w:tab w:val="clear" w:pos="1622"/>
          <w:tab w:val="left" w:pos="0"/>
        </w:tabs>
        <w:ind w:left="0" w:firstLine="204"/>
        <w:rPr>
          <w:rFonts w:ascii="Times New Roman" w:hAnsi="Times New Roman"/>
        </w:rPr>
      </w:pPr>
      <w:r w:rsidRPr="009523F9">
        <w:rPr>
          <w:rFonts w:ascii="Times New Roman" w:hAnsi="Times New Roman"/>
        </w:rPr>
        <w:t xml:space="preserve">At the RAN1#79 meeting, CSI </w:t>
      </w:r>
      <w:proofErr w:type="spellStart"/>
      <w:r w:rsidRPr="009523F9">
        <w:rPr>
          <w:rFonts w:ascii="Times New Roman" w:hAnsi="Times New Roman"/>
        </w:rPr>
        <w:t>mesuremetnt</w:t>
      </w:r>
      <w:proofErr w:type="spellEnd"/>
      <w:r w:rsidRPr="009523F9">
        <w:rPr>
          <w:rFonts w:ascii="Times New Roman" w:hAnsi="Times New Roman"/>
        </w:rPr>
        <w:t xml:space="preserve"> is </w:t>
      </w:r>
      <w:proofErr w:type="spellStart"/>
      <w:r w:rsidRPr="009523F9">
        <w:rPr>
          <w:rFonts w:ascii="Times New Roman" w:hAnsi="Times New Roman"/>
        </w:rPr>
        <w:t>agrred</w:t>
      </w:r>
      <w:proofErr w:type="spellEnd"/>
      <w:r w:rsidRPr="009523F9">
        <w:rPr>
          <w:rFonts w:ascii="Times New Roman" w:hAnsi="Times New Roman"/>
        </w:rPr>
        <w:t xml:space="preserve"> as one of </w:t>
      </w:r>
      <w:r w:rsidR="00867B8B">
        <w:rPr>
          <w:rFonts w:ascii="Times New Roman" w:hAnsi="Times New Roman"/>
        </w:rPr>
        <w:t>functionalities</w:t>
      </w:r>
      <w:r w:rsidRPr="009523F9">
        <w:rPr>
          <w:rFonts w:ascii="Times New Roman" w:hAnsi="Times New Roman"/>
        </w:rPr>
        <w:t xml:space="preserve"> which should be supported in the LAA </w:t>
      </w:r>
      <w:r w:rsidRPr="009523F9">
        <w:rPr>
          <w:rFonts w:ascii="Times New Roman" w:hAnsi="Times New Roman"/>
          <w:iCs/>
        </w:rPr>
        <w:fldChar w:fldCharType="begin"/>
      </w:r>
      <w:r w:rsidRPr="009523F9">
        <w:rPr>
          <w:rFonts w:ascii="Times New Roman" w:hAnsi="Times New Roman"/>
          <w:iCs/>
        </w:rPr>
        <w:instrText xml:space="preserve"> REF _Ref410134462 \n </w:instrText>
      </w:r>
      <w:r w:rsidRPr="009523F9">
        <w:rPr>
          <w:rFonts w:ascii="Times New Roman" w:hAnsi="Times New Roman"/>
          <w:iCs/>
        </w:rPr>
        <w:fldChar w:fldCharType="separate"/>
      </w:r>
      <w:r w:rsidRPr="009523F9">
        <w:rPr>
          <w:rFonts w:ascii="Times New Roman" w:hAnsi="Times New Roman"/>
          <w:iCs/>
        </w:rPr>
        <w:t>[1]</w:t>
      </w:r>
      <w:r w:rsidRPr="009523F9">
        <w:rPr>
          <w:rFonts w:ascii="Times New Roman" w:hAnsi="Times New Roman"/>
          <w:iCs/>
        </w:rPr>
        <w:fldChar w:fldCharType="end"/>
      </w:r>
      <w:r w:rsidRPr="009523F9">
        <w:rPr>
          <w:rFonts w:ascii="Times New Roman" w:hAnsi="Times New Roman"/>
        </w:rPr>
        <w:t xml:space="preserve">. However, its detail </w:t>
      </w:r>
      <w:r w:rsidR="0061573F">
        <w:rPr>
          <w:rFonts w:ascii="Times New Roman" w:hAnsi="Times New Roman"/>
        </w:rPr>
        <w:t>should</w:t>
      </w:r>
      <w:r w:rsidRPr="009523F9">
        <w:rPr>
          <w:rFonts w:ascii="Times New Roman" w:hAnsi="Times New Roman"/>
        </w:rPr>
        <w:t xml:space="preserve"> </w:t>
      </w:r>
      <w:r w:rsidR="00D116AB">
        <w:rPr>
          <w:rFonts w:ascii="Times New Roman" w:hAnsi="Times New Roman"/>
        </w:rPr>
        <w:t xml:space="preserve">be </w:t>
      </w:r>
      <w:r w:rsidRPr="009523F9">
        <w:rPr>
          <w:rFonts w:ascii="Times New Roman" w:hAnsi="Times New Roman"/>
        </w:rPr>
        <w:t>discuss</w:t>
      </w:r>
      <w:r w:rsidR="00D116AB">
        <w:rPr>
          <w:rFonts w:ascii="Times New Roman" w:hAnsi="Times New Roman"/>
        </w:rPr>
        <w:t>ed</w:t>
      </w:r>
      <w:r w:rsidRPr="009523F9">
        <w:rPr>
          <w:rFonts w:ascii="Times New Roman" w:hAnsi="Times New Roman"/>
        </w:rPr>
        <w:t xml:space="preserve">. In the LAA, we have a concern about the </w:t>
      </w:r>
      <w:r w:rsidR="00862E29">
        <w:rPr>
          <w:rFonts w:ascii="Times New Roman" w:hAnsi="Times New Roman"/>
        </w:rPr>
        <w:t>reduction</w:t>
      </w:r>
      <w:r w:rsidRPr="009523F9">
        <w:rPr>
          <w:rFonts w:ascii="Times New Roman" w:hAnsi="Times New Roman"/>
        </w:rPr>
        <w:t xml:space="preserve"> of UL capacity due to </w:t>
      </w:r>
      <w:r w:rsidR="00107E89">
        <w:rPr>
          <w:rFonts w:ascii="Times New Roman" w:hAnsi="Times New Roman"/>
        </w:rPr>
        <w:t xml:space="preserve">the </w:t>
      </w:r>
      <w:r w:rsidRPr="009523F9">
        <w:rPr>
          <w:rFonts w:ascii="Times New Roman" w:hAnsi="Times New Roman"/>
        </w:rPr>
        <w:t xml:space="preserve">feedback </w:t>
      </w:r>
      <w:r w:rsidR="00107E89">
        <w:rPr>
          <w:rFonts w:ascii="Times New Roman" w:hAnsi="Times New Roman"/>
        </w:rPr>
        <w:t xml:space="preserve">of </w:t>
      </w:r>
      <w:r w:rsidRPr="009523F9">
        <w:rPr>
          <w:rFonts w:ascii="Times New Roman" w:hAnsi="Times New Roman"/>
        </w:rPr>
        <w:t xml:space="preserve">CSI measurement. Accurately, the lack is </w:t>
      </w:r>
      <w:proofErr w:type="spellStart"/>
      <w:r w:rsidRPr="009523F9">
        <w:rPr>
          <w:rFonts w:ascii="Times New Roman" w:hAnsi="Times New Roman"/>
        </w:rPr>
        <w:t>casused</w:t>
      </w:r>
      <w:proofErr w:type="spellEnd"/>
      <w:r w:rsidRPr="009523F9">
        <w:rPr>
          <w:rFonts w:ascii="Times New Roman" w:hAnsi="Times New Roman"/>
        </w:rPr>
        <w:t xml:space="preserve"> by not only CSI measurement but also UCI (Uplink Channel Information)</w:t>
      </w:r>
      <w:r w:rsidR="00AF6F8E">
        <w:rPr>
          <w:rFonts w:ascii="Times New Roman" w:hAnsi="Times New Roman"/>
        </w:rPr>
        <w:t>,</w:t>
      </w:r>
      <w:r w:rsidRPr="009523F9">
        <w:rPr>
          <w:rFonts w:ascii="Times New Roman" w:hAnsi="Times New Roman"/>
        </w:rPr>
        <w:t xml:space="preserve"> which includes CSI measurement, HARQ ACK/NACK, and so on. In this contribution, we would like to share </w:t>
      </w:r>
      <w:r w:rsidRPr="009523F9">
        <w:rPr>
          <w:rFonts w:ascii="Times New Roman" w:hAnsi="Times New Roman"/>
          <w:lang w:eastAsia="ja-JP"/>
        </w:rPr>
        <w:t>potential issue</w:t>
      </w:r>
      <w:r w:rsidRPr="009523F9">
        <w:rPr>
          <w:rFonts w:ascii="Times New Roman" w:hAnsi="Times New Roman"/>
        </w:rPr>
        <w:t xml:space="preserve"> </w:t>
      </w:r>
      <w:proofErr w:type="spellStart"/>
      <w:r w:rsidRPr="009523F9">
        <w:rPr>
          <w:rFonts w:ascii="Times New Roman" w:hAnsi="Times New Roman"/>
        </w:rPr>
        <w:t>occuered</w:t>
      </w:r>
      <w:proofErr w:type="spellEnd"/>
      <w:r w:rsidRPr="009523F9">
        <w:rPr>
          <w:rFonts w:ascii="Times New Roman" w:hAnsi="Times New Roman"/>
        </w:rPr>
        <w:t xml:space="preserve"> by UCI feedback.</w:t>
      </w:r>
      <w:r w:rsidRPr="009523F9">
        <w:rPr>
          <w:rFonts w:ascii="Times New Roman" w:hAnsi="Times New Roman"/>
          <w:lang w:eastAsia="ja-JP"/>
        </w:rPr>
        <w:t xml:space="preserve"> </w:t>
      </w:r>
    </w:p>
    <w:p w14:paraId="20EC7D09" w14:textId="109A84E0" w:rsidR="00677ACF" w:rsidRPr="00677ACF" w:rsidRDefault="00677ACF" w:rsidP="00677ACF">
      <w:pPr>
        <w:pStyle w:val="1"/>
        <w:numPr>
          <w:ilvl w:val="0"/>
          <w:numId w:val="42"/>
        </w:numPr>
        <w:rPr>
          <w:rFonts w:eastAsiaTheme="minorEastAsia"/>
          <w:noProof/>
          <w:lang w:eastAsia="ja-JP"/>
        </w:rPr>
      </w:pPr>
      <w:r>
        <w:rPr>
          <w:noProof/>
          <w:lang w:eastAsia="ko-KR"/>
        </w:rPr>
        <w:t>Discussions</w:t>
      </w:r>
    </w:p>
    <w:p w14:paraId="4EF617C1" w14:textId="541B5F50" w:rsidR="002D1A83" w:rsidRDefault="006C5936" w:rsidP="002D1A83">
      <w:pPr>
        <w:pStyle w:val="2"/>
      </w:pPr>
      <w:r>
        <w:rPr>
          <w:rFonts w:eastAsiaTheme="minorEastAsia" w:hint="eastAsia"/>
          <w:lang w:eastAsia="ja-JP"/>
        </w:rPr>
        <w:t xml:space="preserve">2.1 </w:t>
      </w:r>
      <w:r w:rsidR="00BD705B">
        <w:rPr>
          <w:rFonts w:eastAsiaTheme="minorEastAsia" w:hint="eastAsia"/>
          <w:lang w:eastAsia="ja-JP"/>
        </w:rPr>
        <w:t xml:space="preserve">UL </w:t>
      </w:r>
      <w:r w:rsidR="0025359B">
        <w:rPr>
          <w:rFonts w:eastAsiaTheme="minorEastAsia" w:hint="eastAsia"/>
          <w:lang w:eastAsia="ja-JP"/>
        </w:rPr>
        <w:t>capacity</w:t>
      </w:r>
    </w:p>
    <w:p w14:paraId="51FA14D0" w14:textId="4EBE602D" w:rsidR="004F0D38" w:rsidRPr="009A0ABF" w:rsidRDefault="004F0D38" w:rsidP="009A0ABF">
      <w:pPr>
        <w:ind w:firstLineChars="50" w:firstLine="1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LAA is mainly used for CA and then </w:t>
      </w:r>
      <w:r>
        <w:rPr>
          <w:rFonts w:eastAsia="ＭＳ 明朝"/>
          <w:lang w:eastAsia="ja-JP"/>
        </w:rPr>
        <w:t>unlicensed</w:t>
      </w:r>
      <w:r>
        <w:rPr>
          <w:rFonts w:eastAsia="ＭＳ 明朝" w:hint="eastAsia"/>
          <w:lang w:eastAsia="ja-JP"/>
        </w:rPr>
        <w:t xml:space="preserve"> band </w:t>
      </w:r>
      <w:r>
        <w:rPr>
          <w:rFonts w:eastAsia="ＭＳ 明朝"/>
          <w:lang w:eastAsia="ja-JP"/>
        </w:rPr>
        <w:t>carriers</w:t>
      </w:r>
      <w:r>
        <w:rPr>
          <w:rFonts w:eastAsia="ＭＳ 明朝" w:hint="eastAsia"/>
          <w:lang w:eastAsia="ja-JP"/>
        </w:rPr>
        <w:t xml:space="preserve"> are used as </w:t>
      </w:r>
      <w:proofErr w:type="spellStart"/>
      <w:r>
        <w:rPr>
          <w:rFonts w:eastAsia="ＭＳ 明朝" w:hint="eastAsia"/>
          <w:lang w:eastAsia="ja-JP"/>
        </w:rPr>
        <w:t>SCells</w:t>
      </w:r>
      <w:proofErr w:type="spellEnd"/>
      <w:r>
        <w:rPr>
          <w:rFonts w:eastAsia="ＭＳ 明朝" w:hint="eastAsia"/>
          <w:lang w:eastAsia="ja-JP"/>
        </w:rPr>
        <w:t xml:space="preserve">. </w:t>
      </w:r>
      <w:r w:rsidR="00BD705B" w:rsidRPr="00BD705B">
        <w:rPr>
          <w:rFonts w:eastAsia="ＭＳ 明朝"/>
          <w:lang w:eastAsia="ja-JP"/>
        </w:rPr>
        <w:t xml:space="preserve">In </w:t>
      </w:r>
      <w:proofErr w:type="spellStart"/>
      <w:r w:rsidR="00BD705B" w:rsidRPr="00BD705B">
        <w:rPr>
          <w:rFonts w:eastAsia="ＭＳ 明朝"/>
          <w:lang w:eastAsia="ja-JP"/>
        </w:rPr>
        <w:t>unlisenced</w:t>
      </w:r>
      <w:proofErr w:type="spellEnd"/>
      <w:r w:rsidR="00BD705B" w:rsidRPr="00BD705B">
        <w:rPr>
          <w:rFonts w:eastAsia="ＭＳ 明朝"/>
          <w:lang w:eastAsia="ja-JP"/>
        </w:rPr>
        <w:t xml:space="preserve"> band, wider bandwidth is usually open for various systems. In Japan, ARIB defines 255 MHz </w:t>
      </w:r>
      <w:r w:rsidR="00910ED9">
        <w:rPr>
          <w:rFonts w:eastAsia="ＭＳ 明朝"/>
          <w:lang w:eastAsia="ja-JP"/>
        </w:rPr>
        <w:t xml:space="preserve">from </w:t>
      </w:r>
      <w:r w:rsidR="00BD705B" w:rsidRPr="00BD705B">
        <w:rPr>
          <w:rFonts w:eastAsia="ＭＳ 明朝"/>
          <w:lang w:eastAsia="ja-JP"/>
        </w:rPr>
        <w:t xml:space="preserve">5.47GHz </w:t>
      </w:r>
      <w:r w:rsidR="00910ED9">
        <w:rPr>
          <w:rFonts w:eastAsia="ＭＳ 明朝"/>
          <w:lang w:eastAsia="ja-JP"/>
        </w:rPr>
        <w:t>to</w:t>
      </w:r>
      <w:r w:rsidR="00BD705B" w:rsidRPr="00BD705B">
        <w:rPr>
          <w:rFonts w:eastAsia="ＭＳ 明朝"/>
          <w:lang w:eastAsia="ja-JP"/>
        </w:rPr>
        <w:t xml:space="preserve"> 5.725GHz </w:t>
      </w:r>
      <w:r w:rsidR="00265996">
        <w:rPr>
          <w:rFonts w:eastAsia="ＭＳ 明朝"/>
          <w:lang w:eastAsia="ja-JP"/>
        </w:rPr>
        <w:t xml:space="preserve">as </w:t>
      </w:r>
      <w:r w:rsidR="00A915BA">
        <w:rPr>
          <w:rFonts w:eastAsia="ＭＳ 明朝"/>
          <w:lang w:eastAsia="ja-JP"/>
        </w:rPr>
        <w:t>a shared</w:t>
      </w:r>
      <w:r w:rsidR="00BC76CE">
        <w:rPr>
          <w:rFonts w:eastAsia="ＭＳ 明朝"/>
          <w:lang w:eastAsia="ja-JP"/>
        </w:rPr>
        <w:t xml:space="preserve"> band</w:t>
      </w:r>
      <w:r w:rsidR="002E214E">
        <w:rPr>
          <w:rFonts w:eastAsia="ＭＳ 明朝"/>
          <w:lang w:eastAsia="ja-JP"/>
        </w:rPr>
        <w:t xml:space="preserve"> </w:t>
      </w:r>
      <w:r w:rsidR="00E2018A">
        <w:rPr>
          <w:rFonts w:eastAsia="ＭＳ 明朝"/>
          <w:lang w:eastAsia="ja-JP"/>
        </w:rPr>
        <w:t>among various systems</w:t>
      </w:r>
      <w:r w:rsidR="00BD705B" w:rsidRPr="00BD705B">
        <w:rPr>
          <w:rFonts w:eastAsia="ＭＳ 明朝"/>
          <w:lang w:eastAsia="ja-JP"/>
        </w:rPr>
        <w:t>.</w:t>
      </w:r>
      <w:r w:rsidR="00D06026">
        <w:rPr>
          <w:rFonts w:eastAsia="ＭＳ 明朝" w:hint="eastAsia"/>
          <w:lang w:eastAsia="ja-JP"/>
        </w:rPr>
        <w:t xml:space="preserve"> 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LAA </w:t>
      </w:r>
      <w:r w:rsidR="00637FC5">
        <w:rPr>
          <w:rFonts w:eastAsia="ＭＳ 明朝"/>
          <w:color w:val="000000" w:themeColor="text1"/>
          <w:lang w:eastAsia="ja-JP"/>
        </w:rPr>
        <w:t>can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 activate many </w:t>
      </w:r>
      <w:r w:rsidR="000A0479">
        <w:rPr>
          <w:rFonts w:eastAsia="ＭＳ 明朝"/>
          <w:color w:val="000000" w:themeColor="text1"/>
          <w:lang w:eastAsia="ja-JP"/>
        </w:rPr>
        <w:t xml:space="preserve">component 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carriers </w:t>
      </w:r>
      <w:r w:rsidR="00CF14D8">
        <w:rPr>
          <w:rFonts w:eastAsia="ＭＳ 明朝"/>
          <w:color w:val="000000" w:themeColor="text1"/>
          <w:lang w:val="en-US" w:eastAsia="ja-JP"/>
        </w:rPr>
        <w:t xml:space="preserve">simultaneously 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for </w:t>
      </w:r>
      <w:r w:rsidR="00F16652">
        <w:rPr>
          <w:rFonts w:eastAsia="ＭＳ 明朝"/>
          <w:color w:val="000000" w:themeColor="text1"/>
          <w:lang w:eastAsia="ja-JP"/>
        </w:rPr>
        <w:t xml:space="preserve">high data rate </w:t>
      </w:r>
      <w:r w:rsidR="00F4786B" w:rsidRPr="009523F9">
        <w:rPr>
          <w:rFonts w:eastAsia="ＭＳ 明朝"/>
          <w:color w:val="000000" w:themeColor="text1"/>
          <w:lang w:eastAsia="ja-JP"/>
        </w:rPr>
        <w:t xml:space="preserve">DL </w:t>
      </w:r>
      <w:r w:rsidR="00BD705B" w:rsidRPr="009523F9">
        <w:rPr>
          <w:rFonts w:eastAsia="ＭＳ 明朝"/>
          <w:color w:val="000000" w:themeColor="text1"/>
          <w:lang w:eastAsia="ja-JP"/>
        </w:rPr>
        <w:t>performance</w:t>
      </w:r>
      <w:r w:rsidR="00827520">
        <w:rPr>
          <w:rFonts w:eastAsia="ＭＳ 明朝"/>
          <w:color w:val="000000" w:themeColor="text1"/>
          <w:lang w:eastAsia="ja-JP"/>
        </w:rPr>
        <w:t xml:space="preserve">, but 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UL </w:t>
      </w:r>
      <w:proofErr w:type="spellStart"/>
      <w:r w:rsidR="00EF7128" w:rsidRPr="009523F9">
        <w:rPr>
          <w:rFonts w:eastAsia="ＭＳ 明朝"/>
          <w:color w:val="000000" w:themeColor="text1"/>
          <w:lang w:eastAsia="ja-JP"/>
        </w:rPr>
        <w:t>capactity</w:t>
      </w:r>
      <w:proofErr w:type="spellEnd"/>
      <w:r w:rsidR="008B3FBC" w:rsidRPr="009523F9">
        <w:rPr>
          <w:rFonts w:eastAsia="ＭＳ 明朝"/>
          <w:color w:val="000000" w:themeColor="text1"/>
          <w:lang w:eastAsia="ja-JP"/>
        </w:rPr>
        <w:t xml:space="preserve"> of </w:t>
      </w:r>
      <w:proofErr w:type="spellStart"/>
      <w:r w:rsidR="008B3FBC"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="008B3FBC" w:rsidRPr="009523F9">
        <w:rPr>
          <w:rFonts w:eastAsia="ＭＳ 明朝"/>
          <w:color w:val="000000" w:themeColor="text1"/>
          <w:lang w:eastAsia="ja-JP"/>
        </w:rPr>
        <w:t xml:space="preserve"> </w:t>
      </w:r>
      <w:r w:rsidR="00EF7128" w:rsidRPr="009523F9">
        <w:rPr>
          <w:rFonts w:eastAsia="ＭＳ 明朝"/>
          <w:color w:val="000000" w:themeColor="text1"/>
          <w:lang w:eastAsia="ja-JP"/>
        </w:rPr>
        <w:t>can go down</w:t>
      </w:r>
      <w:r w:rsidR="00FC7ED9">
        <w:rPr>
          <w:rFonts w:eastAsia="ＭＳ 明朝"/>
          <w:color w:val="000000" w:themeColor="text1"/>
          <w:lang w:eastAsia="ja-JP"/>
        </w:rPr>
        <w:t xml:space="preserve"> due to a huge amount of UCI transmission on UL</w:t>
      </w:r>
      <w:r w:rsidR="009B6DE4">
        <w:rPr>
          <w:rFonts w:eastAsia="ＭＳ 明朝"/>
          <w:color w:val="000000" w:themeColor="text1"/>
          <w:lang w:eastAsia="ja-JP"/>
        </w:rPr>
        <w:t>.</w:t>
      </w:r>
      <w:r w:rsidR="00EF7128" w:rsidRPr="009523F9">
        <w:rPr>
          <w:rFonts w:eastAsia="ＭＳ 明朝"/>
          <w:color w:val="000000" w:themeColor="text1"/>
          <w:lang w:eastAsia="ja-JP"/>
        </w:rPr>
        <w:t xml:space="preserve"> </w:t>
      </w:r>
      <w:r w:rsidRPr="009523F9">
        <w:rPr>
          <w:rFonts w:eastAsia="ＭＳ 明朝"/>
          <w:color w:val="000000" w:themeColor="text1"/>
          <w:lang w:eastAsia="ja-JP"/>
        </w:rPr>
        <w:t xml:space="preserve">UCI both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an</w:t>
      </w:r>
      <w:r w:rsidR="006B46D9">
        <w:rPr>
          <w:rFonts w:eastAsia="ＭＳ 明朝"/>
          <w:color w:val="000000" w:themeColor="text1"/>
          <w:lang w:eastAsia="ja-JP"/>
        </w:rPr>
        <w:t>d</w:t>
      </w:r>
      <w:r w:rsidRPr="009523F9">
        <w:rPr>
          <w:rFonts w:eastAsia="ＭＳ 明朝"/>
          <w:color w:val="000000" w:themeColor="text1"/>
          <w:lang w:eastAsia="ja-JP"/>
        </w:rPr>
        <w:t xml:space="preserve">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SCells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are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transmited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on UL resource of the </w:t>
      </w:r>
      <w:proofErr w:type="spellStart"/>
      <w:r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Pr="009523F9">
        <w:rPr>
          <w:rFonts w:eastAsia="ＭＳ 明朝"/>
          <w:color w:val="000000" w:themeColor="text1"/>
          <w:lang w:eastAsia="ja-JP"/>
        </w:rPr>
        <w:t xml:space="preserve"> c</w:t>
      </w:r>
      <w:r w:rsidR="006C235A">
        <w:rPr>
          <w:rFonts w:eastAsia="ＭＳ 明朝"/>
          <w:color w:val="000000" w:themeColor="text1"/>
          <w:lang w:eastAsia="ja-JP"/>
        </w:rPr>
        <w:t>a</w:t>
      </w:r>
      <w:r w:rsidRPr="009523F9">
        <w:rPr>
          <w:rFonts w:eastAsia="ＭＳ 明朝"/>
          <w:color w:val="000000" w:themeColor="text1"/>
          <w:lang w:eastAsia="ja-JP"/>
        </w:rPr>
        <w:t>rrier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 in </w:t>
      </w:r>
      <w:r w:rsidR="00C64219">
        <w:rPr>
          <w:rFonts w:eastAsia="ＭＳ 明朝"/>
          <w:color w:val="000000" w:themeColor="text1"/>
          <w:lang w:eastAsia="ja-JP"/>
        </w:rPr>
        <w:t>the current</w:t>
      </w:r>
      <w:r w:rsidR="008B3FBC" w:rsidRPr="009523F9">
        <w:rPr>
          <w:rFonts w:eastAsia="ＭＳ 明朝"/>
          <w:color w:val="000000" w:themeColor="text1"/>
          <w:lang w:eastAsia="ja-JP"/>
        </w:rPr>
        <w:t xml:space="preserve"> CA structure</w:t>
      </w:r>
      <w:r w:rsidRPr="009523F9">
        <w:rPr>
          <w:rFonts w:eastAsia="ＭＳ 明朝"/>
          <w:color w:val="000000" w:themeColor="text1"/>
          <w:lang w:eastAsia="ja-JP"/>
        </w:rPr>
        <w:t>.</w:t>
      </w:r>
      <w:r w:rsidR="00BD705B" w:rsidRPr="009523F9">
        <w:rPr>
          <w:rFonts w:eastAsia="ＭＳ 明朝"/>
          <w:color w:val="000000" w:themeColor="text1"/>
          <w:lang w:eastAsia="ja-JP"/>
        </w:rPr>
        <w:t xml:space="preserve"> </w:t>
      </w:r>
      <w:r w:rsidR="00EF7128" w:rsidRPr="009523F9">
        <w:rPr>
          <w:rFonts w:eastAsia="ＭＳ 明朝"/>
          <w:color w:val="000000" w:themeColor="text1"/>
          <w:lang w:eastAsia="ja-JP"/>
        </w:rPr>
        <w:t xml:space="preserve">Especially, if macro cell is selected as </w:t>
      </w:r>
      <w:proofErr w:type="spellStart"/>
      <w:r w:rsidR="00EF7128" w:rsidRPr="009523F9">
        <w:rPr>
          <w:rFonts w:eastAsia="ＭＳ 明朝"/>
          <w:color w:val="000000" w:themeColor="text1"/>
          <w:lang w:eastAsia="ja-JP"/>
        </w:rPr>
        <w:t>PCell</w:t>
      </w:r>
      <w:proofErr w:type="spellEnd"/>
      <w:r w:rsidR="00EF7128" w:rsidRPr="009523F9">
        <w:rPr>
          <w:rFonts w:eastAsia="ＭＳ 明朝"/>
          <w:color w:val="000000" w:themeColor="text1"/>
          <w:lang w:eastAsia="ja-JP"/>
        </w:rPr>
        <w:t xml:space="preserve"> for LAA, many </w:t>
      </w:r>
      <w:proofErr w:type="spellStart"/>
      <w:r w:rsidR="00EF7128" w:rsidRPr="009523F9">
        <w:rPr>
          <w:rFonts w:eastAsia="ＭＳ 明朝"/>
          <w:color w:val="000000" w:themeColor="text1"/>
          <w:lang w:eastAsia="ja-JP"/>
        </w:rPr>
        <w:t>SCells</w:t>
      </w:r>
      <w:proofErr w:type="spellEnd"/>
      <w:r w:rsidR="00EF7128" w:rsidRPr="009523F9">
        <w:rPr>
          <w:rFonts w:eastAsia="ＭＳ 明朝"/>
          <w:color w:val="000000" w:themeColor="text1"/>
          <w:lang w:eastAsia="ja-JP"/>
        </w:rPr>
        <w:t xml:space="preserve"> are deployed inside the single macro cell.</w:t>
      </w:r>
    </w:p>
    <w:p w14:paraId="0684CFE1" w14:textId="3CD9F751" w:rsidR="004D6A10" w:rsidRDefault="004D6A10" w:rsidP="00F921B0">
      <w:pPr>
        <w:ind w:firstLineChars="100" w:firstLine="216"/>
        <w:rPr>
          <w:rFonts w:eastAsia="ＭＳ 明朝"/>
          <w:lang w:eastAsia="ja-JP"/>
        </w:rPr>
      </w:pPr>
      <w:r w:rsidRPr="000011C7">
        <w:rPr>
          <w:rFonts w:eastAsia="ＭＳ 明朝"/>
          <w:b/>
          <w:lang w:eastAsia="ja-JP"/>
        </w:rPr>
        <w:t>Observation</w:t>
      </w:r>
      <w:r w:rsidRPr="000011C7">
        <w:rPr>
          <w:rFonts w:eastAsia="ＭＳ 明朝" w:hint="eastAsia"/>
          <w:b/>
          <w:lang w:eastAsia="ja-JP"/>
        </w:rPr>
        <w:t xml:space="preserve"> 1: </w:t>
      </w:r>
      <w:r w:rsidR="00F4786B" w:rsidRPr="00F4786B">
        <w:rPr>
          <w:rFonts w:eastAsia="ＭＳ 明朝"/>
          <w:b/>
          <w:lang w:eastAsia="ja-JP"/>
        </w:rPr>
        <w:t xml:space="preserve">LAA may activate many </w:t>
      </w:r>
      <w:proofErr w:type="spellStart"/>
      <w:r w:rsidR="00F4786B" w:rsidRPr="00F4786B">
        <w:rPr>
          <w:rFonts w:eastAsia="ＭＳ 明朝"/>
          <w:b/>
          <w:lang w:eastAsia="ja-JP"/>
        </w:rPr>
        <w:t>SCells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on unlicensed band carriers for high </w:t>
      </w:r>
      <w:r w:rsidR="00F4786B">
        <w:rPr>
          <w:rFonts w:eastAsia="ＭＳ 明朝" w:hint="eastAsia"/>
          <w:b/>
          <w:lang w:eastAsia="ja-JP"/>
        </w:rPr>
        <w:t xml:space="preserve">DL </w:t>
      </w:r>
      <w:r w:rsidR="00F4786B" w:rsidRPr="00F4786B">
        <w:rPr>
          <w:rFonts w:eastAsia="ＭＳ 明朝"/>
          <w:b/>
          <w:lang w:eastAsia="ja-JP"/>
        </w:rPr>
        <w:t xml:space="preserve">performance, but it </w:t>
      </w:r>
      <w:proofErr w:type="spellStart"/>
      <w:r w:rsidR="00F4786B" w:rsidRPr="00F4786B">
        <w:rPr>
          <w:rFonts w:eastAsia="ＭＳ 明朝"/>
          <w:b/>
          <w:lang w:eastAsia="ja-JP"/>
        </w:rPr>
        <w:t>occuers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that UL </w:t>
      </w:r>
      <w:proofErr w:type="spellStart"/>
      <w:r w:rsidR="00F4786B" w:rsidRPr="00F4786B">
        <w:rPr>
          <w:rFonts w:eastAsia="ＭＳ 明朝"/>
          <w:b/>
          <w:lang w:eastAsia="ja-JP"/>
        </w:rPr>
        <w:t>capactity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of the </w:t>
      </w:r>
      <w:proofErr w:type="spellStart"/>
      <w:r w:rsidR="00F4786B" w:rsidRPr="00F4786B">
        <w:rPr>
          <w:rFonts w:eastAsia="ＭＳ 明朝"/>
          <w:b/>
          <w:lang w:eastAsia="ja-JP"/>
        </w:rPr>
        <w:t>PCell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can go down because UCI both </w:t>
      </w:r>
      <w:proofErr w:type="spellStart"/>
      <w:r w:rsidR="00F4786B" w:rsidRPr="00F4786B">
        <w:rPr>
          <w:rFonts w:eastAsia="ＭＳ 明朝"/>
          <w:b/>
          <w:lang w:eastAsia="ja-JP"/>
        </w:rPr>
        <w:t>PCell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</w:t>
      </w:r>
      <w:proofErr w:type="spellStart"/>
      <w:r w:rsidR="00F4786B" w:rsidRPr="00F4786B">
        <w:rPr>
          <w:rFonts w:eastAsia="ＭＳ 明朝"/>
          <w:b/>
          <w:lang w:eastAsia="ja-JP"/>
        </w:rPr>
        <w:t>ans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</w:t>
      </w:r>
      <w:proofErr w:type="spellStart"/>
      <w:r w:rsidR="00F4786B" w:rsidRPr="00F4786B">
        <w:rPr>
          <w:rFonts w:eastAsia="ＭＳ 明朝"/>
          <w:b/>
          <w:lang w:eastAsia="ja-JP"/>
        </w:rPr>
        <w:t>SCells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are </w:t>
      </w:r>
      <w:proofErr w:type="spellStart"/>
      <w:r w:rsidR="00F4786B" w:rsidRPr="00F4786B">
        <w:rPr>
          <w:rFonts w:eastAsia="ＭＳ 明朝"/>
          <w:b/>
          <w:lang w:eastAsia="ja-JP"/>
        </w:rPr>
        <w:t>transmited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on UL resource of the </w:t>
      </w:r>
      <w:proofErr w:type="spellStart"/>
      <w:r w:rsidR="00F4786B" w:rsidRPr="00F4786B">
        <w:rPr>
          <w:rFonts w:eastAsia="ＭＳ 明朝"/>
          <w:b/>
          <w:lang w:eastAsia="ja-JP"/>
        </w:rPr>
        <w:t>PCell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</w:t>
      </w:r>
      <w:proofErr w:type="spellStart"/>
      <w:r w:rsidR="00F4786B" w:rsidRPr="00F4786B">
        <w:rPr>
          <w:rFonts w:eastAsia="ＭＳ 明朝"/>
          <w:b/>
          <w:lang w:eastAsia="ja-JP"/>
        </w:rPr>
        <w:t>cerrier</w:t>
      </w:r>
      <w:proofErr w:type="spellEnd"/>
      <w:r w:rsidR="00F4786B" w:rsidRPr="00F4786B">
        <w:rPr>
          <w:rFonts w:eastAsia="ＭＳ 明朝"/>
          <w:b/>
          <w:lang w:eastAsia="ja-JP"/>
        </w:rPr>
        <w:t xml:space="preserve"> in now CA structure.</w:t>
      </w:r>
    </w:p>
    <w:p w14:paraId="79F360E7" w14:textId="10F1A7C9" w:rsidR="00743A6B" w:rsidRPr="009523F9" w:rsidRDefault="00F2496C" w:rsidP="009523F9">
      <w:pPr>
        <w:pStyle w:val="2"/>
        <w:rPr>
          <w:lang w:eastAsia="ja-JP"/>
        </w:rPr>
      </w:pPr>
      <w:r>
        <w:rPr>
          <w:rFonts w:hint="eastAsia"/>
          <w:lang w:eastAsia="ja-JP"/>
        </w:rPr>
        <w:t>2.</w:t>
      </w:r>
      <w:r w:rsidR="004D6A10">
        <w:rPr>
          <w:rFonts w:eastAsiaTheme="minorEastAsia"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437F4F">
        <w:rPr>
          <w:rFonts w:eastAsiaTheme="minorEastAsia" w:hint="eastAsia"/>
          <w:lang w:eastAsia="ja-JP"/>
        </w:rPr>
        <w:t>UCI transmission on</w:t>
      </w:r>
      <w:r>
        <w:rPr>
          <w:rFonts w:hint="eastAsia"/>
          <w:lang w:eastAsia="ja-JP"/>
        </w:rPr>
        <w:t xml:space="preserve"> unlicensed band</w:t>
      </w:r>
    </w:p>
    <w:p w14:paraId="08D96493" w14:textId="04C94ACA" w:rsidR="003C5FEE" w:rsidRDefault="00254AE0" w:rsidP="009523F9">
      <w:pPr>
        <w:ind w:firstLineChars="50" w:firstLine="1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As discussed above, </w:t>
      </w:r>
      <w:r w:rsidR="00895794">
        <w:rPr>
          <w:rFonts w:eastAsia="ＭＳ 明朝" w:hint="eastAsia"/>
          <w:lang w:eastAsia="ja-JP"/>
        </w:rPr>
        <w:t xml:space="preserve">LAA might cause the </w:t>
      </w:r>
      <w:proofErr w:type="spellStart"/>
      <w:r w:rsidR="00895794">
        <w:rPr>
          <w:rFonts w:eastAsia="ＭＳ 明朝" w:hint="eastAsia"/>
          <w:lang w:eastAsia="ja-JP"/>
        </w:rPr>
        <w:t>shortange</w:t>
      </w:r>
      <w:proofErr w:type="spellEnd"/>
      <w:r w:rsidR="00895794">
        <w:rPr>
          <w:rFonts w:eastAsia="ＭＳ 明朝" w:hint="eastAsia"/>
          <w:lang w:eastAsia="ja-JP"/>
        </w:rPr>
        <w:t xml:space="preserve"> of UL </w:t>
      </w:r>
      <w:r w:rsidR="00F4786B">
        <w:rPr>
          <w:rFonts w:eastAsia="ＭＳ 明朝" w:hint="eastAsia"/>
          <w:lang w:eastAsia="ja-JP"/>
        </w:rPr>
        <w:t>resource</w:t>
      </w:r>
      <w:r w:rsidR="00895794">
        <w:rPr>
          <w:rFonts w:eastAsia="ＭＳ 明朝" w:hint="eastAsia"/>
          <w:lang w:eastAsia="ja-JP"/>
        </w:rPr>
        <w:t>.</w:t>
      </w:r>
      <w:r w:rsidR="003B2070">
        <w:rPr>
          <w:rFonts w:eastAsia="ＭＳ 明朝" w:hint="eastAsia"/>
          <w:lang w:eastAsia="ja-JP"/>
        </w:rPr>
        <w:t xml:space="preserve"> </w:t>
      </w:r>
      <w:r w:rsidR="00054F8F">
        <w:rPr>
          <w:rFonts w:eastAsia="ＭＳ 明朝" w:hint="eastAsia"/>
          <w:lang w:eastAsia="ja-JP"/>
        </w:rPr>
        <w:t>I</w:t>
      </w:r>
      <w:r w:rsidR="003B2070">
        <w:rPr>
          <w:rFonts w:eastAsia="ＭＳ 明朝" w:hint="eastAsia"/>
          <w:lang w:eastAsia="ja-JP"/>
        </w:rPr>
        <w:t xml:space="preserve">f UCI </w:t>
      </w:r>
      <w:r w:rsidR="00437F4F">
        <w:rPr>
          <w:rFonts w:eastAsia="ＭＳ 明朝" w:hint="eastAsia"/>
          <w:lang w:eastAsia="ja-JP"/>
        </w:rPr>
        <w:t xml:space="preserve">transmission </w:t>
      </w:r>
      <w:r w:rsidR="003B2070">
        <w:rPr>
          <w:rFonts w:eastAsia="ＭＳ 明朝" w:hint="eastAsia"/>
          <w:lang w:eastAsia="ja-JP"/>
        </w:rPr>
        <w:t xml:space="preserve">can be </w:t>
      </w:r>
      <w:r w:rsidR="00437F4F">
        <w:rPr>
          <w:rFonts w:eastAsia="ＭＳ 明朝" w:hint="eastAsia"/>
          <w:lang w:eastAsia="ja-JP"/>
        </w:rPr>
        <w:t>performed</w:t>
      </w:r>
      <w:r w:rsidR="003B2070">
        <w:rPr>
          <w:rFonts w:eastAsia="ＭＳ 明朝" w:hint="eastAsia"/>
          <w:lang w:eastAsia="ja-JP"/>
        </w:rPr>
        <w:t xml:space="preserve"> </w:t>
      </w:r>
      <w:r w:rsidR="00E45CB1">
        <w:rPr>
          <w:rFonts w:eastAsia="ＭＳ 明朝" w:hint="eastAsia"/>
          <w:lang w:eastAsia="ja-JP"/>
        </w:rPr>
        <w:t>on</w:t>
      </w:r>
      <w:r w:rsidR="003B2070">
        <w:rPr>
          <w:rFonts w:eastAsia="ＭＳ 明朝" w:hint="eastAsia"/>
          <w:lang w:eastAsia="ja-JP"/>
        </w:rPr>
        <w:t xml:space="preserve"> unlicensed </w:t>
      </w:r>
      <w:r w:rsidR="008D3726">
        <w:rPr>
          <w:rFonts w:eastAsia="ＭＳ 明朝" w:hint="eastAsia"/>
          <w:lang w:eastAsia="ja-JP"/>
        </w:rPr>
        <w:t>band</w:t>
      </w:r>
      <w:r w:rsidR="003B2070">
        <w:rPr>
          <w:rFonts w:eastAsia="ＭＳ 明朝" w:hint="eastAsia"/>
          <w:lang w:eastAsia="ja-JP"/>
        </w:rPr>
        <w:t xml:space="preserve">, </w:t>
      </w:r>
      <w:r w:rsidR="000755D2">
        <w:rPr>
          <w:rFonts w:eastAsia="ＭＳ 明朝" w:hint="eastAsia"/>
          <w:lang w:eastAsia="ja-JP"/>
        </w:rPr>
        <w:t xml:space="preserve">we believe that </w:t>
      </w:r>
      <w:r w:rsidR="0079654C">
        <w:rPr>
          <w:rFonts w:eastAsia="ＭＳ 明朝"/>
          <w:lang w:eastAsia="ja-JP"/>
        </w:rPr>
        <w:t>UL</w:t>
      </w:r>
      <w:r w:rsidR="000755D2">
        <w:rPr>
          <w:rFonts w:eastAsia="ＭＳ 明朝" w:hint="eastAsia"/>
          <w:lang w:eastAsia="ja-JP"/>
        </w:rPr>
        <w:t xml:space="preserve"> capacity problem can be </w:t>
      </w:r>
      <w:r w:rsidR="00706260">
        <w:rPr>
          <w:rFonts w:eastAsia="ＭＳ 明朝" w:hint="eastAsia"/>
          <w:lang w:eastAsia="ja-JP"/>
        </w:rPr>
        <w:t>reduced</w:t>
      </w:r>
      <w:r w:rsidR="000755D2">
        <w:rPr>
          <w:rFonts w:eastAsia="ＭＳ 明朝" w:hint="eastAsia"/>
          <w:lang w:eastAsia="ja-JP"/>
        </w:rPr>
        <w:t>.</w:t>
      </w:r>
      <w:r w:rsidR="00860CDE">
        <w:rPr>
          <w:rFonts w:eastAsia="ＭＳ 明朝" w:hint="eastAsia"/>
          <w:lang w:eastAsia="ja-JP"/>
        </w:rPr>
        <w:t xml:space="preserve"> In this section, </w:t>
      </w:r>
      <w:r w:rsidR="009F54A9">
        <w:rPr>
          <w:rFonts w:eastAsia="ＭＳ 明朝" w:hint="eastAsia"/>
          <w:lang w:eastAsia="ja-JP"/>
        </w:rPr>
        <w:t xml:space="preserve">the </w:t>
      </w:r>
      <w:proofErr w:type="spellStart"/>
      <w:r w:rsidR="00E17A0F">
        <w:rPr>
          <w:rFonts w:eastAsia="ＭＳ 明朝" w:hint="eastAsia"/>
          <w:lang w:eastAsia="ja-JP"/>
        </w:rPr>
        <w:t>comparesion</w:t>
      </w:r>
      <w:proofErr w:type="spellEnd"/>
      <w:r w:rsidR="00E17A0F">
        <w:rPr>
          <w:rFonts w:eastAsia="ＭＳ 明朝" w:hint="eastAsia"/>
          <w:lang w:eastAsia="ja-JP"/>
        </w:rPr>
        <w:t xml:space="preserve"> of two cases</w:t>
      </w:r>
      <w:r w:rsidR="00C92252">
        <w:rPr>
          <w:rFonts w:eastAsia="ＭＳ 明朝" w:hint="eastAsia"/>
          <w:lang w:eastAsia="ja-JP"/>
        </w:rPr>
        <w:t xml:space="preserve"> is discussed</w:t>
      </w:r>
      <w:r w:rsidR="00E17A0F">
        <w:rPr>
          <w:rFonts w:eastAsia="ＭＳ 明朝" w:hint="eastAsia"/>
          <w:lang w:eastAsia="ja-JP"/>
        </w:rPr>
        <w:t>, case1: UCI transmission on licensed band case and case2: UCI transmission on unlicensed band.</w:t>
      </w:r>
    </w:p>
    <w:p w14:paraId="16F40930" w14:textId="77777777" w:rsidR="00B6747A" w:rsidRPr="00B97110" w:rsidRDefault="002D1A83" w:rsidP="00B6747A">
      <w:pPr>
        <w:ind w:firstLineChars="100" w:firstLine="200"/>
        <w:rPr>
          <w:rFonts w:eastAsia="ＭＳ 明朝"/>
          <w:u w:val="single"/>
          <w:lang w:eastAsia="ja-JP"/>
        </w:rPr>
      </w:pPr>
      <w:r w:rsidRPr="002D1A83">
        <w:rPr>
          <w:rFonts w:eastAsia="ＭＳ 明朝"/>
          <w:u w:val="single"/>
          <w:lang w:eastAsia="ja-JP"/>
        </w:rPr>
        <w:t xml:space="preserve">Case1: UCI </w:t>
      </w:r>
      <w:r w:rsidR="00621B5E">
        <w:rPr>
          <w:rFonts w:eastAsia="ＭＳ 明朝" w:hint="eastAsia"/>
          <w:u w:val="single"/>
          <w:lang w:eastAsia="ja-JP"/>
        </w:rPr>
        <w:t>transmission</w:t>
      </w:r>
      <w:r w:rsidRPr="002D1A83">
        <w:rPr>
          <w:rFonts w:eastAsia="ＭＳ 明朝"/>
          <w:u w:val="single"/>
          <w:lang w:eastAsia="ja-JP"/>
        </w:rPr>
        <w:t xml:space="preserve"> on licensed band</w:t>
      </w:r>
    </w:p>
    <w:p w14:paraId="2B11293E" w14:textId="6B8E9DDD" w:rsidR="00B6747A" w:rsidRPr="009523F9" w:rsidRDefault="00B6747A" w:rsidP="009523F9">
      <w:pPr>
        <w:ind w:leftChars="71" w:left="142" w:firstLineChars="50" w:firstLine="100"/>
        <w:rPr>
          <w:rFonts w:eastAsia="ＭＳ 明朝"/>
          <w:color w:val="FF0000"/>
          <w:lang w:eastAsia="ja-JP"/>
        </w:rPr>
      </w:pPr>
      <w:r>
        <w:rPr>
          <w:rFonts w:eastAsia="ＭＳ 明朝"/>
          <w:lang w:eastAsia="ja-JP"/>
        </w:rPr>
        <w:t>B</w:t>
      </w:r>
      <w:r>
        <w:rPr>
          <w:rFonts w:eastAsia="ＭＳ 明朝" w:hint="eastAsia"/>
          <w:lang w:eastAsia="ja-JP"/>
        </w:rPr>
        <w:t xml:space="preserve">y using licensed band, UCI </w:t>
      </w:r>
      <w:r w:rsidR="00EB6FA8">
        <w:rPr>
          <w:rFonts w:eastAsia="ＭＳ 明朝" w:hint="eastAsia"/>
          <w:lang w:eastAsia="ja-JP"/>
        </w:rPr>
        <w:t xml:space="preserve">transmission is </w:t>
      </w:r>
      <w:r w:rsidR="00E5203C">
        <w:rPr>
          <w:rFonts w:eastAsia="ＭＳ 明朝" w:hint="eastAsia"/>
          <w:lang w:eastAsia="ja-JP"/>
        </w:rPr>
        <w:t>performed</w:t>
      </w:r>
      <w:r w:rsidR="00B72DF9">
        <w:rPr>
          <w:rFonts w:eastAsia="ＭＳ 明朝" w:hint="eastAsia"/>
          <w:lang w:eastAsia="ja-JP"/>
        </w:rPr>
        <w:t xml:space="preserve"> at the pre-</w:t>
      </w:r>
      <w:proofErr w:type="spellStart"/>
      <w:r w:rsidR="00B72DF9">
        <w:rPr>
          <w:rFonts w:eastAsia="ＭＳ 明朝" w:hint="eastAsia"/>
          <w:lang w:eastAsia="ja-JP"/>
        </w:rPr>
        <w:t>dfined</w:t>
      </w:r>
      <w:proofErr w:type="spellEnd"/>
      <w:r w:rsidR="00B72DF9">
        <w:rPr>
          <w:rFonts w:eastAsia="ＭＳ 明朝" w:hint="eastAsia"/>
          <w:lang w:eastAsia="ja-JP"/>
        </w:rPr>
        <w:t xml:space="preserve"> timing</w:t>
      </w:r>
      <w:r w:rsidR="004C57E2">
        <w:rPr>
          <w:rFonts w:eastAsia="ＭＳ 明朝" w:hint="eastAsia"/>
          <w:lang w:eastAsia="ja-JP"/>
        </w:rPr>
        <w:t>.</w:t>
      </w:r>
      <w:r>
        <w:rPr>
          <w:rFonts w:eastAsia="ＭＳ 明朝" w:hint="eastAsia"/>
          <w:lang w:eastAsia="ja-JP"/>
        </w:rPr>
        <w:t xml:space="preserve"> </w:t>
      </w:r>
      <w:r w:rsidR="00F4786B">
        <w:rPr>
          <w:rFonts w:eastAsia="ＭＳ 明朝" w:hint="eastAsia"/>
          <w:lang w:eastAsia="ja-JP"/>
        </w:rPr>
        <w:t>This impro</w:t>
      </w:r>
      <w:r w:rsidR="009A0ABF">
        <w:rPr>
          <w:rFonts w:eastAsia="ＭＳ 明朝" w:hint="eastAsia"/>
          <w:lang w:eastAsia="ja-JP"/>
        </w:rPr>
        <w:t>v</w:t>
      </w:r>
      <w:r w:rsidR="00F4786B">
        <w:rPr>
          <w:rFonts w:eastAsia="ＭＳ 明朝" w:hint="eastAsia"/>
          <w:lang w:eastAsia="ja-JP"/>
        </w:rPr>
        <w:t>e</w:t>
      </w:r>
      <w:r w:rsidR="005D7D99">
        <w:rPr>
          <w:rFonts w:eastAsia="ＭＳ 明朝"/>
          <w:lang w:eastAsia="ja-JP"/>
        </w:rPr>
        <w:t>s</w:t>
      </w:r>
      <w:r w:rsidR="00F4786B">
        <w:rPr>
          <w:rFonts w:eastAsia="ＭＳ 明朝" w:hint="eastAsia"/>
          <w:lang w:eastAsia="ja-JP"/>
        </w:rPr>
        <w:t xml:space="preserve"> </w:t>
      </w:r>
      <w:r w:rsidR="009A0ABF">
        <w:rPr>
          <w:rFonts w:eastAsia="ＭＳ 明朝" w:hint="eastAsia"/>
          <w:lang w:eastAsia="ja-JP"/>
        </w:rPr>
        <w:t>the DL performance because</w:t>
      </w:r>
      <w:r w:rsidR="00F4786B">
        <w:rPr>
          <w:rFonts w:eastAsia="ＭＳ 明朝" w:hint="eastAsia"/>
          <w:lang w:eastAsia="ja-JP"/>
        </w:rPr>
        <w:t xml:space="preserve"> </w:t>
      </w:r>
      <w:proofErr w:type="spellStart"/>
      <w:r w:rsidR="00F4786B">
        <w:rPr>
          <w:rFonts w:eastAsia="ＭＳ 明朝" w:hint="eastAsia"/>
          <w:lang w:eastAsia="ja-JP"/>
        </w:rPr>
        <w:t>shcduling</w:t>
      </w:r>
      <w:proofErr w:type="spellEnd"/>
      <w:r w:rsidR="00F4786B">
        <w:rPr>
          <w:rFonts w:eastAsia="ＭＳ 明朝" w:hint="eastAsia"/>
          <w:lang w:eastAsia="ja-JP"/>
        </w:rPr>
        <w:t xml:space="preserve"> gain</w:t>
      </w:r>
      <w:r w:rsidR="009A0ABF">
        <w:rPr>
          <w:rFonts w:eastAsia="ＭＳ 明朝" w:hint="eastAsia"/>
          <w:lang w:eastAsia="ja-JP"/>
        </w:rPr>
        <w:t xml:space="preserve"> become</w:t>
      </w:r>
      <w:r w:rsidR="005D7D99">
        <w:rPr>
          <w:rFonts w:eastAsia="ＭＳ 明朝"/>
          <w:lang w:eastAsia="ja-JP"/>
        </w:rPr>
        <w:t>s</w:t>
      </w:r>
      <w:r w:rsidR="009A0ABF">
        <w:rPr>
          <w:rFonts w:eastAsia="ＭＳ 明朝" w:hint="eastAsia"/>
          <w:lang w:eastAsia="ja-JP"/>
        </w:rPr>
        <w:t xml:space="preserve"> larger and </w:t>
      </w:r>
      <w:r w:rsidR="00853578">
        <w:rPr>
          <w:rFonts w:eastAsia="ＭＳ 明朝"/>
          <w:lang w:eastAsia="ja-JP"/>
        </w:rPr>
        <w:t>more reliable</w:t>
      </w:r>
      <w:r w:rsidR="009A0ABF">
        <w:rPr>
          <w:rFonts w:eastAsia="ＭＳ 明朝" w:hint="eastAsia"/>
          <w:lang w:eastAsia="ja-JP"/>
        </w:rPr>
        <w:t xml:space="preserve"> retransmission is </w:t>
      </w:r>
      <w:r w:rsidR="004C0AF2">
        <w:rPr>
          <w:rFonts w:eastAsia="ＭＳ 明朝"/>
          <w:lang w:eastAsia="ja-JP"/>
        </w:rPr>
        <w:t>realized</w:t>
      </w:r>
      <w:r w:rsidR="00610EEB">
        <w:rPr>
          <w:rFonts w:eastAsia="ＭＳ 明朝"/>
          <w:lang w:eastAsia="ja-JP"/>
        </w:rPr>
        <w:t xml:space="preserve"> even if</w:t>
      </w:r>
      <w:r w:rsidR="004C57E2">
        <w:rPr>
          <w:rFonts w:eastAsia="ＭＳ 明朝" w:hint="eastAsia"/>
          <w:lang w:eastAsia="ja-JP"/>
        </w:rPr>
        <w:t xml:space="preserve"> the shortage of RB on UL</w:t>
      </w:r>
      <w:r w:rsidR="00610EEB">
        <w:rPr>
          <w:rFonts w:eastAsia="ＭＳ 明朝"/>
          <w:lang w:eastAsia="ja-JP"/>
        </w:rPr>
        <w:t xml:space="preserve"> happens</w:t>
      </w:r>
      <w:r w:rsidR="004C57E2">
        <w:rPr>
          <w:rFonts w:eastAsia="ＭＳ 明朝" w:hint="eastAsia"/>
          <w:lang w:eastAsia="ja-JP"/>
        </w:rPr>
        <w:t xml:space="preserve">. </w:t>
      </w:r>
      <w:r w:rsidR="00762DE9">
        <w:rPr>
          <w:rFonts w:eastAsia="ＭＳ 明朝" w:hint="eastAsia"/>
          <w:lang w:eastAsia="ja-JP"/>
        </w:rPr>
        <w:t xml:space="preserve">If </w:t>
      </w:r>
      <w:r w:rsidR="00274C22">
        <w:rPr>
          <w:rFonts w:eastAsia="ＭＳ 明朝"/>
          <w:lang w:eastAsia="ja-JP"/>
        </w:rPr>
        <w:t xml:space="preserve">the number of </w:t>
      </w:r>
      <w:proofErr w:type="spellStart"/>
      <w:r w:rsidR="00274C22">
        <w:rPr>
          <w:rFonts w:eastAsia="ＭＳ 明朝"/>
          <w:lang w:eastAsia="ja-JP"/>
        </w:rPr>
        <w:t>SCells</w:t>
      </w:r>
      <w:proofErr w:type="spellEnd"/>
      <w:r w:rsidR="00274C22">
        <w:rPr>
          <w:rFonts w:eastAsia="ＭＳ 明朝"/>
          <w:lang w:eastAsia="ja-JP"/>
        </w:rPr>
        <w:t xml:space="preserve"> deployed within a </w:t>
      </w:r>
      <w:proofErr w:type="spellStart"/>
      <w:r w:rsidR="00274C22">
        <w:rPr>
          <w:rFonts w:eastAsia="ＭＳ 明朝"/>
          <w:lang w:eastAsia="ja-JP"/>
        </w:rPr>
        <w:t>Pcell</w:t>
      </w:r>
      <w:proofErr w:type="spellEnd"/>
      <w:r w:rsidR="00274C22">
        <w:rPr>
          <w:rFonts w:eastAsia="ＭＳ 明朝"/>
          <w:lang w:eastAsia="ja-JP"/>
        </w:rPr>
        <w:t xml:space="preserve"> becomes larger, </w:t>
      </w:r>
      <w:r w:rsidR="00762DE9">
        <w:rPr>
          <w:rFonts w:eastAsia="ＭＳ 明朝" w:hint="eastAsia"/>
          <w:lang w:eastAsia="ja-JP"/>
        </w:rPr>
        <w:t xml:space="preserve">this capacity problem </w:t>
      </w:r>
      <w:r w:rsidR="00973F06">
        <w:rPr>
          <w:rFonts w:eastAsia="ＭＳ 明朝" w:hint="eastAsia"/>
          <w:lang w:eastAsia="ja-JP"/>
        </w:rPr>
        <w:t xml:space="preserve">becomes </w:t>
      </w:r>
      <w:r w:rsidR="008D1A35">
        <w:rPr>
          <w:rFonts w:eastAsia="ＭＳ 明朝"/>
          <w:lang w:eastAsia="ja-JP"/>
        </w:rPr>
        <w:t xml:space="preserve">more </w:t>
      </w:r>
      <w:r w:rsidR="00973F06">
        <w:rPr>
          <w:rFonts w:eastAsia="ＭＳ 明朝" w:hint="eastAsia"/>
          <w:lang w:eastAsia="ja-JP"/>
        </w:rPr>
        <w:t xml:space="preserve">serious </w:t>
      </w:r>
      <w:r w:rsidR="00A17A7C">
        <w:rPr>
          <w:rFonts w:eastAsia="ＭＳ 明朝"/>
          <w:lang w:eastAsia="ja-JP"/>
        </w:rPr>
        <w:t>as discussed above</w:t>
      </w:r>
      <w:r w:rsidR="00973F06" w:rsidRPr="00E51EBE">
        <w:rPr>
          <w:rFonts w:eastAsia="ＭＳ 明朝" w:hint="eastAsia"/>
          <w:lang w:eastAsia="ja-JP"/>
        </w:rPr>
        <w:t>.</w:t>
      </w:r>
    </w:p>
    <w:p w14:paraId="4C67E8D8" w14:textId="77777777" w:rsidR="00B6747A" w:rsidRPr="00B97110" w:rsidRDefault="002D1A83" w:rsidP="00B6747A">
      <w:pPr>
        <w:ind w:firstLineChars="100" w:firstLine="200"/>
        <w:rPr>
          <w:rFonts w:eastAsia="ＭＳ 明朝"/>
          <w:u w:val="single"/>
          <w:lang w:eastAsia="ja-JP"/>
        </w:rPr>
      </w:pPr>
      <w:r w:rsidRPr="002D1A83">
        <w:rPr>
          <w:rFonts w:eastAsia="ＭＳ 明朝"/>
          <w:u w:val="single"/>
          <w:lang w:eastAsia="ja-JP"/>
        </w:rPr>
        <w:t xml:space="preserve">Case2: </w:t>
      </w:r>
      <w:r w:rsidR="004E7471">
        <w:rPr>
          <w:rFonts w:eastAsia="ＭＳ 明朝" w:hint="eastAsia"/>
          <w:u w:val="single"/>
          <w:lang w:eastAsia="ja-JP"/>
        </w:rPr>
        <w:t>UCI transmission</w:t>
      </w:r>
      <w:r w:rsidRPr="002D1A83">
        <w:rPr>
          <w:rFonts w:eastAsia="ＭＳ 明朝"/>
          <w:u w:val="single"/>
          <w:lang w:eastAsia="ja-JP"/>
        </w:rPr>
        <w:t xml:space="preserve"> on unlicensed band</w:t>
      </w:r>
    </w:p>
    <w:p w14:paraId="495C7E96" w14:textId="782CF20C" w:rsidR="00B6747A" w:rsidRDefault="00B6747A" w:rsidP="009523F9">
      <w:pPr>
        <w:ind w:leftChars="71" w:left="142" w:firstLineChars="50" w:firstLine="1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By using unlicensed band</w:t>
      </w:r>
      <w:r w:rsidR="003071A3">
        <w:rPr>
          <w:rFonts w:eastAsia="ＭＳ 明朝"/>
          <w:lang w:eastAsia="ja-JP"/>
        </w:rPr>
        <w:t xml:space="preserve"> for</w:t>
      </w:r>
      <w:r>
        <w:rPr>
          <w:rFonts w:eastAsia="ＭＳ 明朝" w:hint="eastAsia"/>
          <w:lang w:eastAsia="ja-JP"/>
        </w:rPr>
        <w:t xml:space="preserve"> </w:t>
      </w:r>
      <w:r w:rsidR="000621E4">
        <w:rPr>
          <w:rFonts w:eastAsia="ＭＳ 明朝" w:hint="eastAsia"/>
          <w:lang w:eastAsia="ja-JP"/>
        </w:rPr>
        <w:t>UCI transmission</w:t>
      </w:r>
      <w:r w:rsidR="003071A3">
        <w:rPr>
          <w:rFonts w:eastAsia="ＭＳ 明朝"/>
          <w:lang w:eastAsia="ja-JP"/>
        </w:rPr>
        <w:t>,</w:t>
      </w:r>
      <w:r w:rsidR="000621E4">
        <w:rPr>
          <w:rFonts w:eastAsia="ＭＳ 明朝" w:hint="eastAsia"/>
          <w:lang w:eastAsia="ja-JP"/>
        </w:rPr>
        <w:t xml:space="preserve"> </w:t>
      </w:r>
      <w:r w:rsidR="003071A3">
        <w:rPr>
          <w:rFonts w:eastAsia="ＭＳ 明朝"/>
          <w:lang w:eastAsia="ja-JP"/>
        </w:rPr>
        <w:t>any</w:t>
      </w:r>
      <w:r>
        <w:rPr>
          <w:rFonts w:eastAsia="ＭＳ 明朝" w:hint="eastAsia"/>
          <w:lang w:eastAsia="ja-JP"/>
        </w:rPr>
        <w:t xml:space="preserve"> additional load on </w:t>
      </w:r>
      <w:r w:rsidR="00E547BE">
        <w:rPr>
          <w:rFonts w:eastAsia="ＭＳ 明朝" w:hint="eastAsia"/>
          <w:lang w:eastAsia="ja-JP"/>
        </w:rPr>
        <w:t>licensed (</w:t>
      </w:r>
      <w:proofErr w:type="spellStart"/>
      <w:r>
        <w:rPr>
          <w:rFonts w:eastAsia="ＭＳ 明朝" w:hint="eastAsia"/>
          <w:lang w:eastAsia="ja-JP"/>
        </w:rPr>
        <w:t>primaly</w:t>
      </w:r>
      <w:proofErr w:type="spellEnd"/>
      <w:r>
        <w:rPr>
          <w:rFonts w:eastAsia="ＭＳ 明朝" w:hint="eastAsia"/>
          <w:lang w:eastAsia="ja-JP"/>
        </w:rPr>
        <w:t>) band</w:t>
      </w:r>
      <w:r w:rsidR="00DD78B1">
        <w:rPr>
          <w:rFonts w:eastAsia="ＭＳ 明朝" w:hint="eastAsia"/>
          <w:lang w:eastAsia="ja-JP"/>
        </w:rPr>
        <w:t xml:space="preserve"> </w:t>
      </w:r>
      <w:r w:rsidR="003071A3">
        <w:rPr>
          <w:rFonts w:eastAsia="ＭＳ 明朝"/>
          <w:lang w:eastAsia="ja-JP"/>
        </w:rPr>
        <w:t xml:space="preserve">never happens </w:t>
      </w:r>
      <w:r w:rsidR="00DC6235">
        <w:rPr>
          <w:rFonts w:eastAsia="ＭＳ 明朝" w:hint="eastAsia"/>
          <w:lang w:eastAsia="ja-JP"/>
        </w:rPr>
        <w:t>and</w:t>
      </w:r>
      <w:r w:rsidR="00DD78B1">
        <w:rPr>
          <w:rFonts w:eastAsia="ＭＳ 明朝" w:hint="eastAsia"/>
          <w:lang w:eastAsia="ja-JP"/>
        </w:rPr>
        <w:t xml:space="preserve"> </w:t>
      </w:r>
      <w:r w:rsidR="007D173D">
        <w:rPr>
          <w:rFonts w:eastAsia="ＭＳ 明朝" w:hint="eastAsia"/>
          <w:lang w:eastAsia="ja-JP"/>
        </w:rPr>
        <w:t xml:space="preserve">UL </w:t>
      </w:r>
      <w:r w:rsidR="00DD78B1">
        <w:rPr>
          <w:rFonts w:eastAsia="ＭＳ 明朝" w:hint="eastAsia"/>
          <w:lang w:eastAsia="ja-JP"/>
        </w:rPr>
        <w:t xml:space="preserve">capacity problem </w:t>
      </w:r>
      <w:r w:rsidR="003135EB">
        <w:rPr>
          <w:rFonts w:eastAsia="ＭＳ 明朝"/>
          <w:lang w:eastAsia="ja-JP"/>
        </w:rPr>
        <w:t>is</w:t>
      </w:r>
      <w:r w:rsidR="00DD78B1">
        <w:rPr>
          <w:rFonts w:eastAsia="ＭＳ 明朝" w:hint="eastAsia"/>
          <w:lang w:eastAsia="ja-JP"/>
        </w:rPr>
        <w:t xml:space="preserve"> reduced</w:t>
      </w:r>
      <w:r w:rsidR="00EA20A1">
        <w:rPr>
          <w:rFonts w:eastAsia="ＭＳ 明朝" w:hint="eastAsia"/>
          <w:lang w:eastAsia="ja-JP"/>
        </w:rPr>
        <w:t xml:space="preserve">. </w:t>
      </w:r>
      <w:r w:rsidR="009755C0">
        <w:rPr>
          <w:rFonts w:eastAsia="ＭＳ 明朝"/>
          <w:lang w:eastAsia="ja-JP"/>
        </w:rPr>
        <w:t>However, on unlicensed band</w:t>
      </w:r>
      <w:r w:rsidR="007D173D">
        <w:rPr>
          <w:rFonts w:eastAsia="ＭＳ 明朝" w:hint="eastAsia"/>
          <w:lang w:eastAsia="ja-JP"/>
        </w:rPr>
        <w:t xml:space="preserve">, all of </w:t>
      </w:r>
      <w:r w:rsidR="00B418F8">
        <w:rPr>
          <w:rFonts w:eastAsia="ＭＳ 明朝"/>
          <w:lang w:eastAsia="ja-JP"/>
        </w:rPr>
        <w:t>entities</w:t>
      </w:r>
      <w:r w:rsidR="007D173D">
        <w:rPr>
          <w:rFonts w:eastAsia="ＭＳ 明朝" w:hint="eastAsia"/>
          <w:lang w:eastAsia="ja-JP"/>
        </w:rPr>
        <w:t xml:space="preserve"> should perform LBT (Listen-Before-Talk) to solve co-existence with </w:t>
      </w:r>
      <w:proofErr w:type="spellStart"/>
      <w:r w:rsidR="007D173D">
        <w:rPr>
          <w:rFonts w:eastAsia="ＭＳ 明朝" w:hint="eastAsia"/>
          <w:lang w:eastAsia="ja-JP"/>
        </w:rPr>
        <w:t>othe</w:t>
      </w:r>
      <w:proofErr w:type="spellEnd"/>
      <w:r w:rsidR="007D173D">
        <w:rPr>
          <w:rFonts w:eastAsia="ＭＳ 明朝" w:hint="eastAsia"/>
          <w:lang w:eastAsia="ja-JP"/>
        </w:rPr>
        <w:t xml:space="preserve"> system, e.g. Wi-Fi system. As a result, </w:t>
      </w:r>
      <w:proofErr w:type="spellStart"/>
      <w:r w:rsidR="00A119D0">
        <w:rPr>
          <w:rFonts w:eastAsia="ＭＳ 明朝" w:hint="eastAsia"/>
          <w:lang w:eastAsia="ja-JP"/>
        </w:rPr>
        <w:t>unpreditable</w:t>
      </w:r>
      <w:proofErr w:type="spellEnd"/>
      <w:r w:rsidR="00A119D0">
        <w:rPr>
          <w:rFonts w:eastAsia="ＭＳ 明朝" w:hint="eastAsia"/>
          <w:lang w:eastAsia="ja-JP"/>
        </w:rPr>
        <w:t xml:space="preserve"> delay causes</w:t>
      </w:r>
      <w:r w:rsidR="0056514B">
        <w:rPr>
          <w:rFonts w:eastAsia="ＭＳ 明朝" w:hint="eastAsia"/>
          <w:lang w:eastAsia="ja-JP"/>
        </w:rPr>
        <w:t xml:space="preserve"> </w:t>
      </w:r>
      <w:r w:rsidR="0004725F">
        <w:rPr>
          <w:rFonts w:eastAsia="ＭＳ 明朝" w:hint="eastAsia"/>
          <w:lang w:eastAsia="ja-JP"/>
        </w:rPr>
        <w:t xml:space="preserve">UCI </w:t>
      </w:r>
      <w:r w:rsidR="001812F9">
        <w:rPr>
          <w:rFonts w:eastAsia="ＭＳ 明朝" w:hint="eastAsia"/>
          <w:lang w:eastAsia="ja-JP"/>
        </w:rPr>
        <w:t>transmission delay</w:t>
      </w:r>
      <w:r w:rsidR="00A137DD">
        <w:rPr>
          <w:rFonts w:eastAsia="ＭＳ 明朝" w:hint="eastAsia"/>
          <w:lang w:eastAsia="ja-JP"/>
        </w:rPr>
        <w:t xml:space="preserve"> </w:t>
      </w:r>
      <w:r w:rsidR="00A137DD">
        <w:rPr>
          <w:rFonts w:eastAsia="ＭＳ 明朝"/>
          <w:lang w:eastAsia="ja-JP"/>
        </w:rPr>
        <w:fldChar w:fldCharType="begin"/>
      </w:r>
      <w:r w:rsidR="00A137DD">
        <w:rPr>
          <w:rFonts w:eastAsia="ＭＳ 明朝"/>
          <w:lang w:eastAsia="ja-JP"/>
        </w:rPr>
        <w:instrText xml:space="preserve"> </w:instrText>
      </w:r>
      <w:r w:rsidR="00A137DD">
        <w:rPr>
          <w:rFonts w:eastAsia="ＭＳ 明朝" w:hint="eastAsia"/>
          <w:lang w:eastAsia="ja-JP"/>
        </w:rPr>
        <w:instrText>REF _Ref410322382 \n</w:instrText>
      </w:r>
      <w:r w:rsidR="00A137DD">
        <w:rPr>
          <w:rFonts w:eastAsia="ＭＳ 明朝"/>
          <w:lang w:eastAsia="ja-JP"/>
        </w:rPr>
        <w:instrText xml:space="preserve"> </w:instrText>
      </w:r>
      <w:r w:rsidR="00A137DD">
        <w:rPr>
          <w:rFonts w:eastAsia="ＭＳ 明朝"/>
          <w:lang w:eastAsia="ja-JP"/>
        </w:rPr>
        <w:fldChar w:fldCharType="separate"/>
      </w:r>
      <w:r w:rsidR="00A137DD">
        <w:rPr>
          <w:rFonts w:eastAsia="ＭＳ 明朝"/>
          <w:lang w:eastAsia="ja-JP"/>
        </w:rPr>
        <w:t>[</w:t>
      </w:r>
      <w:r w:rsidR="00EA286D">
        <w:rPr>
          <w:rFonts w:eastAsia="ＭＳ 明朝" w:hint="eastAsia"/>
          <w:lang w:eastAsia="ja-JP"/>
        </w:rPr>
        <w:t>2</w:t>
      </w:r>
      <w:r w:rsidR="00A137DD">
        <w:rPr>
          <w:rFonts w:eastAsia="ＭＳ 明朝"/>
          <w:lang w:eastAsia="ja-JP"/>
        </w:rPr>
        <w:t>]</w:t>
      </w:r>
      <w:r w:rsidR="00A137DD">
        <w:rPr>
          <w:rFonts w:eastAsia="ＭＳ 明朝"/>
          <w:lang w:eastAsia="ja-JP"/>
        </w:rPr>
        <w:fldChar w:fldCharType="end"/>
      </w:r>
      <w:r w:rsidR="00A137DD">
        <w:rPr>
          <w:rFonts w:eastAsia="ＭＳ 明朝"/>
          <w:lang w:eastAsia="ja-JP"/>
        </w:rPr>
        <w:fldChar w:fldCharType="begin"/>
      </w:r>
      <w:r w:rsidR="00A137DD">
        <w:rPr>
          <w:rFonts w:eastAsia="ＭＳ 明朝"/>
          <w:lang w:eastAsia="ja-JP"/>
        </w:rPr>
        <w:instrText xml:space="preserve"> REF _Ref410322384 \n </w:instrText>
      </w:r>
      <w:r w:rsidR="00A137DD">
        <w:rPr>
          <w:rFonts w:eastAsia="ＭＳ 明朝"/>
          <w:lang w:eastAsia="ja-JP"/>
        </w:rPr>
        <w:fldChar w:fldCharType="separate"/>
      </w:r>
      <w:r w:rsidR="00A137DD">
        <w:rPr>
          <w:rFonts w:eastAsia="ＭＳ 明朝"/>
          <w:lang w:eastAsia="ja-JP"/>
        </w:rPr>
        <w:t>[</w:t>
      </w:r>
      <w:r w:rsidR="00EA286D">
        <w:rPr>
          <w:rFonts w:eastAsia="ＭＳ 明朝" w:hint="eastAsia"/>
          <w:lang w:eastAsia="ja-JP"/>
        </w:rPr>
        <w:t>3</w:t>
      </w:r>
      <w:r w:rsidR="00A137DD">
        <w:rPr>
          <w:rFonts w:eastAsia="ＭＳ 明朝"/>
          <w:lang w:eastAsia="ja-JP"/>
        </w:rPr>
        <w:t>]</w:t>
      </w:r>
      <w:r w:rsidR="00A137DD">
        <w:rPr>
          <w:rFonts w:eastAsia="ＭＳ 明朝"/>
          <w:lang w:eastAsia="ja-JP"/>
        </w:rPr>
        <w:fldChar w:fldCharType="end"/>
      </w:r>
      <w:r w:rsidR="0004725F">
        <w:rPr>
          <w:rFonts w:eastAsia="ＭＳ 明朝" w:hint="eastAsia"/>
          <w:lang w:eastAsia="ja-JP"/>
        </w:rPr>
        <w:t>.</w:t>
      </w:r>
      <w:r>
        <w:rPr>
          <w:rFonts w:eastAsia="ＭＳ 明朝" w:hint="eastAsia"/>
          <w:lang w:eastAsia="ja-JP"/>
        </w:rPr>
        <w:t xml:space="preserve"> </w:t>
      </w:r>
      <w:r w:rsidR="00A2457C">
        <w:rPr>
          <w:rFonts w:eastAsia="ＭＳ 明朝"/>
          <w:lang w:eastAsia="ja-JP"/>
        </w:rPr>
        <w:t>E</w:t>
      </w:r>
      <w:r>
        <w:rPr>
          <w:rFonts w:eastAsia="ＭＳ 明朝" w:hint="eastAsia"/>
          <w:lang w:eastAsia="ja-JP"/>
        </w:rPr>
        <w:t xml:space="preserve">ven if </w:t>
      </w:r>
      <w:proofErr w:type="spellStart"/>
      <w:r>
        <w:rPr>
          <w:rFonts w:eastAsia="ＭＳ 明朝" w:hint="eastAsia"/>
          <w:lang w:eastAsia="ja-JP"/>
        </w:rPr>
        <w:t>eNB</w:t>
      </w:r>
      <w:proofErr w:type="spellEnd"/>
      <w:r>
        <w:rPr>
          <w:rFonts w:eastAsia="ＭＳ 明朝" w:hint="eastAsia"/>
          <w:lang w:eastAsia="ja-JP"/>
        </w:rPr>
        <w:t xml:space="preserve"> </w:t>
      </w:r>
      <w:proofErr w:type="spellStart"/>
      <w:r>
        <w:rPr>
          <w:rFonts w:eastAsia="ＭＳ 明朝" w:hint="eastAsia"/>
          <w:lang w:eastAsia="ja-JP"/>
        </w:rPr>
        <w:t>assings</w:t>
      </w:r>
      <w:proofErr w:type="spellEnd"/>
      <w:r>
        <w:rPr>
          <w:rFonts w:eastAsia="ＭＳ 明朝" w:hint="eastAsia"/>
          <w:lang w:eastAsia="ja-JP"/>
        </w:rPr>
        <w:t xml:space="preserve"> the best condition channel for UE, UE may not transmit the da</w:t>
      </w:r>
      <w:r w:rsidR="00612FA6">
        <w:rPr>
          <w:rFonts w:eastAsia="ＭＳ 明朝"/>
          <w:lang w:eastAsia="ja-JP"/>
        </w:rPr>
        <w:t>ta</w:t>
      </w:r>
      <w:r>
        <w:rPr>
          <w:rFonts w:eastAsia="ＭＳ 明朝" w:hint="eastAsia"/>
          <w:lang w:eastAsia="ja-JP"/>
        </w:rPr>
        <w:t xml:space="preserve"> at the </w:t>
      </w:r>
      <w:r w:rsidR="007A15BF">
        <w:rPr>
          <w:rFonts w:eastAsia="ＭＳ 明朝"/>
          <w:lang w:eastAsia="ja-JP"/>
        </w:rPr>
        <w:t xml:space="preserve">assigned </w:t>
      </w:r>
      <w:r>
        <w:rPr>
          <w:rFonts w:eastAsia="ＭＳ 明朝" w:hint="eastAsia"/>
          <w:lang w:eastAsia="ja-JP"/>
        </w:rPr>
        <w:t xml:space="preserve">channel by </w:t>
      </w:r>
      <w:proofErr w:type="spellStart"/>
      <w:r w:rsidR="00C63906">
        <w:rPr>
          <w:rFonts w:eastAsia="ＭＳ 明朝"/>
          <w:lang w:eastAsia="ja-JP"/>
        </w:rPr>
        <w:t>eNB</w:t>
      </w:r>
      <w:proofErr w:type="spellEnd"/>
      <w:r>
        <w:rPr>
          <w:rFonts w:eastAsia="ＭＳ 明朝" w:hint="eastAsia"/>
          <w:lang w:eastAsia="ja-JP"/>
        </w:rPr>
        <w:t>.</w:t>
      </w:r>
      <w:r w:rsidR="007D173D">
        <w:rPr>
          <w:rFonts w:eastAsia="ＭＳ 明朝" w:hint="eastAsia"/>
          <w:lang w:eastAsia="ja-JP"/>
        </w:rPr>
        <w:t xml:space="preserve"> Moreover, unlicensed DL performance is degraded </w:t>
      </w:r>
      <w:r w:rsidR="007D173D">
        <w:rPr>
          <w:rFonts w:eastAsia="ＭＳ 明朝"/>
          <w:lang w:eastAsia="ja-JP"/>
        </w:rPr>
        <w:t>because</w:t>
      </w:r>
      <w:r w:rsidR="007D173D">
        <w:rPr>
          <w:rFonts w:eastAsia="ＭＳ 明朝" w:hint="eastAsia"/>
          <w:lang w:eastAsia="ja-JP"/>
        </w:rPr>
        <w:t xml:space="preserve"> both DL and UL share the time and frequency resource.</w:t>
      </w:r>
    </w:p>
    <w:p w14:paraId="3D6B3E73" w14:textId="62ED00B4" w:rsidR="007D173D" w:rsidRPr="00B6747A" w:rsidRDefault="00C7380C" w:rsidP="009523F9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Table</w:t>
      </w:r>
      <w:r w:rsidR="000811A3">
        <w:rPr>
          <w:rFonts w:eastAsia="ＭＳ 明朝"/>
          <w:lang w:eastAsia="ja-JP"/>
        </w:rPr>
        <w:t xml:space="preserve"> </w:t>
      </w:r>
      <w:r>
        <w:rPr>
          <w:rFonts w:eastAsia="ＭＳ 明朝" w:hint="eastAsia"/>
          <w:lang w:eastAsia="ja-JP"/>
        </w:rPr>
        <w:t>1 show</w:t>
      </w:r>
      <w:r w:rsidR="007967FC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D60AF8">
        <w:rPr>
          <w:rFonts w:eastAsia="ＭＳ 明朝"/>
          <w:lang w:eastAsia="ja-JP"/>
        </w:rPr>
        <w:t>the comparison between above two cases</w:t>
      </w:r>
      <w:r>
        <w:rPr>
          <w:rFonts w:eastAsia="ＭＳ 明朝" w:hint="eastAsia"/>
          <w:lang w:eastAsia="ja-JP"/>
        </w:rPr>
        <w:t xml:space="preserve">. </w:t>
      </w:r>
      <w:r w:rsidR="007D173D">
        <w:rPr>
          <w:rFonts w:eastAsia="ＭＳ 明朝"/>
          <w:lang w:eastAsia="ja-JP"/>
        </w:rPr>
        <w:t>B</w:t>
      </w:r>
      <w:r w:rsidR="007D173D">
        <w:rPr>
          <w:rFonts w:eastAsia="ＭＳ 明朝" w:hint="eastAsia"/>
          <w:lang w:eastAsia="ja-JP"/>
        </w:rPr>
        <w:t xml:space="preserve">ased on </w:t>
      </w:r>
      <w:r w:rsidR="00391271">
        <w:rPr>
          <w:rFonts w:eastAsia="ＭＳ 明朝" w:hint="eastAsia"/>
          <w:lang w:eastAsia="ja-JP"/>
        </w:rPr>
        <w:t>above</w:t>
      </w:r>
      <w:r w:rsidR="007D173D">
        <w:rPr>
          <w:rFonts w:eastAsia="ＭＳ 明朝" w:hint="eastAsia"/>
          <w:lang w:eastAsia="ja-JP"/>
        </w:rPr>
        <w:t xml:space="preserve"> </w:t>
      </w:r>
      <w:proofErr w:type="spellStart"/>
      <w:r w:rsidR="007D173D">
        <w:rPr>
          <w:rFonts w:eastAsia="ＭＳ 明朝" w:hint="eastAsia"/>
          <w:lang w:eastAsia="ja-JP"/>
        </w:rPr>
        <w:t>analsys</w:t>
      </w:r>
      <w:proofErr w:type="spellEnd"/>
      <w:r w:rsidR="007D173D">
        <w:rPr>
          <w:rFonts w:eastAsia="ＭＳ 明朝" w:hint="eastAsia"/>
          <w:lang w:eastAsia="ja-JP"/>
        </w:rPr>
        <w:t xml:space="preserve">, when the load on LTE is not so high, UCI </w:t>
      </w:r>
      <w:r w:rsidR="00762DE9">
        <w:rPr>
          <w:rFonts w:eastAsia="ＭＳ 明朝" w:hint="eastAsia"/>
          <w:lang w:eastAsia="ja-JP"/>
        </w:rPr>
        <w:t xml:space="preserve">should be transmitted on </w:t>
      </w:r>
      <w:proofErr w:type="spellStart"/>
      <w:r w:rsidR="00762DE9">
        <w:rPr>
          <w:rFonts w:eastAsia="ＭＳ 明朝" w:hint="eastAsia"/>
          <w:lang w:eastAsia="ja-JP"/>
        </w:rPr>
        <w:t>PCell</w:t>
      </w:r>
      <w:proofErr w:type="spellEnd"/>
      <w:r w:rsidR="00762DE9">
        <w:rPr>
          <w:rFonts w:eastAsia="ＭＳ 明朝" w:hint="eastAsia"/>
          <w:lang w:eastAsia="ja-JP"/>
        </w:rPr>
        <w:t xml:space="preserve"> UL</w:t>
      </w:r>
      <w:r w:rsidR="007D173D">
        <w:rPr>
          <w:rFonts w:eastAsia="ＭＳ 明朝" w:hint="eastAsia"/>
          <w:lang w:eastAsia="ja-JP"/>
        </w:rPr>
        <w:t xml:space="preserve">. </w:t>
      </w:r>
      <w:r w:rsidR="00175ECA">
        <w:rPr>
          <w:rFonts w:eastAsia="ＭＳ 明朝"/>
          <w:lang w:eastAsia="ja-JP"/>
        </w:rPr>
        <w:t>W</w:t>
      </w:r>
      <w:r w:rsidR="007D173D">
        <w:rPr>
          <w:rFonts w:eastAsia="ＭＳ 明朝" w:hint="eastAsia"/>
          <w:lang w:eastAsia="ja-JP"/>
        </w:rPr>
        <w:t>hen the load becomes high</w:t>
      </w:r>
      <w:r w:rsidR="00B1605C">
        <w:rPr>
          <w:rFonts w:eastAsia="ＭＳ 明朝"/>
          <w:lang w:eastAsia="ja-JP"/>
        </w:rPr>
        <w:t>er</w:t>
      </w:r>
      <w:r w:rsidR="007D173D">
        <w:rPr>
          <w:rFonts w:eastAsia="ＭＳ 明朝" w:hint="eastAsia"/>
          <w:lang w:eastAsia="ja-JP"/>
        </w:rPr>
        <w:t xml:space="preserve"> and UL capacity on licensed band is negatively affected, unlicensed band UL should be utilized.</w:t>
      </w:r>
      <w:r w:rsidR="00762DE9">
        <w:rPr>
          <w:rFonts w:eastAsia="ＭＳ 明朝" w:hint="eastAsia"/>
          <w:lang w:eastAsia="ja-JP"/>
        </w:rPr>
        <w:t xml:space="preserve"> </w:t>
      </w:r>
      <w:r w:rsidR="00762DE9" w:rsidRPr="00762DE9">
        <w:rPr>
          <w:rFonts w:eastAsia="ＭＳ 明朝"/>
          <w:lang w:eastAsia="ja-JP"/>
        </w:rPr>
        <w:t>The number of RB on licensed/unlicensed band allocated for U</w:t>
      </w:r>
      <w:r w:rsidR="00762DE9">
        <w:rPr>
          <w:rFonts w:eastAsia="ＭＳ 明朝" w:hint="eastAsia"/>
          <w:lang w:eastAsia="ja-JP"/>
        </w:rPr>
        <w:t>C</w:t>
      </w:r>
      <w:r w:rsidR="00762DE9" w:rsidRPr="00762DE9">
        <w:rPr>
          <w:rFonts w:eastAsia="ＭＳ 明朝"/>
          <w:lang w:eastAsia="ja-JP"/>
        </w:rPr>
        <w:t xml:space="preserve">I transmission should be designed to be configurable </w:t>
      </w:r>
      <w:r w:rsidR="002C0338">
        <w:rPr>
          <w:rFonts w:eastAsia="ＭＳ 明朝"/>
          <w:lang w:eastAsia="ja-JP"/>
        </w:rPr>
        <w:t>according with</w:t>
      </w:r>
      <w:r w:rsidR="00762DE9" w:rsidRPr="00762DE9">
        <w:rPr>
          <w:rFonts w:eastAsia="ＭＳ 明朝"/>
          <w:lang w:eastAsia="ja-JP"/>
        </w:rPr>
        <w:t xml:space="preserve"> the load on L</w:t>
      </w:r>
      <w:r w:rsidR="00762DE9">
        <w:rPr>
          <w:rFonts w:eastAsia="ＭＳ 明朝" w:hint="eastAsia"/>
          <w:lang w:eastAsia="ja-JP"/>
        </w:rPr>
        <w:t>AA</w:t>
      </w:r>
      <w:r w:rsidR="00762DE9" w:rsidRPr="00762DE9">
        <w:rPr>
          <w:rFonts w:eastAsia="ＭＳ 明朝"/>
          <w:lang w:eastAsia="ja-JP"/>
        </w:rPr>
        <w:t>.</w:t>
      </w:r>
    </w:p>
    <w:p w14:paraId="56479313" w14:textId="77777777" w:rsidR="002D1A83" w:rsidRDefault="002162B5" w:rsidP="002D1A83">
      <w:pPr>
        <w:ind w:firstLineChars="100" w:firstLine="200"/>
        <w:jc w:val="center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lastRenderedPageBreak/>
        <w:t>T</w:t>
      </w:r>
      <w:r>
        <w:rPr>
          <w:rFonts w:eastAsia="ＭＳ 明朝" w:hint="eastAsia"/>
          <w:lang w:eastAsia="ja-JP"/>
        </w:rPr>
        <w:t xml:space="preserve">able 1: Pros. </w:t>
      </w:r>
      <w:r w:rsidR="00B85771">
        <w:rPr>
          <w:rFonts w:eastAsia="ＭＳ 明朝" w:hint="eastAsia"/>
          <w:lang w:eastAsia="ja-JP"/>
        </w:rPr>
        <w:t>a</w:t>
      </w:r>
      <w:r>
        <w:rPr>
          <w:rFonts w:eastAsia="ＭＳ 明朝" w:hint="eastAsia"/>
          <w:lang w:eastAsia="ja-JP"/>
        </w:rPr>
        <w:t>nd Cons.</w:t>
      </w:r>
    </w:p>
    <w:tbl>
      <w:tblPr>
        <w:tblStyle w:val="af5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3119"/>
        <w:gridCol w:w="3118"/>
      </w:tblGrid>
      <w:tr w:rsidR="00784F77" w14:paraId="7F87049F" w14:textId="77777777" w:rsidTr="009523F9">
        <w:tc>
          <w:tcPr>
            <w:tcW w:w="2268" w:type="dxa"/>
          </w:tcPr>
          <w:p w14:paraId="12E21CD1" w14:textId="77777777" w:rsidR="00784F77" w:rsidRDefault="00784F77" w:rsidP="00BD48C2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3119" w:type="dxa"/>
            <w:vAlign w:val="center"/>
          </w:tcPr>
          <w:p w14:paraId="07783A66" w14:textId="77777777" w:rsidR="00784F77" w:rsidRDefault="00784F77" w:rsidP="009523F9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Pros.</w:t>
            </w:r>
          </w:p>
        </w:tc>
        <w:tc>
          <w:tcPr>
            <w:tcW w:w="3118" w:type="dxa"/>
            <w:vAlign w:val="center"/>
          </w:tcPr>
          <w:p w14:paraId="2A64FE93" w14:textId="77777777" w:rsidR="00784F77" w:rsidRDefault="00784F77" w:rsidP="009523F9">
            <w:pPr>
              <w:jc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Cons.</w:t>
            </w:r>
          </w:p>
        </w:tc>
      </w:tr>
      <w:tr w:rsidR="00784F77" w14:paraId="7EF37DB5" w14:textId="77777777" w:rsidTr="009523F9">
        <w:tc>
          <w:tcPr>
            <w:tcW w:w="2268" w:type="dxa"/>
          </w:tcPr>
          <w:p w14:paraId="79C942F1" w14:textId="77777777" w:rsidR="00784F77" w:rsidRDefault="00CF172E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Case </w:t>
            </w:r>
            <w:proofErr w:type="gramStart"/>
            <w:r>
              <w:rPr>
                <w:rFonts w:eastAsia="ＭＳ 明朝" w:hint="eastAsia"/>
                <w:lang w:eastAsia="ja-JP"/>
              </w:rPr>
              <w:t>1 :</w:t>
            </w:r>
            <w:proofErr w:type="gramEnd"/>
            <w:r>
              <w:rPr>
                <w:rFonts w:eastAsia="ＭＳ 明朝" w:hint="eastAsia"/>
                <w:lang w:eastAsia="ja-JP"/>
              </w:rPr>
              <w:t xml:space="preserve"> </w:t>
            </w:r>
            <w:r w:rsidR="00784F77">
              <w:rPr>
                <w:rFonts w:eastAsia="ＭＳ 明朝"/>
                <w:lang w:eastAsia="ja-JP"/>
              </w:rPr>
              <w:t>L</w:t>
            </w:r>
            <w:r w:rsidR="00784F77">
              <w:rPr>
                <w:rFonts w:eastAsia="ＭＳ 明朝" w:hint="eastAsia"/>
                <w:lang w:eastAsia="ja-JP"/>
              </w:rPr>
              <w:t>icensed band</w:t>
            </w:r>
          </w:p>
        </w:tc>
        <w:tc>
          <w:tcPr>
            <w:tcW w:w="3119" w:type="dxa"/>
          </w:tcPr>
          <w:p w14:paraId="391A0911" w14:textId="77777777" w:rsidR="00784F77" w:rsidRPr="009523F9" w:rsidRDefault="009E361D" w:rsidP="009523F9">
            <w:pPr>
              <w:pStyle w:val="af8"/>
              <w:numPr>
                <w:ilvl w:val="0"/>
                <w:numId w:val="49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>UCI transmission is performed at the required timing</w:t>
            </w:r>
            <w:r w:rsidR="005255C0" w:rsidRPr="009523F9">
              <w:rPr>
                <w:rFonts w:eastAsia="ＭＳ 明朝"/>
              </w:rPr>
              <w:t xml:space="preserve"> and </w:t>
            </w:r>
            <w:r w:rsidR="00684F6A" w:rsidRPr="009523F9">
              <w:rPr>
                <w:rFonts w:eastAsia="ＭＳ 明朝"/>
              </w:rPr>
              <w:t>the better CA performance might be realized.</w:t>
            </w:r>
          </w:p>
        </w:tc>
        <w:tc>
          <w:tcPr>
            <w:tcW w:w="3118" w:type="dxa"/>
          </w:tcPr>
          <w:p w14:paraId="36DAB235" w14:textId="77777777" w:rsidR="00784F77" w:rsidRPr="009523F9" w:rsidRDefault="00545CAF" w:rsidP="009523F9">
            <w:pPr>
              <w:pStyle w:val="af8"/>
              <w:numPr>
                <w:ilvl w:val="0"/>
                <w:numId w:val="47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 xml:space="preserve">Severe </w:t>
            </w:r>
            <w:r w:rsidR="000D56FA" w:rsidRPr="009523F9">
              <w:rPr>
                <w:rFonts w:eastAsia="ＭＳ 明朝"/>
              </w:rPr>
              <w:t xml:space="preserve">UL capacity problem </w:t>
            </w:r>
            <w:r w:rsidRPr="009523F9">
              <w:rPr>
                <w:rFonts w:eastAsia="ＭＳ 明朝"/>
              </w:rPr>
              <w:t>may happen.</w:t>
            </w:r>
          </w:p>
        </w:tc>
      </w:tr>
      <w:tr w:rsidR="00784F77" w14:paraId="272820B9" w14:textId="77777777" w:rsidTr="009523F9">
        <w:tc>
          <w:tcPr>
            <w:tcW w:w="2268" w:type="dxa"/>
          </w:tcPr>
          <w:p w14:paraId="5E2A7C84" w14:textId="77777777" w:rsidR="00784F77" w:rsidRDefault="00CF172E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Case </w:t>
            </w:r>
            <w:proofErr w:type="gramStart"/>
            <w:r>
              <w:rPr>
                <w:rFonts w:eastAsia="ＭＳ 明朝" w:hint="eastAsia"/>
                <w:lang w:eastAsia="ja-JP"/>
              </w:rPr>
              <w:t>2 :</w:t>
            </w:r>
            <w:proofErr w:type="gramEnd"/>
            <w:r>
              <w:rPr>
                <w:rFonts w:eastAsia="ＭＳ 明朝" w:hint="eastAsia"/>
                <w:lang w:eastAsia="ja-JP"/>
              </w:rPr>
              <w:t xml:space="preserve"> </w:t>
            </w:r>
            <w:r w:rsidR="00784F77">
              <w:rPr>
                <w:rFonts w:eastAsia="ＭＳ 明朝"/>
                <w:lang w:eastAsia="ja-JP"/>
              </w:rPr>
              <w:t>U</w:t>
            </w:r>
            <w:r w:rsidR="00784F77">
              <w:rPr>
                <w:rFonts w:eastAsia="ＭＳ 明朝" w:hint="eastAsia"/>
                <w:lang w:eastAsia="ja-JP"/>
              </w:rPr>
              <w:t>nlicensed band</w:t>
            </w:r>
          </w:p>
        </w:tc>
        <w:tc>
          <w:tcPr>
            <w:tcW w:w="3119" w:type="dxa"/>
          </w:tcPr>
          <w:p w14:paraId="1EF7C639" w14:textId="77777777" w:rsidR="002D1A83" w:rsidRPr="009523F9" w:rsidRDefault="000D56FA" w:rsidP="009523F9">
            <w:pPr>
              <w:pStyle w:val="af8"/>
              <w:numPr>
                <w:ilvl w:val="0"/>
                <w:numId w:val="48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 xml:space="preserve">UL capacity problem can be </w:t>
            </w:r>
            <w:r w:rsidR="00F1258F" w:rsidRPr="009523F9">
              <w:rPr>
                <w:rFonts w:eastAsia="ＭＳ 明朝"/>
              </w:rPr>
              <w:t>reduced</w:t>
            </w:r>
            <w:r w:rsidR="00391271">
              <w:rPr>
                <w:rFonts w:eastAsia="ＭＳ 明朝" w:hint="eastAsia"/>
              </w:rPr>
              <w:t>.</w:t>
            </w:r>
            <w:r w:rsidRPr="009523F9">
              <w:rPr>
                <w:rFonts w:eastAsia="ＭＳ 明朝"/>
              </w:rPr>
              <w:t xml:space="preserve"> </w:t>
            </w:r>
          </w:p>
        </w:tc>
        <w:tc>
          <w:tcPr>
            <w:tcW w:w="3118" w:type="dxa"/>
          </w:tcPr>
          <w:p w14:paraId="10BAB89F" w14:textId="77777777" w:rsidR="00C605C8" w:rsidRDefault="00C605C8" w:rsidP="009523F9">
            <w:pPr>
              <w:pStyle w:val="af8"/>
              <w:numPr>
                <w:ilvl w:val="0"/>
                <w:numId w:val="46"/>
              </w:numPr>
              <w:rPr>
                <w:rFonts w:eastAsia="ＭＳ 明朝"/>
              </w:rPr>
            </w:pPr>
            <w:r w:rsidRPr="009523F9">
              <w:rPr>
                <w:rFonts w:eastAsia="ＭＳ 明朝"/>
              </w:rPr>
              <w:t>UCI transmission could be delayed.</w:t>
            </w:r>
          </w:p>
          <w:p w14:paraId="66495AAA" w14:textId="77777777" w:rsidR="00391271" w:rsidRPr="009523F9" w:rsidRDefault="00391271" w:rsidP="009523F9">
            <w:pPr>
              <w:pStyle w:val="af8"/>
              <w:numPr>
                <w:ilvl w:val="0"/>
                <w:numId w:val="46"/>
              </w:numPr>
              <w:rPr>
                <w:rFonts w:eastAsia="ＭＳ 明朝"/>
              </w:rPr>
            </w:pPr>
            <w:r w:rsidRPr="009D06FF">
              <w:rPr>
                <w:rFonts w:eastAsia="ＭＳ 明朝"/>
              </w:rPr>
              <w:t>T</w:t>
            </w:r>
            <w:r w:rsidRPr="009D06FF">
              <w:rPr>
                <w:rFonts w:eastAsia="ＭＳ 明朝" w:hint="eastAsia"/>
              </w:rPr>
              <w:t>ransmission opportunity of downlink is reduced due to UCI report on unlicensed UL.</w:t>
            </w:r>
          </w:p>
        </w:tc>
      </w:tr>
    </w:tbl>
    <w:p w14:paraId="497C2170" w14:textId="77777777" w:rsidR="002D1A83" w:rsidRDefault="002D1A83" w:rsidP="002D1A83">
      <w:pPr>
        <w:rPr>
          <w:rFonts w:eastAsia="ＭＳ 明朝"/>
          <w:lang w:eastAsia="ja-JP"/>
        </w:rPr>
      </w:pPr>
    </w:p>
    <w:p w14:paraId="3F7D5476" w14:textId="10717A1A" w:rsidR="00452F91" w:rsidRPr="000011C7" w:rsidRDefault="00452F91" w:rsidP="009523F9">
      <w:pPr>
        <w:ind w:firstLineChars="71" w:firstLine="154"/>
        <w:rPr>
          <w:rFonts w:eastAsia="ＭＳ 明朝"/>
          <w:b/>
          <w:lang w:eastAsia="ja-JP"/>
        </w:rPr>
      </w:pPr>
      <w:r w:rsidRPr="000011C7">
        <w:rPr>
          <w:rFonts w:eastAsia="ＭＳ 明朝" w:hint="eastAsia"/>
          <w:b/>
          <w:lang w:eastAsia="ja-JP"/>
        </w:rPr>
        <w:t xml:space="preserve">Proposal1: </w:t>
      </w:r>
      <w:r w:rsidR="00CB4556">
        <w:rPr>
          <w:rFonts w:eastAsia="ＭＳ 明朝" w:hint="eastAsia"/>
          <w:b/>
          <w:lang w:eastAsia="ja-JP"/>
        </w:rPr>
        <w:t xml:space="preserve">USI transmission </w:t>
      </w:r>
      <w:r w:rsidRPr="000011C7">
        <w:rPr>
          <w:rFonts w:eastAsia="ＭＳ 明朝" w:hint="eastAsia"/>
          <w:b/>
          <w:lang w:eastAsia="ja-JP"/>
        </w:rPr>
        <w:t>on unlicensed band</w:t>
      </w:r>
      <w:r w:rsidR="00DA232F" w:rsidRPr="00DA232F">
        <w:rPr>
          <w:rFonts w:eastAsia="ＭＳ 明朝" w:hint="eastAsia"/>
          <w:b/>
          <w:lang w:eastAsia="ja-JP"/>
        </w:rPr>
        <w:t xml:space="preserve"> </w:t>
      </w:r>
      <w:r w:rsidR="00F604EF">
        <w:rPr>
          <w:rFonts w:eastAsia="ＭＳ 明朝" w:hint="eastAsia"/>
          <w:b/>
          <w:lang w:eastAsia="ja-JP"/>
        </w:rPr>
        <w:t xml:space="preserve">UL </w:t>
      </w:r>
      <w:r w:rsidR="00EA20A1">
        <w:rPr>
          <w:rFonts w:eastAsia="ＭＳ 明朝" w:hint="eastAsia"/>
          <w:b/>
          <w:lang w:eastAsia="ja-JP"/>
        </w:rPr>
        <w:t xml:space="preserve">should be </w:t>
      </w:r>
      <w:r w:rsidR="00DA232F">
        <w:rPr>
          <w:rFonts w:eastAsia="ＭＳ 明朝" w:hint="eastAsia"/>
          <w:b/>
          <w:lang w:eastAsia="ja-JP"/>
        </w:rPr>
        <w:t>permitted</w:t>
      </w:r>
      <w:r w:rsidRPr="000011C7">
        <w:rPr>
          <w:rFonts w:eastAsia="ＭＳ 明朝" w:hint="eastAsia"/>
          <w:b/>
          <w:lang w:eastAsia="ja-JP"/>
        </w:rPr>
        <w:t>.</w:t>
      </w:r>
    </w:p>
    <w:p w14:paraId="461E0C7B" w14:textId="20421C7F" w:rsidR="002D1A83" w:rsidRPr="002D1A83" w:rsidRDefault="002D1A83" w:rsidP="001441A6">
      <w:pPr>
        <w:ind w:leftChars="70" w:left="140" w:firstLine="2"/>
        <w:rPr>
          <w:rFonts w:eastAsia="ＭＳ 明朝"/>
          <w:b/>
          <w:lang w:eastAsia="ja-JP"/>
        </w:rPr>
      </w:pPr>
      <w:r w:rsidRPr="002D1A83">
        <w:rPr>
          <w:rFonts w:eastAsia="ＭＳ 明朝"/>
          <w:b/>
          <w:lang w:eastAsia="ja-JP"/>
        </w:rPr>
        <w:t xml:space="preserve">Proposal2: </w:t>
      </w:r>
      <w:r w:rsidR="00C10682">
        <w:rPr>
          <w:rFonts w:eastAsia="ＭＳ 明朝"/>
          <w:b/>
          <w:lang w:eastAsia="ja-JP"/>
        </w:rPr>
        <w:t>Which b</w:t>
      </w:r>
      <w:r w:rsidR="008038BF">
        <w:rPr>
          <w:rFonts w:eastAsia="ＭＳ 明朝" w:hint="eastAsia"/>
          <w:b/>
          <w:lang w:eastAsia="ja-JP"/>
        </w:rPr>
        <w:t>and</w:t>
      </w:r>
      <w:r w:rsidR="008038BF">
        <w:rPr>
          <w:rFonts w:eastAsia="ＭＳ 明朝"/>
          <w:b/>
          <w:lang w:val="en-US" w:eastAsia="ja-JP"/>
        </w:rPr>
        <w:t xml:space="preserve"> </w:t>
      </w:r>
      <w:r w:rsidR="008038BF">
        <w:rPr>
          <w:rFonts w:eastAsia="ＭＳ 明朝"/>
          <w:b/>
          <w:lang w:eastAsia="ja-JP"/>
        </w:rPr>
        <w:t>e</w:t>
      </w:r>
      <w:r w:rsidR="00407783">
        <w:rPr>
          <w:rFonts w:eastAsia="ＭＳ 明朝"/>
          <w:b/>
          <w:lang w:eastAsia="ja-JP"/>
        </w:rPr>
        <w:t xml:space="preserve">ach </w:t>
      </w:r>
      <w:r w:rsidRPr="002D1A83">
        <w:rPr>
          <w:rFonts w:eastAsia="ＭＳ 明朝"/>
          <w:b/>
          <w:lang w:eastAsia="ja-JP"/>
        </w:rPr>
        <w:t xml:space="preserve">RB </w:t>
      </w:r>
      <w:r w:rsidR="008038BF">
        <w:rPr>
          <w:rFonts w:eastAsia="ＭＳ 明朝"/>
          <w:b/>
          <w:lang w:eastAsia="ja-JP"/>
        </w:rPr>
        <w:t xml:space="preserve">is allocated </w:t>
      </w:r>
      <w:r w:rsidRPr="002D1A83">
        <w:rPr>
          <w:rFonts w:eastAsia="ＭＳ 明朝"/>
          <w:b/>
          <w:lang w:eastAsia="ja-JP"/>
        </w:rPr>
        <w:t>for USI</w:t>
      </w:r>
      <w:r w:rsidR="006E59AD">
        <w:rPr>
          <w:rFonts w:eastAsia="ＭＳ 明朝" w:hint="eastAsia"/>
          <w:b/>
          <w:lang w:eastAsia="ja-JP"/>
        </w:rPr>
        <w:t xml:space="preserve"> transmission</w:t>
      </w:r>
      <w:r w:rsidR="00A606AE">
        <w:rPr>
          <w:rFonts w:eastAsia="ＭＳ 明朝"/>
          <w:b/>
          <w:lang w:val="en-US" w:eastAsia="ja-JP"/>
        </w:rPr>
        <w:t>, licensed or unlicensed band,</w:t>
      </w:r>
      <w:r w:rsidRPr="002D1A83">
        <w:rPr>
          <w:rFonts w:eastAsia="ＭＳ 明朝"/>
          <w:b/>
          <w:lang w:eastAsia="ja-JP"/>
        </w:rPr>
        <w:t xml:space="preserve"> </w:t>
      </w:r>
      <w:r w:rsidR="00B46C04">
        <w:rPr>
          <w:rFonts w:eastAsia="ＭＳ 明朝" w:hint="eastAsia"/>
          <w:b/>
          <w:lang w:eastAsia="ja-JP"/>
        </w:rPr>
        <w:t>should be</w:t>
      </w:r>
      <w:r w:rsidR="006E59AD">
        <w:rPr>
          <w:rFonts w:eastAsia="ＭＳ 明朝" w:hint="eastAsia"/>
          <w:b/>
          <w:lang w:eastAsia="ja-JP"/>
        </w:rPr>
        <w:t xml:space="preserve"> </w:t>
      </w:r>
      <w:r w:rsidR="00B31D52">
        <w:rPr>
          <w:rFonts w:eastAsia="ＭＳ 明朝"/>
          <w:b/>
          <w:lang w:eastAsia="ja-JP"/>
        </w:rPr>
        <w:t>configurable</w:t>
      </w:r>
      <w:r w:rsidR="004B2242">
        <w:rPr>
          <w:rFonts w:eastAsia="ＭＳ 明朝"/>
          <w:b/>
          <w:lang w:eastAsia="ja-JP"/>
        </w:rPr>
        <w:t xml:space="preserve"> </w:t>
      </w:r>
      <w:r w:rsidR="00794347">
        <w:rPr>
          <w:rFonts w:eastAsia="ＭＳ 明朝"/>
          <w:b/>
          <w:lang w:eastAsia="ja-JP"/>
        </w:rPr>
        <w:t>according with</w:t>
      </w:r>
      <w:r w:rsidRPr="002D1A83">
        <w:rPr>
          <w:rFonts w:eastAsia="ＭＳ 明朝"/>
          <w:b/>
          <w:lang w:eastAsia="ja-JP"/>
        </w:rPr>
        <w:t xml:space="preserve"> the </w:t>
      </w:r>
      <w:r w:rsidR="006662D3">
        <w:rPr>
          <w:rFonts w:eastAsia="ＭＳ 明朝" w:hint="eastAsia"/>
          <w:b/>
          <w:lang w:eastAsia="ja-JP"/>
        </w:rPr>
        <w:t xml:space="preserve">load </w:t>
      </w:r>
      <w:r w:rsidR="00101CF3">
        <w:rPr>
          <w:rFonts w:eastAsia="ＭＳ 明朝"/>
          <w:b/>
          <w:lang w:eastAsia="ja-JP"/>
        </w:rPr>
        <w:t>on</w:t>
      </w:r>
      <w:r w:rsidR="006662D3">
        <w:rPr>
          <w:rFonts w:eastAsia="ＭＳ 明朝" w:hint="eastAsia"/>
          <w:b/>
          <w:lang w:eastAsia="ja-JP"/>
        </w:rPr>
        <w:t xml:space="preserve"> LTE system.</w:t>
      </w:r>
    </w:p>
    <w:p w14:paraId="09D1ADD1" w14:textId="77777777" w:rsidR="002D1A83" w:rsidRDefault="000B25AF" w:rsidP="002D1A83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3. </w:t>
      </w:r>
      <w:r w:rsidR="00EC5666">
        <w:rPr>
          <w:rFonts w:hint="eastAsia"/>
          <w:lang w:eastAsia="ja-JP"/>
        </w:rPr>
        <w:t>C</w:t>
      </w:r>
      <w:r w:rsidR="00D837C7">
        <w:rPr>
          <w:rFonts w:hint="eastAsia"/>
          <w:lang w:eastAsia="ja-JP"/>
        </w:rPr>
        <w:t>onclusion</w:t>
      </w:r>
    </w:p>
    <w:p w14:paraId="4C05EA51" w14:textId="78E83917" w:rsidR="009A3EDF" w:rsidRDefault="009A3EDF" w:rsidP="009523F9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this contribution, </w:t>
      </w:r>
      <w:r w:rsidR="00B01E5E">
        <w:rPr>
          <w:rFonts w:eastAsia="ＭＳ 明朝" w:hint="eastAsia"/>
          <w:lang w:eastAsia="ja-JP"/>
        </w:rPr>
        <w:t xml:space="preserve">we discuss </w:t>
      </w:r>
      <w:r w:rsidR="006237ED">
        <w:rPr>
          <w:rFonts w:eastAsia="ＭＳ 明朝" w:hint="eastAsia"/>
          <w:lang w:eastAsia="ja-JP"/>
        </w:rPr>
        <w:t>UL capacity issue</w:t>
      </w:r>
      <w:r w:rsidR="002316EE">
        <w:rPr>
          <w:rFonts w:eastAsia="ＭＳ 明朝" w:hint="eastAsia"/>
          <w:lang w:eastAsia="ja-JP"/>
        </w:rPr>
        <w:t xml:space="preserve"> according with UCI </w:t>
      </w:r>
      <w:r w:rsidR="00591A94">
        <w:rPr>
          <w:rFonts w:eastAsia="ＭＳ 明朝"/>
          <w:lang w:eastAsia="ja-JP"/>
        </w:rPr>
        <w:t>transmission</w:t>
      </w:r>
      <w:r w:rsidR="00B950A8">
        <w:rPr>
          <w:rFonts w:eastAsia="ＭＳ 明朝" w:hint="eastAsia"/>
          <w:lang w:eastAsia="ja-JP"/>
        </w:rPr>
        <w:t xml:space="preserve"> for LAA</w:t>
      </w:r>
      <w:r w:rsidR="006237ED">
        <w:rPr>
          <w:rFonts w:eastAsia="ＭＳ 明朝" w:hint="eastAsia"/>
          <w:lang w:eastAsia="ja-JP"/>
        </w:rPr>
        <w:t>.</w:t>
      </w:r>
      <w:r w:rsidR="00B950A8">
        <w:rPr>
          <w:rFonts w:eastAsia="ＭＳ 明朝" w:hint="eastAsia"/>
          <w:lang w:eastAsia="ja-JP"/>
        </w:rPr>
        <w:t xml:space="preserve"> </w:t>
      </w:r>
      <w:r w:rsidR="00174644" w:rsidRPr="00174644">
        <w:rPr>
          <w:rFonts w:eastAsia="ＭＳ 明朝" w:hint="eastAsia"/>
          <w:lang w:eastAsia="ja-JP"/>
        </w:rPr>
        <w:t xml:space="preserve"> </w:t>
      </w:r>
    </w:p>
    <w:p w14:paraId="19FAF288" w14:textId="77777777" w:rsidR="00EF0C2B" w:rsidRDefault="00EF0C2B" w:rsidP="00CC0B11">
      <w:pPr>
        <w:ind w:left="1" w:firstLine="141"/>
        <w:rPr>
          <w:rFonts w:eastAsia="ＭＳ 明朝"/>
          <w:lang w:eastAsia="ja-JP"/>
        </w:rPr>
      </w:pPr>
      <w:r w:rsidRPr="000011C7">
        <w:rPr>
          <w:rFonts w:eastAsia="ＭＳ 明朝"/>
          <w:b/>
          <w:lang w:eastAsia="ja-JP"/>
        </w:rPr>
        <w:t>Observation</w:t>
      </w:r>
      <w:r w:rsidRPr="000011C7">
        <w:rPr>
          <w:rFonts w:eastAsia="ＭＳ 明朝" w:hint="eastAsia"/>
          <w:b/>
          <w:lang w:eastAsia="ja-JP"/>
        </w:rPr>
        <w:t xml:space="preserve"> 1: </w:t>
      </w:r>
      <w:r w:rsidRPr="00F4786B">
        <w:rPr>
          <w:rFonts w:eastAsia="ＭＳ 明朝"/>
          <w:b/>
          <w:lang w:eastAsia="ja-JP"/>
        </w:rPr>
        <w:t xml:space="preserve">LAA may activate many </w:t>
      </w:r>
      <w:proofErr w:type="spellStart"/>
      <w:r w:rsidRPr="00F4786B">
        <w:rPr>
          <w:rFonts w:eastAsia="ＭＳ 明朝"/>
          <w:b/>
          <w:lang w:eastAsia="ja-JP"/>
        </w:rPr>
        <w:t>SCells</w:t>
      </w:r>
      <w:proofErr w:type="spellEnd"/>
      <w:r w:rsidRPr="00F4786B">
        <w:rPr>
          <w:rFonts w:eastAsia="ＭＳ 明朝"/>
          <w:b/>
          <w:lang w:eastAsia="ja-JP"/>
        </w:rPr>
        <w:t xml:space="preserve"> on unlicensed band carriers for high </w:t>
      </w:r>
      <w:r>
        <w:rPr>
          <w:rFonts w:eastAsia="ＭＳ 明朝" w:hint="eastAsia"/>
          <w:b/>
          <w:lang w:eastAsia="ja-JP"/>
        </w:rPr>
        <w:t xml:space="preserve">DL </w:t>
      </w:r>
      <w:r w:rsidRPr="00F4786B">
        <w:rPr>
          <w:rFonts w:eastAsia="ＭＳ 明朝"/>
          <w:b/>
          <w:lang w:eastAsia="ja-JP"/>
        </w:rPr>
        <w:t xml:space="preserve">performance, but it </w:t>
      </w:r>
      <w:proofErr w:type="spellStart"/>
      <w:r w:rsidRPr="00F4786B">
        <w:rPr>
          <w:rFonts w:eastAsia="ＭＳ 明朝"/>
          <w:b/>
          <w:lang w:eastAsia="ja-JP"/>
        </w:rPr>
        <w:t>occuers</w:t>
      </w:r>
      <w:proofErr w:type="spellEnd"/>
      <w:r w:rsidRPr="00F4786B">
        <w:rPr>
          <w:rFonts w:eastAsia="ＭＳ 明朝"/>
          <w:b/>
          <w:lang w:eastAsia="ja-JP"/>
        </w:rPr>
        <w:t xml:space="preserve"> that UL </w:t>
      </w:r>
      <w:proofErr w:type="spellStart"/>
      <w:r w:rsidRPr="00F4786B">
        <w:rPr>
          <w:rFonts w:eastAsia="ＭＳ 明朝"/>
          <w:b/>
          <w:lang w:eastAsia="ja-JP"/>
        </w:rPr>
        <w:t>capactity</w:t>
      </w:r>
      <w:proofErr w:type="spellEnd"/>
      <w:r w:rsidRPr="00F4786B">
        <w:rPr>
          <w:rFonts w:eastAsia="ＭＳ 明朝"/>
          <w:b/>
          <w:lang w:eastAsia="ja-JP"/>
        </w:rPr>
        <w:t xml:space="preserve"> of the </w:t>
      </w:r>
      <w:proofErr w:type="spellStart"/>
      <w:r w:rsidRPr="00F4786B">
        <w:rPr>
          <w:rFonts w:eastAsia="ＭＳ 明朝"/>
          <w:b/>
          <w:lang w:eastAsia="ja-JP"/>
        </w:rPr>
        <w:t>PCell</w:t>
      </w:r>
      <w:proofErr w:type="spellEnd"/>
      <w:r w:rsidRPr="00F4786B">
        <w:rPr>
          <w:rFonts w:eastAsia="ＭＳ 明朝"/>
          <w:b/>
          <w:lang w:eastAsia="ja-JP"/>
        </w:rPr>
        <w:t xml:space="preserve"> can go down because UCI both </w:t>
      </w:r>
      <w:proofErr w:type="spellStart"/>
      <w:r w:rsidRPr="00F4786B">
        <w:rPr>
          <w:rFonts w:eastAsia="ＭＳ 明朝"/>
          <w:b/>
          <w:lang w:eastAsia="ja-JP"/>
        </w:rPr>
        <w:t>PCell</w:t>
      </w:r>
      <w:proofErr w:type="spellEnd"/>
      <w:r w:rsidRPr="00F4786B">
        <w:rPr>
          <w:rFonts w:eastAsia="ＭＳ 明朝"/>
          <w:b/>
          <w:lang w:eastAsia="ja-JP"/>
        </w:rPr>
        <w:t xml:space="preserve"> </w:t>
      </w:r>
      <w:proofErr w:type="spellStart"/>
      <w:r w:rsidRPr="00F4786B">
        <w:rPr>
          <w:rFonts w:eastAsia="ＭＳ 明朝"/>
          <w:b/>
          <w:lang w:eastAsia="ja-JP"/>
        </w:rPr>
        <w:t>ans</w:t>
      </w:r>
      <w:proofErr w:type="spellEnd"/>
      <w:r w:rsidRPr="00F4786B">
        <w:rPr>
          <w:rFonts w:eastAsia="ＭＳ 明朝"/>
          <w:b/>
          <w:lang w:eastAsia="ja-JP"/>
        </w:rPr>
        <w:t xml:space="preserve"> </w:t>
      </w:r>
      <w:proofErr w:type="spellStart"/>
      <w:r w:rsidRPr="00F4786B">
        <w:rPr>
          <w:rFonts w:eastAsia="ＭＳ 明朝"/>
          <w:b/>
          <w:lang w:eastAsia="ja-JP"/>
        </w:rPr>
        <w:t>SCells</w:t>
      </w:r>
      <w:proofErr w:type="spellEnd"/>
      <w:r w:rsidRPr="00F4786B">
        <w:rPr>
          <w:rFonts w:eastAsia="ＭＳ 明朝"/>
          <w:b/>
          <w:lang w:eastAsia="ja-JP"/>
        </w:rPr>
        <w:t xml:space="preserve"> are </w:t>
      </w:r>
      <w:proofErr w:type="spellStart"/>
      <w:r w:rsidRPr="00F4786B">
        <w:rPr>
          <w:rFonts w:eastAsia="ＭＳ 明朝"/>
          <w:b/>
          <w:lang w:eastAsia="ja-JP"/>
        </w:rPr>
        <w:t>transmited</w:t>
      </w:r>
      <w:proofErr w:type="spellEnd"/>
      <w:r w:rsidRPr="00F4786B">
        <w:rPr>
          <w:rFonts w:eastAsia="ＭＳ 明朝"/>
          <w:b/>
          <w:lang w:eastAsia="ja-JP"/>
        </w:rPr>
        <w:t xml:space="preserve"> on UL resource of the </w:t>
      </w:r>
      <w:proofErr w:type="spellStart"/>
      <w:r w:rsidRPr="00F4786B">
        <w:rPr>
          <w:rFonts w:eastAsia="ＭＳ 明朝"/>
          <w:b/>
          <w:lang w:eastAsia="ja-JP"/>
        </w:rPr>
        <w:t>PCell</w:t>
      </w:r>
      <w:proofErr w:type="spellEnd"/>
      <w:r w:rsidRPr="00F4786B">
        <w:rPr>
          <w:rFonts w:eastAsia="ＭＳ 明朝"/>
          <w:b/>
          <w:lang w:eastAsia="ja-JP"/>
        </w:rPr>
        <w:t xml:space="preserve"> </w:t>
      </w:r>
      <w:proofErr w:type="spellStart"/>
      <w:r w:rsidRPr="00F4786B">
        <w:rPr>
          <w:rFonts w:eastAsia="ＭＳ 明朝"/>
          <w:b/>
          <w:lang w:eastAsia="ja-JP"/>
        </w:rPr>
        <w:t>cerrier</w:t>
      </w:r>
      <w:proofErr w:type="spellEnd"/>
      <w:r w:rsidRPr="00F4786B">
        <w:rPr>
          <w:rFonts w:eastAsia="ＭＳ 明朝"/>
          <w:b/>
          <w:lang w:eastAsia="ja-JP"/>
        </w:rPr>
        <w:t xml:space="preserve"> in now CA structure.</w:t>
      </w:r>
    </w:p>
    <w:p w14:paraId="53E01575" w14:textId="77777777" w:rsidR="00EF0C2B" w:rsidRPr="000011C7" w:rsidRDefault="00EF0C2B" w:rsidP="009523F9">
      <w:pPr>
        <w:ind w:firstLine="154"/>
        <w:rPr>
          <w:rFonts w:eastAsia="ＭＳ 明朝"/>
          <w:b/>
          <w:lang w:eastAsia="ja-JP"/>
        </w:rPr>
      </w:pPr>
      <w:r w:rsidRPr="000011C7">
        <w:rPr>
          <w:rFonts w:eastAsia="ＭＳ 明朝" w:hint="eastAsia"/>
          <w:b/>
          <w:lang w:eastAsia="ja-JP"/>
        </w:rPr>
        <w:t xml:space="preserve">Proposal1: </w:t>
      </w:r>
      <w:r>
        <w:rPr>
          <w:rFonts w:eastAsia="ＭＳ 明朝" w:hint="eastAsia"/>
          <w:b/>
          <w:lang w:eastAsia="ja-JP"/>
        </w:rPr>
        <w:t xml:space="preserve">USI transmission </w:t>
      </w:r>
      <w:r w:rsidRPr="000011C7">
        <w:rPr>
          <w:rFonts w:eastAsia="ＭＳ 明朝" w:hint="eastAsia"/>
          <w:b/>
          <w:lang w:eastAsia="ja-JP"/>
        </w:rPr>
        <w:t>on unlicensed band</w:t>
      </w:r>
      <w:r w:rsidRPr="00DA232F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>UL should be permitted</w:t>
      </w:r>
      <w:r w:rsidRPr="000011C7">
        <w:rPr>
          <w:rFonts w:eastAsia="ＭＳ 明朝" w:hint="eastAsia"/>
          <w:b/>
          <w:lang w:eastAsia="ja-JP"/>
        </w:rPr>
        <w:t>.</w:t>
      </w:r>
    </w:p>
    <w:p w14:paraId="56A40C7C" w14:textId="5C5AA8F2" w:rsidR="00EF0C2B" w:rsidRPr="002D1A83" w:rsidRDefault="00B77787" w:rsidP="00CC0B11">
      <w:pPr>
        <w:ind w:left="142"/>
        <w:rPr>
          <w:rFonts w:eastAsia="ＭＳ 明朝"/>
          <w:b/>
          <w:lang w:eastAsia="ja-JP"/>
        </w:rPr>
      </w:pPr>
      <w:r w:rsidRPr="002D1A83">
        <w:rPr>
          <w:rFonts w:eastAsia="ＭＳ 明朝"/>
          <w:b/>
          <w:lang w:eastAsia="ja-JP"/>
        </w:rPr>
        <w:t xml:space="preserve">Proposal2: </w:t>
      </w:r>
      <w:r>
        <w:rPr>
          <w:rFonts w:eastAsia="ＭＳ 明朝"/>
          <w:b/>
          <w:lang w:eastAsia="ja-JP"/>
        </w:rPr>
        <w:t>Which b</w:t>
      </w:r>
      <w:r>
        <w:rPr>
          <w:rFonts w:eastAsia="ＭＳ 明朝" w:hint="eastAsia"/>
          <w:b/>
          <w:lang w:eastAsia="ja-JP"/>
        </w:rPr>
        <w:t>and</w:t>
      </w:r>
      <w:r>
        <w:rPr>
          <w:rFonts w:eastAsia="ＭＳ 明朝"/>
          <w:b/>
          <w:lang w:val="en-US" w:eastAsia="ja-JP"/>
        </w:rPr>
        <w:t xml:space="preserve"> </w:t>
      </w:r>
      <w:r>
        <w:rPr>
          <w:rFonts w:eastAsia="ＭＳ 明朝"/>
          <w:b/>
          <w:lang w:eastAsia="ja-JP"/>
        </w:rPr>
        <w:t xml:space="preserve">each </w:t>
      </w:r>
      <w:r w:rsidRPr="002D1A83">
        <w:rPr>
          <w:rFonts w:eastAsia="ＭＳ 明朝"/>
          <w:b/>
          <w:lang w:eastAsia="ja-JP"/>
        </w:rPr>
        <w:t xml:space="preserve">RB </w:t>
      </w:r>
      <w:r>
        <w:rPr>
          <w:rFonts w:eastAsia="ＭＳ 明朝"/>
          <w:b/>
          <w:lang w:eastAsia="ja-JP"/>
        </w:rPr>
        <w:t xml:space="preserve">is allocated </w:t>
      </w:r>
      <w:r w:rsidRPr="002D1A83">
        <w:rPr>
          <w:rFonts w:eastAsia="ＭＳ 明朝"/>
          <w:b/>
          <w:lang w:eastAsia="ja-JP"/>
        </w:rPr>
        <w:t>for USI</w:t>
      </w:r>
      <w:r>
        <w:rPr>
          <w:rFonts w:eastAsia="ＭＳ 明朝" w:hint="eastAsia"/>
          <w:b/>
          <w:lang w:eastAsia="ja-JP"/>
        </w:rPr>
        <w:t xml:space="preserve"> transmission</w:t>
      </w:r>
      <w:r>
        <w:rPr>
          <w:rFonts w:eastAsia="ＭＳ 明朝"/>
          <w:b/>
          <w:lang w:val="en-US" w:eastAsia="ja-JP"/>
        </w:rPr>
        <w:t>, licensed or unlicensed band,</w:t>
      </w:r>
      <w:r w:rsidRPr="002D1A83">
        <w:rPr>
          <w:rFonts w:eastAsia="ＭＳ 明朝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 xml:space="preserve">should be </w:t>
      </w:r>
      <w:r>
        <w:rPr>
          <w:rFonts w:eastAsia="ＭＳ 明朝"/>
          <w:b/>
          <w:lang w:eastAsia="ja-JP"/>
        </w:rPr>
        <w:t>configurable according with</w:t>
      </w:r>
      <w:r w:rsidRPr="002D1A83">
        <w:rPr>
          <w:rFonts w:eastAsia="ＭＳ 明朝"/>
          <w:b/>
          <w:lang w:eastAsia="ja-JP"/>
        </w:rPr>
        <w:t xml:space="preserve"> the </w:t>
      </w:r>
      <w:r>
        <w:rPr>
          <w:rFonts w:eastAsia="ＭＳ 明朝" w:hint="eastAsia"/>
          <w:b/>
          <w:lang w:eastAsia="ja-JP"/>
        </w:rPr>
        <w:t xml:space="preserve">load </w:t>
      </w:r>
      <w:r>
        <w:rPr>
          <w:rFonts w:eastAsia="ＭＳ 明朝"/>
          <w:b/>
          <w:lang w:eastAsia="ja-JP"/>
        </w:rPr>
        <w:t>on</w:t>
      </w:r>
      <w:r>
        <w:rPr>
          <w:rFonts w:eastAsia="ＭＳ 明朝" w:hint="eastAsia"/>
          <w:b/>
          <w:lang w:eastAsia="ja-JP"/>
        </w:rPr>
        <w:t xml:space="preserve"> LTE system.</w:t>
      </w:r>
    </w:p>
    <w:p w14:paraId="1DE44522" w14:textId="77777777" w:rsidR="002D1A83" w:rsidRDefault="00B43F85" w:rsidP="002D1A83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4. </w:t>
      </w:r>
      <w:r w:rsidR="00D56F9B">
        <w:rPr>
          <w:rFonts w:eastAsiaTheme="minorEastAsia" w:hint="eastAsia"/>
          <w:lang w:eastAsia="ja-JP"/>
        </w:rPr>
        <w:t>R</w:t>
      </w:r>
      <w:r>
        <w:rPr>
          <w:rFonts w:hint="eastAsia"/>
          <w:lang w:eastAsia="ja-JP"/>
        </w:rPr>
        <w:t>eferences</w:t>
      </w:r>
    </w:p>
    <w:p w14:paraId="1279F9F4" w14:textId="33F889AB" w:rsidR="004E5562" w:rsidRPr="009523F9" w:rsidRDefault="004E5562" w:rsidP="009523F9">
      <w:pPr>
        <w:pStyle w:val="af8"/>
        <w:numPr>
          <w:ilvl w:val="0"/>
          <w:numId w:val="2"/>
        </w:numPr>
        <w:rPr>
          <w:rFonts w:eastAsiaTheme="minorEastAsia"/>
        </w:rPr>
      </w:pPr>
      <w:bookmarkStart w:id="2" w:name="_Ref410250332"/>
      <w:r w:rsidRPr="00EA286D">
        <w:rPr>
          <w:rFonts w:eastAsiaTheme="minorEastAsia"/>
        </w:rPr>
        <w:t>Draft_Minutes_report_RAN1#79_v020</w:t>
      </w:r>
    </w:p>
    <w:p w14:paraId="31A9CDC7" w14:textId="3816B5C6" w:rsidR="004E5562" w:rsidRPr="00982B3C" w:rsidRDefault="00FE462C" w:rsidP="009523F9">
      <w:pPr>
        <w:pStyle w:val="af8"/>
        <w:numPr>
          <w:ilvl w:val="0"/>
          <w:numId w:val="2"/>
        </w:numPr>
        <w:rPr>
          <w:lang w:eastAsia="ko-KR"/>
        </w:rPr>
      </w:pPr>
      <w:bookmarkStart w:id="3" w:name="_Ref410322382"/>
      <w:bookmarkEnd w:id="2"/>
      <w:r w:rsidRPr="009523F9">
        <w:rPr>
          <w:rFonts w:eastAsia="ＭＳ 明朝"/>
        </w:rPr>
        <w:t>R1-144970, NTT DOCOMO, “</w:t>
      </w:r>
      <w:r w:rsidRPr="004E5562">
        <w:rPr>
          <w:lang w:eastAsia="zh-CN"/>
        </w:rPr>
        <w:t>Views on issues related to LAA UL</w:t>
      </w:r>
      <w:r w:rsidRPr="00EA286D">
        <w:rPr>
          <w:rFonts w:eastAsiaTheme="minorEastAsia"/>
        </w:rPr>
        <w:t>”</w:t>
      </w:r>
      <w:bookmarkEnd w:id="3"/>
      <w:r w:rsidR="002D1A83" w:rsidRPr="00FE462C">
        <w:t xml:space="preserve"> </w:t>
      </w:r>
      <w:bookmarkStart w:id="4" w:name="_Ref381966532"/>
      <w:bookmarkEnd w:id="4"/>
    </w:p>
    <w:p w14:paraId="5A481F70" w14:textId="77777777" w:rsidR="00982B3C" w:rsidRPr="00FE462C" w:rsidRDefault="00982B3C" w:rsidP="009523F9">
      <w:pPr>
        <w:pStyle w:val="af8"/>
        <w:numPr>
          <w:ilvl w:val="0"/>
          <w:numId w:val="2"/>
        </w:numPr>
        <w:rPr>
          <w:lang w:eastAsia="ko-KR"/>
        </w:rPr>
      </w:pPr>
      <w:bookmarkStart w:id="5" w:name="_Ref410322384"/>
      <w:r w:rsidRPr="009523F9">
        <w:rPr>
          <w:rFonts w:eastAsia="ＭＳ 明朝"/>
        </w:rPr>
        <w:t>R1-144830, ZTE, “Analysis of LAA UL enhancement”</w:t>
      </w:r>
      <w:bookmarkEnd w:id="5"/>
    </w:p>
    <w:sectPr w:rsidR="00982B3C" w:rsidRPr="00FE462C" w:rsidSect="000B455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B7097" w14:textId="77777777" w:rsidR="0061600B" w:rsidRDefault="0061600B">
      <w:r>
        <w:separator/>
      </w:r>
    </w:p>
  </w:endnote>
  <w:endnote w:type="continuationSeparator" w:id="0">
    <w:p w14:paraId="3FA9610A" w14:textId="77777777" w:rsidR="0061600B" w:rsidRDefault="0061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AE4DB" w14:textId="77777777" w:rsidR="0061600B" w:rsidRDefault="0061600B">
      <w:r>
        <w:separator/>
      </w:r>
    </w:p>
  </w:footnote>
  <w:footnote w:type="continuationSeparator" w:id="0">
    <w:p w14:paraId="2EF6B5DB" w14:textId="77777777" w:rsidR="0061600B" w:rsidRDefault="0061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160F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2D39A6"/>
    <w:multiLevelType w:val="hybridMultilevel"/>
    <w:tmpl w:val="C49E6AE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03CF4186"/>
    <w:multiLevelType w:val="hybridMultilevel"/>
    <w:tmpl w:val="026894F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07A57EBB"/>
    <w:multiLevelType w:val="hybridMultilevel"/>
    <w:tmpl w:val="521C8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F73160"/>
    <w:multiLevelType w:val="hybridMultilevel"/>
    <w:tmpl w:val="BD62C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1301F"/>
    <w:multiLevelType w:val="hybridMultilevel"/>
    <w:tmpl w:val="9590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1A3FC0"/>
    <w:multiLevelType w:val="hybridMultilevel"/>
    <w:tmpl w:val="D87EF768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B93060"/>
    <w:multiLevelType w:val="hybridMultilevel"/>
    <w:tmpl w:val="137A8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C349E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8338C"/>
    <w:multiLevelType w:val="hybridMultilevel"/>
    <w:tmpl w:val="6E1E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8F59B9"/>
    <w:multiLevelType w:val="hybridMultilevel"/>
    <w:tmpl w:val="A088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436"/>
    <w:multiLevelType w:val="hybridMultilevel"/>
    <w:tmpl w:val="01CC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31BF2"/>
    <w:multiLevelType w:val="hybridMultilevel"/>
    <w:tmpl w:val="95CE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D7045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76683C"/>
    <w:multiLevelType w:val="hybridMultilevel"/>
    <w:tmpl w:val="3E78CBA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0ED084C"/>
    <w:multiLevelType w:val="hybridMultilevel"/>
    <w:tmpl w:val="F028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21117"/>
    <w:multiLevelType w:val="hybridMultilevel"/>
    <w:tmpl w:val="7616BB6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0FA5DA7"/>
    <w:multiLevelType w:val="hybridMultilevel"/>
    <w:tmpl w:val="4276077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>
    <w:nsid w:val="52280AC6"/>
    <w:multiLevelType w:val="hybridMultilevel"/>
    <w:tmpl w:val="ED325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075A8"/>
    <w:multiLevelType w:val="hybridMultilevel"/>
    <w:tmpl w:val="2494C26E"/>
    <w:lvl w:ilvl="0" w:tplc="5664A8FA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40B7E93"/>
    <w:multiLevelType w:val="hybridMultilevel"/>
    <w:tmpl w:val="F8D6AF34"/>
    <w:lvl w:ilvl="0" w:tplc="024C96A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4D711A7"/>
    <w:multiLevelType w:val="hybridMultilevel"/>
    <w:tmpl w:val="D224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8B7166"/>
    <w:multiLevelType w:val="hybridMultilevel"/>
    <w:tmpl w:val="6370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A3F7A"/>
    <w:multiLevelType w:val="hybridMultilevel"/>
    <w:tmpl w:val="DCE25F72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6C165C8"/>
    <w:multiLevelType w:val="hybridMultilevel"/>
    <w:tmpl w:val="E836029C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B4296C"/>
    <w:multiLevelType w:val="hybridMultilevel"/>
    <w:tmpl w:val="AC360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1F48B3"/>
    <w:multiLevelType w:val="hybridMultilevel"/>
    <w:tmpl w:val="94700C5C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A8312C"/>
    <w:multiLevelType w:val="hybridMultilevel"/>
    <w:tmpl w:val="5126B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2F030E"/>
    <w:multiLevelType w:val="hybridMultilevel"/>
    <w:tmpl w:val="9B2C8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C023D7"/>
    <w:multiLevelType w:val="hybridMultilevel"/>
    <w:tmpl w:val="6462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D75B9"/>
    <w:multiLevelType w:val="hybridMultilevel"/>
    <w:tmpl w:val="AAA28258"/>
    <w:lvl w:ilvl="0" w:tplc="7F042B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A96423"/>
    <w:multiLevelType w:val="hybridMultilevel"/>
    <w:tmpl w:val="BE36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B424FB"/>
    <w:multiLevelType w:val="hybridMultilevel"/>
    <w:tmpl w:val="D58873AC"/>
    <w:lvl w:ilvl="0" w:tplc="02FA9B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A45CD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A56327C"/>
    <w:multiLevelType w:val="hybridMultilevel"/>
    <w:tmpl w:val="14DC7CB4"/>
    <w:lvl w:ilvl="0" w:tplc="5BAC3642">
      <w:start w:val="2"/>
      <w:numFmt w:val="bullet"/>
      <w:lvlText w:val="-"/>
      <w:lvlJc w:val="left"/>
      <w:pPr>
        <w:ind w:left="150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2">
    <w:nsid w:val="6CB367E8"/>
    <w:multiLevelType w:val="hybridMultilevel"/>
    <w:tmpl w:val="8AAA2364"/>
    <w:lvl w:ilvl="0" w:tplc="45E855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3">
    <w:nsid w:val="6D9D637D"/>
    <w:multiLevelType w:val="hybridMultilevel"/>
    <w:tmpl w:val="0040F2D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6E2E2A55"/>
    <w:multiLevelType w:val="hybridMultilevel"/>
    <w:tmpl w:val="E8768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5A32A9"/>
    <w:multiLevelType w:val="hybridMultilevel"/>
    <w:tmpl w:val="79DA2242"/>
    <w:lvl w:ilvl="0" w:tplc="96165E5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A344EE"/>
    <w:multiLevelType w:val="hybridMultilevel"/>
    <w:tmpl w:val="54221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0E132B"/>
    <w:multiLevelType w:val="hybridMultilevel"/>
    <w:tmpl w:val="0316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21"/>
  </w:num>
  <w:num w:numId="4">
    <w:abstractNumId w:val="20"/>
  </w:num>
  <w:num w:numId="5">
    <w:abstractNumId w:val="18"/>
  </w:num>
  <w:num w:numId="6">
    <w:abstractNumId w:val="9"/>
  </w:num>
  <w:num w:numId="7">
    <w:abstractNumId w:val="28"/>
  </w:num>
  <w:num w:numId="8">
    <w:abstractNumId w:val="42"/>
  </w:num>
  <w:num w:numId="9">
    <w:abstractNumId w:val="35"/>
  </w:num>
  <w:num w:numId="10">
    <w:abstractNumId w:val="48"/>
  </w:num>
  <w:num w:numId="11">
    <w:abstractNumId w:val="31"/>
  </w:num>
  <w:num w:numId="12">
    <w:abstractNumId w:val="6"/>
  </w:num>
  <w:num w:numId="13">
    <w:abstractNumId w:val="11"/>
  </w:num>
  <w:num w:numId="14">
    <w:abstractNumId w:val="17"/>
  </w:num>
  <w:num w:numId="15">
    <w:abstractNumId w:val="37"/>
  </w:num>
  <w:num w:numId="16">
    <w:abstractNumId w:val="2"/>
  </w:num>
  <w:num w:numId="17">
    <w:abstractNumId w:val="36"/>
  </w:num>
  <w:num w:numId="18">
    <w:abstractNumId w:val="23"/>
  </w:num>
  <w:num w:numId="19">
    <w:abstractNumId w:val="14"/>
  </w:num>
  <w:num w:numId="20">
    <w:abstractNumId w:val="38"/>
  </w:num>
  <w:num w:numId="21">
    <w:abstractNumId w:val="13"/>
  </w:num>
  <w:num w:numId="22">
    <w:abstractNumId w:val="24"/>
  </w:num>
  <w:num w:numId="23">
    <w:abstractNumId w:val="10"/>
  </w:num>
  <w:num w:numId="24">
    <w:abstractNumId w:val="15"/>
  </w:num>
  <w:num w:numId="25">
    <w:abstractNumId w:val="46"/>
  </w:num>
  <w:num w:numId="26">
    <w:abstractNumId w:val="27"/>
  </w:num>
  <w:num w:numId="27">
    <w:abstractNumId w:val="39"/>
  </w:num>
  <w:num w:numId="28">
    <w:abstractNumId w:val="12"/>
  </w:num>
  <w:num w:numId="29">
    <w:abstractNumId w:val="8"/>
  </w:num>
  <w:num w:numId="30">
    <w:abstractNumId w:val="5"/>
  </w:num>
  <w:num w:numId="31">
    <w:abstractNumId w:val="34"/>
  </w:num>
  <w:num w:numId="32">
    <w:abstractNumId w:val="33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0"/>
  </w:num>
  <w:num w:numId="36">
    <w:abstractNumId w:val="47"/>
  </w:num>
  <w:num w:numId="37">
    <w:abstractNumId w:val="44"/>
  </w:num>
  <w:num w:numId="38">
    <w:abstractNumId w:val="1"/>
  </w:num>
  <w:num w:numId="39">
    <w:abstractNumId w:val="40"/>
  </w:num>
  <w:num w:numId="40">
    <w:abstractNumId w:val="41"/>
  </w:num>
  <w:num w:numId="41">
    <w:abstractNumId w:val="3"/>
  </w:num>
  <w:num w:numId="42">
    <w:abstractNumId w:val="26"/>
  </w:num>
  <w:num w:numId="43">
    <w:abstractNumId w:val="16"/>
  </w:num>
  <w:num w:numId="44">
    <w:abstractNumId w:val="19"/>
  </w:num>
  <w:num w:numId="45">
    <w:abstractNumId w:val="4"/>
  </w:num>
  <w:num w:numId="46">
    <w:abstractNumId w:val="30"/>
  </w:num>
  <w:num w:numId="47">
    <w:abstractNumId w:val="32"/>
  </w:num>
  <w:num w:numId="48">
    <w:abstractNumId w:val="29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11C7"/>
    <w:rsid w:val="0000152F"/>
    <w:rsid w:val="00001BD4"/>
    <w:rsid w:val="00003FB1"/>
    <w:rsid w:val="00004303"/>
    <w:rsid w:val="00004B1A"/>
    <w:rsid w:val="000051D4"/>
    <w:rsid w:val="000057E5"/>
    <w:rsid w:val="00005C3C"/>
    <w:rsid w:val="00005EF0"/>
    <w:rsid w:val="000073A7"/>
    <w:rsid w:val="00010AA8"/>
    <w:rsid w:val="000133ED"/>
    <w:rsid w:val="0001664E"/>
    <w:rsid w:val="00017A24"/>
    <w:rsid w:val="0002070C"/>
    <w:rsid w:val="00020C08"/>
    <w:rsid w:val="00022233"/>
    <w:rsid w:val="00022E4A"/>
    <w:rsid w:val="0002354F"/>
    <w:rsid w:val="00024EA7"/>
    <w:rsid w:val="00024F66"/>
    <w:rsid w:val="00025C30"/>
    <w:rsid w:val="00025D27"/>
    <w:rsid w:val="0002630C"/>
    <w:rsid w:val="0002696B"/>
    <w:rsid w:val="0002714F"/>
    <w:rsid w:val="000272AB"/>
    <w:rsid w:val="00030729"/>
    <w:rsid w:val="00030C81"/>
    <w:rsid w:val="00030CF4"/>
    <w:rsid w:val="00031AA3"/>
    <w:rsid w:val="0003227F"/>
    <w:rsid w:val="00032F89"/>
    <w:rsid w:val="000350D6"/>
    <w:rsid w:val="00036861"/>
    <w:rsid w:val="00037EE0"/>
    <w:rsid w:val="00037F74"/>
    <w:rsid w:val="00040FF1"/>
    <w:rsid w:val="00043C75"/>
    <w:rsid w:val="00045758"/>
    <w:rsid w:val="00046D7E"/>
    <w:rsid w:val="00046EAC"/>
    <w:rsid w:val="0004725F"/>
    <w:rsid w:val="0005167B"/>
    <w:rsid w:val="00053078"/>
    <w:rsid w:val="00053569"/>
    <w:rsid w:val="0005405F"/>
    <w:rsid w:val="00054852"/>
    <w:rsid w:val="00054F8F"/>
    <w:rsid w:val="000553FA"/>
    <w:rsid w:val="00056586"/>
    <w:rsid w:val="000565FD"/>
    <w:rsid w:val="00056730"/>
    <w:rsid w:val="00056E65"/>
    <w:rsid w:val="00056FEA"/>
    <w:rsid w:val="00057340"/>
    <w:rsid w:val="0005760A"/>
    <w:rsid w:val="000607A9"/>
    <w:rsid w:val="000617F8"/>
    <w:rsid w:val="00062070"/>
    <w:rsid w:val="000621E4"/>
    <w:rsid w:val="0006298E"/>
    <w:rsid w:val="00064B6C"/>
    <w:rsid w:val="00065D82"/>
    <w:rsid w:val="0006602E"/>
    <w:rsid w:val="00066455"/>
    <w:rsid w:val="0007156D"/>
    <w:rsid w:val="00072176"/>
    <w:rsid w:val="000724F4"/>
    <w:rsid w:val="00073217"/>
    <w:rsid w:val="00073FBF"/>
    <w:rsid w:val="000741D7"/>
    <w:rsid w:val="00074BE6"/>
    <w:rsid w:val="00075540"/>
    <w:rsid w:val="000755D2"/>
    <w:rsid w:val="000764E7"/>
    <w:rsid w:val="00076AB2"/>
    <w:rsid w:val="00077A6D"/>
    <w:rsid w:val="00077F24"/>
    <w:rsid w:val="000811A3"/>
    <w:rsid w:val="000840C2"/>
    <w:rsid w:val="000846CD"/>
    <w:rsid w:val="0008655D"/>
    <w:rsid w:val="00086967"/>
    <w:rsid w:val="00090E98"/>
    <w:rsid w:val="00091954"/>
    <w:rsid w:val="000919A6"/>
    <w:rsid w:val="00092DCA"/>
    <w:rsid w:val="000A0040"/>
    <w:rsid w:val="000A0149"/>
    <w:rsid w:val="000A0479"/>
    <w:rsid w:val="000A0623"/>
    <w:rsid w:val="000A176A"/>
    <w:rsid w:val="000A2192"/>
    <w:rsid w:val="000A29A7"/>
    <w:rsid w:val="000A2C06"/>
    <w:rsid w:val="000A30B8"/>
    <w:rsid w:val="000A340C"/>
    <w:rsid w:val="000A352B"/>
    <w:rsid w:val="000A3851"/>
    <w:rsid w:val="000A3B8C"/>
    <w:rsid w:val="000A5ADD"/>
    <w:rsid w:val="000A6394"/>
    <w:rsid w:val="000A6B7E"/>
    <w:rsid w:val="000A7A8E"/>
    <w:rsid w:val="000B00DA"/>
    <w:rsid w:val="000B0BAB"/>
    <w:rsid w:val="000B25AF"/>
    <w:rsid w:val="000B36BF"/>
    <w:rsid w:val="000B455F"/>
    <w:rsid w:val="000B66F9"/>
    <w:rsid w:val="000B6828"/>
    <w:rsid w:val="000B7EE7"/>
    <w:rsid w:val="000C038A"/>
    <w:rsid w:val="000C108B"/>
    <w:rsid w:val="000C16FD"/>
    <w:rsid w:val="000C23B4"/>
    <w:rsid w:val="000C3F3D"/>
    <w:rsid w:val="000C4BD9"/>
    <w:rsid w:val="000C53DD"/>
    <w:rsid w:val="000C56D6"/>
    <w:rsid w:val="000C5AC5"/>
    <w:rsid w:val="000C6269"/>
    <w:rsid w:val="000C6598"/>
    <w:rsid w:val="000C6E7F"/>
    <w:rsid w:val="000C72EE"/>
    <w:rsid w:val="000C757B"/>
    <w:rsid w:val="000D3223"/>
    <w:rsid w:val="000D32A8"/>
    <w:rsid w:val="000D44EA"/>
    <w:rsid w:val="000D486C"/>
    <w:rsid w:val="000D5177"/>
    <w:rsid w:val="000D56FA"/>
    <w:rsid w:val="000D589E"/>
    <w:rsid w:val="000D5F35"/>
    <w:rsid w:val="000D6014"/>
    <w:rsid w:val="000D65D8"/>
    <w:rsid w:val="000D6A14"/>
    <w:rsid w:val="000E0450"/>
    <w:rsid w:val="000E0D76"/>
    <w:rsid w:val="000E0DDB"/>
    <w:rsid w:val="000E1261"/>
    <w:rsid w:val="000E139D"/>
    <w:rsid w:val="000E1FCE"/>
    <w:rsid w:val="000E3307"/>
    <w:rsid w:val="000E3862"/>
    <w:rsid w:val="000E517D"/>
    <w:rsid w:val="000E6598"/>
    <w:rsid w:val="000F0834"/>
    <w:rsid w:val="000F1D84"/>
    <w:rsid w:val="000F2722"/>
    <w:rsid w:val="000F3C1D"/>
    <w:rsid w:val="000F3E52"/>
    <w:rsid w:val="000F5142"/>
    <w:rsid w:val="000F6E54"/>
    <w:rsid w:val="001015C3"/>
    <w:rsid w:val="00101CF3"/>
    <w:rsid w:val="001020CE"/>
    <w:rsid w:val="00102244"/>
    <w:rsid w:val="00102973"/>
    <w:rsid w:val="001041B4"/>
    <w:rsid w:val="00105643"/>
    <w:rsid w:val="00105984"/>
    <w:rsid w:val="00105D5A"/>
    <w:rsid w:val="00106AA2"/>
    <w:rsid w:val="00106EF1"/>
    <w:rsid w:val="00107E89"/>
    <w:rsid w:val="001110A4"/>
    <w:rsid w:val="00111277"/>
    <w:rsid w:val="00111515"/>
    <w:rsid w:val="00111A07"/>
    <w:rsid w:val="00113243"/>
    <w:rsid w:val="00113E7D"/>
    <w:rsid w:val="001140FE"/>
    <w:rsid w:val="00115245"/>
    <w:rsid w:val="00115292"/>
    <w:rsid w:val="00116EB7"/>
    <w:rsid w:val="00117D49"/>
    <w:rsid w:val="00120F31"/>
    <w:rsid w:val="001219D7"/>
    <w:rsid w:val="00123F7D"/>
    <w:rsid w:val="0012407A"/>
    <w:rsid w:val="00125CD3"/>
    <w:rsid w:val="001272C9"/>
    <w:rsid w:val="00132719"/>
    <w:rsid w:val="00132A71"/>
    <w:rsid w:val="00133E7B"/>
    <w:rsid w:val="001343E1"/>
    <w:rsid w:val="00134668"/>
    <w:rsid w:val="00134685"/>
    <w:rsid w:val="001356E9"/>
    <w:rsid w:val="001359FC"/>
    <w:rsid w:val="00135BB1"/>
    <w:rsid w:val="00137CF7"/>
    <w:rsid w:val="00140534"/>
    <w:rsid w:val="00140CFF"/>
    <w:rsid w:val="001410F3"/>
    <w:rsid w:val="001419E1"/>
    <w:rsid w:val="0014252A"/>
    <w:rsid w:val="00142D6A"/>
    <w:rsid w:val="00143DF3"/>
    <w:rsid w:val="001441A6"/>
    <w:rsid w:val="00144C07"/>
    <w:rsid w:val="00145C50"/>
    <w:rsid w:val="00145D43"/>
    <w:rsid w:val="0014737D"/>
    <w:rsid w:val="00147840"/>
    <w:rsid w:val="00147FE2"/>
    <w:rsid w:val="00150343"/>
    <w:rsid w:val="00150B0A"/>
    <w:rsid w:val="00150C85"/>
    <w:rsid w:val="0015137E"/>
    <w:rsid w:val="00151D70"/>
    <w:rsid w:val="00152210"/>
    <w:rsid w:val="00153100"/>
    <w:rsid w:val="0015323C"/>
    <w:rsid w:val="001549F1"/>
    <w:rsid w:val="001557EE"/>
    <w:rsid w:val="00155929"/>
    <w:rsid w:val="00155BCD"/>
    <w:rsid w:val="001575C5"/>
    <w:rsid w:val="0016029D"/>
    <w:rsid w:val="00161CD9"/>
    <w:rsid w:val="00162C5A"/>
    <w:rsid w:val="00162CE0"/>
    <w:rsid w:val="00163CFA"/>
    <w:rsid w:val="00163FA6"/>
    <w:rsid w:val="00164937"/>
    <w:rsid w:val="0016540C"/>
    <w:rsid w:val="001677C9"/>
    <w:rsid w:val="001703F9"/>
    <w:rsid w:val="001715F2"/>
    <w:rsid w:val="00171BF9"/>
    <w:rsid w:val="00172069"/>
    <w:rsid w:val="00173A27"/>
    <w:rsid w:val="00173D52"/>
    <w:rsid w:val="00173D55"/>
    <w:rsid w:val="001742FF"/>
    <w:rsid w:val="001745E8"/>
    <w:rsid w:val="00174644"/>
    <w:rsid w:val="0017492E"/>
    <w:rsid w:val="0017585E"/>
    <w:rsid w:val="00175ECA"/>
    <w:rsid w:val="0018037E"/>
    <w:rsid w:val="001812F9"/>
    <w:rsid w:val="00182016"/>
    <w:rsid w:val="0018354B"/>
    <w:rsid w:val="0018391E"/>
    <w:rsid w:val="001843AD"/>
    <w:rsid w:val="00185373"/>
    <w:rsid w:val="00185C1B"/>
    <w:rsid w:val="001861A8"/>
    <w:rsid w:val="0018697C"/>
    <w:rsid w:val="00191560"/>
    <w:rsid w:val="00192FB4"/>
    <w:rsid w:val="00193615"/>
    <w:rsid w:val="00193B00"/>
    <w:rsid w:val="00193BE0"/>
    <w:rsid w:val="001945AC"/>
    <w:rsid w:val="00194F7D"/>
    <w:rsid w:val="00195265"/>
    <w:rsid w:val="00196CD8"/>
    <w:rsid w:val="001A072D"/>
    <w:rsid w:val="001A07EA"/>
    <w:rsid w:val="001A1569"/>
    <w:rsid w:val="001A3006"/>
    <w:rsid w:val="001A3C8D"/>
    <w:rsid w:val="001A3CF6"/>
    <w:rsid w:val="001A40C7"/>
    <w:rsid w:val="001A4A09"/>
    <w:rsid w:val="001A5605"/>
    <w:rsid w:val="001A56B1"/>
    <w:rsid w:val="001A5917"/>
    <w:rsid w:val="001A62EB"/>
    <w:rsid w:val="001A78B5"/>
    <w:rsid w:val="001B0476"/>
    <w:rsid w:val="001B0961"/>
    <w:rsid w:val="001B09C4"/>
    <w:rsid w:val="001B0BD5"/>
    <w:rsid w:val="001B19EE"/>
    <w:rsid w:val="001B20E2"/>
    <w:rsid w:val="001B2AE0"/>
    <w:rsid w:val="001B355D"/>
    <w:rsid w:val="001B35E8"/>
    <w:rsid w:val="001B5584"/>
    <w:rsid w:val="001B5B9A"/>
    <w:rsid w:val="001B6159"/>
    <w:rsid w:val="001B6A3B"/>
    <w:rsid w:val="001B7BDA"/>
    <w:rsid w:val="001C152B"/>
    <w:rsid w:val="001C2239"/>
    <w:rsid w:val="001C4406"/>
    <w:rsid w:val="001C4498"/>
    <w:rsid w:val="001C5124"/>
    <w:rsid w:val="001D14C3"/>
    <w:rsid w:val="001D2936"/>
    <w:rsid w:val="001D3140"/>
    <w:rsid w:val="001D35F2"/>
    <w:rsid w:val="001D3FDB"/>
    <w:rsid w:val="001D49FF"/>
    <w:rsid w:val="001D5F68"/>
    <w:rsid w:val="001D69E7"/>
    <w:rsid w:val="001E0801"/>
    <w:rsid w:val="001E0915"/>
    <w:rsid w:val="001E0F1E"/>
    <w:rsid w:val="001E1D76"/>
    <w:rsid w:val="001E41F3"/>
    <w:rsid w:val="001E57B1"/>
    <w:rsid w:val="001E5814"/>
    <w:rsid w:val="001E5FEE"/>
    <w:rsid w:val="001F02E4"/>
    <w:rsid w:val="001F042D"/>
    <w:rsid w:val="001F0A38"/>
    <w:rsid w:val="001F0DCE"/>
    <w:rsid w:val="001F2C61"/>
    <w:rsid w:val="001F2E78"/>
    <w:rsid w:val="001F3351"/>
    <w:rsid w:val="001F49CA"/>
    <w:rsid w:val="001F5304"/>
    <w:rsid w:val="001F78B3"/>
    <w:rsid w:val="001F7F6A"/>
    <w:rsid w:val="00201BD0"/>
    <w:rsid w:val="00202215"/>
    <w:rsid w:val="00202269"/>
    <w:rsid w:val="00202C4A"/>
    <w:rsid w:val="00202EE0"/>
    <w:rsid w:val="00203132"/>
    <w:rsid w:val="00203E03"/>
    <w:rsid w:val="002053C8"/>
    <w:rsid w:val="00206141"/>
    <w:rsid w:val="00206294"/>
    <w:rsid w:val="002101A2"/>
    <w:rsid w:val="002121D7"/>
    <w:rsid w:val="00212DF8"/>
    <w:rsid w:val="00213252"/>
    <w:rsid w:val="0021439E"/>
    <w:rsid w:val="00214982"/>
    <w:rsid w:val="0021584B"/>
    <w:rsid w:val="00215940"/>
    <w:rsid w:val="002160F8"/>
    <w:rsid w:val="002162B5"/>
    <w:rsid w:val="002200B6"/>
    <w:rsid w:val="0022032B"/>
    <w:rsid w:val="0022057F"/>
    <w:rsid w:val="00223A1B"/>
    <w:rsid w:val="00224182"/>
    <w:rsid w:val="00224BC0"/>
    <w:rsid w:val="00224DEB"/>
    <w:rsid w:val="00225DA2"/>
    <w:rsid w:val="00227B4B"/>
    <w:rsid w:val="002301FB"/>
    <w:rsid w:val="00231593"/>
    <w:rsid w:val="002316EE"/>
    <w:rsid w:val="0023332A"/>
    <w:rsid w:val="0023452C"/>
    <w:rsid w:val="00234995"/>
    <w:rsid w:val="002356CA"/>
    <w:rsid w:val="00235A8A"/>
    <w:rsid w:val="002362CF"/>
    <w:rsid w:val="002375DA"/>
    <w:rsid w:val="002409C6"/>
    <w:rsid w:val="00241742"/>
    <w:rsid w:val="00241A47"/>
    <w:rsid w:val="0024354E"/>
    <w:rsid w:val="002442A9"/>
    <w:rsid w:val="00244B21"/>
    <w:rsid w:val="00245DA8"/>
    <w:rsid w:val="002465D5"/>
    <w:rsid w:val="002503C0"/>
    <w:rsid w:val="0025116F"/>
    <w:rsid w:val="0025247B"/>
    <w:rsid w:val="0025359B"/>
    <w:rsid w:val="00254AE0"/>
    <w:rsid w:val="00255832"/>
    <w:rsid w:val="00256296"/>
    <w:rsid w:val="00257BD6"/>
    <w:rsid w:val="00257FCE"/>
    <w:rsid w:val="00261B0D"/>
    <w:rsid w:val="00262492"/>
    <w:rsid w:val="002625BD"/>
    <w:rsid w:val="0026327A"/>
    <w:rsid w:val="002635F3"/>
    <w:rsid w:val="00264877"/>
    <w:rsid w:val="00264B2F"/>
    <w:rsid w:val="00265227"/>
    <w:rsid w:val="002656D1"/>
    <w:rsid w:val="00265996"/>
    <w:rsid w:val="00265F1F"/>
    <w:rsid w:val="00265FB1"/>
    <w:rsid w:val="00266DE3"/>
    <w:rsid w:val="002674AD"/>
    <w:rsid w:val="0027019C"/>
    <w:rsid w:val="002701F4"/>
    <w:rsid w:val="00270B6B"/>
    <w:rsid w:val="00270F7F"/>
    <w:rsid w:val="002711B4"/>
    <w:rsid w:val="00274772"/>
    <w:rsid w:val="00274C22"/>
    <w:rsid w:val="00274D5D"/>
    <w:rsid w:val="00275D12"/>
    <w:rsid w:val="00276480"/>
    <w:rsid w:val="00277155"/>
    <w:rsid w:val="00277549"/>
    <w:rsid w:val="00280A19"/>
    <w:rsid w:val="0028173F"/>
    <w:rsid w:val="00281FFE"/>
    <w:rsid w:val="0028285E"/>
    <w:rsid w:val="00282A06"/>
    <w:rsid w:val="00284324"/>
    <w:rsid w:val="0028465E"/>
    <w:rsid w:val="00284B4F"/>
    <w:rsid w:val="00285D53"/>
    <w:rsid w:val="002869BD"/>
    <w:rsid w:val="00286AF2"/>
    <w:rsid w:val="0028777A"/>
    <w:rsid w:val="0029042D"/>
    <w:rsid w:val="00290660"/>
    <w:rsid w:val="00290AB6"/>
    <w:rsid w:val="00290CBC"/>
    <w:rsid w:val="00292DE1"/>
    <w:rsid w:val="00293019"/>
    <w:rsid w:val="00293CE6"/>
    <w:rsid w:val="00295074"/>
    <w:rsid w:val="00295EAC"/>
    <w:rsid w:val="002964D6"/>
    <w:rsid w:val="0029678E"/>
    <w:rsid w:val="002A0293"/>
    <w:rsid w:val="002A0A1B"/>
    <w:rsid w:val="002A0AB0"/>
    <w:rsid w:val="002A179A"/>
    <w:rsid w:val="002A2852"/>
    <w:rsid w:val="002A311A"/>
    <w:rsid w:val="002A4387"/>
    <w:rsid w:val="002A45C7"/>
    <w:rsid w:val="002A5B5A"/>
    <w:rsid w:val="002A680D"/>
    <w:rsid w:val="002A70E6"/>
    <w:rsid w:val="002A7B3A"/>
    <w:rsid w:val="002B0855"/>
    <w:rsid w:val="002B09D1"/>
    <w:rsid w:val="002B17B2"/>
    <w:rsid w:val="002B1E98"/>
    <w:rsid w:val="002B3064"/>
    <w:rsid w:val="002B3BBF"/>
    <w:rsid w:val="002B45E6"/>
    <w:rsid w:val="002B62D4"/>
    <w:rsid w:val="002B70C1"/>
    <w:rsid w:val="002B76F6"/>
    <w:rsid w:val="002C0229"/>
    <w:rsid w:val="002C0338"/>
    <w:rsid w:val="002C0350"/>
    <w:rsid w:val="002C179E"/>
    <w:rsid w:val="002C191A"/>
    <w:rsid w:val="002C2040"/>
    <w:rsid w:val="002C3025"/>
    <w:rsid w:val="002C4585"/>
    <w:rsid w:val="002C4A9E"/>
    <w:rsid w:val="002C5D34"/>
    <w:rsid w:val="002C7457"/>
    <w:rsid w:val="002D0488"/>
    <w:rsid w:val="002D1A83"/>
    <w:rsid w:val="002D3758"/>
    <w:rsid w:val="002D376D"/>
    <w:rsid w:val="002D3B82"/>
    <w:rsid w:val="002D451F"/>
    <w:rsid w:val="002D4CA3"/>
    <w:rsid w:val="002D5024"/>
    <w:rsid w:val="002D53EF"/>
    <w:rsid w:val="002D5E0A"/>
    <w:rsid w:val="002D6003"/>
    <w:rsid w:val="002D6500"/>
    <w:rsid w:val="002D70A4"/>
    <w:rsid w:val="002E02DF"/>
    <w:rsid w:val="002E214E"/>
    <w:rsid w:val="002E31E1"/>
    <w:rsid w:val="002E424F"/>
    <w:rsid w:val="002E43A5"/>
    <w:rsid w:val="002E4B4A"/>
    <w:rsid w:val="002E578D"/>
    <w:rsid w:val="002E7155"/>
    <w:rsid w:val="002E7482"/>
    <w:rsid w:val="002F032E"/>
    <w:rsid w:val="002F079E"/>
    <w:rsid w:val="002F15A7"/>
    <w:rsid w:val="002F2AE5"/>
    <w:rsid w:val="002F3B46"/>
    <w:rsid w:val="002F42B6"/>
    <w:rsid w:val="002F55BE"/>
    <w:rsid w:val="002F603C"/>
    <w:rsid w:val="002F614E"/>
    <w:rsid w:val="002F68E3"/>
    <w:rsid w:val="00300486"/>
    <w:rsid w:val="003007BD"/>
    <w:rsid w:val="003039AB"/>
    <w:rsid w:val="003043A4"/>
    <w:rsid w:val="00305BD8"/>
    <w:rsid w:val="00305FF9"/>
    <w:rsid w:val="003071A3"/>
    <w:rsid w:val="003079A4"/>
    <w:rsid w:val="00307DE4"/>
    <w:rsid w:val="003110C1"/>
    <w:rsid w:val="00312215"/>
    <w:rsid w:val="0031231C"/>
    <w:rsid w:val="003132AA"/>
    <w:rsid w:val="003135EB"/>
    <w:rsid w:val="00313C0F"/>
    <w:rsid w:val="00315B44"/>
    <w:rsid w:val="003161E1"/>
    <w:rsid w:val="00317349"/>
    <w:rsid w:val="00317416"/>
    <w:rsid w:val="00317739"/>
    <w:rsid w:val="00323946"/>
    <w:rsid w:val="00323EF3"/>
    <w:rsid w:val="003253F8"/>
    <w:rsid w:val="003267F9"/>
    <w:rsid w:val="003278A2"/>
    <w:rsid w:val="00327E8D"/>
    <w:rsid w:val="00327F34"/>
    <w:rsid w:val="00330181"/>
    <w:rsid w:val="00331078"/>
    <w:rsid w:val="003313AD"/>
    <w:rsid w:val="003315E7"/>
    <w:rsid w:val="00331B7F"/>
    <w:rsid w:val="003329EE"/>
    <w:rsid w:val="0033300E"/>
    <w:rsid w:val="00333CE9"/>
    <w:rsid w:val="00340072"/>
    <w:rsid w:val="003403C7"/>
    <w:rsid w:val="0034053C"/>
    <w:rsid w:val="00340C8C"/>
    <w:rsid w:val="00341C7A"/>
    <w:rsid w:val="00342DA0"/>
    <w:rsid w:val="00342E25"/>
    <w:rsid w:val="00343B30"/>
    <w:rsid w:val="00344589"/>
    <w:rsid w:val="00344E61"/>
    <w:rsid w:val="00345C47"/>
    <w:rsid w:val="00345E46"/>
    <w:rsid w:val="003473CF"/>
    <w:rsid w:val="00350433"/>
    <w:rsid w:val="0035079C"/>
    <w:rsid w:val="00350C48"/>
    <w:rsid w:val="00351982"/>
    <w:rsid w:val="003563D8"/>
    <w:rsid w:val="0035743B"/>
    <w:rsid w:val="0035756A"/>
    <w:rsid w:val="00357670"/>
    <w:rsid w:val="00360E00"/>
    <w:rsid w:val="00361605"/>
    <w:rsid w:val="00362639"/>
    <w:rsid w:val="00362B5D"/>
    <w:rsid w:val="003636B4"/>
    <w:rsid w:val="00363D71"/>
    <w:rsid w:val="00364916"/>
    <w:rsid w:val="00364AD5"/>
    <w:rsid w:val="0036517D"/>
    <w:rsid w:val="003664E7"/>
    <w:rsid w:val="00370CBD"/>
    <w:rsid w:val="0037173E"/>
    <w:rsid w:val="00371A16"/>
    <w:rsid w:val="00371A2A"/>
    <w:rsid w:val="0037380F"/>
    <w:rsid w:val="00376BF9"/>
    <w:rsid w:val="00376E02"/>
    <w:rsid w:val="003774A5"/>
    <w:rsid w:val="00377EB7"/>
    <w:rsid w:val="0038045A"/>
    <w:rsid w:val="00381D2D"/>
    <w:rsid w:val="00382370"/>
    <w:rsid w:val="00383AC0"/>
    <w:rsid w:val="00384540"/>
    <w:rsid w:val="0038469A"/>
    <w:rsid w:val="003849DF"/>
    <w:rsid w:val="00384B43"/>
    <w:rsid w:val="00384BA6"/>
    <w:rsid w:val="00385771"/>
    <w:rsid w:val="00390400"/>
    <w:rsid w:val="00391271"/>
    <w:rsid w:val="00392052"/>
    <w:rsid w:val="0039310C"/>
    <w:rsid w:val="003936D1"/>
    <w:rsid w:val="00394B64"/>
    <w:rsid w:val="00394FB6"/>
    <w:rsid w:val="00395433"/>
    <w:rsid w:val="00395732"/>
    <w:rsid w:val="003957D2"/>
    <w:rsid w:val="00396069"/>
    <w:rsid w:val="003965B1"/>
    <w:rsid w:val="00397BCE"/>
    <w:rsid w:val="00397D25"/>
    <w:rsid w:val="003A040D"/>
    <w:rsid w:val="003A0D98"/>
    <w:rsid w:val="003A1711"/>
    <w:rsid w:val="003A1B17"/>
    <w:rsid w:val="003A250F"/>
    <w:rsid w:val="003A3625"/>
    <w:rsid w:val="003A39D8"/>
    <w:rsid w:val="003A3D1F"/>
    <w:rsid w:val="003A4499"/>
    <w:rsid w:val="003A5AD1"/>
    <w:rsid w:val="003A5FD4"/>
    <w:rsid w:val="003A73CD"/>
    <w:rsid w:val="003A7496"/>
    <w:rsid w:val="003B06F7"/>
    <w:rsid w:val="003B0BF4"/>
    <w:rsid w:val="003B0EF5"/>
    <w:rsid w:val="003B2070"/>
    <w:rsid w:val="003B2A96"/>
    <w:rsid w:val="003B34FE"/>
    <w:rsid w:val="003B4B60"/>
    <w:rsid w:val="003B5C49"/>
    <w:rsid w:val="003B6CC5"/>
    <w:rsid w:val="003B703C"/>
    <w:rsid w:val="003C18BE"/>
    <w:rsid w:val="003C2488"/>
    <w:rsid w:val="003C25C7"/>
    <w:rsid w:val="003C2CF7"/>
    <w:rsid w:val="003C2D3F"/>
    <w:rsid w:val="003C3941"/>
    <w:rsid w:val="003C3D07"/>
    <w:rsid w:val="003C5CF7"/>
    <w:rsid w:val="003C5FEE"/>
    <w:rsid w:val="003D1539"/>
    <w:rsid w:val="003D1AC8"/>
    <w:rsid w:val="003D21E5"/>
    <w:rsid w:val="003D38D2"/>
    <w:rsid w:val="003D39F5"/>
    <w:rsid w:val="003D4BDC"/>
    <w:rsid w:val="003D68A8"/>
    <w:rsid w:val="003D6B99"/>
    <w:rsid w:val="003E0A13"/>
    <w:rsid w:val="003E11F9"/>
    <w:rsid w:val="003E1A36"/>
    <w:rsid w:val="003E30FF"/>
    <w:rsid w:val="003E3D0F"/>
    <w:rsid w:val="003E43F5"/>
    <w:rsid w:val="003E457D"/>
    <w:rsid w:val="003E5D8F"/>
    <w:rsid w:val="003E676A"/>
    <w:rsid w:val="003E6D86"/>
    <w:rsid w:val="003E7A82"/>
    <w:rsid w:val="003F2F04"/>
    <w:rsid w:val="003F390F"/>
    <w:rsid w:val="003F44B8"/>
    <w:rsid w:val="003F511B"/>
    <w:rsid w:val="003F5D69"/>
    <w:rsid w:val="003F6A6A"/>
    <w:rsid w:val="003F6F90"/>
    <w:rsid w:val="0040004A"/>
    <w:rsid w:val="00400AFA"/>
    <w:rsid w:val="00401931"/>
    <w:rsid w:val="00401B69"/>
    <w:rsid w:val="00402786"/>
    <w:rsid w:val="00403067"/>
    <w:rsid w:val="00403074"/>
    <w:rsid w:val="0040358D"/>
    <w:rsid w:val="004037D9"/>
    <w:rsid w:val="004057B6"/>
    <w:rsid w:val="004059C0"/>
    <w:rsid w:val="00407783"/>
    <w:rsid w:val="004108F9"/>
    <w:rsid w:val="004125F6"/>
    <w:rsid w:val="00413E4A"/>
    <w:rsid w:val="0041531E"/>
    <w:rsid w:val="00416856"/>
    <w:rsid w:val="004169E9"/>
    <w:rsid w:val="004174ED"/>
    <w:rsid w:val="0041778D"/>
    <w:rsid w:val="00417AEE"/>
    <w:rsid w:val="00417B70"/>
    <w:rsid w:val="00417CC7"/>
    <w:rsid w:val="00417E12"/>
    <w:rsid w:val="00417F2C"/>
    <w:rsid w:val="00417F43"/>
    <w:rsid w:val="004219D4"/>
    <w:rsid w:val="004222A8"/>
    <w:rsid w:val="0042254B"/>
    <w:rsid w:val="00423D0D"/>
    <w:rsid w:val="004243A3"/>
    <w:rsid w:val="004248FA"/>
    <w:rsid w:val="004253CE"/>
    <w:rsid w:val="00427353"/>
    <w:rsid w:val="004278FC"/>
    <w:rsid w:val="00427A40"/>
    <w:rsid w:val="00427AB0"/>
    <w:rsid w:val="00427E56"/>
    <w:rsid w:val="00427FFA"/>
    <w:rsid w:val="00431CED"/>
    <w:rsid w:val="00432691"/>
    <w:rsid w:val="00433986"/>
    <w:rsid w:val="004348AF"/>
    <w:rsid w:val="00435689"/>
    <w:rsid w:val="004363FB"/>
    <w:rsid w:val="004370EC"/>
    <w:rsid w:val="00437F4F"/>
    <w:rsid w:val="00437FCA"/>
    <w:rsid w:val="00440FB2"/>
    <w:rsid w:val="0044246E"/>
    <w:rsid w:val="004443B8"/>
    <w:rsid w:val="00444DDC"/>
    <w:rsid w:val="00445560"/>
    <w:rsid w:val="00446411"/>
    <w:rsid w:val="00450822"/>
    <w:rsid w:val="00450D41"/>
    <w:rsid w:val="00451476"/>
    <w:rsid w:val="00452F91"/>
    <w:rsid w:val="00453929"/>
    <w:rsid w:val="0045439F"/>
    <w:rsid w:val="004557BF"/>
    <w:rsid w:val="00456F61"/>
    <w:rsid w:val="0045715E"/>
    <w:rsid w:val="004574DB"/>
    <w:rsid w:val="00457DEF"/>
    <w:rsid w:val="00461B85"/>
    <w:rsid w:val="00465001"/>
    <w:rsid w:val="004654D5"/>
    <w:rsid w:val="004657DE"/>
    <w:rsid w:val="0046710C"/>
    <w:rsid w:val="00467122"/>
    <w:rsid w:val="0046779E"/>
    <w:rsid w:val="00467B40"/>
    <w:rsid w:val="00470637"/>
    <w:rsid w:val="0047142E"/>
    <w:rsid w:val="004733AA"/>
    <w:rsid w:val="0047394C"/>
    <w:rsid w:val="0047483C"/>
    <w:rsid w:val="00475923"/>
    <w:rsid w:val="004767CE"/>
    <w:rsid w:val="004769D1"/>
    <w:rsid w:val="00477A32"/>
    <w:rsid w:val="004810AE"/>
    <w:rsid w:val="004815C6"/>
    <w:rsid w:val="00482F60"/>
    <w:rsid w:val="00483309"/>
    <w:rsid w:val="00484E9D"/>
    <w:rsid w:val="004856E3"/>
    <w:rsid w:val="004862F0"/>
    <w:rsid w:val="00487153"/>
    <w:rsid w:val="004879BA"/>
    <w:rsid w:val="00487F99"/>
    <w:rsid w:val="004913EB"/>
    <w:rsid w:val="00491D29"/>
    <w:rsid w:val="00492B2F"/>
    <w:rsid w:val="00493DD8"/>
    <w:rsid w:val="0049540B"/>
    <w:rsid w:val="004957F2"/>
    <w:rsid w:val="00495FC9"/>
    <w:rsid w:val="00496044"/>
    <w:rsid w:val="004A05F3"/>
    <w:rsid w:val="004A0B09"/>
    <w:rsid w:val="004A2F0E"/>
    <w:rsid w:val="004A454F"/>
    <w:rsid w:val="004A56BB"/>
    <w:rsid w:val="004A5FBE"/>
    <w:rsid w:val="004A672D"/>
    <w:rsid w:val="004A6A5A"/>
    <w:rsid w:val="004B1EE3"/>
    <w:rsid w:val="004B20DB"/>
    <w:rsid w:val="004B2242"/>
    <w:rsid w:val="004B224E"/>
    <w:rsid w:val="004B258B"/>
    <w:rsid w:val="004B3A40"/>
    <w:rsid w:val="004B4661"/>
    <w:rsid w:val="004B579A"/>
    <w:rsid w:val="004B75B7"/>
    <w:rsid w:val="004C0AF2"/>
    <w:rsid w:val="004C1DA0"/>
    <w:rsid w:val="004C2706"/>
    <w:rsid w:val="004C27D2"/>
    <w:rsid w:val="004C3249"/>
    <w:rsid w:val="004C38E5"/>
    <w:rsid w:val="004C3DE0"/>
    <w:rsid w:val="004C4A12"/>
    <w:rsid w:val="004C5440"/>
    <w:rsid w:val="004C57E2"/>
    <w:rsid w:val="004C7F9C"/>
    <w:rsid w:val="004D084B"/>
    <w:rsid w:val="004D2064"/>
    <w:rsid w:val="004D2A31"/>
    <w:rsid w:val="004D65BB"/>
    <w:rsid w:val="004D6A10"/>
    <w:rsid w:val="004D73D4"/>
    <w:rsid w:val="004E0362"/>
    <w:rsid w:val="004E03A2"/>
    <w:rsid w:val="004E2A09"/>
    <w:rsid w:val="004E384E"/>
    <w:rsid w:val="004E3F8D"/>
    <w:rsid w:val="004E4EE1"/>
    <w:rsid w:val="004E5562"/>
    <w:rsid w:val="004E7471"/>
    <w:rsid w:val="004E7539"/>
    <w:rsid w:val="004E769A"/>
    <w:rsid w:val="004F0519"/>
    <w:rsid w:val="004F0629"/>
    <w:rsid w:val="004F0D38"/>
    <w:rsid w:val="004F15EE"/>
    <w:rsid w:val="004F1736"/>
    <w:rsid w:val="004F17EF"/>
    <w:rsid w:val="004F25D0"/>
    <w:rsid w:val="004F2ACE"/>
    <w:rsid w:val="004F43DF"/>
    <w:rsid w:val="004F5605"/>
    <w:rsid w:val="004F6426"/>
    <w:rsid w:val="004F696C"/>
    <w:rsid w:val="004F770D"/>
    <w:rsid w:val="005008D5"/>
    <w:rsid w:val="00504206"/>
    <w:rsid w:val="00505B80"/>
    <w:rsid w:val="00507031"/>
    <w:rsid w:val="00507340"/>
    <w:rsid w:val="00510A22"/>
    <w:rsid w:val="0051384F"/>
    <w:rsid w:val="00513B3B"/>
    <w:rsid w:val="0051467F"/>
    <w:rsid w:val="00514AC1"/>
    <w:rsid w:val="0051598E"/>
    <w:rsid w:val="00516114"/>
    <w:rsid w:val="00516147"/>
    <w:rsid w:val="00516CB7"/>
    <w:rsid w:val="0051797B"/>
    <w:rsid w:val="00517A8F"/>
    <w:rsid w:val="00517EE7"/>
    <w:rsid w:val="0052032E"/>
    <w:rsid w:val="00520816"/>
    <w:rsid w:val="00521B3C"/>
    <w:rsid w:val="005228BA"/>
    <w:rsid w:val="00524111"/>
    <w:rsid w:val="00524378"/>
    <w:rsid w:val="005250AE"/>
    <w:rsid w:val="005255C0"/>
    <w:rsid w:val="00526091"/>
    <w:rsid w:val="00526434"/>
    <w:rsid w:val="00527E44"/>
    <w:rsid w:val="0053181D"/>
    <w:rsid w:val="00531E79"/>
    <w:rsid w:val="00533646"/>
    <w:rsid w:val="0053383B"/>
    <w:rsid w:val="0053390C"/>
    <w:rsid w:val="00533B40"/>
    <w:rsid w:val="00533CF6"/>
    <w:rsid w:val="00534C5E"/>
    <w:rsid w:val="00534D17"/>
    <w:rsid w:val="00535E45"/>
    <w:rsid w:val="00537629"/>
    <w:rsid w:val="00542171"/>
    <w:rsid w:val="0054250A"/>
    <w:rsid w:val="00543E59"/>
    <w:rsid w:val="0054416A"/>
    <w:rsid w:val="005448A5"/>
    <w:rsid w:val="00545C20"/>
    <w:rsid w:val="00545CAF"/>
    <w:rsid w:val="00545D5E"/>
    <w:rsid w:val="00546289"/>
    <w:rsid w:val="00547D6C"/>
    <w:rsid w:val="00552FEE"/>
    <w:rsid w:val="0055415C"/>
    <w:rsid w:val="005548CE"/>
    <w:rsid w:val="00554E30"/>
    <w:rsid w:val="00554F85"/>
    <w:rsid w:val="00560C14"/>
    <w:rsid w:val="005614F4"/>
    <w:rsid w:val="00562A9F"/>
    <w:rsid w:val="005631AE"/>
    <w:rsid w:val="00564BB1"/>
    <w:rsid w:val="0056514B"/>
    <w:rsid w:val="005652CD"/>
    <w:rsid w:val="0056595B"/>
    <w:rsid w:val="00565AA3"/>
    <w:rsid w:val="00566148"/>
    <w:rsid w:val="00566251"/>
    <w:rsid w:val="00566B22"/>
    <w:rsid w:val="00566E1B"/>
    <w:rsid w:val="0056726F"/>
    <w:rsid w:val="00567E0C"/>
    <w:rsid w:val="005707C3"/>
    <w:rsid w:val="00573870"/>
    <w:rsid w:val="005739EF"/>
    <w:rsid w:val="00575C7B"/>
    <w:rsid w:val="0057616E"/>
    <w:rsid w:val="00576FB0"/>
    <w:rsid w:val="00577858"/>
    <w:rsid w:val="0058209E"/>
    <w:rsid w:val="00583363"/>
    <w:rsid w:val="00584078"/>
    <w:rsid w:val="00586AB2"/>
    <w:rsid w:val="00586F16"/>
    <w:rsid w:val="005872BB"/>
    <w:rsid w:val="00587E15"/>
    <w:rsid w:val="005910EF"/>
    <w:rsid w:val="0059122B"/>
    <w:rsid w:val="00591A94"/>
    <w:rsid w:val="00592C6D"/>
    <w:rsid w:val="00592D74"/>
    <w:rsid w:val="005940D2"/>
    <w:rsid w:val="005952AF"/>
    <w:rsid w:val="005956EA"/>
    <w:rsid w:val="00595C17"/>
    <w:rsid w:val="00595E65"/>
    <w:rsid w:val="005960C5"/>
    <w:rsid w:val="005962B5"/>
    <w:rsid w:val="005974A1"/>
    <w:rsid w:val="00597818"/>
    <w:rsid w:val="00597B57"/>
    <w:rsid w:val="005A025C"/>
    <w:rsid w:val="005A5196"/>
    <w:rsid w:val="005A5B48"/>
    <w:rsid w:val="005A6A68"/>
    <w:rsid w:val="005A71AB"/>
    <w:rsid w:val="005A7F01"/>
    <w:rsid w:val="005B2170"/>
    <w:rsid w:val="005B29BE"/>
    <w:rsid w:val="005B3437"/>
    <w:rsid w:val="005B3AF3"/>
    <w:rsid w:val="005B3EA0"/>
    <w:rsid w:val="005B42C2"/>
    <w:rsid w:val="005B4D2F"/>
    <w:rsid w:val="005B4FC4"/>
    <w:rsid w:val="005B5153"/>
    <w:rsid w:val="005B637D"/>
    <w:rsid w:val="005B6FD6"/>
    <w:rsid w:val="005B7336"/>
    <w:rsid w:val="005C0694"/>
    <w:rsid w:val="005C2048"/>
    <w:rsid w:val="005C316C"/>
    <w:rsid w:val="005C32BD"/>
    <w:rsid w:val="005C4593"/>
    <w:rsid w:val="005C4B87"/>
    <w:rsid w:val="005C4FA6"/>
    <w:rsid w:val="005C62F4"/>
    <w:rsid w:val="005C7593"/>
    <w:rsid w:val="005C7B89"/>
    <w:rsid w:val="005D0A7C"/>
    <w:rsid w:val="005D1CDB"/>
    <w:rsid w:val="005D1D5C"/>
    <w:rsid w:val="005D221B"/>
    <w:rsid w:val="005D2812"/>
    <w:rsid w:val="005D35AB"/>
    <w:rsid w:val="005D4115"/>
    <w:rsid w:val="005D6A9C"/>
    <w:rsid w:val="005D725F"/>
    <w:rsid w:val="005D7D99"/>
    <w:rsid w:val="005E1637"/>
    <w:rsid w:val="005E2C44"/>
    <w:rsid w:val="005E514A"/>
    <w:rsid w:val="005E5584"/>
    <w:rsid w:val="005E6A8B"/>
    <w:rsid w:val="005E6B39"/>
    <w:rsid w:val="005E6D67"/>
    <w:rsid w:val="005E7AB9"/>
    <w:rsid w:val="005F03F1"/>
    <w:rsid w:val="005F09A1"/>
    <w:rsid w:val="005F2CFB"/>
    <w:rsid w:val="005F54DC"/>
    <w:rsid w:val="005F5662"/>
    <w:rsid w:val="005F5BDD"/>
    <w:rsid w:val="005F65EE"/>
    <w:rsid w:val="005F716F"/>
    <w:rsid w:val="005F76AB"/>
    <w:rsid w:val="005F7FF3"/>
    <w:rsid w:val="00600A06"/>
    <w:rsid w:val="006017B1"/>
    <w:rsid w:val="006017CD"/>
    <w:rsid w:val="00602472"/>
    <w:rsid w:val="00602B65"/>
    <w:rsid w:val="00602DEA"/>
    <w:rsid w:val="006031AB"/>
    <w:rsid w:val="00603E47"/>
    <w:rsid w:val="0060526D"/>
    <w:rsid w:val="00605810"/>
    <w:rsid w:val="00605D09"/>
    <w:rsid w:val="00605E9F"/>
    <w:rsid w:val="00606EE0"/>
    <w:rsid w:val="006073E6"/>
    <w:rsid w:val="0060786F"/>
    <w:rsid w:val="00610EEB"/>
    <w:rsid w:val="00612175"/>
    <w:rsid w:val="00612FA6"/>
    <w:rsid w:val="006147CE"/>
    <w:rsid w:val="006156A2"/>
    <w:rsid w:val="0061573F"/>
    <w:rsid w:val="006159E7"/>
    <w:rsid w:val="0061600B"/>
    <w:rsid w:val="00617294"/>
    <w:rsid w:val="00617769"/>
    <w:rsid w:val="00617E33"/>
    <w:rsid w:val="006206B0"/>
    <w:rsid w:val="00620D9F"/>
    <w:rsid w:val="006210DD"/>
    <w:rsid w:val="00621575"/>
    <w:rsid w:val="00621643"/>
    <w:rsid w:val="00621A43"/>
    <w:rsid w:val="00621B5E"/>
    <w:rsid w:val="006221AA"/>
    <w:rsid w:val="006237ED"/>
    <w:rsid w:val="00623ACF"/>
    <w:rsid w:val="00623CEB"/>
    <w:rsid w:val="00624EED"/>
    <w:rsid w:val="00625389"/>
    <w:rsid w:val="006258A2"/>
    <w:rsid w:val="00626B71"/>
    <w:rsid w:val="00627465"/>
    <w:rsid w:val="00627AD3"/>
    <w:rsid w:val="0063126D"/>
    <w:rsid w:val="006315DB"/>
    <w:rsid w:val="00632529"/>
    <w:rsid w:val="00634DBC"/>
    <w:rsid w:val="006350FF"/>
    <w:rsid w:val="006353B1"/>
    <w:rsid w:val="006360AE"/>
    <w:rsid w:val="00637FC5"/>
    <w:rsid w:val="006408EA"/>
    <w:rsid w:val="006413ED"/>
    <w:rsid w:val="006425A7"/>
    <w:rsid w:val="00642665"/>
    <w:rsid w:val="006449A6"/>
    <w:rsid w:val="006449DF"/>
    <w:rsid w:val="00644A1A"/>
    <w:rsid w:val="00645B63"/>
    <w:rsid w:val="00646941"/>
    <w:rsid w:val="00647076"/>
    <w:rsid w:val="00647137"/>
    <w:rsid w:val="00647890"/>
    <w:rsid w:val="00650C2C"/>
    <w:rsid w:val="006524CC"/>
    <w:rsid w:val="00652830"/>
    <w:rsid w:val="00653A9A"/>
    <w:rsid w:val="006543AB"/>
    <w:rsid w:val="006551E6"/>
    <w:rsid w:val="00655200"/>
    <w:rsid w:val="00655534"/>
    <w:rsid w:val="00655D38"/>
    <w:rsid w:val="0065636B"/>
    <w:rsid w:val="0065638D"/>
    <w:rsid w:val="006616E5"/>
    <w:rsid w:val="00662111"/>
    <w:rsid w:val="006621B4"/>
    <w:rsid w:val="00662CEB"/>
    <w:rsid w:val="006658A2"/>
    <w:rsid w:val="006662D3"/>
    <w:rsid w:val="00666368"/>
    <w:rsid w:val="00670E14"/>
    <w:rsid w:val="00671857"/>
    <w:rsid w:val="00672554"/>
    <w:rsid w:val="00673187"/>
    <w:rsid w:val="006734A9"/>
    <w:rsid w:val="0067426D"/>
    <w:rsid w:val="0067429D"/>
    <w:rsid w:val="00676584"/>
    <w:rsid w:val="0067776A"/>
    <w:rsid w:val="00677782"/>
    <w:rsid w:val="006777ED"/>
    <w:rsid w:val="00677ACF"/>
    <w:rsid w:val="006800BE"/>
    <w:rsid w:val="006807F7"/>
    <w:rsid w:val="00681792"/>
    <w:rsid w:val="0068202B"/>
    <w:rsid w:val="00683CEC"/>
    <w:rsid w:val="00684F6A"/>
    <w:rsid w:val="00684F70"/>
    <w:rsid w:val="006868DE"/>
    <w:rsid w:val="00686918"/>
    <w:rsid w:val="006870BD"/>
    <w:rsid w:val="00687F6E"/>
    <w:rsid w:val="00692BC3"/>
    <w:rsid w:val="00693817"/>
    <w:rsid w:val="00693963"/>
    <w:rsid w:val="00694EAF"/>
    <w:rsid w:val="00695195"/>
    <w:rsid w:val="00695480"/>
    <w:rsid w:val="00696D99"/>
    <w:rsid w:val="00697F8B"/>
    <w:rsid w:val="006A1241"/>
    <w:rsid w:val="006A2DBC"/>
    <w:rsid w:val="006A3042"/>
    <w:rsid w:val="006A30F1"/>
    <w:rsid w:val="006A31DA"/>
    <w:rsid w:val="006A3629"/>
    <w:rsid w:val="006A51C2"/>
    <w:rsid w:val="006A562D"/>
    <w:rsid w:val="006A6B3F"/>
    <w:rsid w:val="006A7274"/>
    <w:rsid w:val="006A76F3"/>
    <w:rsid w:val="006A7ADE"/>
    <w:rsid w:val="006B0C10"/>
    <w:rsid w:val="006B2CBE"/>
    <w:rsid w:val="006B46D9"/>
    <w:rsid w:val="006B53A5"/>
    <w:rsid w:val="006B5B8D"/>
    <w:rsid w:val="006B6C89"/>
    <w:rsid w:val="006B7436"/>
    <w:rsid w:val="006B7F64"/>
    <w:rsid w:val="006C0936"/>
    <w:rsid w:val="006C10C9"/>
    <w:rsid w:val="006C139D"/>
    <w:rsid w:val="006C1912"/>
    <w:rsid w:val="006C235A"/>
    <w:rsid w:val="006C3B28"/>
    <w:rsid w:val="006C5936"/>
    <w:rsid w:val="006C5B70"/>
    <w:rsid w:val="006C5C96"/>
    <w:rsid w:val="006C6415"/>
    <w:rsid w:val="006D2775"/>
    <w:rsid w:val="006D27EA"/>
    <w:rsid w:val="006D356B"/>
    <w:rsid w:val="006D36C1"/>
    <w:rsid w:val="006D3B20"/>
    <w:rsid w:val="006D5F8C"/>
    <w:rsid w:val="006D60B9"/>
    <w:rsid w:val="006D68B9"/>
    <w:rsid w:val="006D6CD1"/>
    <w:rsid w:val="006D7A61"/>
    <w:rsid w:val="006E02E4"/>
    <w:rsid w:val="006E21FB"/>
    <w:rsid w:val="006E389A"/>
    <w:rsid w:val="006E3B76"/>
    <w:rsid w:val="006E3C5D"/>
    <w:rsid w:val="006E4393"/>
    <w:rsid w:val="006E4514"/>
    <w:rsid w:val="006E51F0"/>
    <w:rsid w:val="006E59AD"/>
    <w:rsid w:val="006E5EE5"/>
    <w:rsid w:val="006E7B1B"/>
    <w:rsid w:val="006F411C"/>
    <w:rsid w:val="006F511B"/>
    <w:rsid w:val="006F575E"/>
    <w:rsid w:val="006F6780"/>
    <w:rsid w:val="007007C2"/>
    <w:rsid w:val="00702D80"/>
    <w:rsid w:val="00702DBB"/>
    <w:rsid w:val="00703985"/>
    <w:rsid w:val="00705341"/>
    <w:rsid w:val="0070550E"/>
    <w:rsid w:val="0070617A"/>
    <w:rsid w:val="00706260"/>
    <w:rsid w:val="0070784C"/>
    <w:rsid w:val="007079FE"/>
    <w:rsid w:val="0071002D"/>
    <w:rsid w:val="00710974"/>
    <w:rsid w:val="007117E0"/>
    <w:rsid w:val="00711EC7"/>
    <w:rsid w:val="00712A08"/>
    <w:rsid w:val="00712CA7"/>
    <w:rsid w:val="00713C34"/>
    <w:rsid w:val="00714C76"/>
    <w:rsid w:val="00714C8C"/>
    <w:rsid w:val="00715EA1"/>
    <w:rsid w:val="00717536"/>
    <w:rsid w:val="007223A3"/>
    <w:rsid w:val="00722E2B"/>
    <w:rsid w:val="0072305E"/>
    <w:rsid w:val="0072354E"/>
    <w:rsid w:val="00723929"/>
    <w:rsid w:val="00723BFC"/>
    <w:rsid w:val="0072499F"/>
    <w:rsid w:val="00726989"/>
    <w:rsid w:val="007271D1"/>
    <w:rsid w:val="0072790C"/>
    <w:rsid w:val="00727D4A"/>
    <w:rsid w:val="007302B7"/>
    <w:rsid w:val="007329FF"/>
    <w:rsid w:val="00733F55"/>
    <w:rsid w:val="0073413B"/>
    <w:rsid w:val="007341D2"/>
    <w:rsid w:val="007346AC"/>
    <w:rsid w:val="0073512B"/>
    <w:rsid w:val="00735AC4"/>
    <w:rsid w:val="00736EED"/>
    <w:rsid w:val="00737089"/>
    <w:rsid w:val="00741C46"/>
    <w:rsid w:val="00743A6B"/>
    <w:rsid w:val="00743FEA"/>
    <w:rsid w:val="0074443F"/>
    <w:rsid w:val="007444D5"/>
    <w:rsid w:val="0074519E"/>
    <w:rsid w:val="00745FBC"/>
    <w:rsid w:val="00747229"/>
    <w:rsid w:val="00747B9C"/>
    <w:rsid w:val="00750020"/>
    <w:rsid w:val="0075040A"/>
    <w:rsid w:val="007516FD"/>
    <w:rsid w:val="00752753"/>
    <w:rsid w:val="007527DD"/>
    <w:rsid w:val="007529DB"/>
    <w:rsid w:val="00753D3D"/>
    <w:rsid w:val="00754306"/>
    <w:rsid w:val="007557CC"/>
    <w:rsid w:val="0075596C"/>
    <w:rsid w:val="00755FFE"/>
    <w:rsid w:val="00757169"/>
    <w:rsid w:val="00757CB9"/>
    <w:rsid w:val="00760355"/>
    <w:rsid w:val="00760435"/>
    <w:rsid w:val="007609EF"/>
    <w:rsid w:val="00760A3D"/>
    <w:rsid w:val="00760F48"/>
    <w:rsid w:val="00761AF5"/>
    <w:rsid w:val="0076263F"/>
    <w:rsid w:val="00762DE9"/>
    <w:rsid w:val="007631A9"/>
    <w:rsid w:val="0076351F"/>
    <w:rsid w:val="0076436D"/>
    <w:rsid w:val="00764E84"/>
    <w:rsid w:val="00765AAC"/>
    <w:rsid w:val="00766BD2"/>
    <w:rsid w:val="00767C33"/>
    <w:rsid w:val="00767D07"/>
    <w:rsid w:val="0077111D"/>
    <w:rsid w:val="00771490"/>
    <w:rsid w:val="00771AC4"/>
    <w:rsid w:val="0077278C"/>
    <w:rsid w:val="00772B44"/>
    <w:rsid w:val="00772E11"/>
    <w:rsid w:val="00773209"/>
    <w:rsid w:val="007732E9"/>
    <w:rsid w:val="00774BBC"/>
    <w:rsid w:val="0077698A"/>
    <w:rsid w:val="00780C6E"/>
    <w:rsid w:val="00780ED2"/>
    <w:rsid w:val="007835AC"/>
    <w:rsid w:val="00783726"/>
    <w:rsid w:val="0078414F"/>
    <w:rsid w:val="00784791"/>
    <w:rsid w:val="00784F77"/>
    <w:rsid w:val="00784F9E"/>
    <w:rsid w:val="00785BEF"/>
    <w:rsid w:val="007861F5"/>
    <w:rsid w:val="007906E1"/>
    <w:rsid w:val="00790C09"/>
    <w:rsid w:val="0079120A"/>
    <w:rsid w:val="007917D0"/>
    <w:rsid w:val="00792342"/>
    <w:rsid w:val="00793B88"/>
    <w:rsid w:val="00794347"/>
    <w:rsid w:val="007960ED"/>
    <w:rsid w:val="0079654C"/>
    <w:rsid w:val="00796554"/>
    <w:rsid w:val="007967FC"/>
    <w:rsid w:val="00796D7B"/>
    <w:rsid w:val="007975AB"/>
    <w:rsid w:val="0079760C"/>
    <w:rsid w:val="007A08AE"/>
    <w:rsid w:val="007A15BF"/>
    <w:rsid w:val="007A1756"/>
    <w:rsid w:val="007A2656"/>
    <w:rsid w:val="007A4051"/>
    <w:rsid w:val="007A73EF"/>
    <w:rsid w:val="007A77F4"/>
    <w:rsid w:val="007A7B59"/>
    <w:rsid w:val="007A7EF8"/>
    <w:rsid w:val="007B1016"/>
    <w:rsid w:val="007B17BE"/>
    <w:rsid w:val="007B2BCA"/>
    <w:rsid w:val="007B2D31"/>
    <w:rsid w:val="007B3128"/>
    <w:rsid w:val="007B3A8F"/>
    <w:rsid w:val="007B4A3B"/>
    <w:rsid w:val="007B512A"/>
    <w:rsid w:val="007B57DA"/>
    <w:rsid w:val="007B5E5B"/>
    <w:rsid w:val="007B66DB"/>
    <w:rsid w:val="007B6E3C"/>
    <w:rsid w:val="007C04BD"/>
    <w:rsid w:val="007C2097"/>
    <w:rsid w:val="007C23F9"/>
    <w:rsid w:val="007C289E"/>
    <w:rsid w:val="007C39C2"/>
    <w:rsid w:val="007C3C20"/>
    <w:rsid w:val="007C3FA3"/>
    <w:rsid w:val="007C41FE"/>
    <w:rsid w:val="007C45FD"/>
    <w:rsid w:val="007C47D2"/>
    <w:rsid w:val="007C55FB"/>
    <w:rsid w:val="007C5812"/>
    <w:rsid w:val="007C60E3"/>
    <w:rsid w:val="007C61A5"/>
    <w:rsid w:val="007C63AB"/>
    <w:rsid w:val="007D00CE"/>
    <w:rsid w:val="007D110F"/>
    <w:rsid w:val="007D173D"/>
    <w:rsid w:val="007D2E7E"/>
    <w:rsid w:val="007D3342"/>
    <w:rsid w:val="007D366A"/>
    <w:rsid w:val="007D398A"/>
    <w:rsid w:val="007D459B"/>
    <w:rsid w:val="007D4EE2"/>
    <w:rsid w:val="007D68DD"/>
    <w:rsid w:val="007D6A07"/>
    <w:rsid w:val="007D7972"/>
    <w:rsid w:val="007D7C46"/>
    <w:rsid w:val="007E00B3"/>
    <w:rsid w:val="007E0E5B"/>
    <w:rsid w:val="007E10FB"/>
    <w:rsid w:val="007E1583"/>
    <w:rsid w:val="007E2616"/>
    <w:rsid w:val="007E2B68"/>
    <w:rsid w:val="007E306A"/>
    <w:rsid w:val="007E32CB"/>
    <w:rsid w:val="007E3438"/>
    <w:rsid w:val="007E4918"/>
    <w:rsid w:val="007E4E65"/>
    <w:rsid w:val="007E5603"/>
    <w:rsid w:val="007E6473"/>
    <w:rsid w:val="007E65A2"/>
    <w:rsid w:val="007F0088"/>
    <w:rsid w:val="007F00FD"/>
    <w:rsid w:val="007F0924"/>
    <w:rsid w:val="007F1264"/>
    <w:rsid w:val="007F18CA"/>
    <w:rsid w:val="007F2585"/>
    <w:rsid w:val="007F2E11"/>
    <w:rsid w:val="007F4B45"/>
    <w:rsid w:val="007F61D1"/>
    <w:rsid w:val="007F61DB"/>
    <w:rsid w:val="007F7AB2"/>
    <w:rsid w:val="0080076F"/>
    <w:rsid w:val="0080345C"/>
    <w:rsid w:val="00803842"/>
    <w:rsid w:val="008038BF"/>
    <w:rsid w:val="00803BCB"/>
    <w:rsid w:val="00805334"/>
    <w:rsid w:val="0080561D"/>
    <w:rsid w:val="00805709"/>
    <w:rsid w:val="0080609D"/>
    <w:rsid w:val="008060C7"/>
    <w:rsid w:val="00806855"/>
    <w:rsid w:val="00810833"/>
    <w:rsid w:val="00810878"/>
    <w:rsid w:val="00810BBE"/>
    <w:rsid w:val="008111C2"/>
    <w:rsid w:val="00811F4A"/>
    <w:rsid w:val="00813EE9"/>
    <w:rsid w:val="00814E2D"/>
    <w:rsid w:val="00815B6B"/>
    <w:rsid w:val="00815BEB"/>
    <w:rsid w:val="00820AEB"/>
    <w:rsid w:val="00821365"/>
    <w:rsid w:val="00821ADC"/>
    <w:rsid w:val="00822351"/>
    <w:rsid w:val="00822401"/>
    <w:rsid w:val="008228F1"/>
    <w:rsid w:val="00822ECA"/>
    <w:rsid w:val="0082413A"/>
    <w:rsid w:val="008245D6"/>
    <w:rsid w:val="00825902"/>
    <w:rsid w:val="00825D92"/>
    <w:rsid w:val="008268AD"/>
    <w:rsid w:val="00827520"/>
    <w:rsid w:val="008275FF"/>
    <w:rsid w:val="00830187"/>
    <w:rsid w:val="00831C72"/>
    <w:rsid w:val="00834600"/>
    <w:rsid w:val="00834A81"/>
    <w:rsid w:val="0083525B"/>
    <w:rsid w:val="00835910"/>
    <w:rsid w:val="00835CDF"/>
    <w:rsid w:val="00835D84"/>
    <w:rsid w:val="008360AA"/>
    <w:rsid w:val="0083757A"/>
    <w:rsid w:val="00837807"/>
    <w:rsid w:val="008400F9"/>
    <w:rsid w:val="0084091C"/>
    <w:rsid w:val="008412D1"/>
    <w:rsid w:val="0084155A"/>
    <w:rsid w:val="00841BEF"/>
    <w:rsid w:val="00841E3B"/>
    <w:rsid w:val="00843A1D"/>
    <w:rsid w:val="0084443D"/>
    <w:rsid w:val="0084564D"/>
    <w:rsid w:val="008457B6"/>
    <w:rsid w:val="008467DF"/>
    <w:rsid w:val="008470FA"/>
    <w:rsid w:val="00847F69"/>
    <w:rsid w:val="00850228"/>
    <w:rsid w:val="008508D4"/>
    <w:rsid w:val="00850E0D"/>
    <w:rsid w:val="0085146A"/>
    <w:rsid w:val="00851DF7"/>
    <w:rsid w:val="008522C3"/>
    <w:rsid w:val="00853278"/>
    <w:rsid w:val="00853578"/>
    <w:rsid w:val="008541E5"/>
    <w:rsid w:val="00860CDE"/>
    <w:rsid w:val="008626E7"/>
    <w:rsid w:val="00862D89"/>
    <w:rsid w:val="00862E29"/>
    <w:rsid w:val="008631D7"/>
    <w:rsid w:val="00864156"/>
    <w:rsid w:val="008642DE"/>
    <w:rsid w:val="00865027"/>
    <w:rsid w:val="0086749B"/>
    <w:rsid w:val="00867B8B"/>
    <w:rsid w:val="008708A0"/>
    <w:rsid w:val="00870EE7"/>
    <w:rsid w:val="0087156B"/>
    <w:rsid w:val="00871941"/>
    <w:rsid w:val="00871C04"/>
    <w:rsid w:val="00871F64"/>
    <w:rsid w:val="008722A3"/>
    <w:rsid w:val="008723E0"/>
    <w:rsid w:val="0087273F"/>
    <w:rsid w:val="008730E4"/>
    <w:rsid w:val="0087325F"/>
    <w:rsid w:val="00874221"/>
    <w:rsid w:val="00874BDB"/>
    <w:rsid w:val="00874DB1"/>
    <w:rsid w:val="00875BF5"/>
    <w:rsid w:val="008760F6"/>
    <w:rsid w:val="0088001C"/>
    <w:rsid w:val="0088019C"/>
    <w:rsid w:val="008802F8"/>
    <w:rsid w:val="008813AA"/>
    <w:rsid w:val="0088156E"/>
    <w:rsid w:val="00881720"/>
    <w:rsid w:val="00884152"/>
    <w:rsid w:val="0088448A"/>
    <w:rsid w:val="00885AF7"/>
    <w:rsid w:val="00885CA8"/>
    <w:rsid w:val="0088629A"/>
    <w:rsid w:val="008870C0"/>
    <w:rsid w:val="00887FC0"/>
    <w:rsid w:val="00890080"/>
    <w:rsid w:val="00890AB7"/>
    <w:rsid w:val="00890DC1"/>
    <w:rsid w:val="00891513"/>
    <w:rsid w:val="008916DA"/>
    <w:rsid w:val="00891C3D"/>
    <w:rsid w:val="008921B9"/>
    <w:rsid w:val="00892AC6"/>
    <w:rsid w:val="00893F4E"/>
    <w:rsid w:val="00894546"/>
    <w:rsid w:val="00894925"/>
    <w:rsid w:val="00895794"/>
    <w:rsid w:val="00895D6F"/>
    <w:rsid w:val="00896C69"/>
    <w:rsid w:val="00897527"/>
    <w:rsid w:val="00897A8F"/>
    <w:rsid w:val="008A04DC"/>
    <w:rsid w:val="008A0A00"/>
    <w:rsid w:val="008A3117"/>
    <w:rsid w:val="008A36E1"/>
    <w:rsid w:val="008A4790"/>
    <w:rsid w:val="008A60C4"/>
    <w:rsid w:val="008A73C2"/>
    <w:rsid w:val="008A75F5"/>
    <w:rsid w:val="008A7878"/>
    <w:rsid w:val="008B0414"/>
    <w:rsid w:val="008B1B17"/>
    <w:rsid w:val="008B2E89"/>
    <w:rsid w:val="008B3840"/>
    <w:rsid w:val="008B3FBC"/>
    <w:rsid w:val="008B481F"/>
    <w:rsid w:val="008B6269"/>
    <w:rsid w:val="008B7E9E"/>
    <w:rsid w:val="008B7EAA"/>
    <w:rsid w:val="008C3919"/>
    <w:rsid w:val="008C46A1"/>
    <w:rsid w:val="008C51FA"/>
    <w:rsid w:val="008C52A3"/>
    <w:rsid w:val="008C60EC"/>
    <w:rsid w:val="008C633E"/>
    <w:rsid w:val="008C636A"/>
    <w:rsid w:val="008C692F"/>
    <w:rsid w:val="008C6CE1"/>
    <w:rsid w:val="008C78FB"/>
    <w:rsid w:val="008D1241"/>
    <w:rsid w:val="008D1516"/>
    <w:rsid w:val="008D1A35"/>
    <w:rsid w:val="008D2100"/>
    <w:rsid w:val="008D3376"/>
    <w:rsid w:val="008D3726"/>
    <w:rsid w:val="008D46D3"/>
    <w:rsid w:val="008D5AFF"/>
    <w:rsid w:val="008D7893"/>
    <w:rsid w:val="008E0400"/>
    <w:rsid w:val="008E1EF9"/>
    <w:rsid w:val="008E2850"/>
    <w:rsid w:val="008E3AE3"/>
    <w:rsid w:val="008E3FDC"/>
    <w:rsid w:val="008E4585"/>
    <w:rsid w:val="008E5762"/>
    <w:rsid w:val="008E5D77"/>
    <w:rsid w:val="008E63CA"/>
    <w:rsid w:val="008E6774"/>
    <w:rsid w:val="008F0274"/>
    <w:rsid w:val="008F1FA5"/>
    <w:rsid w:val="008F3BAC"/>
    <w:rsid w:val="008F4170"/>
    <w:rsid w:val="008F4D92"/>
    <w:rsid w:val="008F5B5F"/>
    <w:rsid w:val="008F686C"/>
    <w:rsid w:val="0090003D"/>
    <w:rsid w:val="009006CA"/>
    <w:rsid w:val="00900C3C"/>
    <w:rsid w:val="00900EE7"/>
    <w:rsid w:val="00901051"/>
    <w:rsid w:val="0090391E"/>
    <w:rsid w:val="00903A9D"/>
    <w:rsid w:val="00903D1D"/>
    <w:rsid w:val="00906937"/>
    <w:rsid w:val="00910027"/>
    <w:rsid w:val="00910773"/>
    <w:rsid w:val="00910C82"/>
    <w:rsid w:val="00910ED9"/>
    <w:rsid w:val="00911C4A"/>
    <w:rsid w:val="00912D27"/>
    <w:rsid w:val="00913E21"/>
    <w:rsid w:val="009156C2"/>
    <w:rsid w:val="009167E1"/>
    <w:rsid w:val="009167EF"/>
    <w:rsid w:val="009172EF"/>
    <w:rsid w:val="00920175"/>
    <w:rsid w:val="00920DBA"/>
    <w:rsid w:val="00921E72"/>
    <w:rsid w:val="0092230F"/>
    <w:rsid w:val="0092410C"/>
    <w:rsid w:val="009248E2"/>
    <w:rsid w:val="00927CF6"/>
    <w:rsid w:val="00930148"/>
    <w:rsid w:val="00930784"/>
    <w:rsid w:val="00930ED9"/>
    <w:rsid w:val="00931677"/>
    <w:rsid w:val="0093274E"/>
    <w:rsid w:val="00933601"/>
    <w:rsid w:val="00935162"/>
    <w:rsid w:val="00935639"/>
    <w:rsid w:val="0093621E"/>
    <w:rsid w:val="00936EE0"/>
    <w:rsid w:val="0093709E"/>
    <w:rsid w:val="00940539"/>
    <w:rsid w:val="00941168"/>
    <w:rsid w:val="00942E69"/>
    <w:rsid w:val="00943968"/>
    <w:rsid w:val="00943C90"/>
    <w:rsid w:val="0094494B"/>
    <w:rsid w:val="00944F0D"/>
    <w:rsid w:val="00945061"/>
    <w:rsid w:val="009453CD"/>
    <w:rsid w:val="009462A3"/>
    <w:rsid w:val="00946DCF"/>
    <w:rsid w:val="00947B7C"/>
    <w:rsid w:val="0095088C"/>
    <w:rsid w:val="00951384"/>
    <w:rsid w:val="00951E18"/>
    <w:rsid w:val="009523F9"/>
    <w:rsid w:val="00952CD6"/>
    <w:rsid w:val="00953C59"/>
    <w:rsid w:val="00953D48"/>
    <w:rsid w:val="009600BA"/>
    <w:rsid w:val="009615D7"/>
    <w:rsid w:val="00961B01"/>
    <w:rsid w:val="00962304"/>
    <w:rsid w:val="00962BEA"/>
    <w:rsid w:val="00963F24"/>
    <w:rsid w:val="00964119"/>
    <w:rsid w:val="00964706"/>
    <w:rsid w:val="00965379"/>
    <w:rsid w:val="00967DC7"/>
    <w:rsid w:val="009703EC"/>
    <w:rsid w:val="00970479"/>
    <w:rsid w:val="00970DF0"/>
    <w:rsid w:val="00971EE4"/>
    <w:rsid w:val="0097289C"/>
    <w:rsid w:val="00972E0A"/>
    <w:rsid w:val="00973F06"/>
    <w:rsid w:val="00974C04"/>
    <w:rsid w:val="00974DE3"/>
    <w:rsid w:val="009755C0"/>
    <w:rsid w:val="00975D2F"/>
    <w:rsid w:val="00976457"/>
    <w:rsid w:val="009776D9"/>
    <w:rsid w:val="009777D9"/>
    <w:rsid w:val="00980830"/>
    <w:rsid w:val="00980C2C"/>
    <w:rsid w:val="00982142"/>
    <w:rsid w:val="00982506"/>
    <w:rsid w:val="00982B3C"/>
    <w:rsid w:val="00982C1C"/>
    <w:rsid w:val="00982DA4"/>
    <w:rsid w:val="00986129"/>
    <w:rsid w:val="0098628F"/>
    <w:rsid w:val="00986A3D"/>
    <w:rsid w:val="00986C26"/>
    <w:rsid w:val="009875AA"/>
    <w:rsid w:val="009879A3"/>
    <w:rsid w:val="00987E68"/>
    <w:rsid w:val="00991B88"/>
    <w:rsid w:val="009926CE"/>
    <w:rsid w:val="00993830"/>
    <w:rsid w:val="0099391B"/>
    <w:rsid w:val="009940ED"/>
    <w:rsid w:val="009943B3"/>
    <w:rsid w:val="009956A9"/>
    <w:rsid w:val="00997B4F"/>
    <w:rsid w:val="009A0ABF"/>
    <w:rsid w:val="009A0F3F"/>
    <w:rsid w:val="009A135D"/>
    <w:rsid w:val="009A3EDF"/>
    <w:rsid w:val="009A56F3"/>
    <w:rsid w:val="009A58F2"/>
    <w:rsid w:val="009A691B"/>
    <w:rsid w:val="009A729C"/>
    <w:rsid w:val="009A7808"/>
    <w:rsid w:val="009B0A6D"/>
    <w:rsid w:val="009B0FA6"/>
    <w:rsid w:val="009B1920"/>
    <w:rsid w:val="009B1D67"/>
    <w:rsid w:val="009B22AE"/>
    <w:rsid w:val="009B29D5"/>
    <w:rsid w:val="009B2FAA"/>
    <w:rsid w:val="009B401B"/>
    <w:rsid w:val="009B4435"/>
    <w:rsid w:val="009B6827"/>
    <w:rsid w:val="009B6C6E"/>
    <w:rsid w:val="009B6DE4"/>
    <w:rsid w:val="009B7B69"/>
    <w:rsid w:val="009B7E6A"/>
    <w:rsid w:val="009C06CE"/>
    <w:rsid w:val="009C07C4"/>
    <w:rsid w:val="009C0974"/>
    <w:rsid w:val="009C0BC9"/>
    <w:rsid w:val="009C2B05"/>
    <w:rsid w:val="009C477A"/>
    <w:rsid w:val="009C4F71"/>
    <w:rsid w:val="009C5DBF"/>
    <w:rsid w:val="009C6332"/>
    <w:rsid w:val="009C7C20"/>
    <w:rsid w:val="009C7E6F"/>
    <w:rsid w:val="009D1267"/>
    <w:rsid w:val="009D1C79"/>
    <w:rsid w:val="009D2089"/>
    <w:rsid w:val="009D4B28"/>
    <w:rsid w:val="009D4CEA"/>
    <w:rsid w:val="009D4F5B"/>
    <w:rsid w:val="009D55F3"/>
    <w:rsid w:val="009D5642"/>
    <w:rsid w:val="009E0D81"/>
    <w:rsid w:val="009E0E15"/>
    <w:rsid w:val="009E218A"/>
    <w:rsid w:val="009E249D"/>
    <w:rsid w:val="009E29F0"/>
    <w:rsid w:val="009E3297"/>
    <w:rsid w:val="009E361D"/>
    <w:rsid w:val="009E3F4F"/>
    <w:rsid w:val="009E3FEA"/>
    <w:rsid w:val="009E4FEE"/>
    <w:rsid w:val="009E555E"/>
    <w:rsid w:val="009E6392"/>
    <w:rsid w:val="009E6E70"/>
    <w:rsid w:val="009E71B4"/>
    <w:rsid w:val="009F1174"/>
    <w:rsid w:val="009F2389"/>
    <w:rsid w:val="009F24D2"/>
    <w:rsid w:val="009F3120"/>
    <w:rsid w:val="009F4021"/>
    <w:rsid w:val="009F437F"/>
    <w:rsid w:val="009F5239"/>
    <w:rsid w:val="009F54A9"/>
    <w:rsid w:val="009F57BC"/>
    <w:rsid w:val="009F5FF2"/>
    <w:rsid w:val="009F7612"/>
    <w:rsid w:val="009F785C"/>
    <w:rsid w:val="00A008E9"/>
    <w:rsid w:val="00A0146D"/>
    <w:rsid w:val="00A020EB"/>
    <w:rsid w:val="00A027F9"/>
    <w:rsid w:val="00A0290C"/>
    <w:rsid w:val="00A02FF3"/>
    <w:rsid w:val="00A03A3F"/>
    <w:rsid w:val="00A04005"/>
    <w:rsid w:val="00A040A6"/>
    <w:rsid w:val="00A07C0B"/>
    <w:rsid w:val="00A112FD"/>
    <w:rsid w:val="00A1181E"/>
    <w:rsid w:val="00A119D0"/>
    <w:rsid w:val="00A11B2D"/>
    <w:rsid w:val="00A11D06"/>
    <w:rsid w:val="00A11E54"/>
    <w:rsid w:val="00A1202C"/>
    <w:rsid w:val="00A12319"/>
    <w:rsid w:val="00A13286"/>
    <w:rsid w:val="00A13349"/>
    <w:rsid w:val="00A137DD"/>
    <w:rsid w:val="00A13CFB"/>
    <w:rsid w:val="00A16134"/>
    <w:rsid w:val="00A161A2"/>
    <w:rsid w:val="00A17A7C"/>
    <w:rsid w:val="00A17D54"/>
    <w:rsid w:val="00A20F77"/>
    <w:rsid w:val="00A21B3B"/>
    <w:rsid w:val="00A22E1E"/>
    <w:rsid w:val="00A2383A"/>
    <w:rsid w:val="00A2457C"/>
    <w:rsid w:val="00A258DB"/>
    <w:rsid w:val="00A26237"/>
    <w:rsid w:val="00A26E9C"/>
    <w:rsid w:val="00A30039"/>
    <w:rsid w:val="00A30AFC"/>
    <w:rsid w:val="00A30D21"/>
    <w:rsid w:val="00A31E77"/>
    <w:rsid w:val="00A32644"/>
    <w:rsid w:val="00A32B13"/>
    <w:rsid w:val="00A32D12"/>
    <w:rsid w:val="00A3303D"/>
    <w:rsid w:val="00A34410"/>
    <w:rsid w:val="00A34AE2"/>
    <w:rsid w:val="00A35B75"/>
    <w:rsid w:val="00A365AA"/>
    <w:rsid w:val="00A40009"/>
    <w:rsid w:val="00A400E6"/>
    <w:rsid w:val="00A4039B"/>
    <w:rsid w:val="00A40552"/>
    <w:rsid w:val="00A42683"/>
    <w:rsid w:val="00A42684"/>
    <w:rsid w:val="00A45BBC"/>
    <w:rsid w:val="00A4629D"/>
    <w:rsid w:val="00A47E70"/>
    <w:rsid w:val="00A50543"/>
    <w:rsid w:val="00A522EE"/>
    <w:rsid w:val="00A534C9"/>
    <w:rsid w:val="00A536E0"/>
    <w:rsid w:val="00A56596"/>
    <w:rsid w:val="00A57933"/>
    <w:rsid w:val="00A57FDE"/>
    <w:rsid w:val="00A60044"/>
    <w:rsid w:val="00A606AE"/>
    <w:rsid w:val="00A61E2A"/>
    <w:rsid w:val="00A62049"/>
    <w:rsid w:val="00A620C6"/>
    <w:rsid w:val="00A62139"/>
    <w:rsid w:val="00A6275B"/>
    <w:rsid w:val="00A6282B"/>
    <w:rsid w:val="00A62F0E"/>
    <w:rsid w:val="00A64196"/>
    <w:rsid w:val="00A641D8"/>
    <w:rsid w:val="00A67514"/>
    <w:rsid w:val="00A67BA2"/>
    <w:rsid w:val="00A7042D"/>
    <w:rsid w:val="00A704E3"/>
    <w:rsid w:val="00A7100B"/>
    <w:rsid w:val="00A71259"/>
    <w:rsid w:val="00A72FA9"/>
    <w:rsid w:val="00A731D5"/>
    <w:rsid w:val="00A73C25"/>
    <w:rsid w:val="00A758E5"/>
    <w:rsid w:val="00A76038"/>
    <w:rsid w:val="00A76C2A"/>
    <w:rsid w:val="00A77352"/>
    <w:rsid w:val="00A779D5"/>
    <w:rsid w:val="00A836C9"/>
    <w:rsid w:val="00A8590C"/>
    <w:rsid w:val="00A85BC9"/>
    <w:rsid w:val="00A8673D"/>
    <w:rsid w:val="00A869F4"/>
    <w:rsid w:val="00A871DC"/>
    <w:rsid w:val="00A87BF1"/>
    <w:rsid w:val="00A900AE"/>
    <w:rsid w:val="00A910C0"/>
    <w:rsid w:val="00A915BA"/>
    <w:rsid w:val="00A91DC6"/>
    <w:rsid w:val="00A961F3"/>
    <w:rsid w:val="00A97A47"/>
    <w:rsid w:val="00AA2339"/>
    <w:rsid w:val="00AA32BF"/>
    <w:rsid w:val="00AA3716"/>
    <w:rsid w:val="00AA49CF"/>
    <w:rsid w:val="00AA59E8"/>
    <w:rsid w:val="00AA66DD"/>
    <w:rsid w:val="00AB067B"/>
    <w:rsid w:val="00AB0D21"/>
    <w:rsid w:val="00AB1C4C"/>
    <w:rsid w:val="00AB2271"/>
    <w:rsid w:val="00AB2F34"/>
    <w:rsid w:val="00AB4510"/>
    <w:rsid w:val="00AB47AB"/>
    <w:rsid w:val="00AB768F"/>
    <w:rsid w:val="00AB76A4"/>
    <w:rsid w:val="00AB7A7C"/>
    <w:rsid w:val="00AB7B23"/>
    <w:rsid w:val="00AC0CDC"/>
    <w:rsid w:val="00AC1EDF"/>
    <w:rsid w:val="00AC39BB"/>
    <w:rsid w:val="00AC3C83"/>
    <w:rsid w:val="00AC4718"/>
    <w:rsid w:val="00AC4FDC"/>
    <w:rsid w:val="00AC562D"/>
    <w:rsid w:val="00AC5694"/>
    <w:rsid w:val="00AC58B9"/>
    <w:rsid w:val="00AC6580"/>
    <w:rsid w:val="00AC6D43"/>
    <w:rsid w:val="00AC73D4"/>
    <w:rsid w:val="00AC7B98"/>
    <w:rsid w:val="00AD284B"/>
    <w:rsid w:val="00AD2B2F"/>
    <w:rsid w:val="00AD37FC"/>
    <w:rsid w:val="00AD5774"/>
    <w:rsid w:val="00AD67F8"/>
    <w:rsid w:val="00AE0572"/>
    <w:rsid w:val="00AE17B8"/>
    <w:rsid w:val="00AE2477"/>
    <w:rsid w:val="00AE422E"/>
    <w:rsid w:val="00AE5570"/>
    <w:rsid w:val="00AE701C"/>
    <w:rsid w:val="00AE74C6"/>
    <w:rsid w:val="00AF133F"/>
    <w:rsid w:val="00AF15C4"/>
    <w:rsid w:val="00AF2368"/>
    <w:rsid w:val="00AF2AB4"/>
    <w:rsid w:val="00AF361F"/>
    <w:rsid w:val="00AF3875"/>
    <w:rsid w:val="00AF4168"/>
    <w:rsid w:val="00AF4E33"/>
    <w:rsid w:val="00AF6758"/>
    <w:rsid w:val="00AF689D"/>
    <w:rsid w:val="00AF6F8E"/>
    <w:rsid w:val="00AF7A35"/>
    <w:rsid w:val="00B01E5E"/>
    <w:rsid w:val="00B0525C"/>
    <w:rsid w:val="00B062D2"/>
    <w:rsid w:val="00B07B4B"/>
    <w:rsid w:val="00B11678"/>
    <w:rsid w:val="00B12E4B"/>
    <w:rsid w:val="00B139B7"/>
    <w:rsid w:val="00B153C4"/>
    <w:rsid w:val="00B1605C"/>
    <w:rsid w:val="00B16C2B"/>
    <w:rsid w:val="00B17466"/>
    <w:rsid w:val="00B214DF"/>
    <w:rsid w:val="00B219BB"/>
    <w:rsid w:val="00B22FC2"/>
    <w:rsid w:val="00B23E78"/>
    <w:rsid w:val="00B258BB"/>
    <w:rsid w:val="00B25BB1"/>
    <w:rsid w:val="00B30A1F"/>
    <w:rsid w:val="00B31D52"/>
    <w:rsid w:val="00B32097"/>
    <w:rsid w:val="00B32CE0"/>
    <w:rsid w:val="00B33200"/>
    <w:rsid w:val="00B33FA7"/>
    <w:rsid w:val="00B342DB"/>
    <w:rsid w:val="00B363C4"/>
    <w:rsid w:val="00B36786"/>
    <w:rsid w:val="00B3681D"/>
    <w:rsid w:val="00B37565"/>
    <w:rsid w:val="00B378E2"/>
    <w:rsid w:val="00B37B78"/>
    <w:rsid w:val="00B37CD6"/>
    <w:rsid w:val="00B409FF"/>
    <w:rsid w:val="00B418F8"/>
    <w:rsid w:val="00B42033"/>
    <w:rsid w:val="00B421D4"/>
    <w:rsid w:val="00B42334"/>
    <w:rsid w:val="00B43F85"/>
    <w:rsid w:val="00B4407D"/>
    <w:rsid w:val="00B4479F"/>
    <w:rsid w:val="00B45C7A"/>
    <w:rsid w:val="00B46C04"/>
    <w:rsid w:val="00B51559"/>
    <w:rsid w:val="00B5204F"/>
    <w:rsid w:val="00B52B08"/>
    <w:rsid w:val="00B52CD9"/>
    <w:rsid w:val="00B53972"/>
    <w:rsid w:val="00B5521A"/>
    <w:rsid w:val="00B55564"/>
    <w:rsid w:val="00B55BFC"/>
    <w:rsid w:val="00B56972"/>
    <w:rsid w:val="00B57E71"/>
    <w:rsid w:val="00B6218F"/>
    <w:rsid w:val="00B63637"/>
    <w:rsid w:val="00B63AC3"/>
    <w:rsid w:val="00B63C93"/>
    <w:rsid w:val="00B64B08"/>
    <w:rsid w:val="00B65982"/>
    <w:rsid w:val="00B666CB"/>
    <w:rsid w:val="00B67003"/>
    <w:rsid w:val="00B6701C"/>
    <w:rsid w:val="00B670B1"/>
    <w:rsid w:val="00B672A8"/>
    <w:rsid w:val="00B6747A"/>
    <w:rsid w:val="00B67606"/>
    <w:rsid w:val="00B70566"/>
    <w:rsid w:val="00B707C4"/>
    <w:rsid w:val="00B71FFF"/>
    <w:rsid w:val="00B723D6"/>
    <w:rsid w:val="00B72AFD"/>
    <w:rsid w:val="00B72DF9"/>
    <w:rsid w:val="00B72E7F"/>
    <w:rsid w:val="00B73CEF"/>
    <w:rsid w:val="00B75315"/>
    <w:rsid w:val="00B759E5"/>
    <w:rsid w:val="00B767A3"/>
    <w:rsid w:val="00B77787"/>
    <w:rsid w:val="00B81C43"/>
    <w:rsid w:val="00B81EAB"/>
    <w:rsid w:val="00B822B9"/>
    <w:rsid w:val="00B82648"/>
    <w:rsid w:val="00B8340E"/>
    <w:rsid w:val="00B841C7"/>
    <w:rsid w:val="00B84228"/>
    <w:rsid w:val="00B84697"/>
    <w:rsid w:val="00B85271"/>
    <w:rsid w:val="00B85771"/>
    <w:rsid w:val="00B86276"/>
    <w:rsid w:val="00B86297"/>
    <w:rsid w:val="00B906F7"/>
    <w:rsid w:val="00B90E93"/>
    <w:rsid w:val="00B9339F"/>
    <w:rsid w:val="00B94271"/>
    <w:rsid w:val="00B94539"/>
    <w:rsid w:val="00B94CC8"/>
    <w:rsid w:val="00B94DE6"/>
    <w:rsid w:val="00B950A8"/>
    <w:rsid w:val="00B96018"/>
    <w:rsid w:val="00B967CA"/>
    <w:rsid w:val="00B96841"/>
    <w:rsid w:val="00B968C8"/>
    <w:rsid w:val="00B97110"/>
    <w:rsid w:val="00B97D22"/>
    <w:rsid w:val="00BA11D4"/>
    <w:rsid w:val="00BA1624"/>
    <w:rsid w:val="00BA28B0"/>
    <w:rsid w:val="00BA3DDF"/>
    <w:rsid w:val="00BA4304"/>
    <w:rsid w:val="00BA4614"/>
    <w:rsid w:val="00BA4D32"/>
    <w:rsid w:val="00BA5BAC"/>
    <w:rsid w:val="00BA604D"/>
    <w:rsid w:val="00BA7B6C"/>
    <w:rsid w:val="00BB0914"/>
    <w:rsid w:val="00BB0E4C"/>
    <w:rsid w:val="00BB20F0"/>
    <w:rsid w:val="00BB234C"/>
    <w:rsid w:val="00BB3DA8"/>
    <w:rsid w:val="00BB43A3"/>
    <w:rsid w:val="00BB44A9"/>
    <w:rsid w:val="00BB506E"/>
    <w:rsid w:val="00BB5DFC"/>
    <w:rsid w:val="00BB66C5"/>
    <w:rsid w:val="00BB6FA1"/>
    <w:rsid w:val="00BB7D4A"/>
    <w:rsid w:val="00BB7DB2"/>
    <w:rsid w:val="00BC027B"/>
    <w:rsid w:val="00BC0A28"/>
    <w:rsid w:val="00BC2D30"/>
    <w:rsid w:val="00BC2EEC"/>
    <w:rsid w:val="00BC55BF"/>
    <w:rsid w:val="00BC615A"/>
    <w:rsid w:val="00BC76CE"/>
    <w:rsid w:val="00BD1077"/>
    <w:rsid w:val="00BD10D3"/>
    <w:rsid w:val="00BD112C"/>
    <w:rsid w:val="00BD20EB"/>
    <w:rsid w:val="00BD279D"/>
    <w:rsid w:val="00BD372D"/>
    <w:rsid w:val="00BD3F8D"/>
    <w:rsid w:val="00BD48C2"/>
    <w:rsid w:val="00BD52EE"/>
    <w:rsid w:val="00BD54CB"/>
    <w:rsid w:val="00BD5B89"/>
    <w:rsid w:val="00BD5E94"/>
    <w:rsid w:val="00BD705B"/>
    <w:rsid w:val="00BD7A7D"/>
    <w:rsid w:val="00BE1104"/>
    <w:rsid w:val="00BE19CF"/>
    <w:rsid w:val="00BE4442"/>
    <w:rsid w:val="00BE6971"/>
    <w:rsid w:val="00BE6FDE"/>
    <w:rsid w:val="00BE7040"/>
    <w:rsid w:val="00BE7434"/>
    <w:rsid w:val="00BE77CC"/>
    <w:rsid w:val="00BE7DF3"/>
    <w:rsid w:val="00BF05F0"/>
    <w:rsid w:val="00BF0C8B"/>
    <w:rsid w:val="00BF19F5"/>
    <w:rsid w:val="00BF2337"/>
    <w:rsid w:val="00BF2810"/>
    <w:rsid w:val="00BF30F4"/>
    <w:rsid w:val="00BF5AC3"/>
    <w:rsid w:val="00BF6166"/>
    <w:rsid w:val="00BF77BC"/>
    <w:rsid w:val="00BF7AE1"/>
    <w:rsid w:val="00C016DE"/>
    <w:rsid w:val="00C06222"/>
    <w:rsid w:val="00C066DC"/>
    <w:rsid w:val="00C07433"/>
    <w:rsid w:val="00C07E40"/>
    <w:rsid w:val="00C10682"/>
    <w:rsid w:val="00C10D01"/>
    <w:rsid w:val="00C12BB7"/>
    <w:rsid w:val="00C15D15"/>
    <w:rsid w:val="00C16175"/>
    <w:rsid w:val="00C1649B"/>
    <w:rsid w:val="00C16AE8"/>
    <w:rsid w:val="00C20019"/>
    <w:rsid w:val="00C20CC5"/>
    <w:rsid w:val="00C20DC9"/>
    <w:rsid w:val="00C21022"/>
    <w:rsid w:val="00C211F8"/>
    <w:rsid w:val="00C21737"/>
    <w:rsid w:val="00C21E8D"/>
    <w:rsid w:val="00C220CA"/>
    <w:rsid w:val="00C22DEB"/>
    <w:rsid w:val="00C23380"/>
    <w:rsid w:val="00C23E9A"/>
    <w:rsid w:val="00C243FC"/>
    <w:rsid w:val="00C24CEE"/>
    <w:rsid w:val="00C25903"/>
    <w:rsid w:val="00C26454"/>
    <w:rsid w:val="00C26BF3"/>
    <w:rsid w:val="00C2715D"/>
    <w:rsid w:val="00C30000"/>
    <w:rsid w:val="00C33565"/>
    <w:rsid w:val="00C33745"/>
    <w:rsid w:val="00C34029"/>
    <w:rsid w:val="00C34CEA"/>
    <w:rsid w:val="00C353A2"/>
    <w:rsid w:val="00C354D1"/>
    <w:rsid w:val="00C364AF"/>
    <w:rsid w:val="00C36A74"/>
    <w:rsid w:val="00C37572"/>
    <w:rsid w:val="00C376E9"/>
    <w:rsid w:val="00C40116"/>
    <w:rsid w:val="00C43E9B"/>
    <w:rsid w:val="00C45E4C"/>
    <w:rsid w:val="00C4699F"/>
    <w:rsid w:val="00C46BBB"/>
    <w:rsid w:val="00C4722A"/>
    <w:rsid w:val="00C47AE6"/>
    <w:rsid w:val="00C50D11"/>
    <w:rsid w:val="00C50D81"/>
    <w:rsid w:val="00C50F05"/>
    <w:rsid w:val="00C51FD4"/>
    <w:rsid w:val="00C524F0"/>
    <w:rsid w:val="00C52BAA"/>
    <w:rsid w:val="00C52D77"/>
    <w:rsid w:val="00C53DB0"/>
    <w:rsid w:val="00C550D4"/>
    <w:rsid w:val="00C559E3"/>
    <w:rsid w:val="00C55A24"/>
    <w:rsid w:val="00C55D51"/>
    <w:rsid w:val="00C56002"/>
    <w:rsid w:val="00C56198"/>
    <w:rsid w:val="00C562C7"/>
    <w:rsid w:val="00C56993"/>
    <w:rsid w:val="00C57020"/>
    <w:rsid w:val="00C579CF"/>
    <w:rsid w:val="00C605C8"/>
    <w:rsid w:val="00C63805"/>
    <w:rsid w:val="00C63906"/>
    <w:rsid w:val="00C64219"/>
    <w:rsid w:val="00C64CFC"/>
    <w:rsid w:val="00C650C2"/>
    <w:rsid w:val="00C663A6"/>
    <w:rsid w:val="00C67CDE"/>
    <w:rsid w:val="00C67F76"/>
    <w:rsid w:val="00C7380C"/>
    <w:rsid w:val="00C75956"/>
    <w:rsid w:val="00C761D7"/>
    <w:rsid w:val="00C80392"/>
    <w:rsid w:val="00C8163A"/>
    <w:rsid w:val="00C81666"/>
    <w:rsid w:val="00C8186C"/>
    <w:rsid w:val="00C81A76"/>
    <w:rsid w:val="00C81F96"/>
    <w:rsid w:val="00C82393"/>
    <w:rsid w:val="00C82F79"/>
    <w:rsid w:val="00C838D0"/>
    <w:rsid w:val="00C84683"/>
    <w:rsid w:val="00C84D55"/>
    <w:rsid w:val="00C8511D"/>
    <w:rsid w:val="00C85B4E"/>
    <w:rsid w:val="00C86667"/>
    <w:rsid w:val="00C8724A"/>
    <w:rsid w:val="00C87CED"/>
    <w:rsid w:val="00C90254"/>
    <w:rsid w:val="00C902DA"/>
    <w:rsid w:val="00C921C6"/>
    <w:rsid w:val="00C92252"/>
    <w:rsid w:val="00C92E17"/>
    <w:rsid w:val="00C940C2"/>
    <w:rsid w:val="00C9468B"/>
    <w:rsid w:val="00C9471B"/>
    <w:rsid w:val="00C94DD2"/>
    <w:rsid w:val="00C95985"/>
    <w:rsid w:val="00C95C7B"/>
    <w:rsid w:val="00C9649D"/>
    <w:rsid w:val="00C9697C"/>
    <w:rsid w:val="00C96CB4"/>
    <w:rsid w:val="00C97080"/>
    <w:rsid w:val="00C9712E"/>
    <w:rsid w:val="00C9756A"/>
    <w:rsid w:val="00C9761E"/>
    <w:rsid w:val="00CA3684"/>
    <w:rsid w:val="00CA661A"/>
    <w:rsid w:val="00CA684B"/>
    <w:rsid w:val="00CA6C67"/>
    <w:rsid w:val="00CB270D"/>
    <w:rsid w:val="00CB3C53"/>
    <w:rsid w:val="00CB4556"/>
    <w:rsid w:val="00CB46DD"/>
    <w:rsid w:val="00CB4F93"/>
    <w:rsid w:val="00CB56E3"/>
    <w:rsid w:val="00CB6246"/>
    <w:rsid w:val="00CB6E4E"/>
    <w:rsid w:val="00CC09D2"/>
    <w:rsid w:val="00CC0B11"/>
    <w:rsid w:val="00CC10FB"/>
    <w:rsid w:val="00CC1A14"/>
    <w:rsid w:val="00CC242E"/>
    <w:rsid w:val="00CC2632"/>
    <w:rsid w:val="00CC2C67"/>
    <w:rsid w:val="00CC36CC"/>
    <w:rsid w:val="00CC421A"/>
    <w:rsid w:val="00CC46E0"/>
    <w:rsid w:val="00CC5026"/>
    <w:rsid w:val="00CC53F3"/>
    <w:rsid w:val="00CC58B1"/>
    <w:rsid w:val="00CC6223"/>
    <w:rsid w:val="00CC693B"/>
    <w:rsid w:val="00CC78A7"/>
    <w:rsid w:val="00CC7C23"/>
    <w:rsid w:val="00CD181D"/>
    <w:rsid w:val="00CD21C8"/>
    <w:rsid w:val="00CD24C9"/>
    <w:rsid w:val="00CD36C7"/>
    <w:rsid w:val="00CD4114"/>
    <w:rsid w:val="00CD43E9"/>
    <w:rsid w:val="00CD4CCF"/>
    <w:rsid w:val="00CD4CFD"/>
    <w:rsid w:val="00CD51AA"/>
    <w:rsid w:val="00CD5CD3"/>
    <w:rsid w:val="00CD5EA3"/>
    <w:rsid w:val="00CD66F3"/>
    <w:rsid w:val="00CD676C"/>
    <w:rsid w:val="00CE01DF"/>
    <w:rsid w:val="00CE0AC7"/>
    <w:rsid w:val="00CE13B9"/>
    <w:rsid w:val="00CE278F"/>
    <w:rsid w:val="00CE42DF"/>
    <w:rsid w:val="00CE4B7E"/>
    <w:rsid w:val="00CE4C17"/>
    <w:rsid w:val="00CE50F3"/>
    <w:rsid w:val="00CE666E"/>
    <w:rsid w:val="00CE7729"/>
    <w:rsid w:val="00CF14D8"/>
    <w:rsid w:val="00CF172E"/>
    <w:rsid w:val="00CF200F"/>
    <w:rsid w:val="00CF25FF"/>
    <w:rsid w:val="00CF2623"/>
    <w:rsid w:val="00CF268D"/>
    <w:rsid w:val="00CF293B"/>
    <w:rsid w:val="00CF2C9A"/>
    <w:rsid w:val="00CF3242"/>
    <w:rsid w:val="00CF3301"/>
    <w:rsid w:val="00CF6AA3"/>
    <w:rsid w:val="00D02353"/>
    <w:rsid w:val="00D02962"/>
    <w:rsid w:val="00D02D28"/>
    <w:rsid w:val="00D03159"/>
    <w:rsid w:val="00D03554"/>
    <w:rsid w:val="00D05369"/>
    <w:rsid w:val="00D06026"/>
    <w:rsid w:val="00D0611B"/>
    <w:rsid w:val="00D07AA0"/>
    <w:rsid w:val="00D10AD0"/>
    <w:rsid w:val="00D116AB"/>
    <w:rsid w:val="00D120FD"/>
    <w:rsid w:val="00D13AE0"/>
    <w:rsid w:val="00D1589D"/>
    <w:rsid w:val="00D15B9C"/>
    <w:rsid w:val="00D16499"/>
    <w:rsid w:val="00D1660B"/>
    <w:rsid w:val="00D207E5"/>
    <w:rsid w:val="00D207FB"/>
    <w:rsid w:val="00D20D6C"/>
    <w:rsid w:val="00D21191"/>
    <w:rsid w:val="00D21E4E"/>
    <w:rsid w:val="00D23904"/>
    <w:rsid w:val="00D257FE"/>
    <w:rsid w:val="00D25AA8"/>
    <w:rsid w:val="00D27341"/>
    <w:rsid w:val="00D27620"/>
    <w:rsid w:val="00D313ED"/>
    <w:rsid w:val="00D3160F"/>
    <w:rsid w:val="00D3183C"/>
    <w:rsid w:val="00D31A3C"/>
    <w:rsid w:val="00D31AF0"/>
    <w:rsid w:val="00D32026"/>
    <w:rsid w:val="00D32800"/>
    <w:rsid w:val="00D344B1"/>
    <w:rsid w:val="00D35989"/>
    <w:rsid w:val="00D35D48"/>
    <w:rsid w:val="00D3600C"/>
    <w:rsid w:val="00D368B2"/>
    <w:rsid w:val="00D377CE"/>
    <w:rsid w:val="00D407D5"/>
    <w:rsid w:val="00D40972"/>
    <w:rsid w:val="00D431F9"/>
    <w:rsid w:val="00D43616"/>
    <w:rsid w:val="00D44511"/>
    <w:rsid w:val="00D44932"/>
    <w:rsid w:val="00D44D30"/>
    <w:rsid w:val="00D453DF"/>
    <w:rsid w:val="00D457AA"/>
    <w:rsid w:val="00D460C2"/>
    <w:rsid w:val="00D461ED"/>
    <w:rsid w:val="00D46DD8"/>
    <w:rsid w:val="00D47390"/>
    <w:rsid w:val="00D5092E"/>
    <w:rsid w:val="00D527F2"/>
    <w:rsid w:val="00D53BB4"/>
    <w:rsid w:val="00D53E73"/>
    <w:rsid w:val="00D54B35"/>
    <w:rsid w:val="00D56F9B"/>
    <w:rsid w:val="00D57364"/>
    <w:rsid w:val="00D60782"/>
    <w:rsid w:val="00D60931"/>
    <w:rsid w:val="00D60AF8"/>
    <w:rsid w:val="00D61161"/>
    <w:rsid w:val="00D6164D"/>
    <w:rsid w:val="00D638B2"/>
    <w:rsid w:val="00D63A8B"/>
    <w:rsid w:val="00D63E51"/>
    <w:rsid w:val="00D646CD"/>
    <w:rsid w:val="00D646EF"/>
    <w:rsid w:val="00D65952"/>
    <w:rsid w:val="00D66481"/>
    <w:rsid w:val="00D66CBF"/>
    <w:rsid w:val="00D700DB"/>
    <w:rsid w:val="00D70150"/>
    <w:rsid w:val="00D7059E"/>
    <w:rsid w:val="00D717F5"/>
    <w:rsid w:val="00D72C46"/>
    <w:rsid w:val="00D75C88"/>
    <w:rsid w:val="00D761C7"/>
    <w:rsid w:val="00D77AC6"/>
    <w:rsid w:val="00D80CD1"/>
    <w:rsid w:val="00D81094"/>
    <w:rsid w:val="00D814E3"/>
    <w:rsid w:val="00D82C70"/>
    <w:rsid w:val="00D837C7"/>
    <w:rsid w:val="00D83B4A"/>
    <w:rsid w:val="00D848AB"/>
    <w:rsid w:val="00D84976"/>
    <w:rsid w:val="00D868ED"/>
    <w:rsid w:val="00D86F93"/>
    <w:rsid w:val="00D9020A"/>
    <w:rsid w:val="00D91645"/>
    <w:rsid w:val="00D919BA"/>
    <w:rsid w:val="00D91BE2"/>
    <w:rsid w:val="00D91D6A"/>
    <w:rsid w:val="00D9216D"/>
    <w:rsid w:val="00D9315B"/>
    <w:rsid w:val="00D93470"/>
    <w:rsid w:val="00D94899"/>
    <w:rsid w:val="00D96C5A"/>
    <w:rsid w:val="00D96E58"/>
    <w:rsid w:val="00D972DD"/>
    <w:rsid w:val="00D97356"/>
    <w:rsid w:val="00D97B3A"/>
    <w:rsid w:val="00DA04B8"/>
    <w:rsid w:val="00DA0836"/>
    <w:rsid w:val="00DA19B4"/>
    <w:rsid w:val="00DA224D"/>
    <w:rsid w:val="00DA2316"/>
    <w:rsid w:val="00DA232F"/>
    <w:rsid w:val="00DA324A"/>
    <w:rsid w:val="00DA3538"/>
    <w:rsid w:val="00DA4866"/>
    <w:rsid w:val="00DA5F33"/>
    <w:rsid w:val="00DA72CB"/>
    <w:rsid w:val="00DA7341"/>
    <w:rsid w:val="00DA73EF"/>
    <w:rsid w:val="00DB2F2E"/>
    <w:rsid w:val="00DB2F40"/>
    <w:rsid w:val="00DB3FC0"/>
    <w:rsid w:val="00DB45FE"/>
    <w:rsid w:val="00DB526E"/>
    <w:rsid w:val="00DB5D6B"/>
    <w:rsid w:val="00DB6F8A"/>
    <w:rsid w:val="00DC0701"/>
    <w:rsid w:val="00DC2728"/>
    <w:rsid w:val="00DC2850"/>
    <w:rsid w:val="00DC2FB1"/>
    <w:rsid w:val="00DC3116"/>
    <w:rsid w:val="00DC3873"/>
    <w:rsid w:val="00DC41E3"/>
    <w:rsid w:val="00DC4583"/>
    <w:rsid w:val="00DC4800"/>
    <w:rsid w:val="00DC4C1F"/>
    <w:rsid w:val="00DC6235"/>
    <w:rsid w:val="00DC6C17"/>
    <w:rsid w:val="00DC6D71"/>
    <w:rsid w:val="00DC7D08"/>
    <w:rsid w:val="00DD0DA4"/>
    <w:rsid w:val="00DD15D3"/>
    <w:rsid w:val="00DD1B23"/>
    <w:rsid w:val="00DD210D"/>
    <w:rsid w:val="00DD2756"/>
    <w:rsid w:val="00DD28A8"/>
    <w:rsid w:val="00DD2D9E"/>
    <w:rsid w:val="00DD430C"/>
    <w:rsid w:val="00DD511A"/>
    <w:rsid w:val="00DD5843"/>
    <w:rsid w:val="00DD5A56"/>
    <w:rsid w:val="00DD6536"/>
    <w:rsid w:val="00DD78B1"/>
    <w:rsid w:val="00DD7BAF"/>
    <w:rsid w:val="00DE0271"/>
    <w:rsid w:val="00DE068F"/>
    <w:rsid w:val="00DE0A1A"/>
    <w:rsid w:val="00DE0B5E"/>
    <w:rsid w:val="00DE1198"/>
    <w:rsid w:val="00DE208E"/>
    <w:rsid w:val="00DE2C09"/>
    <w:rsid w:val="00DE3453"/>
    <w:rsid w:val="00DE4741"/>
    <w:rsid w:val="00DE4E19"/>
    <w:rsid w:val="00DE5D0B"/>
    <w:rsid w:val="00DE6D74"/>
    <w:rsid w:val="00DF0555"/>
    <w:rsid w:val="00DF2048"/>
    <w:rsid w:val="00DF3293"/>
    <w:rsid w:val="00DF3302"/>
    <w:rsid w:val="00DF345A"/>
    <w:rsid w:val="00DF3506"/>
    <w:rsid w:val="00DF3C86"/>
    <w:rsid w:val="00DF42A2"/>
    <w:rsid w:val="00DF4A1D"/>
    <w:rsid w:val="00DF4E37"/>
    <w:rsid w:val="00DF510F"/>
    <w:rsid w:val="00DF5995"/>
    <w:rsid w:val="00DF6979"/>
    <w:rsid w:val="00DF702A"/>
    <w:rsid w:val="00E00558"/>
    <w:rsid w:val="00E02210"/>
    <w:rsid w:val="00E02AFA"/>
    <w:rsid w:val="00E0335E"/>
    <w:rsid w:val="00E037B1"/>
    <w:rsid w:val="00E03B8A"/>
    <w:rsid w:val="00E04210"/>
    <w:rsid w:val="00E06AA0"/>
    <w:rsid w:val="00E06BAC"/>
    <w:rsid w:val="00E106E8"/>
    <w:rsid w:val="00E11D73"/>
    <w:rsid w:val="00E1585B"/>
    <w:rsid w:val="00E1605F"/>
    <w:rsid w:val="00E16529"/>
    <w:rsid w:val="00E16DB5"/>
    <w:rsid w:val="00E17223"/>
    <w:rsid w:val="00E179A0"/>
    <w:rsid w:val="00E17A0F"/>
    <w:rsid w:val="00E2012C"/>
    <w:rsid w:val="00E2018A"/>
    <w:rsid w:val="00E21E46"/>
    <w:rsid w:val="00E22AB1"/>
    <w:rsid w:val="00E23251"/>
    <w:rsid w:val="00E23B16"/>
    <w:rsid w:val="00E2540E"/>
    <w:rsid w:val="00E26CB0"/>
    <w:rsid w:val="00E270F6"/>
    <w:rsid w:val="00E27A26"/>
    <w:rsid w:val="00E305B9"/>
    <w:rsid w:val="00E30DA4"/>
    <w:rsid w:val="00E31735"/>
    <w:rsid w:val="00E31D51"/>
    <w:rsid w:val="00E320D9"/>
    <w:rsid w:val="00E32A6C"/>
    <w:rsid w:val="00E32E56"/>
    <w:rsid w:val="00E330B3"/>
    <w:rsid w:val="00E3412D"/>
    <w:rsid w:val="00E344AC"/>
    <w:rsid w:val="00E3547B"/>
    <w:rsid w:val="00E3798B"/>
    <w:rsid w:val="00E37A35"/>
    <w:rsid w:val="00E43468"/>
    <w:rsid w:val="00E45CB1"/>
    <w:rsid w:val="00E469C2"/>
    <w:rsid w:val="00E504DA"/>
    <w:rsid w:val="00E51070"/>
    <w:rsid w:val="00E51668"/>
    <w:rsid w:val="00E518EF"/>
    <w:rsid w:val="00E51B3E"/>
    <w:rsid w:val="00E51EBE"/>
    <w:rsid w:val="00E5203C"/>
    <w:rsid w:val="00E53371"/>
    <w:rsid w:val="00E53C73"/>
    <w:rsid w:val="00E547BE"/>
    <w:rsid w:val="00E55E9A"/>
    <w:rsid w:val="00E55FF3"/>
    <w:rsid w:val="00E56EA4"/>
    <w:rsid w:val="00E61621"/>
    <w:rsid w:val="00E61797"/>
    <w:rsid w:val="00E6429E"/>
    <w:rsid w:val="00E67287"/>
    <w:rsid w:val="00E7093B"/>
    <w:rsid w:val="00E7129F"/>
    <w:rsid w:val="00E7137A"/>
    <w:rsid w:val="00E71CD6"/>
    <w:rsid w:val="00E72006"/>
    <w:rsid w:val="00E72664"/>
    <w:rsid w:val="00E73A58"/>
    <w:rsid w:val="00E75BD6"/>
    <w:rsid w:val="00E76CF1"/>
    <w:rsid w:val="00E7753F"/>
    <w:rsid w:val="00E779F8"/>
    <w:rsid w:val="00E8008F"/>
    <w:rsid w:val="00E800F0"/>
    <w:rsid w:val="00E8013A"/>
    <w:rsid w:val="00E806B6"/>
    <w:rsid w:val="00E8206C"/>
    <w:rsid w:val="00E82826"/>
    <w:rsid w:val="00E8313A"/>
    <w:rsid w:val="00E832DA"/>
    <w:rsid w:val="00E84322"/>
    <w:rsid w:val="00E84B3E"/>
    <w:rsid w:val="00E8650D"/>
    <w:rsid w:val="00E86DD3"/>
    <w:rsid w:val="00E86DEE"/>
    <w:rsid w:val="00E878F6"/>
    <w:rsid w:val="00E87BD3"/>
    <w:rsid w:val="00E87BE3"/>
    <w:rsid w:val="00E90C89"/>
    <w:rsid w:val="00E90CF2"/>
    <w:rsid w:val="00E91997"/>
    <w:rsid w:val="00E91FD0"/>
    <w:rsid w:val="00E92A57"/>
    <w:rsid w:val="00E93762"/>
    <w:rsid w:val="00E94BEA"/>
    <w:rsid w:val="00E95984"/>
    <w:rsid w:val="00E9653B"/>
    <w:rsid w:val="00E97454"/>
    <w:rsid w:val="00E97896"/>
    <w:rsid w:val="00E97EEF"/>
    <w:rsid w:val="00EA0A50"/>
    <w:rsid w:val="00EA10CB"/>
    <w:rsid w:val="00EA168E"/>
    <w:rsid w:val="00EA20A1"/>
    <w:rsid w:val="00EA286D"/>
    <w:rsid w:val="00EA4D93"/>
    <w:rsid w:val="00EA4EF8"/>
    <w:rsid w:val="00EA62BD"/>
    <w:rsid w:val="00EA6A71"/>
    <w:rsid w:val="00EB0940"/>
    <w:rsid w:val="00EB188A"/>
    <w:rsid w:val="00EB3951"/>
    <w:rsid w:val="00EB3981"/>
    <w:rsid w:val="00EB6D2A"/>
    <w:rsid w:val="00EB6FA8"/>
    <w:rsid w:val="00EB7555"/>
    <w:rsid w:val="00EC0847"/>
    <w:rsid w:val="00EC1412"/>
    <w:rsid w:val="00EC1440"/>
    <w:rsid w:val="00EC1CB9"/>
    <w:rsid w:val="00EC1D4B"/>
    <w:rsid w:val="00EC1ECA"/>
    <w:rsid w:val="00EC205E"/>
    <w:rsid w:val="00EC2E50"/>
    <w:rsid w:val="00EC30D0"/>
    <w:rsid w:val="00EC41AA"/>
    <w:rsid w:val="00EC4370"/>
    <w:rsid w:val="00EC449C"/>
    <w:rsid w:val="00EC4851"/>
    <w:rsid w:val="00EC5666"/>
    <w:rsid w:val="00EC6A64"/>
    <w:rsid w:val="00EC75ED"/>
    <w:rsid w:val="00ED025C"/>
    <w:rsid w:val="00ED1F55"/>
    <w:rsid w:val="00ED213A"/>
    <w:rsid w:val="00ED2C18"/>
    <w:rsid w:val="00ED36E7"/>
    <w:rsid w:val="00ED395F"/>
    <w:rsid w:val="00ED48CE"/>
    <w:rsid w:val="00ED6EA7"/>
    <w:rsid w:val="00ED738A"/>
    <w:rsid w:val="00EE07E2"/>
    <w:rsid w:val="00EE0A76"/>
    <w:rsid w:val="00EE0C20"/>
    <w:rsid w:val="00EE0FA0"/>
    <w:rsid w:val="00EE1275"/>
    <w:rsid w:val="00EE1BE8"/>
    <w:rsid w:val="00EE1E79"/>
    <w:rsid w:val="00EE27A4"/>
    <w:rsid w:val="00EE2EFE"/>
    <w:rsid w:val="00EE39CA"/>
    <w:rsid w:val="00EE3B8A"/>
    <w:rsid w:val="00EE4018"/>
    <w:rsid w:val="00EE4401"/>
    <w:rsid w:val="00EE57E6"/>
    <w:rsid w:val="00EE5DDF"/>
    <w:rsid w:val="00EE6005"/>
    <w:rsid w:val="00EE64C0"/>
    <w:rsid w:val="00EE69A0"/>
    <w:rsid w:val="00EE7D7C"/>
    <w:rsid w:val="00EF0C2B"/>
    <w:rsid w:val="00EF0FF9"/>
    <w:rsid w:val="00EF1CDF"/>
    <w:rsid w:val="00EF265A"/>
    <w:rsid w:val="00EF289B"/>
    <w:rsid w:val="00EF2A42"/>
    <w:rsid w:val="00EF6621"/>
    <w:rsid w:val="00EF6849"/>
    <w:rsid w:val="00EF6E61"/>
    <w:rsid w:val="00EF7128"/>
    <w:rsid w:val="00F0038E"/>
    <w:rsid w:val="00F00D13"/>
    <w:rsid w:val="00F01569"/>
    <w:rsid w:val="00F02B9F"/>
    <w:rsid w:val="00F03302"/>
    <w:rsid w:val="00F03784"/>
    <w:rsid w:val="00F03A40"/>
    <w:rsid w:val="00F04B4D"/>
    <w:rsid w:val="00F05F49"/>
    <w:rsid w:val="00F0673B"/>
    <w:rsid w:val="00F069DC"/>
    <w:rsid w:val="00F11400"/>
    <w:rsid w:val="00F11E41"/>
    <w:rsid w:val="00F11F11"/>
    <w:rsid w:val="00F1258F"/>
    <w:rsid w:val="00F127D8"/>
    <w:rsid w:val="00F12D71"/>
    <w:rsid w:val="00F13B22"/>
    <w:rsid w:val="00F165A0"/>
    <w:rsid w:val="00F16652"/>
    <w:rsid w:val="00F16E7C"/>
    <w:rsid w:val="00F20E7E"/>
    <w:rsid w:val="00F21968"/>
    <w:rsid w:val="00F23735"/>
    <w:rsid w:val="00F23824"/>
    <w:rsid w:val="00F2496C"/>
    <w:rsid w:val="00F258FE"/>
    <w:rsid w:val="00F25975"/>
    <w:rsid w:val="00F25D98"/>
    <w:rsid w:val="00F27364"/>
    <w:rsid w:val="00F300FB"/>
    <w:rsid w:val="00F316E2"/>
    <w:rsid w:val="00F326F4"/>
    <w:rsid w:val="00F327D0"/>
    <w:rsid w:val="00F328EF"/>
    <w:rsid w:val="00F32AD1"/>
    <w:rsid w:val="00F34405"/>
    <w:rsid w:val="00F35842"/>
    <w:rsid w:val="00F35C28"/>
    <w:rsid w:val="00F36501"/>
    <w:rsid w:val="00F37CA4"/>
    <w:rsid w:val="00F4019D"/>
    <w:rsid w:val="00F403A3"/>
    <w:rsid w:val="00F41570"/>
    <w:rsid w:val="00F417FB"/>
    <w:rsid w:val="00F41A21"/>
    <w:rsid w:val="00F42A19"/>
    <w:rsid w:val="00F4344E"/>
    <w:rsid w:val="00F4415A"/>
    <w:rsid w:val="00F44983"/>
    <w:rsid w:val="00F4498C"/>
    <w:rsid w:val="00F4611D"/>
    <w:rsid w:val="00F465A4"/>
    <w:rsid w:val="00F473C0"/>
    <w:rsid w:val="00F4786B"/>
    <w:rsid w:val="00F50972"/>
    <w:rsid w:val="00F511E7"/>
    <w:rsid w:val="00F51B46"/>
    <w:rsid w:val="00F52085"/>
    <w:rsid w:val="00F525AE"/>
    <w:rsid w:val="00F52AF4"/>
    <w:rsid w:val="00F52CC7"/>
    <w:rsid w:val="00F52DED"/>
    <w:rsid w:val="00F53837"/>
    <w:rsid w:val="00F54576"/>
    <w:rsid w:val="00F54672"/>
    <w:rsid w:val="00F5634A"/>
    <w:rsid w:val="00F56DEA"/>
    <w:rsid w:val="00F577FF"/>
    <w:rsid w:val="00F578D6"/>
    <w:rsid w:val="00F6004D"/>
    <w:rsid w:val="00F604EF"/>
    <w:rsid w:val="00F61A34"/>
    <w:rsid w:val="00F61F0F"/>
    <w:rsid w:val="00F6234F"/>
    <w:rsid w:val="00F62651"/>
    <w:rsid w:val="00F637ED"/>
    <w:rsid w:val="00F64564"/>
    <w:rsid w:val="00F65D9D"/>
    <w:rsid w:val="00F66295"/>
    <w:rsid w:val="00F66C39"/>
    <w:rsid w:val="00F6731C"/>
    <w:rsid w:val="00F6751E"/>
    <w:rsid w:val="00F67558"/>
    <w:rsid w:val="00F675C2"/>
    <w:rsid w:val="00F6764D"/>
    <w:rsid w:val="00F70153"/>
    <w:rsid w:val="00F71F62"/>
    <w:rsid w:val="00F71FDB"/>
    <w:rsid w:val="00F72295"/>
    <w:rsid w:val="00F72E1B"/>
    <w:rsid w:val="00F73F7F"/>
    <w:rsid w:val="00F741CF"/>
    <w:rsid w:val="00F74831"/>
    <w:rsid w:val="00F75D5A"/>
    <w:rsid w:val="00F760F1"/>
    <w:rsid w:val="00F76772"/>
    <w:rsid w:val="00F80B4C"/>
    <w:rsid w:val="00F815CD"/>
    <w:rsid w:val="00F81B25"/>
    <w:rsid w:val="00F82AE2"/>
    <w:rsid w:val="00F82F8A"/>
    <w:rsid w:val="00F83100"/>
    <w:rsid w:val="00F841C4"/>
    <w:rsid w:val="00F84823"/>
    <w:rsid w:val="00F853F4"/>
    <w:rsid w:val="00F875BF"/>
    <w:rsid w:val="00F87D9C"/>
    <w:rsid w:val="00F90B4D"/>
    <w:rsid w:val="00F90CCD"/>
    <w:rsid w:val="00F921B0"/>
    <w:rsid w:val="00F94FA4"/>
    <w:rsid w:val="00F952D9"/>
    <w:rsid w:val="00F95DF4"/>
    <w:rsid w:val="00F97503"/>
    <w:rsid w:val="00FA1754"/>
    <w:rsid w:val="00FA1B58"/>
    <w:rsid w:val="00FA1BF4"/>
    <w:rsid w:val="00FA273F"/>
    <w:rsid w:val="00FA2A1E"/>
    <w:rsid w:val="00FA4D77"/>
    <w:rsid w:val="00FA6C8A"/>
    <w:rsid w:val="00FA7216"/>
    <w:rsid w:val="00FB0AB5"/>
    <w:rsid w:val="00FB0E18"/>
    <w:rsid w:val="00FB0E70"/>
    <w:rsid w:val="00FB1A42"/>
    <w:rsid w:val="00FB33B3"/>
    <w:rsid w:val="00FB363B"/>
    <w:rsid w:val="00FB46FC"/>
    <w:rsid w:val="00FB4890"/>
    <w:rsid w:val="00FB5148"/>
    <w:rsid w:val="00FB5C63"/>
    <w:rsid w:val="00FB5EDC"/>
    <w:rsid w:val="00FB6386"/>
    <w:rsid w:val="00FB6B44"/>
    <w:rsid w:val="00FB6FDC"/>
    <w:rsid w:val="00FB7638"/>
    <w:rsid w:val="00FC03BA"/>
    <w:rsid w:val="00FC0ED9"/>
    <w:rsid w:val="00FC35B2"/>
    <w:rsid w:val="00FC5361"/>
    <w:rsid w:val="00FC5D01"/>
    <w:rsid w:val="00FC67CF"/>
    <w:rsid w:val="00FC7ED9"/>
    <w:rsid w:val="00FD0963"/>
    <w:rsid w:val="00FD18C2"/>
    <w:rsid w:val="00FD23B1"/>
    <w:rsid w:val="00FD31E6"/>
    <w:rsid w:val="00FD3690"/>
    <w:rsid w:val="00FD37C6"/>
    <w:rsid w:val="00FD46C1"/>
    <w:rsid w:val="00FD6024"/>
    <w:rsid w:val="00FD7195"/>
    <w:rsid w:val="00FD7E6F"/>
    <w:rsid w:val="00FE0B0E"/>
    <w:rsid w:val="00FE19B3"/>
    <w:rsid w:val="00FE2368"/>
    <w:rsid w:val="00FE25EC"/>
    <w:rsid w:val="00FE3D68"/>
    <w:rsid w:val="00FE462C"/>
    <w:rsid w:val="00FE6CF7"/>
    <w:rsid w:val="00FE7501"/>
    <w:rsid w:val="00FF0131"/>
    <w:rsid w:val="00FF04EB"/>
    <w:rsid w:val="00FF079C"/>
    <w:rsid w:val="00FF297C"/>
    <w:rsid w:val="00FF2F0B"/>
    <w:rsid w:val="00FF3D84"/>
    <w:rsid w:val="00FF42BA"/>
    <w:rsid w:val="00FF4643"/>
    <w:rsid w:val="00FF48CD"/>
    <w:rsid w:val="00FF57FE"/>
    <w:rsid w:val="00FF6298"/>
    <w:rsid w:val="00FF6CB7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0347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2">
    <w:name w:val="List 4"/>
    <w:basedOn w:val="32"/>
    <w:rsid w:val="000B455F"/>
    <w:pPr>
      <w:ind w:left="1418"/>
    </w:pPr>
  </w:style>
  <w:style w:type="paragraph" w:styleId="51">
    <w:name w:val="List 5"/>
    <w:basedOn w:val="42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3">
    <w:name w:val="List Bullet 4"/>
    <w:basedOn w:val="31"/>
    <w:rsid w:val="000B455F"/>
    <w:pPr>
      <w:ind w:left="1418"/>
    </w:pPr>
  </w:style>
  <w:style w:type="paragraph" w:styleId="52">
    <w:name w:val="List Bullet 5"/>
    <w:basedOn w:val="43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</w:style>
  <w:style w:type="paragraph" w:customStyle="1" w:styleId="B2">
    <w:name w:val="B2"/>
    <w:basedOn w:val="24"/>
    <w:link w:val="B2Char"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131">
    <w:name w:val="表 (青) 131"/>
    <w:basedOn w:val="a"/>
    <w:uiPriority w:val="34"/>
    <w:qFormat/>
    <w:rsid w:val="006017CD"/>
    <w:pPr>
      <w:ind w:left="720"/>
      <w:contextualSpacing/>
    </w:pPr>
  </w:style>
  <w:style w:type="paragraph" w:customStyle="1" w:styleId="141">
    <w:name w:val="表 (青) 141"/>
    <w:basedOn w:val="a"/>
    <w:next w:val="a"/>
    <w:link w:val="14"/>
    <w:uiPriority w:val="29"/>
    <w:qFormat/>
    <w:rsid w:val="00CE4B7E"/>
    <w:rPr>
      <w:i/>
      <w:iCs/>
      <w:color w:val="000000"/>
    </w:rPr>
  </w:style>
  <w:style w:type="character" w:customStyle="1" w:styleId="14">
    <w:name w:val="表 (青) 14 (文字)"/>
    <w:link w:val="14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1">
    <w:name w:val="caption"/>
    <w:basedOn w:val="a"/>
    <w:next w:val="a"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2">
    <w:name w:val="endnote text"/>
    <w:basedOn w:val="a"/>
    <w:link w:val="af3"/>
    <w:rsid w:val="006E7B1B"/>
    <w:pPr>
      <w:spacing w:after="0"/>
    </w:pPr>
  </w:style>
  <w:style w:type="character" w:customStyle="1" w:styleId="af3">
    <w:name w:val="文末脚注文字列 (文字)"/>
    <w:link w:val="af2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af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7">
    <w:name w:val="本文 (文字)"/>
    <w:aliases w:val="bt (文字)"/>
    <w:link w:val="af6"/>
    <w:rsid w:val="00920175"/>
    <w:rPr>
      <w:rFonts w:ascii="Times" w:eastAsia="ＭＳ 明朝" w:hAnsi="Times"/>
      <w:szCs w:val="24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83100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SimSun"/>
      <w:lang w:eastAsia="ja-JP"/>
    </w:rPr>
  </w:style>
  <w:style w:type="character" w:customStyle="1" w:styleId="af9">
    <w:name w:val="リスト段落 (文字)"/>
    <w:link w:val="af8"/>
    <w:uiPriority w:val="34"/>
    <w:locked/>
    <w:rsid w:val="00F83100"/>
    <w:rPr>
      <w:rFonts w:ascii="Times New Roman" w:eastAsia="SimSun" w:hAnsi="Times New Roman"/>
      <w:lang w:val="en-GB"/>
    </w:rPr>
  </w:style>
  <w:style w:type="character" w:styleId="afa">
    <w:name w:val="Strong"/>
    <w:basedOn w:val="a0"/>
    <w:uiPriority w:val="22"/>
    <w:qFormat/>
    <w:rsid w:val="00C81F9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2">
    <w:name w:val="List 4"/>
    <w:basedOn w:val="32"/>
    <w:rsid w:val="000B455F"/>
    <w:pPr>
      <w:ind w:left="1418"/>
    </w:pPr>
  </w:style>
  <w:style w:type="paragraph" w:styleId="51">
    <w:name w:val="List 5"/>
    <w:basedOn w:val="42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3">
    <w:name w:val="List Bullet 4"/>
    <w:basedOn w:val="31"/>
    <w:rsid w:val="000B455F"/>
    <w:pPr>
      <w:ind w:left="1418"/>
    </w:pPr>
  </w:style>
  <w:style w:type="paragraph" w:styleId="52">
    <w:name w:val="List Bullet 5"/>
    <w:basedOn w:val="43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</w:style>
  <w:style w:type="paragraph" w:customStyle="1" w:styleId="B2">
    <w:name w:val="B2"/>
    <w:basedOn w:val="24"/>
    <w:link w:val="B2Char"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131">
    <w:name w:val="表 (青) 131"/>
    <w:basedOn w:val="a"/>
    <w:uiPriority w:val="34"/>
    <w:qFormat/>
    <w:rsid w:val="006017CD"/>
    <w:pPr>
      <w:ind w:left="720"/>
      <w:contextualSpacing/>
    </w:pPr>
  </w:style>
  <w:style w:type="paragraph" w:customStyle="1" w:styleId="141">
    <w:name w:val="表 (青) 141"/>
    <w:basedOn w:val="a"/>
    <w:next w:val="a"/>
    <w:link w:val="14"/>
    <w:uiPriority w:val="29"/>
    <w:qFormat/>
    <w:rsid w:val="00CE4B7E"/>
    <w:rPr>
      <w:i/>
      <w:iCs/>
      <w:color w:val="000000"/>
    </w:rPr>
  </w:style>
  <w:style w:type="character" w:customStyle="1" w:styleId="14">
    <w:name w:val="表 (青) 14 (文字)"/>
    <w:link w:val="14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1">
    <w:name w:val="caption"/>
    <w:basedOn w:val="a"/>
    <w:next w:val="a"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2">
    <w:name w:val="endnote text"/>
    <w:basedOn w:val="a"/>
    <w:link w:val="af3"/>
    <w:rsid w:val="006E7B1B"/>
    <w:pPr>
      <w:spacing w:after="0"/>
    </w:pPr>
  </w:style>
  <w:style w:type="character" w:customStyle="1" w:styleId="af3">
    <w:name w:val="文末脚注文字列 (文字)"/>
    <w:link w:val="af2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af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7">
    <w:name w:val="本文 (文字)"/>
    <w:aliases w:val="bt (文字)"/>
    <w:link w:val="af6"/>
    <w:rsid w:val="00920175"/>
    <w:rPr>
      <w:rFonts w:ascii="Times" w:eastAsia="ＭＳ 明朝" w:hAnsi="Times"/>
      <w:szCs w:val="24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83100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SimSun"/>
      <w:lang w:eastAsia="ja-JP"/>
    </w:rPr>
  </w:style>
  <w:style w:type="character" w:customStyle="1" w:styleId="af9">
    <w:name w:val="リスト段落 (文字)"/>
    <w:link w:val="af8"/>
    <w:uiPriority w:val="34"/>
    <w:locked/>
    <w:rsid w:val="00F83100"/>
    <w:rPr>
      <w:rFonts w:ascii="Times New Roman" w:eastAsia="SimSun" w:hAnsi="Times New Roman"/>
      <w:lang w:val="en-GB"/>
    </w:rPr>
  </w:style>
  <w:style w:type="character" w:styleId="afa">
    <w:name w:val="Strong"/>
    <w:basedOn w:val="a0"/>
    <w:uiPriority w:val="22"/>
    <w:qFormat/>
    <w:rsid w:val="00C81F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ks_c_5601-1987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9F5A8-7486-7348-B1E0-E9B56422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4191</Characters>
  <Application>Microsoft Macintosh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2015-03-17T21:51:00Z</dcterms:created>
  <dcterms:modified xsi:type="dcterms:W3CDTF">2015-03-17T21:55:00Z</dcterms:modified>
  <cp:category/>
</cp:coreProperties>
</file>