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37910" w14:textId="4476A917" w:rsidR="00782837" w:rsidRPr="0052548E" w:rsidRDefault="00782837" w:rsidP="00782837">
      <w:pPr>
        <w:tabs>
          <w:tab w:val="center" w:pos="4536"/>
          <w:tab w:val="right" w:pos="9639"/>
        </w:tabs>
        <w:spacing w:after="0"/>
        <w:rPr>
          <w:rFonts w:cs="Arial"/>
          <w:b/>
          <w:bCs/>
          <w:sz w:val="28"/>
        </w:rPr>
      </w:pPr>
      <w:bookmarkStart w:id="0" w:name="_Hlk517297139"/>
      <w:bookmarkStart w:id="1" w:name="_Hlk11842943"/>
      <w:r w:rsidRPr="002F491F">
        <w:rPr>
          <w:rFonts w:cs="Arial"/>
          <w:b/>
          <w:bCs/>
          <w:sz w:val="28"/>
        </w:rPr>
        <w:t>3GPP TSG RAN WG1 #98</w:t>
      </w:r>
      <w:r w:rsidRPr="002F491F">
        <w:rPr>
          <w:rFonts w:cs="Arial"/>
          <w:b/>
          <w:bCs/>
          <w:sz w:val="28"/>
        </w:rPr>
        <w:tab/>
      </w:r>
      <w:r w:rsidRPr="002F491F">
        <w:rPr>
          <w:rFonts w:cs="Arial"/>
          <w:b/>
          <w:bCs/>
          <w:sz w:val="28"/>
        </w:rPr>
        <w:tab/>
        <w:t>R1-</w:t>
      </w:r>
      <w:r w:rsidRPr="002F491F">
        <w:rPr>
          <w:rFonts w:cs="Arial"/>
          <w:b/>
          <w:bCs/>
          <w:sz w:val="28"/>
        </w:rPr>
        <w:t>19</w:t>
      </w:r>
      <w:r w:rsidRPr="002F491F">
        <w:rPr>
          <w:rFonts w:cs="Arial"/>
          <w:b/>
          <w:bCs/>
          <w:sz w:val="28"/>
        </w:rPr>
        <w:t>079</w:t>
      </w:r>
      <w:r>
        <w:rPr>
          <w:rFonts w:cs="Arial"/>
          <w:b/>
          <w:bCs/>
          <w:sz w:val="28"/>
        </w:rPr>
        <w:t>91</w:t>
      </w:r>
    </w:p>
    <w:p w14:paraId="7718187A" w14:textId="77777777" w:rsidR="00782837" w:rsidRPr="009513AC" w:rsidRDefault="00782837" w:rsidP="00782837">
      <w:pPr>
        <w:tabs>
          <w:tab w:val="center" w:pos="4536"/>
          <w:tab w:val="right" w:pos="9072"/>
        </w:tabs>
        <w:rPr>
          <w:rFonts w:eastAsia="MS Mincho" w:cs="Arial" w:hint="eastAsia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Prague, CZ, August 26</w:t>
      </w:r>
      <w:r w:rsidRPr="00BA33B5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30</w:t>
      </w:r>
      <w:r w:rsidRPr="00BA33B5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726FECF7" w14:textId="77777777" w:rsidR="00782837" w:rsidRPr="00A44DC8" w:rsidRDefault="00782837" w:rsidP="00782837">
      <w:pPr>
        <w:tabs>
          <w:tab w:val="left" w:pos="1701"/>
          <w:tab w:val="right" w:pos="9072"/>
          <w:tab w:val="right" w:pos="10206"/>
        </w:tabs>
        <w:rPr>
          <w:b/>
          <w:sz w:val="18"/>
        </w:rPr>
      </w:pPr>
    </w:p>
    <w:bookmarkEnd w:id="1"/>
    <w:p w14:paraId="3518CE40" w14:textId="4B40E4FD" w:rsidR="00C97F7E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</w:t>
      </w:r>
      <w:r w:rsidR="00E87482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77705C" w:rsidRPr="0077705C">
        <w:rPr>
          <w:b/>
          <w:noProof/>
          <w:sz w:val="24"/>
        </w:rPr>
        <w:t>R2-1908140</w:t>
      </w:r>
    </w:p>
    <w:p w14:paraId="19F4B776" w14:textId="4CDEAC5B" w:rsidR="00562493" w:rsidRPr="00A70B8C" w:rsidRDefault="00E87482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Reno, NV, USA</w:t>
      </w:r>
      <w:r w:rsidR="00C97F7E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>May 13-17</w:t>
      </w:r>
      <w:bookmarkEnd w:id="0"/>
      <w:r w:rsidR="00463F64">
        <w:rPr>
          <w:rFonts w:cs="Arial"/>
          <w:b/>
          <w:sz w:val="24"/>
          <w:szCs w:val="28"/>
        </w:rPr>
        <w:t>,</w:t>
      </w:r>
      <w:r w:rsidR="00C97F7E" w:rsidRPr="005970BA">
        <w:rPr>
          <w:b/>
          <w:sz w:val="24"/>
          <w:szCs w:val="24"/>
          <w:lang w:eastAsia="x-none"/>
        </w:rPr>
        <w:t xml:space="preserve"> 2019</w:t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69CA81AF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901835"/>
      <w:bookmarkStart w:id="3" w:name="_Hlk525391276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2"/>
      <w:r w:rsidR="00E87482">
        <w:rPr>
          <w:rFonts w:cs="Arial"/>
          <w:b/>
          <w:bCs/>
        </w:rPr>
        <w:t>Transmission of Short Message</w:t>
      </w:r>
      <w:r w:rsidR="007A165C">
        <w:rPr>
          <w:rFonts w:cs="Arial"/>
          <w:b/>
          <w:bCs/>
        </w:rPr>
        <w:t xml:space="preserve"> with multiple beams</w:t>
      </w:r>
    </w:p>
    <w:bookmarkEnd w:id="3"/>
    <w:p w14:paraId="0900E88A" w14:textId="7555293E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782837">
        <w:rPr>
          <w:rFonts w:eastAsiaTheme="minorEastAsia" w:cs="Arial"/>
          <w:b/>
          <w:lang w:val="en-US"/>
        </w:rPr>
        <w:t>5</w:t>
      </w:r>
      <w:bookmarkStart w:id="4" w:name="_GoBack"/>
      <w:bookmarkEnd w:id="4"/>
    </w:p>
    <w:p w14:paraId="02E5A917" w14:textId="7A9A1B95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E87482" w:rsidRPr="00E87482">
        <w:rPr>
          <w:rFonts w:cs="Arial"/>
          <w:b/>
          <w:bCs/>
        </w:rPr>
        <w:t>NR_newRAT-Core</w:t>
      </w:r>
    </w:p>
    <w:p w14:paraId="3F947840" w14:textId="5F9B039D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77705C" w:rsidRPr="0077705C">
        <w:rPr>
          <w:b/>
        </w:rPr>
        <w:t>R2-19081</w:t>
      </w:r>
      <w:r w:rsidR="0077705C">
        <w:rPr>
          <w:b/>
        </w:rPr>
        <w:t>38</w:t>
      </w:r>
      <w:r w:rsidR="00344BC7">
        <w:rPr>
          <w:b/>
          <w:lang w:val="en-US"/>
        </w:rPr>
        <w:t xml:space="preserve">, </w:t>
      </w:r>
      <w:r w:rsidR="0077705C" w:rsidRPr="0077705C">
        <w:rPr>
          <w:b/>
        </w:rPr>
        <w:t>R2-19081</w:t>
      </w:r>
      <w:r w:rsidR="0077705C">
        <w:rPr>
          <w:b/>
        </w:rPr>
        <w:t>39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71EA566D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97F7E">
        <w:rPr>
          <w:rFonts w:cs="Arial"/>
          <w:b/>
          <w:bCs/>
          <w:lang w:val="en-US"/>
        </w:rPr>
        <w:t>RAN2</w:t>
      </w:r>
    </w:p>
    <w:p w14:paraId="5B9E1FC5" w14:textId="49CC012A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BF7E9B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93EE71F" w14:textId="77777777" w:rsidR="00C97F7E" w:rsidRPr="00A10FDA" w:rsidRDefault="00C97F7E" w:rsidP="0064418F">
      <w:pPr>
        <w:outlineLvl w:val="0"/>
        <w:rPr>
          <w:rFonts w:cs="Arial"/>
          <w:b/>
          <w:lang w:val="en-US"/>
        </w:rPr>
      </w:pPr>
    </w:p>
    <w:p w14:paraId="491ACEB0" w14:textId="46028DCE" w:rsidR="00E87482" w:rsidRDefault="00BF7E9B" w:rsidP="00C97F7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has d</w:t>
      </w:r>
      <w:r w:rsidR="00E87482">
        <w:rPr>
          <w:rFonts w:cs="Arial"/>
          <w:iCs/>
          <w:lang w:eastAsia="ko-KR"/>
        </w:rPr>
        <w:t>iscussed the transmission of Short Message for multi-beam operations and agreed that the Short Message is repeated in all beams and follow the same mapping used for paging message. The corresponding 38.331 and 38.304 CRs are attached.</w:t>
      </w:r>
    </w:p>
    <w:p w14:paraId="70D7E9EC" w14:textId="35420F37" w:rsidR="00E87482" w:rsidRDefault="00E87482" w:rsidP="00C97F7E">
      <w:pPr>
        <w:rPr>
          <w:lang w:val="en-US"/>
        </w:rPr>
      </w:pPr>
      <w:r>
        <w:rPr>
          <w:lang w:val="en-US"/>
        </w:rPr>
        <w:t xml:space="preserve">RAN2 would like </w:t>
      </w:r>
      <w:r w:rsidR="00042DB5">
        <w:rPr>
          <w:lang w:val="en-US"/>
        </w:rPr>
        <w:t>to respectfully request RAN1 to take</w:t>
      </w:r>
      <w:r>
        <w:rPr>
          <w:lang w:val="en-US"/>
        </w:rPr>
        <w:t xml:space="preserve"> the above RAN2 agreement and CRs into account, check if any changes are needed to </w:t>
      </w:r>
      <w:r w:rsidR="00042DB5">
        <w:rPr>
          <w:lang w:val="en-US"/>
        </w:rPr>
        <w:t>RAN1</w:t>
      </w:r>
      <w:r>
        <w:rPr>
          <w:lang w:val="en-US"/>
        </w:rPr>
        <w:t xml:space="preserve"> specifications</w:t>
      </w:r>
      <w:r w:rsidR="00042DB5">
        <w:rPr>
          <w:lang w:val="en-US"/>
        </w:rPr>
        <w:t xml:space="preserve"> for </w:t>
      </w:r>
      <w:r w:rsidR="00042DB5">
        <w:rPr>
          <w:i/>
        </w:rPr>
        <w:t>SearchSpaceId</w:t>
      </w:r>
      <w:r w:rsidR="00042DB5">
        <w:t xml:space="preserve"> </w:t>
      </w:r>
      <w:r w:rsidR="00042DB5">
        <w:rPr>
          <w:lang w:val="en-US"/>
        </w:rPr>
        <w:t>=0</w:t>
      </w:r>
      <w:r>
        <w:rPr>
          <w:lang w:val="en-US"/>
        </w:rPr>
        <w:t>, and provide</w:t>
      </w:r>
      <w:r w:rsidR="00042DB5">
        <w:rPr>
          <w:lang w:val="en-US"/>
        </w:rPr>
        <w:t xml:space="preserve"> other</w:t>
      </w:r>
      <w:r>
        <w:rPr>
          <w:lang w:val="en-US"/>
        </w:rPr>
        <w:t xml:space="preserve"> feedback if necessary.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51834674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E87482">
        <w:rPr>
          <w:b/>
        </w:rPr>
        <w:t>RAN1</w:t>
      </w:r>
    </w:p>
    <w:p w14:paraId="38C63E21" w14:textId="77777777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 xml:space="preserve">RAN2 would like to respectfully request RAN1 to take the above RAN2 agreement and CRs into account, check if any changes are needed to RAN1 specifications for </w:t>
      </w:r>
      <w:r w:rsidR="00042DB5">
        <w:rPr>
          <w:i/>
        </w:rPr>
        <w:t>SearchSpaceId</w:t>
      </w:r>
      <w:r w:rsidR="00042DB5">
        <w:t xml:space="preserve"> </w:t>
      </w:r>
      <w:r w:rsidR="00042DB5">
        <w:rPr>
          <w:lang w:val="en-US"/>
        </w:rPr>
        <w:t>=0, and provide other feedback if necessary.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D4E6981" w14:textId="450C5A17" w:rsidR="00B105B4" w:rsidRDefault="00B105B4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2F6CA0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lang w:val="en-US"/>
        </w:rPr>
        <w:t>26-30 August</w:t>
      </w:r>
      <w:r w:rsidR="00516B8C">
        <w:rPr>
          <w:lang w:val="en-US"/>
        </w:rPr>
        <w:t xml:space="preserve"> </w:t>
      </w:r>
      <w:r w:rsidRPr="00A10FDA">
        <w:rPr>
          <w:lang w:val="en-US"/>
        </w:rPr>
        <w:t>201</w:t>
      </w:r>
      <w:r w:rsidR="008C46A8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eastAsiaTheme="minorEastAsia" w:cs="Arial"/>
          <w:bCs/>
          <w:lang w:val="en-US"/>
        </w:rPr>
        <w:t>Prague, Czech Republic</w:t>
      </w:r>
    </w:p>
    <w:p w14:paraId="55A35EE3" w14:textId="13B20D61" w:rsidR="00E87482" w:rsidRPr="00A10FDA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China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1A380" w14:textId="77777777" w:rsidR="00FF66A5" w:rsidRDefault="00FF66A5">
      <w:r>
        <w:separator/>
      </w:r>
    </w:p>
  </w:endnote>
  <w:endnote w:type="continuationSeparator" w:id="0">
    <w:p w14:paraId="7E228A52" w14:textId="77777777" w:rsidR="00FF66A5" w:rsidRDefault="00FF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BF884" w14:textId="77777777" w:rsidR="00FF66A5" w:rsidRDefault="00FF66A5">
      <w:r>
        <w:separator/>
      </w:r>
    </w:p>
  </w:footnote>
  <w:footnote w:type="continuationSeparator" w:id="0">
    <w:p w14:paraId="4E71D1B7" w14:textId="77777777" w:rsidR="00FF66A5" w:rsidRDefault="00FF6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2837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2B212-364D-439B-9BFA-FC1F95B59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MCC: CR0049</cp:lastModifiedBy>
  <cp:revision>3</cp:revision>
  <cp:lastPrinted>2008-01-31T06:09:00Z</cp:lastPrinted>
  <dcterms:created xsi:type="dcterms:W3CDTF">2019-05-15T21:47:00Z</dcterms:created>
  <dcterms:modified xsi:type="dcterms:W3CDTF">2019-06-20T09:32:00Z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