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33F7C74B" w14:textId="4B5A0172" w:rsidR="009C4947" w:rsidRPr="00A9057E" w:rsidRDefault="009C4947" w:rsidP="009C494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A9057E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3112651" wp14:editId="621539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F624E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AfzKw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Pr="00A9057E">
        <w:rPr>
          <w:b/>
          <w:kern w:val="2"/>
          <w:lang w:eastAsia="zh-CN"/>
        </w:rPr>
        <w:t>3GPP TSG RAN WG1 Meeting #96bis</w:t>
      </w:r>
      <w:r w:rsidRPr="00A9057E">
        <w:rPr>
          <w:b/>
          <w:kern w:val="2"/>
          <w:lang w:eastAsia="zh-CN"/>
        </w:rPr>
        <w:tab/>
        <w:t>R1-190</w:t>
      </w:r>
      <w:r w:rsidR="000641F7" w:rsidRPr="00A9057E">
        <w:rPr>
          <w:b/>
          <w:kern w:val="2"/>
          <w:lang w:eastAsia="zh-CN"/>
        </w:rPr>
        <w:t>3998</w:t>
      </w:r>
    </w:p>
    <w:p w14:paraId="43A5683B" w14:textId="77777777" w:rsidR="009C4947" w:rsidRPr="00A9057E" w:rsidRDefault="009C4947" w:rsidP="009C4947">
      <w:pPr>
        <w:jc w:val="left"/>
        <w:rPr>
          <w:b/>
          <w:kern w:val="2"/>
          <w:lang w:eastAsia="zh-CN"/>
        </w:rPr>
      </w:pPr>
      <w:r w:rsidRPr="00A9057E">
        <w:rPr>
          <w:b/>
          <w:kern w:val="2"/>
          <w:lang w:eastAsia="zh-CN"/>
        </w:rPr>
        <w:t>Xi’an, China, April 8</w:t>
      </w:r>
      <w:r w:rsidRPr="00A9057E">
        <w:rPr>
          <w:b/>
        </w:rPr>
        <w:t xml:space="preserve"> – 12, 2019</w:t>
      </w:r>
    </w:p>
    <w:bookmarkEnd w:id="0"/>
    <w:p w14:paraId="6684933C" w14:textId="77777777" w:rsidR="009C0564" w:rsidRPr="00A9057E" w:rsidRDefault="009C0564" w:rsidP="00CF195E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7114515" w14:textId="0C133643" w:rsidR="009C0564" w:rsidRPr="00A9057E" w:rsidRDefault="009C0564" w:rsidP="00CF195E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A9057E">
        <w:rPr>
          <w:b/>
          <w:color w:val="000000" w:themeColor="text1"/>
          <w:kern w:val="2"/>
          <w:lang w:eastAsia="zh-CN"/>
        </w:rPr>
        <w:t>Agenda Item:</w:t>
      </w:r>
      <w:r w:rsidR="00F31B49" w:rsidRPr="00A9057E">
        <w:rPr>
          <w:b/>
          <w:color w:val="000000" w:themeColor="text1"/>
          <w:kern w:val="2"/>
          <w:lang w:eastAsia="zh-CN"/>
        </w:rPr>
        <w:tab/>
      </w:r>
      <w:r w:rsidR="009C4947" w:rsidRPr="00A9057E">
        <w:rPr>
          <w:b/>
          <w:color w:val="000000" w:themeColor="text1"/>
          <w:kern w:val="2"/>
          <w:lang w:eastAsia="zh-CN"/>
        </w:rPr>
        <w:t>7.2.5.5</w:t>
      </w:r>
    </w:p>
    <w:p w14:paraId="3C93F9C4" w14:textId="77777777" w:rsidR="00BC1C3C" w:rsidRPr="00A9057E" w:rsidRDefault="00305FF9" w:rsidP="00CF195E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A9057E">
        <w:rPr>
          <w:b/>
          <w:color w:val="000000" w:themeColor="text1"/>
          <w:kern w:val="2"/>
          <w:lang w:eastAsia="zh-CN"/>
        </w:rPr>
        <w:t>Source:</w:t>
      </w:r>
      <w:r w:rsidRPr="00A9057E">
        <w:rPr>
          <w:b/>
          <w:color w:val="000000" w:themeColor="text1"/>
          <w:kern w:val="2"/>
          <w:lang w:eastAsia="zh-CN"/>
        </w:rPr>
        <w:tab/>
      </w:r>
      <w:r w:rsidR="009C0564" w:rsidRPr="00A9057E">
        <w:rPr>
          <w:b/>
          <w:color w:val="000000" w:themeColor="text1"/>
          <w:kern w:val="2"/>
          <w:lang w:eastAsia="zh-CN"/>
        </w:rPr>
        <w:t>Huawei</w:t>
      </w:r>
      <w:r w:rsidR="00FE1056" w:rsidRPr="00A9057E">
        <w:rPr>
          <w:b/>
          <w:color w:val="000000" w:themeColor="text1"/>
          <w:kern w:val="2"/>
          <w:lang w:eastAsia="zh-CN"/>
        </w:rPr>
        <w:t>, HiSilicon</w:t>
      </w:r>
    </w:p>
    <w:p w14:paraId="13E1A474" w14:textId="77777777" w:rsidR="00B72CBD" w:rsidRPr="00A9057E" w:rsidRDefault="009C0564" w:rsidP="00B72CBD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A9057E">
        <w:rPr>
          <w:b/>
          <w:color w:val="000000" w:themeColor="text1"/>
          <w:kern w:val="2"/>
          <w:lang w:eastAsia="zh-CN"/>
        </w:rPr>
        <w:t>Title:</w:t>
      </w:r>
      <w:r w:rsidRPr="00A9057E">
        <w:rPr>
          <w:b/>
          <w:color w:val="000000" w:themeColor="text1"/>
          <w:kern w:val="2"/>
          <w:lang w:eastAsia="zh-CN"/>
        </w:rPr>
        <w:tab/>
      </w:r>
      <w:r w:rsidR="00B72CBD" w:rsidRPr="00A9057E">
        <w:rPr>
          <w:b/>
          <w:color w:val="000000" w:themeColor="text1"/>
          <w:kern w:val="2"/>
          <w:lang w:eastAsia="zh-CN"/>
        </w:rPr>
        <w:t xml:space="preserve">Discussion on </w:t>
      </w:r>
      <w:r w:rsidR="0019050E" w:rsidRPr="00540674">
        <w:rPr>
          <w:b/>
          <w:color w:val="000000" w:themeColor="text1"/>
          <w:kern w:val="2"/>
          <w:lang w:eastAsia="zh-CN"/>
        </w:rPr>
        <w:t xml:space="preserve">link </w:t>
      </w:r>
      <w:r w:rsidR="0019050E" w:rsidRPr="00A9057E">
        <w:rPr>
          <w:b/>
          <w:color w:val="000000" w:themeColor="text1"/>
          <w:kern w:val="2"/>
          <w:lang w:eastAsia="zh-CN"/>
        </w:rPr>
        <w:t>budget</w:t>
      </w:r>
      <w:r w:rsidR="00B72CBD" w:rsidRPr="00A9057E">
        <w:rPr>
          <w:b/>
          <w:color w:val="000000" w:themeColor="text1"/>
          <w:kern w:val="2"/>
          <w:lang w:eastAsia="zh-CN"/>
        </w:rPr>
        <w:t xml:space="preserve"> for NTN</w:t>
      </w:r>
    </w:p>
    <w:p w14:paraId="526EBE39" w14:textId="77777777" w:rsidR="009C0564" w:rsidRPr="00540674" w:rsidRDefault="009C0564" w:rsidP="00CF195E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540674">
        <w:rPr>
          <w:b/>
          <w:color w:val="000000" w:themeColor="text1"/>
          <w:kern w:val="2"/>
          <w:lang w:eastAsia="zh-CN"/>
        </w:rPr>
        <w:t>Document for:</w:t>
      </w:r>
      <w:r w:rsidRPr="00540674">
        <w:rPr>
          <w:b/>
          <w:color w:val="000000" w:themeColor="text1"/>
          <w:kern w:val="2"/>
          <w:lang w:eastAsia="zh-CN"/>
        </w:rPr>
        <w:tab/>
      </w:r>
      <w:r w:rsidR="001F7121" w:rsidRPr="00540674">
        <w:rPr>
          <w:b/>
          <w:color w:val="000000" w:themeColor="text1"/>
          <w:kern w:val="2"/>
          <w:lang w:eastAsia="zh-CN"/>
        </w:rPr>
        <w:t xml:space="preserve">Discussion and </w:t>
      </w:r>
      <w:r w:rsidR="00EE2383" w:rsidRPr="00540674">
        <w:rPr>
          <w:b/>
          <w:color w:val="000000" w:themeColor="text1"/>
          <w:kern w:val="2"/>
          <w:lang w:eastAsia="zh-CN"/>
        </w:rPr>
        <w:t>D</w:t>
      </w:r>
      <w:r w:rsidR="001F7121" w:rsidRPr="00540674">
        <w:rPr>
          <w:b/>
          <w:color w:val="000000" w:themeColor="text1"/>
          <w:kern w:val="2"/>
          <w:lang w:eastAsia="zh-CN"/>
        </w:rPr>
        <w:t>ecision</w:t>
      </w:r>
      <w:r w:rsidR="002D0439" w:rsidRPr="00540674">
        <w:rPr>
          <w:b/>
          <w:color w:val="000000" w:themeColor="text1"/>
          <w:kern w:val="2"/>
          <w:lang w:eastAsia="zh-CN"/>
        </w:rPr>
        <w:t xml:space="preserve"> </w:t>
      </w:r>
    </w:p>
    <w:p w14:paraId="7D846081" w14:textId="77777777" w:rsidR="009C0564" w:rsidRPr="00540674" w:rsidRDefault="009C0564" w:rsidP="00CF195E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5A771FDC" w14:textId="77777777" w:rsidR="009C0564" w:rsidRPr="00540674" w:rsidRDefault="009C0564">
      <w:pPr>
        <w:pStyle w:val="1"/>
        <w:rPr>
          <w:color w:val="000000" w:themeColor="text1"/>
        </w:rPr>
      </w:pPr>
      <w:bookmarkStart w:id="1" w:name="_Ref124589705"/>
      <w:bookmarkStart w:id="2" w:name="_Ref129681862"/>
      <w:r w:rsidRPr="00540674">
        <w:rPr>
          <w:color w:val="000000" w:themeColor="text1"/>
        </w:rPr>
        <w:t>Introduction</w:t>
      </w:r>
      <w:bookmarkEnd w:id="1"/>
      <w:bookmarkEnd w:id="2"/>
    </w:p>
    <w:p w14:paraId="270E2373" w14:textId="4464A56C" w:rsidR="00F35B56" w:rsidRPr="00540674" w:rsidRDefault="00F35B56" w:rsidP="00F35B56">
      <w:pPr>
        <w:rPr>
          <w:rFonts w:eastAsiaTheme="minorEastAsia"/>
          <w:color w:val="000000" w:themeColor="text1"/>
          <w:lang w:eastAsia="zh-CN"/>
        </w:rPr>
      </w:pPr>
      <w:r w:rsidRPr="00540674">
        <w:rPr>
          <w:rFonts w:eastAsiaTheme="minorEastAsia"/>
          <w:color w:val="000000" w:themeColor="text1"/>
          <w:lang w:eastAsia="zh-CN"/>
        </w:rPr>
        <w:t xml:space="preserve">A new SI was approved by RAN#80 on studying a set of necessary features/adaptations enabling the operation of NR in non-terrestrial networks (NTN) [1]. Specifically, </w:t>
      </w:r>
      <w:r w:rsidR="001C4BBE" w:rsidRPr="00540674">
        <w:rPr>
          <w:rFonts w:eastAsiaTheme="minorEastAsia"/>
          <w:color w:val="000000" w:themeColor="text1"/>
          <w:lang w:eastAsia="zh-CN"/>
        </w:rPr>
        <w:t>as pointed out</w:t>
      </w:r>
      <w:r w:rsidRPr="00540674">
        <w:rPr>
          <w:rFonts w:eastAsiaTheme="minorEastAsia"/>
          <w:color w:val="000000" w:themeColor="text1"/>
          <w:lang w:eastAsia="zh-CN"/>
        </w:rPr>
        <w:t xml:space="preserve">, </w:t>
      </w:r>
      <w:r w:rsidR="00780C29" w:rsidRPr="00540674">
        <w:rPr>
          <w:rFonts w:eastAsiaTheme="minorEastAsia"/>
          <w:color w:val="000000" w:themeColor="text1"/>
          <w:lang w:eastAsia="zh-CN"/>
        </w:rPr>
        <w:t>the link budget for NTN is different from NR</w:t>
      </w:r>
      <w:r w:rsidR="00EF1FD0">
        <w:rPr>
          <w:rFonts w:eastAsiaTheme="minorEastAsia"/>
          <w:color w:val="000000" w:themeColor="text1"/>
          <w:lang w:eastAsia="zh-CN"/>
        </w:rPr>
        <w:t xml:space="preserve"> </w:t>
      </w:r>
      <w:r w:rsidR="00EF1FD0" w:rsidRPr="00540674">
        <w:rPr>
          <w:rFonts w:eastAsiaTheme="minorEastAsia"/>
          <w:color w:val="000000" w:themeColor="text1"/>
          <w:lang w:eastAsia="zh-CN"/>
        </w:rPr>
        <w:t>[2]</w:t>
      </w:r>
      <w:r w:rsidRPr="00540674">
        <w:rPr>
          <w:rFonts w:eastAsiaTheme="minorEastAsia"/>
          <w:color w:val="000000" w:themeColor="text1"/>
          <w:lang w:eastAsia="zh-CN"/>
        </w:rPr>
        <w:t>:</w:t>
      </w:r>
    </w:p>
    <w:p w14:paraId="6472B529" w14:textId="77777777" w:rsidR="00780C29" w:rsidRPr="00540674" w:rsidRDefault="00780C29" w:rsidP="00085B14">
      <w:pPr>
        <w:spacing w:after="0"/>
        <w:rPr>
          <w:rFonts w:eastAsia="PMingLiU"/>
          <w:b/>
          <w:i/>
          <w:color w:val="000000" w:themeColor="text1"/>
          <w:lang w:eastAsia="zh-TW"/>
        </w:rPr>
      </w:pPr>
    </w:p>
    <w:tbl>
      <w:tblPr>
        <w:tblW w:w="5000" w:type="pct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7280"/>
      </w:tblGrid>
      <w:tr w:rsidR="00780C29" w:rsidRPr="00A9057E" w14:paraId="02329B39" w14:textId="77777777" w:rsidTr="001D24C2">
        <w:trPr>
          <w:cantSplit/>
        </w:trPr>
        <w:tc>
          <w:tcPr>
            <w:tcW w:w="1089" w:type="pct"/>
            <w:shd w:val="clear" w:color="auto" w:fill="auto"/>
          </w:tcPr>
          <w:p w14:paraId="1F9CE38D" w14:textId="77777777" w:rsidR="00780C29" w:rsidRPr="00554561" w:rsidRDefault="00780C29" w:rsidP="00780C29">
            <w:pPr>
              <w:pStyle w:val="TAH"/>
              <w:keepNext w:val="0"/>
              <w:widowControl w:val="0"/>
              <w:rPr>
                <w:rFonts w:ascii="Times New Roman" w:eastAsia="Calibri" w:hAnsi="Times New Roman"/>
                <w:i/>
                <w:color w:val="000000" w:themeColor="text1"/>
              </w:rPr>
            </w:pPr>
            <w:r w:rsidRPr="00554561">
              <w:rPr>
                <w:rFonts w:ascii="Times New Roman" w:eastAsia="Calibri" w:hAnsi="Times New Roman"/>
                <w:i/>
                <w:color w:val="000000" w:themeColor="text1"/>
              </w:rPr>
              <w:t>Non Terrestrial Network Design Constraints</w:t>
            </w:r>
          </w:p>
        </w:tc>
        <w:tc>
          <w:tcPr>
            <w:tcW w:w="3911" w:type="pct"/>
            <w:shd w:val="clear" w:color="auto" w:fill="auto"/>
          </w:tcPr>
          <w:p w14:paraId="60D26326" w14:textId="77777777" w:rsidR="00780C29" w:rsidRPr="00554561" w:rsidRDefault="00780C29" w:rsidP="00780C29">
            <w:pPr>
              <w:pStyle w:val="TAH"/>
              <w:keepNext w:val="0"/>
              <w:widowControl w:val="0"/>
              <w:rPr>
                <w:rFonts w:ascii="Times New Roman" w:eastAsia="Calibri" w:hAnsi="Times New Roman"/>
                <w:i/>
                <w:color w:val="000000" w:themeColor="text1"/>
              </w:rPr>
            </w:pPr>
            <w:r w:rsidRPr="00554561">
              <w:rPr>
                <w:rFonts w:ascii="Times New Roman" w:eastAsia="Calibri" w:hAnsi="Times New Roman"/>
                <w:i/>
                <w:color w:val="000000" w:themeColor="text1"/>
              </w:rPr>
              <w:t>Differences between NTN and cellular systems</w:t>
            </w:r>
          </w:p>
        </w:tc>
      </w:tr>
      <w:tr w:rsidR="00780C29" w:rsidRPr="00A9057E" w14:paraId="30ACC9A8" w14:textId="77777777" w:rsidTr="001D24C2">
        <w:trPr>
          <w:cantSplit/>
        </w:trPr>
        <w:tc>
          <w:tcPr>
            <w:tcW w:w="1089" w:type="pct"/>
            <w:shd w:val="clear" w:color="auto" w:fill="auto"/>
          </w:tcPr>
          <w:p w14:paraId="6A799B31" w14:textId="77777777" w:rsidR="00780C29" w:rsidRPr="00554561" w:rsidRDefault="00780C29" w:rsidP="00780C29">
            <w:pPr>
              <w:pStyle w:val="TAL"/>
              <w:keepNext w:val="0"/>
              <w:widowControl w:val="0"/>
              <w:rPr>
                <w:rFonts w:ascii="Times New Roman" w:eastAsia="Calibri" w:hAnsi="Times New Roman"/>
                <w:i/>
                <w:color w:val="000000" w:themeColor="text1"/>
              </w:rPr>
            </w:pPr>
            <w:r w:rsidRPr="00554561">
              <w:rPr>
                <w:rFonts w:ascii="Times New Roman" w:eastAsia="Calibri" w:hAnsi="Times New Roman"/>
                <w:i/>
                <w:color w:val="000000" w:themeColor="text1"/>
              </w:rPr>
              <w:t xml:space="preserve">Power limited link budget </w:t>
            </w:r>
          </w:p>
        </w:tc>
        <w:tc>
          <w:tcPr>
            <w:tcW w:w="3911" w:type="pct"/>
            <w:shd w:val="clear" w:color="auto" w:fill="auto"/>
          </w:tcPr>
          <w:p w14:paraId="56439D90" w14:textId="77777777" w:rsidR="00780C29" w:rsidRPr="00554561" w:rsidRDefault="00780C29" w:rsidP="00780C29">
            <w:pPr>
              <w:pStyle w:val="TAL"/>
              <w:keepNext w:val="0"/>
              <w:widowControl w:val="0"/>
              <w:rPr>
                <w:rFonts w:ascii="Times New Roman" w:eastAsia="Calibri" w:hAnsi="Times New Roman"/>
                <w:i/>
                <w:color w:val="000000" w:themeColor="text1"/>
              </w:rPr>
            </w:pPr>
            <w:r w:rsidRPr="00554561">
              <w:rPr>
                <w:rFonts w:ascii="Times New Roman" w:eastAsia="Calibri" w:hAnsi="Times New Roman"/>
                <w:i/>
                <w:color w:val="000000" w:themeColor="text1"/>
              </w:rPr>
              <w:t>The main design drivers of satellite and HAPS based communication systems are;</w:t>
            </w:r>
          </w:p>
          <w:p w14:paraId="7B008A54" w14:textId="77777777" w:rsidR="00780C29" w:rsidRPr="00554561" w:rsidRDefault="00780C29" w:rsidP="00780C29">
            <w:pPr>
              <w:pStyle w:val="TAL"/>
              <w:keepNext w:val="0"/>
              <w:widowControl w:val="0"/>
              <w:rPr>
                <w:rFonts w:ascii="Times New Roman" w:hAnsi="Times New Roman"/>
                <w:i/>
                <w:color w:val="000000" w:themeColor="text1"/>
              </w:rPr>
            </w:pPr>
            <w:r w:rsidRPr="00554561">
              <w:rPr>
                <w:rFonts w:ascii="Times New Roman" w:hAnsi="Times New Roman"/>
                <w:i/>
                <w:color w:val="000000" w:themeColor="text1"/>
              </w:rPr>
              <w:t>-</w:t>
            </w:r>
            <w:r w:rsidRPr="00554561">
              <w:rPr>
                <w:rFonts w:ascii="Times New Roman" w:hAnsi="Times New Roman"/>
                <w:i/>
                <w:color w:val="000000" w:themeColor="text1"/>
              </w:rPr>
              <w:tab/>
              <w:t>To maximise the throughput for a given transmit power from the UE on the UL and from the satellite/HAPS on the DL.</w:t>
            </w:r>
          </w:p>
          <w:p w14:paraId="5EC7C3BB" w14:textId="77777777" w:rsidR="00780C29" w:rsidRPr="00554561" w:rsidRDefault="00780C29" w:rsidP="00780C29">
            <w:pPr>
              <w:pStyle w:val="TAL"/>
              <w:keepNext w:val="0"/>
              <w:widowControl w:val="0"/>
              <w:rPr>
                <w:rFonts w:ascii="Times New Roman" w:hAnsi="Times New Roman"/>
                <w:i/>
                <w:color w:val="000000" w:themeColor="text1"/>
              </w:rPr>
            </w:pPr>
            <w:r w:rsidRPr="00554561">
              <w:rPr>
                <w:rFonts w:ascii="Times New Roman" w:hAnsi="Times New Roman"/>
                <w:i/>
                <w:color w:val="000000" w:themeColor="text1"/>
              </w:rPr>
              <w:t>-</w:t>
            </w:r>
            <w:r w:rsidRPr="00554561">
              <w:rPr>
                <w:rFonts w:ascii="Times New Roman" w:hAnsi="Times New Roman"/>
                <w:i/>
                <w:color w:val="000000" w:themeColor="text1"/>
              </w:rPr>
              <w:tab/>
              <w:t xml:space="preserve">To maximise the availability of the service under deep fading situations (typically between 20 and 30 dB in Ka band for 99.95% availability)  </w:t>
            </w:r>
          </w:p>
        </w:tc>
      </w:tr>
    </w:tbl>
    <w:p w14:paraId="6FC0FB02" w14:textId="77777777" w:rsidR="00085B14" w:rsidRPr="00A9057E" w:rsidRDefault="00085B14" w:rsidP="00085B14">
      <w:pPr>
        <w:rPr>
          <w:b/>
          <w:color w:val="000000" w:themeColor="text1"/>
          <w:sz w:val="20"/>
          <w:szCs w:val="20"/>
          <w:lang w:eastAsia="zh-CN"/>
        </w:rPr>
      </w:pPr>
    </w:p>
    <w:p w14:paraId="596A78C8" w14:textId="67906414" w:rsidR="006726A4" w:rsidRDefault="001C4BBE" w:rsidP="00C12BC1">
      <w:pPr>
        <w:rPr>
          <w:rFonts w:eastAsiaTheme="minorEastAsia"/>
          <w:color w:val="000000" w:themeColor="text1"/>
          <w:lang w:eastAsia="zh-CN"/>
        </w:rPr>
      </w:pPr>
      <w:r w:rsidRPr="00A9057E">
        <w:rPr>
          <w:color w:val="000000" w:themeColor="text1"/>
          <w:szCs w:val="20"/>
        </w:rPr>
        <w:t>T</w:t>
      </w:r>
      <w:r w:rsidR="00085B14" w:rsidRPr="00A9057E">
        <w:rPr>
          <w:color w:val="000000" w:themeColor="text1"/>
          <w:szCs w:val="20"/>
        </w:rPr>
        <w:t xml:space="preserve">he most significant difference of NTN compared to terrestrial </w:t>
      </w:r>
      <w:r w:rsidR="006756F6" w:rsidRPr="00A9057E">
        <w:rPr>
          <w:color w:val="000000" w:themeColor="text1"/>
          <w:szCs w:val="20"/>
        </w:rPr>
        <w:t>network</w:t>
      </w:r>
      <w:r w:rsidR="00085B14" w:rsidRPr="00A9057E">
        <w:rPr>
          <w:color w:val="000000" w:themeColor="text1"/>
          <w:szCs w:val="20"/>
        </w:rPr>
        <w:t xml:space="preserve"> is </w:t>
      </w:r>
      <w:r w:rsidRPr="00A9057E">
        <w:rPr>
          <w:color w:val="000000" w:themeColor="text1"/>
          <w:szCs w:val="20"/>
        </w:rPr>
        <w:t xml:space="preserve">that in NTN both UL and DL are </w:t>
      </w:r>
      <w:r w:rsidR="00780C29" w:rsidRPr="00A9057E">
        <w:rPr>
          <w:color w:val="000000" w:themeColor="text1"/>
          <w:szCs w:val="20"/>
        </w:rPr>
        <w:t>power limited</w:t>
      </w:r>
      <w:r w:rsidR="00085B14" w:rsidRPr="00A9057E">
        <w:rPr>
          <w:color w:val="000000" w:themeColor="text1"/>
          <w:szCs w:val="20"/>
        </w:rPr>
        <w:t>.</w:t>
      </w:r>
      <w:r w:rsidR="00780C29" w:rsidRPr="00A9057E">
        <w:rPr>
          <w:color w:val="000000" w:themeColor="text1"/>
          <w:szCs w:val="20"/>
        </w:rPr>
        <w:t xml:space="preserve"> In </w:t>
      </w:r>
      <w:r w:rsidR="00780C29" w:rsidRPr="00A9057E">
        <w:rPr>
          <w:rFonts w:eastAsiaTheme="minorEastAsia"/>
          <w:color w:val="000000" w:themeColor="text1"/>
          <w:lang w:eastAsia="zh-CN"/>
        </w:rPr>
        <w:t xml:space="preserve">this contribution we </w:t>
      </w:r>
      <w:r w:rsidR="004734D7" w:rsidRPr="00A9057E">
        <w:rPr>
          <w:rFonts w:eastAsiaTheme="minorEastAsia"/>
          <w:color w:val="000000" w:themeColor="text1"/>
          <w:lang w:eastAsia="zh-CN"/>
        </w:rPr>
        <w:t>present</w:t>
      </w:r>
      <w:r w:rsidR="00780C29" w:rsidRPr="00A9057E">
        <w:rPr>
          <w:rFonts w:eastAsiaTheme="minorEastAsia"/>
          <w:color w:val="000000" w:themeColor="text1"/>
          <w:lang w:eastAsia="zh-CN"/>
        </w:rPr>
        <w:t xml:space="preserve"> our view</w:t>
      </w:r>
      <w:r w:rsidRPr="00A9057E">
        <w:rPr>
          <w:rFonts w:eastAsiaTheme="minorEastAsia"/>
          <w:color w:val="000000" w:themeColor="text1"/>
          <w:lang w:eastAsia="zh-CN"/>
        </w:rPr>
        <w:t>s</w:t>
      </w:r>
      <w:r w:rsidR="00780C29" w:rsidRPr="00A9057E">
        <w:rPr>
          <w:rFonts w:eastAsiaTheme="minorEastAsia"/>
          <w:color w:val="000000" w:themeColor="text1"/>
          <w:lang w:eastAsia="zh-CN"/>
        </w:rPr>
        <w:t xml:space="preserve"> on link budget and system throughput, and provide some simulation results as a benchmark for further study. </w:t>
      </w:r>
    </w:p>
    <w:p w14:paraId="74BCE60C" w14:textId="77777777" w:rsidR="00A35BD7" w:rsidRPr="00A9057E" w:rsidRDefault="00A35BD7" w:rsidP="00C12BC1">
      <w:pPr>
        <w:rPr>
          <w:color w:val="000000" w:themeColor="text1"/>
          <w:szCs w:val="20"/>
        </w:rPr>
      </w:pPr>
    </w:p>
    <w:p w14:paraId="2CF61135" w14:textId="77777777" w:rsidR="009A3A86" w:rsidRPr="00A9057E" w:rsidRDefault="001D24C2" w:rsidP="00CF195E">
      <w:pPr>
        <w:pStyle w:val="1"/>
        <w:rPr>
          <w:color w:val="000000" w:themeColor="text1"/>
        </w:rPr>
      </w:pPr>
      <w:bookmarkStart w:id="3" w:name="_Ref129681832"/>
      <w:r w:rsidRPr="00A9057E">
        <w:rPr>
          <w:color w:val="000000" w:themeColor="text1"/>
        </w:rPr>
        <w:t>Discussion</w:t>
      </w:r>
    </w:p>
    <w:p w14:paraId="76FED89F" w14:textId="77777777" w:rsidR="006726A4" w:rsidRPr="00A9057E" w:rsidRDefault="00546F9B" w:rsidP="0054752D">
      <w:pPr>
        <w:rPr>
          <w:color w:val="000000" w:themeColor="text1"/>
        </w:rPr>
      </w:pPr>
      <w:r w:rsidRPr="00A9057E">
        <w:rPr>
          <w:color w:val="000000" w:themeColor="text1"/>
        </w:rPr>
        <w:t>The link budget (C/(N+I))</w:t>
      </w:r>
      <w:r w:rsidR="006726A4" w:rsidRPr="00A9057E">
        <w:rPr>
          <w:color w:val="000000" w:themeColor="text1"/>
        </w:rPr>
        <w:t xml:space="preserve"> in free space between a transmitter and a receiver </w:t>
      </w:r>
      <w:r w:rsidRPr="00A9057E">
        <w:rPr>
          <w:color w:val="000000" w:themeColor="text1"/>
        </w:rPr>
        <w:t>contains two parts, which are carrier power over noise density (C/N) and carrier power over interference noise density (C/I). The general formulas are shown here as follows</w:t>
      </w:r>
      <w:r w:rsidR="00596B90" w:rsidRPr="00A9057E">
        <w:rPr>
          <w:color w:val="000000" w:themeColor="text1"/>
        </w:rPr>
        <w:t xml:space="preserve"> </w:t>
      </w:r>
      <w:r w:rsidR="008067E5" w:rsidRPr="00A9057E">
        <w:rPr>
          <w:color w:val="000000" w:themeColor="text1"/>
        </w:rPr>
        <w:t>[3]</w:t>
      </w:r>
      <w:r w:rsidRPr="00A9057E">
        <w:rPr>
          <w:color w:val="000000" w:themeColor="text1"/>
        </w:rPr>
        <w:t xml:space="preserve">: </w:t>
      </w:r>
    </w:p>
    <w:p w14:paraId="29C938B6" w14:textId="50A591B2" w:rsidR="006726A4" w:rsidRPr="00A9057E" w:rsidRDefault="002159D4" w:rsidP="00E4662D">
      <w:pPr>
        <w:jc w:val="right"/>
        <w:rPr>
          <w:color w:val="000000" w:themeColor="text1"/>
        </w:rPr>
      </w:pPr>
      <m:oMath>
        <m:f>
          <m:f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C</m:t>
            </m:r>
          </m:num>
          <m:den>
            <m:r>
              <w:rPr>
                <w:rFonts w:ascii="Cambria Math" w:hAnsi="Cambria Math"/>
                <w:color w:val="000000" w:themeColor="text1"/>
                <w:lang w:eastAsia="zh-CN"/>
              </w:rPr>
              <m:t>N+I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dB</m:t>
            </m:r>
          </m:e>
        </m:d>
        <m:r>
          <w:rPr>
            <w:rFonts w:ascii="Cambria Math" w:hAnsi="Cambria Math"/>
            <w:color w:val="000000" w:themeColor="text1"/>
          </w:rPr>
          <m:t>=10×LOG(1/(1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0.1×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</w:rPr>
                  <m:t>(dB)</m:t>
                </m:r>
              </m:e>
            </m:d>
          </m:sup>
        </m:sSup>
        <m:r>
          <w:rPr>
            <w:rFonts w:ascii="Cambria Math" w:hAnsi="Cambria Math"/>
            <w:color w:val="000000" w:themeColor="text1"/>
          </w:rPr>
          <m:t>+1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0.1×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</w:rPr>
                  <m:t>(dB)</m:t>
                </m:r>
              </m:e>
            </m:d>
          </m:sup>
        </m:sSup>
        <m:r>
          <w:rPr>
            <w:rFonts w:ascii="Cambria Math" w:hAnsi="Cambria Math"/>
            <w:color w:val="000000" w:themeColor="text1"/>
          </w:rPr>
          <m:t>))</m:t>
        </m:r>
      </m:oMath>
      <w:r w:rsidR="00E4662D" w:rsidRPr="00A9057E">
        <w:rPr>
          <w:color w:val="000000" w:themeColor="text1"/>
        </w:rPr>
        <w:t xml:space="preserve">                          (1)</w:t>
      </w:r>
    </w:p>
    <w:p w14:paraId="279155CA" w14:textId="137FCCA2" w:rsidR="006726A4" w:rsidRPr="00A9057E" w:rsidRDefault="00EF1FD0" w:rsidP="0054752D">
      <w:pPr>
        <w:rPr>
          <w:color w:val="000000" w:themeColor="text1"/>
        </w:rPr>
      </w:pPr>
      <w:r>
        <w:rPr>
          <w:color w:val="000000" w:themeColor="text1"/>
        </w:rPr>
        <w:t>w</w:t>
      </w:r>
      <w:r w:rsidRPr="00A9057E">
        <w:rPr>
          <w:color w:val="000000" w:themeColor="text1"/>
        </w:rPr>
        <w:t xml:space="preserve">here </w:t>
      </w:r>
    </w:p>
    <w:p w14:paraId="0D94FEA7" w14:textId="77777777" w:rsidR="00E4662D" w:rsidRPr="00A9057E" w:rsidRDefault="002159D4" w:rsidP="00E4662D">
      <w:pPr>
        <w:jc w:val="center"/>
        <w:rPr>
          <w:color w:val="000000" w:themeColor="text1"/>
        </w:rPr>
      </w:pPr>
      <m:oMathPara>
        <m:oMath>
          <m:f>
            <m:fPr>
              <m:ctrlPr>
                <w:rPr>
                  <w:rFonts w:ascii="Cambria Math" w:hAnsi="Cambria Math"/>
                  <w:color w:val="000000" w:themeColor="text1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C</m:t>
              </m:r>
              <m:ctrlPr>
                <w:rPr>
                  <w:rFonts w:ascii="Cambria Math" w:hAnsi="Cambria Math"/>
                  <w:color w:val="000000" w:themeColor="text1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eastAsia="zh-CN"/>
                </w:rPr>
                <m:t>N</m:t>
              </m:r>
            </m:den>
          </m:f>
          <m:d>
            <m:dPr>
              <m:ctrlPr>
                <w:rPr>
                  <w:rFonts w:ascii="Cambria Math" w:hAnsi="Cambria Math"/>
                  <w:iCs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dB</m:t>
              </m:r>
            </m:e>
          </m:d>
          <m:r>
            <w:rPr>
              <w:rFonts w:ascii="Cambria Math" w:hAnsi="Cambria Math"/>
              <w:color w:val="000000" w:themeColor="text1"/>
            </w:rPr>
            <m:t>=</m:t>
          </m:r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EIRP</m:t>
          </m:r>
          <m:d>
            <m:dPr>
              <m:ctrlPr>
                <w:rPr>
                  <w:rFonts w:ascii="Cambria Math" w:hAnsi="Cambria Math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dBW</m:t>
              </m:r>
            </m:e>
          </m:d>
          <m:r>
            <w:rPr>
              <w:rFonts w:ascii="Cambria Math" w:hAnsi="Cambria Math"/>
              <w:color w:val="000000" w:themeColor="text1"/>
            </w:rPr>
            <m:t>+</m:t>
          </m:r>
          <m:f>
            <m:f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G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T</m:t>
              </m:r>
            </m:den>
          </m:f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dB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den>
              </m:f>
            </m:e>
          </m:d>
          <m:r>
            <w:rPr>
              <w:rFonts w:ascii="Cambria Math" w:hAnsi="Cambria Math"/>
              <w:color w:val="000000" w:themeColor="text1"/>
            </w:rPr>
            <m:t>-k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dBW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den>
                  </m:f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Hz</m:t>
                  </m:r>
                </m:den>
              </m:f>
            </m:e>
          </m:d>
          <m:r>
            <w:rPr>
              <w:rFonts w:ascii="Cambria Math" w:hAnsi="Cambria Math"/>
              <w:color w:val="000000" w:themeColor="text1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LOSS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dB</m:t>
              </m:r>
            </m:e>
          </m:d>
          <m:r>
            <w:rPr>
              <w:rFonts w:ascii="Cambria Math" w:hAnsi="Cambria Math"/>
              <w:color w:val="000000" w:themeColor="text1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LOSS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dB</m:t>
              </m:r>
            </m:e>
          </m:d>
        </m:oMath>
      </m:oMathPara>
    </w:p>
    <w:p w14:paraId="27F9FF19" w14:textId="77777777" w:rsidR="00546F9B" w:rsidRPr="00A9057E" w:rsidRDefault="000350BB" w:rsidP="00E4662D">
      <w:pPr>
        <w:jc w:val="right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MARGINS</m:t>
            </m: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dB</m:t>
            </m:r>
          </m:e>
        </m:d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AD</m:t>
            </m: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dB</m:t>
            </m:r>
          </m:e>
        </m:d>
        <m:r>
          <w:rPr>
            <w:rFonts w:ascii="Cambria Math" w:hAnsi="Cambria Math"/>
            <w:color w:val="000000" w:themeColor="text1"/>
          </w:rPr>
          <m:t>-10LOG(BW)</m:t>
        </m:r>
      </m:oMath>
      <w:r w:rsidR="00E4662D" w:rsidRPr="00A9057E">
        <w:rPr>
          <w:color w:val="000000" w:themeColor="text1"/>
        </w:rPr>
        <w:t xml:space="preserve">                                      (2)</w:t>
      </w:r>
    </w:p>
    <w:p w14:paraId="3CBC1EED" w14:textId="4CE5762D" w:rsidR="00296B4E" w:rsidRPr="00A9057E" w:rsidRDefault="00296B4E" w:rsidP="00296B4E">
      <w:pPr>
        <w:rPr>
          <w:color w:val="000000" w:themeColor="text1"/>
        </w:rPr>
      </w:pPr>
      <w:r w:rsidRPr="00A9057E">
        <w:rPr>
          <w:rFonts w:hint="eastAsia"/>
          <w:color w:val="000000" w:themeColor="text1"/>
        </w:rPr>
        <w:t>•</w:t>
      </w:r>
      <w:r w:rsidRPr="00A9057E">
        <w:rPr>
          <w:color w:val="000000" w:themeColor="text1"/>
        </w:rPr>
        <w:t>C/No</w:t>
      </w:r>
      <w:r w:rsidR="00AE34D9" w:rsidRPr="00A9057E">
        <w:rPr>
          <w:color w:val="000000" w:themeColor="text1"/>
        </w:rPr>
        <w:t xml:space="preserve"> (dB)</w:t>
      </w:r>
      <w:r w:rsidRPr="00A9057E">
        <w:rPr>
          <w:color w:val="000000" w:themeColor="text1"/>
        </w:rPr>
        <w:t>: carrier power over noise density ratio</w:t>
      </w:r>
    </w:p>
    <w:p w14:paraId="17FB3075" w14:textId="1BCF8A75" w:rsidR="00296B4E" w:rsidRPr="00A9057E" w:rsidRDefault="00296B4E" w:rsidP="00296B4E">
      <w:pPr>
        <w:rPr>
          <w:color w:val="000000" w:themeColor="text1"/>
        </w:rPr>
      </w:pPr>
      <w:r w:rsidRPr="00A9057E">
        <w:rPr>
          <w:rFonts w:hint="eastAsia"/>
          <w:color w:val="000000" w:themeColor="text1"/>
        </w:rPr>
        <w:t>•</w:t>
      </w:r>
      <w:r w:rsidRPr="00A9057E">
        <w:rPr>
          <w:color w:val="000000" w:themeColor="text1"/>
        </w:rPr>
        <w:t>EIRP</w:t>
      </w:r>
      <w:r w:rsidR="00AE34D9" w:rsidRPr="00A9057E">
        <w:rPr>
          <w:color w:val="000000" w:themeColor="text1"/>
        </w:rPr>
        <w:t xml:space="preserve"> (dBW)</w:t>
      </w:r>
      <w:r w:rsidRPr="00A9057E">
        <w:rPr>
          <w:color w:val="000000" w:themeColor="text1"/>
        </w:rPr>
        <w:t xml:space="preserve">: </w:t>
      </w:r>
      <w:r w:rsidRPr="00A9057E">
        <w:rPr>
          <w:color w:val="000000" w:themeColor="text1"/>
          <w:lang w:eastAsia="zh-CN"/>
        </w:rPr>
        <w:t>effective isotropic radiated power</w:t>
      </w:r>
    </w:p>
    <w:p w14:paraId="1A7EC17D" w14:textId="19F377C3" w:rsidR="00296B4E" w:rsidRPr="00A9057E" w:rsidRDefault="00296B4E" w:rsidP="00296B4E">
      <w:pPr>
        <w:rPr>
          <w:color w:val="000000" w:themeColor="text1"/>
        </w:rPr>
      </w:pPr>
      <w:r w:rsidRPr="00A9057E">
        <w:rPr>
          <w:rFonts w:hint="eastAsia"/>
          <w:color w:val="000000" w:themeColor="text1"/>
        </w:rPr>
        <w:t>•</w:t>
      </w:r>
      <w:r w:rsidRPr="00A9057E">
        <w:rPr>
          <w:color w:val="000000" w:themeColor="text1"/>
        </w:rPr>
        <w:t xml:space="preserve">G/T </w:t>
      </w:r>
      <w:r w:rsidR="00AE34D9" w:rsidRPr="00A9057E">
        <w:rPr>
          <w:color w:val="000000" w:themeColor="text1"/>
        </w:rPr>
        <w:t>(dB/K)</w:t>
      </w:r>
      <w:r w:rsidRPr="00A9057E">
        <w:rPr>
          <w:color w:val="000000" w:themeColor="text1"/>
        </w:rPr>
        <w:t xml:space="preserve">: figure of merit of the receiver, where G is the receiver antenna gain, and T the equivalent system temperature. </w:t>
      </w:r>
    </w:p>
    <w:p w14:paraId="0BD188BE" w14:textId="2C463E65" w:rsidR="00296B4E" w:rsidRPr="00A9057E" w:rsidRDefault="00296B4E" w:rsidP="00296B4E">
      <w:pPr>
        <w:rPr>
          <w:color w:val="000000" w:themeColor="text1"/>
        </w:rPr>
      </w:pPr>
      <w:r w:rsidRPr="00A9057E">
        <w:rPr>
          <w:rFonts w:hint="eastAsia"/>
          <w:color w:val="000000" w:themeColor="text1"/>
        </w:rPr>
        <w:t>•</w:t>
      </w:r>
      <w:r w:rsidRPr="00A9057E">
        <w:rPr>
          <w:color w:val="000000" w:themeColor="text1"/>
        </w:rPr>
        <w:t>P</w:t>
      </w:r>
      <w:r w:rsidRPr="00A9057E">
        <w:rPr>
          <w:color w:val="000000" w:themeColor="text1"/>
          <w:vertAlign w:val="subscript"/>
        </w:rPr>
        <w:t>Loss</w:t>
      </w:r>
      <w:r w:rsidR="00AE34D9" w:rsidRPr="00A9057E">
        <w:rPr>
          <w:color w:val="000000" w:themeColor="text1"/>
          <w:vertAlign w:val="subscript"/>
        </w:rPr>
        <w:t xml:space="preserve"> </w:t>
      </w:r>
      <w:r w:rsidR="00AE34D9" w:rsidRPr="00A9057E">
        <w:rPr>
          <w:color w:val="000000" w:themeColor="text1"/>
        </w:rPr>
        <w:t>(dB)</w:t>
      </w:r>
      <w:r w:rsidRPr="00A9057E">
        <w:rPr>
          <w:color w:val="000000" w:themeColor="text1"/>
        </w:rPr>
        <w:t>: free space loss</w:t>
      </w:r>
    </w:p>
    <w:p w14:paraId="00779A93" w14:textId="1DD47845" w:rsidR="00296B4E" w:rsidRPr="00A9057E" w:rsidRDefault="00296B4E" w:rsidP="00296B4E">
      <w:pPr>
        <w:rPr>
          <w:color w:val="000000" w:themeColor="text1"/>
        </w:rPr>
      </w:pPr>
      <w:r w:rsidRPr="00A9057E">
        <w:rPr>
          <w:rFonts w:hint="eastAsia"/>
          <w:color w:val="000000" w:themeColor="text1"/>
        </w:rPr>
        <w:t>•</w:t>
      </w:r>
      <w:r w:rsidRPr="00A9057E">
        <w:rPr>
          <w:color w:val="000000" w:themeColor="text1"/>
          <w:lang w:eastAsia="zh-CN"/>
        </w:rPr>
        <w:t>A</w:t>
      </w:r>
      <w:r w:rsidRPr="00A9057E">
        <w:rPr>
          <w:color w:val="000000" w:themeColor="text1"/>
          <w:vertAlign w:val="subscript"/>
          <w:lang w:eastAsia="zh-CN"/>
        </w:rPr>
        <w:t>LOSS</w:t>
      </w:r>
      <w:r w:rsidRPr="00A9057E">
        <w:rPr>
          <w:color w:val="000000" w:themeColor="text1"/>
        </w:rPr>
        <w:t xml:space="preserve"> </w:t>
      </w:r>
      <w:r w:rsidR="00AE34D9" w:rsidRPr="00A9057E">
        <w:rPr>
          <w:color w:val="000000" w:themeColor="text1"/>
        </w:rPr>
        <w:t>(dB)</w:t>
      </w:r>
      <w:r w:rsidRPr="00A9057E">
        <w:rPr>
          <w:color w:val="000000" w:themeColor="text1"/>
        </w:rPr>
        <w:t>: atmospheric path loss due to gases and rain fades</w:t>
      </w:r>
    </w:p>
    <w:p w14:paraId="077199B3" w14:textId="078B107B" w:rsidR="00296B4E" w:rsidRPr="00A9057E" w:rsidRDefault="00296B4E" w:rsidP="00296B4E">
      <w:pPr>
        <w:rPr>
          <w:color w:val="000000" w:themeColor="text1"/>
        </w:rPr>
      </w:pPr>
      <w:r w:rsidRPr="00A9057E">
        <w:rPr>
          <w:rFonts w:hint="eastAsia"/>
          <w:color w:val="000000" w:themeColor="text1"/>
        </w:rPr>
        <w:t>•</w:t>
      </w:r>
      <w:r w:rsidRPr="00A9057E">
        <w:rPr>
          <w:color w:val="000000" w:themeColor="text1"/>
        </w:rPr>
        <w:t>P</w:t>
      </w:r>
      <w:r w:rsidRPr="00A9057E">
        <w:rPr>
          <w:color w:val="000000" w:themeColor="text1"/>
          <w:vertAlign w:val="subscript"/>
        </w:rPr>
        <w:t>MARGINS</w:t>
      </w:r>
      <w:r w:rsidR="00AE34D9" w:rsidRPr="00A9057E">
        <w:rPr>
          <w:color w:val="000000" w:themeColor="text1"/>
          <w:vertAlign w:val="subscript"/>
        </w:rPr>
        <w:t xml:space="preserve"> </w:t>
      </w:r>
      <w:r w:rsidR="00AE34D9" w:rsidRPr="00A9057E">
        <w:rPr>
          <w:color w:val="000000" w:themeColor="text1"/>
        </w:rPr>
        <w:t>(dB)</w:t>
      </w:r>
      <w:r w:rsidRPr="00A9057E">
        <w:rPr>
          <w:color w:val="000000" w:themeColor="text1"/>
        </w:rPr>
        <w:t xml:space="preserve">:  </w:t>
      </w:r>
      <w:r w:rsidR="00183CAB" w:rsidRPr="00A9057E">
        <w:rPr>
          <w:color w:val="000000" w:themeColor="text1"/>
        </w:rPr>
        <w:t>shadowing margin</w:t>
      </w:r>
    </w:p>
    <w:p w14:paraId="2C222685" w14:textId="28DA1F78" w:rsidR="00296B4E" w:rsidRPr="00A9057E" w:rsidRDefault="00296B4E" w:rsidP="00296B4E">
      <w:pPr>
        <w:rPr>
          <w:color w:val="000000" w:themeColor="text1"/>
        </w:rPr>
      </w:pPr>
      <w:r w:rsidRPr="00A9057E">
        <w:rPr>
          <w:rFonts w:hint="eastAsia"/>
          <w:color w:val="000000" w:themeColor="text1"/>
        </w:rPr>
        <w:t>•</w:t>
      </w:r>
      <w:r w:rsidRPr="00A9057E">
        <w:rPr>
          <w:color w:val="000000" w:themeColor="text1"/>
        </w:rPr>
        <w:t>P</w:t>
      </w:r>
      <w:r w:rsidRPr="00A9057E">
        <w:rPr>
          <w:color w:val="000000" w:themeColor="text1"/>
          <w:vertAlign w:val="subscript"/>
        </w:rPr>
        <w:t>AD</w:t>
      </w:r>
      <w:r w:rsidR="00AE34D9" w:rsidRPr="00A9057E">
        <w:rPr>
          <w:color w:val="000000" w:themeColor="text1"/>
          <w:vertAlign w:val="subscript"/>
        </w:rPr>
        <w:t xml:space="preserve"> </w:t>
      </w:r>
      <w:r w:rsidR="00AE34D9" w:rsidRPr="00A9057E">
        <w:rPr>
          <w:color w:val="000000" w:themeColor="text1"/>
        </w:rPr>
        <w:t>(dB)</w:t>
      </w:r>
      <w:r w:rsidRPr="00A9057E">
        <w:rPr>
          <w:color w:val="000000" w:themeColor="text1"/>
        </w:rPr>
        <w:t xml:space="preserve">: </w:t>
      </w:r>
      <w:r w:rsidR="00EF1FD0">
        <w:rPr>
          <w:color w:val="000000" w:themeColor="text1"/>
        </w:rPr>
        <w:t>a</w:t>
      </w:r>
      <w:r w:rsidR="00EF1FD0" w:rsidRPr="00A9057E">
        <w:rPr>
          <w:color w:val="000000" w:themeColor="text1"/>
        </w:rPr>
        <w:t xml:space="preserve">dditional </w:t>
      </w:r>
      <w:r w:rsidRPr="00A9057E">
        <w:rPr>
          <w:color w:val="000000" w:themeColor="text1"/>
        </w:rPr>
        <w:t xml:space="preserve">losses, like degradation due to feeder links in case of non-regenerative systems. </w:t>
      </w:r>
    </w:p>
    <w:p w14:paraId="352C8E07" w14:textId="5B826230" w:rsidR="00183CAB" w:rsidRPr="00A9057E" w:rsidRDefault="00296B4E" w:rsidP="0054752D">
      <w:pPr>
        <w:rPr>
          <w:color w:val="000000" w:themeColor="text1"/>
        </w:rPr>
      </w:pPr>
      <w:r w:rsidRPr="00A9057E">
        <w:rPr>
          <w:rFonts w:hint="eastAsia"/>
          <w:color w:val="000000" w:themeColor="text1"/>
        </w:rPr>
        <w:lastRenderedPageBreak/>
        <w:t>•</w:t>
      </w:r>
      <w:r w:rsidRPr="00A9057E">
        <w:rPr>
          <w:color w:val="000000" w:themeColor="text1"/>
        </w:rPr>
        <w:t>k</w:t>
      </w:r>
      <w:r w:rsidR="00AE34D9" w:rsidRPr="00A9057E">
        <w:rPr>
          <w:color w:val="000000" w:themeColor="text1"/>
        </w:rPr>
        <w:t xml:space="preserve"> (dBW/K/Hz)</w:t>
      </w:r>
      <w:r w:rsidRPr="00A9057E">
        <w:rPr>
          <w:color w:val="000000" w:themeColor="text1"/>
        </w:rPr>
        <w:t xml:space="preserve">: Boltzmann Constant: </w:t>
      </w:r>
      <w:r w:rsidR="00941810">
        <w:rPr>
          <w:color w:val="000000" w:themeColor="text1"/>
        </w:rPr>
        <w:t>-</w:t>
      </w:r>
      <w:r w:rsidRPr="00A9057E">
        <w:rPr>
          <w:color w:val="000000" w:themeColor="text1"/>
        </w:rPr>
        <w:t xml:space="preserve">228.6 </w:t>
      </w:r>
    </w:p>
    <w:p w14:paraId="13B21925" w14:textId="77777777" w:rsidR="00BC5E02" w:rsidRPr="00540674" w:rsidRDefault="001D24C2" w:rsidP="00BC5E02">
      <w:pPr>
        <w:pStyle w:val="2"/>
        <w:rPr>
          <w:color w:val="000000" w:themeColor="text1"/>
        </w:rPr>
      </w:pPr>
      <w:r w:rsidRPr="00540674">
        <w:rPr>
          <w:color w:val="000000" w:themeColor="text1"/>
        </w:rPr>
        <w:t>S Band of LEO and GEO satellites</w:t>
      </w:r>
    </w:p>
    <w:p w14:paraId="649A2BA7" w14:textId="7C27042D" w:rsidR="00EF1FD0" w:rsidRDefault="00794912" w:rsidP="00A10581">
      <w:pPr>
        <w:rPr>
          <w:color w:val="000000" w:themeColor="text1"/>
        </w:rPr>
      </w:pPr>
      <w:r w:rsidRPr="00540674">
        <w:rPr>
          <w:color w:val="000000" w:themeColor="text1"/>
        </w:rPr>
        <w:t xml:space="preserve">The following table </w:t>
      </w:r>
      <w:r w:rsidR="005E550B" w:rsidRPr="00540674">
        <w:rPr>
          <w:color w:val="000000" w:themeColor="text1"/>
        </w:rPr>
        <w:t>2.1</w:t>
      </w:r>
      <w:r w:rsidRPr="00540674">
        <w:rPr>
          <w:color w:val="000000" w:themeColor="text1"/>
        </w:rPr>
        <w:t xml:space="preserve"> present</w:t>
      </w:r>
      <w:r w:rsidR="00334097" w:rsidRPr="00540674">
        <w:rPr>
          <w:color w:val="000000" w:themeColor="text1"/>
        </w:rPr>
        <w:t>s</w:t>
      </w:r>
      <w:r w:rsidRPr="00540674">
        <w:rPr>
          <w:color w:val="000000" w:themeColor="text1"/>
        </w:rPr>
        <w:t xml:space="preserve"> </w:t>
      </w:r>
      <w:r w:rsidR="00334097" w:rsidRPr="00540674">
        <w:rPr>
          <w:color w:val="000000" w:themeColor="text1"/>
        </w:rPr>
        <w:t>the link budget</w:t>
      </w:r>
      <w:r w:rsidR="00334097" w:rsidRPr="00540674" w:rsidDel="00334097">
        <w:rPr>
          <w:color w:val="000000" w:themeColor="text1"/>
        </w:rPr>
        <w:t xml:space="preserve"> </w:t>
      </w:r>
      <w:r w:rsidR="00334097" w:rsidRPr="00540674">
        <w:rPr>
          <w:color w:val="000000" w:themeColor="text1"/>
        </w:rPr>
        <w:t xml:space="preserve">analysis for </w:t>
      </w:r>
      <w:r w:rsidR="00A27BF9" w:rsidRPr="00540674">
        <w:rPr>
          <w:color w:val="000000" w:themeColor="text1"/>
        </w:rPr>
        <w:t xml:space="preserve">S band </w:t>
      </w:r>
      <w:r w:rsidR="00EF1FD0">
        <w:rPr>
          <w:color w:val="000000" w:themeColor="text1"/>
        </w:rPr>
        <w:t>as well as</w:t>
      </w:r>
      <w:r w:rsidR="009056FD" w:rsidRPr="00540674">
        <w:rPr>
          <w:color w:val="000000" w:themeColor="text1"/>
        </w:rPr>
        <w:t xml:space="preserve"> the </w:t>
      </w:r>
      <w:r w:rsidR="00334097" w:rsidRPr="00540674">
        <w:rPr>
          <w:color w:val="000000" w:themeColor="text1"/>
        </w:rPr>
        <w:t>assumptions</w:t>
      </w:r>
      <w:r w:rsidR="005E550B" w:rsidRPr="00540674">
        <w:rPr>
          <w:color w:val="000000" w:themeColor="text1"/>
        </w:rPr>
        <w:t>.</w:t>
      </w:r>
      <w:r w:rsidRPr="00540674">
        <w:rPr>
          <w:color w:val="000000" w:themeColor="text1"/>
        </w:rPr>
        <w:t xml:space="preserve"> </w:t>
      </w:r>
      <w:r w:rsidR="002707F9" w:rsidRPr="008B7D2C">
        <w:rPr>
          <w:color w:val="000000" w:themeColor="text1"/>
        </w:rPr>
        <w:t xml:space="preserve">The terminal is assumed the same for different orbit satellites and </w:t>
      </w:r>
      <w:r w:rsidR="002707F9">
        <w:rPr>
          <w:color w:val="000000" w:themeColor="text1"/>
        </w:rPr>
        <w:t xml:space="preserve">the </w:t>
      </w:r>
      <w:r w:rsidR="002707F9" w:rsidRPr="00554561">
        <w:t xml:space="preserve">parameters are set in accordance with </w:t>
      </w:r>
      <w:r w:rsidR="002707F9">
        <w:rPr>
          <w:color w:val="000000" w:themeColor="text1"/>
        </w:rPr>
        <w:t>reference [2]. T</w:t>
      </w:r>
      <w:r w:rsidR="002707F9" w:rsidRPr="002707F9">
        <w:rPr>
          <w:color w:val="000000" w:themeColor="text1"/>
        </w:rPr>
        <w:t>he satellite EIRP and satellite G/T are different</w:t>
      </w:r>
      <w:r w:rsidR="002707F9">
        <w:rPr>
          <w:color w:val="000000" w:themeColor="text1"/>
        </w:rPr>
        <w:t xml:space="preserve"> </w:t>
      </w:r>
      <w:r w:rsidR="00E3640C">
        <w:rPr>
          <w:color w:val="000000" w:themeColor="text1"/>
        </w:rPr>
        <w:t>for GEO and LEO</w:t>
      </w:r>
      <w:r w:rsidR="00D809BD">
        <w:rPr>
          <w:color w:val="000000" w:themeColor="text1"/>
        </w:rPr>
        <w:t xml:space="preserve"> and</w:t>
      </w:r>
      <w:r w:rsidR="00E3640C">
        <w:rPr>
          <w:color w:val="000000" w:themeColor="text1"/>
        </w:rPr>
        <w:t xml:space="preserve"> </w:t>
      </w:r>
      <w:r w:rsidR="00D809BD">
        <w:rPr>
          <w:color w:val="000000" w:themeColor="text1"/>
        </w:rPr>
        <w:t>w</w:t>
      </w:r>
      <w:r w:rsidR="00E3640C">
        <w:rPr>
          <w:color w:val="000000" w:themeColor="text1"/>
        </w:rPr>
        <w:t xml:space="preserve">e set those </w:t>
      </w:r>
      <w:r w:rsidR="00C05660">
        <w:rPr>
          <w:color w:val="000000" w:themeColor="text1"/>
        </w:rPr>
        <w:t>values by</w:t>
      </w:r>
      <w:r w:rsidR="002707F9">
        <w:rPr>
          <w:color w:val="000000" w:themeColor="text1"/>
        </w:rPr>
        <w:t xml:space="preserve"> using [4] and [5] as references. </w:t>
      </w:r>
      <w:bookmarkStart w:id="4" w:name="_GoBack"/>
      <w:bookmarkEnd w:id="4"/>
    </w:p>
    <w:p w14:paraId="43F9B5D1" w14:textId="3C0F9094" w:rsidR="00BC5E02" w:rsidRPr="00554561" w:rsidRDefault="001D24C2" w:rsidP="00554561">
      <w:pPr>
        <w:jc w:val="center"/>
        <w:rPr>
          <w:b/>
          <w:color w:val="000000" w:themeColor="text1"/>
        </w:rPr>
      </w:pPr>
      <w:r w:rsidRPr="00554561">
        <w:rPr>
          <w:b/>
          <w:color w:val="000000" w:themeColor="text1"/>
        </w:rPr>
        <w:t xml:space="preserve">Table </w:t>
      </w:r>
      <w:r w:rsidR="005E550B" w:rsidRPr="00554561">
        <w:rPr>
          <w:b/>
          <w:color w:val="000000" w:themeColor="text1"/>
        </w:rPr>
        <w:t>2.1</w:t>
      </w:r>
      <w:r w:rsidRPr="00554561">
        <w:rPr>
          <w:b/>
          <w:color w:val="000000" w:themeColor="text1"/>
        </w:rPr>
        <w:t xml:space="preserve"> Link budget analysis for S Band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62"/>
        <w:gridCol w:w="1531"/>
        <w:gridCol w:w="1391"/>
        <w:gridCol w:w="1522"/>
        <w:gridCol w:w="1501"/>
      </w:tblGrid>
      <w:tr w:rsidR="001D24C2" w:rsidRPr="00A9057E" w14:paraId="7F2C5991" w14:textId="77777777" w:rsidTr="001D24C2">
        <w:tc>
          <w:tcPr>
            <w:tcW w:w="3362" w:type="dxa"/>
          </w:tcPr>
          <w:p w14:paraId="5DC0FCB0" w14:textId="77777777" w:rsidR="001D24C2" w:rsidRPr="00540674" w:rsidRDefault="001D24C2" w:rsidP="001D24C2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922" w:type="dxa"/>
            <w:gridSpan w:val="2"/>
          </w:tcPr>
          <w:p w14:paraId="4FAAC15B" w14:textId="77777777" w:rsidR="001D24C2" w:rsidRPr="00540674" w:rsidRDefault="001D24C2" w:rsidP="001D24C2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540674">
              <w:rPr>
                <w:b/>
                <w:color w:val="000000" w:themeColor="text1"/>
              </w:rPr>
              <w:t>LEO Satellite</w:t>
            </w:r>
          </w:p>
        </w:tc>
        <w:tc>
          <w:tcPr>
            <w:tcW w:w="3023" w:type="dxa"/>
            <w:gridSpan w:val="2"/>
          </w:tcPr>
          <w:p w14:paraId="64C89C98" w14:textId="77777777" w:rsidR="001D24C2" w:rsidRPr="00540674" w:rsidRDefault="001D24C2" w:rsidP="001D24C2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540674">
              <w:rPr>
                <w:b/>
                <w:color w:val="000000" w:themeColor="text1"/>
              </w:rPr>
              <w:t>GEO Satellite</w:t>
            </w:r>
          </w:p>
        </w:tc>
      </w:tr>
      <w:tr w:rsidR="001D24C2" w:rsidRPr="00A9057E" w14:paraId="1DA13478" w14:textId="77777777" w:rsidTr="00FC1FC2">
        <w:tc>
          <w:tcPr>
            <w:tcW w:w="9307" w:type="dxa"/>
            <w:gridSpan w:val="5"/>
            <w:shd w:val="clear" w:color="auto" w:fill="FFC000"/>
          </w:tcPr>
          <w:p w14:paraId="63751486" w14:textId="77777777" w:rsidR="001D24C2" w:rsidRPr="00A9057E" w:rsidRDefault="001D24C2" w:rsidP="001D24C2">
            <w:pPr>
              <w:spacing w:after="0"/>
              <w:rPr>
                <w:b/>
                <w:color w:val="000000" w:themeColor="text1"/>
              </w:rPr>
            </w:pPr>
            <w:r w:rsidRPr="00A9057E">
              <w:rPr>
                <w:b/>
                <w:color w:val="000000" w:themeColor="text1"/>
              </w:rPr>
              <w:t>Link Parameters</w:t>
            </w:r>
          </w:p>
        </w:tc>
      </w:tr>
      <w:tr w:rsidR="001D24C2" w:rsidRPr="00A9057E" w14:paraId="44D18B40" w14:textId="77777777" w:rsidTr="001D24C2">
        <w:tc>
          <w:tcPr>
            <w:tcW w:w="3362" w:type="dxa"/>
          </w:tcPr>
          <w:p w14:paraId="4C66A6A0" w14:textId="77777777" w:rsidR="001D24C2" w:rsidRPr="00A9057E" w:rsidRDefault="001D24C2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DL/UL</w:t>
            </w:r>
          </w:p>
        </w:tc>
        <w:tc>
          <w:tcPr>
            <w:tcW w:w="1531" w:type="dxa"/>
          </w:tcPr>
          <w:p w14:paraId="19132976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Downlink</w:t>
            </w:r>
          </w:p>
        </w:tc>
        <w:tc>
          <w:tcPr>
            <w:tcW w:w="1391" w:type="dxa"/>
          </w:tcPr>
          <w:p w14:paraId="0F2A4579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Uplink</w:t>
            </w:r>
          </w:p>
        </w:tc>
        <w:tc>
          <w:tcPr>
            <w:tcW w:w="1522" w:type="dxa"/>
          </w:tcPr>
          <w:p w14:paraId="63B7EFDF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Downlink</w:t>
            </w:r>
          </w:p>
        </w:tc>
        <w:tc>
          <w:tcPr>
            <w:tcW w:w="1501" w:type="dxa"/>
          </w:tcPr>
          <w:p w14:paraId="227A31B4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Uplink</w:t>
            </w:r>
          </w:p>
        </w:tc>
      </w:tr>
      <w:tr w:rsidR="001D24C2" w:rsidRPr="00A9057E" w14:paraId="5A7072C2" w14:textId="77777777" w:rsidTr="001D24C2">
        <w:tc>
          <w:tcPr>
            <w:tcW w:w="3362" w:type="dxa"/>
          </w:tcPr>
          <w:p w14:paraId="35D7ED51" w14:textId="77777777" w:rsidR="001D24C2" w:rsidRPr="00A9057E" w:rsidRDefault="001D24C2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Carrier frequency (GHz)</w:t>
            </w:r>
          </w:p>
        </w:tc>
        <w:tc>
          <w:tcPr>
            <w:tcW w:w="1531" w:type="dxa"/>
          </w:tcPr>
          <w:p w14:paraId="37B818D0" w14:textId="77777777" w:rsidR="001D24C2" w:rsidRPr="00A9057E" w:rsidRDefault="008B44C3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</w:t>
            </w:r>
          </w:p>
        </w:tc>
        <w:tc>
          <w:tcPr>
            <w:tcW w:w="1391" w:type="dxa"/>
          </w:tcPr>
          <w:p w14:paraId="2C9CBBFB" w14:textId="77777777" w:rsidR="001D24C2" w:rsidRPr="00A9057E" w:rsidRDefault="008B44C3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</w:t>
            </w:r>
          </w:p>
        </w:tc>
        <w:tc>
          <w:tcPr>
            <w:tcW w:w="1522" w:type="dxa"/>
          </w:tcPr>
          <w:p w14:paraId="13E44C8D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</w:t>
            </w:r>
          </w:p>
        </w:tc>
        <w:tc>
          <w:tcPr>
            <w:tcW w:w="1501" w:type="dxa"/>
          </w:tcPr>
          <w:p w14:paraId="385971D3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</w:t>
            </w:r>
          </w:p>
        </w:tc>
      </w:tr>
      <w:tr w:rsidR="001D24C2" w:rsidRPr="00A9057E" w14:paraId="7D78CAEF" w14:textId="77777777" w:rsidTr="001D24C2">
        <w:tc>
          <w:tcPr>
            <w:tcW w:w="3362" w:type="dxa"/>
          </w:tcPr>
          <w:p w14:paraId="26EF64C7" w14:textId="77777777" w:rsidR="001D24C2" w:rsidRPr="00A9057E" w:rsidRDefault="001D24C2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Channel Bandwidth (MHz)</w:t>
            </w:r>
          </w:p>
        </w:tc>
        <w:tc>
          <w:tcPr>
            <w:tcW w:w="1531" w:type="dxa"/>
          </w:tcPr>
          <w:p w14:paraId="48F9FA23" w14:textId="77777777" w:rsidR="001D24C2" w:rsidRPr="00A9057E" w:rsidRDefault="00B61299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30</w:t>
            </w:r>
          </w:p>
        </w:tc>
        <w:tc>
          <w:tcPr>
            <w:tcW w:w="1391" w:type="dxa"/>
          </w:tcPr>
          <w:p w14:paraId="38FDF45F" w14:textId="77777777" w:rsidR="001D24C2" w:rsidRPr="00A9057E" w:rsidRDefault="00BE36C9" w:rsidP="008B44C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30</w:t>
            </w:r>
          </w:p>
        </w:tc>
        <w:tc>
          <w:tcPr>
            <w:tcW w:w="1522" w:type="dxa"/>
          </w:tcPr>
          <w:p w14:paraId="0194AA52" w14:textId="77777777" w:rsidR="001D24C2" w:rsidRPr="00A9057E" w:rsidRDefault="00BE36C9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30</w:t>
            </w:r>
          </w:p>
        </w:tc>
        <w:tc>
          <w:tcPr>
            <w:tcW w:w="1501" w:type="dxa"/>
          </w:tcPr>
          <w:p w14:paraId="3F56BC0B" w14:textId="77777777" w:rsidR="001D24C2" w:rsidRPr="00A9057E" w:rsidRDefault="00BE36C9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30</w:t>
            </w:r>
          </w:p>
        </w:tc>
      </w:tr>
      <w:tr w:rsidR="001D24C2" w:rsidRPr="00A9057E" w14:paraId="07338238" w14:textId="77777777" w:rsidTr="001D24C2">
        <w:tc>
          <w:tcPr>
            <w:tcW w:w="3362" w:type="dxa"/>
          </w:tcPr>
          <w:p w14:paraId="1E0E2F6F" w14:textId="77777777" w:rsidR="001D24C2" w:rsidRPr="00A9057E" w:rsidRDefault="001D24C2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Satellite altitude (km)</w:t>
            </w:r>
          </w:p>
        </w:tc>
        <w:tc>
          <w:tcPr>
            <w:tcW w:w="1531" w:type="dxa"/>
          </w:tcPr>
          <w:p w14:paraId="213E6B80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600</w:t>
            </w:r>
          </w:p>
        </w:tc>
        <w:tc>
          <w:tcPr>
            <w:tcW w:w="1391" w:type="dxa"/>
          </w:tcPr>
          <w:p w14:paraId="72AECD7C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600</w:t>
            </w:r>
          </w:p>
        </w:tc>
        <w:tc>
          <w:tcPr>
            <w:tcW w:w="1522" w:type="dxa"/>
          </w:tcPr>
          <w:p w14:paraId="370E12E5" w14:textId="3DE11806" w:rsidR="001D24C2" w:rsidRPr="00A9057E" w:rsidRDefault="003E1544" w:rsidP="001D24C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35786</w:t>
            </w:r>
          </w:p>
        </w:tc>
        <w:tc>
          <w:tcPr>
            <w:tcW w:w="1501" w:type="dxa"/>
          </w:tcPr>
          <w:p w14:paraId="31F7B6FB" w14:textId="7F637A43" w:rsidR="001D24C2" w:rsidRPr="00A9057E" w:rsidRDefault="003E1544" w:rsidP="001D24C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35786</w:t>
            </w:r>
          </w:p>
        </w:tc>
      </w:tr>
      <w:tr w:rsidR="001D24C2" w:rsidRPr="00A9057E" w14:paraId="4FB70F23" w14:textId="77777777" w:rsidTr="001D24C2">
        <w:tc>
          <w:tcPr>
            <w:tcW w:w="3362" w:type="dxa"/>
          </w:tcPr>
          <w:p w14:paraId="5E175950" w14:textId="77777777" w:rsidR="001D24C2" w:rsidRPr="00A9057E" w:rsidRDefault="001D24C2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SCS (kHz)</w:t>
            </w:r>
          </w:p>
        </w:tc>
        <w:tc>
          <w:tcPr>
            <w:tcW w:w="1531" w:type="dxa"/>
          </w:tcPr>
          <w:p w14:paraId="40CA2A07" w14:textId="77777777" w:rsidR="001D24C2" w:rsidRPr="00A9057E" w:rsidRDefault="001D24C2" w:rsidP="003207E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  <w:r w:rsidR="003207E2" w:rsidRPr="00A9057E">
              <w:rPr>
                <w:color w:val="000000" w:themeColor="text1"/>
              </w:rPr>
              <w:t>5</w:t>
            </w:r>
          </w:p>
        </w:tc>
        <w:tc>
          <w:tcPr>
            <w:tcW w:w="1391" w:type="dxa"/>
          </w:tcPr>
          <w:p w14:paraId="26BB31D3" w14:textId="77777777" w:rsidR="001D24C2" w:rsidRPr="00A9057E" w:rsidRDefault="001D24C2" w:rsidP="003207E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  <w:r w:rsidR="003207E2" w:rsidRPr="00A9057E">
              <w:rPr>
                <w:color w:val="000000" w:themeColor="text1"/>
              </w:rPr>
              <w:t>5</w:t>
            </w:r>
          </w:p>
        </w:tc>
        <w:tc>
          <w:tcPr>
            <w:tcW w:w="1522" w:type="dxa"/>
          </w:tcPr>
          <w:p w14:paraId="767338FA" w14:textId="77777777" w:rsidR="001D24C2" w:rsidRPr="00A9057E" w:rsidRDefault="003207E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</w:t>
            </w:r>
          </w:p>
        </w:tc>
        <w:tc>
          <w:tcPr>
            <w:tcW w:w="1501" w:type="dxa"/>
          </w:tcPr>
          <w:p w14:paraId="3D5DBA0B" w14:textId="77777777" w:rsidR="001D24C2" w:rsidRPr="00A9057E" w:rsidRDefault="003207E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</w:t>
            </w:r>
          </w:p>
        </w:tc>
      </w:tr>
      <w:tr w:rsidR="00DE2449" w:rsidRPr="00A9057E" w14:paraId="3074A096" w14:textId="77777777" w:rsidTr="001D24C2">
        <w:tc>
          <w:tcPr>
            <w:tcW w:w="3362" w:type="dxa"/>
          </w:tcPr>
          <w:p w14:paraId="3CCC9512" w14:textId="77777777" w:rsidR="00DE2449" w:rsidRPr="00A9057E" w:rsidRDefault="00DE2449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Number of PRBs</w:t>
            </w:r>
          </w:p>
        </w:tc>
        <w:tc>
          <w:tcPr>
            <w:tcW w:w="1531" w:type="dxa"/>
          </w:tcPr>
          <w:p w14:paraId="0F7FA7D6" w14:textId="77777777" w:rsidR="00DE2449" w:rsidRPr="00A9057E" w:rsidRDefault="00B61299" w:rsidP="003207E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160</w:t>
            </w:r>
          </w:p>
        </w:tc>
        <w:tc>
          <w:tcPr>
            <w:tcW w:w="1391" w:type="dxa"/>
          </w:tcPr>
          <w:p w14:paraId="2F567D7B" w14:textId="77777777" w:rsidR="00DE2449" w:rsidRPr="00A9057E" w:rsidRDefault="00DE2449" w:rsidP="003207E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</w:t>
            </w:r>
          </w:p>
        </w:tc>
        <w:tc>
          <w:tcPr>
            <w:tcW w:w="1522" w:type="dxa"/>
          </w:tcPr>
          <w:p w14:paraId="2418AF20" w14:textId="77777777" w:rsidR="00DE2449" w:rsidRPr="00A9057E" w:rsidRDefault="00BE36C9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t>160</w:t>
            </w:r>
          </w:p>
        </w:tc>
        <w:tc>
          <w:tcPr>
            <w:tcW w:w="1501" w:type="dxa"/>
          </w:tcPr>
          <w:p w14:paraId="6203377D" w14:textId="77777777" w:rsidR="00DE2449" w:rsidRPr="00A9057E" w:rsidRDefault="00B61299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</w:tr>
      <w:tr w:rsidR="001D24C2" w:rsidRPr="00A9057E" w14:paraId="5D54C02A" w14:textId="77777777" w:rsidTr="001D24C2">
        <w:tc>
          <w:tcPr>
            <w:tcW w:w="3362" w:type="dxa"/>
          </w:tcPr>
          <w:p w14:paraId="05415CBC" w14:textId="77777777" w:rsidR="001D24C2" w:rsidRPr="00A9057E" w:rsidRDefault="001D24C2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Elevation angle (</w:t>
            </w:r>
            <w:r w:rsidRPr="00A9057E">
              <w:rPr>
                <w:color w:val="000000" w:themeColor="text1"/>
              </w:rPr>
              <w:sym w:font="Symbol" w:char="F0B0"/>
            </w:r>
            <w:r w:rsidRPr="00A9057E">
              <w:rPr>
                <w:color w:val="000000" w:themeColor="text1"/>
              </w:rPr>
              <w:t>)</w:t>
            </w:r>
          </w:p>
        </w:tc>
        <w:tc>
          <w:tcPr>
            <w:tcW w:w="1531" w:type="dxa"/>
          </w:tcPr>
          <w:p w14:paraId="378F3B4A" w14:textId="77777777" w:rsidR="001D24C2" w:rsidRPr="00540674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30</w:t>
            </w:r>
          </w:p>
        </w:tc>
        <w:tc>
          <w:tcPr>
            <w:tcW w:w="1391" w:type="dxa"/>
          </w:tcPr>
          <w:p w14:paraId="0CE2590F" w14:textId="77777777" w:rsidR="001D24C2" w:rsidRPr="00540674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30</w:t>
            </w:r>
          </w:p>
        </w:tc>
        <w:tc>
          <w:tcPr>
            <w:tcW w:w="1522" w:type="dxa"/>
          </w:tcPr>
          <w:p w14:paraId="627F3963" w14:textId="77777777" w:rsidR="001D24C2" w:rsidRPr="00540674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30</w:t>
            </w:r>
          </w:p>
        </w:tc>
        <w:tc>
          <w:tcPr>
            <w:tcW w:w="1501" w:type="dxa"/>
          </w:tcPr>
          <w:p w14:paraId="45C979DC" w14:textId="77777777" w:rsidR="001D24C2" w:rsidRPr="00540674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30</w:t>
            </w:r>
          </w:p>
        </w:tc>
      </w:tr>
      <w:tr w:rsidR="001D24C2" w:rsidRPr="00A9057E" w14:paraId="02C5D3B3" w14:textId="77777777" w:rsidTr="001D24C2">
        <w:tc>
          <w:tcPr>
            <w:tcW w:w="3362" w:type="dxa"/>
          </w:tcPr>
          <w:p w14:paraId="175D03E5" w14:textId="77777777" w:rsidR="001D24C2" w:rsidRPr="00A9057E" w:rsidRDefault="001D24C2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Distance between satellite and UE (km)</w:t>
            </w:r>
          </w:p>
        </w:tc>
        <w:tc>
          <w:tcPr>
            <w:tcW w:w="1531" w:type="dxa"/>
          </w:tcPr>
          <w:p w14:paraId="666B2C99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1075.1</w:t>
            </w:r>
          </w:p>
        </w:tc>
        <w:tc>
          <w:tcPr>
            <w:tcW w:w="1391" w:type="dxa"/>
          </w:tcPr>
          <w:p w14:paraId="389AE391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1075.1</w:t>
            </w:r>
          </w:p>
        </w:tc>
        <w:tc>
          <w:tcPr>
            <w:tcW w:w="1522" w:type="dxa"/>
          </w:tcPr>
          <w:p w14:paraId="2919006D" w14:textId="2656659C" w:rsidR="001D24C2" w:rsidRPr="00A9057E" w:rsidRDefault="003E1544" w:rsidP="00554561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38609</w:t>
            </w:r>
          </w:p>
        </w:tc>
        <w:tc>
          <w:tcPr>
            <w:tcW w:w="1501" w:type="dxa"/>
          </w:tcPr>
          <w:p w14:paraId="3F322BC4" w14:textId="5B84E285" w:rsidR="001D24C2" w:rsidRPr="00A9057E" w:rsidRDefault="003E1544" w:rsidP="001D24C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38609</w:t>
            </w:r>
          </w:p>
        </w:tc>
      </w:tr>
      <w:tr w:rsidR="001D24C2" w:rsidRPr="00A9057E" w14:paraId="327C2081" w14:textId="77777777" w:rsidTr="001D24C2">
        <w:tc>
          <w:tcPr>
            <w:tcW w:w="3362" w:type="dxa"/>
          </w:tcPr>
          <w:p w14:paraId="7A57372A" w14:textId="77777777" w:rsidR="001D24C2" w:rsidRPr="00A9057E" w:rsidRDefault="001D24C2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Free space path loss (dB)</w:t>
            </w:r>
          </w:p>
        </w:tc>
        <w:tc>
          <w:tcPr>
            <w:tcW w:w="1531" w:type="dxa"/>
          </w:tcPr>
          <w:p w14:paraId="7EEC4EDA" w14:textId="77777777" w:rsidR="001D24C2" w:rsidRPr="00A9057E" w:rsidRDefault="003D1AC8" w:rsidP="003D1AC8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159.1</w:t>
            </w:r>
          </w:p>
        </w:tc>
        <w:tc>
          <w:tcPr>
            <w:tcW w:w="1391" w:type="dxa"/>
          </w:tcPr>
          <w:p w14:paraId="4A99F70F" w14:textId="77777777" w:rsidR="001D24C2" w:rsidRPr="00A9057E" w:rsidRDefault="003D1AC8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159.1</w:t>
            </w:r>
          </w:p>
        </w:tc>
        <w:tc>
          <w:tcPr>
            <w:tcW w:w="1522" w:type="dxa"/>
          </w:tcPr>
          <w:p w14:paraId="0FA7C9A7" w14:textId="77777777" w:rsidR="001D24C2" w:rsidRPr="00A9057E" w:rsidRDefault="00A27BF9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190.2</w:t>
            </w:r>
          </w:p>
        </w:tc>
        <w:tc>
          <w:tcPr>
            <w:tcW w:w="1501" w:type="dxa"/>
          </w:tcPr>
          <w:p w14:paraId="32EFBEEC" w14:textId="77777777" w:rsidR="001D24C2" w:rsidRPr="00A9057E" w:rsidRDefault="00A27BF9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190.2</w:t>
            </w:r>
          </w:p>
        </w:tc>
      </w:tr>
      <w:tr w:rsidR="00E178E9" w:rsidRPr="00A9057E" w14:paraId="21E83FAD" w14:textId="77777777" w:rsidTr="001D24C2">
        <w:tc>
          <w:tcPr>
            <w:tcW w:w="3362" w:type="dxa"/>
          </w:tcPr>
          <w:p w14:paraId="5EF7B440" w14:textId="77777777" w:rsidR="00E178E9" w:rsidRPr="00A9057E" w:rsidRDefault="00E178E9" w:rsidP="00E178E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Atmospheric loss (dB)</w:t>
            </w:r>
          </w:p>
        </w:tc>
        <w:tc>
          <w:tcPr>
            <w:tcW w:w="1531" w:type="dxa"/>
          </w:tcPr>
          <w:p w14:paraId="5FCAEEB6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</w:t>
            </w:r>
          </w:p>
        </w:tc>
        <w:tc>
          <w:tcPr>
            <w:tcW w:w="1391" w:type="dxa"/>
          </w:tcPr>
          <w:p w14:paraId="0734B8CD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</w:t>
            </w:r>
          </w:p>
        </w:tc>
        <w:tc>
          <w:tcPr>
            <w:tcW w:w="1522" w:type="dxa"/>
          </w:tcPr>
          <w:p w14:paraId="0CA24D8B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</w:t>
            </w:r>
          </w:p>
        </w:tc>
        <w:tc>
          <w:tcPr>
            <w:tcW w:w="1501" w:type="dxa"/>
          </w:tcPr>
          <w:p w14:paraId="49858265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</w:t>
            </w:r>
          </w:p>
        </w:tc>
      </w:tr>
      <w:tr w:rsidR="00E178E9" w:rsidRPr="00A9057E" w14:paraId="045A6E60" w14:textId="77777777" w:rsidTr="001D24C2">
        <w:tc>
          <w:tcPr>
            <w:tcW w:w="3362" w:type="dxa"/>
          </w:tcPr>
          <w:p w14:paraId="65DF814C" w14:textId="77777777" w:rsidR="00E178E9" w:rsidRPr="00A9057E" w:rsidRDefault="00E178E9" w:rsidP="00E178E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Additional loss (dB)</w:t>
            </w:r>
          </w:p>
        </w:tc>
        <w:tc>
          <w:tcPr>
            <w:tcW w:w="1531" w:type="dxa"/>
          </w:tcPr>
          <w:p w14:paraId="4A703C51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  <w:tc>
          <w:tcPr>
            <w:tcW w:w="1391" w:type="dxa"/>
          </w:tcPr>
          <w:p w14:paraId="4EC6C4FE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  <w:tc>
          <w:tcPr>
            <w:tcW w:w="1522" w:type="dxa"/>
          </w:tcPr>
          <w:p w14:paraId="3A802EBF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  <w:tc>
          <w:tcPr>
            <w:tcW w:w="1501" w:type="dxa"/>
          </w:tcPr>
          <w:p w14:paraId="628E337F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</w:tr>
      <w:tr w:rsidR="00E178E9" w:rsidRPr="00A9057E" w14:paraId="6DAA73EE" w14:textId="77777777" w:rsidTr="001D24C2">
        <w:tc>
          <w:tcPr>
            <w:tcW w:w="3362" w:type="dxa"/>
          </w:tcPr>
          <w:p w14:paraId="1C49072F" w14:textId="77777777" w:rsidR="00E178E9" w:rsidRPr="00A9057E" w:rsidRDefault="00E178E9" w:rsidP="00E178E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Shadowing margin (dB)</w:t>
            </w:r>
          </w:p>
        </w:tc>
        <w:tc>
          <w:tcPr>
            <w:tcW w:w="1531" w:type="dxa"/>
          </w:tcPr>
          <w:p w14:paraId="38A5534B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1.5</w:t>
            </w:r>
          </w:p>
        </w:tc>
        <w:tc>
          <w:tcPr>
            <w:tcW w:w="1391" w:type="dxa"/>
          </w:tcPr>
          <w:p w14:paraId="39792715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1.5</w:t>
            </w:r>
          </w:p>
        </w:tc>
        <w:tc>
          <w:tcPr>
            <w:tcW w:w="1522" w:type="dxa"/>
          </w:tcPr>
          <w:p w14:paraId="77DD2B5D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2.5</w:t>
            </w:r>
          </w:p>
        </w:tc>
        <w:tc>
          <w:tcPr>
            <w:tcW w:w="1501" w:type="dxa"/>
          </w:tcPr>
          <w:p w14:paraId="7AD58DB6" w14:textId="77777777" w:rsidR="00E178E9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2.5</w:t>
            </w:r>
          </w:p>
        </w:tc>
      </w:tr>
      <w:tr w:rsidR="001D24C2" w:rsidRPr="00A9057E" w14:paraId="7DCACDB3" w14:textId="77777777" w:rsidTr="001D24C2">
        <w:tc>
          <w:tcPr>
            <w:tcW w:w="3362" w:type="dxa"/>
          </w:tcPr>
          <w:p w14:paraId="3F2E5232" w14:textId="77777777" w:rsidR="001D24C2" w:rsidRPr="00A9057E" w:rsidRDefault="001D24C2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Clear sky conditions</w:t>
            </w:r>
          </w:p>
        </w:tc>
        <w:tc>
          <w:tcPr>
            <w:tcW w:w="1531" w:type="dxa"/>
          </w:tcPr>
          <w:p w14:paraId="6F140ED2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Y</w:t>
            </w:r>
          </w:p>
        </w:tc>
        <w:tc>
          <w:tcPr>
            <w:tcW w:w="1391" w:type="dxa"/>
          </w:tcPr>
          <w:p w14:paraId="6F897324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Y</w:t>
            </w:r>
          </w:p>
        </w:tc>
        <w:tc>
          <w:tcPr>
            <w:tcW w:w="1522" w:type="dxa"/>
          </w:tcPr>
          <w:p w14:paraId="071318CE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Y</w:t>
            </w:r>
          </w:p>
        </w:tc>
        <w:tc>
          <w:tcPr>
            <w:tcW w:w="1501" w:type="dxa"/>
          </w:tcPr>
          <w:p w14:paraId="02AB3988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Y</w:t>
            </w:r>
          </w:p>
        </w:tc>
      </w:tr>
      <w:tr w:rsidR="001D24C2" w:rsidRPr="00A9057E" w14:paraId="2B16ED7A" w14:textId="77777777" w:rsidTr="001D24C2">
        <w:tc>
          <w:tcPr>
            <w:tcW w:w="3362" w:type="dxa"/>
          </w:tcPr>
          <w:p w14:paraId="68424E2E" w14:textId="77777777" w:rsidR="001D24C2" w:rsidRPr="00A9057E" w:rsidRDefault="001D24C2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Average C/I within a satellite beam (dB)</w:t>
            </w:r>
          </w:p>
        </w:tc>
        <w:tc>
          <w:tcPr>
            <w:tcW w:w="1531" w:type="dxa"/>
          </w:tcPr>
          <w:p w14:paraId="52BE18BF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</w:t>
            </w:r>
          </w:p>
        </w:tc>
        <w:tc>
          <w:tcPr>
            <w:tcW w:w="1391" w:type="dxa"/>
          </w:tcPr>
          <w:p w14:paraId="61C82FA7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</w:t>
            </w:r>
          </w:p>
        </w:tc>
        <w:tc>
          <w:tcPr>
            <w:tcW w:w="1522" w:type="dxa"/>
          </w:tcPr>
          <w:p w14:paraId="57D8F275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</w:t>
            </w:r>
          </w:p>
        </w:tc>
        <w:tc>
          <w:tcPr>
            <w:tcW w:w="1501" w:type="dxa"/>
          </w:tcPr>
          <w:p w14:paraId="38DA55B6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</w:t>
            </w:r>
          </w:p>
        </w:tc>
      </w:tr>
      <w:tr w:rsidR="001D24C2" w:rsidRPr="00A9057E" w14:paraId="4C0F0803" w14:textId="77777777" w:rsidTr="001D24C2">
        <w:tc>
          <w:tcPr>
            <w:tcW w:w="3362" w:type="dxa"/>
          </w:tcPr>
          <w:p w14:paraId="29A12A4D" w14:textId="77777777" w:rsidR="001D24C2" w:rsidRPr="00A9057E" w:rsidRDefault="001D24C2" w:rsidP="001D24C2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Channel model</w:t>
            </w:r>
          </w:p>
        </w:tc>
        <w:tc>
          <w:tcPr>
            <w:tcW w:w="1531" w:type="dxa"/>
          </w:tcPr>
          <w:p w14:paraId="26E0A2AB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AWGN</w:t>
            </w:r>
          </w:p>
        </w:tc>
        <w:tc>
          <w:tcPr>
            <w:tcW w:w="1391" w:type="dxa"/>
          </w:tcPr>
          <w:p w14:paraId="12CD33AB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AWGN</w:t>
            </w:r>
          </w:p>
        </w:tc>
        <w:tc>
          <w:tcPr>
            <w:tcW w:w="1522" w:type="dxa"/>
          </w:tcPr>
          <w:p w14:paraId="6543EDC7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AWGN</w:t>
            </w:r>
          </w:p>
        </w:tc>
        <w:tc>
          <w:tcPr>
            <w:tcW w:w="1501" w:type="dxa"/>
          </w:tcPr>
          <w:p w14:paraId="7A05D025" w14:textId="77777777" w:rsidR="001D24C2" w:rsidRPr="00A9057E" w:rsidRDefault="001D24C2" w:rsidP="001D24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AWGN</w:t>
            </w:r>
          </w:p>
        </w:tc>
      </w:tr>
      <w:tr w:rsidR="001D24C2" w:rsidRPr="00A9057E" w14:paraId="322792F1" w14:textId="77777777" w:rsidTr="00FC1FC2">
        <w:tc>
          <w:tcPr>
            <w:tcW w:w="9307" w:type="dxa"/>
            <w:gridSpan w:val="5"/>
            <w:shd w:val="clear" w:color="auto" w:fill="FFC000"/>
          </w:tcPr>
          <w:p w14:paraId="77B33C92" w14:textId="77777777" w:rsidR="001D24C2" w:rsidRPr="00A9057E" w:rsidRDefault="001D24C2" w:rsidP="001D24C2">
            <w:pPr>
              <w:spacing w:after="0"/>
              <w:jc w:val="left"/>
              <w:rPr>
                <w:color w:val="000000" w:themeColor="text1"/>
              </w:rPr>
            </w:pPr>
            <w:r w:rsidRPr="00A9057E">
              <w:rPr>
                <w:b/>
                <w:color w:val="000000" w:themeColor="text1"/>
              </w:rPr>
              <w:t>Satellite Parameters</w:t>
            </w:r>
          </w:p>
        </w:tc>
      </w:tr>
      <w:tr w:rsidR="00152579" w:rsidRPr="00A9057E" w14:paraId="7637DD15" w14:textId="77777777" w:rsidTr="001D24C2">
        <w:tc>
          <w:tcPr>
            <w:tcW w:w="3362" w:type="dxa"/>
          </w:tcPr>
          <w:p w14:paraId="333D0297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EIRP per channel (dBW)</w:t>
            </w:r>
          </w:p>
        </w:tc>
        <w:tc>
          <w:tcPr>
            <w:tcW w:w="1531" w:type="dxa"/>
          </w:tcPr>
          <w:p w14:paraId="469928EE" w14:textId="77777777" w:rsidR="00152579" w:rsidRPr="00A9057E" w:rsidRDefault="00E10440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35.73</w:t>
            </w:r>
          </w:p>
        </w:tc>
        <w:tc>
          <w:tcPr>
            <w:tcW w:w="1391" w:type="dxa"/>
          </w:tcPr>
          <w:p w14:paraId="7CC416A3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09A565CD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64.61</w:t>
            </w:r>
          </w:p>
        </w:tc>
        <w:tc>
          <w:tcPr>
            <w:tcW w:w="1501" w:type="dxa"/>
          </w:tcPr>
          <w:p w14:paraId="293F233E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152579" w:rsidRPr="00A9057E" w14:paraId="42521F66" w14:textId="77777777" w:rsidTr="001D24C2">
        <w:tc>
          <w:tcPr>
            <w:tcW w:w="3362" w:type="dxa"/>
          </w:tcPr>
          <w:p w14:paraId="58296D7B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Satellite Rx antenna Gain (dB)</w:t>
            </w:r>
          </w:p>
        </w:tc>
        <w:tc>
          <w:tcPr>
            <w:tcW w:w="1531" w:type="dxa"/>
          </w:tcPr>
          <w:p w14:paraId="4859F574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391" w:type="dxa"/>
          </w:tcPr>
          <w:p w14:paraId="3E2A40F4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31.75</w:t>
            </w:r>
          </w:p>
        </w:tc>
        <w:tc>
          <w:tcPr>
            <w:tcW w:w="1522" w:type="dxa"/>
          </w:tcPr>
          <w:p w14:paraId="760A9400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01" w:type="dxa"/>
          </w:tcPr>
          <w:p w14:paraId="0EDCA928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48.59</w:t>
            </w:r>
          </w:p>
        </w:tc>
      </w:tr>
      <w:tr w:rsidR="00152579" w:rsidRPr="00A9057E" w14:paraId="3DA6F8BE" w14:textId="77777777" w:rsidTr="001D24C2">
        <w:tc>
          <w:tcPr>
            <w:tcW w:w="3362" w:type="dxa"/>
          </w:tcPr>
          <w:p w14:paraId="638B6AE9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Rx antenna noise figure (dB)</w:t>
            </w:r>
          </w:p>
        </w:tc>
        <w:tc>
          <w:tcPr>
            <w:tcW w:w="1531" w:type="dxa"/>
          </w:tcPr>
          <w:p w14:paraId="76916B32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391" w:type="dxa"/>
          </w:tcPr>
          <w:p w14:paraId="43CA5559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</w:t>
            </w:r>
          </w:p>
        </w:tc>
        <w:tc>
          <w:tcPr>
            <w:tcW w:w="1522" w:type="dxa"/>
          </w:tcPr>
          <w:p w14:paraId="44391EA9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501" w:type="dxa"/>
          </w:tcPr>
          <w:p w14:paraId="5E59FF60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</w:tr>
      <w:tr w:rsidR="00152579" w:rsidRPr="00A9057E" w14:paraId="6A0944B4" w14:textId="77777777" w:rsidTr="001D24C2">
        <w:tc>
          <w:tcPr>
            <w:tcW w:w="3362" w:type="dxa"/>
          </w:tcPr>
          <w:p w14:paraId="49A155F5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Satellite G/T (dB/K)</w:t>
            </w:r>
          </w:p>
        </w:tc>
        <w:tc>
          <w:tcPr>
            <w:tcW w:w="1531" w:type="dxa"/>
          </w:tcPr>
          <w:p w14:paraId="4D6B760A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391" w:type="dxa"/>
          </w:tcPr>
          <w:p w14:paraId="2E9C35E6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4.12</w:t>
            </w:r>
          </w:p>
        </w:tc>
        <w:tc>
          <w:tcPr>
            <w:tcW w:w="1522" w:type="dxa"/>
          </w:tcPr>
          <w:p w14:paraId="39CC9158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01" w:type="dxa"/>
          </w:tcPr>
          <w:p w14:paraId="77F0C02C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22.97</w:t>
            </w:r>
          </w:p>
        </w:tc>
      </w:tr>
      <w:tr w:rsidR="00152579" w:rsidRPr="00A9057E" w14:paraId="39958EDC" w14:textId="77777777" w:rsidTr="00FC1FC2">
        <w:tc>
          <w:tcPr>
            <w:tcW w:w="9307" w:type="dxa"/>
            <w:gridSpan w:val="5"/>
            <w:shd w:val="clear" w:color="auto" w:fill="FFC000"/>
          </w:tcPr>
          <w:p w14:paraId="009D9CD0" w14:textId="77777777" w:rsidR="00152579" w:rsidRPr="00A9057E" w:rsidRDefault="00152579" w:rsidP="00152579">
            <w:pPr>
              <w:spacing w:after="0"/>
              <w:jc w:val="left"/>
              <w:rPr>
                <w:color w:val="000000" w:themeColor="text1"/>
              </w:rPr>
            </w:pPr>
            <w:r w:rsidRPr="00A9057E">
              <w:rPr>
                <w:b/>
                <w:color w:val="000000" w:themeColor="text1"/>
              </w:rPr>
              <w:t>Terminal Parameters</w:t>
            </w:r>
          </w:p>
        </w:tc>
      </w:tr>
      <w:tr w:rsidR="00152579" w:rsidRPr="00A9057E" w14:paraId="05E2895B" w14:textId="77777777" w:rsidTr="000350BB">
        <w:tc>
          <w:tcPr>
            <w:tcW w:w="3362" w:type="dxa"/>
          </w:tcPr>
          <w:p w14:paraId="399669B6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type</w:t>
            </w:r>
          </w:p>
        </w:tc>
        <w:tc>
          <w:tcPr>
            <w:tcW w:w="5945" w:type="dxa"/>
            <w:gridSpan w:val="4"/>
          </w:tcPr>
          <w:p w14:paraId="5A623D9D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3GPP Class 3</w:t>
            </w:r>
          </w:p>
        </w:tc>
      </w:tr>
      <w:tr w:rsidR="00152579" w:rsidRPr="00A9057E" w14:paraId="011087CE" w14:textId="77777777" w:rsidTr="001D24C2">
        <w:tc>
          <w:tcPr>
            <w:tcW w:w="3362" w:type="dxa"/>
          </w:tcPr>
          <w:p w14:paraId="5EBC08F3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speed (km/h)</w:t>
            </w:r>
          </w:p>
        </w:tc>
        <w:tc>
          <w:tcPr>
            <w:tcW w:w="1531" w:type="dxa"/>
          </w:tcPr>
          <w:p w14:paraId="6EB04883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  <w:tc>
          <w:tcPr>
            <w:tcW w:w="1391" w:type="dxa"/>
          </w:tcPr>
          <w:p w14:paraId="7BDABB8D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  <w:tc>
          <w:tcPr>
            <w:tcW w:w="1522" w:type="dxa"/>
          </w:tcPr>
          <w:p w14:paraId="115A1B11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  <w:tc>
          <w:tcPr>
            <w:tcW w:w="1501" w:type="dxa"/>
          </w:tcPr>
          <w:p w14:paraId="48CD24FB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</w:tr>
      <w:tr w:rsidR="00152579" w:rsidRPr="00A9057E" w14:paraId="08EF747F" w14:textId="77777777" w:rsidTr="001D24C2">
        <w:tc>
          <w:tcPr>
            <w:tcW w:w="3362" w:type="dxa"/>
          </w:tcPr>
          <w:p w14:paraId="72369C69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G/T (dB/K)</w:t>
            </w:r>
          </w:p>
        </w:tc>
        <w:tc>
          <w:tcPr>
            <w:tcW w:w="1531" w:type="dxa"/>
          </w:tcPr>
          <w:p w14:paraId="341B594A" w14:textId="4444562D" w:rsidR="00152579" w:rsidRPr="00A9057E" w:rsidRDefault="00152579" w:rsidP="00D20B6C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A9057E">
              <w:rPr>
                <w:color w:val="000000" w:themeColor="text1"/>
              </w:rPr>
              <w:t>-</w:t>
            </w:r>
            <w:r w:rsidR="00D20B6C" w:rsidRPr="00A9057E">
              <w:rPr>
                <w:color w:val="000000" w:themeColor="text1"/>
              </w:rPr>
              <w:t>33</w:t>
            </w:r>
            <w:r w:rsidRPr="00A9057E">
              <w:rPr>
                <w:color w:val="000000" w:themeColor="text1"/>
              </w:rPr>
              <w:t>.62</w:t>
            </w:r>
          </w:p>
        </w:tc>
        <w:tc>
          <w:tcPr>
            <w:tcW w:w="1391" w:type="dxa"/>
          </w:tcPr>
          <w:p w14:paraId="183D358A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7F3BB7CF" w14:textId="0CAADEBB" w:rsidR="00152579" w:rsidRPr="00A9057E" w:rsidRDefault="00152579" w:rsidP="00D20B6C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A9057E">
              <w:rPr>
                <w:color w:val="000000" w:themeColor="text1"/>
              </w:rPr>
              <w:t>-</w:t>
            </w:r>
            <w:r w:rsidR="00D20B6C" w:rsidRPr="00A9057E">
              <w:rPr>
                <w:color w:val="000000" w:themeColor="text1"/>
              </w:rPr>
              <w:t>33</w:t>
            </w:r>
            <w:r w:rsidRPr="00A9057E">
              <w:rPr>
                <w:color w:val="000000" w:themeColor="text1"/>
              </w:rPr>
              <w:t>.62</w:t>
            </w:r>
          </w:p>
        </w:tc>
        <w:tc>
          <w:tcPr>
            <w:tcW w:w="1501" w:type="dxa"/>
          </w:tcPr>
          <w:p w14:paraId="310787BF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152579" w:rsidRPr="00A9057E" w14:paraId="215C5627" w14:textId="77777777" w:rsidTr="000350BB">
        <w:tc>
          <w:tcPr>
            <w:tcW w:w="3362" w:type="dxa"/>
          </w:tcPr>
          <w:p w14:paraId="6554D1E6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antenna type</w:t>
            </w:r>
          </w:p>
        </w:tc>
        <w:tc>
          <w:tcPr>
            <w:tcW w:w="5945" w:type="dxa"/>
            <w:gridSpan w:val="4"/>
          </w:tcPr>
          <w:p w14:paraId="02055361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Omnidirectional antenna (linear)</w:t>
            </w:r>
          </w:p>
        </w:tc>
      </w:tr>
      <w:tr w:rsidR="00152579" w:rsidRPr="00A9057E" w14:paraId="11732FA6" w14:textId="77777777" w:rsidTr="001D24C2">
        <w:tc>
          <w:tcPr>
            <w:tcW w:w="3362" w:type="dxa"/>
          </w:tcPr>
          <w:p w14:paraId="6E61EC8F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receive antenna gain (dBi)</w:t>
            </w:r>
          </w:p>
        </w:tc>
        <w:tc>
          <w:tcPr>
            <w:tcW w:w="1531" w:type="dxa"/>
          </w:tcPr>
          <w:p w14:paraId="3DBD2B5A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  <w:tc>
          <w:tcPr>
            <w:tcW w:w="1391" w:type="dxa"/>
          </w:tcPr>
          <w:p w14:paraId="1D34E9D9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11FBEE9F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  <w:tc>
          <w:tcPr>
            <w:tcW w:w="1501" w:type="dxa"/>
          </w:tcPr>
          <w:p w14:paraId="08FDF380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152579" w:rsidRPr="00A9057E" w14:paraId="3D75F668" w14:textId="77777777" w:rsidTr="001D24C2">
        <w:tc>
          <w:tcPr>
            <w:tcW w:w="3362" w:type="dxa"/>
          </w:tcPr>
          <w:p w14:paraId="0AF7A4FC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noise figure (dB)</w:t>
            </w:r>
          </w:p>
        </w:tc>
        <w:tc>
          <w:tcPr>
            <w:tcW w:w="1531" w:type="dxa"/>
          </w:tcPr>
          <w:p w14:paraId="59811B6E" w14:textId="122F725F" w:rsidR="00152579" w:rsidRPr="00A9057E" w:rsidRDefault="00D20B6C" w:rsidP="00152579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A9057E">
              <w:rPr>
                <w:color w:val="000000" w:themeColor="text1"/>
              </w:rPr>
              <w:t>9</w:t>
            </w:r>
          </w:p>
        </w:tc>
        <w:tc>
          <w:tcPr>
            <w:tcW w:w="1391" w:type="dxa"/>
          </w:tcPr>
          <w:p w14:paraId="49063A87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0F0038A5" w14:textId="41435019" w:rsidR="00152579" w:rsidRPr="00A9057E" w:rsidRDefault="00D20B6C" w:rsidP="00152579">
            <w:pPr>
              <w:spacing w:after="0"/>
              <w:jc w:val="center"/>
              <w:rPr>
                <w:color w:val="000000" w:themeColor="text1"/>
                <w:highlight w:val="yellow"/>
              </w:rPr>
            </w:pPr>
            <w:r w:rsidRPr="00A9057E">
              <w:rPr>
                <w:color w:val="000000" w:themeColor="text1"/>
              </w:rPr>
              <w:t>9</w:t>
            </w:r>
          </w:p>
        </w:tc>
        <w:tc>
          <w:tcPr>
            <w:tcW w:w="1501" w:type="dxa"/>
          </w:tcPr>
          <w:p w14:paraId="1689BF20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152579" w:rsidRPr="00A9057E" w14:paraId="6E84A6A4" w14:textId="77777777" w:rsidTr="001D24C2">
        <w:tc>
          <w:tcPr>
            <w:tcW w:w="3362" w:type="dxa"/>
          </w:tcPr>
          <w:p w14:paraId="717ACE11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ambient temperature (K)</w:t>
            </w:r>
          </w:p>
        </w:tc>
        <w:tc>
          <w:tcPr>
            <w:tcW w:w="1531" w:type="dxa"/>
          </w:tcPr>
          <w:p w14:paraId="0F405DA9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290</w:t>
            </w:r>
          </w:p>
        </w:tc>
        <w:tc>
          <w:tcPr>
            <w:tcW w:w="1391" w:type="dxa"/>
          </w:tcPr>
          <w:p w14:paraId="3355DD0F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000E58ED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290</w:t>
            </w:r>
          </w:p>
        </w:tc>
        <w:tc>
          <w:tcPr>
            <w:tcW w:w="1501" w:type="dxa"/>
          </w:tcPr>
          <w:p w14:paraId="417632B8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152579" w:rsidRPr="00A9057E" w14:paraId="590388C7" w14:textId="77777777" w:rsidTr="001D24C2">
        <w:tc>
          <w:tcPr>
            <w:tcW w:w="3362" w:type="dxa"/>
          </w:tcPr>
          <w:p w14:paraId="71F9DB55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antenna temperature (K)</w:t>
            </w:r>
          </w:p>
        </w:tc>
        <w:tc>
          <w:tcPr>
            <w:tcW w:w="1531" w:type="dxa"/>
          </w:tcPr>
          <w:p w14:paraId="19605287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290</w:t>
            </w:r>
          </w:p>
        </w:tc>
        <w:tc>
          <w:tcPr>
            <w:tcW w:w="1391" w:type="dxa"/>
          </w:tcPr>
          <w:p w14:paraId="1F4AC842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12F13CD5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290</w:t>
            </w:r>
          </w:p>
        </w:tc>
        <w:tc>
          <w:tcPr>
            <w:tcW w:w="1501" w:type="dxa"/>
          </w:tcPr>
          <w:p w14:paraId="4BB77B57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152579" w:rsidRPr="00A9057E" w14:paraId="2BEE2174" w14:textId="77777777" w:rsidTr="001D24C2">
        <w:tc>
          <w:tcPr>
            <w:tcW w:w="3362" w:type="dxa"/>
          </w:tcPr>
          <w:p w14:paraId="77A321C4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transmit power (dBW)</w:t>
            </w:r>
          </w:p>
        </w:tc>
        <w:tc>
          <w:tcPr>
            <w:tcW w:w="1531" w:type="dxa"/>
          </w:tcPr>
          <w:p w14:paraId="4853567C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391" w:type="dxa"/>
          </w:tcPr>
          <w:p w14:paraId="4029BDAC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-7</w:t>
            </w:r>
          </w:p>
        </w:tc>
        <w:tc>
          <w:tcPr>
            <w:tcW w:w="1522" w:type="dxa"/>
          </w:tcPr>
          <w:p w14:paraId="1C5E352C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01" w:type="dxa"/>
          </w:tcPr>
          <w:p w14:paraId="652A899C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-7</w:t>
            </w:r>
          </w:p>
        </w:tc>
      </w:tr>
      <w:tr w:rsidR="00152579" w:rsidRPr="00A9057E" w14:paraId="44727215" w14:textId="77777777" w:rsidTr="001D24C2">
        <w:tc>
          <w:tcPr>
            <w:tcW w:w="3362" w:type="dxa"/>
          </w:tcPr>
          <w:p w14:paraId="69863BAD" w14:textId="77777777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transmit antenna gain (dBi)</w:t>
            </w:r>
          </w:p>
        </w:tc>
        <w:tc>
          <w:tcPr>
            <w:tcW w:w="1531" w:type="dxa"/>
          </w:tcPr>
          <w:p w14:paraId="5DAC4233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391" w:type="dxa"/>
          </w:tcPr>
          <w:p w14:paraId="34747D03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  <w:tc>
          <w:tcPr>
            <w:tcW w:w="1522" w:type="dxa"/>
          </w:tcPr>
          <w:p w14:paraId="73ECB7CD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01" w:type="dxa"/>
          </w:tcPr>
          <w:p w14:paraId="5B5419E6" w14:textId="77777777" w:rsidR="00152579" w:rsidRPr="00A9057E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</w:tr>
      <w:tr w:rsidR="00152579" w:rsidRPr="00A9057E" w14:paraId="1A830A1F" w14:textId="77777777" w:rsidTr="00FC1FC2">
        <w:tc>
          <w:tcPr>
            <w:tcW w:w="9307" w:type="dxa"/>
            <w:gridSpan w:val="5"/>
            <w:shd w:val="clear" w:color="auto" w:fill="FFC000"/>
          </w:tcPr>
          <w:p w14:paraId="758F6E2F" w14:textId="77777777" w:rsidR="00152579" w:rsidRPr="00A9057E" w:rsidRDefault="00152579" w:rsidP="00152579">
            <w:pPr>
              <w:spacing w:after="0"/>
              <w:rPr>
                <w:b/>
                <w:color w:val="000000" w:themeColor="text1"/>
              </w:rPr>
            </w:pPr>
            <w:r w:rsidRPr="00A9057E">
              <w:rPr>
                <w:b/>
                <w:color w:val="000000" w:themeColor="text1"/>
              </w:rPr>
              <w:t>Link Budget Results</w:t>
            </w:r>
          </w:p>
        </w:tc>
      </w:tr>
      <w:tr w:rsidR="00152579" w:rsidRPr="00A9057E" w14:paraId="7581AD4F" w14:textId="77777777" w:rsidTr="001D24C2">
        <w:tc>
          <w:tcPr>
            <w:tcW w:w="3362" w:type="dxa"/>
          </w:tcPr>
          <w:p w14:paraId="30280348" w14:textId="497BE90D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C</w:t>
            </w:r>
            <w:r w:rsidRPr="00A9057E">
              <w:rPr>
                <w:color w:val="000000" w:themeColor="text1"/>
                <w:lang w:eastAsia="zh-CN"/>
              </w:rPr>
              <w:t>/</w:t>
            </w:r>
            <w:r w:rsidRPr="00A9057E">
              <w:rPr>
                <w:color w:val="000000" w:themeColor="text1"/>
              </w:rPr>
              <w:t>N</w:t>
            </w:r>
            <w:r w:rsidR="00A9057E">
              <w:rPr>
                <w:color w:val="000000" w:themeColor="text1"/>
              </w:rPr>
              <w:t xml:space="preserve"> (dB)</w:t>
            </w:r>
          </w:p>
        </w:tc>
        <w:tc>
          <w:tcPr>
            <w:tcW w:w="1531" w:type="dxa"/>
          </w:tcPr>
          <w:p w14:paraId="0A12A798" w14:textId="4E64A1A7" w:rsidR="00152579" w:rsidRPr="00540674" w:rsidRDefault="0004427C" w:rsidP="00D20B6C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-</w:t>
            </w:r>
            <w:r w:rsidR="00D20B6C" w:rsidRPr="00540674">
              <w:rPr>
                <w:color w:val="000000" w:themeColor="text1"/>
              </w:rPr>
              <w:t>5</w:t>
            </w:r>
            <w:r w:rsidRPr="00540674">
              <w:rPr>
                <w:color w:val="000000" w:themeColor="text1"/>
              </w:rPr>
              <w:t>.99</w:t>
            </w:r>
          </w:p>
        </w:tc>
        <w:tc>
          <w:tcPr>
            <w:tcW w:w="1391" w:type="dxa"/>
          </w:tcPr>
          <w:p w14:paraId="08B41BCF" w14:textId="77777777" w:rsidR="00152579" w:rsidRPr="00540674" w:rsidRDefault="00E10440" w:rsidP="00152579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3.29</w:t>
            </w:r>
          </w:p>
        </w:tc>
        <w:tc>
          <w:tcPr>
            <w:tcW w:w="1522" w:type="dxa"/>
          </w:tcPr>
          <w:p w14:paraId="009B8069" w14:textId="059A63F4" w:rsidR="004B7653" w:rsidRPr="00540674" w:rsidRDefault="00B61299" w:rsidP="00D20B6C">
            <w:pPr>
              <w:spacing w:after="0"/>
              <w:jc w:val="center"/>
            </w:pPr>
            <w:r w:rsidRPr="00540674">
              <w:t>-</w:t>
            </w:r>
            <w:r w:rsidR="00D20B6C" w:rsidRPr="00540674">
              <w:t>9</w:t>
            </w:r>
            <w:r w:rsidR="00C05121" w:rsidRPr="00540674">
              <w:t>.2</w:t>
            </w:r>
          </w:p>
        </w:tc>
        <w:tc>
          <w:tcPr>
            <w:tcW w:w="1501" w:type="dxa"/>
          </w:tcPr>
          <w:p w14:paraId="6899F610" w14:textId="77777777" w:rsidR="00152579" w:rsidRPr="00540674" w:rsidRDefault="00152579" w:rsidP="00152579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-2.19</w:t>
            </w:r>
          </w:p>
        </w:tc>
      </w:tr>
      <w:tr w:rsidR="00152579" w:rsidRPr="00A9057E" w14:paraId="3264FA86" w14:textId="77777777" w:rsidTr="001D24C2">
        <w:tc>
          <w:tcPr>
            <w:tcW w:w="3362" w:type="dxa"/>
          </w:tcPr>
          <w:p w14:paraId="0AE2B1C7" w14:textId="31A87E3A" w:rsidR="00152579" w:rsidRPr="00A9057E" w:rsidRDefault="00152579" w:rsidP="00152579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C</w:t>
            </w:r>
            <w:r w:rsidRPr="00A9057E">
              <w:rPr>
                <w:color w:val="000000" w:themeColor="text1"/>
                <w:lang w:eastAsia="zh-CN"/>
              </w:rPr>
              <w:t>/(</w:t>
            </w:r>
            <w:r w:rsidRPr="00A9057E">
              <w:rPr>
                <w:color w:val="000000" w:themeColor="text1"/>
              </w:rPr>
              <w:t>N+I)</w:t>
            </w:r>
            <w:r w:rsidR="00A9057E">
              <w:rPr>
                <w:color w:val="000000" w:themeColor="text1"/>
              </w:rPr>
              <w:t xml:space="preserve"> (dB)</w:t>
            </w:r>
          </w:p>
        </w:tc>
        <w:tc>
          <w:tcPr>
            <w:tcW w:w="1531" w:type="dxa"/>
          </w:tcPr>
          <w:p w14:paraId="35CADF5C" w14:textId="2A424D91" w:rsidR="00152579" w:rsidRPr="00540674" w:rsidRDefault="0004427C" w:rsidP="00FB79F2">
            <w:pPr>
              <w:tabs>
                <w:tab w:val="left" w:pos="1140"/>
              </w:tabs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-</w:t>
            </w:r>
            <w:r w:rsidR="00D20B6C" w:rsidRPr="00540674">
              <w:rPr>
                <w:color w:val="000000" w:themeColor="text1"/>
              </w:rPr>
              <w:t>6.02</w:t>
            </w:r>
          </w:p>
        </w:tc>
        <w:tc>
          <w:tcPr>
            <w:tcW w:w="1391" w:type="dxa"/>
          </w:tcPr>
          <w:p w14:paraId="42E78B83" w14:textId="77777777" w:rsidR="00152579" w:rsidRPr="00540674" w:rsidRDefault="00FC1FC2" w:rsidP="00152579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3.06</w:t>
            </w:r>
          </w:p>
        </w:tc>
        <w:tc>
          <w:tcPr>
            <w:tcW w:w="1522" w:type="dxa"/>
          </w:tcPr>
          <w:p w14:paraId="47DFF82E" w14:textId="226C75CC" w:rsidR="00152579" w:rsidRPr="00540674" w:rsidRDefault="00C05121" w:rsidP="00152579">
            <w:pPr>
              <w:spacing w:after="0"/>
              <w:jc w:val="center"/>
            </w:pPr>
            <w:r w:rsidRPr="00540674">
              <w:t>-</w:t>
            </w:r>
            <w:r w:rsidR="00D20B6C" w:rsidRPr="00540674">
              <w:t>9.21</w:t>
            </w:r>
          </w:p>
        </w:tc>
        <w:tc>
          <w:tcPr>
            <w:tcW w:w="1501" w:type="dxa"/>
          </w:tcPr>
          <w:p w14:paraId="7640E382" w14:textId="77777777" w:rsidR="00152579" w:rsidRPr="00540674" w:rsidRDefault="00FC1FC2" w:rsidP="00152579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-2.26</w:t>
            </w:r>
          </w:p>
        </w:tc>
      </w:tr>
    </w:tbl>
    <w:p w14:paraId="79DBA74D" w14:textId="77777777" w:rsidR="00301A25" w:rsidRPr="00A9057E" w:rsidRDefault="00301A25" w:rsidP="000350BB">
      <w:pPr>
        <w:pStyle w:val="Eqn"/>
        <w:rPr>
          <w:b/>
          <w:color w:val="000000" w:themeColor="text1"/>
          <w:lang w:val="en-GB" w:eastAsia="zh-CN"/>
        </w:rPr>
      </w:pPr>
    </w:p>
    <w:p w14:paraId="7AAE2789" w14:textId="13F2E1C9" w:rsidR="00583199" w:rsidRPr="00A9057E" w:rsidRDefault="00301A25" w:rsidP="00301A25">
      <w:pPr>
        <w:rPr>
          <w:color w:val="000000" w:themeColor="text1"/>
          <w:lang w:val="en-GB" w:eastAsia="zh-CN"/>
        </w:rPr>
      </w:pPr>
      <w:r w:rsidRPr="00A9057E">
        <w:rPr>
          <w:b/>
          <w:i/>
          <w:color w:val="000000" w:themeColor="text1"/>
        </w:rPr>
        <w:t>Observation 1:</w:t>
      </w:r>
      <w:r w:rsidRPr="00A9057E">
        <w:rPr>
          <w:b/>
          <w:color w:val="000000" w:themeColor="text1"/>
        </w:rPr>
        <w:t xml:space="preserve"> </w:t>
      </w:r>
      <w:r w:rsidRPr="00A9057E">
        <w:rPr>
          <w:i/>
          <w:color w:val="000000" w:themeColor="text1"/>
        </w:rPr>
        <w:t xml:space="preserve">The propagation loss of GEO scenario is 31.1 dB higher than LEO scenario. </w:t>
      </w:r>
      <w:r w:rsidRPr="00A9057E">
        <w:rPr>
          <w:i/>
          <w:color w:val="000000" w:themeColor="text1"/>
          <w:lang w:val="en-GB" w:eastAsia="zh-CN"/>
        </w:rPr>
        <w:t>Although t</w:t>
      </w:r>
      <w:r w:rsidR="00583199" w:rsidRPr="00A9057E">
        <w:rPr>
          <w:i/>
          <w:color w:val="000000" w:themeColor="text1"/>
          <w:lang w:val="en-GB" w:eastAsia="zh-CN"/>
        </w:rPr>
        <w:t xml:space="preserve">he EIRP of GEO scenario is </w:t>
      </w:r>
      <w:r w:rsidR="00AD0CF1" w:rsidRPr="00A9057E">
        <w:rPr>
          <w:i/>
          <w:color w:val="000000" w:themeColor="text1"/>
          <w:lang w:val="en-GB" w:eastAsia="zh-CN"/>
        </w:rPr>
        <w:t xml:space="preserve">almost 29 dB </w:t>
      </w:r>
      <w:r w:rsidR="00583199" w:rsidRPr="00A9057E">
        <w:rPr>
          <w:i/>
          <w:color w:val="000000" w:themeColor="text1"/>
          <w:lang w:val="en-GB" w:eastAsia="zh-CN"/>
        </w:rPr>
        <w:t>higher than 600km LEO scenario</w:t>
      </w:r>
      <w:r w:rsidRPr="00A9057E">
        <w:rPr>
          <w:i/>
          <w:color w:val="000000" w:themeColor="text1"/>
          <w:lang w:val="en-GB" w:eastAsia="zh-CN"/>
        </w:rPr>
        <w:t xml:space="preserve"> and the GEO satellite G/T is </w:t>
      </w:r>
      <w:r w:rsidR="009E024A">
        <w:rPr>
          <w:i/>
          <w:color w:val="000000" w:themeColor="text1"/>
          <w:lang w:val="en-GB" w:eastAsia="zh-CN"/>
        </w:rPr>
        <w:t xml:space="preserve">about </w:t>
      </w:r>
      <w:r w:rsidRPr="00A9057E">
        <w:rPr>
          <w:i/>
          <w:color w:val="000000" w:themeColor="text1"/>
          <w:lang w:val="en-GB" w:eastAsia="zh-CN"/>
        </w:rPr>
        <w:t>18dB higher than LEO scenario</w:t>
      </w:r>
      <w:r w:rsidR="00611E21" w:rsidRPr="00A9057E">
        <w:rPr>
          <w:i/>
          <w:color w:val="000000" w:themeColor="text1"/>
          <w:lang w:val="en-GB" w:eastAsia="zh-CN"/>
        </w:rPr>
        <w:t>,</w:t>
      </w:r>
      <w:r w:rsidR="00583199" w:rsidRPr="00A9057E">
        <w:rPr>
          <w:i/>
          <w:color w:val="000000" w:themeColor="text1"/>
          <w:lang w:val="en-GB" w:eastAsia="zh-CN"/>
        </w:rPr>
        <w:t xml:space="preserve"> </w:t>
      </w:r>
      <w:r w:rsidRPr="00A9057E">
        <w:rPr>
          <w:i/>
          <w:color w:val="000000" w:themeColor="text1"/>
          <w:lang w:val="en-GB" w:eastAsia="zh-CN"/>
        </w:rPr>
        <w:t xml:space="preserve">the C/(N+I) of GEO is still lower than </w:t>
      </w:r>
      <w:r w:rsidR="00611E21" w:rsidRPr="00A9057E">
        <w:rPr>
          <w:i/>
          <w:color w:val="000000" w:themeColor="text1"/>
          <w:lang w:val="en-GB" w:eastAsia="zh-CN"/>
        </w:rPr>
        <w:t xml:space="preserve">that of </w:t>
      </w:r>
      <w:r w:rsidRPr="00A9057E">
        <w:rPr>
          <w:i/>
          <w:color w:val="000000" w:themeColor="text1"/>
          <w:lang w:val="en-GB" w:eastAsia="zh-CN"/>
        </w:rPr>
        <w:t>LEO.</w:t>
      </w:r>
    </w:p>
    <w:p w14:paraId="062FA8A3" w14:textId="271A428C" w:rsidR="00301A25" w:rsidRPr="00A9057E" w:rsidRDefault="00301A25" w:rsidP="00301A25">
      <w:pPr>
        <w:rPr>
          <w:i/>
          <w:color w:val="000000" w:themeColor="text1"/>
        </w:rPr>
      </w:pPr>
      <w:r w:rsidRPr="00A9057E">
        <w:rPr>
          <w:b/>
          <w:i/>
          <w:color w:val="000000" w:themeColor="text1"/>
          <w:lang w:val="en-GB" w:eastAsia="zh-CN"/>
        </w:rPr>
        <w:lastRenderedPageBreak/>
        <w:t>Observation 2:</w:t>
      </w:r>
      <w:r w:rsidRPr="00A9057E">
        <w:rPr>
          <w:b/>
          <w:color w:val="000000" w:themeColor="text1"/>
          <w:lang w:val="en-GB" w:eastAsia="zh-CN"/>
        </w:rPr>
        <w:t xml:space="preserve"> </w:t>
      </w:r>
      <w:r w:rsidRPr="00A9057E">
        <w:rPr>
          <w:i/>
          <w:color w:val="000000" w:themeColor="text1"/>
          <w:lang w:val="en-GB" w:eastAsia="zh-CN"/>
        </w:rPr>
        <w:t xml:space="preserve">Due to the transmitter power limitation, it is necessary to </w:t>
      </w:r>
      <w:r w:rsidR="00E4662D" w:rsidRPr="00A9057E">
        <w:rPr>
          <w:i/>
          <w:color w:val="000000" w:themeColor="text1"/>
          <w:lang w:val="en-GB" w:eastAsia="zh-CN"/>
        </w:rPr>
        <w:t>increase the terminal receive</w:t>
      </w:r>
      <w:r w:rsidR="00D61462" w:rsidRPr="00A9057E">
        <w:rPr>
          <w:i/>
          <w:color w:val="000000" w:themeColor="text1"/>
          <w:lang w:val="en-GB" w:eastAsia="zh-CN"/>
        </w:rPr>
        <w:t>r</w:t>
      </w:r>
      <w:r w:rsidR="00E4662D" w:rsidRPr="00A9057E">
        <w:rPr>
          <w:i/>
          <w:color w:val="000000" w:themeColor="text1"/>
          <w:lang w:val="en-GB" w:eastAsia="zh-CN"/>
        </w:rPr>
        <w:t xml:space="preserve"> </w:t>
      </w:r>
      <w:r w:rsidR="00334097" w:rsidRPr="00A9057E">
        <w:rPr>
          <w:i/>
          <w:color w:val="000000" w:themeColor="text1"/>
          <w:lang w:val="en-GB" w:eastAsia="zh-CN"/>
        </w:rPr>
        <w:t>cap</w:t>
      </w:r>
      <w:r w:rsidR="00E4662D" w:rsidRPr="00A9057E">
        <w:rPr>
          <w:i/>
          <w:color w:val="000000" w:themeColor="text1"/>
          <w:lang w:val="en-GB" w:eastAsia="zh-CN"/>
        </w:rPr>
        <w:t>ability when higher C/(N+I) is needed</w:t>
      </w:r>
      <w:r w:rsidR="00227C49" w:rsidRPr="00A9057E">
        <w:rPr>
          <w:i/>
          <w:color w:val="000000" w:themeColor="text1"/>
          <w:lang w:val="en-GB" w:eastAsia="zh-CN"/>
        </w:rPr>
        <w:t>.</w:t>
      </w:r>
    </w:p>
    <w:p w14:paraId="6D651E0C" w14:textId="77777777" w:rsidR="005B1637" w:rsidRPr="00A9057E" w:rsidRDefault="005B1637" w:rsidP="00BC5E02">
      <w:pPr>
        <w:rPr>
          <w:color w:val="000000" w:themeColor="text1"/>
        </w:rPr>
      </w:pPr>
    </w:p>
    <w:p w14:paraId="5B3EB256" w14:textId="77777777" w:rsidR="001D24C2" w:rsidRPr="00A9057E" w:rsidRDefault="001D24C2" w:rsidP="001D24C2">
      <w:pPr>
        <w:pStyle w:val="2"/>
        <w:rPr>
          <w:color w:val="000000" w:themeColor="text1"/>
        </w:rPr>
      </w:pPr>
      <w:r w:rsidRPr="00A9057E">
        <w:rPr>
          <w:color w:val="000000" w:themeColor="text1"/>
        </w:rPr>
        <w:t>Ka Band of LEO and GEO satellites</w:t>
      </w:r>
    </w:p>
    <w:p w14:paraId="0F4C7060" w14:textId="6DABDD61" w:rsidR="005E550B" w:rsidRPr="002707F9" w:rsidRDefault="005E550B" w:rsidP="005E550B">
      <w:pPr>
        <w:rPr>
          <w:color w:val="000000" w:themeColor="text1"/>
        </w:rPr>
      </w:pPr>
      <w:r w:rsidRPr="00A9057E">
        <w:rPr>
          <w:color w:val="000000" w:themeColor="text1"/>
        </w:rPr>
        <w:t>The following table 2.2 present</w:t>
      </w:r>
      <w:r w:rsidR="00611E21" w:rsidRPr="00A9057E">
        <w:rPr>
          <w:color w:val="000000" w:themeColor="text1"/>
        </w:rPr>
        <w:t>s</w:t>
      </w:r>
      <w:r w:rsidRPr="00A9057E">
        <w:rPr>
          <w:color w:val="000000" w:themeColor="text1"/>
        </w:rPr>
        <w:t xml:space="preserve"> </w:t>
      </w:r>
      <w:r w:rsidR="00D61462" w:rsidRPr="00A9057E">
        <w:rPr>
          <w:color w:val="000000" w:themeColor="text1"/>
        </w:rPr>
        <w:t xml:space="preserve">the </w:t>
      </w:r>
      <w:r w:rsidRPr="00A9057E">
        <w:rPr>
          <w:color w:val="000000" w:themeColor="text1"/>
        </w:rPr>
        <w:t xml:space="preserve">link budget </w:t>
      </w:r>
      <w:r w:rsidR="00D61462" w:rsidRPr="00A9057E">
        <w:rPr>
          <w:color w:val="000000" w:themeColor="text1"/>
        </w:rPr>
        <w:t xml:space="preserve">analysis </w:t>
      </w:r>
      <w:r w:rsidRPr="00A9057E">
        <w:rPr>
          <w:color w:val="000000" w:themeColor="text1"/>
        </w:rPr>
        <w:t xml:space="preserve">for </w:t>
      </w:r>
      <w:r w:rsidR="00644F0A" w:rsidRPr="00A9057E">
        <w:rPr>
          <w:color w:val="000000" w:themeColor="text1"/>
        </w:rPr>
        <w:t>Ka B</w:t>
      </w:r>
      <w:r w:rsidR="00D61462" w:rsidRPr="00A9057E">
        <w:rPr>
          <w:color w:val="000000" w:themeColor="text1"/>
        </w:rPr>
        <w:t>and</w:t>
      </w:r>
      <w:r w:rsidR="009056FD" w:rsidRPr="00A9057E">
        <w:rPr>
          <w:color w:val="000000" w:themeColor="text1"/>
        </w:rPr>
        <w:t xml:space="preserve"> and the </w:t>
      </w:r>
      <w:r w:rsidR="00F231C8" w:rsidRPr="00A9057E">
        <w:rPr>
          <w:color w:val="000000" w:themeColor="text1"/>
        </w:rPr>
        <w:t>assumptions</w:t>
      </w:r>
      <w:r w:rsidR="009056FD" w:rsidRPr="00A9057E">
        <w:rPr>
          <w:color w:val="000000" w:themeColor="text1"/>
        </w:rPr>
        <w:t xml:space="preserve"> are also listed in the table</w:t>
      </w:r>
      <w:r w:rsidRPr="00554561">
        <w:t xml:space="preserve">. The terminal is </w:t>
      </w:r>
      <w:r w:rsidR="001A2647" w:rsidRPr="00554561">
        <w:t xml:space="preserve">assumed </w:t>
      </w:r>
      <w:r w:rsidRPr="00554561">
        <w:t xml:space="preserve">the same for different orbit satellites and </w:t>
      </w:r>
      <w:r w:rsidR="002707F9" w:rsidRPr="00554561">
        <w:t>the parameters are set in accordance with reference [2]. T</w:t>
      </w:r>
      <w:r w:rsidRPr="00554561">
        <w:t>he satellite EIRP and satellite G/T are different</w:t>
      </w:r>
      <w:r w:rsidR="002707F9" w:rsidRPr="00554561">
        <w:t xml:space="preserve"> and are set by using [4] and [5] as references.</w:t>
      </w:r>
    </w:p>
    <w:p w14:paraId="027FD245" w14:textId="77777777" w:rsidR="00183CAB" w:rsidRPr="00554561" w:rsidRDefault="00EF553A" w:rsidP="00FD0A60">
      <w:pPr>
        <w:jc w:val="center"/>
        <w:rPr>
          <w:b/>
          <w:color w:val="000000" w:themeColor="text1"/>
        </w:rPr>
      </w:pPr>
      <w:r w:rsidRPr="00554561">
        <w:rPr>
          <w:b/>
          <w:color w:val="000000" w:themeColor="text1"/>
        </w:rPr>
        <w:t xml:space="preserve">Table </w:t>
      </w:r>
      <w:r w:rsidR="005E550B" w:rsidRPr="00554561">
        <w:rPr>
          <w:b/>
          <w:color w:val="000000" w:themeColor="text1"/>
        </w:rPr>
        <w:t>2.2</w:t>
      </w:r>
      <w:r w:rsidRPr="00554561">
        <w:rPr>
          <w:b/>
          <w:color w:val="000000" w:themeColor="text1"/>
        </w:rPr>
        <w:t xml:space="preserve"> Link budget analysis for Ka Band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62"/>
        <w:gridCol w:w="1531"/>
        <w:gridCol w:w="1391"/>
        <w:gridCol w:w="1522"/>
        <w:gridCol w:w="1501"/>
      </w:tblGrid>
      <w:tr w:rsidR="00EF553A" w:rsidRPr="00A9057E" w14:paraId="1D0E9004" w14:textId="77777777" w:rsidTr="000350BB">
        <w:tc>
          <w:tcPr>
            <w:tcW w:w="3362" w:type="dxa"/>
          </w:tcPr>
          <w:p w14:paraId="7CB247CD" w14:textId="77777777" w:rsidR="00EF553A" w:rsidRPr="00A9057E" w:rsidRDefault="00EF553A" w:rsidP="000350BB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2922" w:type="dxa"/>
            <w:gridSpan w:val="2"/>
          </w:tcPr>
          <w:p w14:paraId="5E798027" w14:textId="77777777" w:rsidR="00EF553A" w:rsidRPr="00A9057E" w:rsidRDefault="00EF553A" w:rsidP="000350BB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A9057E">
              <w:rPr>
                <w:b/>
                <w:color w:val="000000" w:themeColor="text1"/>
              </w:rPr>
              <w:t>LEO Satellite</w:t>
            </w:r>
          </w:p>
        </w:tc>
        <w:tc>
          <w:tcPr>
            <w:tcW w:w="3023" w:type="dxa"/>
            <w:gridSpan w:val="2"/>
          </w:tcPr>
          <w:p w14:paraId="763652AC" w14:textId="77777777" w:rsidR="00EF553A" w:rsidRPr="00A9057E" w:rsidRDefault="00EF553A" w:rsidP="000350BB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A9057E">
              <w:rPr>
                <w:b/>
                <w:color w:val="000000" w:themeColor="text1"/>
              </w:rPr>
              <w:t>GEO Satellite</w:t>
            </w:r>
          </w:p>
        </w:tc>
      </w:tr>
      <w:tr w:rsidR="00EF553A" w:rsidRPr="00A9057E" w14:paraId="69F21DC9" w14:textId="77777777" w:rsidTr="00FC1FC2">
        <w:tc>
          <w:tcPr>
            <w:tcW w:w="9307" w:type="dxa"/>
            <w:gridSpan w:val="5"/>
            <w:shd w:val="clear" w:color="auto" w:fill="FFC000"/>
          </w:tcPr>
          <w:p w14:paraId="52B7A2EC" w14:textId="77777777" w:rsidR="00EF553A" w:rsidRPr="00A9057E" w:rsidRDefault="00EF553A" w:rsidP="000350BB">
            <w:pPr>
              <w:spacing w:after="0"/>
              <w:rPr>
                <w:b/>
                <w:color w:val="000000" w:themeColor="text1"/>
              </w:rPr>
            </w:pPr>
            <w:r w:rsidRPr="00A9057E">
              <w:rPr>
                <w:b/>
                <w:color w:val="000000" w:themeColor="text1"/>
              </w:rPr>
              <w:t>Link Parameters</w:t>
            </w:r>
          </w:p>
        </w:tc>
      </w:tr>
      <w:tr w:rsidR="00EF553A" w:rsidRPr="00A9057E" w14:paraId="449CD28A" w14:textId="77777777" w:rsidTr="000350BB">
        <w:tc>
          <w:tcPr>
            <w:tcW w:w="3362" w:type="dxa"/>
          </w:tcPr>
          <w:p w14:paraId="086D90FF" w14:textId="77777777" w:rsidR="00EF553A" w:rsidRPr="00A9057E" w:rsidRDefault="00EF553A" w:rsidP="000350BB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DL/UL</w:t>
            </w:r>
          </w:p>
        </w:tc>
        <w:tc>
          <w:tcPr>
            <w:tcW w:w="1531" w:type="dxa"/>
          </w:tcPr>
          <w:p w14:paraId="6E604C78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Downlink</w:t>
            </w:r>
          </w:p>
        </w:tc>
        <w:tc>
          <w:tcPr>
            <w:tcW w:w="1391" w:type="dxa"/>
          </w:tcPr>
          <w:p w14:paraId="7F627C85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Uplink</w:t>
            </w:r>
          </w:p>
        </w:tc>
        <w:tc>
          <w:tcPr>
            <w:tcW w:w="1522" w:type="dxa"/>
          </w:tcPr>
          <w:p w14:paraId="004FEDEF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Downlink</w:t>
            </w:r>
          </w:p>
        </w:tc>
        <w:tc>
          <w:tcPr>
            <w:tcW w:w="1501" w:type="dxa"/>
          </w:tcPr>
          <w:p w14:paraId="1567A7CB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Uplink</w:t>
            </w:r>
          </w:p>
        </w:tc>
      </w:tr>
      <w:tr w:rsidR="00EF553A" w:rsidRPr="00A9057E" w14:paraId="594E3C1C" w14:textId="77777777" w:rsidTr="000350BB">
        <w:tc>
          <w:tcPr>
            <w:tcW w:w="3362" w:type="dxa"/>
          </w:tcPr>
          <w:p w14:paraId="4F45DE64" w14:textId="77777777" w:rsidR="00EF553A" w:rsidRPr="00A9057E" w:rsidRDefault="00EF553A" w:rsidP="000350BB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Carrier frequency (GHz)</w:t>
            </w:r>
          </w:p>
        </w:tc>
        <w:tc>
          <w:tcPr>
            <w:tcW w:w="1531" w:type="dxa"/>
          </w:tcPr>
          <w:p w14:paraId="467181B6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20</w:t>
            </w:r>
          </w:p>
        </w:tc>
        <w:tc>
          <w:tcPr>
            <w:tcW w:w="1391" w:type="dxa"/>
          </w:tcPr>
          <w:p w14:paraId="0B8A05BA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30</w:t>
            </w:r>
          </w:p>
        </w:tc>
        <w:tc>
          <w:tcPr>
            <w:tcW w:w="1522" w:type="dxa"/>
          </w:tcPr>
          <w:p w14:paraId="490A658B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20</w:t>
            </w:r>
          </w:p>
        </w:tc>
        <w:tc>
          <w:tcPr>
            <w:tcW w:w="1501" w:type="dxa"/>
          </w:tcPr>
          <w:p w14:paraId="2EE66F72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30</w:t>
            </w:r>
          </w:p>
        </w:tc>
      </w:tr>
      <w:tr w:rsidR="00A721D6" w:rsidRPr="00A9057E" w14:paraId="456BC3ED" w14:textId="77777777" w:rsidTr="000350BB">
        <w:tc>
          <w:tcPr>
            <w:tcW w:w="3362" w:type="dxa"/>
          </w:tcPr>
          <w:p w14:paraId="2964D3E4" w14:textId="77777777" w:rsidR="00EF553A" w:rsidRPr="00A9057E" w:rsidRDefault="00EF553A" w:rsidP="000350BB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Channel Bandwidth (MHz)</w:t>
            </w:r>
          </w:p>
        </w:tc>
        <w:tc>
          <w:tcPr>
            <w:tcW w:w="1531" w:type="dxa"/>
          </w:tcPr>
          <w:p w14:paraId="1C21A3E1" w14:textId="77777777" w:rsidR="00EF553A" w:rsidRPr="00A9057E" w:rsidRDefault="00E77F23" w:rsidP="000350BB">
            <w:pPr>
              <w:spacing w:after="0"/>
              <w:jc w:val="center"/>
            </w:pPr>
            <w:r w:rsidRPr="00A9057E">
              <w:t>40</w:t>
            </w:r>
            <w:r w:rsidR="00B61299" w:rsidRPr="00A9057E">
              <w:t>0</w:t>
            </w:r>
          </w:p>
        </w:tc>
        <w:tc>
          <w:tcPr>
            <w:tcW w:w="1391" w:type="dxa"/>
          </w:tcPr>
          <w:p w14:paraId="51989E3E" w14:textId="77777777" w:rsidR="00EF553A" w:rsidRPr="00A9057E" w:rsidRDefault="00BE36C9" w:rsidP="000350BB">
            <w:pPr>
              <w:spacing w:after="0"/>
              <w:jc w:val="center"/>
            </w:pPr>
            <w:r w:rsidRPr="00A9057E">
              <w:t>400</w:t>
            </w:r>
          </w:p>
        </w:tc>
        <w:tc>
          <w:tcPr>
            <w:tcW w:w="1522" w:type="dxa"/>
          </w:tcPr>
          <w:p w14:paraId="66FB9081" w14:textId="77777777" w:rsidR="00EF553A" w:rsidRPr="00A9057E" w:rsidRDefault="00BE36C9" w:rsidP="000350BB">
            <w:pPr>
              <w:spacing w:after="0"/>
              <w:jc w:val="center"/>
            </w:pPr>
            <w:r w:rsidRPr="00A9057E">
              <w:t>400</w:t>
            </w:r>
          </w:p>
        </w:tc>
        <w:tc>
          <w:tcPr>
            <w:tcW w:w="1501" w:type="dxa"/>
          </w:tcPr>
          <w:p w14:paraId="5BE398DA" w14:textId="77777777" w:rsidR="00E77F23" w:rsidRPr="00A9057E" w:rsidRDefault="00BE36C9" w:rsidP="00B61299">
            <w:pPr>
              <w:spacing w:after="0"/>
              <w:jc w:val="center"/>
            </w:pPr>
            <w:r w:rsidRPr="00A9057E">
              <w:t>400</w:t>
            </w:r>
          </w:p>
        </w:tc>
      </w:tr>
      <w:tr w:rsidR="00EF553A" w:rsidRPr="00A9057E" w14:paraId="1A11DC56" w14:textId="77777777" w:rsidTr="000350BB">
        <w:tc>
          <w:tcPr>
            <w:tcW w:w="3362" w:type="dxa"/>
          </w:tcPr>
          <w:p w14:paraId="5248480B" w14:textId="77777777" w:rsidR="00EF553A" w:rsidRPr="00A9057E" w:rsidRDefault="00EF553A" w:rsidP="000350BB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Satellite altitude (km)</w:t>
            </w:r>
          </w:p>
        </w:tc>
        <w:tc>
          <w:tcPr>
            <w:tcW w:w="1531" w:type="dxa"/>
          </w:tcPr>
          <w:p w14:paraId="3A00ABE2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600</w:t>
            </w:r>
          </w:p>
        </w:tc>
        <w:tc>
          <w:tcPr>
            <w:tcW w:w="1391" w:type="dxa"/>
          </w:tcPr>
          <w:p w14:paraId="46CEC76E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600</w:t>
            </w:r>
          </w:p>
        </w:tc>
        <w:tc>
          <w:tcPr>
            <w:tcW w:w="1522" w:type="dxa"/>
          </w:tcPr>
          <w:p w14:paraId="05C5A7FF" w14:textId="7558B212" w:rsidR="00EF553A" w:rsidRPr="00A9057E" w:rsidRDefault="003E1544" w:rsidP="000350BB">
            <w:pPr>
              <w:spacing w:after="0"/>
              <w:jc w:val="center"/>
            </w:pPr>
            <w:r>
              <w:rPr>
                <w:color w:val="000000" w:themeColor="text1"/>
              </w:rPr>
              <w:t>35786</w:t>
            </w:r>
          </w:p>
        </w:tc>
        <w:tc>
          <w:tcPr>
            <w:tcW w:w="1501" w:type="dxa"/>
          </w:tcPr>
          <w:p w14:paraId="0ACA9DBC" w14:textId="66B442AA" w:rsidR="00EF553A" w:rsidRPr="00A9057E" w:rsidRDefault="003E1544" w:rsidP="000350BB">
            <w:pPr>
              <w:spacing w:after="0"/>
              <w:jc w:val="center"/>
            </w:pPr>
            <w:r>
              <w:rPr>
                <w:color w:val="000000" w:themeColor="text1"/>
              </w:rPr>
              <w:t>35786</w:t>
            </w:r>
          </w:p>
        </w:tc>
      </w:tr>
      <w:tr w:rsidR="00EF553A" w:rsidRPr="00A9057E" w14:paraId="2C1D09F1" w14:textId="77777777" w:rsidTr="000350BB">
        <w:tc>
          <w:tcPr>
            <w:tcW w:w="3362" w:type="dxa"/>
          </w:tcPr>
          <w:p w14:paraId="3A3E9B12" w14:textId="77777777" w:rsidR="00EF553A" w:rsidRPr="00A9057E" w:rsidRDefault="00EF553A" w:rsidP="000350BB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SCS (kHz)</w:t>
            </w:r>
          </w:p>
        </w:tc>
        <w:tc>
          <w:tcPr>
            <w:tcW w:w="1531" w:type="dxa"/>
          </w:tcPr>
          <w:p w14:paraId="0ECFD47D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120</w:t>
            </w:r>
          </w:p>
        </w:tc>
        <w:tc>
          <w:tcPr>
            <w:tcW w:w="1391" w:type="dxa"/>
          </w:tcPr>
          <w:p w14:paraId="561775CF" w14:textId="77777777" w:rsidR="00EF553A" w:rsidRPr="00A9057E" w:rsidRDefault="00EF553A" w:rsidP="000350BB">
            <w:pPr>
              <w:spacing w:after="0"/>
              <w:jc w:val="center"/>
            </w:pPr>
            <w:r w:rsidRPr="00A9057E">
              <w:t>120</w:t>
            </w:r>
          </w:p>
        </w:tc>
        <w:tc>
          <w:tcPr>
            <w:tcW w:w="1522" w:type="dxa"/>
          </w:tcPr>
          <w:p w14:paraId="5D0F5B17" w14:textId="77777777" w:rsidR="00EF553A" w:rsidRPr="00A9057E" w:rsidRDefault="00246E98" w:rsidP="000350BB">
            <w:pPr>
              <w:spacing w:after="0"/>
              <w:jc w:val="center"/>
            </w:pPr>
            <w:r w:rsidRPr="00A9057E">
              <w:t>12</w:t>
            </w:r>
            <w:r w:rsidR="00EF553A" w:rsidRPr="00A9057E">
              <w:t>0</w:t>
            </w:r>
          </w:p>
        </w:tc>
        <w:tc>
          <w:tcPr>
            <w:tcW w:w="1501" w:type="dxa"/>
          </w:tcPr>
          <w:p w14:paraId="312679D7" w14:textId="77777777" w:rsidR="00EF553A" w:rsidRPr="00A9057E" w:rsidRDefault="00246E98" w:rsidP="000350BB">
            <w:pPr>
              <w:spacing w:after="0"/>
              <w:jc w:val="center"/>
            </w:pPr>
            <w:r w:rsidRPr="00A9057E">
              <w:t>12</w:t>
            </w:r>
            <w:r w:rsidR="00EF553A" w:rsidRPr="00A9057E">
              <w:t>0</w:t>
            </w:r>
          </w:p>
        </w:tc>
      </w:tr>
      <w:tr w:rsidR="00DE2449" w:rsidRPr="00A9057E" w14:paraId="4291AC42" w14:textId="77777777" w:rsidTr="000350BB">
        <w:tc>
          <w:tcPr>
            <w:tcW w:w="3362" w:type="dxa"/>
          </w:tcPr>
          <w:p w14:paraId="71133E69" w14:textId="77777777" w:rsidR="00DE2449" w:rsidRPr="00A9057E" w:rsidRDefault="00DE2449" w:rsidP="000350BB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Number of PRBs</w:t>
            </w:r>
          </w:p>
        </w:tc>
        <w:tc>
          <w:tcPr>
            <w:tcW w:w="1531" w:type="dxa"/>
          </w:tcPr>
          <w:p w14:paraId="0A4E3683" w14:textId="77777777" w:rsidR="00DE2449" w:rsidRPr="00A9057E" w:rsidRDefault="00B61299" w:rsidP="000350BB">
            <w:pPr>
              <w:spacing w:after="0"/>
              <w:jc w:val="center"/>
            </w:pPr>
            <w:r w:rsidRPr="00A9057E">
              <w:t>264</w:t>
            </w:r>
          </w:p>
        </w:tc>
        <w:tc>
          <w:tcPr>
            <w:tcW w:w="1391" w:type="dxa"/>
          </w:tcPr>
          <w:p w14:paraId="758DF682" w14:textId="77777777" w:rsidR="00DE2449" w:rsidRPr="00A9057E" w:rsidRDefault="00B61299" w:rsidP="000350BB">
            <w:pPr>
              <w:spacing w:after="0"/>
              <w:jc w:val="center"/>
            </w:pPr>
            <w:r w:rsidRPr="00A9057E">
              <w:t>32</w:t>
            </w:r>
          </w:p>
        </w:tc>
        <w:tc>
          <w:tcPr>
            <w:tcW w:w="1522" w:type="dxa"/>
          </w:tcPr>
          <w:p w14:paraId="6236DEE6" w14:textId="77777777" w:rsidR="00DE2449" w:rsidRPr="00A9057E" w:rsidRDefault="00BE36C9" w:rsidP="000350BB">
            <w:pPr>
              <w:spacing w:after="0"/>
              <w:jc w:val="center"/>
            </w:pPr>
            <w:r w:rsidRPr="00A9057E">
              <w:t>264</w:t>
            </w:r>
          </w:p>
        </w:tc>
        <w:tc>
          <w:tcPr>
            <w:tcW w:w="1501" w:type="dxa"/>
          </w:tcPr>
          <w:p w14:paraId="6E11F931" w14:textId="77777777" w:rsidR="00DE2449" w:rsidRPr="00A9057E" w:rsidRDefault="00B61299" w:rsidP="000350BB">
            <w:pPr>
              <w:spacing w:after="0"/>
              <w:jc w:val="center"/>
            </w:pPr>
            <w:r w:rsidRPr="00A9057E">
              <w:t>16</w:t>
            </w:r>
          </w:p>
        </w:tc>
      </w:tr>
      <w:tr w:rsidR="00EF553A" w:rsidRPr="00A9057E" w14:paraId="54CCC98C" w14:textId="77777777" w:rsidTr="000350BB">
        <w:tc>
          <w:tcPr>
            <w:tcW w:w="3362" w:type="dxa"/>
          </w:tcPr>
          <w:p w14:paraId="698A49B3" w14:textId="77777777" w:rsidR="00EF553A" w:rsidRPr="00A9057E" w:rsidRDefault="00EF553A" w:rsidP="000350BB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Elevation angle (</w:t>
            </w:r>
            <w:r w:rsidRPr="00A9057E">
              <w:rPr>
                <w:color w:val="000000" w:themeColor="text1"/>
              </w:rPr>
              <w:sym w:font="Symbol" w:char="F0B0"/>
            </w:r>
            <w:r w:rsidRPr="00A9057E">
              <w:rPr>
                <w:color w:val="000000" w:themeColor="text1"/>
              </w:rPr>
              <w:t>)</w:t>
            </w:r>
          </w:p>
        </w:tc>
        <w:tc>
          <w:tcPr>
            <w:tcW w:w="1531" w:type="dxa"/>
          </w:tcPr>
          <w:p w14:paraId="793A3D2D" w14:textId="77777777" w:rsidR="00EF553A" w:rsidRPr="00540674" w:rsidRDefault="00EF553A" w:rsidP="000350BB">
            <w:pPr>
              <w:spacing w:after="0"/>
              <w:jc w:val="center"/>
            </w:pPr>
            <w:r w:rsidRPr="00540674">
              <w:t>30</w:t>
            </w:r>
          </w:p>
        </w:tc>
        <w:tc>
          <w:tcPr>
            <w:tcW w:w="1391" w:type="dxa"/>
          </w:tcPr>
          <w:p w14:paraId="4A49EFCB" w14:textId="77777777" w:rsidR="00EF553A" w:rsidRPr="00540674" w:rsidRDefault="00EF553A" w:rsidP="000350BB">
            <w:pPr>
              <w:spacing w:after="0"/>
              <w:jc w:val="center"/>
            </w:pPr>
            <w:r w:rsidRPr="00540674">
              <w:t>30</w:t>
            </w:r>
          </w:p>
        </w:tc>
        <w:tc>
          <w:tcPr>
            <w:tcW w:w="1522" w:type="dxa"/>
          </w:tcPr>
          <w:p w14:paraId="11810FBF" w14:textId="77777777" w:rsidR="00EF553A" w:rsidRPr="00540674" w:rsidRDefault="00EF553A" w:rsidP="000350BB">
            <w:pPr>
              <w:spacing w:after="0"/>
              <w:jc w:val="center"/>
            </w:pPr>
            <w:r w:rsidRPr="00540674">
              <w:t>30</w:t>
            </w:r>
          </w:p>
        </w:tc>
        <w:tc>
          <w:tcPr>
            <w:tcW w:w="1501" w:type="dxa"/>
          </w:tcPr>
          <w:p w14:paraId="1F45D36D" w14:textId="77777777" w:rsidR="00EF553A" w:rsidRPr="00540674" w:rsidRDefault="00EF553A" w:rsidP="000350BB">
            <w:pPr>
              <w:spacing w:after="0"/>
              <w:jc w:val="center"/>
            </w:pPr>
            <w:r w:rsidRPr="00540674">
              <w:t>30</w:t>
            </w:r>
          </w:p>
        </w:tc>
      </w:tr>
      <w:tr w:rsidR="00E77F23" w:rsidRPr="00A9057E" w14:paraId="584DDE9E" w14:textId="77777777" w:rsidTr="00D20B6C">
        <w:tc>
          <w:tcPr>
            <w:tcW w:w="3362" w:type="dxa"/>
          </w:tcPr>
          <w:p w14:paraId="4F5CEE9A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Distance between satellite and UE (km)</w:t>
            </w:r>
          </w:p>
        </w:tc>
        <w:tc>
          <w:tcPr>
            <w:tcW w:w="1531" w:type="dxa"/>
            <w:vAlign w:val="center"/>
          </w:tcPr>
          <w:p w14:paraId="3B3A759E" w14:textId="77777777" w:rsidR="00E77F23" w:rsidRPr="00A9057E" w:rsidRDefault="00E77F23" w:rsidP="00A27BF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1075.1</w:t>
            </w:r>
          </w:p>
        </w:tc>
        <w:tc>
          <w:tcPr>
            <w:tcW w:w="1391" w:type="dxa"/>
            <w:vAlign w:val="center"/>
          </w:tcPr>
          <w:p w14:paraId="4CBF08E9" w14:textId="77777777" w:rsidR="00E77F23" w:rsidRPr="00A9057E" w:rsidRDefault="00E77F23" w:rsidP="00A27BF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1075.1</w:t>
            </w:r>
          </w:p>
        </w:tc>
        <w:tc>
          <w:tcPr>
            <w:tcW w:w="1522" w:type="dxa"/>
            <w:vAlign w:val="center"/>
          </w:tcPr>
          <w:p w14:paraId="57C5BCAB" w14:textId="77777777" w:rsidR="00E77F23" w:rsidRPr="00A9057E" w:rsidRDefault="00E77F23" w:rsidP="00A27BF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38609</w:t>
            </w:r>
          </w:p>
        </w:tc>
        <w:tc>
          <w:tcPr>
            <w:tcW w:w="1501" w:type="dxa"/>
            <w:vAlign w:val="center"/>
          </w:tcPr>
          <w:p w14:paraId="57E3C6C8" w14:textId="77777777" w:rsidR="00E77F23" w:rsidRPr="00A9057E" w:rsidRDefault="00E77F23" w:rsidP="00A27BF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38609</w:t>
            </w:r>
          </w:p>
        </w:tc>
      </w:tr>
      <w:tr w:rsidR="00E77F23" w:rsidRPr="00A9057E" w14:paraId="7462C2BD" w14:textId="77777777" w:rsidTr="000350BB">
        <w:tc>
          <w:tcPr>
            <w:tcW w:w="3362" w:type="dxa"/>
          </w:tcPr>
          <w:p w14:paraId="3E6225D2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Free space path loss (dB)</w:t>
            </w:r>
          </w:p>
        </w:tc>
        <w:tc>
          <w:tcPr>
            <w:tcW w:w="1531" w:type="dxa"/>
          </w:tcPr>
          <w:p w14:paraId="5651BBA2" w14:textId="77777777" w:rsidR="00E77F23" w:rsidRPr="00A9057E" w:rsidRDefault="00A27BF9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179.1</w:t>
            </w:r>
          </w:p>
        </w:tc>
        <w:tc>
          <w:tcPr>
            <w:tcW w:w="1391" w:type="dxa"/>
          </w:tcPr>
          <w:p w14:paraId="18982798" w14:textId="2C6E63C7" w:rsidR="00E77F23" w:rsidRPr="00A9057E" w:rsidRDefault="00A27BF9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182.6</w:t>
            </w:r>
          </w:p>
        </w:tc>
        <w:tc>
          <w:tcPr>
            <w:tcW w:w="1522" w:type="dxa"/>
          </w:tcPr>
          <w:p w14:paraId="2033C1B8" w14:textId="77777777" w:rsidR="00E77F23" w:rsidRPr="00A9057E" w:rsidRDefault="00A27BF9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210.2</w:t>
            </w:r>
          </w:p>
        </w:tc>
        <w:tc>
          <w:tcPr>
            <w:tcW w:w="1501" w:type="dxa"/>
          </w:tcPr>
          <w:p w14:paraId="7C9B7EF7" w14:textId="21F691FA" w:rsidR="00E77F23" w:rsidRPr="00A9057E" w:rsidRDefault="00A27BF9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213.7</w:t>
            </w:r>
          </w:p>
        </w:tc>
      </w:tr>
      <w:tr w:rsidR="00E77F23" w:rsidRPr="00A9057E" w14:paraId="51F4FC08" w14:textId="77777777" w:rsidTr="000350BB">
        <w:tc>
          <w:tcPr>
            <w:tcW w:w="3362" w:type="dxa"/>
          </w:tcPr>
          <w:p w14:paraId="0BD5B3FD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Atmospheric loss (dB)</w:t>
            </w:r>
          </w:p>
        </w:tc>
        <w:tc>
          <w:tcPr>
            <w:tcW w:w="1531" w:type="dxa"/>
          </w:tcPr>
          <w:p w14:paraId="2066B6F8" w14:textId="77777777" w:rsidR="00E77F23" w:rsidRPr="00A9057E" w:rsidRDefault="00E178E9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  <w:tc>
          <w:tcPr>
            <w:tcW w:w="1391" w:type="dxa"/>
          </w:tcPr>
          <w:p w14:paraId="1F861B91" w14:textId="77777777" w:rsidR="00E77F23" w:rsidRPr="00A9057E" w:rsidRDefault="00E178E9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  <w:tc>
          <w:tcPr>
            <w:tcW w:w="1522" w:type="dxa"/>
          </w:tcPr>
          <w:p w14:paraId="76DC4A7C" w14:textId="77777777" w:rsidR="00E77F23" w:rsidRPr="00A9057E" w:rsidRDefault="00E178E9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  <w:tc>
          <w:tcPr>
            <w:tcW w:w="1501" w:type="dxa"/>
          </w:tcPr>
          <w:p w14:paraId="7C227BD1" w14:textId="77777777" w:rsidR="00E77F23" w:rsidRPr="00A9057E" w:rsidRDefault="00E178E9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</w:tr>
      <w:tr w:rsidR="00E77F23" w:rsidRPr="00A9057E" w14:paraId="36B32CDF" w14:textId="77777777" w:rsidTr="000350BB">
        <w:tc>
          <w:tcPr>
            <w:tcW w:w="3362" w:type="dxa"/>
          </w:tcPr>
          <w:p w14:paraId="3E75A988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Additional loss (dB)</w:t>
            </w:r>
          </w:p>
        </w:tc>
        <w:tc>
          <w:tcPr>
            <w:tcW w:w="1531" w:type="dxa"/>
          </w:tcPr>
          <w:p w14:paraId="42F58C17" w14:textId="77777777" w:rsidR="00E77F23" w:rsidRPr="00A9057E" w:rsidRDefault="00E178E9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</w:t>
            </w:r>
          </w:p>
        </w:tc>
        <w:tc>
          <w:tcPr>
            <w:tcW w:w="1391" w:type="dxa"/>
          </w:tcPr>
          <w:p w14:paraId="610C2558" w14:textId="77777777" w:rsidR="00E77F23" w:rsidRPr="00A9057E" w:rsidRDefault="00E178E9" w:rsidP="00E178E9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</w:t>
            </w:r>
          </w:p>
        </w:tc>
        <w:tc>
          <w:tcPr>
            <w:tcW w:w="1522" w:type="dxa"/>
          </w:tcPr>
          <w:p w14:paraId="2A019CC0" w14:textId="77777777" w:rsidR="00E77F23" w:rsidRPr="00A9057E" w:rsidRDefault="00E178E9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</w:t>
            </w:r>
          </w:p>
        </w:tc>
        <w:tc>
          <w:tcPr>
            <w:tcW w:w="1501" w:type="dxa"/>
          </w:tcPr>
          <w:p w14:paraId="1AE74E4A" w14:textId="77777777" w:rsidR="00E77F23" w:rsidRPr="00A9057E" w:rsidRDefault="00E178E9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</w:t>
            </w:r>
          </w:p>
        </w:tc>
      </w:tr>
      <w:tr w:rsidR="00E77F23" w:rsidRPr="00A9057E" w14:paraId="77F70AC3" w14:textId="77777777" w:rsidTr="000350BB">
        <w:tc>
          <w:tcPr>
            <w:tcW w:w="3362" w:type="dxa"/>
          </w:tcPr>
          <w:p w14:paraId="12CD4580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Shadowing margin (dB)</w:t>
            </w:r>
          </w:p>
        </w:tc>
        <w:tc>
          <w:tcPr>
            <w:tcW w:w="1531" w:type="dxa"/>
          </w:tcPr>
          <w:p w14:paraId="67EFF4D9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  <w:r w:rsidR="00E178E9" w:rsidRPr="00A9057E">
              <w:rPr>
                <w:color w:val="000000" w:themeColor="text1"/>
              </w:rPr>
              <w:t>.5</w:t>
            </w:r>
          </w:p>
        </w:tc>
        <w:tc>
          <w:tcPr>
            <w:tcW w:w="1391" w:type="dxa"/>
          </w:tcPr>
          <w:p w14:paraId="7B910F41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  <w:r w:rsidR="00E178E9" w:rsidRPr="00A9057E">
              <w:rPr>
                <w:color w:val="000000" w:themeColor="text1"/>
              </w:rPr>
              <w:t>.5</w:t>
            </w:r>
          </w:p>
        </w:tc>
        <w:tc>
          <w:tcPr>
            <w:tcW w:w="1522" w:type="dxa"/>
          </w:tcPr>
          <w:p w14:paraId="07033C6F" w14:textId="77777777" w:rsidR="00E77F23" w:rsidRPr="00A9057E" w:rsidRDefault="005648EE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</w:t>
            </w:r>
            <w:r w:rsidR="00E178E9" w:rsidRPr="00A9057E">
              <w:rPr>
                <w:color w:val="000000" w:themeColor="text1"/>
              </w:rPr>
              <w:t>.5</w:t>
            </w:r>
          </w:p>
        </w:tc>
        <w:tc>
          <w:tcPr>
            <w:tcW w:w="1501" w:type="dxa"/>
          </w:tcPr>
          <w:p w14:paraId="22321FB4" w14:textId="77777777" w:rsidR="00E77F23" w:rsidRPr="00A9057E" w:rsidRDefault="005648EE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</w:t>
            </w:r>
            <w:r w:rsidR="00E178E9" w:rsidRPr="00A9057E">
              <w:rPr>
                <w:color w:val="000000" w:themeColor="text1"/>
              </w:rPr>
              <w:t>.5</w:t>
            </w:r>
          </w:p>
        </w:tc>
      </w:tr>
      <w:tr w:rsidR="00E77F23" w:rsidRPr="00A9057E" w14:paraId="2CE523BF" w14:textId="77777777" w:rsidTr="000350BB">
        <w:tc>
          <w:tcPr>
            <w:tcW w:w="3362" w:type="dxa"/>
          </w:tcPr>
          <w:p w14:paraId="5B64DAE4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Clear sky conditions</w:t>
            </w:r>
          </w:p>
        </w:tc>
        <w:tc>
          <w:tcPr>
            <w:tcW w:w="1531" w:type="dxa"/>
          </w:tcPr>
          <w:p w14:paraId="472E4700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Y</w:t>
            </w:r>
          </w:p>
        </w:tc>
        <w:tc>
          <w:tcPr>
            <w:tcW w:w="1391" w:type="dxa"/>
          </w:tcPr>
          <w:p w14:paraId="5566B399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Y</w:t>
            </w:r>
          </w:p>
        </w:tc>
        <w:tc>
          <w:tcPr>
            <w:tcW w:w="1522" w:type="dxa"/>
          </w:tcPr>
          <w:p w14:paraId="6004E44C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Y</w:t>
            </w:r>
          </w:p>
        </w:tc>
        <w:tc>
          <w:tcPr>
            <w:tcW w:w="1501" w:type="dxa"/>
          </w:tcPr>
          <w:p w14:paraId="36B73125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Y</w:t>
            </w:r>
          </w:p>
        </w:tc>
      </w:tr>
      <w:tr w:rsidR="00E77F23" w:rsidRPr="00A9057E" w14:paraId="040A2385" w14:textId="77777777" w:rsidTr="000350BB">
        <w:tc>
          <w:tcPr>
            <w:tcW w:w="3362" w:type="dxa"/>
          </w:tcPr>
          <w:p w14:paraId="6D991EEA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Average C/I within a satellite beam (dB)</w:t>
            </w:r>
          </w:p>
        </w:tc>
        <w:tc>
          <w:tcPr>
            <w:tcW w:w="1531" w:type="dxa"/>
          </w:tcPr>
          <w:p w14:paraId="2643F09E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</w:t>
            </w:r>
          </w:p>
        </w:tc>
        <w:tc>
          <w:tcPr>
            <w:tcW w:w="1391" w:type="dxa"/>
          </w:tcPr>
          <w:p w14:paraId="1772AFBF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</w:t>
            </w:r>
          </w:p>
        </w:tc>
        <w:tc>
          <w:tcPr>
            <w:tcW w:w="1522" w:type="dxa"/>
          </w:tcPr>
          <w:p w14:paraId="25CCFDC4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</w:t>
            </w:r>
          </w:p>
        </w:tc>
        <w:tc>
          <w:tcPr>
            <w:tcW w:w="1501" w:type="dxa"/>
          </w:tcPr>
          <w:p w14:paraId="443017B4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</w:t>
            </w:r>
          </w:p>
        </w:tc>
      </w:tr>
      <w:tr w:rsidR="00E77F23" w:rsidRPr="00A9057E" w14:paraId="1E7125EC" w14:textId="77777777" w:rsidTr="000350BB">
        <w:tc>
          <w:tcPr>
            <w:tcW w:w="3362" w:type="dxa"/>
          </w:tcPr>
          <w:p w14:paraId="1401519A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Channel model</w:t>
            </w:r>
          </w:p>
        </w:tc>
        <w:tc>
          <w:tcPr>
            <w:tcW w:w="1531" w:type="dxa"/>
          </w:tcPr>
          <w:p w14:paraId="11A441D6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AWGN</w:t>
            </w:r>
          </w:p>
        </w:tc>
        <w:tc>
          <w:tcPr>
            <w:tcW w:w="1391" w:type="dxa"/>
          </w:tcPr>
          <w:p w14:paraId="657E6DC1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AWGN</w:t>
            </w:r>
          </w:p>
        </w:tc>
        <w:tc>
          <w:tcPr>
            <w:tcW w:w="1522" w:type="dxa"/>
          </w:tcPr>
          <w:p w14:paraId="3E457C1A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AWGN</w:t>
            </w:r>
          </w:p>
        </w:tc>
        <w:tc>
          <w:tcPr>
            <w:tcW w:w="1501" w:type="dxa"/>
          </w:tcPr>
          <w:p w14:paraId="0AB6B602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AWGN</w:t>
            </w:r>
          </w:p>
        </w:tc>
      </w:tr>
      <w:tr w:rsidR="00E77F23" w:rsidRPr="00A9057E" w14:paraId="2B124271" w14:textId="77777777" w:rsidTr="00FC1FC2">
        <w:tc>
          <w:tcPr>
            <w:tcW w:w="9307" w:type="dxa"/>
            <w:gridSpan w:val="5"/>
            <w:shd w:val="clear" w:color="auto" w:fill="FFC000"/>
          </w:tcPr>
          <w:p w14:paraId="75C8953D" w14:textId="77777777" w:rsidR="00E77F23" w:rsidRPr="00A9057E" w:rsidRDefault="00E77F23" w:rsidP="00E77F23">
            <w:pPr>
              <w:spacing w:after="0"/>
              <w:jc w:val="left"/>
              <w:rPr>
                <w:color w:val="000000" w:themeColor="text1"/>
              </w:rPr>
            </w:pPr>
            <w:r w:rsidRPr="00A9057E">
              <w:rPr>
                <w:b/>
                <w:color w:val="000000" w:themeColor="text1"/>
              </w:rPr>
              <w:t>Satellite Parameters</w:t>
            </w:r>
          </w:p>
        </w:tc>
      </w:tr>
      <w:tr w:rsidR="00E77F23" w:rsidRPr="00A9057E" w14:paraId="24BD7874" w14:textId="77777777" w:rsidTr="000350BB">
        <w:tc>
          <w:tcPr>
            <w:tcW w:w="3362" w:type="dxa"/>
          </w:tcPr>
          <w:p w14:paraId="768BB77F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EIRP per channel (dBW)</w:t>
            </w:r>
          </w:p>
        </w:tc>
        <w:tc>
          <w:tcPr>
            <w:tcW w:w="1531" w:type="dxa"/>
          </w:tcPr>
          <w:p w14:paraId="690B8A28" w14:textId="77777777" w:rsidR="00E77F23" w:rsidRPr="00A9057E" w:rsidRDefault="00E10440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35.73</w:t>
            </w:r>
          </w:p>
        </w:tc>
        <w:tc>
          <w:tcPr>
            <w:tcW w:w="1391" w:type="dxa"/>
          </w:tcPr>
          <w:p w14:paraId="7AC006A8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33CC4AFA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64.61</w:t>
            </w:r>
          </w:p>
        </w:tc>
        <w:tc>
          <w:tcPr>
            <w:tcW w:w="1501" w:type="dxa"/>
          </w:tcPr>
          <w:p w14:paraId="3F651AAF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E77F23" w:rsidRPr="00A9057E" w14:paraId="59C754E0" w14:textId="77777777" w:rsidTr="000350BB">
        <w:tc>
          <w:tcPr>
            <w:tcW w:w="3362" w:type="dxa"/>
          </w:tcPr>
          <w:p w14:paraId="13C2BB8E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Satellite Rx antenna Gain (dB)</w:t>
            </w:r>
          </w:p>
        </w:tc>
        <w:tc>
          <w:tcPr>
            <w:tcW w:w="1531" w:type="dxa"/>
          </w:tcPr>
          <w:p w14:paraId="30A20004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391" w:type="dxa"/>
          </w:tcPr>
          <w:p w14:paraId="51E77397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31.75</w:t>
            </w:r>
          </w:p>
        </w:tc>
        <w:tc>
          <w:tcPr>
            <w:tcW w:w="1522" w:type="dxa"/>
          </w:tcPr>
          <w:p w14:paraId="374A5567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01" w:type="dxa"/>
          </w:tcPr>
          <w:p w14:paraId="39BB1953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48.59</w:t>
            </w:r>
          </w:p>
        </w:tc>
      </w:tr>
      <w:tr w:rsidR="00E77F23" w:rsidRPr="00A9057E" w14:paraId="477E5A33" w14:textId="77777777" w:rsidTr="000350BB">
        <w:tc>
          <w:tcPr>
            <w:tcW w:w="3362" w:type="dxa"/>
          </w:tcPr>
          <w:p w14:paraId="4F0FF967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Rx antenna noise figure (dB)</w:t>
            </w:r>
          </w:p>
        </w:tc>
        <w:tc>
          <w:tcPr>
            <w:tcW w:w="1531" w:type="dxa"/>
          </w:tcPr>
          <w:p w14:paraId="32DFD111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391" w:type="dxa"/>
          </w:tcPr>
          <w:p w14:paraId="4F643B30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</w:t>
            </w:r>
          </w:p>
        </w:tc>
        <w:tc>
          <w:tcPr>
            <w:tcW w:w="1522" w:type="dxa"/>
          </w:tcPr>
          <w:p w14:paraId="533F7B40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</w:p>
        </w:tc>
        <w:tc>
          <w:tcPr>
            <w:tcW w:w="1501" w:type="dxa"/>
          </w:tcPr>
          <w:p w14:paraId="456825C9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</w:tr>
      <w:tr w:rsidR="00E77F23" w:rsidRPr="00A9057E" w14:paraId="30893E73" w14:textId="77777777" w:rsidTr="000350BB">
        <w:tc>
          <w:tcPr>
            <w:tcW w:w="3362" w:type="dxa"/>
          </w:tcPr>
          <w:p w14:paraId="5557299F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Satellite G/T (dB/K)</w:t>
            </w:r>
          </w:p>
        </w:tc>
        <w:tc>
          <w:tcPr>
            <w:tcW w:w="1531" w:type="dxa"/>
          </w:tcPr>
          <w:p w14:paraId="0BE4A377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391" w:type="dxa"/>
          </w:tcPr>
          <w:p w14:paraId="5D5FB284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4.12</w:t>
            </w:r>
          </w:p>
        </w:tc>
        <w:tc>
          <w:tcPr>
            <w:tcW w:w="1522" w:type="dxa"/>
          </w:tcPr>
          <w:p w14:paraId="3B506B30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01" w:type="dxa"/>
          </w:tcPr>
          <w:p w14:paraId="172CE63C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22.97</w:t>
            </w:r>
          </w:p>
        </w:tc>
      </w:tr>
      <w:tr w:rsidR="00E77F23" w:rsidRPr="00A9057E" w14:paraId="1B815C0A" w14:textId="77777777" w:rsidTr="00FC1FC2">
        <w:tc>
          <w:tcPr>
            <w:tcW w:w="9307" w:type="dxa"/>
            <w:gridSpan w:val="5"/>
            <w:shd w:val="clear" w:color="auto" w:fill="FFC000"/>
          </w:tcPr>
          <w:p w14:paraId="1C2D9387" w14:textId="77777777" w:rsidR="00E77F23" w:rsidRPr="00A9057E" w:rsidRDefault="00E77F23" w:rsidP="00E77F23">
            <w:pPr>
              <w:spacing w:after="0"/>
              <w:jc w:val="left"/>
              <w:rPr>
                <w:color w:val="000000" w:themeColor="text1"/>
              </w:rPr>
            </w:pPr>
            <w:r w:rsidRPr="00A9057E">
              <w:rPr>
                <w:b/>
                <w:color w:val="000000" w:themeColor="text1"/>
              </w:rPr>
              <w:t>Terminal Parameters</w:t>
            </w:r>
          </w:p>
        </w:tc>
      </w:tr>
      <w:tr w:rsidR="00E77F23" w:rsidRPr="00A9057E" w14:paraId="421210D7" w14:textId="77777777" w:rsidTr="000350BB">
        <w:tc>
          <w:tcPr>
            <w:tcW w:w="3362" w:type="dxa"/>
          </w:tcPr>
          <w:p w14:paraId="4CB4B5BD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type</w:t>
            </w:r>
          </w:p>
        </w:tc>
        <w:tc>
          <w:tcPr>
            <w:tcW w:w="5945" w:type="dxa"/>
            <w:gridSpan w:val="4"/>
          </w:tcPr>
          <w:p w14:paraId="4BACDFC9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VSAT</w:t>
            </w:r>
          </w:p>
        </w:tc>
      </w:tr>
      <w:tr w:rsidR="00E77F23" w:rsidRPr="00A9057E" w14:paraId="04358BFB" w14:textId="77777777" w:rsidTr="000350BB">
        <w:tc>
          <w:tcPr>
            <w:tcW w:w="3362" w:type="dxa"/>
          </w:tcPr>
          <w:p w14:paraId="4A1CD462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speed (km/h)</w:t>
            </w:r>
          </w:p>
        </w:tc>
        <w:tc>
          <w:tcPr>
            <w:tcW w:w="1531" w:type="dxa"/>
          </w:tcPr>
          <w:p w14:paraId="4F0C89FE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  <w:tc>
          <w:tcPr>
            <w:tcW w:w="1391" w:type="dxa"/>
          </w:tcPr>
          <w:p w14:paraId="2F16BFAC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  <w:tc>
          <w:tcPr>
            <w:tcW w:w="1522" w:type="dxa"/>
          </w:tcPr>
          <w:p w14:paraId="16C400A1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  <w:tc>
          <w:tcPr>
            <w:tcW w:w="1501" w:type="dxa"/>
          </w:tcPr>
          <w:p w14:paraId="7858DD7A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</w:t>
            </w:r>
          </w:p>
        </w:tc>
      </w:tr>
      <w:tr w:rsidR="00E77F23" w:rsidRPr="00A9057E" w14:paraId="340A81E5" w14:textId="77777777" w:rsidTr="000350BB">
        <w:tc>
          <w:tcPr>
            <w:tcW w:w="3362" w:type="dxa"/>
          </w:tcPr>
          <w:p w14:paraId="1547DD00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G/T (dB/K)</w:t>
            </w:r>
          </w:p>
        </w:tc>
        <w:tc>
          <w:tcPr>
            <w:tcW w:w="1531" w:type="dxa"/>
          </w:tcPr>
          <w:p w14:paraId="00F6010D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15.86</w:t>
            </w:r>
          </w:p>
        </w:tc>
        <w:tc>
          <w:tcPr>
            <w:tcW w:w="1391" w:type="dxa"/>
          </w:tcPr>
          <w:p w14:paraId="7892FE1A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3A2B15FF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15.86</w:t>
            </w:r>
          </w:p>
        </w:tc>
        <w:tc>
          <w:tcPr>
            <w:tcW w:w="1501" w:type="dxa"/>
          </w:tcPr>
          <w:p w14:paraId="21F7A1E5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E77F23" w:rsidRPr="00A9057E" w14:paraId="7D854C8B" w14:textId="77777777" w:rsidTr="000350BB">
        <w:tc>
          <w:tcPr>
            <w:tcW w:w="3362" w:type="dxa"/>
          </w:tcPr>
          <w:p w14:paraId="1225EE68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antenna type</w:t>
            </w:r>
          </w:p>
        </w:tc>
        <w:tc>
          <w:tcPr>
            <w:tcW w:w="5945" w:type="dxa"/>
            <w:gridSpan w:val="4"/>
          </w:tcPr>
          <w:p w14:paraId="5437D8CE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60 cm equivalent aperture diameter (circular)</w:t>
            </w:r>
          </w:p>
        </w:tc>
      </w:tr>
      <w:tr w:rsidR="00E77F23" w:rsidRPr="00A9057E" w14:paraId="35F7918A" w14:textId="77777777" w:rsidTr="000350BB">
        <w:tc>
          <w:tcPr>
            <w:tcW w:w="3362" w:type="dxa"/>
          </w:tcPr>
          <w:p w14:paraId="7DD67E68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receive antenna gain (dBi)</w:t>
            </w:r>
          </w:p>
        </w:tc>
        <w:tc>
          <w:tcPr>
            <w:tcW w:w="1531" w:type="dxa"/>
          </w:tcPr>
          <w:p w14:paraId="28BC5D2F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39.7</w:t>
            </w:r>
          </w:p>
        </w:tc>
        <w:tc>
          <w:tcPr>
            <w:tcW w:w="1391" w:type="dxa"/>
          </w:tcPr>
          <w:p w14:paraId="5D4FA239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530F4FDB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39.7</w:t>
            </w:r>
          </w:p>
        </w:tc>
        <w:tc>
          <w:tcPr>
            <w:tcW w:w="1501" w:type="dxa"/>
          </w:tcPr>
          <w:p w14:paraId="0D7754A9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E77F23" w:rsidRPr="00A9057E" w14:paraId="3C7F362D" w14:textId="77777777" w:rsidTr="000350BB">
        <w:tc>
          <w:tcPr>
            <w:tcW w:w="3362" w:type="dxa"/>
          </w:tcPr>
          <w:p w14:paraId="7597332C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noise figure (dB)</w:t>
            </w:r>
          </w:p>
        </w:tc>
        <w:tc>
          <w:tcPr>
            <w:tcW w:w="1531" w:type="dxa"/>
          </w:tcPr>
          <w:p w14:paraId="4493093C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1.2</w:t>
            </w:r>
          </w:p>
        </w:tc>
        <w:tc>
          <w:tcPr>
            <w:tcW w:w="1391" w:type="dxa"/>
          </w:tcPr>
          <w:p w14:paraId="57D60C27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499D0757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1.2</w:t>
            </w:r>
          </w:p>
        </w:tc>
        <w:tc>
          <w:tcPr>
            <w:tcW w:w="1501" w:type="dxa"/>
          </w:tcPr>
          <w:p w14:paraId="282F5FE9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E77F23" w:rsidRPr="00A9057E" w14:paraId="68A10014" w14:textId="77777777" w:rsidTr="000350BB">
        <w:tc>
          <w:tcPr>
            <w:tcW w:w="3362" w:type="dxa"/>
          </w:tcPr>
          <w:p w14:paraId="774E2F97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ambient temperature (K)</w:t>
            </w:r>
          </w:p>
        </w:tc>
        <w:tc>
          <w:tcPr>
            <w:tcW w:w="1531" w:type="dxa"/>
          </w:tcPr>
          <w:p w14:paraId="0D84AC7E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290</w:t>
            </w:r>
          </w:p>
        </w:tc>
        <w:tc>
          <w:tcPr>
            <w:tcW w:w="1391" w:type="dxa"/>
          </w:tcPr>
          <w:p w14:paraId="35DA2255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0C63F870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290</w:t>
            </w:r>
          </w:p>
        </w:tc>
        <w:tc>
          <w:tcPr>
            <w:tcW w:w="1501" w:type="dxa"/>
          </w:tcPr>
          <w:p w14:paraId="723EA731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E77F23" w:rsidRPr="00A9057E" w14:paraId="5158DD52" w14:textId="77777777" w:rsidTr="000350BB">
        <w:tc>
          <w:tcPr>
            <w:tcW w:w="3362" w:type="dxa"/>
          </w:tcPr>
          <w:p w14:paraId="038CF415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antenna temperature (K)</w:t>
            </w:r>
          </w:p>
        </w:tc>
        <w:tc>
          <w:tcPr>
            <w:tcW w:w="1531" w:type="dxa"/>
          </w:tcPr>
          <w:p w14:paraId="517C83EC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150</w:t>
            </w:r>
          </w:p>
        </w:tc>
        <w:tc>
          <w:tcPr>
            <w:tcW w:w="1391" w:type="dxa"/>
          </w:tcPr>
          <w:p w14:paraId="30DDDAB7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22" w:type="dxa"/>
          </w:tcPr>
          <w:p w14:paraId="4A1C5A20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150</w:t>
            </w:r>
          </w:p>
        </w:tc>
        <w:tc>
          <w:tcPr>
            <w:tcW w:w="1501" w:type="dxa"/>
          </w:tcPr>
          <w:p w14:paraId="3CBA4794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</w:tr>
      <w:tr w:rsidR="00E77F23" w:rsidRPr="00A9057E" w14:paraId="77BBF678" w14:textId="77777777" w:rsidTr="000350BB">
        <w:tc>
          <w:tcPr>
            <w:tcW w:w="3362" w:type="dxa"/>
          </w:tcPr>
          <w:p w14:paraId="592F637C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transmit power (dBW)</w:t>
            </w:r>
          </w:p>
        </w:tc>
        <w:tc>
          <w:tcPr>
            <w:tcW w:w="1531" w:type="dxa"/>
          </w:tcPr>
          <w:p w14:paraId="0A087DF1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391" w:type="dxa"/>
          </w:tcPr>
          <w:p w14:paraId="02D43DA1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</w:t>
            </w:r>
          </w:p>
        </w:tc>
        <w:tc>
          <w:tcPr>
            <w:tcW w:w="1522" w:type="dxa"/>
          </w:tcPr>
          <w:p w14:paraId="234CEA02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01" w:type="dxa"/>
          </w:tcPr>
          <w:p w14:paraId="58BA221F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</w:t>
            </w:r>
          </w:p>
        </w:tc>
      </w:tr>
      <w:tr w:rsidR="00E77F23" w:rsidRPr="00A9057E" w14:paraId="6D2F9057" w14:textId="77777777" w:rsidTr="000350BB">
        <w:tc>
          <w:tcPr>
            <w:tcW w:w="3362" w:type="dxa"/>
          </w:tcPr>
          <w:p w14:paraId="00EB596D" w14:textId="77777777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 transmit antenna gain (dBi)</w:t>
            </w:r>
          </w:p>
        </w:tc>
        <w:tc>
          <w:tcPr>
            <w:tcW w:w="1531" w:type="dxa"/>
          </w:tcPr>
          <w:p w14:paraId="5FD25993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391" w:type="dxa"/>
          </w:tcPr>
          <w:p w14:paraId="23C35856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43.2</w:t>
            </w:r>
          </w:p>
        </w:tc>
        <w:tc>
          <w:tcPr>
            <w:tcW w:w="1522" w:type="dxa"/>
          </w:tcPr>
          <w:p w14:paraId="1820AAD2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</w:t>
            </w:r>
          </w:p>
        </w:tc>
        <w:tc>
          <w:tcPr>
            <w:tcW w:w="1501" w:type="dxa"/>
          </w:tcPr>
          <w:p w14:paraId="3845EA05" w14:textId="77777777" w:rsidR="00E77F23" w:rsidRPr="00A9057E" w:rsidRDefault="00E77F23" w:rsidP="00E77F23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43.2</w:t>
            </w:r>
          </w:p>
        </w:tc>
      </w:tr>
      <w:tr w:rsidR="00E77F23" w:rsidRPr="00A9057E" w14:paraId="14F0565E" w14:textId="77777777" w:rsidTr="00FC1FC2">
        <w:tc>
          <w:tcPr>
            <w:tcW w:w="9307" w:type="dxa"/>
            <w:gridSpan w:val="5"/>
            <w:shd w:val="clear" w:color="auto" w:fill="FFC000"/>
          </w:tcPr>
          <w:p w14:paraId="54C1413B" w14:textId="77777777" w:rsidR="00E77F23" w:rsidRPr="00A9057E" w:rsidRDefault="00E77F23" w:rsidP="00E77F23">
            <w:pPr>
              <w:spacing w:after="0"/>
              <w:rPr>
                <w:b/>
                <w:color w:val="000000" w:themeColor="text1"/>
              </w:rPr>
            </w:pPr>
            <w:r w:rsidRPr="00A9057E">
              <w:rPr>
                <w:b/>
                <w:color w:val="000000" w:themeColor="text1"/>
              </w:rPr>
              <w:t>Link Budget Results</w:t>
            </w:r>
          </w:p>
        </w:tc>
      </w:tr>
      <w:tr w:rsidR="00E77F23" w:rsidRPr="00A9057E" w14:paraId="56029DC3" w14:textId="77777777" w:rsidTr="000350BB">
        <w:tc>
          <w:tcPr>
            <w:tcW w:w="3362" w:type="dxa"/>
          </w:tcPr>
          <w:p w14:paraId="632E1722" w14:textId="05D8EE76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C</w:t>
            </w:r>
            <w:r w:rsidRPr="00A9057E">
              <w:rPr>
                <w:color w:val="000000" w:themeColor="text1"/>
                <w:lang w:eastAsia="zh-CN"/>
              </w:rPr>
              <w:t>/</w:t>
            </w:r>
            <w:r w:rsidRPr="00A9057E">
              <w:rPr>
                <w:color w:val="000000" w:themeColor="text1"/>
              </w:rPr>
              <w:t>N</w:t>
            </w:r>
            <w:r w:rsidR="00A9057E">
              <w:rPr>
                <w:color w:val="000000" w:themeColor="text1"/>
              </w:rPr>
              <w:t xml:space="preserve"> (dB)</w:t>
            </w:r>
          </w:p>
        </w:tc>
        <w:tc>
          <w:tcPr>
            <w:tcW w:w="1531" w:type="dxa"/>
          </w:tcPr>
          <w:p w14:paraId="7A3A5C06" w14:textId="77777777" w:rsidR="00E77F23" w:rsidRPr="00540674" w:rsidRDefault="00E10440" w:rsidP="0004427C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12.</w:t>
            </w:r>
            <w:r w:rsidR="0004427C" w:rsidRPr="00540674">
              <w:rPr>
                <w:color w:val="000000" w:themeColor="text1"/>
              </w:rPr>
              <w:t>28</w:t>
            </w:r>
          </w:p>
        </w:tc>
        <w:tc>
          <w:tcPr>
            <w:tcW w:w="1391" w:type="dxa"/>
          </w:tcPr>
          <w:p w14:paraId="2BE948DE" w14:textId="77777777" w:rsidR="00E77F23" w:rsidRPr="00540674" w:rsidRDefault="0004427C" w:rsidP="00E77F23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16.67</w:t>
            </w:r>
          </w:p>
        </w:tc>
        <w:tc>
          <w:tcPr>
            <w:tcW w:w="1522" w:type="dxa"/>
          </w:tcPr>
          <w:p w14:paraId="2F9D3BB3" w14:textId="7502EA3E" w:rsidR="00E77F23" w:rsidRPr="00540674" w:rsidRDefault="00C05121" w:rsidP="00E77F23">
            <w:pPr>
              <w:spacing w:after="0"/>
              <w:jc w:val="center"/>
              <w:rPr>
                <w:color w:val="FF0000"/>
              </w:rPr>
            </w:pPr>
            <w:r w:rsidRPr="00540674">
              <w:t>9.06</w:t>
            </w:r>
          </w:p>
        </w:tc>
        <w:tc>
          <w:tcPr>
            <w:tcW w:w="1501" w:type="dxa"/>
          </w:tcPr>
          <w:p w14:paraId="3E080DB5" w14:textId="77777777" w:rsidR="00E77F23" w:rsidRPr="00540674" w:rsidRDefault="0004427C" w:rsidP="00E77F23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6.41</w:t>
            </w:r>
          </w:p>
        </w:tc>
      </w:tr>
      <w:tr w:rsidR="00E77F23" w:rsidRPr="00A9057E" w14:paraId="03A14E27" w14:textId="77777777" w:rsidTr="000350BB">
        <w:tc>
          <w:tcPr>
            <w:tcW w:w="3362" w:type="dxa"/>
          </w:tcPr>
          <w:p w14:paraId="3D6B26D8" w14:textId="4AB8229F" w:rsidR="00E77F23" w:rsidRPr="00A9057E" w:rsidRDefault="00E77F23" w:rsidP="00E77F23">
            <w:pPr>
              <w:spacing w:after="0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C</w:t>
            </w:r>
            <w:r w:rsidRPr="00A9057E">
              <w:rPr>
                <w:color w:val="000000" w:themeColor="text1"/>
                <w:lang w:eastAsia="zh-CN"/>
              </w:rPr>
              <w:t>/(</w:t>
            </w:r>
            <w:r w:rsidRPr="00A9057E">
              <w:rPr>
                <w:color w:val="000000" w:themeColor="text1"/>
              </w:rPr>
              <w:t>N+I)</w:t>
            </w:r>
            <w:r w:rsidR="00A9057E">
              <w:rPr>
                <w:color w:val="000000" w:themeColor="text1"/>
              </w:rPr>
              <w:t xml:space="preserve"> (dB)</w:t>
            </w:r>
          </w:p>
        </w:tc>
        <w:tc>
          <w:tcPr>
            <w:tcW w:w="1531" w:type="dxa"/>
          </w:tcPr>
          <w:p w14:paraId="52BE009D" w14:textId="77777777" w:rsidR="00E77F23" w:rsidRPr="00540674" w:rsidRDefault="0004427C" w:rsidP="00E77F23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10.74</w:t>
            </w:r>
          </w:p>
        </w:tc>
        <w:tc>
          <w:tcPr>
            <w:tcW w:w="1391" w:type="dxa"/>
          </w:tcPr>
          <w:p w14:paraId="5E2A6033" w14:textId="77777777" w:rsidR="00E77F23" w:rsidRPr="00540674" w:rsidRDefault="0004427C" w:rsidP="00E77F23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13.31</w:t>
            </w:r>
          </w:p>
        </w:tc>
        <w:tc>
          <w:tcPr>
            <w:tcW w:w="1522" w:type="dxa"/>
          </w:tcPr>
          <w:p w14:paraId="1AB96437" w14:textId="2B7A8EC1" w:rsidR="00E77F23" w:rsidRPr="00540674" w:rsidRDefault="00C05121" w:rsidP="00E77F23">
            <w:pPr>
              <w:spacing w:after="0"/>
              <w:jc w:val="center"/>
              <w:rPr>
                <w:color w:val="FF0000"/>
              </w:rPr>
            </w:pPr>
            <w:r w:rsidRPr="00540674">
              <w:t>8.26</w:t>
            </w:r>
          </w:p>
        </w:tc>
        <w:tc>
          <w:tcPr>
            <w:tcW w:w="1501" w:type="dxa"/>
          </w:tcPr>
          <w:p w14:paraId="554643BB" w14:textId="77777777" w:rsidR="00E77F23" w:rsidRPr="00540674" w:rsidRDefault="0004427C" w:rsidP="00E77F23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5.96</w:t>
            </w:r>
          </w:p>
        </w:tc>
      </w:tr>
    </w:tbl>
    <w:p w14:paraId="5E3FF340" w14:textId="77777777" w:rsidR="00183CAB" w:rsidRPr="00A9057E" w:rsidRDefault="00183CAB" w:rsidP="0054752D">
      <w:pPr>
        <w:rPr>
          <w:color w:val="000000" w:themeColor="text1"/>
        </w:rPr>
      </w:pPr>
    </w:p>
    <w:p w14:paraId="5663CA38" w14:textId="77777777" w:rsidR="00301A25" w:rsidRPr="00A9057E" w:rsidRDefault="00301A25" w:rsidP="00301A25">
      <w:pPr>
        <w:pStyle w:val="Eqn"/>
        <w:rPr>
          <w:rFonts w:eastAsiaTheme="minorEastAsia"/>
          <w:b/>
          <w:i/>
          <w:color w:val="000000" w:themeColor="text1"/>
          <w:lang w:val="en-GB"/>
        </w:rPr>
      </w:pPr>
      <w:r w:rsidRPr="00A9057E">
        <w:rPr>
          <w:rFonts w:eastAsiaTheme="minorEastAsia"/>
          <w:b/>
          <w:i/>
          <w:color w:val="000000" w:themeColor="text1"/>
          <w:lang w:val="en-GB"/>
        </w:rPr>
        <w:lastRenderedPageBreak/>
        <w:t xml:space="preserve">Observation </w:t>
      </w:r>
      <w:r w:rsidR="00E4662D" w:rsidRPr="00A9057E">
        <w:rPr>
          <w:rFonts w:eastAsiaTheme="minorEastAsia"/>
          <w:b/>
          <w:i/>
          <w:color w:val="000000" w:themeColor="text1"/>
          <w:lang w:val="en-GB"/>
        </w:rPr>
        <w:t>3</w:t>
      </w:r>
      <w:r w:rsidRPr="00A9057E">
        <w:rPr>
          <w:rFonts w:eastAsiaTheme="minorEastAsia"/>
          <w:b/>
          <w:i/>
          <w:color w:val="000000" w:themeColor="text1"/>
          <w:lang w:val="en-GB"/>
        </w:rPr>
        <w:t xml:space="preserve">: </w:t>
      </w:r>
      <w:r w:rsidRPr="00A9057E">
        <w:rPr>
          <w:rFonts w:eastAsiaTheme="minorEastAsia"/>
          <w:i/>
          <w:color w:val="000000" w:themeColor="text1"/>
          <w:lang w:val="en-GB"/>
        </w:rPr>
        <w:t xml:space="preserve">Due to the </w:t>
      </w:r>
      <w:r w:rsidR="00E4662D" w:rsidRPr="00A9057E">
        <w:rPr>
          <w:rFonts w:eastAsiaTheme="minorEastAsia"/>
          <w:i/>
          <w:color w:val="000000" w:themeColor="text1"/>
          <w:lang w:val="en-GB"/>
        </w:rPr>
        <w:t xml:space="preserve">high </w:t>
      </w:r>
      <w:r w:rsidRPr="00A9057E">
        <w:rPr>
          <w:rFonts w:eastAsiaTheme="minorEastAsia"/>
          <w:i/>
          <w:color w:val="000000" w:themeColor="text1"/>
          <w:lang w:val="en-GB"/>
        </w:rPr>
        <w:t xml:space="preserve">gain of terminal antenna, Ka band obtains higher </w:t>
      </w:r>
      <w:r w:rsidR="00E4662D" w:rsidRPr="00A9057E">
        <w:rPr>
          <w:rFonts w:eastAsiaTheme="minorEastAsia"/>
          <w:i/>
          <w:color w:val="000000" w:themeColor="text1"/>
          <w:lang w:val="en-GB"/>
        </w:rPr>
        <w:t xml:space="preserve">C/(N+I) than S band </w:t>
      </w:r>
      <w:r w:rsidRPr="00A9057E">
        <w:rPr>
          <w:rFonts w:eastAsiaTheme="minorEastAsia"/>
          <w:i/>
          <w:color w:val="000000" w:themeColor="text1"/>
          <w:lang w:val="en-GB"/>
        </w:rPr>
        <w:t>, even the propagation loss is higher</w:t>
      </w:r>
      <w:r w:rsidR="00E4662D" w:rsidRPr="00A9057E">
        <w:rPr>
          <w:rFonts w:eastAsiaTheme="minorEastAsia"/>
          <w:i/>
          <w:color w:val="000000" w:themeColor="text1"/>
          <w:lang w:val="en-GB"/>
        </w:rPr>
        <w:t xml:space="preserve"> and channel bandwidth is larger</w:t>
      </w:r>
      <w:r w:rsidRPr="00A9057E">
        <w:rPr>
          <w:rFonts w:eastAsiaTheme="minorEastAsia"/>
          <w:i/>
          <w:color w:val="000000" w:themeColor="text1"/>
          <w:lang w:val="en-GB"/>
        </w:rPr>
        <w:t>.</w:t>
      </w:r>
      <w:r w:rsidRPr="00A9057E">
        <w:rPr>
          <w:rFonts w:eastAsiaTheme="minorEastAsia"/>
          <w:b/>
          <w:i/>
          <w:color w:val="000000" w:themeColor="text1"/>
          <w:lang w:val="en-GB"/>
        </w:rPr>
        <w:t xml:space="preserve"> </w:t>
      </w:r>
    </w:p>
    <w:p w14:paraId="4D51BCBB" w14:textId="59FDEA28" w:rsidR="00E4662D" w:rsidRDefault="00227C49" w:rsidP="00301A25">
      <w:pPr>
        <w:pStyle w:val="Eqn"/>
        <w:rPr>
          <w:rFonts w:eastAsiaTheme="minorEastAsia"/>
          <w:i/>
          <w:color w:val="000000" w:themeColor="text1"/>
          <w:lang w:val="en-GB"/>
        </w:rPr>
      </w:pPr>
      <w:r w:rsidRPr="00A9057E">
        <w:rPr>
          <w:rFonts w:eastAsiaTheme="minorEastAsia"/>
          <w:b/>
          <w:i/>
          <w:color w:val="000000" w:themeColor="text1"/>
          <w:lang w:val="en-GB"/>
        </w:rPr>
        <w:t xml:space="preserve">Observation 4: </w:t>
      </w:r>
      <w:r w:rsidRPr="00A9057E">
        <w:rPr>
          <w:rFonts w:eastAsiaTheme="minorEastAsia"/>
          <w:i/>
          <w:color w:val="000000" w:themeColor="text1"/>
          <w:lang w:val="en-GB"/>
        </w:rPr>
        <w:t>T</w:t>
      </w:r>
      <w:r w:rsidR="00E4662D" w:rsidRPr="00A9057E">
        <w:rPr>
          <w:rFonts w:eastAsiaTheme="minorEastAsia"/>
          <w:i/>
          <w:color w:val="000000" w:themeColor="text1"/>
          <w:lang w:val="en-GB"/>
        </w:rPr>
        <w:t xml:space="preserve">he propagation loss of </w:t>
      </w:r>
      <w:r w:rsidR="000C54EF" w:rsidRPr="00A9057E">
        <w:rPr>
          <w:rFonts w:eastAsiaTheme="minorEastAsia"/>
          <w:i/>
          <w:color w:val="000000" w:themeColor="text1"/>
          <w:lang w:val="en-GB"/>
        </w:rPr>
        <w:t>K</w:t>
      </w:r>
      <w:r w:rsidR="00E4662D" w:rsidRPr="00A9057E">
        <w:rPr>
          <w:rFonts w:eastAsiaTheme="minorEastAsia"/>
          <w:i/>
          <w:color w:val="000000" w:themeColor="text1"/>
          <w:lang w:val="en-GB"/>
        </w:rPr>
        <w:t>a band is 20dB higher than S band for both scenarios.</w:t>
      </w:r>
    </w:p>
    <w:p w14:paraId="0DD24091" w14:textId="77777777" w:rsidR="00A35BD7" w:rsidRPr="00A9057E" w:rsidRDefault="00A35BD7" w:rsidP="00301A25">
      <w:pPr>
        <w:pStyle w:val="Eqn"/>
        <w:rPr>
          <w:rFonts w:eastAsiaTheme="minorEastAsia"/>
          <w:i/>
          <w:color w:val="000000" w:themeColor="text1"/>
          <w:lang w:val="en-GB"/>
        </w:rPr>
      </w:pPr>
    </w:p>
    <w:p w14:paraId="5B0A9D1E" w14:textId="77777777" w:rsidR="00271044" w:rsidRPr="00A9057E" w:rsidRDefault="00F16E9E" w:rsidP="00F16E9E">
      <w:pPr>
        <w:pStyle w:val="1"/>
        <w:rPr>
          <w:color w:val="000000" w:themeColor="text1"/>
          <w:lang w:eastAsia="ja-JP"/>
        </w:rPr>
      </w:pPr>
      <w:r w:rsidRPr="00A9057E">
        <w:rPr>
          <w:color w:val="000000" w:themeColor="text1"/>
          <w:lang w:eastAsia="ja-JP"/>
        </w:rPr>
        <w:t>Analysis</w:t>
      </w:r>
    </w:p>
    <w:p w14:paraId="413A71C6" w14:textId="28C69D51" w:rsidR="00D04AD0" w:rsidRPr="00A9057E" w:rsidRDefault="001A2647" w:rsidP="00670495">
      <w:pPr>
        <w:rPr>
          <w:color w:val="000000" w:themeColor="text1"/>
        </w:rPr>
      </w:pPr>
      <w:r w:rsidRPr="00A9057E">
        <w:rPr>
          <w:color w:val="000000" w:themeColor="text1"/>
        </w:rPr>
        <w:t>Based on</w:t>
      </w:r>
      <w:r w:rsidR="00F16E9E" w:rsidRPr="00A9057E">
        <w:rPr>
          <w:color w:val="000000" w:themeColor="text1"/>
        </w:rPr>
        <w:t xml:space="preserve"> all the parameters (C/I, EIRP, G/T, k, P</w:t>
      </w:r>
      <w:r w:rsidR="00F16E9E" w:rsidRPr="00A9057E">
        <w:rPr>
          <w:color w:val="000000" w:themeColor="text1"/>
          <w:vertAlign w:val="subscript"/>
        </w:rPr>
        <w:t>loss</w:t>
      </w:r>
      <w:r w:rsidR="00F16E9E" w:rsidRPr="00A9057E">
        <w:rPr>
          <w:color w:val="000000" w:themeColor="text1"/>
        </w:rPr>
        <w:t>, A</w:t>
      </w:r>
      <w:r w:rsidR="00F16E9E" w:rsidRPr="00A9057E">
        <w:rPr>
          <w:color w:val="000000" w:themeColor="text1"/>
          <w:vertAlign w:val="subscript"/>
        </w:rPr>
        <w:t>loss</w:t>
      </w:r>
      <w:r w:rsidR="00F16E9E" w:rsidRPr="00A9057E">
        <w:rPr>
          <w:color w:val="000000" w:themeColor="text1"/>
        </w:rPr>
        <w:t>, P</w:t>
      </w:r>
      <w:r w:rsidR="00F16E9E" w:rsidRPr="00A9057E">
        <w:rPr>
          <w:color w:val="000000" w:themeColor="text1"/>
          <w:vertAlign w:val="subscript"/>
        </w:rPr>
        <w:t>margin</w:t>
      </w:r>
      <w:r w:rsidR="00F16E9E" w:rsidRPr="00A9057E">
        <w:rPr>
          <w:color w:val="000000" w:themeColor="text1"/>
        </w:rPr>
        <w:t>, P</w:t>
      </w:r>
      <w:r w:rsidR="00F16E9E" w:rsidRPr="00A9057E">
        <w:rPr>
          <w:color w:val="000000" w:themeColor="text1"/>
          <w:vertAlign w:val="subscript"/>
        </w:rPr>
        <w:t>AD</w:t>
      </w:r>
      <w:r w:rsidR="00F16E9E" w:rsidRPr="00A9057E">
        <w:rPr>
          <w:color w:val="000000" w:themeColor="text1"/>
        </w:rPr>
        <w:t>), the link budget can be calculated for different scenarios</w:t>
      </w:r>
      <w:r w:rsidR="00E4662D" w:rsidRPr="00A9057E">
        <w:rPr>
          <w:color w:val="000000" w:themeColor="text1"/>
        </w:rPr>
        <w:t xml:space="preserve"> </w:t>
      </w:r>
      <w:r w:rsidRPr="00A9057E">
        <w:rPr>
          <w:color w:val="000000" w:themeColor="text1"/>
        </w:rPr>
        <w:t>following</w:t>
      </w:r>
      <w:r w:rsidR="00E4662D" w:rsidRPr="00A9057E">
        <w:rPr>
          <w:color w:val="000000" w:themeColor="text1"/>
        </w:rPr>
        <w:t xml:space="preserve"> formula (1)</w:t>
      </w:r>
      <w:r w:rsidR="00F16E9E" w:rsidRPr="00A9057E">
        <w:rPr>
          <w:color w:val="000000" w:themeColor="text1"/>
        </w:rPr>
        <w:t xml:space="preserve">. </w:t>
      </w:r>
      <w:r w:rsidRPr="00A9057E">
        <w:rPr>
          <w:color w:val="000000" w:themeColor="text1"/>
        </w:rPr>
        <w:t>However, t</w:t>
      </w:r>
      <w:r w:rsidR="00F16E9E" w:rsidRPr="00A9057E">
        <w:rPr>
          <w:color w:val="000000" w:themeColor="text1"/>
        </w:rPr>
        <w:t xml:space="preserve">he system </w:t>
      </w:r>
      <w:r w:rsidR="00227C49" w:rsidRPr="00A9057E">
        <w:rPr>
          <w:color w:val="000000" w:themeColor="text1"/>
        </w:rPr>
        <w:t>throughput</w:t>
      </w:r>
      <w:r w:rsidR="00F16E9E" w:rsidRPr="00A9057E">
        <w:rPr>
          <w:color w:val="000000" w:themeColor="text1"/>
        </w:rPr>
        <w:t xml:space="preserve"> is not only related to link budget, but also the system channel band and spectrum efficiency</w:t>
      </w:r>
      <w:r w:rsidR="00E4662D" w:rsidRPr="00A9057E">
        <w:rPr>
          <w:color w:val="000000" w:themeColor="text1"/>
        </w:rPr>
        <w:t>.</w:t>
      </w:r>
      <w:r w:rsidR="00227C49" w:rsidRPr="00A9057E">
        <w:rPr>
          <w:color w:val="000000" w:themeColor="text1"/>
        </w:rPr>
        <w:t xml:space="preserve"> Different systems require different SNR for the same MCS, and the MCS table for downlink an</w:t>
      </w:r>
      <w:r w:rsidR="00F05E75" w:rsidRPr="00A9057E">
        <w:rPr>
          <w:color w:val="000000" w:themeColor="text1"/>
        </w:rPr>
        <w:t>d uplink are also different [</w:t>
      </w:r>
      <w:r w:rsidR="00540674">
        <w:rPr>
          <w:color w:val="000000" w:themeColor="text1"/>
        </w:rPr>
        <w:t>6</w:t>
      </w:r>
      <w:r w:rsidR="00F05E75" w:rsidRPr="00540674">
        <w:rPr>
          <w:color w:val="000000" w:themeColor="text1"/>
        </w:rPr>
        <w:t>]</w:t>
      </w:r>
      <w:r w:rsidR="00227C49" w:rsidRPr="00540674">
        <w:rPr>
          <w:color w:val="000000" w:themeColor="text1"/>
        </w:rPr>
        <w:t xml:space="preserve">. </w:t>
      </w:r>
      <w:r w:rsidRPr="00540674">
        <w:rPr>
          <w:color w:val="000000" w:themeColor="text1"/>
        </w:rPr>
        <w:t>The d</w:t>
      </w:r>
      <w:r w:rsidR="000C54EF" w:rsidRPr="00540674">
        <w:rPr>
          <w:color w:val="000000" w:themeColor="text1"/>
        </w:rPr>
        <w:t>etail</w:t>
      </w:r>
      <w:r w:rsidRPr="00540674">
        <w:rPr>
          <w:color w:val="000000" w:themeColor="text1"/>
        </w:rPr>
        <w:t>ed</w:t>
      </w:r>
      <w:r w:rsidR="000C54EF" w:rsidRPr="00540674">
        <w:rPr>
          <w:color w:val="000000" w:themeColor="text1"/>
        </w:rPr>
        <w:t xml:space="preserve"> simulation assumptions for S band and Ka band are listed in </w:t>
      </w:r>
      <w:r w:rsidR="007E4497" w:rsidRPr="00540674">
        <w:rPr>
          <w:color w:val="000000" w:themeColor="text1"/>
        </w:rPr>
        <w:t xml:space="preserve">Table A.1 and </w:t>
      </w:r>
      <w:r w:rsidR="001D32FD" w:rsidRPr="00540674">
        <w:rPr>
          <w:color w:val="000000" w:themeColor="text1"/>
        </w:rPr>
        <w:t>B</w:t>
      </w:r>
      <w:r w:rsidR="007E4497" w:rsidRPr="00540674">
        <w:rPr>
          <w:color w:val="000000" w:themeColor="text1"/>
        </w:rPr>
        <w:t>.</w:t>
      </w:r>
      <w:r w:rsidR="002F084C" w:rsidRPr="00540674">
        <w:rPr>
          <w:color w:val="000000" w:themeColor="text1"/>
        </w:rPr>
        <w:t>1</w:t>
      </w:r>
      <w:r w:rsidR="003D52CD" w:rsidRPr="00540674">
        <w:rPr>
          <w:color w:val="000000" w:themeColor="text1"/>
        </w:rPr>
        <w:t>, respectively</w:t>
      </w:r>
      <w:r w:rsidR="000C54EF" w:rsidRPr="00540674">
        <w:rPr>
          <w:color w:val="000000" w:themeColor="text1"/>
        </w:rPr>
        <w:t>. The MCS</w:t>
      </w:r>
      <w:r w:rsidR="007E4497" w:rsidRPr="00540674">
        <w:rPr>
          <w:color w:val="000000" w:themeColor="text1"/>
        </w:rPr>
        <w:t xml:space="preserve"> </w:t>
      </w:r>
      <w:r w:rsidR="003D52CD" w:rsidRPr="00540674">
        <w:rPr>
          <w:color w:val="000000" w:themeColor="text1"/>
        </w:rPr>
        <w:t xml:space="preserve">table introduced for </w:t>
      </w:r>
      <w:r w:rsidR="00AE3913" w:rsidRPr="00540674">
        <w:rPr>
          <w:color w:val="000000" w:themeColor="text1"/>
        </w:rPr>
        <w:t>U</w:t>
      </w:r>
      <w:r w:rsidR="003D52CD" w:rsidRPr="00540674">
        <w:rPr>
          <w:color w:val="000000" w:themeColor="text1"/>
        </w:rPr>
        <w:t>RLLC</w:t>
      </w:r>
      <w:r w:rsidR="00AE3913" w:rsidRPr="00540674">
        <w:rPr>
          <w:color w:val="000000" w:themeColor="text1"/>
        </w:rPr>
        <w:t xml:space="preserve"> in NR Rel-15</w:t>
      </w:r>
      <w:r w:rsidR="003D52CD" w:rsidRPr="00540674">
        <w:rPr>
          <w:color w:val="000000" w:themeColor="text1"/>
        </w:rPr>
        <w:t xml:space="preserve"> are employed. </w:t>
      </w:r>
      <w:r w:rsidR="007E4497" w:rsidRPr="00540674">
        <w:rPr>
          <w:color w:val="000000" w:themeColor="text1"/>
        </w:rPr>
        <w:t>Table A.2-</w:t>
      </w:r>
      <w:r w:rsidR="00C264EF" w:rsidRPr="00540674">
        <w:rPr>
          <w:color w:val="000000" w:themeColor="text1"/>
        </w:rPr>
        <w:t>4</w:t>
      </w:r>
      <w:r w:rsidR="007E4497" w:rsidRPr="00540674">
        <w:rPr>
          <w:color w:val="000000" w:themeColor="text1"/>
        </w:rPr>
        <w:t xml:space="preserve"> and Table </w:t>
      </w:r>
      <w:r w:rsidR="00D20B6C" w:rsidRPr="00540674">
        <w:rPr>
          <w:color w:val="000000" w:themeColor="text1"/>
        </w:rPr>
        <w:t>B</w:t>
      </w:r>
      <w:r w:rsidR="007E4497" w:rsidRPr="00540674">
        <w:rPr>
          <w:color w:val="000000" w:themeColor="text1"/>
        </w:rPr>
        <w:t>.</w:t>
      </w:r>
      <w:r w:rsidR="00D20B6C" w:rsidRPr="00540674">
        <w:rPr>
          <w:color w:val="000000" w:themeColor="text1"/>
        </w:rPr>
        <w:t>2</w:t>
      </w:r>
      <w:r w:rsidR="007E4497" w:rsidRPr="002707F9">
        <w:rPr>
          <w:color w:val="000000" w:themeColor="text1"/>
        </w:rPr>
        <w:t>-</w:t>
      </w:r>
      <w:r w:rsidR="00D20B6C" w:rsidRPr="002707F9">
        <w:rPr>
          <w:color w:val="000000" w:themeColor="text1"/>
        </w:rPr>
        <w:t>4</w:t>
      </w:r>
      <w:r w:rsidR="007E4497" w:rsidRPr="002707F9">
        <w:rPr>
          <w:color w:val="000000" w:themeColor="text1"/>
        </w:rPr>
        <w:t xml:space="preserve"> </w:t>
      </w:r>
      <w:r w:rsidRPr="002707F9">
        <w:rPr>
          <w:color w:val="000000" w:themeColor="text1"/>
        </w:rPr>
        <w:t xml:space="preserve">provide </w:t>
      </w:r>
      <w:r w:rsidR="000C54EF" w:rsidRPr="002707F9">
        <w:rPr>
          <w:color w:val="000000" w:themeColor="text1"/>
        </w:rPr>
        <w:t xml:space="preserve">the </w:t>
      </w:r>
      <w:r w:rsidR="007E4497" w:rsidRPr="002707F9">
        <w:rPr>
          <w:color w:val="000000" w:themeColor="text1"/>
        </w:rPr>
        <w:t>mapping between MCS and SNR for PDSCH and PUSCH</w:t>
      </w:r>
      <w:r w:rsidR="007E4497" w:rsidRPr="00A9057E">
        <w:rPr>
          <w:color w:val="000000" w:themeColor="text1"/>
        </w:rPr>
        <w:t xml:space="preserve">. </w:t>
      </w:r>
      <w:r w:rsidR="00AE3913" w:rsidRPr="00A9057E">
        <w:rPr>
          <w:color w:val="000000" w:themeColor="text1"/>
        </w:rPr>
        <w:t>E</w:t>
      </w:r>
      <w:r w:rsidR="007E4497" w:rsidRPr="00A9057E">
        <w:rPr>
          <w:color w:val="000000" w:themeColor="text1"/>
        </w:rPr>
        <w:t xml:space="preserve">ach MCS </w:t>
      </w:r>
      <w:r w:rsidR="00AE3913" w:rsidRPr="00A9057E">
        <w:rPr>
          <w:color w:val="000000" w:themeColor="text1"/>
        </w:rPr>
        <w:t>entry</w:t>
      </w:r>
      <w:r w:rsidR="007E4497" w:rsidRPr="00A9057E">
        <w:rPr>
          <w:color w:val="000000" w:themeColor="text1"/>
        </w:rPr>
        <w:t xml:space="preserve"> is mapped to</w:t>
      </w:r>
      <w:r w:rsidR="00AE3913" w:rsidRPr="00A9057E">
        <w:rPr>
          <w:color w:val="000000" w:themeColor="text1"/>
        </w:rPr>
        <w:t xml:space="preserve"> a</w:t>
      </w:r>
      <w:r w:rsidR="007E4497" w:rsidRPr="00A9057E">
        <w:rPr>
          <w:color w:val="000000" w:themeColor="text1"/>
        </w:rPr>
        <w:t xml:space="preserve"> specific SNR and throughput, as well as spectrum efficiency. </w:t>
      </w:r>
      <w:r w:rsidR="00227C49" w:rsidRPr="00A9057E">
        <w:rPr>
          <w:color w:val="000000" w:themeColor="text1"/>
        </w:rPr>
        <w:t>With th</w:t>
      </w:r>
      <w:r w:rsidR="00AE3913" w:rsidRPr="00A9057E">
        <w:rPr>
          <w:color w:val="000000" w:themeColor="text1"/>
        </w:rPr>
        <w:t>ese</w:t>
      </w:r>
      <w:r w:rsidR="00227C49" w:rsidRPr="00A9057E">
        <w:rPr>
          <w:color w:val="000000" w:themeColor="text1"/>
        </w:rPr>
        <w:t xml:space="preserve"> tables, the corresponding throughput of each scenario can be obtained and the summary of link budget analysis is shown in table 3.1.  </w:t>
      </w:r>
    </w:p>
    <w:p w14:paraId="7A2B85A7" w14:textId="77777777" w:rsidR="00D04AD0" w:rsidRPr="00554561" w:rsidRDefault="00D04AD0" w:rsidP="00D04AD0">
      <w:pPr>
        <w:spacing w:after="0"/>
        <w:jc w:val="center"/>
        <w:rPr>
          <w:b/>
          <w:color w:val="000000" w:themeColor="text1"/>
        </w:rPr>
      </w:pPr>
      <w:r w:rsidRPr="00554561">
        <w:rPr>
          <w:b/>
          <w:color w:val="000000" w:themeColor="text1"/>
        </w:rPr>
        <w:t>Table 3.1 Link budget summary of different scenarios</w:t>
      </w:r>
    </w:p>
    <w:tbl>
      <w:tblPr>
        <w:tblStyle w:val="ac"/>
        <w:tblpPr w:leftFromText="180" w:rightFromText="180" w:vertAnchor="text" w:horzAnchor="margin" w:tblpY="156"/>
        <w:tblW w:w="9351" w:type="dxa"/>
        <w:tblLook w:val="04A0" w:firstRow="1" w:lastRow="0" w:firstColumn="1" w:lastColumn="0" w:noHBand="0" w:noVBand="1"/>
      </w:tblPr>
      <w:tblGrid>
        <w:gridCol w:w="1382"/>
        <w:gridCol w:w="1003"/>
        <w:gridCol w:w="899"/>
        <w:gridCol w:w="968"/>
        <w:gridCol w:w="935"/>
        <w:gridCol w:w="1120"/>
        <w:gridCol w:w="1041"/>
        <w:gridCol w:w="1041"/>
        <w:gridCol w:w="962"/>
      </w:tblGrid>
      <w:tr w:rsidR="00A721D6" w:rsidRPr="00A9057E" w14:paraId="7F6A74B7" w14:textId="77777777" w:rsidTr="00D20B6C">
        <w:tc>
          <w:tcPr>
            <w:tcW w:w="1382" w:type="dxa"/>
            <w:shd w:val="clear" w:color="auto" w:fill="FFC000"/>
          </w:tcPr>
          <w:p w14:paraId="72B357DE" w14:textId="77777777" w:rsidR="00FC1FC2" w:rsidRPr="00A9057E" w:rsidRDefault="00FC1FC2" w:rsidP="00FC1F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Band</w:t>
            </w:r>
          </w:p>
        </w:tc>
        <w:tc>
          <w:tcPr>
            <w:tcW w:w="3805" w:type="dxa"/>
            <w:gridSpan w:val="4"/>
            <w:shd w:val="clear" w:color="auto" w:fill="FFC000"/>
          </w:tcPr>
          <w:p w14:paraId="653ED7C2" w14:textId="77777777" w:rsidR="00FC1FC2" w:rsidRPr="00A9057E" w:rsidRDefault="00FC1FC2" w:rsidP="00FC1FC2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A9057E">
              <w:rPr>
                <w:rFonts w:eastAsia="Calibri"/>
                <w:color w:val="000000" w:themeColor="text1"/>
              </w:rPr>
              <w:t>S Band</w:t>
            </w:r>
          </w:p>
        </w:tc>
        <w:tc>
          <w:tcPr>
            <w:tcW w:w="4164" w:type="dxa"/>
            <w:gridSpan w:val="4"/>
            <w:shd w:val="clear" w:color="auto" w:fill="FFC000"/>
          </w:tcPr>
          <w:p w14:paraId="36E80DE9" w14:textId="77777777" w:rsidR="00FC1FC2" w:rsidRPr="00A9057E" w:rsidRDefault="00FC1FC2" w:rsidP="00FC1F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Ka Band</w:t>
            </w:r>
          </w:p>
        </w:tc>
      </w:tr>
      <w:tr w:rsidR="00A721D6" w:rsidRPr="00A9057E" w14:paraId="6ABF0ECD" w14:textId="77777777" w:rsidTr="00D20B6C">
        <w:tc>
          <w:tcPr>
            <w:tcW w:w="1382" w:type="dxa"/>
          </w:tcPr>
          <w:p w14:paraId="320C7EDA" w14:textId="77777777" w:rsidR="00FC1FC2" w:rsidRPr="00A9057E" w:rsidRDefault="00FC1FC2" w:rsidP="00FC1F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Scenario</w:t>
            </w:r>
          </w:p>
        </w:tc>
        <w:tc>
          <w:tcPr>
            <w:tcW w:w="1902" w:type="dxa"/>
            <w:gridSpan w:val="2"/>
          </w:tcPr>
          <w:p w14:paraId="246B3A1A" w14:textId="77777777" w:rsidR="00FC1FC2" w:rsidRPr="00A9057E" w:rsidRDefault="00FC1FC2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A9057E">
              <w:rPr>
                <w:rFonts w:eastAsia="Calibri"/>
                <w:color w:val="000000" w:themeColor="text1"/>
              </w:rPr>
              <w:t>LEO: 600 km</w:t>
            </w:r>
          </w:p>
        </w:tc>
        <w:tc>
          <w:tcPr>
            <w:tcW w:w="1903" w:type="dxa"/>
            <w:gridSpan w:val="2"/>
          </w:tcPr>
          <w:p w14:paraId="40A0C72B" w14:textId="77777777" w:rsidR="00FC1FC2" w:rsidRPr="00A9057E" w:rsidRDefault="00FC1FC2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A9057E">
              <w:rPr>
                <w:rFonts w:eastAsia="Calibri"/>
                <w:color w:val="000000" w:themeColor="text1"/>
              </w:rPr>
              <w:t>GEO</w:t>
            </w:r>
          </w:p>
        </w:tc>
        <w:tc>
          <w:tcPr>
            <w:tcW w:w="2161" w:type="dxa"/>
            <w:gridSpan w:val="2"/>
          </w:tcPr>
          <w:p w14:paraId="7305A0A6" w14:textId="77777777" w:rsidR="00FC1FC2" w:rsidRPr="00A9057E" w:rsidRDefault="00FC1FC2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A9057E">
              <w:rPr>
                <w:rFonts w:eastAsia="Calibri"/>
                <w:color w:val="000000" w:themeColor="text1"/>
              </w:rPr>
              <w:t>LEO: 600 km</w:t>
            </w:r>
          </w:p>
        </w:tc>
        <w:tc>
          <w:tcPr>
            <w:tcW w:w="2003" w:type="dxa"/>
            <w:gridSpan w:val="2"/>
          </w:tcPr>
          <w:p w14:paraId="39F0ECF4" w14:textId="77777777" w:rsidR="00FC1FC2" w:rsidRPr="00A9057E" w:rsidRDefault="00FC1FC2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A9057E">
              <w:rPr>
                <w:rFonts w:eastAsia="Calibri"/>
                <w:color w:val="000000" w:themeColor="text1"/>
              </w:rPr>
              <w:t>GEO</w:t>
            </w:r>
          </w:p>
        </w:tc>
      </w:tr>
      <w:tr w:rsidR="00A721D6" w:rsidRPr="00A9057E" w14:paraId="15345D84" w14:textId="77777777" w:rsidTr="00D20B6C">
        <w:tc>
          <w:tcPr>
            <w:tcW w:w="1382" w:type="dxa"/>
          </w:tcPr>
          <w:p w14:paraId="3EA7B739" w14:textId="77777777" w:rsidR="00FC1FC2" w:rsidRPr="00A9057E" w:rsidRDefault="00FC1FC2" w:rsidP="00FC1FC2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Terminal</w:t>
            </w:r>
          </w:p>
        </w:tc>
        <w:tc>
          <w:tcPr>
            <w:tcW w:w="3805" w:type="dxa"/>
            <w:gridSpan w:val="4"/>
          </w:tcPr>
          <w:p w14:paraId="432CDD00" w14:textId="77777777" w:rsidR="00FC1FC2" w:rsidRPr="00A9057E" w:rsidRDefault="00FC1FC2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A9057E">
              <w:rPr>
                <w:color w:val="000000" w:themeColor="text1"/>
              </w:rPr>
              <w:t>3GPP Class 3</w:t>
            </w:r>
          </w:p>
        </w:tc>
        <w:tc>
          <w:tcPr>
            <w:tcW w:w="4164" w:type="dxa"/>
            <w:gridSpan w:val="4"/>
          </w:tcPr>
          <w:p w14:paraId="2B2713EE" w14:textId="77777777" w:rsidR="00FC1FC2" w:rsidRPr="00A9057E" w:rsidRDefault="00FC1FC2" w:rsidP="0048641F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A9057E">
              <w:rPr>
                <w:rFonts w:eastAsia="Calibri"/>
                <w:color w:val="000000" w:themeColor="text1"/>
              </w:rPr>
              <w:t>VSAT</w:t>
            </w:r>
          </w:p>
        </w:tc>
      </w:tr>
      <w:tr w:rsidR="00A721D6" w:rsidRPr="00A9057E" w14:paraId="56602562" w14:textId="77777777" w:rsidTr="00D20B6C">
        <w:tc>
          <w:tcPr>
            <w:tcW w:w="1382" w:type="dxa"/>
          </w:tcPr>
          <w:p w14:paraId="14F45272" w14:textId="77777777" w:rsidR="00FC1FC2" w:rsidRPr="00A9057E" w:rsidRDefault="00FC1FC2" w:rsidP="00FC1FC2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A9057E">
              <w:rPr>
                <w:rFonts w:eastAsia="Calibri"/>
                <w:color w:val="000000" w:themeColor="text1"/>
              </w:rPr>
              <w:t>DL/UL</w:t>
            </w:r>
          </w:p>
        </w:tc>
        <w:tc>
          <w:tcPr>
            <w:tcW w:w="1003" w:type="dxa"/>
          </w:tcPr>
          <w:p w14:paraId="7C0B8972" w14:textId="77777777" w:rsidR="00FC1FC2" w:rsidRPr="00A9057E" w:rsidRDefault="00FC1FC2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DL</w:t>
            </w:r>
          </w:p>
        </w:tc>
        <w:tc>
          <w:tcPr>
            <w:tcW w:w="899" w:type="dxa"/>
          </w:tcPr>
          <w:p w14:paraId="61A4D6CB" w14:textId="77777777" w:rsidR="00FC1FC2" w:rsidRPr="00A9057E" w:rsidRDefault="00FC1FC2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UL</w:t>
            </w:r>
          </w:p>
        </w:tc>
        <w:tc>
          <w:tcPr>
            <w:tcW w:w="968" w:type="dxa"/>
          </w:tcPr>
          <w:p w14:paraId="0BD117AB" w14:textId="77777777" w:rsidR="00FC1FC2" w:rsidRPr="00A9057E" w:rsidRDefault="00FC1FC2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DL</w:t>
            </w:r>
          </w:p>
        </w:tc>
        <w:tc>
          <w:tcPr>
            <w:tcW w:w="935" w:type="dxa"/>
          </w:tcPr>
          <w:p w14:paraId="6F85C081" w14:textId="77777777" w:rsidR="00FC1FC2" w:rsidRPr="00A9057E" w:rsidRDefault="00FC1FC2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UL</w:t>
            </w:r>
          </w:p>
        </w:tc>
        <w:tc>
          <w:tcPr>
            <w:tcW w:w="1120" w:type="dxa"/>
          </w:tcPr>
          <w:p w14:paraId="7936F658" w14:textId="77777777" w:rsidR="00FC1FC2" w:rsidRPr="00A9057E" w:rsidRDefault="00FC1FC2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DL</w:t>
            </w:r>
          </w:p>
        </w:tc>
        <w:tc>
          <w:tcPr>
            <w:tcW w:w="1041" w:type="dxa"/>
          </w:tcPr>
          <w:p w14:paraId="4C9573F2" w14:textId="77777777" w:rsidR="00FC1FC2" w:rsidRPr="00A9057E" w:rsidRDefault="00FC1FC2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UL</w:t>
            </w:r>
          </w:p>
        </w:tc>
        <w:tc>
          <w:tcPr>
            <w:tcW w:w="1041" w:type="dxa"/>
          </w:tcPr>
          <w:p w14:paraId="1C8DECFF" w14:textId="77777777" w:rsidR="00FC1FC2" w:rsidRPr="00A9057E" w:rsidRDefault="00FC1FC2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DL</w:t>
            </w:r>
          </w:p>
        </w:tc>
        <w:tc>
          <w:tcPr>
            <w:tcW w:w="962" w:type="dxa"/>
          </w:tcPr>
          <w:p w14:paraId="0BC9C390" w14:textId="77777777" w:rsidR="00FC1FC2" w:rsidRPr="00A9057E" w:rsidRDefault="00FC1FC2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UL</w:t>
            </w:r>
          </w:p>
        </w:tc>
      </w:tr>
      <w:tr w:rsidR="00D20B6C" w:rsidRPr="00A9057E" w14:paraId="2EE0423B" w14:textId="77777777" w:rsidTr="00D20B6C">
        <w:tc>
          <w:tcPr>
            <w:tcW w:w="1382" w:type="dxa"/>
          </w:tcPr>
          <w:p w14:paraId="4186F1AD" w14:textId="620DF969" w:rsidR="00D20B6C" w:rsidRPr="00A9057E" w:rsidRDefault="00D20B6C" w:rsidP="00D20B6C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A9057E">
              <w:rPr>
                <w:color w:val="000000" w:themeColor="text1"/>
              </w:rPr>
              <w:t>C</w:t>
            </w:r>
            <w:r w:rsidRPr="00A9057E">
              <w:rPr>
                <w:color w:val="000000" w:themeColor="text1"/>
                <w:lang w:eastAsia="zh-CN"/>
              </w:rPr>
              <w:t>/(</w:t>
            </w:r>
            <w:r w:rsidRPr="00A9057E">
              <w:rPr>
                <w:color w:val="000000" w:themeColor="text1"/>
              </w:rPr>
              <w:t>N+I)</w:t>
            </w:r>
            <w:r w:rsidR="00A9057E">
              <w:rPr>
                <w:color w:val="000000" w:themeColor="text1"/>
              </w:rPr>
              <w:t xml:space="preserve"> (dB)</w:t>
            </w:r>
          </w:p>
        </w:tc>
        <w:tc>
          <w:tcPr>
            <w:tcW w:w="1003" w:type="dxa"/>
          </w:tcPr>
          <w:p w14:paraId="70F241DA" w14:textId="71E43D3D" w:rsidR="00D20B6C" w:rsidRPr="00540674" w:rsidRDefault="00D20B6C" w:rsidP="00D20B6C">
            <w:pPr>
              <w:tabs>
                <w:tab w:val="left" w:pos="1140"/>
              </w:tabs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-6.02</w:t>
            </w:r>
          </w:p>
        </w:tc>
        <w:tc>
          <w:tcPr>
            <w:tcW w:w="899" w:type="dxa"/>
          </w:tcPr>
          <w:p w14:paraId="18D53764" w14:textId="5C0E2ECA" w:rsidR="00D20B6C" w:rsidRPr="00540674" w:rsidRDefault="00D20B6C" w:rsidP="00D20B6C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3.06</w:t>
            </w:r>
          </w:p>
        </w:tc>
        <w:tc>
          <w:tcPr>
            <w:tcW w:w="968" w:type="dxa"/>
          </w:tcPr>
          <w:p w14:paraId="46BAC015" w14:textId="2725EF4C" w:rsidR="00D20B6C" w:rsidRPr="00540674" w:rsidRDefault="00D20B6C" w:rsidP="00D20B6C">
            <w:pPr>
              <w:spacing w:after="0"/>
              <w:jc w:val="center"/>
            </w:pPr>
            <w:r w:rsidRPr="00540674">
              <w:t>-9.21</w:t>
            </w:r>
          </w:p>
        </w:tc>
        <w:tc>
          <w:tcPr>
            <w:tcW w:w="935" w:type="dxa"/>
          </w:tcPr>
          <w:p w14:paraId="0567CDC8" w14:textId="77777777" w:rsidR="00D20B6C" w:rsidRPr="00540674" w:rsidRDefault="00D20B6C" w:rsidP="00D20B6C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-2.26</w:t>
            </w:r>
          </w:p>
        </w:tc>
        <w:tc>
          <w:tcPr>
            <w:tcW w:w="1120" w:type="dxa"/>
          </w:tcPr>
          <w:p w14:paraId="7A4E3790" w14:textId="77777777" w:rsidR="00D20B6C" w:rsidRPr="00540674" w:rsidRDefault="00D20B6C" w:rsidP="00D20B6C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10.74</w:t>
            </w:r>
          </w:p>
        </w:tc>
        <w:tc>
          <w:tcPr>
            <w:tcW w:w="1041" w:type="dxa"/>
          </w:tcPr>
          <w:p w14:paraId="25B67B36" w14:textId="77777777" w:rsidR="00D20B6C" w:rsidRPr="00540674" w:rsidRDefault="00D20B6C" w:rsidP="00D20B6C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13.31</w:t>
            </w:r>
          </w:p>
        </w:tc>
        <w:tc>
          <w:tcPr>
            <w:tcW w:w="1041" w:type="dxa"/>
          </w:tcPr>
          <w:p w14:paraId="64A18FAC" w14:textId="104D18FC" w:rsidR="00D20B6C" w:rsidRPr="00540674" w:rsidRDefault="00D20B6C" w:rsidP="00D20B6C">
            <w:pPr>
              <w:spacing w:after="0"/>
              <w:jc w:val="center"/>
              <w:rPr>
                <w:color w:val="FF0000"/>
              </w:rPr>
            </w:pPr>
            <w:r w:rsidRPr="00540674">
              <w:t>8.26</w:t>
            </w:r>
          </w:p>
        </w:tc>
        <w:tc>
          <w:tcPr>
            <w:tcW w:w="962" w:type="dxa"/>
          </w:tcPr>
          <w:p w14:paraId="25119726" w14:textId="77777777" w:rsidR="00D20B6C" w:rsidRPr="00540674" w:rsidRDefault="00D20B6C" w:rsidP="00D20B6C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5.96</w:t>
            </w:r>
          </w:p>
        </w:tc>
      </w:tr>
      <w:tr w:rsidR="00A721D6" w:rsidRPr="00A9057E" w14:paraId="5CA8B786" w14:textId="77777777" w:rsidTr="00D20B6C">
        <w:tc>
          <w:tcPr>
            <w:tcW w:w="1382" w:type="dxa"/>
          </w:tcPr>
          <w:p w14:paraId="6C599877" w14:textId="77777777" w:rsidR="00533362" w:rsidRPr="00A9057E" w:rsidRDefault="0004427C" w:rsidP="00533362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A9057E">
              <w:rPr>
                <w:color w:val="000000" w:themeColor="text1"/>
              </w:rPr>
              <w:t xml:space="preserve">PRB </w:t>
            </w:r>
            <w:r w:rsidR="00533362" w:rsidRPr="00A9057E">
              <w:rPr>
                <w:color w:val="000000" w:themeColor="text1"/>
              </w:rPr>
              <w:t>Bandwidth (MHz)</w:t>
            </w:r>
          </w:p>
        </w:tc>
        <w:tc>
          <w:tcPr>
            <w:tcW w:w="1003" w:type="dxa"/>
          </w:tcPr>
          <w:p w14:paraId="443AEE90" w14:textId="77777777" w:rsidR="00533362" w:rsidRPr="00A9057E" w:rsidRDefault="0004427C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28.8</w:t>
            </w:r>
          </w:p>
        </w:tc>
        <w:tc>
          <w:tcPr>
            <w:tcW w:w="899" w:type="dxa"/>
          </w:tcPr>
          <w:p w14:paraId="23DEE25B" w14:textId="77777777" w:rsidR="00533362" w:rsidRPr="00A9057E" w:rsidRDefault="00533362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1.08</w:t>
            </w:r>
          </w:p>
        </w:tc>
        <w:tc>
          <w:tcPr>
            <w:tcW w:w="968" w:type="dxa"/>
          </w:tcPr>
          <w:p w14:paraId="389E80F2" w14:textId="2972EA0F" w:rsidR="00533362" w:rsidRPr="00A9057E" w:rsidRDefault="00C05121" w:rsidP="0048641F">
            <w:pPr>
              <w:spacing w:after="0"/>
              <w:jc w:val="center"/>
            </w:pPr>
            <w:r w:rsidRPr="00A9057E">
              <w:t>28.8</w:t>
            </w:r>
          </w:p>
        </w:tc>
        <w:tc>
          <w:tcPr>
            <w:tcW w:w="935" w:type="dxa"/>
          </w:tcPr>
          <w:p w14:paraId="33C58D1F" w14:textId="77777777" w:rsidR="00533362" w:rsidRPr="00A9057E" w:rsidRDefault="00533362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0.18</w:t>
            </w:r>
          </w:p>
        </w:tc>
        <w:tc>
          <w:tcPr>
            <w:tcW w:w="1120" w:type="dxa"/>
          </w:tcPr>
          <w:p w14:paraId="3CC3A37F" w14:textId="77777777" w:rsidR="00533362" w:rsidRPr="00A9057E" w:rsidRDefault="0004427C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380.16</w:t>
            </w:r>
          </w:p>
        </w:tc>
        <w:tc>
          <w:tcPr>
            <w:tcW w:w="1041" w:type="dxa"/>
          </w:tcPr>
          <w:p w14:paraId="386412AF" w14:textId="77777777" w:rsidR="00533362" w:rsidRPr="00A9057E" w:rsidRDefault="0004427C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46.08</w:t>
            </w:r>
          </w:p>
        </w:tc>
        <w:tc>
          <w:tcPr>
            <w:tcW w:w="1041" w:type="dxa"/>
          </w:tcPr>
          <w:p w14:paraId="722D8B5A" w14:textId="52FF9D47" w:rsidR="00533362" w:rsidRPr="00A9057E" w:rsidRDefault="00C05121" w:rsidP="0048641F">
            <w:pPr>
              <w:spacing w:after="0"/>
              <w:jc w:val="center"/>
              <w:rPr>
                <w:color w:val="FF0000"/>
              </w:rPr>
            </w:pPr>
            <w:r w:rsidRPr="00A9057E">
              <w:rPr>
                <w:color w:val="000000" w:themeColor="text1"/>
              </w:rPr>
              <w:t>380.16</w:t>
            </w:r>
          </w:p>
        </w:tc>
        <w:tc>
          <w:tcPr>
            <w:tcW w:w="962" w:type="dxa"/>
          </w:tcPr>
          <w:p w14:paraId="5847FC59" w14:textId="77777777" w:rsidR="00533362" w:rsidRPr="00A9057E" w:rsidRDefault="0004427C" w:rsidP="0048641F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23.04</w:t>
            </w:r>
          </w:p>
        </w:tc>
      </w:tr>
      <w:tr w:rsidR="00A721D6" w:rsidRPr="00A9057E" w14:paraId="38298E73" w14:textId="77777777" w:rsidTr="00D20B6C">
        <w:tc>
          <w:tcPr>
            <w:tcW w:w="1382" w:type="dxa"/>
          </w:tcPr>
          <w:p w14:paraId="4F957DAC" w14:textId="77777777" w:rsidR="00B35FDC" w:rsidRPr="00A9057E" w:rsidRDefault="00B35FDC" w:rsidP="00B35FDC">
            <w:pPr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Throughput (kbps)</w:t>
            </w:r>
          </w:p>
        </w:tc>
        <w:tc>
          <w:tcPr>
            <w:tcW w:w="1003" w:type="dxa"/>
            <w:vAlign w:val="center"/>
          </w:tcPr>
          <w:p w14:paraId="35032233" w14:textId="755A105F" w:rsidR="00B35FDC" w:rsidRPr="00A9057E" w:rsidRDefault="00D20B6C" w:rsidP="0048641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4384.8</w:t>
            </w:r>
          </w:p>
        </w:tc>
        <w:tc>
          <w:tcPr>
            <w:tcW w:w="899" w:type="dxa"/>
            <w:vAlign w:val="center"/>
          </w:tcPr>
          <w:p w14:paraId="5443DBE3" w14:textId="668DEC0A" w:rsidR="00B35FDC" w:rsidRPr="00A9057E" w:rsidRDefault="00536A06" w:rsidP="0048641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1015.2</w:t>
            </w:r>
          </w:p>
        </w:tc>
        <w:tc>
          <w:tcPr>
            <w:tcW w:w="968" w:type="dxa"/>
            <w:vAlign w:val="center"/>
          </w:tcPr>
          <w:p w14:paraId="4A5779BE" w14:textId="1B32FD95" w:rsidR="00B35FDC" w:rsidRPr="00A9057E" w:rsidRDefault="00D20B6C" w:rsidP="0048641F">
            <w:pPr>
              <w:jc w:val="center"/>
            </w:pPr>
            <w:r w:rsidRPr="00A9057E">
              <w:t>2224.8</w:t>
            </w:r>
          </w:p>
        </w:tc>
        <w:tc>
          <w:tcPr>
            <w:tcW w:w="935" w:type="dxa"/>
            <w:vAlign w:val="center"/>
          </w:tcPr>
          <w:p w14:paraId="18E6458B" w14:textId="77777777" w:rsidR="00B35FDC" w:rsidRPr="00A9057E" w:rsidRDefault="0048641F" w:rsidP="0048641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36</w:t>
            </w:r>
          </w:p>
        </w:tc>
        <w:tc>
          <w:tcPr>
            <w:tcW w:w="1120" w:type="dxa"/>
            <w:vAlign w:val="center"/>
          </w:tcPr>
          <w:p w14:paraId="55069EF7" w14:textId="77777777" w:rsidR="00B35FDC" w:rsidRPr="00A9057E" w:rsidRDefault="0048641F" w:rsidP="0048641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796550.4</w:t>
            </w:r>
          </w:p>
        </w:tc>
        <w:tc>
          <w:tcPr>
            <w:tcW w:w="1041" w:type="dxa"/>
            <w:vAlign w:val="center"/>
          </w:tcPr>
          <w:p w14:paraId="7A0D4FC8" w14:textId="77777777" w:rsidR="00B35FDC" w:rsidRPr="00A9057E" w:rsidRDefault="0048641F" w:rsidP="0048641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125452.8</w:t>
            </w:r>
          </w:p>
        </w:tc>
        <w:tc>
          <w:tcPr>
            <w:tcW w:w="1041" w:type="dxa"/>
            <w:vAlign w:val="center"/>
          </w:tcPr>
          <w:p w14:paraId="6BBA94A1" w14:textId="1632C3AF" w:rsidR="00B35FDC" w:rsidRPr="00A9057E" w:rsidRDefault="00C05121" w:rsidP="0048641F">
            <w:pPr>
              <w:jc w:val="center"/>
              <w:rPr>
                <w:color w:val="FF0000"/>
              </w:rPr>
            </w:pPr>
            <w:r w:rsidRPr="00A9057E">
              <w:rPr>
                <w:color w:val="000000" w:themeColor="text1"/>
              </w:rPr>
              <w:t>693100.8</w:t>
            </w:r>
          </w:p>
        </w:tc>
        <w:tc>
          <w:tcPr>
            <w:tcW w:w="962" w:type="dxa"/>
            <w:vAlign w:val="center"/>
          </w:tcPr>
          <w:p w14:paraId="6FE4D0C2" w14:textId="77777777" w:rsidR="00B35FDC" w:rsidRPr="00A9057E" w:rsidRDefault="0048641F" w:rsidP="0048641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33177.6</w:t>
            </w:r>
          </w:p>
        </w:tc>
      </w:tr>
      <w:tr w:rsidR="00A721D6" w:rsidRPr="00A9057E" w14:paraId="30261B06" w14:textId="77777777" w:rsidTr="00D20B6C">
        <w:tc>
          <w:tcPr>
            <w:tcW w:w="1382" w:type="dxa"/>
          </w:tcPr>
          <w:p w14:paraId="4D261639" w14:textId="77777777" w:rsidR="00533362" w:rsidRDefault="00533362" w:rsidP="00533362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 w:rsidRPr="00A9057E">
              <w:rPr>
                <w:rFonts w:eastAsia="Calibri"/>
                <w:color w:val="000000" w:themeColor="text1"/>
              </w:rPr>
              <w:t>Spectrum Efficiency</w:t>
            </w:r>
          </w:p>
          <w:p w14:paraId="2D4AA1E1" w14:textId="3A154455" w:rsidR="00A9057E" w:rsidRPr="00A9057E" w:rsidRDefault="00A9057E" w:rsidP="00533362">
            <w:pPr>
              <w:spacing w:after="0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(bit/s/Hz)</w:t>
            </w:r>
          </w:p>
        </w:tc>
        <w:tc>
          <w:tcPr>
            <w:tcW w:w="1003" w:type="dxa"/>
          </w:tcPr>
          <w:p w14:paraId="2330EEE2" w14:textId="0E36F45B" w:rsidR="00533362" w:rsidRPr="00540674" w:rsidRDefault="00D20B6C" w:rsidP="0048641F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0.15</w:t>
            </w:r>
          </w:p>
        </w:tc>
        <w:tc>
          <w:tcPr>
            <w:tcW w:w="899" w:type="dxa"/>
          </w:tcPr>
          <w:p w14:paraId="27492C25" w14:textId="6DA51DA3" w:rsidR="00533362" w:rsidRPr="00540674" w:rsidRDefault="0048641F" w:rsidP="0048641F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0.</w:t>
            </w:r>
            <w:r w:rsidR="00536A06">
              <w:rPr>
                <w:color w:val="000000" w:themeColor="text1"/>
              </w:rPr>
              <w:t>94</w:t>
            </w:r>
          </w:p>
        </w:tc>
        <w:tc>
          <w:tcPr>
            <w:tcW w:w="968" w:type="dxa"/>
          </w:tcPr>
          <w:p w14:paraId="3D2F4B54" w14:textId="6D48F583" w:rsidR="00533362" w:rsidRPr="00540674" w:rsidRDefault="00D20B6C" w:rsidP="0048641F">
            <w:pPr>
              <w:spacing w:after="0"/>
              <w:jc w:val="center"/>
            </w:pPr>
            <w:r w:rsidRPr="00540674">
              <w:t>0.08</w:t>
            </w:r>
          </w:p>
        </w:tc>
        <w:tc>
          <w:tcPr>
            <w:tcW w:w="935" w:type="dxa"/>
          </w:tcPr>
          <w:p w14:paraId="5A699EB8" w14:textId="77777777" w:rsidR="00533362" w:rsidRPr="00540674" w:rsidRDefault="0048641F" w:rsidP="0048641F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0.20</w:t>
            </w:r>
          </w:p>
        </w:tc>
        <w:tc>
          <w:tcPr>
            <w:tcW w:w="1120" w:type="dxa"/>
          </w:tcPr>
          <w:p w14:paraId="20FAE471" w14:textId="77777777" w:rsidR="00533362" w:rsidRPr="00540674" w:rsidRDefault="0048641F" w:rsidP="0048641F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2.10</w:t>
            </w:r>
          </w:p>
        </w:tc>
        <w:tc>
          <w:tcPr>
            <w:tcW w:w="1041" w:type="dxa"/>
          </w:tcPr>
          <w:p w14:paraId="541A9698" w14:textId="77777777" w:rsidR="00533362" w:rsidRPr="00540674" w:rsidRDefault="0048641F" w:rsidP="0048641F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2.72</w:t>
            </w:r>
          </w:p>
        </w:tc>
        <w:tc>
          <w:tcPr>
            <w:tcW w:w="1041" w:type="dxa"/>
          </w:tcPr>
          <w:p w14:paraId="1B10335E" w14:textId="46A96460" w:rsidR="00533362" w:rsidRPr="00540674" w:rsidRDefault="00C05121" w:rsidP="0048641F">
            <w:pPr>
              <w:spacing w:after="0"/>
              <w:jc w:val="center"/>
              <w:rPr>
                <w:color w:val="FF0000"/>
              </w:rPr>
            </w:pPr>
            <w:r w:rsidRPr="00540674">
              <w:t>1.81</w:t>
            </w:r>
          </w:p>
        </w:tc>
        <w:tc>
          <w:tcPr>
            <w:tcW w:w="962" w:type="dxa"/>
          </w:tcPr>
          <w:p w14:paraId="578F5113" w14:textId="77777777" w:rsidR="00533362" w:rsidRPr="00540674" w:rsidRDefault="0048641F" w:rsidP="0048641F">
            <w:pPr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1.44</w:t>
            </w:r>
          </w:p>
        </w:tc>
      </w:tr>
    </w:tbl>
    <w:p w14:paraId="40E775D8" w14:textId="77777777" w:rsidR="00D52278" w:rsidRPr="00A9057E" w:rsidRDefault="00D52278" w:rsidP="005B1637">
      <w:pPr>
        <w:rPr>
          <w:color w:val="000000" w:themeColor="text1"/>
          <w:lang w:eastAsia="zh-CN"/>
        </w:rPr>
      </w:pPr>
    </w:p>
    <w:p w14:paraId="0AA0AFF2" w14:textId="14238278" w:rsidR="00EB4F1F" w:rsidRPr="00540674" w:rsidRDefault="00EB4F1F" w:rsidP="000A657D">
      <w:pPr>
        <w:rPr>
          <w:b/>
          <w:i/>
          <w:color w:val="000000" w:themeColor="text1"/>
          <w:lang w:eastAsia="zh-CN"/>
        </w:rPr>
      </w:pPr>
      <w:r w:rsidRPr="00A9057E">
        <w:rPr>
          <w:b/>
          <w:i/>
          <w:color w:val="000000" w:themeColor="text1"/>
        </w:rPr>
        <w:t>Observation 5</w:t>
      </w:r>
      <w:r w:rsidR="00AE3913" w:rsidRPr="00A9057E">
        <w:rPr>
          <w:b/>
          <w:i/>
          <w:color w:val="000000" w:themeColor="text1"/>
          <w:lang w:eastAsia="zh-CN"/>
        </w:rPr>
        <w:t>:</w:t>
      </w:r>
      <w:r w:rsidRPr="00A9057E">
        <w:rPr>
          <w:b/>
          <w:i/>
          <w:color w:val="000000" w:themeColor="text1"/>
          <w:lang w:eastAsia="zh-CN"/>
        </w:rPr>
        <w:t xml:space="preserve"> </w:t>
      </w:r>
      <w:r w:rsidRPr="00A9057E">
        <w:rPr>
          <w:i/>
          <w:color w:val="000000" w:themeColor="text1"/>
          <w:lang w:eastAsia="zh-CN"/>
        </w:rPr>
        <w:t xml:space="preserve">The Ka band has higher spectrum efficiency and channel bandwidth than S band, which </w:t>
      </w:r>
      <w:r w:rsidR="00AE3913" w:rsidRPr="00540674">
        <w:rPr>
          <w:i/>
          <w:color w:val="000000" w:themeColor="text1"/>
          <w:lang w:eastAsia="zh-CN"/>
        </w:rPr>
        <w:t>implie</w:t>
      </w:r>
      <w:r w:rsidR="0057694C" w:rsidRPr="00540674">
        <w:rPr>
          <w:i/>
          <w:color w:val="000000" w:themeColor="text1"/>
          <w:lang w:eastAsia="zh-CN"/>
        </w:rPr>
        <w:t>s</w:t>
      </w:r>
      <w:r w:rsidR="00AE3913" w:rsidRPr="00540674">
        <w:rPr>
          <w:i/>
          <w:color w:val="000000" w:themeColor="text1"/>
          <w:lang w:eastAsia="zh-CN"/>
        </w:rPr>
        <w:t xml:space="preserve"> </w:t>
      </w:r>
      <w:r w:rsidRPr="00540674">
        <w:rPr>
          <w:i/>
          <w:color w:val="000000" w:themeColor="text1"/>
          <w:lang w:eastAsia="zh-CN"/>
        </w:rPr>
        <w:t xml:space="preserve">that Ka band </w:t>
      </w:r>
      <w:r w:rsidR="00AE3913" w:rsidRPr="00540674">
        <w:rPr>
          <w:i/>
          <w:color w:val="000000" w:themeColor="text1"/>
          <w:lang w:eastAsia="zh-CN"/>
        </w:rPr>
        <w:t>may be</w:t>
      </w:r>
      <w:r w:rsidRPr="00540674">
        <w:rPr>
          <w:i/>
          <w:color w:val="000000" w:themeColor="text1"/>
          <w:lang w:eastAsia="zh-CN"/>
        </w:rPr>
        <w:t xml:space="preserve"> m</w:t>
      </w:r>
      <w:r w:rsidR="00AE3913" w:rsidRPr="00540674">
        <w:rPr>
          <w:i/>
          <w:color w:val="000000" w:themeColor="text1"/>
          <w:lang w:eastAsia="zh-CN"/>
        </w:rPr>
        <w:t>ore</w:t>
      </w:r>
      <w:r w:rsidRPr="00540674">
        <w:rPr>
          <w:i/>
          <w:color w:val="000000" w:themeColor="text1"/>
          <w:lang w:eastAsia="zh-CN"/>
        </w:rPr>
        <w:t xml:space="preserve"> suitable for eMBB applications.</w:t>
      </w:r>
    </w:p>
    <w:p w14:paraId="4B64AA91" w14:textId="3F2725A8" w:rsidR="005E6D41" w:rsidRPr="00540674" w:rsidRDefault="00EB4F1F" w:rsidP="005E6D41">
      <w:pPr>
        <w:pStyle w:val="Eqn"/>
        <w:rPr>
          <w:i/>
          <w:color w:val="000000" w:themeColor="text1"/>
          <w:lang w:val="en-GB" w:eastAsia="zh-CN"/>
        </w:rPr>
      </w:pPr>
      <w:r w:rsidRPr="00540674">
        <w:rPr>
          <w:rFonts w:eastAsiaTheme="minorEastAsia"/>
          <w:b/>
          <w:i/>
          <w:color w:val="000000" w:themeColor="text1"/>
        </w:rPr>
        <w:t xml:space="preserve">Observation </w:t>
      </w:r>
      <w:r w:rsidR="00AE3913" w:rsidRPr="00540674">
        <w:rPr>
          <w:rFonts w:eastAsiaTheme="minorEastAsia"/>
          <w:b/>
          <w:i/>
          <w:color w:val="000000" w:themeColor="text1"/>
        </w:rPr>
        <w:t>6</w:t>
      </w:r>
      <w:r w:rsidR="000A657D" w:rsidRPr="00540674">
        <w:rPr>
          <w:rFonts w:eastAsiaTheme="minorEastAsia"/>
          <w:b/>
          <w:i/>
          <w:color w:val="000000" w:themeColor="text1"/>
          <w:lang w:val="en-GB"/>
        </w:rPr>
        <w:t xml:space="preserve">: </w:t>
      </w:r>
      <w:r w:rsidR="000A657D" w:rsidRPr="00540674">
        <w:rPr>
          <w:i/>
          <w:color w:val="000000" w:themeColor="text1"/>
          <w:lang w:val="en-GB" w:eastAsia="zh-CN"/>
        </w:rPr>
        <w:t>Link budget is the intermediate value and to evaluate the system performance, channel bandwidth and spectrum efficiency should both be considered.</w:t>
      </w:r>
    </w:p>
    <w:p w14:paraId="6FF068CB" w14:textId="316BA727" w:rsidR="000350BB" w:rsidRPr="00540674" w:rsidRDefault="00852C02" w:rsidP="000350BB">
      <w:pPr>
        <w:pStyle w:val="Eqn"/>
        <w:tabs>
          <w:tab w:val="clear" w:pos="4608"/>
          <w:tab w:val="clear" w:pos="9216"/>
          <w:tab w:val="left" w:pos="652"/>
        </w:tabs>
        <w:rPr>
          <w:i/>
          <w:color w:val="000000" w:themeColor="text1"/>
          <w:lang w:val="en-GB" w:eastAsia="zh-CN"/>
        </w:rPr>
      </w:pPr>
      <w:r w:rsidRPr="00540674">
        <w:rPr>
          <w:b/>
          <w:i/>
          <w:color w:val="000000" w:themeColor="text1"/>
          <w:lang w:val="en-GB" w:eastAsia="zh-CN"/>
        </w:rPr>
        <w:t xml:space="preserve">Proposal 1: </w:t>
      </w:r>
      <w:r w:rsidR="003F70ED" w:rsidRPr="00540674">
        <w:rPr>
          <w:i/>
          <w:color w:val="000000" w:themeColor="text1"/>
          <w:lang w:val="en-GB" w:eastAsia="zh-CN"/>
        </w:rPr>
        <w:t xml:space="preserve">The upper limit of </w:t>
      </w:r>
      <w:r w:rsidR="00620FA3">
        <w:rPr>
          <w:i/>
          <w:color w:val="000000" w:themeColor="text1"/>
          <w:lang w:val="en-GB" w:eastAsia="zh-CN"/>
        </w:rPr>
        <w:t xml:space="preserve">satellite </w:t>
      </w:r>
      <w:r w:rsidR="003F70ED" w:rsidRPr="00540674">
        <w:rPr>
          <w:i/>
          <w:color w:val="000000" w:themeColor="text1"/>
          <w:lang w:val="en-GB" w:eastAsia="zh-CN"/>
        </w:rPr>
        <w:t>EIRP for different scenarios should be discussed and determined.</w:t>
      </w:r>
    </w:p>
    <w:p w14:paraId="74F13811" w14:textId="77777777" w:rsidR="00227C49" w:rsidRDefault="005E6D41" w:rsidP="000350BB">
      <w:pPr>
        <w:pStyle w:val="Eqn"/>
        <w:tabs>
          <w:tab w:val="clear" w:pos="4608"/>
          <w:tab w:val="clear" w:pos="9216"/>
          <w:tab w:val="left" w:pos="652"/>
        </w:tabs>
        <w:rPr>
          <w:i/>
          <w:color w:val="000000" w:themeColor="text1"/>
          <w:lang w:val="en-GB" w:eastAsia="zh-CN"/>
        </w:rPr>
      </w:pPr>
      <w:r w:rsidRPr="00A355CE">
        <w:rPr>
          <w:b/>
          <w:i/>
          <w:color w:val="000000" w:themeColor="text1"/>
          <w:lang w:val="en-GB" w:eastAsia="zh-CN"/>
        </w:rPr>
        <w:t xml:space="preserve">Proposal 2: </w:t>
      </w:r>
      <w:r w:rsidRPr="00A355CE">
        <w:rPr>
          <w:i/>
          <w:color w:val="000000" w:themeColor="text1"/>
          <w:lang w:val="en-GB" w:eastAsia="zh-CN"/>
        </w:rPr>
        <w:t>Capture the link budget analysis results in this contribution into TR.</w:t>
      </w:r>
    </w:p>
    <w:p w14:paraId="5603A4DC" w14:textId="77777777" w:rsidR="00A35BD7" w:rsidRPr="00A9057E" w:rsidRDefault="00A35BD7" w:rsidP="000350BB">
      <w:pPr>
        <w:pStyle w:val="Eqn"/>
        <w:tabs>
          <w:tab w:val="clear" w:pos="4608"/>
          <w:tab w:val="clear" w:pos="9216"/>
          <w:tab w:val="left" w:pos="652"/>
        </w:tabs>
        <w:rPr>
          <w:b/>
          <w:i/>
          <w:color w:val="000000" w:themeColor="text1"/>
          <w:lang w:val="en-GB" w:eastAsia="zh-CN"/>
        </w:rPr>
      </w:pPr>
    </w:p>
    <w:p w14:paraId="6D043D78" w14:textId="77777777" w:rsidR="00210B6A" w:rsidRPr="00A9057E" w:rsidRDefault="00085B14" w:rsidP="00CF195E">
      <w:pPr>
        <w:pStyle w:val="1"/>
        <w:rPr>
          <w:color w:val="000000" w:themeColor="text1"/>
        </w:rPr>
      </w:pPr>
      <w:r w:rsidRPr="00A9057E">
        <w:rPr>
          <w:color w:val="000000" w:themeColor="text1"/>
        </w:rPr>
        <w:t>Conclusion</w:t>
      </w:r>
    </w:p>
    <w:p w14:paraId="56B70626" w14:textId="77777777" w:rsidR="00670495" w:rsidRPr="00A9057E" w:rsidRDefault="00670495" w:rsidP="00670495">
      <w:pPr>
        <w:rPr>
          <w:color w:val="000000" w:themeColor="text1"/>
        </w:rPr>
      </w:pPr>
      <w:r w:rsidRPr="00A9057E">
        <w:rPr>
          <w:color w:val="000000" w:themeColor="text1"/>
        </w:rPr>
        <w:t xml:space="preserve">In this document, we discuss the </w:t>
      </w:r>
      <w:r w:rsidR="00B47407" w:rsidRPr="00A9057E">
        <w:rPr>
          <w:color w:val="000000" w:themeColor="text1"/>
        </w:rPr>
        <w:t>link budget for NR</w:t>
      </w:r>
      <w:r w:rsidRPr="00A9057E">
        <w:rPr>
          <w:color w:val="000000" w:themeColor="text1"/>
        </w:rPr>
        <w:t xml:space="preserve"> NTN. The following observations were presented:</w:t>
      </w:r>
    </w:p>
    <w:p w14:paraId="4E56DF21" w14:textId="2EEF723E" w:rsidR="000C54EF" w:rsidRPr="00A9057E" w:rsidRDefault="000C54EF" w:rsidP="000C54EF">
      <w:pPr>
        <w:rPr>
          <w:color w:val="000000" w:themeColor="text1"/>
          <w:lang w:val="en-GB" w:eastAsia="zh-CN"/>
        </w:rPr>
      </w:pPr>
      <w:r w:rsidRPr="00A9057E">
        <w:rPr>
          <w:b/>
          <w:i/>
          <w:color w:val="000000" w:themeColor="text1"/>
        </w:rPr>
        <w:t>Observation 1:</w:t>
      </w:r>
      <w:r w:rsidRPr="00A9057E">
        <w:rPr>
          <w:b/>
          <w:color w:val="000000" w:themeColor="text1"/>
        </w:rPr>
        <w:t xml:space="preserve"> </w:t>
      </w:r>
      <w:r w:rsidRPr="00A9057E">
        <w:rPr>
          <w:i/>
          <w:color w:val="000000" w:themeColor="text1"/>
        </w:rPr>
        <w:t xml:space="preserve">The propagation loss of GEO scenario is 31.1 dB higher than LEO scenario. </w:t>
      </w:r>
      <w:r w:rsidRPr="00A9057E">
        <w:rPr>
          <w:i/>
          <w:color w:val="000000" w:themeColor="text1"/>
          <w:lang w:val="en-GB" w:eastAsia="zh-CN"/>
        </w:rPr>
        <w:t xml:space="preserve">Although the EIRP of GEO scenario is almost 29 dB higher than 600km LEO scenario and the GEO satellite G/T is </w:t>
      </w:r>
      <w:r w:rsidR="00A537FA">
        <w:rPr>
          <w:i/>
          <w:color w:val="000000" w:themeColor="text1"/>
          <w:lang w:val="en-GB" w:eastAsia="zh-CN"/>
        </w:rPr>
        <w:t xml:space="preserve">about </w:t>
      </w:r>
      <w:r w:rsidRPr="00A9057E">
        <w:rPr>
          <w:i/>
          <w:color w:val="000000" w:themeColor="text1"/>
          <w:lang w:val="en-GB" w:eastAsia="zh-CN"/>
        </w:rPr>
        <w:t>18dB higher than LEO scenario, the C/(N+I) of GEO is still lower than that of LEO.</w:t>
      </w:r>
    </w:p>
    <w:p w14:paraId="75BACE13" w14:textId="183D8D1E" w:rsidR="000C54EF" w:rsidRPr="00A9057E" w:rsidRDefault="000C54EF" w:rsidP="000C54EF">
      <w:pPr>
        <w:rPr>
          <w:i/>
          <w:color w:val="000000" w:themeColor="text1"/>
        </w:rPr>
      </w:pPr>
      <w:r w:rsidRPr="00A9057E">
        <w:rPr>
          <w:b/>
          <w:i/>
          <w:color w:val="000000" w:themeColor="text1"/>
          <w:lang w:val="en-GB" w:eastAsia="zh-CN"/>
        </w:rPr>
        <w:t>Observation 2:</w:t>
      </w:r>
      <w:r w:rsidRPr="00A9057E">
        <w:rPr>
          <w:b/>
          <w:color w:val="000000" w:themeColor="text1"/>
          <w:lang w:val="en-GB" w:eastAsia="zh-CN"/>
        </w:rPr>
        <w:t xml:space="preserve"> </w:t>
      </w:r>
      <w:r w:rsidRPr="00A9057E">
        <w:rPr>
          <w:i/>
          <w:color w:val="000000" w:themeColor="text1"/>
          <w:lang w:val="en-GB" w:eastAsia="zh-CN"/>
        </w:rPr>
        <w:t>Due to the transmitter power limitation, it is necessary to increase the terminal receive</w:t>
      </w:r>
      <w:r w:rsidR="0053589C" w:rsidRPr="00A9057E">
        <w:rPr>
          <w:i/>
          <w:color w:val="000000" w:themeColor="text1"/>
          <w:lang w:val="en-GB" w:eastAsia="zh-CN"/>
        </w:rPr>
        <w:t>r</w:t>
      </w:r>
      <w:r w:rsidRPr="00A9057E">
        <w:rPr>
          <w:i/>
          <w:color w:val="000000" w:themeColor="text1"/>
          <w:lang w:val="en-GB" w:eastAsia="zh-CN"/>
        </w:rPr>
        <w:t xml:space="preserve"> </w:t>
      </w:r>
      <w:r w:rsidR="0053589C" w:rsidRPr="00A9057E">
        <w:rPr>
          <w:i/>
          <w:color w:val="000000" w:themeColor="text1"/>
          <w:lang w:val="en-GB" w:eastAsia="zh-CN"/>
        </w:rPr>
        <w:t>cap</w:t>
      </w:r>
      <w:r w:rsidRPr="00A9057E">
        <w:rPr>
          <w:i/>
          <w:color w:val="000000" w:themeColor="text1"/>
          <w:lang w:val="en-GB" w:eastAsia="zh-CN"/>
        </w:rPr>
        <w:t>ability when higher C/(N+I) is needed.</w:t>
      </w:r>
    </w:p>
    <w:p w14:paraId="49460C16" w14:textId="77777777" w:rsidR="000C54EF" w:rsidRPr="00A9057E" w:rsidRDefault="000C54EF" w:rsidP="000C54EF">
      <w:pPr>
        <w:pStyle w:val="Eqn"/>
        <w:rPr>
          <w:rFonts w:eastAsiaTheme="minorEastAsia"/>
          <w:b/>
          <w:i/>
          <w:color w:val="000000" w:themeColor="text1"/>
          <w:lang w:val="en-GB"/>
        </w:rPr>
      </w:pPr>
      <w:r w:rsidRPr="00A9057E">
        <w:rPr>
          <w:rFonts w:eastAsiaTheme="minorEastAsia"/>
          <w:b/>
          <w:i/>
          <w:color w:val="000000" w:themeColor="text1"/>
          <w:lang w:val="en-GB"/>
        </w:rPr>
        <w:t xml:space="preserve">Observation 3: </w:t>
      </w:r>
      <w:r w:rsidRPr="00A9057E">
        <w:rPr>
          <w:rFonts w:eastAsiaTheme="minorEastAsia"/>
          <w:i/>
          <w:color w:val="000000" w:themeColor="text1"/>
          <w:lang w:val="en-GB"/>
        </w:rPr>
        <w:t>Due to the high gain of terminal antenna, Ka band obtains higher C/(N+I) than S band , even the propagation loss is higher and channel bandwidth is larger.</w:t>
      </w:r>
      <w:r w:rsidRPr="00A9057E">
        <w:rPr>
          <w:rFonts w:eastAsiaTheme="minorEastAsia"/>
          <w:b/>
          <w:i/>
          <w:color w:val="000000" w:themeColor="text1"/>
          <w:lang w:val="en-GB"/>
        </w:rPr>
        <w:t xml:space="preserve"> </w:t>
      </w:r>
    </w:p>
    <w:p w14:paraId="1F4A8235" w14:textId="77777777" w:rsidR="000C54EF" w:rsidRPr="00A9057E" w:rsidRDefault="000C54EF" w:rsidP="000C54EF">
      <w:pPr>
        <w:pStyle w:val="Eqn"/>
        <w:rPr>
          <w:rFonts w:eastAsiaTheme="minorEastAsia"/>
          <w:i/>
          <w:color w:val="000000" w:themeColor="text1"/>
          <w:lang w:val="en-GB"/>
        </w:rPr>
      </w:pPr>
      <w:r w:rsidRPr="00A9057E">
        <w:rPr>
          <w:rFonts w:eastAsiaTheme="minorEastAsia"/>
          <w:b/>
          <w:i/>
          <w:color w:val="000000" w:themeColor="text1"/>
          <w:lang w:val="en-GB"/>
        </w:rPr>
        <w:lastRenderedPageBreak/>
        <w:t xml:space="preserve">Observation 4: </w:t>
      </w:r>
      <w:r w:rsidRPr="00A9057E">
        <w:rPr>
          <w:rFonts w:eastAsiaTheme="minorEastAsia"/>
          <w:i/>
          <w:color w:val="000000" w:themeColor="text1"/>
          <w:lang w:val="en-GB"/>
        </w:rPr>
        <w:t>The propagation loss of Ka band is 20dB higher than S band for both scenarios.</w:t>
      </w:r>
    </w:p>
    <w:p w14:paraId="46C8300F" w14:textId="3F848618" w:rsidR="000C54EF" w:rsidRPr="00540674" w:rsidRDefault="000C54EF" w:rsidP="000C54EF">
      <w:pPr>
        <w:rPr>
          <w:b/>
          <w:i/>
          <w:color w:val="000000" w:themeColor="text1"/>
          <w:lang w:eastAsia="zh-CN"/>
        </w:rPr>
      </w:pPr>
      <w:r w:rsidRPr="00A9057E">
        <w:rPr>
          <w:b/>
          <w:i/>
          <w:color w:val="000000" w:themeColor="text1"/>
        </w:rPr>
        <w:t>Observation 5</w:t>
      </w:r>
      <w:r w:rsidR="00AE3913" w:rsidRPr="00A9057E">
        <w:rPr>
          <w:b/>
          <w:i/>
          <w:color w:val="000000" w:themeColor="text1"/>
          <w:lang w:eastAsia="zh-CN"/>
        </w:rPr>
        <w:t>:</w:t>
      </w:r>
      <w:r w:rsidRPr="00A9057E">
        <w:rPr>
          <w:b/>
          <w:i/>
          <w:color w:val="000000" w:themeColor="text1"/>
          <w:lang w:eastAsia="zh-CN"/>
        </w:rPr>
        <w:t xml:space="preserve"> </w:t>
      </w:r>
      <w:r w:rsidRPr="00A9057E">
        <w:rPr>
          <w:i/>
          <w:color w:val="000000" w:themeColor="text1"/>
          <w:lang w:eastAsia="zh-CN"/>
        </w:rPr>
        <w:t>The Ka band has higher</w:t>
      </w:r>
      <w:r w:rsidRPr="00540674">
        <w:rPr>
          <w:i/>
          <w:color w:val="000000" w:themeColor="text1"/>
          <w:lang w:eastAsia="zh-CN"/>
        </w:rPr>
        <w:t xml:space="preserve"> spectrum efficiency and channel bandwidth</w:t>
      </w:r>
      <w:r w:rsidRPr="00A9057E">
        <w:rPr>
          <w:i/>
          <w:color w:val="000000" w:themeColor="text1"/>
          <w:lang w:eastAsia="zh-CN"/>
        </w:rPr>
        <w:t xml:space="preserve"> than S band, which </w:t>
      </w:r>
      <w:r w:rsidR="0057694C" w:rsidRPr="00540674">
        <w:rPr>
          <w:i/>
          <w:color w:val="000000" w:themeColor="text1"/>
          <w:lang w:eastAsia="zh-CN"/>
        </w:rPr>
        <w:t xml:space="preserve">implies </w:t>
      </w:r>
      <w:r w:rsidRPr="00540674">
        <w:rPr>
          <w:i/>
          <w:color w:val="000000" w:themeColor="text1"/>
          <w:lang w:eastAsia="zh-CN"/>
        </w:rPr>
        <w:t xml:space="preserve">that Ka band </w:t>
      </w:r>
      <w:r w:rsidR="0057694C" w:rsidRPr="00540674">
        <w:rPr>
          <w:i/>
          <w:color w:val="000000" w:themeColor="text1"/>
          <w:lang w:eastAsia="zh-CN"/>
        </w:rPr>
        <w:t>may be more</w:t>
      </w:r>
      <w:r w:rsidRPr="00540674">
        <w:rPr>
          <w:i/>
          <w:color w:val="000000" w:themeColor="text1"/>
          <w:lang w:eastAsia="zh-CN"/>
        </w:rPr>
        <w:t xml:space="preserve"> suitable for eMBB applications.</w:t>
      </w:r>
    </w:p>
    <w:p w14:paraId="5932ECB9" w14:textId="3C2B9811" w:rsidR="000C54EF" w:rsidRPr="00540674" w:rsidRDefault="000C54EF" w:rsidP="000C54EF">
      <w:pPr>
        <w:pStyle w:val="Eqn"/>
        <w:rPr>
          <w:i/>
          <w:color w:val="000000" w:themeColor="text1"/>
          <w:lang w:val="en-GB" w:eastAsia="zh-CN"/>
        </w:rPr>
      </w:pPr>
      <w:r w:rsidRPr="00540674">
        <w:rPr>
          <w:rFonts w:eastAsiaTheme="minorEastAsia"/>
          <w:b/>
          <w:i/>
          <w:color w:val="000000" w:themeColor="text1"/>
        </w:rPr>
        <w:t xml:space="preserve">Observation </w:t>
      </w:r>
      <w:r w:rsidR="00AE3913" w:rsidRPr="00540674">
        <w:rPr>
          <w:rFonts w:eastAsiaTheme="minorEastAsia"/>
          <w:b/>
          <w:i/>
          <w:color w:val="000000" w:themeColor="text1"/>
        </w:rPr>
        <w:t>6</w:t>
      </w:r>
      <w:r w:rsidRPr="00540674">
        <w:rPr>
          <w:rFonts w:eastAsiaTheme="minorEastAsia"/>
          <w:b/>
          <w:i/>
          <w:color w:val="000000" w:themeColor="text1"/>
          <w:lang w:val="en-GB"/>
        </w:rPr>
        <w:t xml:space="preserve">: </w:t>
      </w:r>
      <w:r w:rsidRPr="00540674">
        <w:rPr>
          <w:i/>
          <w:color w:val="000000" w:themeColor="text1"/>
          <w:lang w:val="en-GB" w:eastAsia="zh-CN"/>
        </w:rPr>
        <w:t>Link budget is the intermediate value and to evaluate the system performance, channel bandwidth and spectrum efficiency should both be considered.</w:t>
      </w:r>
    </w:p>
    <w:p w14:paraId="11B04A54" w14:textId="6F75AB93" w:rsidR="000C54EF" w:rsidRPr="00540674" w:rsidRDefault="000C54EF" w:rsidP="000C54EF">
      <w:pPr>
        <w:pStyle w:val="Eqn"/>
        <w:tabs>
          <w:tab w:val="clear" w:pos="4608"/>
          <w:tab w:val="clear" w:pos="9216"/>
          <w:tab w:val="left" w:pos="652"/>
        </w:tabs>
        <w:rPr>
          <w:i/>
          <w:color w:val="000000" w:themeColor="text1"/>
          <w:lang w:val="en-GB" w:eastAsia="zh-CN"/>
        </w:rPr>
      </w:pPr>
      <w:r w:rsidRPr="00540674">
        <w:rPr>
          <w:b/>
          <w:i/>
          <w:color w:val="000000" w:themeColor="text1"/>
          <w:lang w:val="en-GB" w:eastAsia="zh-CN"/>
        </w:rPr>
        <w:t xml:space="preserve">Proposal 1: </w:t>
      </w:r>
      <w:r w:rsidR="003F70ED" w:rsidRPr="00540674">
        <w:rPr>
          <w:i/>
          <w:color w:val="000000" w:themeColor="text1"/>
          <w:lang w:val="en-GB" w:eastAsia="zh-CN"/>
        </w:rPr>
        <w:t xml:space="preserve">The upper limit of </w:t>
      </w:r>
      <w:r w:rsidR="00620FA3">
        <w:rPr>
          <w:i/>
          <w:color w:val="000000" w:themeColor="text1"/>
          <w:lang w:val="en-GB" w:eastAsia="zh-CN"/>
        </w:rPr>
        <w:t xml:space="preserve">satellite </w:t>
      </w:r>
      <w:r w:rsidR="003F70ED" w:rsidRPr="00540674">
        <w:rPr>
          <w:i/>
          <w:color w:val="000000" w:themeColor="text1"/>
          <w:lang w:val="en-GB" w:eastAsia="zh-CN"/>
        </w:rPr>
        <w:t>EIRP for different scenarios sho</w:t>
      </w:r>
      <w:r w:rsidR="003F70ED">
        <w:rPr>
          <w:i/>
          <w:color w:val="000000" w:themeColor="text1"/>
          <w:lang w:val="en-GB" w:eastAsia="zh-CN"/>
        </w:rPr>
        <w:t>uld be discussed and determined</w:t>
      </w:r>
      <w:r w:rsidRPr="00540674">
        <w:rPr>
          <w:i/>
          <w:color w:val="000000" w:themeColor="text1"/>
          <w:lang w:val="en-GB" w:eastAsia="zh-CN"/>
        </w:rPr>
        <w:t>.</w:t>
      </w:r>
    </w:p>
    <w:p w14:paraId="3320392E" w14:textId="77777777" w:rsidR="000C54EF" w:rsidRDefault="000C54EF" w:rsidP="000C54EF">
      <w:pPr>
        <w:pStyle w:val="Eqn"/>
        <w:tabs>
          <w:tab w:val="clear" w:pos="4608"/>
          <w:tab w:val="clear" w:pos="9216"/>
          <w:tab w:val="left" w:pos="652"/>
        </w:tabs>
        <w:rPr>
          <w:i/>
          <w:color w:val="000000" w:themeColor="text1"/>
          <w:lang w:val="en-GB" w:eastAsia="zh-CN"/>
        </w:rPr>
      </w:pPr>
      <w:r w:rsidRPr="00540674">
        <w:rPr>
          <w:b/>
          <w:i/>
          <w:color w:val="000000" w:themeColor="text1"/>
          <w:lang w:val="en-GB" w:eastAsia="zh-CN"/>
        </w:rPr>
        <w:t xml:space="preserve">Proposal 2: </w:t>
      </w:r>
      <w:r w:rsidRPr="00540674">
        <w:rPr>
          <w:i/>
          <w:color w:val="000000" w:themeColor="text1"/>
          <w:lang w:val="en-GB" w:eastAsia="zh-CN"/>
        </w:rPr>
        <w:t>Capture the link budget analysis results in this contribution into TR.</w:t>
      </w:r>
    </w:p>
    <w:p w14:paraId="64D86FE0" w14:textId="77777777" w:rsidR="00A35BD7" w:rsidRPr="00540674" w:rsidRDefault="00A35BD7" w:rsidP="000C54EF">
      <w:pPr>
        <w:pStyle w:val="Eqn"/>
        <w:tabs>
          <w:tab w:val="clear" w:pos="4608"/>
          <w:tab w:val="clear" w:pos="9216"/>
          <w:tab w:val="left" w:pos="652"/>
        </w:tabs>
        <w:rPr>
          <w:b/>
          <w:i/>
          <w:color w:val="000000" w:themeColor="text1"/>
          <w:lang w:val="en-GB" w:eastAsia="zh-CN"/>
        </w:rPr>
      </w:pPr>
    </w:p>
    <w:p w14:paraId="39ACE86B" w14:textId="77777777" w:rsidR="001D780E" w:rsidRPr="00540674" w:rsidRDefault="001D780E" w:rsidP="00CF195E">
      <w:pPr>
        <w:pStyle w:val="1"/>
        <w:numPr>
          <w:ilvl w:val="0"/>
          <w:numId w:val="0"/>
        </w:numPr>
        <w:ind w:left="432" w:hanging="432"/>
        <w:rPr>
          <w:color w:val="000000" w:themeColor="text1"/>
        </w:rPr>
      </w:pPr>
      <w:bookmarkStart w:id="5" w:name="_Ref124589665"/>
      <w:bookmarkStart w:id="6" w:name="_Ref71620620"/>
      <w:bookmarkStart w:id="7" w:name="_Ref124671424"/>
      <w:r w:rsidRPr="00540674">
        <w:rPr>
          <w:color w:val="000000" w:themeColor="text1"/>
        </w:rPr>
        <w:t>References</w:t>
      </w:r>
    </w:p>
    <w:bookmarkEnd w:id="5"/>
    <w:bookmarkEnd w:id="6"/>
    <w:bookmarkEnd w:id="7"/>
    <w:p w14:paraId="395D3533" w14:textId="22FF941C" w:rsidR="00780C29" w:rsidRPr="00A355CE" w:rsidRDefault="00780C29" w:rsidP="00780C29">
      <w:pPr>
        <w:pStyle w:val="References"/>
        <w:rPr>
          <w:color w:val="000000" w:themeColor="text1"/>
          <w:szCs w:val="20"/>
          <w:lang w:eastAsia="zh-CN"/>
        </w:rPr>
      </w:pPr>
      <w:r w:rsidRPr="00A355CE">
        <w:rPr>
          <w:color w:val="000000" w:themeColor="text1"/>
          <w:szCs w:val="20"/>
          <w:lang w:eastAsia="zh-CN"/>
        </w:rPr>
        <w:t>RP-181370, “Study on solutions evaluation for NR to support Non-Terrestrial Network”, Thales, RAN#80, La Jolla, USA, June 11-14, 2018</w:t>
      </w:r>
    </w:p>
    <w:p w14:paraId="47CEC7AF" w14:textId="77777777" w:rsidR="008067E5" w:rsidRPr="00A9057E" w:rsidRDefault="00780C29" w:rsidP="00780C29">
      <w:pPr>
        <w:pStyle w:val="References"/>
        <w:rPr>
          <w:color w:val="000000" w:themeColor="text1"/>
          <w:szCs w:val="20"/>
          <w:lang w:eastAsia="zh-CN"/>
        </w:rPr>
      </w:pPr>
      <w:r w:rsidRPr="00A9057E">
        <w:rPr>
          <w:color w:val="000000" w:themeColor="text1"/>
          <w:szCs w:val="20"/>
          <w:lang w:eastAsia="zh-CN"/>
        </w:rPr>
        <w:t>3GPP TR 38.811 V 15.0.0, “Study on New Radio (NR) to support non terrestrial networks (Release 15)”, August 10, 2018</w:t>
      </w:r>
    </w:p>
    <w:p w14:paraId="62CF5C77" w14:textId="77777777" w:rsidR="008067E5" w:rsidRDefault="008067E5" w:rsidP="008067E5">
      <w:pPr>
        <w:pStyle w:val="References"/>
        <w:rPr>
          <w:color w:val="000000" w:themeColor="text1"/>
        </w:rPr>
      </w:pPr>
      <w:r w:rsidRPr="00A9057E">
        <w:rPr>
          <w:color w:val="000000" w:themeColor="text1"/>
        </w:rPr>
        <w:t>RP-181366, “NR-NTN: update on link budget analysis”, Thales, Ligado, HNS, ESA, 3GPP RAN#80, La Jolla, USA, 11th June – 14th June 2018.</w:t>
      </w:r>
      <w:bookmarkEnd w:id="3"/>
    </w:p>
    <w:p w14:paraId="5EA8587F" w14:textId="26506752" w:rsidR="00540674" w:rsidRPr="00554561" w:rsidRDefault="00540674" w:rsidP="00540674">
      <w:pPr>
        <w:pStyle w:val="References"/>
        <w:rPr>
          <w:color w:val="000000" w:themeColor="text1"/>
        </w:rPr>
      </w:pPr>
      <w:r>
        <w:rPr>
          <w:color w:val="000000" w:themeColor="text1"/>
        </w:rPr>
        <w:t>Inigo del Portilloa</w:t>
      </w:r>
      <w:r w:rsidRPr="00540674">
        <w:rPr>
          <w:color w:val="000000" w:themeColor="text1"/>
        </w:rPr>
        <w:t>, Bruce</w:t>
      </w:r>
      <w:r>
        <w:rPr>
          <w:color w:val="000000" w:themeColor="text1"/>
        </w:rPr>
        <w:t xml:space="preserve"> G. Cameron, Edward F. Crawley</w:t>
      </w:r>
      <w:r>
        <w:t>, “</w:t>
      </w:r>
      <w:r w:rsidRPr="00540674">
        <w:rPr>
          <w:color w:val="000000" w:themeColor="text1"/>
        </w:rPr>
        <w:t>A Technical Comparison of Three Low Earth Orbit Satellite Constellation Systems to Provide Global Broadband</w:t>
      </w:r>
      <w:r>
        <w:t>”,</w:t>
      </w:r>
      <w:r w:rsidRPr="0018066F">
        <w:t xml:space="preserve"> </w:t>
      </w:r>
      <w:r w:rsidRPr="00540674">
        <w:t>69th International Astronautical Congress (IAC), Bremen, Germany, 1-5 October 2018</w:t>
      </w:r>
      <w:r w:rsidRPr="0018066F">
        <w:t>.</w:t>
      </w:r>
    </w:p>
    <w:p w14:paraId="1D0F44D2" w14:textId="731369F6" w:rsidR="00540674" w:rsidRPr="00554561" w:rsidRDefault="00540674" w:rsidP="00554561">
      <w:pPr>
        <w:pStyle w:val="References"/>
        <w:rPr>
          <w:color w:val="000000" w:themeColor="text1"/>
        </w:rPr>
      </w:pPr>
      <w:r w:rsidRPr="00540674">
        <w:rPr>
          <w:color w:val="000000" w:themeColor="text1"/>
          <w:szCs w:val="20"/>
          <w:lang w:eastAsia="zh-CN"/>
        </w:rPr>
        <w:t>R1-1901723</w:t>
      </w:r>
      <w:r w:rsidRPr="008B7D2C">
        <w:rPr>
          <w:lang w:eastAsia="zh-CN"/>
        </w:rPr>
        <w:t>, “</w:t>
      </w:r>
      <w:r w:rsidRPr="00540674">
        <w:rPr>
          <w:lang w:eastAsia="zh-CN"/>
        </w:rPr>
        <w:t>Link Budget Analysis in NTN</w:t>
      </w:r>
      <w:r>
        <w:rPr>
          <w:lang w:eastAsia="zh-CN"/>
        </w:rPr>
        <w:t>”, Nokia, Nokia Shanghai Bell, RAN#96, Athens, Greece, Feb. 25-Mar.1</w:t>
      </w:r>
      <w:r w:rsidRPr="008B7D2C">
        <w:rPr>
          <w:lang w:eastAsia="zh-CN"/>
        </w:rPr>
        <w:t>, 201</w:t>
      </w:r>
      <w:r>
        <w:rPr>
          <w:lang w:eastAsia="zh-CN"/>
        </w:rPr>
        <w:t>9</w:t>
      </w:r>
    </w:p>
    <w:p w14:paraId="481B1D8B" w14:textId="4AD4E5B9" w:rsidR="00227C49" w:rsidRPr="00540674" w:rsidRDefault="00A35BD7" w:rsidP="000A657D">
      <w:pPr>
        <w:pStyle w:val="References"/>
        <w:rPr>
          <w:color w:val="000000" w:themeColor="text1"/>
        </w:rPr>
      </w:pPr>
      <w:r w:rsidRPr="00540674">
        <w:rPr>
          <w:color w:val="000000" w:themeColor="text1"/>
        </w:rPr>
        <w:t xml:space="preserve">3GPP </w:t>
      </w:r>
      <w:r w:rsidR="000A657D" w:rsidRPr="00540674">
        <w:rPr>
          <w:color w:val="000000" w:themeColor="text1"/>
        </w:rPr>
        <w:t xml:space="preserve">TS </w:t>
      </w:r>
      <w:r w:rsidR="00EA6316" w:rsidRPr="00540674">
        <w:rPr>
          <w:color w:val="000000" w:themeColor="text1"/>
        </w:rPr>
        <w:t>38.214</w:t>
      </w:r>
      <w:r w:rsidR="000A657D" w:rsidRPr="00540674">
        <w:rPr>
          <w:color w:val="000000" w:themeColor="text1"/>
        </w:rPr>
        <w:t xml:space="preserve">, </w:t>
      </w:r>
      <w:r w:rsidR="00227C49" w:rsidRPr="00540674">
        <w:rPr>
          <w:color w:val="000000" w:themeColor="text1"/>
        </w:rPr>
        <w:t>“</w:t>
      </w:r>
      <w:r w:rsidR="000A657D" w:rsidRPr="00540674">
        <w:rPr>
          <w:color w:val="000000" w:themeColor="text1"/>
        </w:rPr>
        <w:t>NR; Physical layer procedures for data (Release 15)</w:t>
      </w:r>
      <w:r w:rsidR="00227C49" w:rsidRPr="00540674">
        <w:rPr>
          <w:color w:val="000000" w:themeColor="text1"/>
        </w:rPr>
        <w:t>”</w:t>
      </w:r>
      <w:r>
        <w:rPr>
          <w:color w:val="000000" w:themeColor="text1"/>
        </w:rPr>
        <w:t>.</w:t>
      </w:r>
    </w:p>
    <w:p w14:paraId="53492EF1" w14:textId="77777777" w:rsidR="00EA6316" w:rsidRPr="00540674" w:rsidRDefault="00EA6316" w:rsidP="000A657D">
      <w:pPr>
        <w:pStyle w:val="References"/>
        <w:numPr>
          <w:ilvl w:val="0"/>
          <w:numId w:val="0"/>
        </w:numPr>
        <w:rPr>
          <w:color w:val="000000" w:themeColor="text1"/>
        </w:rPr>
      </w:pPr>
    </w:p>
    <w:p w14:paraId="5C556992" w14:textId="2F0902B4" w:rsidR="006F5DCD" w:rsidRPr="00540674" w:rsidRDefault="006F5DCD" w:rsidP="00EA6316">
      <w:pPr>
        <w:pStyle w:val="1"/>
        <w:numPr>
          <w:ilvl w:val="0"/>
          <w:numId w:val="0"/>
        </w:numPr>
        <w:ind w:left="432" w:hanging="432"/>
        <w:rPr>
          <w:color w:val="FF0000"/>
        </w:rPr>
      </w:pPr>
      <w:r w:rsidRPr="00540674">
        <w:rPr>
          <w:color w:val="000000" w:themeColor="text1"/>
        </w:rPr>
        <w:t>Appendix</w:t>
      </w:r>
      <w:r w:rsidR="00EA6316" w:rsidRPr="00540674">
        <w:rPr>
          <w:color w:val="000000" w:themeColor="text1"/>
        </w:rPr>
        <w:t xml:space="preserve"> A</w:t>
      </w:r>
      <w:r w:rsidR="00964DD6" w:rsidRPr="00540674">
        <w:rPr>
          <w:color w:val="000000" w:themeColor="text1"/>
        </w:rPr>
        <w:t>: Simulation assumptions and results for S band scenarios</w:t>
      </w:r>
    </w:p>
    <w:p w14:paraId="3B5667C6" w14:textId="77777777" w:rsidR="00D809BD" w:rsidRDefault="00D809BD" w:rsidP="00A721D6">
      <w:pPr>
        <w:jc w:val="center"/>
        <w:rPr>
          <w:b/>
          <w:color w:val="000000" w:themeColor="text1"/>
        </w:rPr>
      </w:pPr>
    </w:p>
    <w:p w14:paraId="53BFDC95" w14:textId="73AE2AA3" w:rsidR="006F5DCD" w:rsidRPr="00554561" w:rsidRDefault="006F5DCD" w:rsidP="00A721D6">
      <w:pPr>
        <w:jc w:val="center"/>
        <w:rPr>
          <w:b/>
          <w:color w:val="000000" w:themeColor="text1"/>
        </w:rPr>
      </w:pPr>
      <w:r w:rsidRPr="00554561">
        <w:rPr>
          <w:b/>
          <w:color w:val="000000" w:themeColor="text1"/>
        </w:rPr>
        <w:t xml:space="preserve">Table A.1: </w:t>
      </w:r>
      <w:r w:rsidR="003D52CD" w:rsidRPr="00554561">
        <w:rPr>
          <w:b/>
          <w:color w:val="000000" w:themeColor="text1"/>
        </w:rPr>
        <w:t>S</w:t>
      </w:r>
      <w:r w:rsidRPr="00554561">
        <w:rPr>
          <w:b/>
          <w:color w:val="000000" w:themeColor="text1"/>
        </w:rPr>
        <w:t xml:space="preserve">imulation </w:t>
      </w:r>
      <w:r w:rsidR="00B618CA" w:rsidRPr="00554561">
        <w:rPr>
          <w:b/>
          <w:color w:val="000000" w:themeColor="text1"/>
        </w:rPr>
        <w:t xml:space="preserve">assumptions </w:t>
      </w:r>
      <w:r w:rsidRPr="00554561">
        <w:rPr>
          <w:b/>
          <w:color w:val="000000" w:themeColor="text1"/>
        </w:rPr>
        <w:t>for S band scenarios</w:t>
      </w:r>
    </w:p>
    <w:tbl>
      <w:tblPr>
        <w:tblW w:w="8980" w:type="dxa"/>
        <w:tblInd w:w="-10" w:type="dxa"/>
        <w:tblLook w:val="04A0" w:firstRow="1" w:lastRow="0" w:firstColumn="1" w:lastColumn="0" w:noHBand="0" w:noVBand="1"/>
      </w:tblPr>
      <w:tblGrid>
        <w:gridCol w:w="1760"/>
        <w:gridCol w:w="1880"/>
        <w:gridCol w:w="1520"/>
        <w:gridCol w:w="1720"/>
        <w:gridCol w:w="2100"/>
      </w:tblGrid>
      <w:tr w:rsidR="00A721D6" w:rsidRPr="00A9057E" w14:paraId="0CA49E2F" w14:textId="77777777" w:rsidTr="00F16E9E">
        <w:trPr>
          <w:trHeight w:val="28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E1D92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Scenario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10A8F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600km LEO</w:t>
            </w:r>
          </w:p>
        </w:tc>
        <w:tc>
          <w:tcPr>
            <w:tcW w:w="3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EE359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GEO</w:t>
            </w:r>
          </w:p>
        </w:tc>
      </w:tr>
      <w:tr w:rsidR="00A721D6" w:rsidRPr="00A9057E" w14:paraId="67DD0901" w14:textId="77777777" w:rsidTr="006F5DCD">
        <w:trPr>
          <w:trHeight w:val="28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5242D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DL/U</w:t>
            </w:r>
            <w:r w:rsidR="00B35FDC" w:rsidRPr="00540674">
              <w:rPr>
                <w:b/>
                <w:bCs/>
                <w:color w:val="000000" w:themeColor="text1"/>
                <w:lang w:eastAsia="zh-CN"/>
              </w:rPr>
              <w:t>L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9A78B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DL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D4722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U</w:t>
            </w:r>
            <w:r w:rsidR="00B35FDC" w:rsidRPr="00540674">
              <w:rPr>
                <w:b/>
                <w:bCs/>
                <w:color w:val="000000" w:themeColor="text1"/>
                <w:lang w:eastAsia="zh-CN"/>
              </w:rPr>
              <w:t>L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E8957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DL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7ABF7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U</w:t>
            </w:r>
            <w:r w:rsidR="00B35FDC" w:rsidRPr="00540674">
              <w:rPr>
                <w:b/>
                <w:bCs/>
                <w:color w:val="000000" w:themeColor="text1"/>
                <w:lang w:eastAsia="zh-CN"/>
              </w:rPr>
              <w:t>L</w:t>
            </w:r>
          </w:p>
        </w:tc>
      </w:tr>
      <w:tr w:rsidR="00A721D6" w:rsidRPr="00A9057E" w14:paraId="3CECEC25" w14:textId="77777777" w:rsidTr="006F5DCD">
        <w:trPr>
          <w:trHeight w:val="28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F693F" w14:textId="77777777" w:rsidR="00EA6316" w:rsidRPr="00540674" w:rsidRDefault="00EA6316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Simulation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54F5B" w14:textId="77777777" w:rsidR="00EA6316" w:rsidRPr="00A9057E" w:rsidRDefault="00EA6316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Simulation 1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23C1D" w14:textId="77777777" w:rsidR="00EA6316" w:rsidRPr="00A9057E" w:rsidRDefault="00EA6316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Simulation 2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8E726" w14:textId="095B86EF" w:rsidR="00EA6316" w:rsidRPr="00A9057E" w:rsidRDefault="00EA6316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 xml:space="preserve">Simulation </w:t>
            </w:r>
            <w:r w:rsidR="00C264EF" w:rsidRPr="00A9057E">
              <w:rPr>
                <w:b/>
                <w:bCs/>
                <w:color w:val="000000" w:themeColor="text1"/>
                <w:lang w:eastAsia="zh-CN"/>
              </w:rPr>
              <w:t>1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862A2" w14:textId="12C754E8" w:rsidR="00EA6316" w:rsidRPr="00A9057E" w:rsidRDefault="00EA6316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 xml:space="preserve">Simulation </w:t>
            </w:r>
            <w:r w:rsidR="00C264EF" w:rsidRPr="00A9057E">
              <w:rPr>
                <w:b/>
                <w:bCs/>
                <w:color w:val="000000" w:themeColor="text1"/>
                <w:lang w:eastAsia="zh-CN"/>
              </w:rPr>
              <w:t>3</w:t>
            </w:r>
          </w:p>
        </w:tc>
      </w:tr>
      <w:tr w:rsidR="00A721D6" w:rsidRPr="00A9057E" w14:paraId="08C22646" w14:textId="77777777" w:rsidTr="006F5DCD">
        <w:trPr>
          <w:trHeight w:val="58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C14B1" w14:textId="77777777" w:rsidR="006F5DCD" w:rsidRPr="00A9057E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MCS table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2AE8D" w14:textId="77777777" w:rsidR="006F5DCD" w:rsidRPr="00A9057E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38.214 Table 5.1.3.1-3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F58C7" w14:textId="77777777" w:rsidR="006F5DCD" w:rsidRPr="00A9057E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38.214 Table 6.1.4.1-2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D8003" w14:textId="77777777" w:rsidR="006F5DCD" w:rsidRPr="00A9057E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38.214 Table 5.1.3.1-3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4FC5C" w14:textId="77777777" w:rsidR="006F5DCD" w:rsidRPr="00A9057E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38.214 Table 6.1.4.1-2</w:t>
            </w:r>
          </w:p>
        </w:tc>
      </w:tr>
      <w:tr w:rsidR="00A721D6" w:rsidRPr="00A9057E" w14:paraId="0D450342" w14:textId="77777777" w:rsidTr="006F5DCD">
        <w:trPr>
          <w:trHeight w:val="109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2FE89" w14:textId="77777777" w:rsidR="006F5DCD" w:rsidRPr="00A9057E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MCS range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B7C99" w14:textId="7BA6B269" w:rsidR="006F5DCD" w:rsidRPr="00A9057E" w:rsidRDefault="006F5DC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0~28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7E794" w14:textId="45176872" w:rsidR="006F5DCD" w:rsidRPr="00A9057E" w:rsidRDefault="006F5DC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0~27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BE51F" w14:textId="2E0EB276" w:rsidR="006F5DCD" w:rsidRPr="00A9057E" w:rsidRDefault="006F5DC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0~28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18D42" w14:textId="04E11291" w:rsidR="006F5DCD" w:rsidRPr="00A9057E" w:rsidRDefault="006F5DC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0~27</w:t>
            </w:r>
          </w:p>
        </w:tc>
      </w:tr>
      <w:tr w:rsidR="00A721D6" w:rsidRPr="00A9057E" w14:paraId="16228C4C" w14:textId="77777777" w:rsidTr="00325B20">
        <w:trPr>
          <w:trHeight w:val="402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AAC22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SCS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A4DD2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15KHz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85757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15KHz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B8D94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15KHz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352F7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15KHz</w:t>
            </w:r>
          </w:p>
        </w:tc>
      </w:tr>
      <w:tr w:rsidR="00A721D6" w:rsidRPr="00A9057E" w14:paraId="62B4CD47" w14:textId="77777777" w:rsidTr="008C36F7">
        <w:trPr>
          <w:trHeight w:val="30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D0CC9" w14:textId="4991F2E8" w:rsidR="00B61299" w:rsidRPr="00A9057E" w:rsidRDefault="00935769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 xml:space="preserve"># </w:t>
            </w:r>
            <w:r w:rsidR="00B61299" w:rsidRPr="00A9057E">
              <w:rPr>
                <w:b/>
                <w:bCs/>
                <w:color w:val="000000" w:themeColor="text1"/>
                <w:lang w:eastAsia="zh-CN"/>
              </w:rPr>
              <w:t>RB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0584E" w14:textId="77777777" w:rsidR="00B61299" w:rsidRPr="00A9057E" w:rsidRDefault="00B61299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887A6" w14:textId="77777777" w:rsidR="00B61299" w:rsidRPr="00A9057E" w:rsidRDefault="00B61299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8A095" w14:textId="47018517" w:rsidR="00B61299" w:rsidRPr="00A9057E" w:rsidRDefault="00C264E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552D39" w14:textId="77777777" w:rsidR="00B61299" w:rsidRPr="00A9057E" w:rsidRDefault="00B61299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</w:t>
            </w:r>
          </w:p>
        </w:tc>
      </w:tr>
      <w:tr w:rsidR="00C264EF" w:rsidRPr="00A9057E" w14:paraId="2A3FCB4D" w14:textId="77777777" w:rsidTr="006F5DCD">
        <w:trPr>
          <w:trHeight w:val="30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41A5F" w14:textId="1E7D3A27" w:rsidR="00C264EF" w:rsidRPr="00A9057E" w:rsidRDefault="00F35822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# t</w:t>
            </w:r>
            <w:r w:rsidR="00C264EF" w:rsidRPr="00A9057E">
              <w:rPr>
                <w:b/>
                <w:bCs/>
                <w:color w:val="000000" w:themeColor="text1"/>
                <w:lang w:eastAsia="zh-CN"/>
              </w:rPr>
              <w:t xml:space="preserve">otal RE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498D5" w14:textId="77777777" w:rsidR="00C264EF" w:rsidRPr="00A9057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26880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9EA" w14:textId="77777777" w:rsidR="00C264EF" w:rsidRPr="00A9057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1008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70D7B" w14:textId="2C7F5D6B" w:rsidR="00C264EF" w:rsidRPr="00A9057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26880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D220B" w14:textId="77777777" w:rsidR="00C264EF" w:rsidRPr="00A9057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168</w:t>
            </w:r>
          </w:p>
        </w:tc>
      </w:tr>
      <w:tr w:rsidR="00C264EF" w:rsidRPr="00A9057E" w14:paraId="1ECDE076" w14:textId="77777777" w:rsidTr="006F5DCD">
        <w:trPr>
          <w:trHeight w:val="30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71180" w14:textId="5F8D738C" w:rsidR="00C264EF" w:rsidRPr="002707F9" w:rsidRDefault="00F35822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2707F9">
              <w:rPr>
                <w:b/>
                <w:bCs/>
                <w:color w:val="000000" w:themeColor="text1"/>
                <w:lang w:eastAsia="zh-CN"/>
              </w:rPr>
              <w:t># d</w:t>
            </w:r>
            <w:r w:rsidR="00C264EF" w:rsidRPr="002707F9">
              <w:rPr>
                <w:b/>
                <w:bCs/>
                <w:color w:val="000000" w:themeColor="text1"/>
                <w:lang w:eastAsia="zh-CN"/>
              </w:rPr>
              <w:t>ata RE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7551C" w14:textId="77777777" w:rsidR="00C264EF" w:rsidRPr="00A355C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355CE">
              <w:rPr>
                <w:color w:val="000000" w:themeColor="text1"/>
                <w:lang w:eastAsia="zh-CN"/>
              </w:rPr>
              <w:t>24960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8E585" w14:textId="77777777" w:rsidR="00C264EF" w:rsidRPr="00A9057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936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9EAB1" w14:textId="17208AB5" w:rsidR="00C264EF" w:rsidRPr="00A9057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24960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D7E29" w14:textId="77777777" w:rsidR="00C264EF" w:rsidRPr="00A9057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156</w:t>
            </w:r>
          </w:p>
        </w:tc>
      </w:tr>
      <w:tr w:rsidR="00A721D6" w:rsidRPr="00A9057E" w14:paraId="477097A0" w14:textId="77777777" w:rsidTr="006F5DCD">
        <w:trPr>
          <w:trHeight w:val="30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8C21E" w14:textId="5096B972" w:rsidR="006F5DCD" w:rsidRPr="00A9057E" w:rsidRDefault="003D52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LDPC decoder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BDC07" w14:textId="313EE1A6" w:rsidR="006F5DCD" w:rsidRPr="00A9057E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LOMS</w:t>
            </w:r>
            <w:r w:rsidR="00F35822" w:rsidRPr="00A9057E">
              <w:rPr>
                <w:color w:val="000000" w:themeColor="text1"/>
                <w:lang w:eastAsia="zh-CN"/>
              </w:rPr>
              <w:t xml:space="preserve"> 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4DE4B" w14:textId="54636011" w:rsidR="006F5DCD" w:rsidRPr="00A9057E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LOMS</w:t>
            </w:r>
            <w:r w:rsidR="00F35822" w:rsidRPr="00A9057E">
              <w:rPr>
                <w:color w:val="000000" w:themeColor="text1"/>
                <w:lang w:eastAsia="zh-CN"/>
              </w:rPr>
              <w:t xml:space="preserve"> 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0D6B6" w14:textId="03693FF3" w:rsidR="006F5DCD" w:rsidRPr="00A9057E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LOMS</w:t>
            </w:r>
            <w:r w:rsidR="00F35822" w:rsidRPr="00A9057E">
              <w:rPr>
                <w:color w:val="000000" w:themeColor="text1"/>
                <w:lang w:eastAsia="zh-CN"/>
              </w:rPr>
              <w:t xml:space="preserve"> 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9DA83" w14:textId="77C70399" w:rsidR="006F5DCD" w:rsidRPr="00A9057E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LOMS</w:t>
            </w:r>
            <w:r w:rsidR="00F35822" w:rsidRPr="00A9057E">
              <w:rPr>
                <w:color w:val="000000" w:themeColor="text1"/>
                <w:lang w:eastAsia="zh-CN"/>
              </w:rPr>
              <w:t xml:space="preserve"> 20</w:t>
            </w:r>
          </w:p>
        </w:tc>
      </w:tr>
      <w:tr w:rsidR="00A721D6" w:rsidRPr="00A9057E" w14:paraId="2FA023BE" w14:textId="77777777" w:rsidTr="006F5DCD">
        <w:trPr>
          <w:trHeight w:val="30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98207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Channel type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E1059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5FCF3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5CF37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B6220" w14:textId="77777777" w:rsidR="006F5DCD" w:rsidRPr="00540674" w:rsidRDefault="006F5DCD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AWGN</w:t>
            </w:r>
          </w:p>
        </w:tc>
      </w:tr>
    </w:tbl>
    <w:p w14:paraId="03832DA0" w14:textId="77777777" w:rsidR="006F5DCD" w:rsidRPr="00554561" w:rsidRDefault="006F5DCD" w:rsidP="00A721D6">
      <w:pPr>
        <w:jc w:val="center"/>
        <w:rPr>
          <w:b/>
          <w:color w:val="000000" w:themeColor="text1"/>
        </w:rPr>
      </w:pPr>
    </w:p>
    <w:p w14:paraId="5A79F537" w14:textId="68A37E98" w:rsidR="006F5DCD" w:rsidRPr="00554561" w:rsidRDefault="00EA6316" w:rsidP="00A721D6">
      <w:pPr>
        <w:jc w:val="center"/>
        <w:rPr>
          <w:b/>
          <w:color w:val="000000" w:themeColor="text1"/>
        </w:rPr>
      </w:pPr>
      <w:r w:rsidRPr="00554561">
        <w:rPr>
          <w:b/>
          <w:color w:val="000000" w:themeColor="text1"/>
        </w:rPr>
        <w:t xml:space="preserve">Table A.2: </w:t>
      </w:r>
      <w:r w:rsidR="00D83313" w:rsidRPr="00554561">
        <w:rPr>
          <w:b/>
          <w:color w:val="000000" w:themeColor="text1"/>
        </w:rPr>
        <w:t>Required SNR, THP and spectral efficient of</w:t>
      </w:r>
      <w:r w:rsidRPr="00554561">
        <w:rPr>
          <w:b/>
          <w:color w:val="000000" w:themeColor="text1"/>
        </w:rPr>
        <w:t xml:space="preserve"> </w:t>
      </w:r>
      <w:r w:rsidR="00964DD6" w:rsidRPr="00554561">
        <w:rPr>
          <w:b/>
          <w:color w:val="000000" w:themeColor="text1"/>
        </w:rPr>
        <w:t xml:space="preserve">Simulation </w:t>
      </w:r>
      <w:r w:rsidRPr="00554561">
        <w:rPr>
          <w:b/>
          <w:color w:val="000000" w:themeColor="text1"/>
        </w:rPr>
        <w:t>1</w:t>
      </w: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1863"/>
        <w:gridCol w:w="1863"/>
        <w:gridCol w:w="1862"/>
        <w:gridCol w:w="1862"/>
        <w:gridCol w:w="1622"/>
      </w:tblGrid>
      <w:tr w:rsidR="00A721D6" w:rsidRPr="00A9057E" w14:paraId="424EA973" w14:textId="77777777" w:rsidTr="0048641F">
        <w:trPr>
          <w:trHeight w:val="1081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31A0" w14:textId="633C6E66" w:rsidR="00813B08" w:rsidRPr="00540674" w:rsidRDefault="00F35822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lastRenderedPageBreak/>
              <w:t>MCS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7727" w14:textId="4A8CDBC8" w:rsidR="00813B08" w:rsidRPr="00A9057E" w:rsidRDefault="00F35822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T</w:t>
            </w:r>
            <w:r w:rsidR="00813B08" w:rsidRPr="00540674">
              <w:rPr>
                <w:color w:val="000000" w:themeColor="text1"/>
                <w:lang w:eastAsia="zh-CN"/>
              </w:rPr>
              <w:t>b</w:t>
            </w:r>
            <w:r w:rsidRPr="00540674">
              <w:rPr>
                <w:color w:val="000000" w:themeColor="text1"/>
                <w:lang w:eastAsia="zh-CN"/>
              </w:rPr>
              <w:t>s</w:t>
            </w:r>
            <w:r w:rsidR="00813B08" w:rsidRPr="00540674">
              <w:rPr>
                <w:color w:val="000000" w:themeColor="text1"/>
                <w:lang w:eastAsia="zh-CN"/>
              </w:rPr>
              <w:t>ize</w:t>
            </w:r>
            <w:r w:rsidR="00A9057E">
              <w:rPr>
                <w:color w:val="000000" w:themeColor="text1"/>
                <w:lang w:eastAsia="zh-CN"/>
              </w:rPr>
              <w:t xml:space="preserve"> (bit)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FD92" w14:textId="406743BF" w:rsidR="00813B08" w:rsidRPr="00A9057E" w:rsidRDefault="00813B08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SNR</w:t>
            </w:r>
            <w:r w:rsidR="00F35822" w:rsidRPr="00A9057E">
              <w:rPr>
                <w:color w:val="000000" w:themeColor="text1"/>
                <w:lang w:eastAsia="zh-CN"/>
              </w:rPr>
              <w:t>@</w:t>
            </w:r>
            <w:r w:rsidRPr="00A9057E">
              <w:rPr>
                <w:color w:val="000000" w:themeColor="text1"/>
                <w:lang w:eastAsia="zh-CN"/>
              </w:rPr>
              <w:t>BLER=0.1</w:t>
            </w:r>
            <w:r w:rsidR="00A9057E">
              <w:rPr>
                <w:color w:val="000000" w:themeColor="text1"/>
                <w:lang w:eastAsia="zh-CN"/>
              </w:rPr>
              <w:t xml:space="preserve">  (dB)</w:t>
            </w:r>
            <w:r w:rsidRPr="00A9057E">
              <w:rPr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7AD2" w14:textId="77777777" w:rsidR="00813B08" w:rsidRPr="00540674" w:rsidRDefault="00813B08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C8748" w14:textId="647DBEA6" w:rsidR="00813B08" w:rsidRPr="00A9057E" w:rsidRDefault="00813B08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bCs/>
                <w:color w:val="000000" w:themeColor="text1"/>
                <w:lang w:val="en-GB" w:eastAsia="zh-CN"/>
              </w:rPr>
              <w:t>Spectral</w:t>
            </w:r>
            <w:r w:rsidR="00A9057E">
              <w:rPr>
                <w:bCs/>
                <w:color w:val="000000" w:themeColor="text1"/>
                <w:lang w:val="en-GB" w:eastAsia="zh-CN"/>
              </w:rPr>
              <w:t xml:space="preserve"> </w:t>
            </w:r>
            <w:r w:rsidRPr="00540674">
              <w:rPr>
                <w:bCs/>
                <w:color w:val="000000" w:themeColor="text1"/>
                <w:lang w:val="en-GB" w:eastAsia="zh-CN"/>
              </w:rPr>
              <w:t>efficiency</w:t>
            </w:r>
            <w:r w:rsidR="00A9057E">
              <w:rPr>
                <w:bCs/>
                <w:color w:val="000000" w:themeColor="text1"/>
                <w:lang w:val="en-GB" w:eastAsia="zh-CN"/>
              </w:rPr>
              <w:t xml:space="preserve"> (bit/s/Hz)</w:t>
            </w:r>
          </w:p>
        </w:tc>
      </w:tr>
      <w:tr w:rsidR="00A721D6" w:rsidRPr="00A9057E" w14:paraId="1E2CC3B8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87E1" w14:textId="77777777" w:rsidR="0048641F" w:rsidRPr="00540674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9A2E" w14:textId="77777777" w:rsidR="0048641F" w:rsidRPr="00540674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1480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AF93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-11.9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8493" w14:textId="77777777" w:rsidR="0048641F" w:rsidRPr="00A355CE" w:rsidRDefault="0048641F" w:rsidP="00A721D6">
            <w:pPr>
              <w:jc w:val="center"/>
              <w:rPr>
                <w:color w:val="000000" w:themeColor="text1"/>
              </w:rPr>
            </w:pPr>
            <w:r w:rsidRPr="00A355CE">
              <w:rPr>
                <w:color w:val="000000" w:themeColor="text1"/>
              </w:rPr>
              <w:t>1332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E40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0.05</w:t>
            </w:r>
          </w:p>
        </w:tc>
      </w:tr>
      <w:tr w:rsidR="00A721D6" w:rsidRPr="00A9057E" w14:paraId="73CFBF36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3D04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8DC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2024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140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-10.7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63F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1821.6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19C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0.06</w:t>
            </w:r>
          </w:p>
        </w:tc>
      </w:tr>
      <w:tr w:rsidR="00A721D6" w:rsidRPr="00A9057E" w14:paraId="55E70D62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70A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AD9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2472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9A47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-9.7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800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2224.8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F83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0.08</w:t>
            </w:r>
          </w:p>
        </w:tc>
      </w:tr>
      <w:tr w:rsidR="00A721D6" w:rsidRPr="00A9057E" w14:paraId="4796F8B5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558D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B9B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3104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9EB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-8.6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B38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2793.6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8B1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0.10</w:t>
            </w:r>
          </w:p>
        </w:tc>
      </w:tr>
      <w:tr w:rsidR="00A721D6" w:rsidRPr="00A9057E" w14:paraId="3E193092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068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590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3824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5D6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-7.9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F58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3441.6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512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0.12</w:t>
            </w:r>
          </w:p>
        </w:tc>
      </w:tr>
      <w:tr w:rsidR="00A721D6" w:rsidRPr="00A9057E" w14:paraId="5AFBAA36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293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9CA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4872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221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-6.8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608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4384.8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7C3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0.15</w:t>
            </w:r>
          </w:p>
        </w:tc>
      </w:tr>
      <w:tr w:rsidR="00A721D6" w:rsidRPr="00A9057E" w14:paraId="0F18ED13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B2DC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623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5896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859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A34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5306.4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294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0.18</w:t>
            </w:r>
          </w:p>
        </w:tc>
      </w:tr>
      <w:tr w:rsidR="00A721D6" w:rsidRPr="00A9057E" w14:paraId="523A2B2C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9D96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595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7680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FE6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-4.7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A96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6912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DB8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0.24</w:t>
            </w:r>
          </w:p>
        </w:tc>
      </w:tr>
      <w:tr w:rsidR="00A721D6" w:rsidRPr="00A9057E" w14:paraId="77CFDA60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171F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B57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9480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485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-3.9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B8D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8532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7AD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0.30</w:t>
            </w:r>
          </w:p>
        </w:tc>
      </w:tr>
      <w:tr w:rsidR="00A721D6" w:rsidRPr="00A9057E" w14:paraId="4CD74E3C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7A06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40C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12296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CAD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-2.6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5F7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11066.4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661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0.38</w:t>
            </w:r>
          </w:p>
        </w:tc>
      </w:tr>
      <w:tr w:rsidR="00A721D6" w:rsidRPr="00A9057E" w14:paraId="7BA38E6A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3C9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7E0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15112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732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-1.6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E01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13600.8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3B8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0.47</w:t>
            </w:r>
          </w:p>
        </w:tc>
      </w:tr>
      <w:tr w:rsidR="00A721D6" w:rsidRPr="00A9057E" w14:paraId="099EB65A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6E7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E1A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18432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C67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-0.6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AF2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16588.8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8B2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0.58</w:t>
            </w:r>
          </w:p>
        </w:tc>
      </w:tr>
      <w:tr w:rsidR="00A721D6" w:rsidRPr="00A9057E" w14:paraId="7689B4AB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5F1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626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22032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E4B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F04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19828.8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F60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0.69</w:t>
            </w:r>
          </w:p>
        </w:tc>
      </w:tr>
      <w:tr w:rsidR="00A721D6" w:rsidRPr="00A9057E" w14:paraId="10588D71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ED5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3D8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25608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3C9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FAF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23047.2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F54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0.80</w:t>
            </w:r>
          </w:p>
        </w:tc>
      </w:tr>
      <w:tr w:rsidR="00A721D6" w:rsidRPr="00A9057E" w14:paraId="37B1D4F2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DED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160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29192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C81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C62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26272.8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DD2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0.91</w:t>
            </w:r>
          </w:p>
        </w:tc>
      </w:tr>
      <w:tr w:rsidR="00A721D6" w:rsidRPr="00A9057E" w14:paraId="7B02DCF9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0F19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FAF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32776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8BA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A9E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29498.4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096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1.02</w:t>
            </w:r>
          </w:p>
        </w:tc>
      </w:tr>
      <w:tr w:rsidR="00A721D6" w:rsidRPr="00A9057E" w14:paraId="09439F40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3DA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4F6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36896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532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4.2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858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33206.4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C37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1.15</w:t>
            </w:r>
          </w:p>
        </w:tc>
      </w:tr>
      <w:tr w:rsidR="00A721D6" w:rsidRPr="00A9057E" w14:paraId="3966B014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06C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164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42016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2E1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5.3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C46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37814.4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94A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1.31</w:t>
            </w:r>
          </w:p>
        </w:tc>
      </w:tr>
      <w:tr w:rsidR="00A721D6" w:rsidRPr="00A9057E" w14:paraId="3CAE8A66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B314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C88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48168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C63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259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43351.2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E42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1.51</w:t>
            </w:r>
          </w:p>
        </w:tc>
      </w:tr>
      <w:tr w:rsidR="00A721D6" w:rsidRPr="00A9057E" w14:paraId="72B517A4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3EA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419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54296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60B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7B3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48866.4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DD1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1.70</w:t>
            </w:r>
          </w:p>
        </w:tc>
      </w:tr>
      <w:tr w:rsidR="00A721D6" w:rsidRPr="00A9057E" w14:paraId="62F4B230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EFA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BED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60456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867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51F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54410.4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E05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1.89</w:t>
            </w:r>
          </w:p>
        </w:tc>
      </w:tr>
      <w:tr w:rsidR="00A721D6" w:rsidRPr="00A9057E" w14:paraId="4881A2AA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BEF1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05C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64552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A88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9.4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A82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58096.8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654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2.02</w:t>
            </w:r>
          </w:p>
        </w:tc>
      </w:tr>
      <w:tr w:rsidR="00A721D6" w:rsidRPr="00A9057E" w14:paraId="3D2FF569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401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185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67584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79F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09A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60825.6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E3D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2.11</w:t>
            </w:r>
          </w:p>
        </w:tc>
      </w:tr>
      <w:tr w:rsidR="00A721D6" w:rsidRPr="00A9057E" w14:paraId="563B81A4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9C3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4A2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75792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191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10.8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FCC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68212.8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BA2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2.37</w:t>
            </w:r>
          </w:p>
        </w:tc>
      </w:tr>
      <w:tr w:rsidR="00A721D6" w:rsidRPr="00A9057E" w14:paraId="304B0F90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61DF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741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81976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71A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11.8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574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73778.4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2F4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2.56</w:t>
            </w:r>
          </w:p>
        </w:tc>
      </w:tr>
      <w:tr w:rsidR="00A721D6" w:rsidRPr="00A9057E" w14:paraId="28184DB8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CD7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68D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90176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564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12.6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B40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81158.4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8E7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2.82</w:t>
            </w:r>
          </w:p>
        </w:tc>
      </w:tr>
      <w:tr w:rsidR="00A721D6" w:rsidRPr="00A9057E" w14:paraId="5ADC888B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4C6F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07D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98376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312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13.4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5BB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88538.4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383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3.07</w:t>
            </w:r>
          </w:p>
        </w:tc>
      </w:tr>
      <w:tr w:rsidR="00A721D6" w:rsidRPr="00A9057E" w14:paraId="077489A2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325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C28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104496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478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14.4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071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94046.4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C8E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3.27</w:t>
            </w:r>
          </w:p>
        </w:tc>
      </w:tr>
      <w:tr w:rsidR="00A721D6" w:rsidRPr="00A9057E" w14:paraId="314A5C71" w14:textId="77777777" w:rsidTr="0048641F">
        <w:trPr>
          <w:trHeight w:val="285"/>
        </w:trPr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D06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2DB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112648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18E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15.3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067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101383.2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1E6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3.52</w:t>
            </w:r>
          </w:p>
        </w:tc>
      </w:tr>
    </w:tbl>
    <w:p w14:paraId="0CC91AD1" w14:textId="77777777" w:rsidR="00EA6316" w:rsidRPr="00A9057E" w:rsidRDefault="00EA6316" w:rsidP="00A721D6">
      <w:pPr>
        <w:jc w:val="center"/>
        <w:rPr>
          <w:color w:val="000000" w:themeColor="text1"/>
        </w:rPr>
      </w:pPr>
    </w:p>
    <w:p w14:paraId="6ECC97F5" w14:textId="6C1F9488" w:rsidR="00D83313" w:rsidRPr="00554561" w:rsidRDefault="00D83313" w:rsidP="00D83313">
      <w:pPr>
        <w:jc w:val="center"/>
        <w:rPr>
          <w:b/>
          <w:color w:val="000000" w:themeColor="text1"/>
        </w:rPr>
      </w:pPr>
      <w:r w:rsidRPr="00554561">
        <w:rPr>
          <w:b/>
          <w:color w:val="000000" w:themeColor="text1"/>
        </w:rPr>
        <w:t>Table A.3: Required SNR, THP</w:t>
      </w:r>
      <w:r w:rsidR="00964DD6" w:rsidRPr="00554561">
        <w:rPr>
          <w:b/>
          <w:color w:val="000000" w:themeColor="text1"/>
        </w:rPr>
        <w:t>,</w:t>
      </w:r>
      <w:r w:rsidRPr="00554561">
        <w:rPr>
          <w:b/>
          <w:color w:val="000000" w:themeColor="text1"/>
        </w:rPr>
        <w:t xml:space="preserve"> and spectral efficient of </w:t>
      </w:r>
      <w:r w:rsidR="00964DD6" w:rsidRPr="00554561">
        <w:rPr>
          <w:b/>
          <w:color w:val="000000" w:themeColor="text1"/>
        </w:rPr>
        <w:t>S</w:t>
      </w:r>
      <w:r w:rsidRPr="00554561">
        <w:rPr>
          <w:b/>
          <w:color w:val="000000" w:themeColor="text1"/>
        </w:rPr>
        <w:t>imulation 2</w:t>
      </w:r>
    </w:p>
    <w:tbl>
      <w:tblPr>
        <w:tblW w:w="8789" w:type="dxa"/>
        <w:tblInd w:w="-5" w:type="dxa"/>
        <w:tblLook w:val="04A0" w:firstRow="1" w:lastRow="0" w:firstColumn="1" w:lastColumn="0" w:noHBand="0" w:noVBand="1"/>
      </w:tblPr>
      <w:tblGrid>
        <w:gridCol w:w="1617"/>
        <w:gridCol w:w="1617"/>
        <w:gridCol w:w="2121"/>
        <w:gridCol w:w="1643"/>
        <w:gridCol w:w="1791"/>
      </w:tblGrid>
      <w:tr w:rsidR="00A9057E" w:rsidRPr="00A9057E" w14:paraId="6A7A8E9C" w14:textId="77777777" w:rsidTr="0048641F">
        <w:trPr>
          <w:trHeight w:val="1102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75F0" w14:textId="2A4DFEB9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lastRenderedPageBreak/>
              <w:t>MCS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5D7E" w14:textId="4707DB58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color w:val="000000" w:themeColor="text1"/>
                <w:lang w:eastAsia="zh-CN"/>
              </w:rPr>
              <w:t>Tbsize</w:t>
            </w:r>
            <w:r>
              <w:rPr>
                <w:color w:val="000000" w:themeColor="text1"/>
                <w:lang w:eastAsia="zh-CN"/>
              </w:rPr>
              <w:t xml:space="preserve"> (bit)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746D" w14:textId="13768E2C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SNR@BLER=0.1</w:t>
            </w:r>
            <w:r>
              <w:rPr>
                <w:color w:val="000000" w:themeColor="text1"/>
                <w:lang w:eastAsia="zh-CN"/>
              </w:rPr>
              <w:t xml:space="preserve">  (dB)</w:t>
            </w:r>
            <w:r w:rsidRPr="00A9057E">
              <w:rPr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68A4" w14:textId="4638E13C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3CE9" w14:textId="0F259DEE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bCs/>
                <w:color w:val="000000" w:themeColor="text1"/>
                <w:lang w:val="en-GB" w:eastAsia="zh-CN"/>
              </w:rPr>
              <w:t>Spectral</w:t>
            </w:r>
            <w:r>
              <w:rPr>
                <w:bCs/>
                <w:color w:val="000000" w:themeColor="text1"/>
                <w:lang w:val="en-GB" w:eastAsia="zh-CN"/>
              </w:rPr>
              <w:t xml:space="preserve"> </w:t>
            </w:r>
            <w:r w:rsidRPr="008B7D2C">
              <w:rPr>
                <w:bCs/>
                <w:color w:val="000000" w:themeColor="text1"/>
                <w:lang w:val="en-GB" w:eastAsia="zh-CN"/>
              </w:rPr>
              <w:t>efficiency</w:t>
            </w:r>
            <w:r>
              <w:rPr>
                <w:bCs/>
                <w:color w:val="000000" w:themeColor="text1"/>
                <w:lang w:val="en-GB" w:eastAsia="zh-CN"/>
              </w:rPr>
              <w:t xml:space="preserve"> (bit/s/Hz)</w:t>
            </w:r>
          </w:p>
        </w:tc>
      </w:tr>
      <w:tr w:rsidR="00A721D6" w:rsidRPr="00A9057E" w14:paraId="0295207F" w14:textId="77777777" w:rsidTr="0048641F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D9F3" w14:textId="77777777" w:rsidR="0048641F" w:rsidRPr="00540674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32F7" w14:textId="77777777" w:rsidR="0048641F" w:rsidRPr="00540674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48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18F4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-10.4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1FB6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43.2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3F25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0.04</w:t>
            </w:r>
          </w:p>
        </w:tc>
      </w:tr>
      <w:tr w:rsidR="00A721D6" w:rsidRPr="00A9057E" w14:paraId="4D0333A9" w14:textId="77777777" w:rsidTr="0048641F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6880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D17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A05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-9.2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08D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64.8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F4C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0.06</w:t>
            </w:r>
          </w:p>
        </w:tc>
      </w:tr>
      <w:tr w:rsidR="00A721D6" w:rsidRPr="00A9057E" w14:paraId="6C90B92B" w14:textId="77777777" w:rsidTr="0048641F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AB2C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631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4F3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-8.5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B83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79.2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E30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0.07</w:t>
            </w:r>
          </w:p>
        </w:tc>
      </w:tr>
      <w:tr w:rsidR="00A721D6" w:rsidRPr="00A9057E" w14:paraId="072EEF2E" w14:textId="77777777" w:rsidTr="0048641F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8BD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ECF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46C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-7.7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F6C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100.8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991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0.09</w:t>
            </w:r>
          </w:p>
        </w:tc>
      </w:tr>
      <w:tr w:rsidR="00A721D6" w:rsidRPr="00A9057E" w14:paraId="0A2F0704" w14:textId="77777777" w:rsidTr="0048641F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6E8F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3C4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C2A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ECD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122.4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BC3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0.11</w:t>
            </w:r>
          </w:p>
        </w:tc>
      </w:tr>
      <w:tr w:rsidR="00A721D6" w:rsidRPr="00A9057E" w14:paraId="7E807B10" w14:textId="77777777" w:rsidTr="0048641F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E75D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BC7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176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023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-6.1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ED0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158.4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A80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0.15</w:t>
            </w:r>
          </w:p>
        </w:tc>
      </w:tr>
      <w:tr w:rsidR="00A721D6" w:rsidRPr="00A9057E" w14:paraId="3E270863" w14:textId="77777777" w:rsidTr="0048641F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1E4F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931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224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C3C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-5.2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9A4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201.6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92F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0.19</w:t>
            </w:r>
          </w:p>
        </w:tc>
      </w:tr>
      <w:tr w:rsidR="00A721D6" w:rsidRPr="00A9057E" w14:paraId="196D595C" w14:textId="77777777" w:rsidTr="0048641F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A510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549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288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0A5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-4.3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766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259.2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721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0.24</w:t>
            </w:r>
          </w:p>
        </w:tc>
      </w:tr>
      <w:tr w:rsidR="00A721D6" w:rsidRPr="00A9057E" w14:paraId="0864DDA7" w14:textId="77777777" w:rsidTr="0048641F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EE1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059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352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AF5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-3.5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D16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316.8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681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0.29</w:t>
            </w:r>
          </w:p>
        </w:tc>
      </w:tr>
      <w:tr w:rsidR="00A721D6" w:rsidRPr="00A9057E" w14:paraId="43B46CF6" w14:textId="77777777" w:rsidTr="0048641F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08F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AA0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456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996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-2.4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A32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410.4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61A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0.38</w:t>
            </w:r>
          </w:p>
        </w:tc>
      </w:tr>
      <w:tr w:rsidR="00A721D6" w:rsidRPr="00A9057E" w14:paraId="3D519DDB" w14:textId="77777777" w:rsidTr="0048641F">
        <w:trPr>
          <w:trHeight w:val="302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F2E7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8A7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576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FB1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-1.3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E29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518.4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A64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0.48</w:t>
            </w:r>
          </w:p>
        </w:tc>
      </w:tr>
      <w:tr w:rsidR="00A721D6" w:rsidRPr="00A9057E" w14:paraId="14D5792D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9D8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C62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704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566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-0.3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C39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633.6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725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0.59</w:t>
            </w:r>
          </w:p>
        </w:tc>
      </w:tr>
      <w:tr w:rsidR="00A721D6" w:rsidRPr="00A9057E" w14:paraId="5744C2CD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6E77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B12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848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406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0A6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763.2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F59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0.71</w:t>
            </w:r>
          </w:p>
        </w:tc>
      </w:tr>
      <w:tr w:rsidR="00A721D6" w:rsidRPr="00A9057E" w14:paraId="23B0791A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129C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9FD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984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068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4A4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885.6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16E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0.82</w:t>
            </w:r>
          </w:p>
        </w:tc>
      </w:tr>
      <w:tr w:rsidR="00A721D6" w:rsidRPr="00A9057E" w14:paraId="684C1F5C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993C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74E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1128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ACA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AFD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1015.2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291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0.94</w:t>
            </w:r>
          </w:p>
        </w:tc>
      </w:tr>
      <w:tr w:rsidR="00A721D6" w:rsidRPr="00A9057E" w14:paraId="3CEBD15E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FB9D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A52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1256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B15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5CB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1130.4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049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1.05</w:t>
            </w:r>
          </w:p>
        </w:tc>
      </w:tr>
      <w:tr w:rsidR="00A721D6" w:rsidRPr="00A9057E" w14:paraId="26B6AB9C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E0CF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C40F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1416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F0F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4.5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2EE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1274.4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6C1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1.18</w:t>
            </w:r>
          </w:p>
        </w:tc>
      </w:tr>
      <w:tr w:rsidR="00A721D6" w:rsidRPr="00A9057E" w14:paraId="3DC02E68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349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A80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1608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9FA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5.3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DF3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1447.2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56B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1.34</w:t>
            </w:r>
          </w:p>
        </w:tc>
      </w:tr>
      <w:tr w:rsidR="00A721D6" w:rsidRPr="00A9057E" w14:paraId="47A372DF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29E5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EF0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1800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0D7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0B4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F28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1.50</w:t>
            </w:r>
          </w:p>
        </w:tc>
      </w:tr>
      <w:tr w:rsidR="00A721D6" w:rsidRPr="00A9057E" w14:paraId="5EB97B6A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AD9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D51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2024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BFE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A26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1821.6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776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1.69</w:t>
            </w:r>
          </w:p>
        </w:tc>
      </w:tr>
      <w:tr w:rsidR="00A721D6" w:rsidRPr="00A9057E" w14:paraId="3A200077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78E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4F9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2280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68F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8.1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910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2052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072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1.90</w:t>
            </w:r>
          </w:p>
        </w:tc>
      </w:tr>
      <w:tr w:rsidR="00A721D6" w:rsidRPr="00A9057E" w14:paraId="5E6270EA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AFE4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B5C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2408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D8E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8.6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090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2167.2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255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2.01</w:t>
            </w:r>
          </w:p>
        </w:tc>
      </w:tr>
      <w:tr w:rsidR="00A721D6" w:rsidRPr="00A9057E" w14:paraId="086CD53D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B9F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32D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2536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FEE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9.1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D98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2282.4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D71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2.11</w:t>
            </w:r>
          </w:p>
        </w:tc>
      </w:tr>
      <w:tr w:rsidR="00A721D6" w:rsidRPr="00A9057E" w14:paraId="456E8F3F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36C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BA1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2865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049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10.4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D9B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2578.5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188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2.39</w:t>
            </w:r>
          </w:p>
        </w:tc>
      </w:tr>
      <w:tr w:rsidR="00A721D6" w:rsidRPr="00A9057E" w14:paraId="2416FDE3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3C61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1C9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3104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E3E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11.6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1C9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2793.6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64E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2.59</w:t>
            </w:r>
          </w:p>
        </w:tc>
      </w:tr>
      <w:tr w:rsidR="00A721D6" w:rsidRPr="00A9057E" w14:paraId="3EE52AEA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ACA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7B0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3368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5E0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12.5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880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3031.2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C7E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2.81</w:t>
            </w:r>
          </w:p>
        </w:tc>
      </w:tr>
      <w:tr w:rsidR="00A721D6" w:rsidRPr="00A9057E" w14:paraId="6A744508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3456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C59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3752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557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13.8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B7D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3376.8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3B1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3.13</w:t>
            </w:r>
          </w:p>
        </w:tc>
      </w:tr>
      <w:tr w:rsidR="00A721D6" w:rsidRPr="00A9057E" w14:paraId="3DC18650" w14:textId="77777777" w:rsidTr="0048641F">
        <w:trPr>
          <w:trHeight w:val="286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2AC9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238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4224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E3D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15.4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8BB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3801.6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B2C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3.52</w:t>
            </w:r>
          </w:p>
        </w:tc>
      </w:tr>
    </w:tbl>
    <w:p w14:paraId="444A74DE" w14:textId="77777777" w:rsidR="00EA6316" w:rsidRPr="00A9057E" w:rsidRDefault="00EA6316" w:rsidP="00A721D6">
      <w:pPr>
        <w:jc w:val="center"/>
        <w:rPr>
          <w:color w:val="000000" w:themeColor="text1"/>
        </w:rPr>
      </w:pPr>
    </w:p>
    <w:p w14:paraId="4D7EABA6" w14:textId="08302C16" w:rsidR="00D83313" w:rsidRPr="00554561" w:rsidRDefault="00D83313" w:rsidP="00D83313">
      <w:pPr>
        <w:jc w:val="center"/>
        <w:rPr>
          <w:b/>
          <w:color w:val="000000" w:themeColor="text1"/>
        </w:rPr>
      </w:pPr>
      <w:r w:rsidRPr="00554561">
        <w:rPr>
          <w:b/>
          <w:color w:val="000000" w:themeColor="text1"/>
        </w:rPr>
        <w:t xml:space="preserve">Table A.4: Required SNR, THP and spectral efficient of </w:t>
      </w:r>
      <w:r w:rsidR="00964DD6" w:rsidRPr="00554561">
        <w:rPr>
          <w:b/>
          <w:color w:val="000000" w:themeColor="text1"/>
        </w:rPr>
        <w:t>S</w:t>
      </w:r>
      <w:r w:rsidRPr="00554561">
        <w:rPr>
          <w:b/>
          <w:color w:val="000000" w:themeColor="text1"/>
        </w:rPr>
        <w:t>imulation 3</w:t>
      </w:r>
    </w:p>
    <w:tbl>
      <w:tblPr>
        <w:tblW w:w="8957" w:type="dxa"/>
        <w:tblInd w:w="-5" w:type="dxa"/>
        <w:tblLook w:val="04A0" w:firstRow="1" w:lastRow="0" w:firstColumn="1" w:lastColumn="0" w:noHBand="0" w:noVBand="1"/>
      </w:tblPr>
      <w:tblGrid>
        <w:gridCol w:w="1615"/>
        <w:gridCol w:w="1615"/>
        <w:gridCol w:w="2118"/>
        <w:gridCol w:w="1641"/>
        <w:gridCol w:w="1968"/>
      </w:tblGrid>
      <w:tr w:rsidR="00A9057E" w:rsidRPr="00A9057E" w14:paraId="3B53EF74" w14:textId="77777777" w:rsidTr="00F16E9E">
        <w:trPr>
          <w:trHeight w:val="1101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BB8B" w14:textId="51CCDF97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MCS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BB4E" w14:textId="312872DA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color w:val="000000" w:themeColor="text1"/>
                <w:lang w:eastAsia="zh-CN"/>
              </w:rPr>
              <w:t>Tbsize</w:t>
            </w:r>
            <w:r>
              <w:rPr>
                <w:color w:val="000000" w:themeColor="text1"/>
                <w:lang w:eastAsia="zh-CN"/>
              </w:rPr>
              <w:t xml:space="preserve"> (bit)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8A41" w14:textId="77CAE24B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SNR@BLER=0.1</w:t>
            </w:r>
            <w:r>
              <w:rPr>
                <w:color w:val="000000" w:themeColor="text1"/>
                <w:lang w:eastAsia="zh-CN"/>
              </w:rPr>
              <w:t xml:space="preserve">  (dB)</w:t>
            </w:r>
            <w:r w:rsidRPr="00A9057E">
              <w:rPr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E788" w14:textId="3D5853ED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396E" w14:textId="00988E88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bCs/>
                <w:color w:val="000000" w:themeColor="text1"/>
                <w:lang w:val="en-GB" w:eastAsia="zh-CN"/>
              </w:rPr>
              <w:t>Spectral</w:t>
            </w:r>
            <w:r>
              <w:rPr>
                <w:bCs/>
                <w:color w:val="000000" w:themeColor="text1"/>
                <w:lang w:val="en-GB" w:eastAsia="zh-CN"/>
              </w:rPr>
              <w:t xml:space="preserve"> </w:t>
            </w:r>
            <w:r w:rsidRPr="008B7D2C">
              <w:rPr>
                <w:bCs/>
                <w:color w:val="000000" w:themeColor="text1"/>
                <w:lang w:val="en-GB" w:eastAsia="zh-CN"/>
              </w:rPr>
              <w:t>efficiency</w:t>
            </w:r>
            <w:r>
              <w:rPr>
                <w:bCs/>
                <w:color w:val="000000" w:themeColor="text1"/>
                <w:lang w:val="en-GB" w:eastAsia="zh-CN"/>
              </w:rPr>
              <w:t xml:space="preserve"> (bit/s/Hz)</w:t>
            </w:r>
          </w:p>
        </w:tc>
      </w:tr>
      <w:tr w:rsidR="00A721D6" w:rsidRPr="00A9057E" w14:paraId="3BBF6DA1" w14:textId="77777777" w:rsidTr="00F16E9E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FB5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lastRenderedPageBreak/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66BD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3F9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896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1C1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0.12</w:t>
            </w:r>
          </w:p>
        </w:tc>
      </w:tr>
      <w:tr w:rsidR="00A721D6" w:rsidRPr="00A9057E" w14:paraId="12BA8F5A" w14:textId="77777777" w:rsidTr="00F16E9E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9A1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C838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77F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EE7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197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0.12</w:t>
            </w:r>
          </w:p>
        </w:tc>
      </w:tr>
      <w:tr w:rsidR="00A721D6" w:rsidRPr="00A9057E" w14:paraId="71CE9AEF" w14:textId="77777777" w:rsidTr="00F16E9E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395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FA5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160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078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9EB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0.12</w:t>
            </w:r>
          </w:p>
        </w:tc>
      </w:tr>
      <w:tr w:rsidR="00A721D6" w:rsidRPr="00A9057E" w14:paraId="19847F88" w14:textId="77777777" w:rsidTr="00F16E9E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B57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6CC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B9E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A1D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CA0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0.12</w:t>
            </w:r>
          </w:p>
        </w:tc>
      </w:tr>
      <w:tr w:rsidR="00A721D6" w:rsidRPr="00A9057E" w14:paraId="33202B7F" w14:textId="77777777" w:rsidTr="00F16E9E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4A1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2B5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CAB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044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4AD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0.12</w:t>
            </w:r>
          </w:p>
        </w:tc>
      </w:tr>
      <w:tr w:rsidR="00A721D6" w:rsidRPr="00A9057E" w14:paraId="03228D0F" w14:textId="77777777" w:rsidTr="00F16E9E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82D9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A54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BA8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C56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A31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0.12</w:t>
            </w:r>
          </w:p>
        </w:tc>
      </w:tr>
      <w:tr w:rsidR="00A721D6" w:rsidRPr="00A9057E" w14:paraId="691BEAFC" w14:textId="77777777" w:rsidTr="00F16E9E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2FA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AE4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C87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-3.7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61A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28.8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931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0.16</w:t>
            </w:r>
          </w:p>
        </w:tc>
      </w:tr>
      <w:tr w:rsidR="00A721D6" w:rsidRPr="00A9057E" w14:paraId="589C6EBB" w14:textId="77777777" w:rsidTr="00F16E9E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B07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CD2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17D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-3.1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DE8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E76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0.20</w:t>
            </w:r>
          </w:p>
        </w:tc>
      </w:tr>
      <w:tr w:rsidR="00A721D6" w:rsidRPr="00A9057E" w14:paraId="14714A8B" w14:textId="77777777" w:rsidTr="00F16E9E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E669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01E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670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-2.1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A57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50.4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434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0.28</w:t>
            </w:r>
          </w:p>
        </w:tc>
      </w:tr>
      <w:tr w:rsidR="00A721D6" w:rsidRPr="00A9057E" w14:paraId="217B0F7B" w14:textId="77777777" w:rsidTr="00F16E9E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6ADF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C59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8D1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97E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64.8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1A6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0.36</w:t>
            </w:r>
          </w:p>
        </w:tc>
      </w:tr>
      <w:tr w:rsidR="00A721D6" w:rsidRPr="00A9057E" w14:paraId="715A9F4C" w14:textId="77777777" w:rsidTr="00F16E9E">
        <w:trPr>
          <w:trHeight w:val="301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934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3AC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97C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-0.4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585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79.2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8BF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0.44</w:t>
            </w:r>
          </w:p>
        </w:tc>
      </w:tr>
      <w:tr w:rsidR="00A721D6" w:rsidRPr="00A9057E" w14:paraId="720FAC58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256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2DB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BA4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89D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100.8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B28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0.56</w:t>
            </w:r>
          </w:p>
        </w:tc>
      </w:tr>
      <w:tr w:rsidR="00A721D6" w:rsidRPr="00A9057E" w14:paraId="0E7C340A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8FA0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CE0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0F73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018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122.4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897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0.68</w:t>
            </w:r>
          </w:p>
        </w:tc>
      </w:tr>
      <w:tr w:rsidR="00A721D6" w:rsidRPr="00A9057E" w14:paraId="4F3509B9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1CE1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B4E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377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AEC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144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37F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0.80</w:t>
            </w:r>
          </w:p>
        </w:tc>
      </w:tr>
      <w:tr w:rsidR="00A721D6" w:rsidRPr="00A9057E" w14:paraId="615F76BB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D5F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99A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176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755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0E2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158.4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F62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0.88</w:t>
            </w:r>
          </w:p>
        </w:tc>
      </w:tr>
      <w:tr w:rsidR="00A721D6" w:rsidRPr="00A9057E" w14:paraId="7C4E0BF1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DD1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B08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208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A1A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953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187.2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8FB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1.04</w:t>
            </w:r>
          </w:p>
        </w:tc>
      </w:tr>
      <w:tr w:rsidR="00A721D6" w:rsidRPr="00A9057E" w14:paraId="41D1909D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051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92B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224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C7D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4.9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FD2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201.6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E6D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1.12</w:t>
            </w:r>
          </w:p>
        </w:tc>
      </w:tr>
      <w:tr w:rsidR="00A721D6" w:rsidRPr="00A9057E" w14:paraId="1CA279E7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B945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449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272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208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C6B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244.8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0EE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1.36</w:t>
            </w:r>
          </w:p>
        </w:tc>
      </w:tr>
      <w:tr w:rsidR="00A721D6" w:rsidRPr="00A9057E" w14:paraId="602F9742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5F6C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772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304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8AA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6.9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274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273.6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676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1.52</w:t>
            </w:r>
          </w:p>
        </w:tc>
      </w:tr>
      <w:tr w:rsidR="00A721D6" w:rsidRPr="00A9057E" w14:paraId="00DCC6EC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ABB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BB0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336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126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7.8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72C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302.4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295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1.68</w:t>
            </w:r>
          </w:p>
        </w:tc>
      </w:tr>
      <w:tr w:rsidR="00A721D6" w:rsidRPr="00A9057E" w14:paraId="35F5BBC9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EB95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6E2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368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786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8EA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331.2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82D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1.84</w:t>
            </w:r>
          </w:p>
        </w:tc>
      </w:tr>
      <w:tr w:rsidR="00A721D6" w:rsidRPr="00A9057E" w14:paraId="535DC993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CD69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023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408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013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0B5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367.2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242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2.04</w:t>
            </w:r>
          </w:p>
        </w:tc>
      </w:tr>
      <w:tr w:rsidR="00A721D6" w:rsidRPr="00A9057E" w14:paraId="03EB3614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E019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F4C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432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2E8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7A3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388.8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3D0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2.16</w:t>
            </w:r>
          </w:p>
        </w:tc>
      </w:tr>
      <w:tr w:rsidR="00A721D6" w:rsidRPr="00A9057E" w14:paraId="447CE8B4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57A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CEC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480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462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11.3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D1B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432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E58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2.40</w:t>
            </w:r>
          </w:p>
        </w:tc>
      </w:tr>
      <w:tr w:rsidR="00A721D6" w:rsidRPr="00A9057E" w14:paraId="6893D4B6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07C1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19B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528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F19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12.5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671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475.2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6AD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2.64</w:t>
            </w:r>
          </w:p>
        </w:tc>
      </w:tr>
      <w:tr w:rsidR="00A721D6" w:rsidRPr="00A9057E" w14:paraId="6D13702F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32F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25C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576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635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13.4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FFE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518.4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7E8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2.88</w:t>
            </w:r>
          </w:p>
        </w:tc>
      </w:tr>
      <w:tr w:rsidR="00A721D6" w:rsidRPr="00A9057E" w14:paraId="0A66AEE4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99F0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3E2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608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B10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14.1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C5B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547.2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C59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3.04</w:t>
            </w:r>
          </w:p>
        </w:tc>
      </w:tr>
      <w:tr w:rsidR="00A721D6" w:rsidRPr="00A9057E" w14:paraId="2B4F9D0A" w14:textId="77777777" w:rsidTr="00F16E9E">
        <w:trPr>
          <w:trHeight w:val="286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23A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0B7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704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DFB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CAB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633.6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BB0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3.52</w:t>
            </w:r>
          </w:p>
        </w:tc>
      </w:tr>
    </w:tbl>
    <w:p w14:paraId="28484387" w14:textId="77777777" w:rsidR="00EA6316" w:rsidRDefault="00EA6316" w:rsidP="00A721D6">
      <w:pPr>
        <w:jc w:val="center"/>
        <w:rPr>
          <w:color w:val="000000" w:themeColor="text1"/>
        </w:rPr>
      </w:pPr>
    </w:p>
    <w:p w14:paraId="6DBDB812" w14:textId="77777777" w:rsidR="00A35BD7" w:rsidRPr="00A9057E" w:rsidRDefault="00A35BD7" w:rsidP="00A721D6">
      <w:pPr>
        <w:jc w:val="center"/>
        <w:rPr>
          <w:color w:val="000000" w:themeColor="text1"/>
        </w:rPr>
      </w:pPr>
    </w:p>
    <w:p w14:paraId="39B2DD96" w14:textId="68A3E120" w:rsidR="00A44E59" w:rsidRDefault="00A44E59" w:rsidP="00D20B6C">
      <w:pPr>
        <w:pStyle w:val="1"/>
        <w:numPr>
          <w:ilvl w:val="0"/>
          <w:numId w:val="0"/>
        </w:numPr>
        <w:ind w:left="432" w:hanging="432"/>
        <w:rPr>
          <w:color w:val="000000" w:themeColor="text1"/>
        </w:rPr>
      </w:pPr>
      <w:r w:rsidRPr="00A9057E">
        <w:rPr>
          <w:color w:val="000000" w:themeColor="text1"/>
        </w:rPr>
        <w:t>Appendix B</w:t>
      </w:r>
      <w:r w:rsidR="00964DD6" w:rsidRPr="00A9057E">
        <w:rPr>
          <w:color w:val="000000" w:themeColor="text1"/>
        </w:rPr>
        <w:t>: Simulation assumptions and results for Ka band scenarios</w:t>
      </w:r>
    </w:p>
    <w:p w14:paraId="7CD7DC16" w14:textId="77777777" w:rsidR="00D809BD" w:rsidRPr="00554561" w:rsidRDefault="00D809BD" w:rsidP="00554561"/>
    <w:p w14:paraId="7753630A" w14:textId="1AFFCCDC" w:rsidR="00EA6316" w:rsidRPr="00554561" w:rsidRDefault="00EA6316" w:rsidP="00A721D6">
      <w:pPr>
        <w:jc w:val="center"/>
        <w:rPr>
          <w:b/>
          <w:color w:val="000000" w:themeColor="text1"/>
        </w:rPr>
      </w:pPr>
      <w:r w:rsidRPr="00554561">
        <w:rPr>
          <w:b/>
          <w:color w:val="000000" w:themeColor="text1"/>
        </w:rPr>
        <w:t xml:space="preserve">Table </w:t>
      </w:r>
      <w:r w:rsidR="00A44E59" w:rsidRPr="00554561">
        <w:rPr>
          <w:b/>
          <w:color w:val="000000" w:themeColor="text1"/>
        </w:rPr>
        <w:t>B</w:t>
      </w:r>
      <w:r w:rsidRPr="00554561">
        <w:rPr>
          <w:b/>
          <w:color w:val="000000" w:themeColor="text1"/>
        </w:rPr>
        <w:t>.</w:t>
      </w:r>
      <w:r w:rsidR="00A44E59" w:rsidRPr="00554561">
        <w:rPr>
          <w:b/>
          <w:color w:val="000000" w:themeColor="text1"/>
        </w:rPr>
        <w:t>1</w:t>
      </w:r>
      <w:r w:rsidRPr="00554561">
        <w:rPr>
          <w:b/>
          <w:color w:val="000000" w:themeColor="text1"/>
        </w:rPr>
        <w:t xml:space="preserve">: </w:t>
      </w:r>
      <w:r w:rsidR="00935769" w:rsidRPr="00554561">
        <w:rPr>
          <w:b/>
          <w:color w:val="000000" w:themeColor="text1"/>
        </w:rPr>
        <w:t>S</w:t>
      </w:r>
      <w:r w:rsidRPr="00554561">
        <w:rPr>
          <w:b/>
          <w:color w:val="000000" w:themeColor="text1"/>
        </w:rPr>
        <w:t xml:space="preserve">imulation </w:t>
      </w:r>
      <w:r w:rsidR="00935769" w:rsidRPr="00554561">
        <w:rPr>
          <w:b/>
          <w:color w:val="000000" w:themeColor="text1"/>
        </w:rPr>
        <w:t xml:space="preserve">assumptions </w:t>
      </w:r>
      <w:r w:rsidRPr="00554561">
        <w:rPr>
          <w:b/>
          <w:color w:val="000000" w:themeColor="text1"/>
        </w:rPr>
        <w:t>for Ka band scenarios</w:t>
      </w:r>
    </w:p>
    <w:tbl>
      <w:tblPr>
        <w:tblW w:w="8980" w:type="dxa"/>
        <w:tblInd w:w="-10" w:type="dxa"/>
        <w:tblLook w:val="04A0" w:firstRow="1" w:lastRow="0" w:firstColumn="1" w:lastColumn="0" w:noHBand="0" w:noVBand="1"/>
      </w:tblPr>
      <w:tblGrid>
        <w:gridCol w:w="1760"/>
        <w:gridCol w:w="1880"/>
        <w:gridCol w:w="1520"/>
        <w:gridCol w:w="1720"/>
        <w:gridCol w:w="2100"/>
      </w:tblGrid>
      <w:tr w:rsidR="00325B20" w:rsidRPr="00A9057E" w14:paraId="2AF40AAA" w14:textId="77777777" w:rsidTr="00596B90">
        <w:trPr>
          <w:trHeight w:val="28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B5E08" w14:textId="77777777" w:rsidR="00325B20" w:rsidRPr="00540674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Scenario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34C39" w14:textId="77777777" w:rsidR="00325B20" w:rsidRPr="00540674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600km LEO</w:t>
            </w:r>
          </w:p>
        </w:tc>
        <w:tc>
          <w:tcPr>
            <w:tcW w:w="3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FEF16" w14:textId="77777777" w:rsidR="00325B20" w:rsidRPr="00540674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540674">
              <w:rPr>
                <w:b/>
                <w:bCs/>
                <w:color w:val="000000" w:themeColor="text1"/>
                <w:lang w:eastAsia="zh-CN"/>
              </w:rPr>
              <w:t>GEO</w:t>
            </w:r>
          </w:p>
        </w:tc>
      </w:tr>
      <w:tr w:rsidR="00325B20" w:rsidRPr="00A9057E" w14:paraId="0B1919C2" w14:textId="77777777" w:rsidTr="00596B90">
        <w:trPr>
          <w:trHeight w:val="28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9F645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DL/U</w:t>
            </w:r>
            <w:r w:rsidR="00B35FDC" w:rsidRPr="00A9057E">
              <w:rPr>
                <w:b/>
                <w:bCs/>
                <w:color w:val="000000" w:themeColor="text1"/>
                <w:lang w:eastAsia="zh-CN"/>
              </w:rPr>
              <w:t>L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99F18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DL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91017" w14:textId="77777777" w:rsidR="00325B20" w:rsidRPr="00A9057E" w:rsidRDefault="00B35FDC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UL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B414A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DL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45BF8" w14:textId="77777777" w:rsidR="00325B20" w:rsidRPr="00A9057E" w:rsidRDefault="00B35FDC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UL</w:t>
            </w:r>
          </w:p>
        </w:tc>
      </w:tr>
      <w:tr w:rsidR="00325B20" w:rsidRPr="00A9057E" w14:paraId="70515C53" w14:textId="77777777" w:rsidTr="00596B90">
        <w:trPr>
          <w:trHeight w:val="28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DCC31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Simulation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F4DCB" w14:textId="34A6040B" w:rsidR="00325B20" w:rsidRPr="00A9057E" w:rsidRDefault="00325B20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 xml:space="preserve">Simulation </w:t>
            </w:r>
            <w:r w:rsidR="00C264EF" w:rsidRPr="00A9057E">
              <w:rPr>
                <w:b/>
                <w:bCs/>
                <w:color w:val="000000" w:themeColor="text1"/>
                <w:lang w:eastAsia="zh-CN"/>
              </w:rPr>
              <w:t>4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81DFF" w14:textId="780B7C42" w:rsidR="00325B20" w:rsidRPr="00A9057E" w:rsidRDefault="00325B20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 xml:space="preserve">Simulation </w:t>
            </w:r>
            <w:r w:rsidR="00C264EF" w:rsidRPr="00A9057E">
              <w:rPr>
                <w:b/>
                <w:bCs/>
                <w:color w:val="000000" w:themeColor="text1"/>
                <w:lang w:eastAsia="zh-CN"/>
              </w:rPr>
              <w:t>5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36A6B" w14:textId="10D75C2E" w:rsidR="00325B20" w:rsidRPr="00A9057E" w:rsidRDefault="00325B20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 xml:space="preserve">Simulation </w:t>
            </w:r>
            <w:r w:rsidR="00C264EF" w:rsidRPr="00A9057E">
              <w:rPr>
                <w:b/>
                <w:bCs/>
                <w:color w:val="000000" w:themeColor="text1"/>
                <w:lang w:eastAsia="zh-CN"/>
              </w:rPr>
              <w:t>4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68035" w14:textId="16B8F2E0" w:rsidR="00325B20" w:rsidRPr="00A9057E" w:rsidRDefault="00325B20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 xml:space="preserve">Simulation </w:t>
            </w:r>
            <w:r w:rsidR="00C264EF" w:rsidRPr="00A9057E">
              <w:rPr>
                <w:b/>
                <w:bCs/>
                <w:color w:val="000000" w:themeColor="text1"/>
                <w:lang w:eastAsia="zh-CN"/>
              </w:rPr>
              <w:t>6</w:t>
            </w:r>
          </w:p>
        </w:tc>
      </w:tr>
      <w:tr w:rsidR="00325B20" w:rsidRPr="00A9057E" w14:paraId="6C2FD151" w14:textId="77777777" w:rsidTr="00596B90">
        <w:trPr>
          <w:trHeight w:val="58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FCBA4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lastRenderedPageBreak/>
              <w:t>MCS table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45D93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38.214 Table 5.1.3.1-3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681C9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38.214 Table 6.1.4.1-2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DA408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38.214 Table 5.1.3.1-3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AA099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38.214 Table 6.1.4.1-2</w:t>
            </w:r>
          </w:p>
        </w:tc>
      </w:tr>
      <w:tr w:rsidR="00325B20" w:rsidRPr="00A9057E" w14:paraId="0D7114DF" w14:textId="77777777" w:rsidTr="00596B90">
        <w:trPr>
          <w:trHeight w:val="109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DF210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MCS range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BF700" w14:textId="6262D34F" w:rsidR="00325B20" w:rsidRPr="00A9057E" w:rsidRDefault="00325B20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0~28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F94C3" w14:textId="0451712B" w:rsidR="00325B20" w:rsidRPr="00A9057E" w:rsidRDefault="00325B20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0~27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AF95F" w14:textId="436F2E93" w:rsidR="00325B20" w:rsidRPr="00A9057E" w:rsidRDefault="00325B20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0~28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D8702" w14:textId="1B5AA0D6" w:rsidR="00325B20" w:rsidRPr="00A9057E" w:rsidRDefault="00325B20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0~27</w:t>
            </w:r>
          </w:p>
        </w:tc>
      </w:tr>
      <w:tr w:rsidR="00325B20" w:rsidRPr="00A9057E" w14:paraId="0F527A89" w14:textId="77777777" w:rsidTr="00325B20">
        <w:trPr>
          <w:trHeight w:val="173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A6AE2" w14:textId="77777777" w:rsidR="00325B20" w:rsidRPr="00A9057E" w:rsidRDefault="00325B20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SCS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232F9A" w14:textId="77777777" w:rsidR="00325B20" w:rsidRPr="00A9057E" w:rsidRDefault="00325B20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120KHz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E5F612" w14:textId="77777777" w:rsidR="00325B20" w:rsidRPr="00A9057E" w:rsidRDefault="00325B20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120KHz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1DE330" w14:textId="77777777" w:rsidR="00325B20" w:rsidRPr="00A9057E" w:rsidRDefault="00325B20" w:rsidP="00A721D6">
            <w:pPr>
              <w:jc w:val="center"/>
              <w:rPr>
                <w:color w:val="000000" w:themeColor="text1"/>
                <w:lang w:val="zh-CN"/>
              </w:rPr>
            </w:pPr>
            <w:r w:rsidRPr="00A9057E">
              <w:rPr>
                <w:color w:val="000000" w:themeColor="text1"/>
              </w:rPr>
              <w:t>120KHz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A16954" w14:textId="77777777" w:rsidR="00325B20" w:rsidRPr="00A9057E" w:rsidRDefault="00325B20" w:rsidP="00A721D6">
            <w:pPr>
              <w:jc w:val="center"/>
              <w:rPr>
                <w:color w:val="000000" w:themeColor="text1"/>
                <w:lang w:val="zh-CN"/>
              </w:rPr>
            </w:pPr>
            <w:r w:rsidRPr="00A9057E">
              <w:rPr>
                <w:color w:val="000000" w:themeColor="text1"/>
              </w:rPr>
              <w:t>120KHz</w:t>
            </w:r>
          </w:p>
        </w:tc>
      </w:tr>
      <w:tr w:rsidR="00C264EF" w:rsidRPr="00A9057E" w14:paraId="417FD6D6" w14:textId="77777777" w:rsidTr="00596B90">
        <w:trPr>
          <w:trHeight w:val="30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38407" w14:textId="7ED8E6A3" w:rsidR="00C264EF" w:rsidRPr="00A9057E" w:rsidRDefault="00935769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 xml:space="preserve"># </w:t>
            </w:r>
            <w:r w:rsidR="00C264EF" w:rsidRPr="00A9057E">
              <w:rPr>
                <w:b/>
                <w:bCs/>
                <w:color w:val="000000" w:themeColor="text1"/>
                <w:lang w:eastAsia="zh-CN"/>
              </w:rPr>
              <w:t xml:space="preserve">RB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CEB77" w14:textId="77777777" w:rsidR="00C264EF" w:rsidRPr="00A9057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215C9" w14:textId="77777777" w:rsidR="00C264EF" w:rsidRPr="00A9057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AACE3" w14:textId="4E76AD5F" w:rsidR="00C264EF" w:rsidRPr="00A9057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264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77DC0" w14:textId="77777777" w:rsidR="00C264EF" w:rsidRPr="00A9057E" w:rsidRDefault="00C264EF" w:rsidP="00C264E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16</w:t>
            </w:r>
          </w:p>
        </w:tc>
      </w:tr>
      <w:tr w:rsidR="00C264EF" w:rsidRPr="00A9057E" w14:paraId="24EF2896" w14:textId="77777777" w:rsidTr="0048641F">
        <w:trPr>
          <w:trHeight w:val="30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1B066" w14:textId="5B5CB9D7" w:rsidR="00C264EF" w:rsidRPr="00A9057E" w:rsidRDefault="00935769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# t</w:t>
            </w:r>
            <w:r w:rsidR="00C264EF" w:rsidRPr="00A9057E">
              <w:rPr>
                <w:b/>
                <w:bCs/>
                <w:color w:val="000000" w:themeColor="text1"/>
                <w:lang w:eastAsia="zh-CN"/>
              </w:rPr>
              <w:t>otal RE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91F09" w14:textId="77777777" w:rsidR="00C264EF" w:rsidRPr="00A9057E" w:rsidRDefault="00C264EF" w:rsidP="00C264E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44352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857EA" w14:textId="77777777" w:rsidR="00C264EF" w:rsidRPr="00A9057E" w:rsidRDefault="00C264EF" w:rsidP="00C264E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5376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175F6" w14:textId="46585324" w:rsidR="00C264EF" w:rsidRPr="00A9057E" w:rsidRDefault="00C264EF" w:rsidP="00C264E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44352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742EB" w14:textId="77777777" w:rsidR="00C264EF" w:rsidRPr="00A9057E" w:rsidRDefault="00C264EF" w:rsidP="00C264E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2688</w:t>
            </w:r>
          </w:p>
        </w:tc>
      </w:tr>
      <w:tr w:rsidR="00C264EF" w:rsidRPr="00A9057E" w14:paraId="1B817FFA" w14:textId="77777777" w:rsidTr="0048641F">
        <w:trPr>
          <w:trHeight w:val="30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B5AC" w14:textId="0F52496C" w:rsidR="00C264EF" w:rsidRPr="00A9057E" w:rsidRDefault="00935769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 xml:space="preserve"># </w:t>
            </w:r>
            <w:r w:rsidR="00C264EF" w:rsidRPr="00A9057E">
              <w:rPr>
                <w:b/>
                <w:bCs/>
                <w:color w:val="000000" w:themeColor="text1"/>
                <w:lang w:eastAsia="zh-CN"/>
              </w:rPr>
              <w:t xml:space="preserve">data RE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A3D49" w14:textId="77777777" w:rsidR="00C264EF" w:rsidRPr="00A9057E" w:rsidRDefault="00C264EF" w:rsidP="00C264E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40392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DDD08" w14:textId="77777777" w:rsidR="00C264EF" w:rsidRPr="00A9057E" w:rsidRDefault="00C264EF" w:rsidP="00C264E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4896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548A2" w14:textId="04A1AEAB" w:rsidR="00C264EF" w:rsidRPr="00A9057E" w:rsidRDefault="00C264EF" w:rsidP="00C264E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40392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048B1" w14:textId="77777777" w:rsidR="00C264EF" w:rsidRPr="00A9057E" w:rsidRDefault="00C264EF" w:rsidP="00C264EF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2448</w:t>
            </w:r>
          </w:p>
        </w:tc>
      </w:tr>
      <w:tr w:rsidR="00935769" w:rsidRPr="00A9057E" w14:paraId="1CF4C2EE" w14:textId="77777777" w:rsidTr="00596B90">
        <w:trPr>
          <w:trHeight w:val="30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74CD9" w14:textId="62D75F51" w:rsidR="00935769" w:rsidRPr="00A9057E" w:rsidRDefault="00935769" w:rsidP="00935769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LDPC decoder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BEF0E" w14:textId="5D27DF29" w:rsidR="00935769" w:rsidRPr="00A9057E" w:rsidRDefault="00935769" w:rsidP="0093576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EDE34" w14:textId="5DA910DE" w:rsidR="00935769" w:rsidRPr="00A9057E" w:rsidRDefault="00935769" w:rsidP="0093576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F3CDE" w14:textId="10BD41F4" w:rsidR="00935769" w:rsidRPr="00A9057E" w:rsidRDefault="00935769" w:rsidP="0093576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LOMS 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EF188" w14:textId="4797DE58" w:rsidR="00935769" w:rsidRPr="00A9057E" w:rsidRDefault="00935769" w:rsidP="0093576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LOMS 20</w:t>
            </w:r>
          </w:p>
        </w:tc>
      </w:tr>
      <w:tr w:rsidR="00935769" w:rsidRPr="00A9057E" w14:paraId="1F3C8362" w14:textId="77777777" w:rsidTr="00596B90">
        <w:trPr>
          <w:trHeight w:val="30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F2538" w14:textId="77777777" w:rsidR="00935769" w:rsidRPr="00A9057E" w:rsidRDefault="00935769" w:rsidP="00935769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A9057E">
              <w:rPr>
                <w:b/>
                <w:bCs/>
                <w:color w:val="000000" w:themeColor="text1"/>
                <w:lang w:eastAsia="zh-CN"/>
              </w:rPr>
              <w:t>Channel type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3BF85" w14:textId="77777777" w:rsidR="00935769" w:rsidRPr="00A9057E" w:rsidRDefault="00935769" w:rsidP="0093576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7138D" w14:textId="77777777" w:rsidR="00935769" w:rsidRPr="00A9057E" w:rsidRDefault="00935769" w:rsidP="0093576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5F7F1" w14:textId="45F0A17F" w:rsidR="00935769" w:rsidRPr="00A9057E" w:rsidRDefault="00935769" w:rsidP="0093576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AWGN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5ABCB" w14:textId="77777777" w:rsidR="00935769" w:rsidRPr="00A9057E" w:rsidRDefault="00935769" w:rsidP="00935769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AWGN</w:t>
            </w:r>
          </w:p>
        </w:tc>
      </w:tr>
    </w:tbl>
    <w:p w14:paraId="66D0D65B" w14:textId="77777777" w:rsidR="00EA6316" w:rsidRPr="00A9057E" w:rsidRDefault="00EA6316" w:rsidP="00A721D6">
      <w:pPr>
        <w:jc w:val="center"/>
        <w:rPr>
          <w:color w:val="000000" w:themeColor="text1"/>
        </w:rPr>
      </w:pPr>
    </w:p>
    <w:p w14:paraId="3CA7ABC5" w14:textId="673EA093" w:rsidR="00935769" w:rsidRPr="00554561" w:rsidRDefault="00935769" w:rsidP="00935769">
      <w:pPr>
        <w:jc w:val="center"/>
        <w:rPr>
          <w:b/>
          <w:color w:val="000000" w:themeColor="text1"/>
        </w:rPr>
      </w:pPr>
      <w:r w:rsidRPr="00554561">
        <w:rPr>
          <w:b/>
          <w:color w:val="000000" w:themeColor="text1"/>
        </w:rPr>
        <w:t xml:space="preserve">Table </w:t>
      </w:r>
      <w:r w:rsidR="00964DD6" w:rsidRPr="00554561">
        <w:rPr>
          <w:b/>
          <w:color w:val="000000" w:themeColor="text1"/>
        </w:rPr>
        <w:t>B</w:t>
      </w:r>
      <w:r w:rsidRPr="00554561">
        <w:rPr>
          <w:b/>
          <w:color w:val="000000" w:themeColor="text1"/>
        </w:rPr>
        <w:t>.</w:t>
      </w:r>
      <w:r w:rsidR="00964DD6" w:rsidRPr="00554561">
        <w:rPr>
          <w:b/>
          <w:color w:val="000000" w:themeColor="text1"/>
        </w:rPr>
        <w:t>2</w:t>
      </w:r>
      <w:r w:rsidRPr="00554561">
        <w:rPr>
          <w:b/>
          <w:color w:val="000000" w:themeColor="text1"/>
        </w:rPr>
        <w:t>: Required SNR, THP and spectral efficient of</w:t>
      </w:r>
      <w:r w:rsidR="00964DD6" w:rsidRPr="00554561">
        <w:rPr>
          <w:b/>
          <w:color w:val="000000" w:themeColor="text1"/>
        </w:rPr>
        <w:t xml:space="preserve"> simulation 4</w:t>
      </w:r>
    </w:p>
    <w:tbl>
      <w:tblPr>
        <w:tblW w:w="8987" w:type="dxa"/>
        <w:tblInd w:w="-5" w:type="dxa"/>
        <w:tblLook w:val="04A0" w:firstRow="1" w:lastRow="0" w:firstColumn="1" w:lastColumn="0" w:noHBand="0" w:noVBand="1"/>
      </w:tblPr>
      <w:tblGrid>
        <w:gridCol w:w="1586"/>
        <w:gridCol w:w="1586"/>
        <w:gridCol w:w="2369"/>
        <w:gridCol w:w="1756"/>
        <w:gridCol w:w="1690"/>
      </w:tblGrid>
      <w:tr w:rsidR="00A9057E" w:rsidRPr="00A9057E" w14:paraId="7E0DAB5A" w14:textId="77777777" w:rsidTr="00511477">
        <w:trPr>
          <w:trHeight w:val="903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581F" w14:textId="7B709145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MCS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86FC" w14:textId="77A0AC4D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color w:val="000000" w:themeColor="text1"/>
                <w:lang w:eastAsia="zh-CN"/>
              </w:rPr>
              <w:t>Tbsize</w:t>
            </w:r>
            <w:r>
              <w:rPr>
                <w:color w:val="000000" w:themeColor="text1"/>
                <w:lang w:eastAsia="zh-CN"/>
              </w:rPr>
              <w:t xml:space="preserve"> (bit)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56C6" w14:textId="69FF0F51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SNR@BLER=0.1</w:t>
            </w:r>
            <w:r>
              <w:rPr>
                <w:color w:val="000000" w:themeColor="text1"/>
                <w:lang w:eastAsia="zh-CN"/>
              </w:rPr>
              <w:t xml:space="preserve">  (dB)</w:t>
            </w:r>
            <w:r w:rsidRPr="00A9057E">
              <w:rPr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D2FC" w14:textId="78FB79DA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B3FC" w14:textId="627EA1D2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bCs/>
                <w:color w:val="000000" w:themeColor="text1"/>
                <w:lang w:val="en-GB" w:eastAsia="zh-CN"/>
              </w:rPr>
              <w:t>Spectral</w:t>
            </w:r>
            <w:r>
              <w:rPr>
                <w:bCs/>
                <w:color w:val="000000" w:themeColor="text1"/>
                <w:lang w:val="en-GB" w:eastAsia="zh-CN"/>
              </w:rPr>
              <w:t xml:space="preserve"> </w:t>
            </w:r>
            <w:r w:rsidRPr="008B7D2C">
              <w:rPr>
                <w:bCs/>
                <w:color w:val="000000" w:themeColor="text1"/>
                <w:lang w:val="en-GB" w:eastAsia="zh-CN"/>
              </w:rPr>
              <w:t>efficiency</w:t>
            </w:r>
            <w:r>
              <w:rPr>
                <w:bCs/>
                <w:color w:val="000000" w:themeColor="text1"/>
                <w:lang w:val="en-GB" w:eastAsia="zh-CN"/>
              </w:rPr>
              <w:t xml:space="preserve"> (bit/s/Hz)</w:t>
            </w:r>
          </w:p>
        </w:tc>
      </w:tr>
      <w:tr w:rsidR="00A721D6" w:rsidRPr="00A9057E" w14:paraId="1C9E7BDA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8F9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2D84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2408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CC5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DF9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17337.6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E10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0.05</w:t>
            </w:r>
          </w:p>
        </w:tc>
      </w:tr>
      <w:tr w:rsidR="00A721D6" w:rsidRPr="00A9057E" w14:paraId="715484EE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22A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2CF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3240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164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-10.8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98D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23328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1B5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0.06</w:t>
            </w:r>
          </w:p>
        </w:tc>
      </w:tr>
      <w:tr w:rsidR="00A721D6" w:rsidRPr="00A9057E" w14:paraId="4A7D5695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97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5A8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3912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D7A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-9.8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5AB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28166.4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D16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0.07</w:t>
            </w:r>
          </w:p>
        </w:tc>
      </w:tr>
      <w:tr w:rsidR="00A721D6" w:rsidRPr="00A9057E" w14:paraId="7EA289F2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6214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6BD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5000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D10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-8.7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BCA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36000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2F7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0.09</w:t>
            </w:r>
          </w:p>
        </w:tc>
      </w:tr>
      <w:tr w:rsidR="00A721D6" w:rsidRPr="00A9057E" w14:paraId="4B077926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FF3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26B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6152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21B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-7.9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E87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44294.4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D58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0.12</w:t>
            </w:r>
          </w:p>
        </w:tc>
      </w:tr>
      <w:tr w:rsidR="00A721D6" w:rsidRPr="00A9057E" w14:paraId="05706256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84FD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C41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7824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5D1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-6.8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D29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56332.8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83C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0.15</w:t>
            </w:r>
          </w:p>
        </w:tc>
      </w:tr>
      <w:tr w:rsidR="00A721D6" w:rsidRPr="00A9057E" w14:paraId="6C974699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3151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D37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9480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F47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70D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68256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D7D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0.18</w:t>
            </w:r>
          </w:p>
        </w:tc>
      </w:tr>
      <w:tr w:rsidR="00A721D6" w:rsidRPr="00A9057E" w14:paraId="75C5CE2C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4B74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5BF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12296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B66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-4.7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434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88531.2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5EB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0.23</w:t>
            </w:r>
          </w:p>
        </w:tc>
      </w:tr>
      <w:tr w:rsidR="00A721D6" w:rsidRPr="00A9057E" w14:paraId="1A9385FA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6E90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587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15112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920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-3.9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738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108806.4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C8B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0.29</w:t>
            </w:r>
          </w:p>
        </w:tc>
      </w:tr>
      <w:tr w:rsidR="00A721D6" w:rsidRPr="00A9057E" w14:paraId="6A7B06D1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8BB5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67F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19992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0D9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-2.6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A07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143942.4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C9A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0.38</w:t>
            </w:r>
          </w:p>
        </w:tc>
      </w:tr>
      <w:tr w:rsidR="00A721D6" w:rsidRPr="00A9057E" w14:paraId="2C0946E5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7E4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66E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24072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2C8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AF2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173318.4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286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0.46</w:t>
            </w:r>
          </w:p>
        </w:tc>
      </w:tr>
      <w:tr w:rsidR="00A721D6" w:rsidRPr="00A9057E" w14:paraId="0FA7CD19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97A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DBE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29704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2A1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-0.6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D51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213868.8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519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0.56</w:t>
            </w:r>
          </w:p>
        </w:tc>
      </w:tr>
      <w:tr w:rsidR="00A721D6" w:rsidRPr="00A9057E" w14:paraId="2C9F4A18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F73F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0A7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35856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9A1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6D0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258163.2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7C0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0.68</w:t>
            </w:r>
          </w:p>
        </w:tc>
      </w:tr>
      <w:tr w:rsidR="00A721D6" w:rsidRPr="00A9057E" w14:paraId="71A3BBE2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4DD0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0F4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42016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49F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682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302515.2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293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0.80</w:t>
            </w:r>
          </w:p>
        </w:tc>
      </w:tr>
      <w:tr w:rsidR="00A721D6" w:rsidRPr="00A9057E" w14:paraId="63F7427D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CC2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DCF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47112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20C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7B1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339206.4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AEE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0.89</w:t>
            </w:r>
          </w:p>
        </w:tc>
      </w:tr>
      <w:tr w:rsidR="00A721D6" w:rsidRPr="00A9057E" w14:paraId="040DFCAF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9C70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452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53288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12E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2B9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383673.6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F2C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1.01</w:t>
            </w:r>
          </w:p>
        </w:tc>
      </w:tr>
      <w:tr w:rsidR="00A721D6" w:rsidRPr="00A9057E" w14:paraId="5CE4153C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70E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677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59432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1B0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4.4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9AC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427910.4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AA1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1.13</w:t>
            </w:r>
          </w:p>
        </w:tc>
      </w:tr>
      <w:tr w:rsidR="00A721D6" w:rsidRPr="00A9057E" w14:paraId="733999A5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99A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7DD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67584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05A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5.2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183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486604.8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628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1.28</w:t>
            </w:r>
          </w:p>
        </w:tc>
      </w:tr>
      <w:tr w:rsidR="00A721D6" w:rsidRPr="00A9057E" w14:paraId="33683DF3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444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430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77896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C78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6.1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15B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560851.2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72D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1.48</w:t>
            </w:r>
          </w:p>
        </w:tc>
      </w:tr>
      <w:tr w:rsidR="00A721D6" w:rsidRPr="00A9057E" w14:paraId="216F79A5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697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26E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88064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931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6FB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634060.8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6B5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1.67</w:t>
            </w:r>
          </w:p>
        </w:tc>
      </w:tr>
      <w:tr w:rsidR="00A721D6" w:rsidRPr="00A9057E" w14:paraId="5009DF07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84E2" w14:textId="77777777" w:rsidR="0048641F" w:rsidRPr="00540674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B90D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96264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1798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7.9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DCF7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693100.8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B2CB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1.82</w:t>
            </w:r>
          </w:p>
        </w:tc>
      </w:tr>
      <w:tr w:rsidR="00A721D6" w:rsidRPr="00A9057E" w14:paraId="164F34A9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E736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CA0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104496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25F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9.5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44A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752371.2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EB7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1.98</w:t>
            </w:r>
          </w:p>
        </w:tc>
      </w:tr>
      <w:tr w:rsidR="00A721D6" w:rsidRPr="00A9057E" w14:paraId="5712979F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F79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lastRenderedPageBreak/>
              <w:t>22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E8B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110632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EA6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9.9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4C6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796550.4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CC7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2.10</w:t>
            </w:r>
          </w:p>
        </w:tc>
      </w:tr>
      <w:tr w:rsidR="00A721D6" w:rsidRPr="00A9057E" w14:paraId="087DF2E1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A226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818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122976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8C9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EBA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885427.2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152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2.33</w:t>
            </w:r>
          </w:p>
        </w:tc>
      </w:tr>
      <w:tr w:rsidR="00A721D6" w:rsidRPr="00A9057E" w14:paraId="02A5BD47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4B5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81B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135296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767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82E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974131.2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F4E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2.56</w:t>
            </w:r>
          </w:p>
        </w:tc>
      </w:tr>
      <w:tr w:rsidR="00A721D6" w:rsidRPr="00A9057E" w14:paraId="17B109AC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F63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FA1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147576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5DB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12.6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A21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1062547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8B0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2.80</w:t>
            </w:r>
          </w:p>
        </w:tc>
      </w:tr>
      <w:tr w:rsidR="00A721D6" w:rsidRPr="00A9057E" w14:paraId="6A8521F6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D091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36A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155776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4E6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13.6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A5E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1121587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4D2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2.95</w:t>
            </w:r>
          </w:p>
        </w:tc>
      </w:tr>
      <w:tr w:rsidR="00A721D6" w:rsidRPr="00A9057E" w14:paraId="30E1EAD5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C9F0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C16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172176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1FC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14.6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038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1239667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99D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3.26</w:t>
            </w:r>
          </w:p>
        </w:tc>
      </w:tr>
      <w:tr w:rsidR="00A721D6" w:rsidRPr="00A9057E" w14:paraId="74AB01D0" w14:textId="77777777" w:rsidTr="00511477">
        <w:trPr>
          <w:trHeight w:val="316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AE6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0BD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184424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660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15.4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2C9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1327853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2044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3.49</w:t>
            </w:r>
          </w:p>
        </w:tc>
      </w:tr>
    </w:tbl>
    <w:p w14:paraId="5F7189AA" w14:textId="77777777" w:rsidR="00EA6316" w:rsidRPr="00A9057E" w:rsidRDefault="00EA6316" w:rsidP="00A721D6">
      <w:pPr>
        <w:jc w:val="center"/>
        <w:rPr>
          <w:color w:val="000000" w:themeColor="text1"/>
        </w:rPr>
      </w:pPr>
    </w:p>
    <w:p w14:paraId="053EC999" w14:textId="7C22F6B1" w:rsidR="001C49B0" w:rsidRPr="00554561" w:rsidRDefault="00964DD6" w:rsidP="001C49B0">
      <w:pPr>
        <w:jc w:val="center"/>
        <w:rPr>
          <w:b/>
          <w:color w:val="000000" w:themeColor="text1"/>
        </w:rPr>
      </w:pPr>
      <w:r w:rsidRPr="00554561">
        <w:rPr>
          <w:b/>
          <w:color w:val="000000" w:themeColor="text1"/>
        </w:rPr>
        <w:t>Table B</w:t>
      </w:r>
      <w:r w:rsidR="001C49B0" w:rsidRPr="00554561">
        <w:rPr>
          <w:b/>
          <w:color w:val="000000" w:themeColor="text1"/>
        </w:rPr>
        <w:t>.</w:t>
      </w:r>
      <w:r w:rsidRPr="00554561">
        <w:rPr>
          <w:b/>
          <w:color w:val="000000" w:themeColor="text1"/>
        </w:rPr>
        <w:t>3</w:t>
      </w:r>
      <w:r w:rsidR="001C49B0" w:rsidRPr="00554561">
        <w:rPr>
          <w:b/>
          <w:color w:val="000000" w:themeColor="text1"/>
        </w:rPr>
        <w:t>: Required SNR, THP and spectral efficient of simulation 5</w:t>
      </w:r>
    </w:p>
    <w:tbl>
      <w:tblPr>
        <w:tblW w:w="9022" w:type="dxa"/>
        <w:tblInd w:w="-5" w:type="dxa"/>
        <w:tblLook w:val="04A0" w:firstRow="1" w:lastRow="0" w:firstColumn="1" w:lastColumn="0" w:noHBand="0" w:noVBand="1"/>
      </w:tblPr>
      <w:tblGrid>
        <w:gridCol w:w="1592"/>
        <w:gridCol w:w="1592"/>
        <w:gridCol w:w="2378"/>
        <w:gridCol w:w="1763"/>
        <w:gridCol w:w="1697"/>
      </w:tblGrid>
      <w:tr w:rsidR="00A9057E" w:rsidRPr="00A9057E" w14:paraId="7D45BCB6" w14:textId="77777777" w:rsidTr="00511477">
        <w:trPr>
          <w:trHeight w:val="91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7953" w14:textId="6AE647FF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MCS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33C0" w14:textId="2F12D86C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color w:val="000000" w:themeColor="text1"/>
                <w:lang w:eastAsia="zh-CN"/>
              </w:rPr>
              <w:t>Tbsize</w:t>
            </w:r>
            <w:r>
              <w:rPr>
                <w:color w:val="000000" w:themeColor="text1"/>
                <w:lang w:eastAsia="zh-CN"/>
              </w:rPr>
              <w:t xml:space="preserve"> (bit)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3B58" w14:textId="010566A1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SNR@BLER=0.1</w:t>
            </w:r>
            <w:r>
              <w:rPr>
                <w:color w:val="000000" w:themeColor="text1"/>
                <w:lang w:eastAsia="zh-CN"/>
              </w:rPr>
              <w:t xml:space="preserve">  (dB)</w:t>
            </w:r>
            <w:r w:rsidRPr="00A9057E">
              <w:rPr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7CB4" w14:textId="473ED53A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E826" w14:textId="5086E863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bCs/>
                <w:color w:val="000000" w:themeColor="text1"/>
                <w:lang w:val="en-GB" w:eastAsia="zh-CN"/>
              </w:rPr>
              <w:t>Spectral</w:t>
            </w:r>
            <w:r>
              <w:rPr>
                <w:bCs/>
                <w:color w:val="000000" w:themeColor="text1"/>
                <w:lang w:val="en-GB" w:eastAsia="zh-CN"/>
              </w:rPr>
              <w:t xml:space="preserve"> </w:t>
            </w:r>
            <w:r w:rsidRPr="008B7D2C">
              <w:rPr>
                <w:bCs/>
                <w:color w:val="000000" w:themeColor="text1"/>
                <w:lang w:val="en-GB" w:eastAsia="zh-CN"/>
              </w:rPr>
              <w:t>efficiency</w:t>
            </w:r>
            <w:r>
              <w:rPr>
                <w:bCs/>
                <w:color w:val="000000" w:themeColor="text1"/>
                <w:lang w:val="en-GB" w:eastAsia="zh-CN"/>
              </w:rPr>
              <w:t xml:space="preserve"> (bit/s/Hz)</w:t>
            </w:r>
          </w:p>
        </w:tc>
      </w:tr>
      <w:tr w:rsidR="00A721D6" w:rsidRPr="00A9057E" w14:paraId="78D2644B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9A2F" w14:textId="77777777" w:rsidR="0048641F" w:rsidRPr="00540674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F7E3" w14:textId="77777777" w:rsidR="0048641F" w:rsidRPr="00540674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288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67DB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-11.4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EC5D" w14:textId="77777777" w:rsidR="0048641F" w:rsidRPr="00A355CE" w:rsidRDefault="0048641F" w:rsidP="00A721D6">
            <w:pPr>
              <w:jc w:val="center"/>
              <w:rPr>
                <w:color w:val="000000" w:themeColor="text1"/>
              </w:rPr>
            </w:pPr>
            <w:r w:rsidRPr="00A355CE">
              <w:rPr>
                <w:color w:val="000000" w:themeColor="text1"/>
              </w:rPr>
              <w:t>2073.6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814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0.05</w:t>
            </w:r>
          </w:p>
        </w:tc>
      </w:tr>
      <w:tr w:rsidR="00A721D6" w:rsidRPr="00A9057E" w14:paraId="1C440D3C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99D7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AC0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384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DAC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-10.3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6B7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2764.8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DC3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0.06</w:t>
            </w:r>
          </w:p>
        </w:tc>
      </w:tr>
      <w:tr w:rsidR="00A721D6" w:rsidRPr="00A9057E" w14:paraId="1F870B07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761C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FCA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480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068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-9.3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7F0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3456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282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0.08</w:t>
            </w:r>
          </w:p>
        </w:tc>
      </w:tr>
      <w:tr w:rsidR="00A721D6" w:rsidRPr="00A9057E" w14:paraId="6660B1AB" w14:textId="77777777" w:rsidTr="00511477">
        <w:trPr>
          <w:trHeight w:val="33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E17D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390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608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7E8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-8.5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FBF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4377.6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428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0.10</w:t>
            </w:r>
          </w:p>
        </w:tc>
      </w:tr>
      <w:tr w:rsidR="00A721D6" w:rsidRPr="00A9057E" w14:paraId="0A5F9F15" w14:textId="77777777" w:rsidTr="00511477">
        <w:trPr>
          <w:trHeight w:val="33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E6B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663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768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C3A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-7.5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246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5529.6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6BF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0.12</w:t>
            </w:r>
          </w:p>
        </w:tc>
      </w:tr>
      <w:tr w:rsidR="00A721D6" w:rsidRPr="00A9057E" w14:paraId="622D256D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97C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D0F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984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0F6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-6.6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345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7084.8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D25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0.15</w:t>
            </w:r>
          </w:p>
        </w:tc>
      </w:tr>
      <w:tr w:rsidR="00A721D6" w:rsidRPr="00A9057E" w14:paraId="00552801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ADEC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231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1160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A94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-5.8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020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8352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9C7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0.18</w:t>
            </w:r>
          </w:p>
        </w:tc>
      </w:tr>
      <w:tr w:rsidR="00A721D6" w:rsidRPr="00A9057E" w14:paraId="52559A60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5181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A2F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1544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FBE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-4.7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B7C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11116.8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B4C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0.24</w:t>
            </w:r>
          </w:p>
        </w:tc>
      </w:tr>
      <w:tr w:rsidR="00A721D6" w:rsidRPr="00A9057E" w14:paraId="5974188A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2B6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79D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1864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225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544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13420.8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0ED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0.29</w:t>
            </w:r>
          </w:p>
        </w:tc>
      </w:tr>
      <w:tr w:rsidR="00A721D6" w:rsidRPr="00A9057E" w14:paraId="6F5344A7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417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828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2408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E23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-2.7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478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17337.6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8B5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0.38</w:t>
            </w:r>
          </w:p>
        </w:tc>
      </w:tr>
      <w:tr w:rsidR="00A721D6" w:rsidRPr="00A9057E" w14:paraId="0D38B4DF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9ACD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861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2976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BFA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-1.7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6D0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21427.2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D60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0.47</w:t>
            </w:r>
          </w:p>
        </w:tc>
      </w:tr>
      <w:tr w:rsidR="00A721D6" w:rsidRPr="00A9057E" w14:paraId="40A9D7CC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78D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F7C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3624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EE1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-0.6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05E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26092.8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9B2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0.57</w:t>
            </w:r>
          </w:p>
        </w:tc>
      </w:tr>
      <w:tr w:rsidR="00A721D6" w:rsidRPr="00A9057E" w14:paraId="2940C046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8287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519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4224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811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3A8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30412.8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5D0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0.66</w:t>
            </w:r>
          </w:p>
        </w:tc>
      </w:tr>
      <w:tr w:rsidR="00A721D6" w:rsidRPr="00A9057E" w14:paraId="2CAD5B39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FD45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109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4992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3AF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E19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35942.4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241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0.78</w:t>
            </w:r>
          </w:p>
        </w:tc>
      </w:tr>
      <w:tr w:rsidR="00A721D6" w:rsidRPr="00A9057E" w14:paraId="75AAB327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524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4CF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5760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FA5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C34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41472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702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0.90</w:t>
            </w:r>
          </w:p>
        </w:tc>
      </w:tr>
      <w:tr w:rsidR="00A721D6" w:rsidRPr="00A9057E" w14:paraId="538BF916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CC57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F21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6528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E11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A6D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47001.6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84B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1.02</w:t>
            </w:r>
          </w:p>
        </w:tc>
      </w:tr>
      <w:tr w:rsidR="00A721D6" w:rsidRPr="00A9057E" w14:paraId="2CCA4360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A43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FEE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7168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137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4.1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D31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51609.6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92C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1.12</w:t>
            </w:r>
          </w:p>
        </w:tc>
      </w:tr>
      <w:tr w:rsidR="00A721D6" w:rsidRPr="00A9057E" w14:paraId="5D3CBE9B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743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5B7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8192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E87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5.2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811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58982.4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10F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1.28</w:t>
            </w:r>
          </w:p>
        </w:tc>
      </w:tr>
      <w:tr w:rsidR="00A721D6" w:rsidRPr="00A9057E" w14:paraId="12E5B1A9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3485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C7F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9480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BC6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757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68256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E76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1.48</w:t>
            </w:r>
          </w:p>
        </w:tc>
      </w:tr>
      <w:tr w:rsidR="00A721D6" w:rsidRPr="00A9057E" w14:paraId="4AC57579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5B11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574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10504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BF7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2A6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75628.8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442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1.64</w:t>
            </w:r>
          </w:p>
        </w:tc>
      </w:tr>
      <w:tr w:rsidR="00A721D6" w:rsidRPr="00A9057E" w14:paraId="05980E1E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77D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B85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11784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D84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7.9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5E3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84844.8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BEE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1.84</w:t>
            </w:r>
          </w:p>
        </w:tc>
      </w:tr>
      <w:tr w:rsidR="00A721D6" w:rsidRPr="00A9057E" w14:paraId="2CE88A0D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4DD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1331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12552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724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8.6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844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90374.4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6F0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1.96</w:t>
            </w:r>
          </w:p>
        </w:tc>
      </w:tr>
      <w:tr w:rsidR="00A721D6" w:rsidRPr="00A9057E" w14:paraId="6EC32996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E4E5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0CA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13320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D01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9.2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DA2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95904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E58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2.08</w:t>
            </w:r>
          </w:p>
        </w:tc>
      </w:tr>
      <w:tr w:rsidR="00A721D6" w:rsidRPr="00A9057E" w14:paraId="5DF36814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57C0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4F1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14856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211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10.2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5E7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106963.2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301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2.32</w:t>
            </w:r>
          </w:p>
        </w:tc>
      </w:tr>
      <w:tr w:rsidR="00A721D6" w:rsidRPr="00A9057E" w14:paraId="63C22E5C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B33C" w14:textId="77777777" w:rsidR="0048641F" w:rsidRPr="00540674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FB2F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16136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139D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11.8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4A33" w14:textId="77777777" w:rsidR="0048641F" w:rsidRPr="00A355CE" w:rsidRDefault="0048641F" w:rsidP="00A721D6">
            <w:pPr>
              <w:jc w:val="center"/>
              <w:rPr>
                <w:color w:val="000000" w:themeColor="text1"/>
              </w:rPr>
            </w:pPr>
            <w:r w:rsidRPr="00A355CE">
              <w:rPr>
                <w:color w:val="000000" w:themeColor="text1"/>
              </w:rPr>
              <w:t>116179.2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4A0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2.52</w:t>
            </w:r>
          </w:p>
        </w:tc>
      </w:tr>
      <w:tr w:rsidR="00A721D6" w:rsidRPr="00A9057E" w14:paraId="616C52E1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5944" w14:textId="77777777" w:rsidR="0048641F" w:rsidRPr="00540674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540674">
              <w:rPr>
                <w:color w:val="000000" w:themeColor="text1"/>
                <w:lang w:eastAsia="zh-CN"/>
              </w:rPr>
              <w:lastRenderedPageBreak/>
              <w:t>25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3F65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17424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00A5" w14:textId="77777777" w:rsidR="0048641F" w:rsidRPr="00540674" w:rsidRDefault="0048641F" w:rsidP="00A721D6">
            <w:pPr>
              <w:jc w:val="center"/>
              <w:rPr>
                <w:color w:val="000000" w:themeColor="text1"/>
              </w:rPr>
            </w:pPr>
            <w:r w:rsidRPr="00540674">
              <w:rPr>
                <w:color w:val="000000" w:themeColor="text1"/>
              </w:rPr>
              <w:t>12.4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BCEA" w14:textId="77777777" w:rsidR="0048641F" w:rsidRPr="00A355CE" w:rsidRDefault="0048641F" w:rsidP="00A721D6">
            <w:pPr>
              <w:jc w:val="center"/>
              <w:rPr>
                <w:color w:val="000000" w:themeColor="text1"/>
              </w:rPr>
            </w:pPr>
            <w:r w:rsidRPr="00A355CE">
              <w:rPr>
                <w:color w:val="000000" w:themeColor="text1"/>
              </w:rPr>
              <w:t>125452.8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4A5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2.72</w:t>
            </w:r>
          </w:p>
        </w:tc>
      </w:tr>
      <w:tr w:rsidR="00A721D6" w:rsidRPr="00A9057E" w14:paraId="6DF5CA19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5DF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0A4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18960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F49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13.6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ABF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136512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8A5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2.96</w:t>
            </w:r>
          </w:p>
        </w:tc>
      </w:tr>
      <w:tr w:rsidR="00A721D6" w:rsidRPr="00A9057E" w14:paraId="1B1C3892" w14:textId="77777777" w:rsidTr="00511477">
        <w:trPr>
          <w:trHeight w:val="3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1E84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642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22032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05F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15.5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267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158630.4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19C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3.44</w:t>
            </w:r>
          </w:p>
        </w:tc>
      </w:tr>
    </w:tbl>
    <w:p w14:paraId="1D17A1A4" w14:textId="77777777" w:rsidR="00511477" w:rsidRPr="00A9057E" w:rsidRDefault="00511477" w:rsidP="00D20B6C">
      <w:pPr>
        <w:rPr>
          <w:color w:val="000000" w:themeColor="text1"/>
        </w:rPr>
      </w:pPr>
    </w:p>
    <w:p w14:paraId="117F15AC" w14:textId="598CD05A" w:rsidR="00F87595" w:rsidRPr="00554561" w:rsidRDefault="00F87595" w:rsidP="00F87595">
      <w:pPr>
        <w:jc w:val="center"/>
        <w:rPr>
          <w:b/>
          <w:color w:val="000000" w:themeColor="text1"/>
        </w:rPr>
      </w:pPr>
      <w:r w:rsidRPr="00554561">
        <w:rPr>
          <w:b/>
          <w:color w:val="000000" w:themeColor="text1"/>
        </w:rPr>
        <w:t xml:space="preserve">Table </w:t>
      </w:r>
      <w:r w:rsidR="00964DD6" w:rsidRPr="00554561">
        <w:rPr>
          <w:b/>
          <w:color w:val="000000" w:themeColor="text1"/>
        </w:rPr>
        <w:t>B</w:t>
      </w:r>
      <w:r w:rsidRPr="00554561">
        <w:rPr>
          <w:b/>
          <w:color w:val="000000" w:themeColor="text1"/>
        </w:rPr>
        <w:t>.</w:t>
      </w:r>
      <w:r w:rsidR="00964DD6" w:rsidRPr="00554561">
        <w:rPr>
          <w:b/>
          <w:color w:val="000000" w:themeColor="text1"/>
        </w:rPr>
        <w:t>4</w:t>
      </w:r>
      <w:r w:rsidRPr="00554561">
        <w:rPr>
          <w:b/>
          <w:color w:val="000000" w:themeColor="text1"/>
        </w:rPr>
        <w:t>: Required SNR, THP and spectral efficient of simulation 6</w:t>
      </w: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1541"/>
        <w:gridCol w:w="1541"/>
        <w:gridCol w:w="2302"/>
        <w:gridCol w:w="1707"/>
        <w:gridCol w:w="1981"/>
      </w:tblGrid>
      <w:tr w:rsidR="00A9057E" w:rsidRPr="00A9057E" w14:paraId="05FB0D25" w14:textId="77777777" w:rsidTr="0048641F">
        <w:trPr>
          <w:trHeight w:val="926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E4C3" w14:textId="35D1E7F9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MCS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F5E4" w14:textId="7E90272A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color w:val="000000" w:themeColor="text1"/>
                <w:lang w:eastAsia="zh-CN"/>
              </w:rPr>
              <w:t>Tbsize</w:t>
            </w:r>
            <w:r>
              <w:rPr>
                <w:color w:val="000000" w:themeColor="text1"/>
                <w:lang w:eastAsia="zh-CN"/>
              </w:rPr>
              <w:t xml:space="preserve"> (bit)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F8C8" w14:textId="7B3B6EE4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SNR@BLER=0.1</w:t>
            </w:r>
            <w:r>
              <w:rPr>
                <w:color w:val="000000" w:themeColor="text1"/>
                <w:lang w:eastAsia="zh-CN"/>
              </w:rPr>
              <w:t xml:space="preserve">  (dB)</w:t>
            </w:r>
            <w:r w:rsidRPr="00A9057E">
              <w:rPr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D909" w14:textId="321A0BC1" w:rsidR="00A9057E" w:rsidRPr="00A9057E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color w:val="000000" w:themeColor="text1"/>
                <w:lang w:eastAsia="zh-CN"/>
              </w:rPr>
              <w:t>THP(Kbps)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19F2" w14:textId="19B39110" w:rsidR="00A9057E" w:rsidRPr="00540674" w:rsidRDefault="00A9057E" w:rsidP="00A9057E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8B7D2C">
              <w:rPr>
                <w:bCs/>
                <w:color w:val="000000" w:themeColor="text1"/>
                <w:lang w:val="en-GB" w:eastAsia="zh-CN"/>
              </w:rPr>
              <w:t>Spectral</w:t>
            </w:r>
            <w:r>
              <w:rPr>
                <w:bCs/>
                <w:color w:val="000000" w:themeColor="text1"/>
                <w:lang w:val="en-GB" w:eastAsia="zh-CN"/>
              </w:rPr>
              <w:t xml:space="preserve"> </w:t>
            </w:r>
            <w:r w:rsidRPr="008B7D2C">
              <w:rPr>
                <w:bCs/>
                <w:color w:val="000000" w:themeColor="text1"/>
                <w:lang w:val="en-GB" w:eastAsia="zh-CN"/>
              </w:rPr>
              <w:t>efficiency</w:t>
            </w:r>
            <w:r>
              <w:rPr>
                <w:bCs/>
                <w:color w:val="000000" w:themeColor="text1"/>
                <w:lang w:val="en-GB" w:eastAsia="zh-CN"/>
              </w:rPr>
              <w:t xml:space="preserve"> (bit/s/Hz)</w:t>
            </w:r>
          </w:p>
        </w:tc>
      </w:tr>
      <w:tr w:rsidR="00A721D6" w:rsidRPr="00A9057E" w14:paraId="2A2BFF8F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E8B6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3E4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BB9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-11.1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120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979.2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7AA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0.04</w:t>
            </w:r>
          </w:p>
        </w:tc>
      </w:tr>
      <w:tr w:rsidR="00A721D6" w:rsidRPr="00A9057E" w14:paraId="1CE57E31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CED6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E94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BE5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A5C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1324.8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E0D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0.06</w:t>
            </w:r>
          </w:p>
        </w:tc>
      </w:tr>
      <w:tr w:rsidR="00A721D6" w:rsidRPr="00A9057E" w14:paraId="5B9FF1D5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D39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7E7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240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1B3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-9.1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804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1728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CF1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0.08</w:t>
            </w:r>
          </w:p>
        </w:tc>
      </w:tr>
      <w:tr w:rsidR="00A721D6" w:rsidRPr="00A9057E" w14:paraId="194A543B" w14:textId="77777777" w:rsidTr="0048641F">
        <w:trPr>
          <w:trHeight w:val="339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6CF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31D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304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1DD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-8.1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6F3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2188.8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0CE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0.10</w:t>
            </w:r>
          </w:p>
        </w:tc>
      </w:tr>
      <w:tr w:rsidR="00A721D6" w:rsidRPr="00A9057E" w14:paraId="4006AF2D" w14:textId="77777777" w:rsidTr="0048641F">
        <w:trPr>
          <w:trHeight w:val="339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274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084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368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B54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-7.5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600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2649.6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A4E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0.12</w:t>
            </w:r>
          </w:p>
        </w:tc>
      </w:tr>
      <w:tr w:rsidR="00A721D6" w:rsidRPr="00A9057E" w14:paraId="218ADF10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2916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25B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480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50A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-6.5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CDD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3456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528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0.15</w:t>
            </w:r>
          </w:p>
        </w:tc>
      </w:tr>
      <w:tr w:rsidR="00A721D6" w:rsidRPr="00A9057E" w14:paraId="17342673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3B9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9E7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576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4B4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-5.6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8DE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4147.2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B53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0.18</w:t>
            </w:r>
          </w:p>
        </w:tc>
      </w:tr>
      <w:tr w:rsidR="00A721D6" w:rsidRPr="00A9057E" w14:paraId="5BCE2191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BC0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3A5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768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83A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-4.5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B2B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5529.6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61B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0.24</w:t>
            </w:r>
          </w:p>
        </w:tc>
      </w:tr>
      <w:tr w:rsidR="00A721D6" w:rsidRPr="00A9057E" w14:paraId="1A65A157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A154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CB5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928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887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-3.8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4DF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6681.6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BA6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0.29</w:t>
            </w:r>
          </w:p>
        </w:tc>
      </w:tr>
      <w:tr w:rsidR="00A721D6" w:rsidRPr="00A9057E" w14:paraId="5D8CDA4B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489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B03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1224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E72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-2.5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8D5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8812.8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626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0.38</w:t>
            </w:r>
          </w:p>
        </w:tc>
      </w:tr>
      <w:tr w:rsidR="00A721D6" w:rsidRPr="00A9057E" w14:paraId="4D433757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624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773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1480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288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-1.6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DCE6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10656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536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0.46</w:t>
            </w:r>
          </w:p>
        </w:tc>
      </w:tr>
      <w:tr w:rsidR="00A721D6" w:rsidRPr="00A9057E" w14:paraId="0F2DF916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EE0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723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1864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67A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-0.5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CE0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13420.8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C48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0.58</w:t>
            </w:r>
          </w:p>
        </w:tc>
      </w:tr>
      <w:tr w:rsidR="00A721D6" w:rsidRPr="00A9057E" w14:paraId="1CECCBB6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181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1AC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2152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901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C54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15494.4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EEB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0.67</w:t>
            </w:r>
          </w:p>
        </w:tc>
      </w:tr>
      <w:tr w:rsidR="00A721D6" w:rsidRPr="00A9057E" w14:paraId="1E0BBBB3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D30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233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2536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B79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2E2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18259.2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240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0.79</w:t>
            </w:r>
          </w:p>
        </w:tc>
      </w:tr>
      <w:tr w:rsidR="00A721D6" w:rsidRPr="00A9057E" w14:paraId="205FAA51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859D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ABB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2856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FAA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AAB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20563.2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045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0.89</w:t>
            </w:r>
          </w:p>
        </w:tc>
      </w:tr>
      <w:tr w:rsidR="00A721D6" w:rsidRPr="00A9057E" w14:paraId="1A75A01E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B321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BA5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3240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EAF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571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23328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877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1.01</w:t>
            </w:r>
          </w:p>
        </w:tc>
      </w:tr>
      <w:tr w:rsidR="00A721D6" w:rsidRPr="00A9057E" w14:paraId="7835B8AB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5CDE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6C7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3624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02F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4.4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B3F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26092.8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D69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1.13</w:t>
            </w:r>
          </w:p>
        </w:tc>
      </w:tr>
      <w:tr w:rsidR="00A721D6" w:rsidRPr="00A9057E" w14:paraId="2F43E82E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7973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F80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4096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412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F40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29491.2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2E6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1.28</w:t>
            </w:r>
          </w:p>
        </w:tc>
      </w:tr>
      <w:tr w:rsidR="00A721D6" w:rsidRPr="00A9057E" w14:paraId="292F661F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007B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4B5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4608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496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5.9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23E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33177.6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3DE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1.44</w:t>
            </w:r>
          </w:p>
        </w:tc>
      </w:tr>
      <w:tr w:rsidR="00A721D6" w:rsidRPr="00A9057E" w14:paraId="70D645CF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6F82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833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5248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257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8D2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37785.6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67E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1.64</w:t>
            </w:r>
          </w:p>
        </w:tc>
      </w:tr>
      <w:tr w:rsidR="00A721D6" w:rsidRPr="00A9057E" w14:paraId="78E61961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1132D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A4A7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5888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657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7.8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AAE4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42393.6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DCE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1.84</w:t>
            </w:r>
          </w:p>
        </w:tc>
      </w:tr>
      <w:tr w:rsidR="00A721D6" w:rsidRPr="00A9057E" w14:paraId="1D5E3EFD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A1AA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C14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6272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E9A2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8.5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E87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45158.4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AD0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1.96</w:t>
            </w:r>
          </w:p>
        </w:tc>
      </w:tr>
      <w:tr w:rsidR="00A721D6" w:rsidRPr="00A9057E" w14:paraId="02745F9A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280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969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6656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11D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B11B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47923.2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308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2.08</w:t>
            </w:r>
          </w:p>
        </w:tc>
      </w:tr>
      <w:tr w:rsidR="00A721D6" w:rsidRPr="00A9057E" w14:paraId="55685963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4A6C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E2E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7296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CEA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10.1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8801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52531.2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814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2.28</w:t>
            </w:r>
          </w:p>
        </w:tc>
      </w:tr>
      <w:tr w:rsidR="00A721D6" w:rsidRPr="00A9057E" w14:paraId="1EB6D221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12E5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8C3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8064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2C1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11.6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29BE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58060.8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464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2.52</w:t>
            </w:r>
          </w:p>
        </w:tc>
      </w:tr>
      <w:tr w:rsidR="00A721D6" w:rsidRPr="00A9057E" w14:paraId="4EDEA6C5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FD66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121D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8712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5BF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12.4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26A3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62726.4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2A7C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2.72</w:t>
            </w:r>
          </w:p>
        </w:tc>
      </w:tr>
      <w:tr w:rsidR="00A721D6" w:rsidRPr="00A9057E" w14:paraId="1F8ED374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B798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2EDD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9480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BCA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13.2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7A48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68256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02A9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2.96</w:t>
            </w:r>
          </w:p>
        </w:tc>
      </w:tr>
      <w:tr w:rsidR="00A721D6" w:rsidRPr="00A9057E" w14:paraId="616E3454" w14:textId="77777777" w:rsidTr="0048641F">
        <w:trPr>
          <w:trHeight w:val="32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DC9C" w14:textId="77777777" w:rsidR="0048641F" w:rsidRPr="00A9057E" w:rsidRDefault="0048641F" w:rsidP="00A721D6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A9057E">
              <w:rPr>
                <w:color w:val="000000" w:themeColor="text1"/>
                <w:lang w:eastAsia="zh-CN"/>
              </w:rPr>
              <w:t>27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33DA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11016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EA3F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15.6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2145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79315.2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1840" w14:textId="77777777" w:rsidR="0048641F" w:rsidRPr="00A9057E" w:rsidRDefault="0048641F" w:rsidP="00A721D6">
            <w:pPr>
              <w:jc w:val="center"/>
              <w:rPr>
                <w:color w:val="000000" w:themeColor="text1"/>
              </w:rPr>
            </w:pPr>
            <w:r w:rsidRPr="00A9057E">
              <w:rPr>
                <w:color w:val="000000" w:themeColor="text1"/>
              </w:rPr>
              <w:t>3.44</w:t>
            </w:r>
          </w:p>
        </w:tc>
      </w:tr>
    </w:tbl>
    <w:p w14:paraId="5BDA55A1" w14:textId="77777777" w:rsidR="006F5DCD" w:rsidRPr="00A9057E" w:rsidRDefault="006F5DCD" w:rsidP="00A721D6">
      <w:pPr>
        <w:pStyle w:val="References"/>
        <w:numPr>
          <w:ilvl w:val="0"/>
          <w:numId w:val="0"/>
        </w:numPr>
        <w:ind w:left="360" w:hanging="360"/>
        <w:jc w:val="center"/>
        <w:rPr>
          <w:color w:val="000000" w:themeColor="text1"/>
          <w:sz w:val="22"/>
          <w:szCs w:val="22"/>
        </w:rPr>
      </w:pPr>
    </w:p>
    <w:sectPr w:rsidR="006F5DCD" w:rsidRPr="00A9057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DEEA1" w14:textId="77777777" w:rsidR="002159D4" w:rsidRDefault="002159D4">
      <w:r>
        <w:separator/>
      </w:r>
    </w:p>
  </w:endnote>
  <w:endnote w:type="continuationSeparator" w:id="0">
    <w:p w14:paraId="03AE26BC" w14:textId="77777777" w:rsidR="002159D4" w:rsidRDefault="0021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DFD4C" w14:textId="77777777" w:rsidR="002159D4" w:rsidRDefault="002159D4">
      <w:r>
        <w:separator/>
      </w:r>
    </w:p>
  </w:footnote>
  <w:footnote w:type="continuationSeparator" w:id="0">
    <w:p w14:paraId="727D6029" w14:textId="77777777" w:rsidR="002159D4" w:rsidRDefault="00215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5731C"/>
    <w:multiLevelType w:val="hybridMultilevel"/>
    <w:tmpl w:val="BAA4DFAC"/>
    <w:lvl w:ilvl="0" w:tplc="773A4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6D112FC"/>
    <w:multiLevelType w:val="hybridMultilevel"/>
    <w:tmpl w:val="1382A028"/>
    <w:lvl w:ilvl="0" w:tplc="0409000F">
      <w:start w:val="1"/>
      <w:numFmt w:val="decimal"/>
      <w:lvlText w:val="%1."/>
      <w:lvlJc w:val="left"/>
      <w:pPr>
        <w:ind w:left="476" w:hanging="420"/>
      </w:pPr>
    </w:lvl>
    <w:lvl w:ilvl="1" w:tplc="04090019" w:tentative="1">
      <w:start w:val="1"/>
      <w:numFmt w:val="lowerLetter"/>
      <w:lvlText w:val="%2)"/>
      <w:lvlJc w:val="left"/>
      <w:pPr>
        <w:ind w:left="896" w:hanging="420"/>
      </w:pPr>
    </w:lvl>
    <w:lvl w:ilvl="2" w:tplc="0409001B" w:tentative="1">
      <w:start w:val="1"/>
      <w:numFmt w:val="lowerRoman"/>
      <w:lvlText w:val="%3."/>
      <w:lvlJc w:val="right"/>
      <w:pPr>
        <w:ind w:left="1316" w:hanging="420"/>
      </w:pPr>
    </w:lvl>
    <w:lvl w:ilvl="3" w:tplc="0409000F" w:tentative="1">
      <w:start w:val="1"/>
      <w:numFmt w:val="decimal"/>
      <w:lvlText w:val="%4."/>
      <w:lvlJc w:val="left"/>
      <w:pPr>
        <w:ind w:left="1736" w:hanging="420"/>
      </w:pPr>
    </w:lvl>
    <w:lvl w:ilvl="4" w:tplc="04090019" w:tentative="1">
      <w:start w:val="1"/>
      <w:numFmt w:val="lowerLetter"/>
      <w:lvlText w:val="%5)"/>
      <w:lvlJc w:val="left"/>
      <w:pPr>
        <w:ind w:left="2156" w:hanging="420"/>
      </w:pPr>
    </w:lvl>
    <w:lvl w:ilvl="5" w:tplc="0409001B" w:tentative="1">
      <w:start w:val="1"/>
      <w:numFmt w:val="lowerRoman"/>
      <w:lvlText w:val="%6."/>
      <w:lvlJc w:val="right"/>
      <w:pPr>
        <w:ind w:left="2576" w:hanging="420"/>
      </w:pPr>
    </w:lvl>
    <w:lvl w:ilvl="6" w:tplc="0409000F" w:tentative="1">
      <w:start w:val="1"/>
      <w:numFmt w:val="decimal"/>
      <w:lvlText w:val="%7."/>
      <w:lvlJc w:val="left"/>
      <w:pPr>
        <w:ind w:left="2996" w:hanging="420"/>
      </w:pPr>
    </w:lvl>
    <w:lvl w:ilvl="7" w:tplc="04090019" w:tentative="1">
      <w:start w:val="1"/>
      <w:numFmt w:val="lowerLetter"/>
      <w:lvlText w:val="%8)"/>
      <w:lvlJc w:val="left"/>
      <w:pPr>
        <w:ind w:left="3416" w:hanging="420"/>
      </w:pPr>
    </w:lvl>
    <w:lvl w:ilvl="8" w:tplc="0409001B" w:tentative="1">
      <w:start w:val="1"/>
      <w:numFmt w:val="lowerRoman"/>
      <w:lvlText w:val="%9."/>
      <w:lvlJc w:val="right"/>
      <w:pPr>
        <w:ind w:left="3836" w:hanging="420"/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A82F58"/>
    <w:multiLevelType w:val="hybridMultilevel"/>
    <w:tmpl w:val="15DACE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2CF0545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ED76E2"/>
    <w:multiLevelType w:val="hybridMultilevel"/>
    <w:tmpl w:val="FFA618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E82255"/>
    <w:multiLevelType w:val="hybridMultilevel"/>
    <w:tmpl w:val="CC2C5760"/>
    <w:lvl w:ilvl="0" w:tplc="562E93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307446B"/>
    <w:multiLevelType w:val="hybridMultilevel"/>
    <w:tmpl w:val="F51A856E"/>
    <w:lvl w:ilvl="0" w:tplc="04090001">
      <w:start w:val="1"/>
      <w:numFmt w:val="bullet"/>
      <w:lvlText w:val=""/>
      <w:lvlJc w:val="left"/>
      <w:pPr>
        <w:ind w:left="4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778D9"/>
    <w:multiLevelType w:val="hybridMultilevel"/>
    <w:tmpl w:val="686C76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20"/>
  </w:num>
  <w:num w:numId="4">
    <w:abstractNumId w:val="17"/>
  </w:num>
  <w:num w:numId="5">
    <w:abstractNumId w:val="10"/>
  </w:num>
  <w:num w:numId="6">
    <w:abstractNumId w:val="35"/>
  </w:num>
  <w:num w:numId="7">
    <w:abstractNumId w:val="18"/>
  </w:num>
  <w:num w:numId="8">
    <w:abstractNumId w:val="28"/>
  </w:num>
  <w:num w:numId="9">
    <w:abstractNumId w:val="33"/>
  </w:num>
  <w:num w:numId="10">
    <w:abstractNumId w:val="34"/>
  </w:num>
  <w:num w:numId="11">
    <w:abstractNumId w:val="38"/>
  </w:num>
  <w:num w:numId="12">
    <w:abstractNumId w:val="16"/>
  </w:num>
  <w:num w:numId="13">
    <w:abstractNumId w:val="30"/>
  </w:num>
  <w:num w:numId="14">
    <w:abstractNumId w:val="29"/>
  </w:num>
  <w:num w:numId="15">
    <w:abstractNumId w:val="25"/>
  </w:num>
  <w:num w:numId="16">
    <w:abstractNumId w:val="14"/>
  </w:num>
  <w:num w:numId="17">
    <w:abstractNumId w:val="24"/>
  </w:num>
  <w:num w:numId="18">
    <w:abstractNumId w:val="15"/>
  </w:num>
  <w:num w:numId="19">
    <w:abstractNumId w:val="12"/>
  </w:num>
  <w:num w:numId="20">
    <w:abstractNumId w:val="31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9"/>
  </w:num>
  <w:num w:numId="32">
    <w:abstractNumId w:val="11"/>
  </w:num>
  <w:num w:numId="33">
    <w:abstractNumId w:val="27"/>
  </w:num>
  <w:num w:numId="34">
    <w:abstractNumId w:val="20"/>
  </w:num>
  <w:num w:numId="35">
    <w:abstractNumId w:val="32"/>
  </w:num>
  <w:num w:numId="36">
    <w:abstractNumId w:val="13"/>
  </w:num>
  <w:num w:numId="37">
    <w:abstractNumId w:val="36"/>
  </w:num>
  <w:num w:numId="38">
    <w:abstractNumId w:val="21"/>
  </w:num>
  <w:num w:numId="39">
    <w:abstractNumId w:val="20"/>
  </w:num>
  <w:num w:numId="40">
    <w:abstractNumId w:val="20"/>
  </w:num>
  <w:num w:numId="41">
    <w:abstractNumId w:val="19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2DA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0AF4"/>
    <w:rsid w:val="00031ADB"/>
    <w:rsid w:val="00032056"/>
    <w:rsid w:val="000328CA"/>
    <w:rsid w:val="00032E40"/>
    <w:rsid w:val="0003376B"/>
    <w:rsid w:val="00034670"/>
    <w:rsid w:val="00034676"/>
    <w:rsid w:val="000346E6"/>
    <w:rsid w:val="000350BB"/>
    <w:rsid w:val="000352B3"/>
    <w:rsid w:val="00035B74"/>
    <w:rsid w:val="0004023E"/>
    <w:rsid w:val="0004024B"/>
    <w:rsid w:val="00041C57"/>
    <w:rsid w:val="000434B7"/>
    <w:rsid w:val="000435E4"/>
    <w:rsid w:val="0004427C"/>
    <w:rsid w:val="0004487C"/>
    <w:rsid w:val="000462AF"/>
    <w:rsid w:val="00046796"/>
    <w:rsid w:val="000467FD"/>
    <w:rsid w:val="00046AAF"/>
    <w:rsid w:val="00047225"/>
    <w:rsid w:val="0004738A"/>
    <w:rsid w:val="00047E60"/>
    <w:rsid w:val="00052AD2"/>
    <w:rsid w:val="000530DF"/>
    <w:rsid w:val="000546AE"/>
    <w:rsid w:val="00054E0C"/>
    <w:rsid w:val="0005541D"/>
    <w:rsid w:val="000565C8"/>
    <w:rsid w:val="00057770"/>
    <w:rsid w:val="00057DC8"/>
    <w:rsid w:val="000607B0"/>
    <w:rsid w:val="000612E1"/>
    <w:rsid w:val="000614FE"/>
    <w:rsid w:val="00063879"/>
    <w:rsid w:val="000641F7"/>
    <w:rsid w:val="00064A1C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39C"/>
    <w:rsid w:val="000823B0"/>
    <w:rsid w:val="0008335B"/>
    <w:rsid w:val="00083379"/>
    <w:rsid w:val="00083587"/>
    <w:rsid w:val="00083838"/>
    <w:rsid w:val="00083B6A"/>
    <w:rsid w:val="00085B14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2FE9"/>
    <w:rsid w:val="000A31DF"/>
    <w:rsid w:val="000A4205"/>
    <w:rsid w:val="000A4A19"/>
    <w:rsid w:val="000A6351"/>
    <w:rsid w:val="000A63D6"/>
    <w:rsid w:val="000A657D"/>
    <w:rsid w:val="000A6851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4EF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B83"/>
    <w:rsid w:val="000E59A0"/>
    <w:rsid w:val="000E7A84"/>
    <w:rsid w:val="000F15BC"/>
    <w:rsid w:val="000F180A"/>
    <w:rsid w:val="000F1C92"/>
    <w:rsid w:val="000F2EEE"/>
    <w:rsid w:val="000F3697"/>
    <w:rsid w:val="000F67CE"/>
    <w:rsid w:val="000F7F58"/>
    <w:rsid w:val="00100128"/>
    <w:rsid w:val="00100FF3"/>
    <w:rsid w:val="001020ED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335"/>
    <w:rsid w:val="00111444"/>
    <w:rsid w:val="00111723"/>
    <w:rsid w:val="001129B5"/>
    <w:rsid w:val="00112BE6"/>
    <w:rsid w:val="001141E3"/>
    <w:rsid w:val="001144DF"/>
    <w:rsid w:val="0011557B"/>
    <w:rsid w:val="00116E65"/>
    <w:rsid w:val="00117C85"/>
    <w:rsid w:val="00120B13"/>
    <w:rsid w:val="00124D84"/>
    <w:rsid w:val="001250DD"/>
    <w:rsid w:val="00125733"/>
    <w:rsid w:val="001263AA"/>
    <w:rsid w:val="00130779"/>
    <w:rsid w:val="001307A1"/>
    <w:rsid w:val="001318DD"/>
    <w:rsid w:val="001321D3"/>
    <w:rsid w:val="00133599"/>
    <w:rsid w:val="00133BF7"/>
    <w:rsid w:val="0013490E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873"/>
    <w:rsid w:val="00151619"/>
    <w:rsid w:val="0015257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CAB"/>
    <w:rsid w:val="00183EE6"/>
    <w:rsid w:val="0018588A"/>
    <w:rsid w:val="00187252"/>
    <w:rsid w:val="0019050E"/>
    <w:rsid w:val="0019095C"/>
    <w:rsid w:val="00191C91"/>
    <w:rsid w:val="00192DD9"/>
    <w:rsid w:val="00194339"/>
    <w:rsid w:val="00194848"/>
    <w:rsid w:val="001958EA"/>
    <w:rsid w:val="00195E0E"/>
    <w:rsid w:val="001A112A"/>
    <w:rsid w:val="001A180D"/>
    <w:rsid w:val="001A1BAC"/>
    <w:rsid w:val="001A23CE"/>
    <w:rsid w:val="001A2647"/>
    <w:rsid w:val="001A287F"/>
    <w:rsid w:val="001A2C89"/>
    <w:rsid w:val="001A57F8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49B0"/>
    <w:rsid w:val="001C4BBE"/>
    <w:rsid w:val="001C5D4F"/>
    <w:rsid w:val="001C64C0"/>
    <w:rsid w:val="001C69DA"/>
    <w:rsid w:val="001C6F06"/>
    <w:rsid w:val="001D1698"/>
    <w:rsid w:val="001D2360"/>
    <w:rsid w:val="001D24C2"/>
    <w:rsid w:val="001D3109"/>
    <w:rsid w:val="001D32FD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7D8"/>
    <w:rsid w:val="001E3A3C"/>
    <w:rsid w:val="001E5C23"/>
    <w:rsid w:val="001E7504"/>
    <w:rsid w:val="001E76DF"/>
    <w:rsid w:val="001F0758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A6E"/>
    <w:rsid w:val="001F7121"/>
    <w:rsid w:val="00200D2C"/>
    <w:rsid w:val="002017D7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81E"/>
    <w:rsid w:val="00212CB6"/>
    <w:rsid w:val="00212E37"/>
    <w:rsid w:val="002140FF"/>
    <w:rsid w:val="00214206"/>
    <w:rsid w:val="002159D4"/>
    <w:rsid w:val="00220894"/>
    <w:rsid w:val="00224952"/>
    <w:rsid w:val="00224DD2"/>
    <w:rsid w:val="00225A6A"/>
    <w:rsid w:val="00225AC7"/>
    <w:rsid w:val="00225ACC"/>
    <w:rsid w:val="00227C49"/>
    <w:rsid w:val="002315A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A98"/>
    <w:rsid w:val="002451C5"/>
    <w:rsid w:val="00245F1F"/>
    <w:rsid w:val="0024663B"/>
    <w:rsid w:val="00246E98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CF"/>
    <w:rsid w:val="00257BF4"/>
    <w:rsid w:val="00260003"/>
    <w:rsid w:val="0026035D"/>
    <w:rsid w:val="002606D6"/>
    <w:rsid w:val="00260A74"/>
    <w:rsid w:val="00261C98"/>
    <w:rsid w:val="00261FC8"/>
    <w:rsid w:val="0026248E"/>
    <w:rsid w:val="00262914"/>
    <w:rsid w:val="002647BF"/>
    <w:rsid w:val="002647D5"/>
    <w:rsid w:val="002648F1"/>
    <w:rsid w:val="00265032"/>
    <w:rsid w:val="002651FB"/>
    <w:rsid w:val="0026538C"/>
    <w:rsid w:val="00265781"/>
    <w:rsid w:val="00266B13"/>
    <w:rsid w:val="0026774D"/>
    <w:rsid w:val="00270728"/>
    <w:rsid w:val="002707F9"/>
    <w:rsid w:val="00270D42"/>
    <w:rsid w:val="00271044"/>
    <w:rsid w:val="0027195D"/>
    <w:rsid w:val="00272B03"/>
    <w:rsid w:val="002733E2"/>
    <w:rsid w:val="002750B1"/>
    <w:rsid w:val="00276A35"/>
    <w:rsid w:val="00277835"/>
    <w:rsid w:val="00280AB1"/>
    <w:rsid w:val="00280FC3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B7E"/>
    <w:rsid w:val="00296B4E"/>
    <w:rsid w:val="00297FD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5F1"/>
    <w:rsid w:val="002B039D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163E"/>
    <w:rsid w:val="002D3BBC"/>
    <w:rsid w:val="002D438A"/>
    <w:rsid w:val="002D5738"/>
    <w:rsid w:val="002D5E53"/>
    <w:rsid w:val="002E0288"/>
    <w:rsid w:val="002E0319"/>
    <w:rsid w:val="002E179B"/>
    <w:rsid w:val="002E1C9E"/>
    <w:rsid w:val="002E257B"/>
    <w:rsid w:val="002E32C9"/>
    <w:rsid w:val="002E3C65"/>
    <w:rsid w:val="002E3F5B"/>
    <w:rsid w:val="002E4362"/>
    <w:rsid w:val="002E63D9"/>
    <w:rsid w:val="002E640E"/>
    <w:rsid w:val="002F084C"/>
    <w:rsid w:val="002F0C28"/>
    <w:rsid w:val="002F3CDE"/>
    <w:rsid w:val="002F5DD6"/>
    <w:rsid w:val="002F5FEA"/>
    <w:rsid w:val="002F63E7"/>
    <w:rsid w:val="002F66AC"/>
    <w:rsid w:val="002F70F9"/>
    <w:rsid w:val="002F7BE3"/>
    <w:rsid w:val="002F7E6A"/>
    <w:rsid w:val="00300165"/>
    <w:rsid w:val="003010CF"/>
    <w:rsid w:val="00301A25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07E2"/>
    <w:rsid w:val="0032100B"/>
    <w:rsid w:val="00321BD7"/>
    <w:rsid w:val="0032260F"/>
    <w:rsid w:val="003228DA"/>
    <w:rsid w:val="00323D6B"/>
    <w:rsid w:val="00325681"/>
    <w:rsid w:val="00325B20"/>
    <w:rsid w:val="00326957"/>
    <w:rsid w:val="003269B8"/>
    <w:rsid w:val="00326AE2"/>
    <w:rsid w:val="0033072A"/>
    <w:rsid w:val="00331426"/>
    <w:rsid w:val="0033171D"/>
    <w:rsid w:val="00331FC3"/>
    <w:rsid w:val="003336B3"/>
    <w:rsid w:val="00334097"/>
    <w:rsid w:val="00335B75"/>
    <w:rsid w:val="00335D8C"/>
    <w:rsid w:val="00336072"/>
    <w:rsid w:val="003363A1"/>
    <w:rsid w:val="00337CFC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37F"/>
    <w:rsid w:val="00370E4F"/>
    <w:rsid w:val="00371215"/>
    <w:rsid w:val="0037295A"/>
    <w:rsid w:val="00372F0D"/>
    <w:rsid w:val="00374059"/>
    <w:rsid w:val="0037535B"/>
    <w:rsid w:val="0037552D"/>
    <w:rsid w:val="003756DB"/>
    <w:rsid w:val="00375982"/>
    <w:rsid w:val="00376798"/>
    <w:rsid w:val="003770BB"/>
    <w:rsid w:val="0037771A"/>
    <w:rsid w:val="003802DC"/>
    <w:rsid w:val="00380E4E"/>
    <w:rsid w:val="00380FBF"/>
    <w:rsid w:val="003822E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6D49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82A"/>
    <w:rsid w:val="003C7AD7"/>
    <w:rsid w:val="003D0FC3"/>
    <w:rsid w:val="003D1AC8"/>
    <w:rsid w:val="003D2C1D"/>
    <w:rsid w:val="003D2C34"/>
    <w:rsid w:val="003D3DDD"/>
    <w:rsid w:val="003D52CD"/>
    <w:rsid w:val="003D5CBF"/>
    <w:rsid w:val="003D66D2"/>
    <w:rsid w:val="003E055B"/>
    <w:rsid w:val="003E07AE"/>
    <w:rsid w:val="003E14FC"/>
    <w:rsid w:val="003E1544"/>
    <w:rsid w:val="003E273F"/>
    <w:rsid w:val="003E2976"/>
    <w:rsid w:val="003E2E64"/>
    <w:rsid w:val="003E4858"/>
    <w:rsid w:val="003E6178"/>
    <w:rsid w:val="003E6316"/>
    <w:rsid w:val="003E6884"/>
    <w:rsid w:val="003E6AC5"/>
    <w:rsid w:val="003F0096"/>
    <w:rsid w:val="003F0728"/>
    <w:rsid w:val="003F0850"/>
    <w:rsid w:val="003F0D12"/>
    <w:rsid w:val="003F160C"/>
    <w:rsid w:val="003F324F"/>
    <w:rsid w:val="003F33BC"/>
    <w:rsid w:val="003F3D4E"/>
    <w:rsid w:val="003F477E"/>
    <w:rsid w:val="003F6CD2"/>
    <w:rsid w:val="003F70ED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B91"/>
    <w:rsid w:val="00413C10"/>
    <w:rsid w:val="00413CD9"/>
    <w:rsid w:val="00413F9A"/>
    <w:rsid w:val="004140CA"/>
    <w:rsid w:val="00414BD3"/>
    <w:rsid w:val="00414C65"/>
    <w:rsid w:val="00415D76"/>
    <w:rsid w:val="00416665"/>
    <w:rsid w:val="00416A67"/>
    <w:rsid w:val="00416ACB"/>
    <w:rsid w:val="00416C21"/>
    <w:rsid w:val="00421DCF"/>
    <w:rsid w:val="00422341"/>
    <w:rsid w:val="004231BA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1AF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20A0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D7"/>
    <w:rsid w:val="00474220"/>
    <w:rsid w:val="004752D3"/>
    <w:rsid w:val="004754E1"/>
    <w:rsid w:val="00475CE0"/>
    <w:rsid w:val="00475D0C"/>
    <w:rsid w:val="00476827"/>
    <w:rsid w:val="00476BD4"/>
    <w:rsid w:val="00477C35"/>
    <w:rsid w:val="00480988"/>
    <w:rsid w:val="00480E05"/>
    <w:rsid w:val="00481BF4"/>
    <w:rsid w:val="00482BBE"/>
    <w:rsid w:val="00483A12"/>
    <w:rsid w:val="00484A77"/>
    <w:rsid w:val="0048540F"/>
    <w:rsid w:val="00485970"/>
    <w:rsid w:val="00485C0D"/>
    <w:rsid w:val="0048641F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85"/>
    <w:rsid w:val="004A3BF1"/>
    <w:rsid w:val="004A3E42"/>
    <w:rsid w:val="004A4715"/>
    <w:rsid w:val="004A5046"/>
    <w:rsid w:val="004A565E"/>
    <w:rsid w:val="004A5DF3"/>
    <w:rsid w:val="004A6134"/>
    <w:rsid w:val="004A7092"/>
    <w:rsid w:val="004B0FA4"/>
    <w:rsid w:val="004B122D"/>
    <w:rsid w:val="004B49E6"/>
    <w:rsid w:val="004B4D69"/>
    <w:rsid w:val="004B7653"/>
    <w:rsid w:val="004C01A8"/>
    <w:rsid w:val="004C1840"/>
    <w:rsid w:val="004C24C9"/>
    <w:rsid w:val="004C31B6"/>
    <w:rsid w:val="004C5319"/>
    <w:rsid w:val="004C5A1C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01"/>
    <w:rsid w:val="00501A85"/>
    <w:rsid w:val="00501BB3"/>
    <w:rsid w:val="005021DD"/>
    <w:rsid w:val="005026CA"/>
    <w:rsid w:val="00502A30"/>
    <w:rsid w:val="00502B72"/>
    <w:rsid w:val="00504BC1"/>
    <w:rsid w:val="00505134"/>
    <w:rsid w:val="00505C04"/>
    <w:rsid w:val="00511477"/>
    <w:rsid w:val="00511F15"/>
    <w:rsid w:val="0051318C"/>
    <w:rsid w:val="005142CD"/>
    <w:rsid w:val="005143C9"/>
    <w:rsid w:val="005157A9"/>
    <w:rsid w:val="005173A7"/>
    <w:rsid w:val="005177E1"/>
    <w:rsid w:val="00520C0A"/>
    <w:rsid w:val="0052167C"/>
    <w:rsid w:val="005218B6"/>
    <w:rsid w:val="00522589"/>
    <w:rsid w:val="00523BB0"/>
    <w:rsid w:val="00524545"/>
    <w:rsid w:val="005255BF"/>
    <w:rsid w:val="005257DE"/>
    <w:rsid w:val="00527200"/>
    <w:rsid w:val="00527B0F"/>
    <w:rsid w:val="00530157"/>
    <w:rsid w:val="00531EBE"/>
    <w:rsid w:val="00532F8B"/>
    <w:rsid w:val="00533362"/>
    <w:rsid w:val="00533737"/>
    <w:rsid w:val="0053589C"/>
    <w:rsid w:val="00535B79"/>
    <w:rsid w:val="00535D7C"/>
    <w:rsid w:val="00536579"/>
    <w:rsid w:val="00536A06"/>
    <w:rsid w:val="00536C1E"/>
    <w:rsid w:val="00540674"/>
    <w:rsid w:val="00540805"/>
    <w:rsid w:val="0054343A"/>
    <w:rsid w:val="00543974"/>
    <w:rsid w:val="00543EBF"/>
    <w:rsid w:val="00544ABA"/>
    <w:rsid w:val="0054593A"/>
    <w:rsid w:val="005467FB"/>
    <w:rsid w:val="00546AE9"/>
    <w:rsid w:val="00546F9B"/>
    <w:rsid w:val="0054752D"/>
    <w:rsid w:val="00547989"/>
    <w:rsid w:val="005507DD"/>
    <w:rsid w:val="00551320"/>
    <w:rsid w:val="005518A4"/>
    <w:rsid w:val="005526B2"/>
    <w:rsid w:val="00552768"/>
    <w:rsid w:val="00552935"/>
    <w:rsid w:val="00553127"/>
    <w:rsid w:val="005537D5"/>
    <w:rsid w:val="00554561"/>
    <w:rsid w:val="00554BE7"/>
    <w:rsid w:val="00554D3C"/>
    <w:rsid w:val="00554E1E"/>
    <w:rsid w:val="00556D68"/>
    <w:rsid w:val="00557173"/>
    <w:rsid w:val="005576A1"/>
    <w:rsid w:val="00557A64"/>
    <w:rsid w:val="00557E23"/>
    <w:rsid w:val="005605C0"/>
    <w:rsid w:val="00560D23"/>
    <w:rsid w:val="005615D8"/>
    <w:rsid w:val="005626D6"/>
    <w:rsid w:val="005638D4"/>
    <w:rsid w:val="005648EE"/>
    <w:rsid w:val="005656ED"/>
    <w:rsid w:val="00566544"/>
    <w:rsid w:val="00566608"/>
    <w:rsid w:val="00566C83"/>
    <w:rsid w:val="005700FE"/>
    <w:rsid w:val="00570E24"/>
    <w:rsid w:val="00572760"/>
    <w:rsid w:val="005743DE"/>
    <w:rsid w:val="00574984"/>
    <w:rsid w:val="00574CCF"/>
    <w:rsid w:val="00574F3F"/>
    <w:rsid w:val="0057562C"/>
    <w:rsid w:val="005759F6"/>
    <w:rsid w:val="00575E3E"/>
    <w:rsid w:val="005765F5"/>
    <w:rsid w:val="0057694C"/>
    <w:rsid w:val="00576D6C"/>
    <w:rsid w:val="00577A2E"/>
    <w:rsid w:val="00580E48"/>
    <w:rsid w:val="00580F0A"/>
    <w:rsid w:val="00581246"/>
    <w:rsid w:val="00582C3A"/>
    <w:rsid w:val="00582E1A"/>
    <w:rsid w:val="00583147"/>
    <w:rsid w:val="00583199"/>
    <w:rsid w:val="005833F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7A4"/>
    <w:rsid w:val="00594ABB"/>
    <w:rsid w:val="00594D1C"/>
    <w:rsid w:val="00594E36"/>
    <w:rsid w:val="00594F0A"/>
    <w:rsid w:val="0059525E"/>
    <w:rsid w:val="0059538C"/>
    <w:rsid w:val="00595887"/>
    <w:rsid w:val="005961F7"/>
    <w:rsid w:val="0059669D"/>
    <w:rsid w:val="00596B90"/>
    <w:rsid w:val="00596B9C"/>
    <w:rsid w:val="005A054D"/>
    <w:rsid w:val="005A0A46"/>
    <w:rsid w:val="005A10B9"/>
    <w:rsid w:val="005A11EA"/>
    <w:rsid w:val="005A1C21"/>
    <w:rsid w:val="005A269F"/>
    <w:rsid w:val="005A305E"/>
    <w:rsid w:val="005A30BB"/>
    <w:rsid w:val="005A3887"/>
    <w:rsid w:val="005B0542"/>
    <w:rsid w:val="005B1637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381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3A6"/>
    <w:rsid w:val="005D648A"/>
    <w:rsid w:val="005D7E0D"/>
    <w:rsid w:val="005D7E18"/>
    <w:rsid w:val="005E16E6"/>
    <w:rsid w:val="005E234A"/>
    <w:rsid w:val="005E35CC"/>
    <w:rsid w:val="005E371E"/>
    <w:rsid w:val="005E53F9"/>
    <w:rsid w:val="005E5414"/>
    <w:rsid w:val="005E550B"/>
    <w:rsid w:val="005E6D41"/>
    <w:rsid w:val="005E775D"/>
    <w:rsid w:val="005F0561"/>
    <w:rsid w:val="005F0A43"/>
    <w:rsid w:val="005F1094"/>
    <w:rsid w:val="005F27BF"/>
    <w:rsid w:val="005F4171"/>
    <w:rsid w:val="005F46D6"/>
    <w:rsid w:val="005F4DD6"/>
    <w:rsid w:val="005F50D8"/>
    <w:rsid w:val="005F53A1"/>
    <w:rsid w:val="005F6B77"/>
    <w:rsid w:val="005F7487"/>
    <w:rsid w:val="005F7E5E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E21"/>
    <w:rsid w:val="006130F7"/>
    <w:rsid w:val="00613AF8"/>
    <w:rsid w:val="00613D8E"/>
    <w:rsid w:val="006142E0"/>
    <w:rsid w:val="00616112"/>
    <w:rsid w:val="006205CA"/>
    <w:rsid w:val="00620FA3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2D3"/>
    <w:rsid w:val="0062660B"/>
    <w:rsid w:val="00626AD1"/>
    <w:rsid w:val="00627595"/>
    <w:rsid w:val="006304BC"/>
    <w:rsid w:val="00630DCE"/>
    <w:rsid w:val="0063120A"/>
    <w:rsid w:val="0063150B"/>
    <w:rsid w:val="00631585"/>
    <w:rsid w:val="0063363E"/>
    <w:rsid w:val="00634ACF"/>
    <w:rsid w:val="00635035"/>
    <w:rsid w:val="0063580D"/>
    <w:rsid w:val="00635CAE"/>
    <w:rsid w:val="00637240"/>
    <w:rsid w:val="00637942"/>
    <w:rsid w:val="006401DE"/>
    <w:rsid w:val="00642F09"/>
    <w:rsid w:val="00643660"/>
    <w:rsid w:val="00644F0A"/>
    <w:rsid w:val="00650139"/>
    <w:rsid w:val="006506A2"/>
    <w:rsid w:val="00651021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0495"/>
    <w:rsid w:val="006716DA"/>
    <w:rsid w:val="006726A4"/>
    <w:rsid w:val="006728ED"/>
    <w:rsid w:val="006732B1"/>
    <w:rsid w:val="0067446F"/>
    <w:rsid w:val="006746A4"/>
    <w:rsid w:val="00674B6B"/>
    <w:rsid w:val="00675410"/>
    <w:rsid w:val="00675558"/>
    <w:rsid w:val="00675611"/>
    <w:rsid w:val="006756F6"/>
    <w:rsid w:val="00675A60"/>
    <w:rsid w:val="0067697E"/>
    <w:rsid w:val="00676BDC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231"/>
    <w:rsid w:val="00690A49"/>
    <w:rsid w:val="00690BB6"/>
    <w:rsid w:val="00691B30"/>
    <w:rsid w:val="00693E1F"/>
    <w:rsid w:val="00693ECB"/>
    <w:rsid w:val="00694797"/>
    <w:rsid w:val="006952E6"/>
    <w:rsid w:val="00695887"/>
    <w:rsid w:val="00696174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38B"/>
    <w:rsid w:val="006B6635"/>
    <w:rsid w:val="006B733D"/>
    <w:rsid w:val="006B7C7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548"/>
    <w:rsid w:val="006C6E3A"/>
    <w:rsid w:val="006C6FD7"/>
    <w:rsid w:val="006D00DB"/>
    <w:rsid w:val="006D0361"/>
    <w:rsid w:val="006D16B0"/>
    <w:rsid w:val="006D2182"/>
    <w:rsid w:val="006D2370"/>
    <w:rsid w:val="006D2444"/>
    <w:rsid w:val="006D254B"/>
    <w:rsid w:val="006D26AA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5DCD"/>
    <w:rsid w:val="006F6066"/>
    <w:rsid w:val="006F6469"/>
    <w:rsid w:val="006F6850"/>
    <w:rsid w:val="006F707E"/>
    <w:rsid w:val="007001DC"/>
    <w:rsid w:val="007025CB"/>
    <w:rsid w:val="007034AA"/>
    <w:rsid w:val="00703C9D"/>
    <w:rsid w:val="007041A6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3ED9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5BB"/>
    <w:rsid w:val="007634E3"/>
    <w:rsid w:val="00764194"/>
    <w:rsid w:val="00764750"/>
    <w:rsid w:val="00765884"/>
    <w:rsid w:val="00765ED3"/>
    <w:rsid w:val="0076681D"/>
    <w:rsid w:val="00766A65"/>
    <w:rsid w:val="007671F5"/>
    <w:rsid w:val="007676B8"/>
    <w:rsid w:val="00770E2E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C29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E7B"/>
    <w:rsid w:val="0079162F"/>
    <w:rsid w:val="00791FFF"/>
    <w:rsid w:val="00794912"/>
    <w:rsid w:val="00794924"/>
    <w:rsid w:val="00797EA2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9E"/>
    <w:rsid w:val="007B1AC0"/>
    <w:rsid w:val="007B270A"/>
    <w:rsid w:val="007B27A9"/>
    <w:rsid w:val="007B2D3B"/>
    <w:rsid w:val="007B52CD"/>
    <w:rsid w:val="007B7DC1"/>
    <w:rsid w:val="007B7EDB"/>
    <w:rsid w:val="007C19AD"/>
    <w:rsid w:val="007C3598"/>
    <w:rsid w:val="007C3FA8"/>
    <w:rsid w:val="007C68DA"/>
    <w:rsid w:val="007C6D23"/>
    <w:rsid w:val="007C6F32"/>
    <w:rsid w:val="007C7A72"/>
    <w:rsid w:val="007D229A"/>
    <w:rsid w:val="007D2F44"/>
    <w:rsid w:val="007D2F4D"/>
    <w:rsid w:val="007D4178"/>
    <w:rsid w:val="007D4D33"/>
    <w:rsid w:val="007D7175"/>
    <w:rsid w:val="007E0F76"/>
    <w:rsid w:val="007E1369"/>
    <w:rsid w:val="007E1A1B"/>
    <w:rsid w:val="007E1A88"/>
    <w:rsid w:val="007E280D"/>
    <w:rsid w:val="007E3BF8"/>
    <w:rsid w:val="007E4497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7E5"/>
    <w:rsid w:val="00806AAF"/>
    <w:rsid w:val="008070AC"/>
    <w:rsid w:val="008101FD"/>
    <w:rsid w:val="00810D8D"/>
    <w:rsid w:val="00811835"/>
    <w:rsid w:val="00813B08"/>
    <w:rsid w:val="00814219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3DA"/>
    <w:rsid w:val="00845C12"/>
    <w:rsid w:val="008469D9"/>
    <w:rsid w:val="00846DC0"/>
    <w:rsid w:val="008474A7"/>
    <w:rsid w:val="008506B6"/>
    <w:rsid w:val="00850AE0"/>
    <w:rsid w:val="008524D2"/>
    <w:rsid w:val="00852C02"/>
    <w:rsid w:val="00852E19"/>
    <w:rsid w:val="00856671"/>
    <w:rsid w:val="00856833"/>
    <w:rsid w:val="00856840"/>
    <w:rsid w:val="0086087C"/>
    <w:rsid w:val="00860D8E"/>
    <w:rsid w:val="0086275E"/>
    <w:rsid w:val="0086386F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4AB"/>
    <w:rsid w:val="00880F30"/>
    <w:rsid w:val="008833E8"/>
    <w:rsid w:val="00887A77"/>
    <w:rsid w:val="00887B48"/>
    <w:rsid w:val="0089176E"/>
    <w:rsid w:val="008917E0"/>
    <w:rsid w:val="00892365"/>
    <w:rsid w:val="00892BE5"/>
    <w:rsid w:val="0089387C"/>
    <w:rsid w:val="0089444E"/>
    <w:rsid w:val="00894909"/>
    <w:rsid w:val="008949DF"/>
    <w:rsid w:val="008951DB"/>
    <w:rsid w:val="0089556A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2CCB"/>
    <w:rsid w:val="008B389D"/>
    <w:rsid w:val="008B3C5C"/>
    <w:rsid w:val="008B44C3"/>
    <w:rsid w:val="008B5299"/>
    <w:rsid w:val="008B5A5F"/>
    <w:rsid w:val="008B5AB0"/>
    <w:rsid w:val="008B6054"/>
    <w:rsid w:val="008B7B08"/>
    <w:rsid w:val="008C13F0"/>
    <w:rsid w:val="008C1D46"/>
    <w:rsid w:val="008C1F26"/>
    <w:rsid w:val="008C2A3A"/>
    <w:rsid w:val="008C36F7"/>
    <w:rsid w:val="008C390A"/>
    <w:rsid w:val="008C4C7E"/>
    <w:rsid w:val="008C5C46"/>
    <w:rsid w:val="008C6184"/>
    <w:rsid w:val="008C785E"/>
    <w:rsid w:val="008D0AFB"/>
    <w:rsid w:val="008D1511"/>
    <w:rsid w:val="008D32DF"/>
    <w:rsid w:val="008D3539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6F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BDB"/>
    <w:rsid w:val="00915757"/>
    <w:rsid w:val="009159B3"/>
    <w:rsid w:val="00916181"/>
    <w:rsid w:val="009204C5"/>
    <w:rsid w:val="0092180D"/>
    <w:rsid w:val="009224BA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769"/>
    <w:rsid w:val="00935F9E"/>
    <w:rsid w:val="00936D98"/>
    <w:rsid w:val="00941810"/>
    <w:rsid w:val="00942C80"/>
    <w:rsid w:val="00943197"/>
    <w:rsid w:val="009435F2"/>
    <w:rsid w:val="009436FB"/>
    <w:rsid w:val="00944E1C"/>
    <w:rsid w:val="0094509F"/>
    <w:rsid w:val="00945180"/>
    <w:rsid w:val="0094588C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21A"/>
    <w:rsid w:val="00955C0A"/>
    <w:rsid w:val="00955C4F"/>
    <w:rsid w:val="00964DD6"/>
    <w:rsid w:val="009657F1"/>
    <w:rsid w:val="0096625D"/>
    <w:rsid w:val="009665E3"/>
    <w:rsid w:val="009709F8"/>
    <w:rsid w:val="00972929"/>
    <w:rsid w:val="00972F91"/>
    <w:rsid w:val="00973827"/>
    <w:rsid w:val="009742D3"/>
    <w:rsid w:val="00977895"/>
    <w:rsid w:val="00977BA7"/>
    <w:rsid w:val="00980517"/>
    <w:rsid w:val="0098194F"/>
    <w:rsid w:val="009826C8"/>
    <w:rsid w:val="009836E4"/>
    <w:rsid w:val="0098412F"/>
    <w:rsid w:val="00985E23"/>
    <w:rsid w:val="00985F28"/>
    <w:rsid w:val="00986149"/>
    <w:rsid w:val="00986176"/>
    <w:rsid w:val="0098635D"/>
    <w:rsid w:val="00986C31"/>
    <w:rsid w:val="00986E7F"/>
    <w:rsid w:val="00987536"/>
    <w:rsid w:val="00990883"/>
    <w:rsid w:val="00990BD5"/>
    <w:rsid w:val="0099196F"/>
    <w:rsid w:val="00992B98"/>
    <w:rsid w:val="0099359F"/>
    <w:rsid w:val="009936DC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0EA"/>
    <w:rsid w:val="009A14EF"/>
    <w:rsid w:val="009A2DF9"/>
    <w:rsid w:val="009A39E1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3EAE"/>
    <w:rsid w:val="009C4947"/>
    <w:rsid w:val="009C4BC2"/>
    <w:rsid w:val="009C4D22"/>
    <w:rsid w:val="009C714E"/>
    <w:rsid w:val="009C7320"/>
    <w:rsid w:val="009C7939"/>
    <w:rsid w:val="009D0729"/>
    <w:rsid w:val="009D0F66"/>
    <w:rsid w:val="009D1A06"/>
    <w:rsid w:val="009D1BA4"/>
    <w:rsid w:val="009D22E4"/>
    <w:rsid w:val="009D22F7"/>
    <w:rsid w:val="009D2677"/>
    <w:rsid w:val="009D319C"/>
    <w:rsid w:val="009D5BAB"/>
    <w:rsid w:val="009D6986"/>
    <w:rsid w:val="009D6A0A"/>
    <w:rsid w:val="009D78EA"/>
    <w:rsid w:val="009E024A"/>
    <w:rsid w:val="009E058F"/>
    <w:rsid w:val="009E0A9E"/>
    <w:rsid w:val="009E19A2"/>
    <w:rsid w:val="009E3AFD"/>
    <w:rsid w:val="009E3CDD"/>
    <w:rsid w:val="009E41E0"/>
    <w:rsid w:val="009E4B16"/>
    <w:rsid w:val="009E5C60"/>
    <w:rsid w:val="009E64DB"/>
    <w:rsid w:val="009E6794"/>
    <w:rsid w:val="009E7189"/>
    <w:rsid w:val="009E7E46"/>
    <w:rsid w:val="009E7FC1"/>
    <w:rsid w:val="009F01E1"/>
    <w:rsid w:val="009F0AAC"/>
    <w:rsid w:val="009F0B4D"/>
    <w:rsid w:val="009F1096"/>
    <w:rsid w:val="009F150E"/>
    <w:rsid w:val="009F27AD"/>
    <w:rsid w:val="009F3FB5"/>
    <w:rsid w:val="009F4F87"/>
    <w:rsid w:val="009F521F"/>
    <w:rsid w:val="009F553C"/>
    <w:rsid w:val="009F59F8"/>
    <w:rsid w:val="00A00275"/>
    <w:rsid w:val="00A005B0"/>
    <w:rsid w:val="00A01F17"/>
    <w:rsid w:val="00A022A5"/>
    <w:rsid w:val="00A03A22"/>
    <w:rsid w:val="00A04634"/>
    <w:rsid w:val="00A06119"/>
    <w:rsid w:val="00A07A48"/>
    <w:rsid w:val="00A10581"/>
    <w:rsid w:val="00A108EE"/>
    <w:rsid w:val="00A10BB8"/>
    <w:rsid w:val="00A1200D"/>
    <w:rsid w:val="00A137E4"/>
    <w:rsid w:val="00A14813"/>
    <w:rsid w:val="00A1566A"/>
    <w:rsid w:val="00A165BF"/>
    <w:rsid w:val="00A16F3F"/>
    <w:rsid w:val="00A172E8"/>
    <w:rsid w:val="00A179FF"/>
    <w:rsid w:val="00A21A36"/>
    <w:rsid w:val="00A21A38"/>
    <w:rsid w:val="00A25294"/>
    <w:rsid w:val="00A254EE"/>
    <w:rsid w:val="00A25BE7"/>
    <w:rsid w:val="00A27008"/>
    <w:rsid w:val="00A27BF9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5CE"/>
    <w:rsid w:val="00A35BD7"/>
    <w:rsid w:val="00A3611D"/>
    <w:rsid w:val="00A36339"/>
    <w:rsid w:val="00A366E4"/>
    <w:rsid w:val="00A4092F"/>
    <w:rsid w:val="00A4376F"/>
    <w:rsid w:val="00A44E59"/>
    <w:rsid w:val="00A4549F"/>
    <w:rsid w:val="00A45B9B"/>
    <w:rsid w:val="00A462FE"/>
    <w:rsid w:val="00A501C9"/>
    <w:rsid w:val="00A50506"/>
    <w:rsid w:val="00A537FA"/>
    <w:rsid w:val="00A53D79"/>
    <w:rsid w:val="00A53F55"/>
    <w:rsid w:val="00A5417B"/>
    <w:rsid w:val="00A54599"/>
    <w:rsid w:val="00A54B82"/>
    <w:rsid w:val="00A569D4"/>
    <w:rsid w:val="00A57BF8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21D6"/>
    <w:rsid w:val="00A7333A"/>
    <w:rsid w:val="00A73D0D"/>
    <w:rsid w:val="00A74A92"/>
    <w:rsid w:val="00A75CC1"/>
    <w:rsid w:val="00A75E88"/>
    <w:rsid w:val="00A8056E"/>
    <w:rsid w:val="00A8094B"/>
    <w:rsid w:val="00A82D58"/>
    <w:rsid w:val="00A8330D"/>
    <w:rsid w:val="00A8399D"/>
    <w:rsid w:val="00A83E3D"/>
    <w:rsid w:val="00A8443A"/>
    <w:rsid w:val="00A8479C"/>
    <w:rsid w:val="00A8557B"/>
    <w:rsid w:val="00A85A05"/>
    <w:rsid w:val="00A86D63"/>
    <w:rsid w:val="00A87797"/>
    <w:rsid w:val="00A9057E"/>
    <w:rsid w:val="00A90E72"/>
    <w:rsid w:val="00A9220D"/>
    <w:rsid w:val="00A922A2"/>
    <w:rsid w:val="00A9327B"/>
    <w:rsid w:val="00A93B69"/>
    <w:rsid w:val="00A94667"/>
    <w:rsid w:val="00A963C7"/>
    <w:rsid w:val="00A974B6"/>
    <w:rsid w:val="00AA1626"/>
    <w:rsid w:val="00AA1C25"/>
    <w:rsid w:val="00AA2A42"/>
    <w:rsid w:val="00AA3DB7"/>
    <w:rsid w:val="00AA51F5"/>
    <w:rsid w:val="00AA5E3B"/>
    <w:rsid w:val="00AA68B4"/>
    <w:rsid w:val="00AA6A2B"/>
    <w:rsid w:val="00AB0543"/>
    <w:rsid w:val="00AB08F9"/>
    <w:rsid w:val="00AB0AC9"/>
    <w:rsid w:val="00AB185A"/>
    <w:rsid w:val="00AB1BA7"/>
    <w:rsid w:val="00AB1E04"/>
    <w:rsid w:val="00AB29CF"/>
    <w:rsid w:val="00AB3113"/>
    <w:rsid w:val="00AB3317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0CF1"/>
    <w:rsid w:val="00AD11F7"/>
    <w:rsid w:val="00AD1DB7"/>
    <w:rsid w:val="00AD1E8B"/>
    <w:rsid w:val="00AD2852"/>
    <w:rsid w:val="00AD3976"/>
    <w:rsid w:val="00AD4D2A"/>
    <w:rsid w:val="00AD542F"/>
    <w:rsid w:val="00AD7305"/>
    <w:rsid w:val="00AD7E64"/>
    <w:rsid w:val="00AE0C56"/>
    <w:rsid w:val="00AE149E"/>
    <w:rsid w:val="00AE1856"/>
    <w:rsid w:val="00AE1C78"/>
    <w:rsid w:val="00AE22F2"/>
    <w:rsid w:val="00AE29FC"/>
    <w:rsid w:val="00AE2F3F"/>
    <w:rsid w:val="00AE34D9"/>
    <w:rsid w:val="00AE3913"/>
    <w:rsid w:val="00AE3B4E"/>
    <w:rsid w:val="00AE59EC"/>
    <w:rsid w:val="00AE67B3"/>
    <w:rsid w:val="00AE7864"/>
    <w:rsid w:val="00AE7949"/>
    <w:rsid w:val="00AF134E"/>
    <w:rsid w:val="00AF25D5"/>
    <w:rsid w:val="00AF3DBB"/>
    <w:rsid w:val="00AF3FE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5FDC"/>
    <w:rsid w:val="00B37058"/>
    <w:rsid w:val="00B37D97"/>
    <w:rsid w:val="00B411BD"/>
    <w:rsid w:val="00B41559"/>
    <w:rsid w:val="00B4179A"/>
    <w:rsid w:val="00B418E8"/>
    <w:rsid w:val="00B42285"/>
    <w:rsid w:val="00B4274B"/>
    <w:rsid w:val="00B435B1"/>
    <w:rsid w:val="00B4367F"/>
    <w:rsid w:val="00B438BA"/>
    <w:rsid w:val="00B439F8"/>
    <w:rsid w:val="00B44F99"/>
    <w:rsid w:val="00B45876"/>
    <w:rsid w:val="00B47407"/>
    <w:rsid w:val="00B51542"/>
    <w:rsid w:val="00B5165C"/>
    <w:rsid w:val="00B51D1D"/>
    <w:rsid w:val="00B5310E"/>
    <w:rsid w:val="00B53B99"/>
    <w:rsid w:val="00B54ACC"/>
    <w:rsid w:val="00B54DCB"/>
    <w:rsid w:val="00B55AC2"/>
    <w:rsid w:val="00B560C9"/>
    <w:rsid w:val="00B56533"/>
    <w:rsid w:val="00B56CFC"/>
    <w:rsid w:val="00B57777"/>
    <w:rsid w:val="00B57A17"/>
    <w:rsid w:val="00B61299"/>
    <w:rsid w:val="00B618CA"/>
    <w:rsid w:val="00B61BE2"/>
    <w:rsid w:val="00B6266F"/>
    <w:rsid w:val="00B62E0B"/>
    <w:rsid w:val="00B63C32"/>
    <w:rsid w:val="00B64434"/>
    <w:rsid w:val="00B65CF2"/>
    <w:rsid w:val="00B711CE"/>
    <w:rsid w:val="00B71DC8"/>
    <w:rsid w:val="00B72CBD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479"/>
    <w:rsid w:val="00B92BF8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C35"/>
    <w:rsid w:val="00BA0DFB"/>
    <w:rsid w:val="00BA2FEF"/>
    <w:rsid w:val="00BA3427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E02"/>
    <w:rsid w:val="00BC6FD6"/>
    <w:rsid w:val="00BD008E"/>
    <w:rsid w:val="00BD2527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0FE5"/>
    <w:rsid w:val="00BE13F0"/>
    <w:rsid w:val="00BE1D82"/>
    <w:rsid w:val="00BE1EE4"/>
    <w:rsid w:val="00BE1F8B"/>
    <w:rsid w:val="00BE2B4F"/>
    <w:rsid w:val="00BE2F39"/>
    <w:rsid w:val="00BE332D"/>
    <w:rsid w:val="00BE36C9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121"/>
    <w:rsid w:val="00C05660"/>
    <w:rsid w:val="00C05BEC"/>
    <w:rsid w:val="00C06E7D"/>
    <w:rsid w:val="00C1112B"/>
    <w:rsid w:val="00C11A88"/>
    <w:rsid w:val="00C12012"/>
    <w:rsid w:val="00C12874"/>
    <w:rsid w:val="00C12BC1"/>
    <w:rsid w:val="00C12FE4"/>
    <w:rsid w:val="00C13AC1"/>
    <w:rsid w:val="00C13BDA"/>
    <w:rsid w:val="00C13FFD"/>
    <w:rsid w:val="00C14632"/>
    <w:rsid w:val="00C161C0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14B"/>
    <w:rsid w:val="00C264EF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2C5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787"/>
    <w:rsid w:val="00C570F7"/>
    <w:rsid w:val="00C62CD5"/>
    <w:rsid w:val="00C63535"/>
    <w:rsid w:val="00C636E6"/>
    <w:rsid w:val="00C639D6"/>
    <w:rsid w:val="00C63F8E"/>
    <w:rsid w:val="00C647FB"/>
    <w:rsid w:val="00C654E0"/>
    <w:rsid w:val="00C67EAB"/>
    <w:rsid w:val="00C70DFF"/>
    <w:rsid w:val="00C70E29"/>
    <w:rsid w:val="00C71671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0599"/>
    <w:rsid w:val="00C91DE3"/>
    <w:rsid w:val="00C92C7F"/>
    <w:rsid w:val="00C9369D"/>
    <w:rsid w:val="00C93BF1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0DD"/>
    <w:rsid w:val="00CC737C"/>
    <w:rsid w:val="00CD087D"/>
    <w:rsid w:val="00CD0F5D"/>
    <w:rsid w:val="00CD1C0B"/>
    <w:rsid w:val="00CD239A"/>
    <w:rsid w:val="00CD5512"/>
    <w:rsid w:val="00CD6E3D"/>
    <w:rsid w:val="00CD71AB"/>
    <w:rsid w:val="00CD7311"/>
    <w:rsid w:val="00CE0109"/>
    <w:rsid w:val="00CE05E4"/>
    <w:rsid w:val="00CE065A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55C"/>
    <w:rsid w:val="00CF2653"/>
    <w:rsid w:val="00CF4247"/>
    <w:rsid w:val="00CF5263"/>
    <w:rsid w:val="00CF60B5"/>
    <w:rsid w:val="00CF68F1"/>
    <w:rsid w:val="00D004FA"/>
    <w:rsid w:val="00D01B21"/>
    <w:rsid w:val="00D01E2F"/>
    <w:rsid w:val="00D02C9C"/>
    <w:rsid w:val="00D03102"/>
    <w:rsid w:val="00D03727"/>
    <w:rsid w:val="00D0378A"/>
    <w:rsid w:val="00D04AD0"/>
    <w:rsid w:val="00D04FA6"/>
    <w:rsid w:val="00D05132"/>
    <w:rsid w:val="00D05EA9"/>
    <w:rsid w:val="00D071F8"/>
    <w:rsid w:val="00D07252"/>
    <w:rsid w:val="00D074F4"/>
    <w:rsid w:val="00D07BAE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17137"/>
    <w:rsid w:val="00D20B6C"/>
    <w:rsid w:val="00D20B8B"/>
    <w:rsid w:val="00D213F5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09C3"/>
    <w:rsid w:val="00D31A02"/>
    <w:rsid w:val="00D3323C"/>
    <w:rsid w:val="00D33456"/>
    <w:rsid w:val="00D3396F"/>
    <w:rsid w:val="00D33D4D"/>
    <w:rsid w:val="00D34A0B"/>
    <w:rsid w:val="00D36234"/>
    <w:rsid w:val="00D36371"/>
    <w:rsid w:val="00D3785A"/>
    <w:rsid w:val="00D437D8"/>
    <w:rsid w:val="00D44994"/>
    <w:rsid w:val="00D45DF3"/>
    <w:rsid w:val="00D46174"/>
    <w:rsid w:val="00D47DD0"/>
    <w:rsid w:val="00D50183"/>
    <w:rsid w:val="00D50CB1"/>
    <w:rsid w:val="00D51D12"/>
    <w:rsid w:val="00D52278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462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9BD"/>
    <w:rsid w:val="00D80AB8"/>
    <w:rsid w:val="00D81792"/>
    <w:rsid w:val="00D819B1"/>
    <w:rsid w:val="00D82494"/>
    <w:rsid w:val="00D83313"/>
    <w:rsid w:val="00D83535"/>
    <w:rsid w:val="00D83AE9"/>
    <w:rsid w:val="00D857B8"/>
    <w:rsid w:val="00D87175"/>
    <w:rsid w:val="00D87ABF"/>
    <w:rsid w:val="00D90CD3"/>
    <w:rsid w:val="00D919E6"/>
    <w:rsid w:val="00D91BE1"/>
    <w:rsid w:val="00D92C29"/>
    <w:rsid w:val="00D92C5A"/>
    <w:rsid w:val="00D936E2"/>
    <w:rsid w:val="00D95104"/>
    <w:rsid w:val="00D95600"/>
    <w:rsid w:val="00D9683C"/>
    <w:rsid w:val="00D97884"/>
    <w:rsid w:val="00DA0248"/>
    <w:rsid w:val="00DA0A7F"/>
    <w:rsid w:val="00DA1C31"/>
    <w:rsid w:val="00DA20BC"/>
    <w:rsid w:val="00DA2ED7"/>
    <w:rsid w:val="00DA3E7A"/>
    <w:rsid w:val="00DA430C"/>
    <w:rsid w:val="00DA615D"/>
    <w:rsid w:val="00DA6598"/>
    <w:rsid w:val="00DA6BCF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CA6"/>
    <w:rsid w:val="00DB773F"/>
    <w:rsid w:val="00DC1327"/>
    <w:rsid w:val="00DC1350"/>
    <w:rsid w:val="00DC26FD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C3A"/>
    <w:rsid w:val="00DD53FA"/>
    <w:rsid w:val="00DD5F42"/>
    <w:rsid w:val="00DD617B"/>
    <w:rsid w:val="00DD65FD"/>
    <w:rsid w:val="00DE0E59"/>
    <w:rsid w:val="00DE0F6C"/>
    <w:rsid w:val="00DE219B"/>
    <w:rsid w:val="00DE2449"/>
    <w:rsid w:val="00DE4902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6B5"/>
    <w:rsid w:val="00DF6B54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0440"/>
    <w:rsid w:val="00E12340"/>
    <w:rsid w:val="00E14A7E"/>
    <w:rsid w:val="00E151E1"/>
    <w:rsid w:val="00E17619"/>
    <w:rsid w:val="00E17805"/>
    <w:rsid w:val="00E178E9"/>
    <w:rsid w:val="00E20F79"/>
    <w:rsid w:val="00E21278"/>
    <w:rsid w:val="00E217FC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40C"/>
    <w:rsid w:val="00E36A1B"/>
    <w:rsid w:val="00E41138"/>
    <w:rsid w:val="00E429ED"/>
    <w:rsid w:val="00E43F37"/>
    <w:rsid w:val="00E450ED"/>
    <w:rsid w:val="00E4662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5E4"/>
    <w:rsid w:val="00E61CC0"/>
    <w:rsid w:val="00E6277B"/>
    <w:rsid w:val="00E64424"/>
    <w:rsid w:val="00E64C99"/>
    <w:rsid w:val="00E64CD3"/>
    <w:rsid w:val="00E65A1A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6A95"/>
    <w:rsid w:val="00E77848"/>
    <w:rsid w:val="00E77F23"/>
    <w:rsid w:val="00E80212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8F9"/>
    <w:rsid w:val="00E95BA6"/>
    <w:rsid w:val="00E9608E"/>
    <w:rsid w:val="00E97648"/>
    <w:rsid w:val="00E97E4D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2E6"/>
    <w:rsid w:val="00EA6316"/>
    <w:rsid w:val="00EA65AD"/>
    <w:rsid w:val="00EA7FCF"/>
    <w:rsid w:val="00EB0CA3"/>
    <w:rsid w:val="00EB104F"/>
    <w:rsid w:val="00EB1B27"/>
    <w:rsid w:val="00EB1DA8"/>
    <w:rsid w:val="00EB2CE6"/>
    <w:rsid w:val="00EB4CFF"/>
    <w:rsid w:val="00EB4F1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1D41"/>
    <w:rsid w:val="00ED2CC7"/>
    <w:rsid w:val="00ED2E52"/>
    <w:rsid w:val="00ED2FBE"/>
    <w:rsid w:val="00ED3024"/>
    <w:rsid w:val="00ED5FE4"/>
    <w:rsid w:val="00ED7048"/>
    <w:rsid w:val="00ED70F7"/>
    <w:rsid w:val="00ED71C5"/>
    <w:rsid w:val="00EE16FA"/>
    <w:rsid w:val="00EE2383"/>
    <w:rsid w:val="00EE3C42"/>
    <w:rsid w:val="00EE3D4F"/>
    <w:rsid w:val="00EE534D"/>
    <w:rsid w:val="00EE5560"/>
    <w:rsid w:val="00EE6F1E"/>
    <w:rsid w:val="00EF0348"/>
    <w:rsid w:val="00EF1F9C"/>
    <w:rsid w:val="00EF1FD0"/>
    <w:rsid w:val="00EF22F7"/>
    <w:rsid w:val="00EF233B"/>
    <w:rsid w:val="00EF4366"/>
    <w:rsid w:val="00EF4CD6"/>
    <w:rsid w:val="00EF553A"/>
    <w:rsid w:val="00EF55A0"/>
    <w:rsid w:val="00EF63D1"/>
    <w:rsid w:val="00EF63D8"/>
    <w:rsid w:val="00EF6513"/>
    <w:rsid w:val="00EF6683"/>
    <w:rsid w:val="00EF7002"/>
    <w:rsid w:val="00EF769B"/>
    <w:rsid w:val="00EF7CCD"/>
    <w:rsid w:val="00F027BA"/>
    <w:rsid w:val="00F03E79"/>
    <w:rsid w:val="00F05E75"/>
    <w:rsid w:val="00F0628D"/>
    <w:rsid w:val="00F06651"/>
    <w:rsid w:val="00F06BEE"/>
    <w:rsid w:val="00F07DE6"/>
    <w:rsid w:val="00F1056C"/>
    <w:rsid w:val="00F107F1"/>
    <w:rsid w:val="00F10FC1"/>
    <w:rsid w:val="00F112FD"/>
    <w:rsid w:val="00F120E0"/>
    <w:rsid w:val="00F133A1"/>
    <w:rsid w:val="00F13ECD"/>
    <w:rsid w:val="00F1433C"/>
    <w:rsid w:val="00F155CE"/>
    <w:rsid w:val="00F16BF2"/>
    <w:rsid w:val="00F16E9E"/>
    <w:rsid w:val="00F17EAE"/>
    <w:rsid w:val="00F218D4"/>
    <w:rsid w:val="00F21A50"/>
    <w:rsid w:val="00F2250A"/>
    <w:rsid w:val="00F231C8"/>
    <w:rsid w:val="00F24788"/>
    <w:rsid w:val="00F2640F"/>
    <w:rsid w:val="00F27C34"/>
    <w:rsid w:val="00F27E46"/>
    <w:rsid w:val="00F301C2"/>
    <w:rsid w:val="00F302E1"/>
    <w:rsid w:val="00F31A84"/>
    <w:rsid w:val="00F31B22"/>
    <w:rsid w:val="00F31B49"/>
    <w:rsid w:val="00F32F56"/>
    <w:rsid w:val="00F33D4F"/>
    <w:rsid w:val="00F34CD6"/>
    <w:rsid w:val="00F35822"/>
    <w:rsid w:val="00F35873"/>
    <w:rsid w:val="00F35920"/>
    <w:rsid w:val="00F35B56"/>
    <w:rsid w:val="00F366A5"/>
    <w:rsid w:val="00F36C5F"/>
    <w:rsid w:val="00F37259"/>
    <w:rsid w:val="00F37EB7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0E6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0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EB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595"/>
    <w:rsid w:val="00F9030E"/>
    <w:rsid w:val="00F90ADB"/>
    <w:rsid w:val="00F90E78"/>
    <w:rsid w:val="00F91209"/>
    <w:rsid w:val="00F9221F"/>
    <w:rsid w:val="00F931C7"/>
    <w:rsid w:val="00F93559"/>
    <w:rsid w:val="00F93748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501A"/>
    <w:rsid w:val="00FB6165"/>
    <w:rsid w:val="00FB79F2"/>
    <w:rsid w:val="00FC0150"/>
    <w:rsid w:val="00FC03AB"/>
    <w:rsid w:val="00FC1FC2"/>
    <w:rsid w:val="00FC4729"/>
    <w:rsid w:val="00FC4A8C"/>
    <w:rsid w:val="00FC53DB"/>
    <w:rsid w:val="00FC5FC2"/>
    <w:rsid w:val="00FC6177"/>
    <w:rsid w:val="00FC63D1"/>
    <w:rsid w:val="00FC68E2"/>
    <w:rsid w:val="00FC7528"/>
    <w:rsid w:val="00FD0572"/>
    <w:rsid w:val="00FD0A60"/>
    <w:rsid w:val="00FD1A97"/>
    <w:rsid w:val="00FD2D7B"/>
    <w:rsid w:val="00FD36F3"/>
    <w:rsid w:val="00FD37F6"/>
    <w:rsid w:val="00FD4589"/>
    <w:rsid w:val="00FD473E"/>
    <w:rsid w:val="00FD7DF9"/>
    <w:rsid w:val="00FE0B51"/>
    <w:rsid w:val="00FE0B78"/>
    <w:rsid w:val="00FE0ED4"/>
    <w:rsid w:val="00FE1056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2B6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E4D15"/>
  <w15:docId w15:val="{B408571A-ABA6-445C-9142-7ECA0EC6F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qFormat/>
    <w:rsid w:val="00030AF4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Title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030AF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2">
    <w:name w:val="Placeholder Text"/>
    <w:basedOn w:val="a0"/>
    <w:uiPriority w:val="99"/>
    <w:semiHidden/>
    <w:rsid w:val="006506A2"/>
    <w:rPr>
      <w:color w:val="808080"/>
    </w:rPr>
  </w:style>
  <w:style w:type="character" w:styleId="af3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4">
    <w:name w:val="annotation text"/>
    <w:basedOn w:val="a"/>
    <w:link w:val="Char3"/>
    <w:semiHidden/>
    <w:unhideWhenUsed/>
    <w:rsid w:val="00116E65"/>
    <w:pPr>
      <w:jc w:val="left"/>
    </w:pPr>
  </w:style>
  <w:style w:type="character" w:customStyle="1" w:styleId="Char3">
    <w:name w:val="批注文字 Char"/>
    <w:basedOn w:val="a0"/>
    <w:link w:val="af4"/>
    <w:semiHidden/>
    <w:rsid w:val="00116E65"/>
    <w:rPr>
      <w:sz w:val="22"/>
      <w:szCs w:val="22"/>
    </w:rPr>
  </w:style>
  <w:style w:type="paragraph" w:styleId="af5">
    <w:name w:val="annotation subject"/>
    <w:basedOn w:val="af4"/>
    <w:next w:val="af4"/>
    <w:link w:val="Char4"/>
    <w:semiHidden/>
    <w:unhideWhenUsed/>
    <w:rsid w:val="00116E65"/>
    <w:rPr>
      <w:b/>
      <w:bCs/>
    </w:rPr>
  </w:style>
  <w:style w:type="character" w:customStyle="1" w:styleId="Char4">
    <w:name w:val="批注主题 Char"/>
    <w:basedOn w:val="Char3"/>
    <w:link w:val="af5"/>
    <w:semiHidden/>
    <w:rsid w:val="00116E65"/>
    <w:rPr>
      <w:b/>
      <w:bCs/>
      <w:sz w:val="22"/>
      <w:szCs w:val="22"/>
    </w:rPr>
  </w:style>
  <w:style w:type="paragraph" w:styleId="af6">
    <w:name w:val="Revision"/>
    <w:hidden/>
    <w:uiPriority w:val="99"/>
    <w:semiHidden/>
    <w:rsid w:val="00116E65"/>
    <w:rPr>
      <w:sz w:val="22"/>
      <w:szCs w:val="22"/>
    </w:rPr>
  </w:style>
  <w:style w:type="paragraph" w:styleId="af7">
    <w:name w:val="endnote text"/>
    <w:basedOn w:val="a"/>
    <w:link w:val="Char5"/>
    <w:semiHidden/>
    <w:unhideWhenUsed/>
    <w:rsid w:val="00F35B56"/>
    <w:pPr>
      <w:spacing w:after="0"/>
    </w:pPr>
    <w:rPr>
      <w:sz w:val="20"/>
      <w:szCs w:val="20"/>
    </w:rPr>
  </w:style>
  <w:style w:type="character" w:customStyle="1" w:styleId="Char5">
    <w:name w:val="尾注文本 Char"/>
    <w:basedOn w:val="a0"/>
    <w:link w:val="af7"/>
    <w:semiHidden/>
    <w:rsid w:val="00F35B56"/>
  </w:style>
  <w:style w:type="character" w:styleId="af8">
    <w:name w:val="endnote reference"/>
    <w:basedOn w:val="a0"/>
    <w:semiHidden/>
    <w:unhideWhenUsed/>
    <w:rsid w:val="00F35B56"/>
    <w:rPr>
      <w:vertAlign w:val="superscript"/>
    </w:rPr>
  </w:style>
  <w:style w:type="paragraph" w:customStyle="1" w:styleId="TAL">
    <w:name w:val="TAL"/>
    <w:basedOn w:val="a"/>
    <w:link w:val="TALChar"/>
    <w:rsid w:val="00780C29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780C2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38CAA-5951-4472-8F22-19090821C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2602</Words>
  <Characters>14233</Characters>
  <Application>Microsoft Office Word</Application>
  <DocSecurity>0</DocSecurity>
  <Lines>254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6</cp:revision>
  <cp:lastPrinted>2018-12-18T01:25:00Z</cp:lastPrinted>
  <dcterms:created xsi:type="dcterms:W3CDTF">2019-03-30T01:57:00Z</dcterms:created>
  <dcterms:modified xsi:type="dcterms:W3CDTF">2019-03-30T04:04:00Z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(3)Cmxsgqnd3EGA0KsNUMbKp9aiVR1I8n2YmJdvzrSD+nyMEOoPREXLDPM1SRTClospkj7pfVuC
/bm57tMqZ/2aoFQIxKe+N8fJNgGstBVmMpA/JS82/odutemXdDGGkhQ+4+CuJYG3ll6s43EM
uZEhJ+AmanSS9I6TcL4oCDzIktum4GxboAMAFjY0eD9gIJEM2JB16j9/PsIgM+jvgv/uV+aJ
wvjJp5APCyF8VW+c/j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MPn3CeVXnxn/OZSkJPlolkVIkCNAWpZmAkacsslpEOgHuDPG97I6Z4
x2+9f/o4SVC2yuhksk7tIno6LGylgiIuZIJ0drtjaRZrc7XZbnzOx+hn7H1ZfRLAwZP2XlWE
fqj32tE49ZSXWPje8c04C2kZYYXtDzk8tvH4Er+UOg3zAcTmPZmU4jsANqLzBkmoDwbw7ltk
wDj55eSsAFMDNxI4aLCoWojudgI50uZ+6/90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v8SmNz2fYZDlburNXLndexXfR621WjlRtA9j
H96eQ419/7GUUqQ85cIYJ9V5CkXhdr6cInHLZFsyyXSt/F6AYSg=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1553863103</vt:lpwstr>
  </property>
</Properties>
</file>