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693D1" w14:textId="1F62A2EB" w:rsidR="00B866BE" w:rsidRPr="00B866BE" w:rsidRDefault="00B866BE" w:rsidP="00B866BE">
      <w:pPr>
        <w:tabs>
          <w:tab w:val="right" w:pos="10000"/>
        </w:tabs>
        <w:spacing w:after="0"/>
        <w:rPr>
          <w:rFonts w:ascii="Arial" w:hAnsi="Arial" w:cs="Arial"/>
          <w:b/>
          <w:sz w:val="24"/>
          <w:lang w:val="en-US" w:eastAsia="zh-CN"/>
        </w:rPr>
      </w:pPr>
      <w:r w:rsidRPr="00B866BE">
        <w:rPr>
          <w:rFonts w:ascii="Arial" w:hAnsi="Arial" w:cs="Arial"/>
          <w:b/>
          <w:sz w:val="24"/>
          <w:lang w:val="en-US"/>
        </w:rPr>
        <w:t>3GPP TSG-RAN WG1</w:t>
      </w:r>
      <w:r w:rsidR="007E0AA5">
        <w:rPr>
          <w:rFonts w:ascii="Arial" w:hAnsi="Arial" w:cs="Arial"/>
          <w:b/>
          <w:sz w:val="24"/>
          <w:lang w:val="en-US"/>
        </w:rPr>
        <w:t xml:space="preserve"> Meeting</w:t>
      </w:r>
      <w:r w:rsidR="00441D17">
        <w:rPr>
          <w:rFonts w:ascii="Arial" w:hAnsi="Arial" w:cs="Arial"/>
          <w:b/>
          <w:sz w:val="24"/>
          <w:lang w:val="en-US"/>
        </w:rPr>
        <w:t xml:space="preserve"> #9</w:t>
      </w:r>
      <w:r w:rsidR="005A3CC8">
        <w:rPr>
          <w:rFonts w:ascii="Arial" w:hAnsi="Arial" w:cs="Arial"/>
          <w:b/>
          <w:sz w:val="24"/>
          <w:lang w:val="en-US"/>
        </w:rPr>
        <w:t>5</w:t>
      </w:r>
      <w:r w:rsidRPr="00B866BE">
        <w:rPr>
          <w:rFonts w:ascii="Arial" w:hAnsi="Arial" w:cs="Arial"/>
          <w:b/>
          <w:sz w:val="24"/>
          <w:lang w:val="en-US"/>
        </w:rPr>
        <w:tab/>
      </w:r>
      <w:r w:rsidR="001F6012" w:rsidRPr="001F6012">
        <w:rPr>
          <w:rFonts w:ascii="Arial" w:hAnsi="Arial" w:cs="Arial"/>
          <w:b/>
          <w:sz w:val="24"/>
          <w:lang w:val="en-US"/>
        </w:rPr>
        <w:t>R1-181</w:t>
      </w:r>
      <w:r w:rsidR="00821875">
        <w:rPr>
          <w:rFonts w:ascii="Arial" w:hAnsi="Arial" w:cs="Arial"/>
          <w:b/>
          <w:sz w:val="24"/>
          <w:lang w:val="en-US"/>
        </w:rPr>
        <w:t>4014</w:t>
      </w:r>
    </w:p>
    <w:p w14:paraId="7E2182BA" w14:textId="37D02361" w:rsidR="00417999" w:rsidRDefault="005A3CC8" w:rsidP="005D4528">
      <w:pPr>
        <w:pStyle w:val="Footer"/>
        <w:jc w:val="both"/>
        <w:rPr>
          <w:rFonts w:cs="Arial"/>
          <w:i w:val="0"/>
          <w:noProof w:val="0"/>
          <w:sz w:val="24"/>
          <w:lang w:val="en-US" w:eastAsia="en-US"/>
        </w:rPr>
      </w:pPr>
      <w:r w:rsidRPr="005A3CC8">
        <w:rPr>
          <w:rFonts w:cs="Arial"/>
          <w:i w:val="0"/>
          <w:noProof w:val="0"/>
          <w:sz w:val="24"/>
          <w:lang w:val="en-US" w:eastAsia="en-US"/>
        </w:rPr>
        <w:t>Spokane, USA 1</w:t>
      </w:r>
      <w:r w:rsidR="001F6012">
        <w:rPr>
          <w:rFonts w:cs="Arial"/>
          <w:i w:val="0"/>
          <w:noProof w:val="0"/>
          <w:sz w:val="24"/>
          <w:lang w:val="en-US" w:eastAsia="en-US"/>
        </w:rPr>
        <w:t>2</w:t>
      </w:r>
      <w:r w:rsidR="001F6012" w:rsidRPr="001F6012">
        <w:rPr>
          <w:rFonts w:cs="Arial"/>
          <w:i w:val="0"/>
          <w:noProof w:val="0"/>
          <w:sz w:val="24"/>
          <w:vertAlign w:val="superscript"/>
          <w:lang w:val="en-US" w:eastAsia="en-US"/>
        </w:rPr>
        <w:t>th</w:t>
      </w:r>
      <w:r w:rsidR="001F6012">
        <w:rPr>
          <w:rFonts w:cs="Arial"/>
          <w:i w:val="0"/>
          <w:noProof w:val="0"/>
          <w:sz w:val="24"/>
          <w:lang w:val="en-US" w:eastAsia="en-US"/>
        </w:rPr>
        <w:t>-16</w:t>
      </w:r>
      <w:r w:rsidR="001F6012" w:rsidRPr="001F6012">
        <w:rPr>
          <w:rFonts w:cs="Arial"/>
          <w:i w:val="0"/>
          <w:noProof w:val="0"/>
          <w:sz w:val="24"/>
          <w:vertAlign w:val="superscript"/>
          <w:lang w:val="en-US" w:eastAsia="en-US"/>
        </w:rPr>
        <w:t>th</w:t>
      </w:r>
      <w:r w:rsidRPr="005A3CC8">
        <w:rPr>
          <w:rFonts w:cs="Arial"/>
          <w:i w:val="0"/>
          <w:noProof w:val="0"/>
          <w:sz w:val="24"/>
          <w:lang w:val="en-US" w:eastAsia="en-US"/>
        </w:rPr>
        <w:t xml:space="preserve"> November 2018</w:t>
      </w:r>
      <w:r w:rsidR="00071442" w:rsidRPr="00071442">
        <w:rPr>
          <w:rFonts w:cs="Arial"/>
          <w:i w:val="0"/>
          <w:noProof w:val="0"/>
          <w:sz w:val="24"/>
          <w:lang w:val="en-US" w:eastAsia="en-US"/>
        </w:rPr>
        <w:t xml:space="preserve"> </w:t>
      </w:r>
      <w:r w:rsidR="00217E14" w:rsidRPr="00217E14">
        <w:rPr>
          <w:rFonts w:cs="Arial"/>
          <w:i w:val="0"/>
          <w:noProof w:val="0"/>
          <w:sz w:val="24"/>
          <w:lang w:val="en-US" w:eastAsia="en-US"/>
        </w:rPr>
        <w:t xml:space="preserve"> </w:t>
      </w:r>
    </w:p>
    <w:p w14:paraId="66A1168C" w14:textId="77777777" w:rsidR="00217E14" w:rsidRPr="007E0AA5" w:rsidRDefault="00217E14" w:rsidP="005D4528">
      <w:pPr>
        <w:pStyle w:val="Footer"/>
        <w:jc w:val="both"/>
        <w:rPr>
          <w:rFonts w:cs="Arial"/>
          <w:lang w:val="en-GB" w:eastAsia="zh-CN"/>
        </w:rPr>
      </w:pPr>
    </w:p>
    <w:p w14:paraId="4CEAF829" w14:textId="77777777" w:rsidR="005D4528" w:rsidRPr="00E06F66" w:rsidRDefault="005D4528" w:rsidP="0082649A">
      <w:pPr>
        <w:tabs>
          <w:tab w:val="left" w:pos="1985"/>
        </w:tabs>
        <w:spacing w:after="0"/>
        <w:jc w:val="both"/>
        <w:rPr>
          <w:rFonts w:ascii="Arial" w:hAnsi="Arial" w:cs="Arial"/>
          <w:sz w:val="24"/>
          <w:lang w:val="en-US"/>
        </w:rPr>
      </w:pPr>
      <w:r w:rsidRPr="00E06F66">
        <w:rPr>
          <w:rFonts w:ascii="Arial" w:hAnsi="Arial" w:cs="Arial"/>
          <w:b/>
          <w:sz w:val="24"/>
          <w:lang w:val="en-US"/>
        </w:rPr>
        <w:t xml:space="preserve">Source: </w:t>
      </w:r>
      <w:r w:rsidRPr="00E06F66">
        <w:rPr>
          <w:rFonts w:ascii="Arial" w:hAnsi="Arial" w:cs="Arial"/>
          <w:b/>
          <w:sz w:val="24"/>
          <w:lang w:val="en-US"/>
        </w:rPr>
        <w:tab/>
      </w:r>
      <w:r w:rsidR="00217E14">
        <w:rPr>
          <w:rFonts w:ascii="Arial" w:hAnsi="Arial" w:cs="Arial"/>
          <w:b/>
          <w:sz w:val="24"/>
        </w:rPr>
        <w:t>Intel Corporation</w:t>
      </w:r>
    </w:p>
    <w:p w14:paraId="6D3F2E09" w14:textId="2F878BC7" w:rsidR="000D116F" w:rsidRPr="00E06F66" w:rsidRDefault="005D4528" w:rsidP="0082649A">
      <w:pPr>
        <w:spacing w:after="0"/>
        <w:ind w:left="1983" w:hangingChars="823" w:hanging="1983"/>
        <w:jc w:val="both"/>
        <w:rPr>
          <w:rFonts w:ascii="Arial" w:hAnsi="Arial" w:cs="Arial"/>
          <w:b/>
          <w:sz w:val="24"/>
          <w:lang w:val="en-US"/>
        </w:rPr>
      </w:pPr>
      <w:r w:rsidRPr="00E06F66">
        <w:rPr>
          <w:rFonts w:ascii="Arial" w:hAnsi="Arial" w:cs="Arial"/>
          <w:b/>
          <w:sz w:val="24"/>
          <w:lang w:val="en-US"/>
        </w:rPr>
        <w:t xml:space="preserve">Title:  </w:t>
      </w:r>
      <w:r w:rsidRPr="00E06F66">
        <w:rPr>
          <w:b/>
          <w:sz w:val="24"/>
          <w:lang w:val="en-US"/>
        </w:rPr>
        <w:t xml:space="preserve">                   </w:t>
      </w:r>
      <w:r w:rsidR="00441D17">
        <w:rPr>
          <w:rFonts w:ascii="Arial" w:hAnsi="Arial" w:cs="Arial"/>
          <w:b/>
          <w:sz w:val="24"/>
          <w:lang w:val="en-US" w:eastAsia="zh-CN"/>
        </w:rPr>
        <w:t xml:space="preserve">  </w:t>
      </w:r>
      <w:r w:rsidR="00950ACD" w:rsidRPr="00950ACD">
        <w:rPr>
          <w:rFonts w:ascii="Arial" w:hAnsi="Arial" w:cs="Arial"/>
          <w:b/>
          <w:sz w:val="24"/>
          <w:lang w:val="en-US" w:eastAsia="zh-CN"/>
        </w:rPr>
        <w:t>Evaluation methodology for UE power saving techniques</w:t>
      </w:r>
    </w:p>
    <w:p w14:paraId="2BD5F3C0" w14:textId="77777777" w:rsidR="005D4528" w:rsidRPr="00E06F66" w:rsidRDefault="005D4528" w:rsidP="0082649A">
      <w:pPr>
        <w:spacing w:after="0"/>
        <w:ind w:left="1983" w:hangingChars="823" w:hanging="1983"/>
        <w:jc w:val="both"/>
        <w:rPr>
          <w:rFonts w:ascii="Arial" w:hAnsi="Arial" w:cs="Arial"/>
          <w:sz w:val="24"/>
          <w:lang w:val="en-US" w:eastAsia="zh-CN"/>
        </w:rPr>
      </w:pPr>
      <w:r w:rsidRPr="00E06F66">
        <w:rPr>
          <w:rFonts w:ascii="Arial" w:hAnsi="Arial" w:cs="Arial"/>
          <w:b/>
          <w:sz w:val="24"/>
          <w:lang w:val="en-US"/>
        </w:rPr>
        <w:t>Agenda item:</w:t>
      </w:r>
      <w:r w:rsidRPr="00E06F66">
        <w:rPr>
          <w:rFonts w:ascii="Arial" w:hAnsi="Arial" w:cs="Arial"/>
          <w:b/>
          <w:sz w:val="24"/>
          <w:lang w:val="en-US"/>
        </w:rPr>
        <w:tab/>
      </w:r>
      <w:bookmarkStart w:id="0" w:name="Source"/>
      <w:bookmarkEnd w:id="0"/>
      <w:r w:rsidR="004959A4" w:rsidRPr="004959A4">
        <w:rPr>
          <w:rFonts w:ascii="Arial" w:hAnsi="Arial" w:cs="Arial"/>
          <w:b/>
          <w:sz w:val="24"/>
          <w:lang w:val="en-US"/>
        </w:rPr>
        <w:t>7.2.9.1</w:t>
      </w:r>
    </w:p>
    <w:p w14:paraId="49F4D68E" w14:textId="77777777" w:rsidR="00EA6506" w:rsidRPr="00E06F66" w:rsidRDefault="005D4528" w:rsidP="0082649A">
      <w:pPr>
        <w:spacing w:after="0"/>
        <w:ind w:left="1988" w:hanging="1988"/>
        <w:jc w:val="both"/>
        <w:rPr>
          <w:rFonts w:ascii="Arial" w:hAnsi="Arial" w:cs="Arial"/>
          <w:sz w:val="24"/>
          <w:lang w:val="en-US"/>
        </w:rPr>
      </w:pPr>
      <w:r w:rsidRPr="00E06F66">
        <w:rPr>
          <w:rFonts w:ascii="Arial" w:hAnsi="Arial" w:cs="Arial"/>
          <w:b/>
          <w:sz w:val="24"/>
          <w:lang w:val="en-US"/>
        </w:rPr>
        <w:t>Document for:</w:t>
      </w:r>
      <w:r w:rsidRPr="00E06F66">
        <w:rPr>
          <w:rFonts w:ascii="Arial" w:hAnsi="Arial" w:cs="Arial"/>
          <w:sz w:val="24"/>
          <w:lang w:val="en-US"/>
        </w:rPr>
        <w:tab/>
      </w:r>
      <w:bookmarkStart w:id="1" w:name="DocumentFor"/>
      <w:bookmarkEnd w:id="1"/>
      <w:r w:rsidRPr="00E06F66">
        <w:rPr>
          <w:rFonts w:ascii="Arial" w:hAnsi="Arial" w:cs="Arial"/>
          <w:b/>
          <w:sz w:val="24"/>
          <w:lang w:val="en-US"/>
        </w:rPr>
        <w:t>Discussion and Decision</w:t>
      </w:r>
    </w:p>
    <w:p w14:paraId="50D7DC34" w14:textId="77777777" w:rsidR="006907AE" w:rsidRPr="00F61B32" w:rsidRDefault="005D4528" w:rsidP="00F61B32">
      <w:pPr>
        <w:pStyle w:val="Heading1"/>
        <w:ind w:left="1140" w:hanging="1140"/>
        <w:jc w:val="both"/>
        <w:rPr>
          <w:rFonts w:cs="Arial"/>
          <w:lang w:val="en-US"/>
        </w:rPr>
      </w:pPr>
      <w:r w:rsidRPr="00E06F66">
        <w:rPr>
          <w:rFonts w:cs="Arial"/>
          <w:lang w:val="en-US"/>
        </w:rPr>
        <w:t>1 Introduction</w:t>
      </w:r>
    </w:p>
    <w:p w14:paraId="07190F5E" w14:textId="1E8248A7" w:rsidR="005E2513" w:rsidRPr="005E2513" w:rsidRDefault="005A3CC8" w:rsidP="005A3CC8">
      <w:pPr>
        <w:rPr>
          <w:rFonts w:ascii="Arial" w:hAnsi="Arial" w:cs="Arial"/>
          <w:sz w:val="22"/>
          <w:lang w:val="en-US" w:eastAsia="zh-CN"/>
        </w:rPr>
      </w:pPr>
      <w:r w:rsidRPr="005A3CC8">
        <w:rPr>
          <w:rFonts w:ascii="Arial" w:hAnsi="Arial" w:cs="Arial"/>
          <w:lang w:val="en-US" w:eastAsia="zh-CN"/>
        </w:rPr>
        <w:t xml:space="preserve">In this contribution, we discuss the </w:t>
      </w:r>
      <w:r w:rsidR="00543000">
        <w:rPr>
          <w:rFonts w:ascii="Arial" w:hAnsi="Arial" w:cs="Arial"/>
          <w:lang w:val="en-US" w:eastAsia="zh-CN"/>
        </w:rPr>
        <w:t>FFS</w:t>
      </w:r>
      <w:r w:rsidRPr="005A3CC8">
        <w:rPr>
          <w:rFonts w:ascii="Arial" w:hAnsi="Arial" w:cs="Arial"/>
          <w:lang w:val="en-US" w:eastAsia="zh-CN"/>
        </w:rPr>
        <w:t xml:space="preserve"> aspects of methodology for evaluating the impact of UE power saving techniques that will be considered in the study item</w:t>
      </w:r>
      <w:r w:rsidR="003B0BD7">
        <w:rPr>
          <w:rFonts w:ascii="Arial" w:hAnsi="Arial" w:cs="Arial"/>
          <w:lang w:val="en-US" w:eastAsia="zh-CN"/>
        </w:rPr>
        <w:t xml:space="preserve"> [1]</w:t>
      </w:r>
      <w:r w:rsidRPr="005A3CC8">
        <w:rPr>
          <w:rFonts w:ascii="Arial" w:hAnsi="Arial" w:cs="Arial"/>
          <w:lang w:val="en-US" w:eastAsia="zh-CN"/>
        </w:rPr>
        <w:t>. present the calibration results on the time distribution of different power states for the target scenarios.</w:t>
      </w:r>
    </w:p>
    <w:p w14:paraId="676F326F" w14:textId="77777777" w:rsidR="00B36E28" w:rsidRDefault="00F83874" w:rsidP="00855F1C">
      <w:pPr>
        <w:pStyle w:val="Heading1"/>
        <w:rPr>
          <w:lang w:val="en-US" w:eastAsia="zh-CN"/>
        </w:rPr>
      </w:pPr>
      <w:r>
        <w:rPr>
          <w:lang w:val="en-US"/>
        </w:rPr>
        <w:t>2</w:t>
      </w:r>
      <w:r w:rsidR="00855F1C" w:rsidRPr="00855F1C">
        <w:rPr>
          <w:lang w:val="en-US"/>
        </w:rPr>
        <w:t xml:space="preserve">. </w:t>
      </w:r>
      <w:r w:rsidR="00B36E28">
        <w:rPr>
          <w:lang w:val="en-US"/>
        </w:rPr>
        <w:t>Discussion</w:t>
      </w:r>
    </w:p>
    <w:p w14:paraId="15EFE81B" w14:textId="1B45D630" w:rsidR="00A169F4" w:rsidRPr="00A169F4" w:rsidRDefault="00E6256D" w:rsidP="00A169F4">
      <w:pPr>
        <w:pStyle w:val="Heading2"/>
        <w:jc w:val="both"/>
        <w:rPr>
          <w:lang w:val="en-US" w:eastAsia="zh-CN"/>
        </w:rPr>
      </w:pPr>
      <w:r>
        <w:rPr>
          <w:lang w:val="en-US" w:eastAsia="zh-CN"/>
        </w:rPr>
        <w:t>2.</w:t>
      </w:r>
      <w:r w:rsidR="00950ACD">
        <w:rPr>
          <w:lang w:val="en-US" w:eastAsia="zh-CN"/>
        </w:rPr>
        <w:t>1</w:t>
      </w:r>
      <w:r>
        <w:rPr>
          <w:lang w:val="en-US" w:eastAsia="zh-CN"/>
        </w:rPr>
        <w:t xml:space="preserve"> UE </w:t>
      </w:r>
      <w:r w:rsidR="00846DB9">
        <w:rPr>
          <w:lang w:val="en-US" w:eastAsia="zh-CN"/>
        </w:rPr>
        <w:t xml:space="preserve">Power consumption model </w:t>
      </w:r>
    </w:p>
    <w:p w14:paraId="689CF90F" w14:textId="4E4AFC09" w:rsidR="003C1C3A" w:rsidRDefault="00A169F4" w:rsidP="00A169F4">
      <w:pPr>
        <w:pStyle w:val="Heading3"/>
        <w:rPr>
          <w:lang w:val="en-US" w:eastAsia="zh-CN"/>
        </w:rPr>
      </w:pPr>
      <w:r>
        <w:rPr>
          <w:lang w:val="en-US" w:eastAsia="zh-CN"/>
        </w:rPr>
        <w:t>2.</w:t>
      </w:r>
      <w:r w:rsidR="00950ACD">
        <w:rPr>
          <w:lang w:val="en-US" w:eastAsia="zh-CN"/>
        </w:rPr>
        <w:t>1</w:t>
      </w:r>
      <w:r>
        <w:rPr>
          <w:lang w:val="en-US" w:eastAsia="zh-CN"/>
        </w:rPr>
        <w:t>.</w:t>
      </w:r>
      <w:r w:rsidR="00E05685">
        <w:rPr>
          <w:lang w:val="en-US" w:eastAsia="zh-CN"/>
        </w:rPr>
        <w:t xml:space="preserve">1 </w:t>
      </w:r>
      <w:r>
        <w:rPr>
          <w:lang w:val="en-US" w:eastAsia="zh-CN"/>
        </w:rPr>
        <w:t>FR2 model</w:t>
      </w:r>
    </w:p>
    <w:p w14:paraId="5ED5A5D5" w14:textId="4D8ACC6B" w:rsidR="00A169F4" w:rsidRPr="00D4641C" w:rsidRDefault="00D4641C" w:rsidP="00A169F4">
      <w:pPr>
        <w:rPr>
          <w:rFonts w:ascii="Arial" w:hAnsi="Arial" w:cs="Arial"/>
          <w:lang w:val="en-US" w:eastAsia="zh-CN"/>
        </w:rPr>
      </w:pPr>
      <w:r w:rsidRPr="00D4641C">
        <w:rPr>
          <w:rFonts w:ascii="Arial" w:hAnsi="Arial" w:cs="Arial"/>
          <w:lang w:val="en-US" w:eastAsia="zh-CN"/>
        </w:rPr>
        <w:t xml:space="preserve">Table 1 </w:t>
      </w:r>
      <w:r>
        <w:rPr>
          <w:rFonts w:ascii="Arial" w:hAnsi="Arial" w:cs="Arial"/>
          <w:lang w:val="en-US" w:eastAsia="zh-CN"/>
        </w:rPr>
        <w:t xml:space="preserve">summarized the values we recommended for FFS states of power consumption models for FR2. </w:t>
      </w:r>
    </w:p>
    <w:p w14:paraId="43D74146" w14:textId="27F34B6D" w:rsidR="00F40FCA" w:rsidRPr="00F40FCA" w:rsidRDefault="00F40FCA" w:rsidP="00F40FCA">
      <w:pPr>
        <w:spacing w:after="60"/>
        <w:jc w:val="center"/>
        <w:rPr>
          <w:rFonts w:ascii="Arial" w:hAnsi="Arial" w:cs="Arial"/>
          <w:b/>
          <w:lang w:val="en-US" w:eastAsia="zh-CN"/>
        </w:rPr>
      </w:pPr>
      <w:r w:rsidRPr="00F40FCA">
        <w:rPr>
          <w:rFonts w:ascii="Arial" w:hAnsi="Arial" w:cs="Arial"/>
          <w:b/>
          <w:lang w:val="en-US" w:eastAsia="zh-CN"/>
        </w:rPr>
        <w:t xml:space="preserve">Table 1: UE power consumption model </w:t>
      </w:r>
      <w:proofErr w:type="spellStart"/>
      <w:r w:rsidRPr="00F40FCA">
        <w:rPr>
          <w:rFonts w:ascii="Arial" w:hAnsi="Arial" w:cs="Arial"/>
          <w:b/>
          <w:lang w:val="en-US" w:eastAsia="zh-CN"/>
        </w:rPr>
        <w:t>paramters</w:t>
      </w:r>
      <w:proofErr w:type="spellEnd"/>
      <w:r w:rsidRPr="00F40FCA">
        <w:rPr>
          <w:rFonts w:ascii="Arial" w:hAnsi="Arial" w:cs="Arial"/>
          <w:b/>
          <w:lang w:val="en-US" w:eastAsia="zh-CN"/>
        </w:rPr>
        <w:t xml:space="preserve"> for FR2</w:t>
      </w:r>
    </w:p>
    <w:tbl>
      <w:tblPr>
        <w:tblW w:w="9710" w:type="dxa"/>
        <w:tblCellMar>
          <w:left w:w="0" w:type="dxa"/>
          <w:right w:w="0" w:type="dxa"/>
        </w:tblCellMar>
        <w:tblLook w:val="0420" w:firstRow="1" w:lastRow="0" w:firstColumn="0" w:lastColumn="0" w:noHBand="0" w:noVBand="1"/>
      </w:tblPr>
      <w:tblGrid>
        <w:gridCol w:w="1666"/>
        <w:gridCol w:w="4497"/>
        <w:gridCol w:w="3547"/>
      </w:tblGrid>
      <w:tr w:rsidR="00A169F4" w:rsidRPr="0070551B" w14:paraId="17CA0BDF" w14:textId="77777777" w:rsidTr="009A58FF">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tcPr>
          <w:p w14:paraId="39638A9D" w14:textId="62416833" w:rsidR="00A169F4" w:rsidRPr="009A58FF" w:rsidRDefault="00A169F4" w:rsidP="00A169F4">
            <w:pPr>
              <w:rPr>
                <w:rFonts w:ascii="Arial" w:hAnsi="Arial" w:cs="Arial"/>
                <w:b/>
              </w:rPr>
            </w:pPr>
            <w:r w:rsidRPr="009A58FF">
              <w:rPr>
                <w:rFonts w:ascii="Arial" w:hAnsi="Arial" w:cs="Arial"/>
                <w:b/>
              </w:rPr>
              <w:t>Power State</w:t>
            </w:r>
            <w:r w:rsidRPr="009A58FF">
              <w:rPr>
                <w:rFonts w:ascii="Arial" w:hAnsi="Arial" w:cs="Arial"/>
                <w:b/>
              </w:rPr>
              <w:tab/>
            </w:r>
          </w:p>
        </w:tc>
        <w:tc>
          <w:tcPr>
            <w:tcW w:w="4497" w:type="dxa"/>
            <w:tcBorders>
              <w:top w:val="single" w:sz="8" w:space="0" w:color="000000"/>
              <w:left w:val="single" w:sz="8" w:space="0" w:color="000000"/>
              <w:bottom w:val="single" w:sz="8" w:space="0" w:color="000000"/>
              <w:right w:val="single" w:sz="8" w:space="0" w:color="000000"/>
            </w:tcBorders>
            <w:shd w:val="clear" w:color="auto" w:fill="auto"/>
          </w:tcPr>
          <w:p w14:paraId="3AC979E2" w14:textId="7AA13BC1" w:rsidR="00A169F4" w:rsidRPr="009A58FF" w:rsidRDefault="00A169F4" w:rsidP="00216739">
            <w:pPr>
              <w:rPr>
                <w:rFonts w:ascii="Arial" w:hAnsi="Arial" w:cs="Arial"/>
                <w:b/>
              </w:rPr>
            </w:pPr>
            <w:r w:rsidRPr="009A58FF">
              <w:rPr>
                <w:rFonts w:ascii="Arial" w:hAnsi="Arial" w:cs="Arial"/>
                <w:b/>
              </w:rPr>
              <w:t>Characteristics</w:t>
            </w:r>
          </w:p>
        </w:tc>
        <w:tc>
          <w:tcPr>
            <w:tcW w:w="3547" w:type="dxa"/>
            <w:tcBorders>
              <w:top w:val="single" w:sz="8" w:space="0" w:color="000000"/>
              <w:left w:val="single" w:sz="8" w:space="0" w:color="000000"/>
              <w:bottom w:val="single" w:sz="8" w:space="0" w:color="000000"/>
              <w:right w:val="single" w:sz="8" w:space="0" w:color="000000"/>
            </w:tcBorders>
          </w:tcPr>
          <w:p w14:paraId="5E55AC90" w14:textId="4C9478B3" w:rsidR="00A169F4" w:rsidRPr="009A58FF" w:rsidRDefault="00A169F4" w:rsidP="00216739">
            <w:pPr>
              <w:rPr>
                <w:rFonts w:ascii="Arial" w:hAnsi="Arial" w:cs="Arial"/>
                <w:b/>
              </w:rPr>
            </w:pPr>
            <w:r w:rsidRPr="009A58FF">
              <w:rPr>
                <w:rFonts w:ascii="Arial" w:hAnsi="Arial" w:cs="Arial"/>
                <w:b/>
              </w:rPr>
              <w:t>FR2 (for reference only)</w:t>
            </w:r>
          </w:p>
        </w:tc>
      </w:tr>
      <w:tr w:rsidR="00A169F4" w:rsidRPr="0070551B" w14:paraId="5A926514" w14:textId="77777777" w:rsidTr="009A58FF">
        <w:trPr>
          <w:trHeight w:val="40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29B31214" w14:textId="77777777" w:rsidR="00A169F4" w:rsidRPr="009A58FF" w:rsidRDefault="00A169F4" w:rsidP="00216739">
            <w:pPr>
              <w:rPr>
                <w:rFonts w:ascii="Arial" w:hAnsi="Arial" w:cs="Arial"/>
              </w:rPr>
            </w:pPr>
            <w:r w:rsidRPr="009A58FF">
              <w:rPr>
                <w:rFonts w:ascii="Arial" w:hAnsi="Arial" w:cs="Arial"/>
              </w:rPr>
              <w:t>PDCCH-only</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55C94C2D" w14:textId="77777777" w:rsidR="00A169F4" w:rsidRPr="009A58FF" w:rsidRDefault="00A169F4" w:rsidP="00216739">
            <w:pPr>
              <w:rPr>
                <w:rFonts w:ascii="Arial" w:hAnsi="Arial" w:cs="Arial"/>
              </w:rPr>
            </w:pPr>
            <w:r w:rsidRPr="009A58FF">
              <w:rPr>
                <w:rFonts w:ascii="Arial" w:hAnsi="Arial" w:cs="Arial"/>
              </w:rPr>
              <w:t xml:space="preserve">No PDSCH and same-slot scheduling; this includes time for PDCCH decoding and any micro-sleep within the slot. </w:t>
            </w:r>
          </w:p>
        </w:tc>
        <w:tc>
          <w:tcPr>
            <w:tcW w:w="3547" w:type="dxa"/>
            <w:tcBorders>
              <w:top w:val="single" w:sz="8" w:space="0" w:color="000000"/>
              <w:left w:val="single" w:sz="8" w:space="0" w:color="000000"/>
              <w:bottom w:val="single" w:sz="8" w:space="0" w:color="000000"/>
              <w:right w:val="single" w:sz="8" w:space="0" w:color="000000"/>
            </w:tcBorders>
          </w:tcPr>
          <w:p w14:paraId="0718B989" w14:textId="4194060C" w:rsidR="00A169F4" w:rsidRPr="009A58FF" w:rsidRDefault="009A58FF" w:rsidP="00216739">
            <w:pPr>
              <w:rPr>
                <w:rFonts w:ascii="Arial" w:hAnsi="Arial" w:cs="Arial"/>
              </w:rPr>
            </w:pPr>
            <w:r w:rsidRPr="009A58FF">
              <w:rPr>
                <w:rFonts w:ascii="Arial" w:hAnsi="Arial" w:cs="Arial"/>
              </w:rPr>
              <w:t xml:space="preserve"> 240</w:t>
            </w:r>
          </w:p>
        </w:tc>
      </w:tr>
      <w:tr w:rsidR="00A169F4" w:rsidRPr="0070551B" w14:paraId="60FA5762" w14:textId="77777777" w:rsidTr="009A58FF">
        <w:trPr>
          <w:trHeight w:val="769"/>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3D3CA5D4" w14:textId="77777777" w:rsidR="00A169F4" w:rsidRPr="009A58FF" w:rsidRDefault="00A169F4" w:rsidP="00216739">
            <w:pPr>
              <w:rPr>
                <w:rFonts w:ascii="Arial" w:hAnsi="Arial" w:cs="Arial"/>
              </w:rPr>
            </w:pPr>
            <w:r w:rsidRPr="009A58FF">
              <w:rPr>
                <w:rFonts w:ascii="Arial" w:hAnsi="Arial" w:cs="Arial"/>
              </w:rPr>
              <w:t xml:space="preserve">SSB or </w:t>
            </w:r>
            <w:r w:rsidRPr="009A58FF">
              <w:rPr>
                <w:rFonts w:ascii="Arial" w:hAnsi="Arial" w:cs="Arial"/>
              </w:rPr>
              <w:br/>
              <w:t>CSI-RS proc.</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5AB28FA1" w14:textId="687E1B7A" w:rsidR="00A169F4" w:rsidRPr="009A58FF" w:rsidRDefault="00A169F4" w:rsidP="00216739">
            <w:pPr>
              <w:rPr>
                <w:rFonts w:ascii="Arial" w:hAnsi="Arial" w:cs="Arial"/>
              </w:rPr>
            </w:pPr>
            <w:r w:rsidRPr="009A58FF">
              <w:rPr>
                <w:rFonts w:ascii="Arial" w:hAnsi="Arial" w:cs="Arial"/>
              </w:rPr>
              <w:t>SSB can be used for fine time-frequency sync. and RSRP measurement of the serving/camping cell.</w:t>
            </w:r>
            <w:r w:rsidR="009A58FF" w:rsidRPr="009A58FF">
              <w:rPr>
                <w:rFonts w:ascii="Arial" w:hAnsi="Arial" w:cs="Arial"/>
              </w:rPr>
              <w:t xml:space="preserve"> </w:t>
            </w:r>
            <w:r w:rsidRPr="009A58FF">
              <w:rPr>
                <w:rFonts w:ascii="Arial" w:hAnsi="Arial" w:cs="Arial"/>
              </w:rPr>
              <w:t xml:space="preserve">TRS is the considered CSI-RS for sync. </w:t>
            </w:r>
          </w:p>
          <w:p w14:paraId="0F3CF69F" w14:textId="77777777" w:rsidR="00A169F4" w:rsidRPr="009A58FF" w:rsidRDefault="00A169F4" w:rsidP="00216739">
            <w:pPr>
              <w:rPr>
                <w:rFonts w:ascii="Arial" w:hAnsi="Arial" w:cs="Arial"/>
              </w:rPr>
            </w:pPr>
            <w:r w:rsidRPr="009A58FF">
              <w:rPr>
                <w:rFonts w:ascii="Arial" w:hAnsi="Arial" w:cs="Arial"/>
              </w:rPr>
              <w:t>(Note 2 SSBs in a slot for the ref. config.)</w:t>
            </w:r>
          </w:p>
        </w:tc>
        <w:tc>
          <w:tcPr>
            <w:tcW w:w="3547" w:type="dxa"/>
            <w:tcBorders>
              <w:top w:val="single" w:sz="8" w:space="0" w:color="000000"/>
              <w:left w:val="single" w:sz="8" w:space="0" w:color="000000"/>
              <w:bottom w:val="single" w:sz="8" w:space="0" w:color="000000"/>
              <w:right w:val="single" w:sz="8" w:space="0" w:color="000000"/>
            </w:tcBorders>
          </w:tcPr>
          <w:p w14:paraId="67A93244" w14:textId="62559038" w:rsidR="00A169F4" w:rsidRPr="009A58FF" w:rsidRDefault="009A58FF" w:rsidP="00216739">
            <w:pPr>
              <w:rPr>
                <w:rFonts w:ascii="Arial" w:hAnsi="Arial" w:cs="Arial"/>
              </w:rPr>
            </w:pPr>
            <w:r w:rsidRPr="009A58FF">
              <w:rPr>
                <w:rFonts w:ascii="Arial" w:hAnsi="Arial" w:cs="Arial"/>
              </w:rPr>
              <w:t>240</w:t>
            </w:r>
          </w:p>
        </w:tc>
      </w:tr>
      <w:tr w:rsidR="00A169F4" w:rsidRPr="0070551B" w14:paraId="435DE8D6" w14:textId="77777777" w:rsidTr="009A58FF">
        <w:trPr>
          <w:trHeight w:val="227"/>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7EF72E07" w14:textId="77777777" w:rsidR="00A169F4" w:rsidRPr="009A58FF" w:rsidRDefault="00A169F4" w:rsidP="00216739">
            <w:pPr>
              <w:rPr>
                <w:rFonts w:ascii="Arial" w:hAnsi="Arial" w:cs="Arial"/>
              </w:rPr>
            </w:pPr>
            <w:r w:rsidRPr="009A58FF">
              <w:rPr>
                <w:rFonts w:ascii="Arial" w:hAnsi="Arial" w:cs="Arial"/>
              </w:rPr>
              <w:t>PDCCH + PDSCH</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6BADC42B" w14:textId="0BE9D94E" w:rsidR="00A169F4" w:rsidRPr="009A58FF" w:rsidRDefault="00A169F4" w:rsidP="009A58FF">
            <w:pPr>
              <w:rPr>
                <w:rFonts w:ascii="Arial" w:hAnsi="Arial" w:cs="Arial"/>
              </w:rPr>
            </w:pPr>
            <w:r w:rsidRPr="009A58FF">
              <w:rPr>
                <w:rFonts w:ascii="Arial" w:hAnsi="Arial" w:cs="Arial"/>
              </w:rPr>
              <w:t xml:space="preserve">PDCCH + PDSCH. ACK/NACK in long PUCCH is </w:t>
            </w:r>
            <w:proofErr w:type="spellStart"/>
            <w:r w:rsidRPr="009A58FF">
              <w:rPr>
                <w:rFonts w:ascii="Arial" w:hAnsi="Arial" w:cs="Arial"/>
              </w:rPr>
              <w:t>modeled</w:t>
            </w:r>
            <w:proofErr w:type="spellEnd"/>
            <w:r w:rsidRPr="009A58FF">
              <w:rPr>
                <w:rFonts w:ascii="Arial" w:hAnsi="Arial" w:cs="Arial"/>
              </w:rPr>
              <w:t xml:space="preserve"> by UL power state. </w:t>
            </w:r>
          </w:p>
        </w:tc>
        <w:tc>
          <w:tcPr>
            <w:tcW w:w="3547" w:type="dxa"/>
            <w:tcBorders>
              <w:top w:val="single" w:sz="8" w:space="0" w:color="000000"/>
              <w:left w:val="single" w:sz="8" w:space="0" w:color="000000"/>
              <w:bottom w:val="single" w:sz="8" w:space="0" w:color="000000"/>
              <w:right w:val="single" w:sz="8" w:space="0" w:color="000000"/>
            </w:tcBorders>
          </w:tcPr>
          <w:p w14:paraId="60CA1393" w14:textId="46B5D242" w:rsidR="00A169F4" w:rsidRPr="009A58FF" w:rsidRDefault="009A58FF" w:rsidP="00216739">
            <w:pPr>
              <w:rPr>
                <w:rFonts w:ascii="Arial" w:hAnsi="Arial" w:cs="Arial"/>
              </w:rPr>
            </w:pPr>
            <w:r w:rsidRPr="009A58FF">
              <w:rPr>
                <w:rFonts w:ascii="Arial" w:hAnsi="Arial" w:cs="Arial"/>
              </w:rPr>
              <w:t>400</w:t>
            </w:r>
          </w:p>
        </w:tc>
      </w:tr>
      <w:tr w:rsidR="00A169F4" w:rsidRPr="0070551B" w14:paraId="7C5564DB" w14:textId="77777777" w:rsidTr="009A58FF">
        <w:trPr>
          <w:trHeight w:val="326"/>
        </w:trPr>
        <w:tc>
          <w:tcPr>
            <w:tcW w:w="1666" w:type="dxa"/>
            <w:tcBorders>
              <w:top w:val="single" w:sz="8" w:space="0" w:color="000000"/>
              <w:left w:val="single" w:sz="8" w:space="0" w:color="000000"/>
              <w:bottom w:val="single" w:sz="8" w:space="0" w:color="000000"/>
              <w:right w:val="single" w:sz="8" w:space="0" w:color="000000"/>
            </w:tcBorders>
            <w:shd w:val="clear" w:color="auto" w:fill="auto"/>
            <w:hideMark/>
          </w:tcPr>
          <w:p w14:paraId="04BA2BF1" w14:textId="77777777" w:rsidR="00A169F4" w:rsidRPr="009A58FF" w:rsidRDefault="00A169F4" w:rsidP="00216739">
            <w:pPr>
              <w:rPr>
                <w:rFonts w:ascii="Arial" w:hAnsi="Arial" w:cs="Arial"/>
              </w:rPr>
            </w:pPr>
            <w:r w:rsidRPr="009A58FF">
              <w:rPr>
                <w:rFonts w:ascii="Arial" w:hAnsi="Arial" w:cs="Arial"/>
              </w:rPr>
              <w:t>UL</w:t>
            </w:r>
          </w:p>
        </w:tc>
        <w:tc>
          <w:tcPr>
            <w:tcW w:w="4497" w:type="dxa"/>
            <w:tcBorders>
              <w:top w:val="single" w:sz="8" w:space="0" w:color="000000"/>
              <w:left w:val="single" w:sz="8" w:space="0" w:color="000000"/>
              <w:bottom w:val="single" w:sz="8" w:space="0" w:color="000000"/>
              <w:right w:val="single" w:sz="8" w:space="0" w:color="000000"/>
            </w:tcBorders>
            <w:shd w:val="clear" w:color="auto" w:fill="auto"/>
            <w:hideMark/>
          </w:tcPr>
          <w:p w14:paraId="753479FD" w14:textId="2E9403CE" w:rsidR="00A169F4" w:rsidRPr="009A58FF" w:rsidRDefault="00A169F4" w:rsidP="009A58FF">
            <w:pPr>
              <w:rPr>
                <w:rFonts w:ascii="Arial" w:hAnsi="Arial" w:cs="Arial"/>
              </w:rPr>
            </w:pPr>
            <w:r w:rsidRPr="009A58FF">
              <w:rPr>
                <w:rFonts w:ascii="Arial" w:hAnsi="Arial" w:cs="Arial"/>
              </w:rPr>
              <w:t xml:space="preserve">Long PUCCH or PUSCH. </w:t>
            </w:r>
          </w:p>
        </w:tc>
        <w:tc>
          <w:tcPr>
            <w:tcW w:w="3547" w:type="dxa"/>
            <w:tcBorders>
              <w:top w:val="single" w:sz="8" w:space="0" w:color="000000"/>
              <w:left w:val="single" w:sz="8" w:space="0" w:color="000000"/>
              <w:bottom w:val="single" w:sz="8" w:space="0" w:color="000000"/>
              <w:right w:val="single" w:sz="8" w:space="0" w:color="000000"/>
            </w:tcBorders>
          </w:tcPr>
          <w:p w14:paraId="5BA24C49" w14:textId="246C4188" w:rsidR="00A169F4" w:rsidRPr="009A58FF" w:rsidRDefault="009A58FF" w:rsidP="00216739">
            <w:pPr>
              <w:rPr>
                <w:rFonts w:ascii="Arial" w:hAnsi="Arial" w:cs="Arial"/>
              </w:rPr>
            </w:pPr>
            <w:r>
              <w:rPr>
                <w:rFonts w:ascii="Arial" w:hAnsi="Arial" w:cs="Arial"/>
              </w:rPr>
              <w:t>400</w:t>
            </w:r>
          </w:p>
        </w:tc>
      </w:tr>
    </w:tbl>
    <w:p w14:paraId="60C3B858" w14:textId="2DB3BA77" w:rsidR="00A169F4" w:rsidRDefault="00E6256D" w:rsidP="009B17DC">
      <w:pPr>
        <w:pStyle w:val="Heading3"/>
        <w:spacing w:before="240"/>
        <w:ind w:left="0" w:firstLine="0"/>
        <w:rPr>
          <w:lang w:val="en-US" w:eastAsia="zh-CN"/>
        </w:rPr>
      </w:pPr>
      <w:r>
        <w:rPr>
          <w:lang w:val="en-US" w:eastAsia="zh-CN"/>
        </w:rPr>
        <w:t>2.</w:t>
      </w:r>
      <w:r w:rsidR="00F40FCA">
        <w:rPr>
          <w:lang w:val="en-US" w:eastAsia="zh-CN"/>
        </w:rPr>
        <w:t>1</w:t>
      </w:r>
      <w:r>
        <w:rPr>
          <w:lang w:val="en-US" w:eastAsia="zh-CN"/>
        </w:rPr>
        <w:t>.</w:t>
      </w:r>
      <w:r w:rsidR="00E05685">
        <w:rPr>
          <w:lang w:val="en-US" w:eastAsia="zh-CN"/>
        </w:rPr>
        <w:t xml:space="preserve">2 </w:t>
      </w:r>
      <w:r w:rsidRPr="00E6256D">
        <w:rPr>
          <w:lang w:val="en-US" w:eastAsia="zh-CN"/>
        </w:rPr>
        <w:t>RRM Measurement and Search</w:t>
      </w:r>
    </w:p>
    <w:p w14:paraId="6C41E7F9" w14:textId="3215470E" w:rsidR="00E6256D" w:rsidRPr="00240939" w:rsidRDefault="00240939" w:rsidP="00E6256D">
      <w:pPr>
        <w:rPr>
          <w:rFonts w:ascii="Arial" w:hAnsi="Arial" w:cs="Arial"/>
          <w:lang w:val="en-US" w:eastAsia="zh-CN"/>
        </w:rPr>
      </w:pPr>
      <w:r w:rsidRPr="00240939">
        <w:rPr>
          <w:rFonts w:ascii="Arial" w:hAnsi="Arial" w:cs="Arial"/>
          <w:lang w:val="en-US" w:eastAsia="zh-CN"/>
        </w:rPr>
        <w:t xml:space="preserve">Like in LTE, NR supports two types of </w:t>
      </w:r>
      <w:r>
        <w:rPr>
          <w:rFonts w:ascii="Arial" w:hAnsi="Arial" w:cs="Arial"/>
          <w:lang w:val="en-US" w:eastAsia="zh-CN"/>
        </w:rPr>
        <w:t xml:space="preserve">RRM </w:t>
      </w:r>
      <w:r w:rsidR="00A71F96">
        <w:rPr>
          <w:rFonts w:ascii="Arial" w:hAnsi="Arial" w:cs="Arial"/>
          <w:lang w:val="en-US" w:eastAsia="zh-CN"/>
        </w:rPr>
        <w:t xml:space="preserve">measurements, intra-frequency </w:t>
      </w:r>
      <w:proofErr w:type="spellStart"/>
      <w:r w:rsidR="00A71F96">
        <w:rPr>
          <w:rFonts w:ascii="Arial" w:hAnsi="Arial" w:cs="Arial"/>
          <w:lang w:val="en-US" w:eastAsia="zh-CN"/>
        </w:rPr>
        <w:t>measurments</w:t>
      </w:r>
      <w:proofErr w:type="spellEnd"/>
      <w:r w:rsidR="00A71F96">
        <w:rPr>
          <w:rFonts w:ascii="Arial" w:hAnsi="Arial" w:cs="Arial"/>
          <w:lang w:val="en-US" w:eastAsia="zh-CN"/>
        </w:rPr>
        <w:t xml:space="preserve"> and inter-frequency measurements. </w:t>
      </w:r>
      <w:r w:rsidR="006C4917">
        <w:rPr>
          <w:rFonts w:ascii="Arial" w:hAnsi="Arial" w:cs="Arial"/>
          <w:lang w:val="en-US" w:eastAsia="zh-CN"/>
        </w:rPr>
        <w:t xml:space="preserve">In the post-meeting email discussion after RAN1 #94bis, the power consumption values of RRM measurement have been agreed for FR1. However, it remains FFS for FR2.  </w:t>
      </w:r>
    </w:p>
    <w:p w14:paraId="28886269" w14:textId="42B2165C" w:rsidR="00A525DB" w:rsidRPr="0053164A" w:rsidRDefault="00A525DB" w:rsidP="00A525DB">
      <w:pPr>
        <w:rPr>
          <w:rFonts w:ascii="Arial" w:hAnsi="Arial" w:cs="Arial"/>
          <w:b/>
          <w:u w:val="single"/>
        </w:rPr>
      </w:pPr>
      <w:r w:rsidRPr="0053164A">
        <w:rPr>
          <w:rFonts w:ascii="Arial" w:hAnsi="Arial" w:cs="Arial"/>
          <w:b/>
          <w:u w:val="single"/>
        </w:rPr>
        <w:t>For intra-frequency measurements</w:t>
      </w:r>
      <w:r w:rsidR="006C4917" w:rsidRPr="0053164A">
        <w:rPr>
          <w:rFonts w:ascii="Arial" w:hAnsi="Arial" w:cs="Arial"/>
          <w:b/>
          <w:u w:val="single"/>
        </w:rPr>
        <w:t xml:space="preserve"> </w:t>
      </w:r>
      <w:r w:rsidR="006C4917" w:rsidRPr="0053164A">
        <w:rPr>
          <w:rFonts w:ascii="Arial" w:hAnsi="Arial" w:cs="Arial" w:hint="eastAsia"/>
          <w:b/>
          <w:u w:val="single"/>
          <w:lang w:eastAsia="zh-CN"/>
        </w:rPr>
        <w:t xml:space="preserve">for </w:t>
      </w:r>
      <w:r w:rsidR="006C4917" w:rsidRPr="0053164A">
        <w:rPr>
          <w:rFonts w:ascii="Arial" w:hAnsi="Arial" w:cs="Arial"/>
          <w:b/>
          <w:u w:val="single"/>
          <w:lang w:eastAsia="zh-CN"/>
        </w:rPr>
        <w:t>FR2</w:t>
      </w:r>
      <w:r w:rsidRPr="0053164A">
        <w:rPr>
          <w:rFonts w:ascii="Arial" w:hAnsi="Arial" w:cs="Arial"/>
          <w:b/>
          <w:u w:val="single"/>
        </w:rPr>
        <w:t>:</w:t>
      </w:r>
    </w:p>
    <w:p w14:paraId="0A7AFC5E" w14:textId="630FC40C" w:rsidR="0053164A" w:rsidRDefault="0053164A" w:rsidP="0053164A">
      <w:pPr>
        <w:rPr>
          <w:rFonts w:ascii="Arial" w:hAnsi="Arial" w:cs="Arial"/>
        </w:rPr>
      </w:pPr>
      <w:r w:rsidRPr="0053164A">
        <w:rPr>
          <w:rFonts w:ascii="Arial" w:hAnsi="Arial" w:cs="Arial"/>
        </w:rPr>
        <w:t xml:space="preserve">For FR1, two different cases </w:t>
      </w:r>
      <w:r w:rsidR="004A7CC6">
        <w:rPr>
          <w:rFonts w:ascii="Arial" w:hAnsi="Arial" w:cs="Arial"/>
        </w:rPr>
        <w:t>were defined</w:t>
      </w:r>
      <w:r w:rsidRPr="0053164A">
        <w:rPr>
          <w:rFonts w:ascii="Arial" w:hAnsi="Arial" w:cs="Arial"/>
        </w:rPr>
        <w:t xml:space="preserve"> for power consumption modelling </w:t>
      </w:r>
      <w:r>
        <w:rPr>
          <w:rFonts w:ascii="Arial" w:hAnsi="Arial" w:cs="Arial"/>
        </w:rPr>
        <w:t>based on the timing difference between SSB blocks of different cells.</w:t>
      </w:r>
    </w:p>
    <w:p w14:paraId="7553BFDF" w14:textId="06C604AA" w:rsidR="006C4917" w:rsidRPr="0053164A" w:rsidRDefault="0053164A" w:rsidP="0053164A">
      <w:pPr>
        <w:pStyle w:val="ListParagraph"/>
        <w:numPr>
          <w:ilvl w:val="0"/>
          <w:numId w:val="40"/>
        </w:numPr>
        <w:spacing w:after="120"/>
        <w:rPr>
          <w:rFonts w:ascii="Arial" w:hAnsi="Arial" w:cs="Arial"/>
          <w:sz w:val="20"/>
        </w:rPr>
      </w:pPr>
      <w:r w:rsidRPr="0053164A">
        <w:rPr>
          <w:rFonts w:ascii="Arial" w:hAnsi="Arial" w:cs="Arial"/>
          <w:sz w:val="20"/>
        </w:rPr>
        <w:t>Synchronous case</w:t>
      </w:r>
      <w:r>
        <w:rPr>
          <w:rFonts w:ascii="Arial" w:hAnsi="Arial" w:cs="Arial"/>
          <w:sz w:val="20"/>
        </w:rPr>
        <w:t xml:space="preserve">: It </w:t>
      </w:r>
      <w:r w:rsidRPr="0053164A">
        <w:rPr>
          <w:rFonts w:ascii="Arial" w:hAnsi="Arial" w:cs="Arial"/>
          <w:sz w:val="20"/>
        </w:rPr>
        <w:t xml:space="preserve">means actual SSB </w:t>
      </w:r>
      <w:proofErr w:type="spellStart"/>
      <w:r w:rsidRPr="0053164A">
        <w:rPr>
          <w:rFonts w:ascii="Arial" w:hAnsi="Arial" w:cs="Arial"/>
          <w:sz w:val="20"/>
        </w:rPr>
        <w:t>tranmissions</w:t>
      </w:r>
      <w:proofErr w:type="spellEnd"/>
      <w:r w:rsidRPr="0053164A">
        <w:rPr>
          <w:rFonts w:ascii="Arial" w:hAnsi="Arial" w:cs="Arial"/>
          <w:sz w:val="20"/>
        </w:rPr>
        <w:t xml:space="preserve"> from cells are time-aligned e.g., timing of </w:t>
      </w:r>
      <w:proofErr w:type="spellStart"/>
      <w:r w:rsidRPr="0053164A">
        <w:rPr>
          <w:rFonts w:ascii="Arial" w:hAnsi="Arial" w:cs="Arial"/>
          <w:sz w:val="20"/>
        </w:rPr>
        <w:t>SSBi</w:t>
      </w:r>
      <w:proofErr w:type="spellEnd"/>
      <w:r w:rsidRPr="0053164A">
        <w:rPr>
          <w:rFonts w:ascii="Arial" w:hAnsi="Arial" w:cs="Arial"/>
          <w:sz w:val="20"/>
        </w:rPr>
        <w:t xml:space="preserve"> from cell </w:t>
      </w:r>
      <w:proofErr w:type="spellStart"/>
      <w:r w:rsidRPr="0053164A">
        <w:rPr>
          <w:rFonts w:ascii="Arial" w:hAnsi="Arial" w:cs="Arial"/>
          <w:sz w:val="20"/>
        </w:rPr>
        <w:t>i</w:t>
      </w:r>
      <w:proofErr w:type="spellEnd"/>
      <w:r w:rsidRPr="0053164A">
        <w:rPr>
          <w:rFonts w:ascii="Arial" w:hAnsi="Arial" w:cs="Arial"/>
          <w:sz w:val="20"/>
        </w:rPr>
        <w:t xml:space="preserve"> is aligned with timing of </w:t>
      </w:r>
      <w:proofErr w:type="spellStart"/>
      <w:r w:rsidRPr="0053164A">
        <w:rPr>
          <w:rFonts w:ascii="Arial" w:hAnsi="Arial" w:cs="Arial"/>
          <w:sz w:val="20"/>
        </w:rPr>
        <w:t>SSBi</w:t>
      </w:r>
      <w:proofErr w:type="spellEnd"/>
      <w:r w:rsidRPr="0053164A">
        <w:rPr>
          <w:rFonts w:ascii="Arial" w:hAnsi="Arial" w:cs="Arial"/>
          <w:sz w:val="20"/>
        </w:rPr>
        <w:t xml:space="preserve"> from cell j.</w:t>
      </w:r>
    </w:p>
    <w:p w14:paraId="47F18C43" w14:textId="12875FDB" w:rsidR="0053164A" w:rsidRPr="0053164A" w:rsidRDefault="0053164A" w:rsidP="0053164A">
      <w:pPr>
        <w:pStyle w:val="ListParagraph"/>
        <w:numPr>
          <w:ilvl w:val="0"/>
          <w:numId w:val="40"/>
        </w:numPr>
        <w:rPr>
          <w:rFonts w:ascii="Arial" w:hAnsi="Arial" w:cs="Arial"/>
          <w:sz w:val="20"/>
        </w:rPr>
      </w:pPr>
      <w:r w:rsidRPr="0053164A">
        <w:rPr>
          <w:rFonts w:ascii="Arial" w:hAnsi="Arial" w:cs="Arial"/>
          <w:sz w:val="20"/>
        </w:rPr>
        <w:lastRenderedPageBreak/>
        <w:t xml:space="preserve">Asynchronous case: It represents the case where actual SSB transmissions from cells are not time-aligned e.g., timing of </w:t>
      </w:r>
      <w:proofErr w:type="spellStart"/>
      <w:r w:rsidRPr="0053164A">
        <w:rPr>
          <w:rFonts w:ascii="Arial" w:hAnsi="Arial" w:cs="Arial"/>
          <w:sz w:val="20"/>
        </w:rPr>
        <w:t>SSBi</w:t>
      </w:r>
      <w:proofErr w:type="spellEnd"/>
      <w:r w:rsidRPr="0053164A">
        <w:rPr>
          <w:rFonts w:ascii="Arial" w:hAnsi="Arial" w:cs="Arial"/>
          <w:sz w:val="20"/>
        </w:rPr>
        <w:t xml:space="preserve"> from cell </w:t>
      </w:r>
      <w:proofErr w:type="spellStart"/>
      <w:r w:rsidRPr="0053164A">
        <w:rPr>
          <w:rFonts w:ascii="Arial" w:hAnsi="Arial" w:cs="Arial"/>
          <w:sz w:val="20"/>
        </w:rPr>
        <w:t>i</w:t>
      </w:r>
      <w:proofErr w:type="spellEnd"/>
      <w:r w:rsidRPr="0053164A">
        <w:rPr>
          <w:rFonts w:ascii="Arial" w:hAnsi="Arial" w:cs="Arial"/>
          <w:sz w:val="20"/>
        </w:rPr>
        <w:t xml:space="preserve"> is not aligned with timing of </w:t>
      </w:r>
      <w:proofErr w:type="spellStart"/>
      <w:r w:rsidRPr="0053164A">
        <w:rPr>
          <w:rFonts w:ascii="Arial" w:hAnsi="Arial" w:cs="Arial"/>
          <w:sz w:val="20"/>
        </w:rPr>
        <w:t>SSBi</w:t>
      </w:r>
      <w:proofErr w:type="spellEnd"/>
      <w:r w:rsidRPr="0053164A">
        <w:rPr>
          <w:rFonts w:ascii="Arial" w:hAnsi="Arial" w:cs="Arial"/>
          <w:sz w:val="20"/>
        </w:rPr>
        <w:t xml:space="preserve"> from cell j</w:t>
      </w:r>
    </w:p>
    <w:p w14:paraId="657A6546" w14:textId="7C7D0D72" w:rsidR="0053164A" w:rsidRDefault="0053164A" w:rsidP="0053164A">
      <w:pPr>
        <w:spacing w:before="120"/>
        <w:rPr>
          <w:rFonts w:ascii="Arial" w:hAnsi="Arial" w:cs="Arial"/>
        </w:rPr>
      </w:pPr>
      <w:r>
        <w:rPr>
          <w:rFonts w:ascii="Arial" w:hAnsi="Arial" w:cs="Arial"/>
        </w:rPr>
        <w:t xml:space="preserve">This </w:t>
      </w:r>
      <w:r w:rsidR="00462B52">
        <w:rPr>
          <w:rFonts w:ascii="Arial" w:hAnsi="Arial" w:cs="Arial"/>
        </w:rPr>
        <w:t>may be</w:t>
      </w:r>
      <w:r>
        <w:rPr>
          <w:rFonts w:ascii="Arial" w:hAnsi="Arial" w:cs="Arial"/>
        </w:rPr>
        <w:t xml:space="preserve"> </w:t>
      </w:r>
      <w:r w:rsidR="005D3993">
        <w:rPr>
          <w:rFonts w:ascii="Arial" w:hAnsi="Arial" w:cs="Arial"/>
        </w:rPr>
        <w:t xml:space="preserve">a </w:t>
      </w:r>
      <w:r>
        <w:rPr>
          <w:rFonts w:ascii="Arial" w:hAnsi="Arial" w:cs="Arial"/>
        </w:rPr>
        <w:t>valid</w:t>
      </w:r>
      <w:r w:rsidR="004A7CC6">
        <w:rPr>
          <w:rFonts w:ascii="Arial" w:hAnsi="Arial" w:cs="Arial"/>
        </w:rPr>
        <w:t xml:space="preserve"> category</w:t>
      </w:r>
      <w:r>
        <w:rPr>
          <w:rFonts w:ascii="Arial" w:hAnsi="Arial" w:cs="Arial"/>
        </w:rPr>
        <w:t xml:space="preserve"> for FR1. However,</w:t>
      </w:r>
      <w:r w:rsidR="00FA00EA">
        <w:rPr>
          <w:rFonts w:ascii="Arial" w:hAnsi="Arial" w:cs="Arial"/>
        </w:rPr>
        <w:t xml:space="preserve"> unlike FR1,</w:t>
      </w:r>
      <w:r w:rsidR="004A7CC6">
        <w:rPr>
          <w:rFonts w:ascii="Arial" w:hAnsi="Arial" w:cs="Arial"/>
        </w:rPr>
        <w:t xml:space="preserve"> </w:t>
      </w:r>
      <w:r w:rsidR="00A51BE1">
        <w:rPr>
          <w:rFonts w:ascii="Arial" w:hAnsi="Arial" w:cs="Arial"/>
        </w:rPr>
        <w:t xml:space="preserve">the following </w:t>
      </w:r>
      <w:r w:rsidR="00FA00EA">
        <w:rPr>
          <w:rFonts w:ascii="Arial" w:hAnsi="Arial" w:cs="Arial"/>
        </w:rPr>
        <w:t xml:space="preserve">RRM </w:t>
      </w:r>
      <w:r w:rsidR="00A51BE1">
        <w:rPr>
          <w:rFonts w:ascii="Arial" w:hAnsi="Arial" w:cs="Arial"/>
        </w:rPr>
        <w:t xml:space="preserve">requirement </w:t>
      </w:r>
      <w:r w:rsidR="00462B52">
        <w:rPr>
          <w:rFonts w:ascii="Arial" w:hAnsi="Arial" w:cs="Arial"/>
        </w:rPr>
        <w:t xml:space="preserve">for FR2 has been </w:t>
      </w:r>
      <w:r w:rsidR="009F3B1C">
        <w:rPr>
          <w:rFonts w:ascii="Arial" w:hAnsi="Arial" w:cs="Arial"/>
        </w:rPr>
        <w:t>specified</w:t>
      </w:r>
      <w:r w:rsidR="00A51BE1">
        <w:rPr>
          <w:rFonts w:ascii="Arial" w:hAnsi="Arial" w:cs="Arial"/>
        </w:rPr>
        <w:t xml:space="preserve"> </w:t>
      </w:r>
      <w:r w:rsidR="009F3B1C">
        <w:rPr>
          <w:rFonts w:ascii="Arial" w:hAnsi="Arial" w:cs="Arial"/>
        </w:rPr>
        <w:t>in</w:t>
      </w:r>
      <w:r w:rsidR="00FA00EA">
        <w:rPr>
          <w:rFonts w:ascii="Arial" w:hAnsi="Arial" w:cs="Arial"/>
        </w:rPr>
        <w:t xml:space="preserve"> RAN4</w:t>
      </w:r>
      <w:r w:rsidR="009F3B1C">
        <w:rPr>
          <w:rFonts w:ascii="Arial" w:hAnsi="Arial" w:cs="Arial"/>
        </w:rPr>
        <w:t xml:space="preserve"> specification</w:t>
      </w:r>
      <w:r w:rsidR="00462B52">
        <w:rPr>
          <w:rFonts w:ascii="Arial" w:hAnsi="Arial" w:cs="Arial"/>
        </w:rPr>
        <w:t xml:space="preserve"> </w:t>
      </w:r>
      <w:r w:rsidR="004A7CC6">
        <w:rPr>
          <w:rFonts w:ascii="Arial" w:hAnsi="Arial" w:cs="Arial"/>
        </w:rPr>
        <w:t>[2]:</w:t>
      </w:r>
      <w:r w:rsidR="004A7CC6" w:rsidRPr="004A7CC6">
        <w:rPr>
          <w:rFonts w:ascii="Arial" w:hAnsi="Arial" w:cs="Arial"/>
        </w:rPr>
        <w:t xml:space="preserve"> </w:t>
      </w:r>
    </w:p>
    <w:tbl>
      <w:tblPr>
        <w:tblStyle w:val="TableGrid"/>
        <w:tblW w:w="0" w:type="auto"/>
        <w:tblLook w:val="04A0" w:firstRow="1" w:lastRow="0" w:firstColumn="1" w:lastColumn="0" w:noHBand="0" w:noVBand="1"/>
      </w:tblPr>
      <w:tblGrid>
        <w:gridCol w:w="9962"/>
      </w:tblGrid>
      <w:tr w:rsidR="0053164A" w14:paraId="74530CCD" w14:textId="77777777" w:rsidTr="0053164A">
        <w:tc>
          <w:tcPr>
            <w:tcW w:w="9962" w:type="dxa"/>
          </w:tcPr>
          <w:p w14:paraId="259F4670" w14:textId="77777777" w:rsidR="0053164A" w:rsidRPr="0053164A" w:rsidRDefault="0053164A" w:rsidP="0053164A">
            <w:pPr>
              <w:overflowPunct/>
              <w:adjustRightInd/>
              <w:spacing w:before="40" w:after="40"/>
              <w:textAlignment w:val="auto"/>
              <w:rPr>
                <w:rFonts w:ascii="Arial" w:eastAsia="Times New Roman" w:hAnsi="Arial" w:cs="Arial"/>
                <w:sz w:val="18"/>
                <w:szCs w:val="22"/>
                <w:lang w:val="en-US" w:eastAsia="zh-CN"/>
              </w:rPr>
            </w:pPr>
            <w:r w:rsidRPr="0053164A">
              <w:rPr>
                <w:rFonts w:ascii="Arial" w:eastAsia="Times New Roman" w:hAnsi="Arial" w:cs="Arial"/>
                <w:b/>
                <w:bCs/>
                <w:szCs w:val="24"/>
                <w:lang w:val="en-US" w:eastAsia="zh-CN"/>
              </w:rPr>
              <w:t>7.7.1       Minimum requirements</w:t>
            </w:r>
            <w:r w:rsidRPr="0053164A">
              <w:rPr>
                <w:rFonts w:ascii="Arial" w:eastAsia="Times New Roman" w:hAnsi="Arial" w:cs="Arial"/>
                <w:szCs w:val="24"/>
                <w:lang w:val="en-US" w:eastAsia="zh-CN"/>
              </w:rPr>
              <w:t> </w:t>
            </w:r>
          </w:p>
          <w:p w14:paraId="52968AAE" w14:textId="31D5C8F2" w:rsidR="0053164A" w:rsidRPr="0053164A" w:rsidRDefault="0053164A" w:rsidP="003B0BD7">
            <w:pPr>
              <w:overflowPunct/>
              <w:adjustRightInd/>
              <w:spacing w:before="40" w:after="40"/>
              <w:jc w:val="left"/>
              <w:textAlignment w:val="auto"/>
              <w:rPr>
                <w:rFonts w:ascii="Calibri" w:eastAsia="Times New Roman" w:hAnsi="Calibri" w:cs="Calibri"/>
                <w:sz w:val="22"/>
                <w:szCs w:val="22"/>
                <w:lang w:val="en-US" w:eastAsia="zh-CN"/>
              </w:rPr>
            </w:pPr>
            <w:r w:rsidRPr="0053164A">
              <w:rPr>
                <w:rFonts w:ascii="Arial" w:eastAsia="Times New Roman" w:hAnsi="Arial" w:cs="Arial"/>
                <w:szCs w:val="24"/>
                <w:lang w:val="en-US" w:eastAsia="zh-CN"/>
              </w:rPr>
              <w:t>When </w:t>
            </w:r>
            <w:proofErr w:type="spellStart"/>
            <w:r w:rsidRPr="0053164A">
              <w:rPr>
                <w:rFonts w:ascii="Arial" w:eastAsia="Times New Roman" w:hAnsi="Arial" w:cs="Arial"/>
                <w:i/>
                <w:iCs/>
                <w:szCs w:val="24"/>
                <w:lang w:val="en-US" w:eastAsia="zh-CN"/>
              </w:rPr>
              <w:t>deriveSSB-IndexFromCell</w:t>
            </w:r>
            <w:proofErr w:type="spellEnd"/>
            <w:r w:rsidRPr="0053164A">
              <w:rPr>
                <w:rFonts w:ascii="Arial" w:eastAsia="Times New Roman" w:hAnsi="Arial" w:cs="Arial"/>
                <w:szCs w:val="24"/>
                <w:lang w:val="en-US" w:eastAsia="zh-CN"/>
              </w:rPr>
              <w:t xml:space="preserve"> is enabled, the UE assumes frame boundary alignment (including half frame, subframe and slot boundary alignment) </w:t>
            </w:r>
            <w:r w:rsidRPr="009B17DC">
              <w:rPr>
                <w:rFonts w:ascii="Arial" w:eastAsia="Times New Roman" w:hAnsi="Arial" w:cs="Arial"/>
                <w:szCs w:val="24"/>
                <w:lang w:val="en-US" w:eastAsia="zh-CN"/>
              </w:rPr>
              <w:t xml:space="preserve">across cells on the same frequency carrier is within a tolerance not worse than </w:t>
            </w:r>
            <w:proofErr w:type="gramStart"/>
            <w:r w:rsidRPr="009B17DC">
              <w:rPr>
                <w:rFonts w:ascii="Arial" w:eastAsia="Times New Roman" w:hAnsi="Arial" w:cs="Arial"/>
                <w:szCs w:val="24"/>
                <w:lang w:val="en-US" w:eastAsia="zh-CN"/>
              </w:rPr>
              <w:t>min(</w:t>
            </w:r>
            <w:proofErr w:type="gramEnd"/>
            <w:r w:rsidRPr="009B17DC">
              <w:rPr>
                <w:rFonts w:ascii="Arial" w:eastAsia="Times New Roman" w:hAnsi="Arial" w:cs="Arial"/>
                <w:szCs w:val="24"/>
                <w:lang w:val="en-US" w:eastAsia="zh-CN"/>
              </w:rPr>
              <w:t>2 SSB symbols, 1 PDSCH symbol)</w:t>
            </w:r>
            <w:r w:rsidRPr="009451EB">
              <w:rPr>
                <w:rFonts w:ascii="Arial" w:eastAsia="Times New Roman" w:hAnsi="Arial" w:cs="Arial"/>
                <w:szCs w:val="24"/>
                <w:lang w:val="en-US" w:eastAsia="zh-CN"/>
              </w:rPr>
              <w:t xml:space="preserve"> and</w:t>
            </w:r>
            <w:r w:rsidRPr="0053164A">
              <w:rPr>
                <w:rFonts w:ascii="Arial" w:eastAsia="Times New Roman" w:hAnsi="Arial" w:cs="Arial"/>
                <w:szCs w:val="24"/>
                <w:lang w:val="en-US" w:eastAsia="zh-CN"/>
              </w:rPr>
              <w:t xml:space="preserve"> the SFN of all cells on the same frequency carrier are the same</w:t>
            </w:r>
            <w:r w:rsidRPr="0053164A">
              <w:rPr>
                <w:rFonts w:eastAsia="Times New Roman"/>
                <w:szCs w:val="24"/>
                <w:lang w:val="en-US" w:eastAsia="zh-CN"/>
              </w:rPr>
              <w:t>.</w:t>
            </w:r>
            <w:r w:rsidRPr="0053164A">
              <w:rPr>
                <w:rFonts w:ascii="Segoe UI" w:eastAsia="Times New Roman" w:hAnsi="Segoe UI" w:cs="Segoe UI"/>
                <w:color w:val="000000"/>
                <w:sz w:val="16"/>
                <w:lang w:val="en-US" w:eastAsia="zh-CN"/>
              </w:rPr>
              <w:t xml:space="preserve"> </w:t>
            </w:r>
          </w:p>
        </w:tc>
      </w:tr>
    </w:tbl>
    <w:p w14:paraId="544BC5F0" w14:textId="25753A48" w:rsidR="00462B52" w:rsidRDefault="00462B52" w:rsidP="00FA00EA">
      <w:pPr>
        <w:spacing w:before="120" w:after="120"/>
        <w:rPr>
          <w:rFonts w:ascii="Arial" w:hAnsi="Arial" w:cs="Arial"/>
        </w:rPr>
      </w:pPr>
      <w:r>
        <w:rPr>
          <w:rFonts w:ascii="Arial" w:hAnsi="Arial" w:cs="Arial"/>
        </w:rPr>
        <w:t>Following this requirement</w:t>
      </w:r>
      <w:r w:rsidR="005D3993">
        <w:rPr>
          <w:rFonts w:ascii="Arial" w:hAnsi="Arial" w:cs="Arial"/>
        </w:rPr>
        <w:t xml:space="preserve"> for FR2</w:t>
      </w:r>
      <w:r w:rsidR="004A7CC6">
        <w:rPr>
          <w:rFonts w:ascii="Arial" w:hAnsi="Arial" w:cs="Arial"/>
        </w:rPr>
        <w:t>,</w:t>
      </w:r>
      <w:r w:rsidR="00FA00EA">
        <w:rPr>
          <w:rFonts w:ascii="Arial" w:hAnsi="Arial" w:cs="Arial"/>
        </w:rPr>
        <w:t xml:space="preserve"> synchronous case</w:t>
      </w:r>
      <w:r>
        <w:rPr>
          <w:rFonts w:ascii="Arial" w:hAnsi="Arial" w:cs="Arial"/>
        </w:rPr>
        <w:t xml:space="preserve"> </w:t>
      </w:r>
      <w:r w:rsidR="005D3993">
        <w:rPr>
          <w:rFonts w:ascii="Arial" w:hAnsi="Arial" w:cs="Arial"/>
        </w:rPr>
        <w:t>definition</w:t>
      </w:r>
      <w:r w:rsidR="00FA00EA">
        <w:rPr>
          <w:rFonts w:ascii="Arial" w:hAnsi="Arial" w:cs="Arial"/>
        </w:rPr>
        <w:t xml:space="preserve"> above is not a valid use case</w:t>
      </w:r>
      <w:r>
        <w:rPr>
          <w:rFonts w:ascii="Arial" w:hAnsi="Arial" w:cs="Arial"/>
        </w:rPr>
        <w:t xml:space="preserve"> </w:t>
      </w:r>
      <w:r w:rsidR="00FA00EA">
        <w:rPr>
          <w:rFonts w:ascii="Arial" w:hAnsi="Arial" w:cs="Arial"/>
        </w:rPr>
        <w:t>and there is no need to model it</w:t>
      </w:r>
      <w:r w:rsidR="005D3993">
        <w:rPr>
          <w:rFonts w:ascii="Arial" w:hAnsi="Arial" w:cs="Arial"/>
        </w:rPr>
        <w:t xml:space="preserve"> for FR2</w:t>
      </w:r>
      <w:r w:rsidR="00FA00EA">
        <w:rPr>
          <w:rFonts w:ascii="Arial" w:hAnsi="Arial" w:cs="Arial"/>
        </w:rPr>
        <w:t xml:space="preserve"> </w:t>
      </w:r>
      <w:r w:rsidR="00FA00EA" w:rsidRPr="004A7CC6">
        <w:rPr>
          <w:rFonts w:ascii="Arial" w:hAnsi="Arial" w:cs="Arial"/>
        </w:rPr>
        <w:t>[2]</w:t>
      </w:r>
      <w:r w:rsidR="004A7CC6" w:rsidRPr="004A7CC6">
        <w:rPr>
          <w:rFonts w:ascii="Arial" w:hAnsi="Arial" w:cs="Arial"/>
        </w:rPr>
        <w:t>.</w:t>
      </w:r>
      <w:r w:rsidR="00FA00EA">
        <w:rPr>
          <w:rFonts w:ascii="Arial" w:hAnsi="Arial" w:cs="Arial"/>
        </w:rPr>
        <w:t xml:space="preserve"> </w:t>
      </w:r>
      <w:r w:rsidR="005D3993">
        <w:rPr>
          <w:rFonts w:ascii="Arial" w:hAnsi="Arial" w:cs="Arial"/>
        </w:rPr>
        <w:t>To</w:t>
      </w:r>
      <w:r w:rsidR="003B0BD7">
        <w:rPr>
          <w:rFonts w:ascii="Arial" w:hAnsi="Arial" w:cs="Arial"/>
        </w:rPr>
        <w:t xml:space="preserve"> ensure the power consumption model to present </w:t>
      </w:r>
      <w:r w:rsidR="004A7CC6">
        <w:rPr>
          <w:rFonts w:ascii="Arial" w:hAnsi="Arial" w:cs="Arial"/>
        </w:rPr>
        <w:t>the UE’s power consumed</w:t>
      </w:r>
      <w:r w:rsidR="005D3993">
        <w:rPr>
          <w:rFonts w:ascii="Arial" w:hAnsi="Arial" w:cs="Arial"/>
        </w:rPr>
        <w:t xml:space="preserve"> on FR2</w:t>
      </w:r>
      <w:r w:rsidR="004A7CC6">
        <w:rPr>
          <w:rFonts w:ascii="Arial" w:hAnsi="Arial" w:cs="Arial"/>
        </w:rPr>
        <w:t>, we</w:t>
      </w:r>
      <w:r w:rsidR="005D3993">
        <w:rPr>
          <w:rFonts w:ascii="Arial" w:hAnsi="Arial" w:cs="Arial"/>
        </w:rPr>
        <w:t xml:space="preserve"> therefore</w:t>
      </w:r>
      <w:r w:rsidR="004A7CC6">
        <w:rPr>
          <w:rFonts w:ascii="Arial" w:hAnsi="Arial" w:cs="Arial"/>
        </w:rPr>
        <w:t xml:space="preserve"> propose to </w:t>
      </w:r>
      <w:r w:rsidR="00FA00EA">
        <w:rPr>
          <w:rFonts w:ascii="Arial" w:hAnsi="Arial" w:cs="Arial"/>
        </w:rPr>
        <w:t xml:space="preserve">model </w:t>
      </w:r>
      <w:r>
        <w:rPr>
          <w:rFonts w:ascii="Arial" w:hAnsi="Arial" w:cs="Arial"/>
        </w:rPr>
        <w:t>a</w:t>
      </w:r>
      <w:r w:rsidR="004A7CC6">
        <w:rPr>
          <w:rFonts w:ascii="Arial" w:hAnsi="Arial" w:cs="Arial"/>
        </w:rPr>
        <w:t>synchronous case</w:t>
      </w:r>
      <w:r w:rsidR="005D3993">
        <w:rPr>
          <w:rFonts w:ascii="Arial" w:hAnsi="Arial" w:cs="Arial"/>
        </w:rPr>
        <w:t xml:space="preserve"> with</w:t>
      </w:r>
      <w:r w:rsidR="004A7CC6">
        <w:rPr>
          <w:rFonts w:ascii="Arial" w:hAnsi="Arial" w:cs="Arial"/>
        </w:rPr>
        <w:t xml:space="preserve"> up to 1 symbol timing difference.</w:t>
      </w:r>
    </w:p>
    <w:p w14:paraId="05061542" w14:textId="79F55F40" w:rsidR="0053164A" w:rsidRDefault="0053164A" w:rsidP="00FA00EA">
      <w:pPr>
        <w:spacing w:before="120" w:after="120"/>
        <w:rPr>
          <w:rFonts w:ascii="Arial" w:hAnsi="Arial" w:cs="Arial"/>
        </w:rPr>
      </w:pPr>
      <w:r w:rsidRPr="0053164A">
        <w:rPr>
          <w:rFonts w:ascii="Arial" w:hAnsi="Arial" w:cs="Arial"/>
        </w:rPr>
        <w:t>Table 1 summarized the UE power consumption model parameters and the values we recommended.</w:t>
      </w:r>
    </w:p>
    <w:p w14:paraId="1E7D30FF" w14:textId="5899560F" w:rsidR="00FA00EA" w:rsidRPr="000870C1" w:rsidRDefault="00FA00EA" w:rsidP="000870C1">
      <w:pPr>
        <w:spacing w:before="120" w:after="120"/>
        <w:jc w:val="center"/>
        <w:rPr>
          <w:rFonts w:ascii="Arial" w:hAnsi="Arial" w:cs="Arial"/>
          <w:b/>
        </w:rPr>
      </w:pPr>
      <w:r w:rsidRPr="000870C1">
        <w:rPr>
          <w:rFonts w:ascii="Arial" w:hAnsi="Arial" w:cs="Arial"/>
          <w:b/>
        </w:rPr>
        <w:t xml:space="preserve">Table 1: </w:t>
      </w:r>
      <w:r w:rsidR="000870C1" w:rsidRPr="000870C1">
        <w:rPr>
          <w:rFonts w:ascii="Arial" w:hAnsi="Arial" w:cs="Arial"/>
          <w:b/>
        </w:rPr>
        <w:t xml:space="preserve">UE power consumption model </w:t>
      </w:r>
      <w:proofErr w:type="spellStart"/>
      <w:r w:rsidR="000870C1" w:rsidRPr="000870C1">
        <w:rPr>
          <w:rFonts w:ascii="Arial" w:hAnsi="Arial" w:cs="Arial"/>
          <w:b/>
        </w:rPr>
        <w:t>paramters</w:t>
      </w:r>
      <w:proofErr w:type="spellEnd"/>
      <w:r w:rsidR="000870C1" w:rsidRPr="000870C1">
        <w:rPr>
          <w:rFonts w:ascii="Arial" w:hAnsi="Arial" w:cs="Arial"/>
          <w:b/>
        </w:rPr>
        <w:t xml:space="preserve"> for FR2</w:t>
      </w:r>
    </w:p>
    <w:tbl>
      <w:tblPr>
        <w:tblW w:w="0" w:type="auto"/>
        <w:jc w:val="center"/>
        <w:tblLayout w:type="fixed"/>
        <w:tblCellMar>
          <w:left w:w="0" w:type="dxa"/>
          <w:right w:w="0" w:type="dxa"/>
        </w:tblCellMar>
        <w:tblLook w:val="04A0" w:firstRow="1" w:lastRow="0" w:firstColumn="1" w:lastColumn="0" w:noHBand="0" w:noVBand="1"/>
      </w:tblPr>
      <w:tblGrid>
        <w:gridCol w:w="2870"/>
        <w:gridCol w:w="1375"/>
        <w:gridCol w:w="1055"/>
      </w:tblGrid>
      <w:tr w:rsidR="004A7CC6" w:rsidRPr="00A525DB" w14:paraId="3D8B8AA8" w14:textId="77777777" w:rsidTr="009B17DC">
        <w:trPr>
          <w:jc w:val="center"/>
        </w:trPr>
        <w:tc>
          <w:tcPr>
            <w:tcW w:w="287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341DEE" w14:textId="77777777" w:rsidR="004A7CC6" w:rsidRPr="00A525DB" w:rsidRDefault="004A7CC6" w:rsidP="00240939">
            <w:pPr>
              <w:spacing w:after="0" w:line="280" w:lineRule="atLeast"/>
              <w:rPr>
                <w:rFonts w:ascii="Arial" w:hAnsi="Arial" w:cs="Arial"/>
              </w:rPr>
            </w:pPr>
            <w:r w:rsidRPr="00A525DB">
              <w:rPr>
                <w:rFonts w:ascii="Arial" w:hAnsi="Arial" w:cs="Arial"/>
              </w:rPr>
              <w:t>N: Number of cells for intra-frequency measurement</w:t>
            </w:r>
          </w:p>
        </w:tc>
        <w:tc>
          <w:tcPr>
            <w:tcW w:w="24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6CE763" w14:textId="58F51959" w:rsidR="004A7CC6" w:rsidRPr="00A525DB" w:rsidRDefault="00462B52" w:rsidP="00240939">
            <w:pPr>
              <w:spacing w:after="0" w:line="280" w:lineRule="atLeast"/>
              <w:jc w:val="both"/>
              <w:rPr>
                <w:rFonts w:ascii="Arial" w:hAnsi="Arial" w:cs="Arial"/>
              </w:rPr>
            </w:pPr>
            <w:r>
              <w:rPr>
                <w:rFonts w:ascii="Arial" w:hAnsi="Arial" w:cs="Arial"/>
              </w:rPr>
              <w:t>As</w:t>
            </w:r>
            <w:r w:rsidR="004A7CC6" w:rsidRPr="00A525DB">
              <w:rPr>
                <w:rFonts w:ascii="Arial" w:hAnsi="Arial" w:cs="Arial"/>
              </w:rPr>
              <w:t>ynchronous case</w:t>
            </w:r>
          </w:p>
        </w:tc>
      </w:tr>
      <w:tr w:rsidR="004A7CC6" w:rsidRPr="00A525DB" w14:paraId="71FFE425" w14:textId="77777777" w:rsidTr="009B17DC">
        <w:trPr>
          <w:trHeight w:val="40"/>
          <w:jc w:val="center"/>
        </w:trPr>
        <w:tc>
          <w:tcPr>
            <w:tcW w:w="2870" w:type="dxa"/>
            <w:vMerge/>
            <w:tcBorders>
              <w:top w:val="single" w:sz="8" w:space="0" w:color="auto"/>
              <w:left w:val="single" w:sz="8" w:space="0" w:color="auto"/>
              <w:bottom w:val="single" w:sz="8" w:space="0" w:color="auto"/>
              <w:right w:val="single" w:sz="8" w:space="0" w:color="auto"/>
            </w:tcBorders>
            <w:vAlign w:val="center"/>
            <w:hideMark/>
          </w:tcPr>
          <w:p w14:paraId="2D531F81" w14:textId="77777777" w:rsidR="004A7CC6" w:rsidRPr="00A525DB" w:rsidRDefault="004A7CC6" w:rsidP="00240939">
            <w:pPr>
              <w:spacing w:after="0"/>
              <w:rPr>
                <w:rFonts w:ascii="Arial" w:hAnsi="Arial" w:cs="Arial"/>
              </w:rPr>
            </w:pP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14:paraId="68EC74D9" w14:textId="77777777" w:rsidR="004A7CC6" w:rsidRPr="00A525DB" w:rsidRDefault="004A7CC6" w:rsidP="00240939">
            <w:pPr>
              <w:spacing w:after="0" w:line="280" w:lineRule="atLeast"/>
              <w:jc w:val="both"/>
              <w:rPr>
                <w:rFonts w:ascii="Arial" w:hAnsi="Arial" w:cs="Arial"/>
              </w:rPr>
            </w:pPr>
            <w:r w:rsidRPr="00A525DB">
              <w:rPr>
                <w:rFonts w:ascii="Arial" w:hAnsi="Arial" w:cs="Arial"/>
              </w:rPr>
              <w:t>FR1</w:t>
            </w:r>
          </w:p>
        </w:tc>
        <w:tc>
          <w:tcPr>
            <w:tcW w:w="1055" w:type="dxa"/>
            <w:tcBorders>
              <w:top w:val="nil"/>
              <w:left w:val="nil"/>
              <w:bottom w:val="single" w:sz="8" w:space="0" w:color="auto"/>
              <w:right w:val="single" w:sz="8" w:space="0" w:color="auto"/>
            </w:tcBorders>
            <w:tcMar>
              <w:top w:w="0" w:type="dxa"/>
              <w:left w:w="108" w:type="dxa"/>
              <w:bottom w:w="0" w:type="dxa"/>
              <w:right w:w="108" w:type="dxa"/>
            </w:tcMar>
            <w:hideMark/>
          </w:tcPr>
          <w:p w14:paraId="524B92A1" w14:textId="77777777" w:rsidR="004A7CC6" w:rsidRPr="00A525DB" w:rsidRDefault="004A7CC6" w:rsidP="00240939">
            <w:pPr>
              <w:spacing w:after="0" w:line="280" w:lineRule="atLeast"/>
              <w:jc w:val="both"/>
              <w:rPr>
                <w:rFonts w:ascii="Arial" w:hAnsi="Arial" w:cs="Arial"/>
              </w:rPr>
            </w:pPr>
            <w:r w:rsidRPr="00A525DB">
              <w:rPr>
                <w:rFonts w:ascii="Arial" w:hAnsi="Arial" w:cs="Arial"/>
              </w:rPr>
              <w:t>FR2</w:t>
            </w:r>
          </w:p>
        </w:tc>
      </w:tr>
      <w:tr w:rsidR="004A7CC6" w:rsidRPr="00A525DB" w14:paraId="5AF36CEF" w14:textId="77777777" w:rsidTr="009B17DC">
        <w:trPr>
          <w:trHeight w:val="33"/>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E062B8" w14:textId="77777777" w:rsidR="004A7CC6" w:rsidRPr="00A525DB" w:rsidRDefault="004A7CC6" w:rsidP="00240939">
            <w:pPr>
              <w:spacing w:after="0" w:line="280" w:lineRule="atLeast"/>
              <w:jc w:val="both"/>
              <w:rPr>
                <w:rFonts w:ascii="Arial" w:hAnsi="Arial" w:cs="Arial"/>
              </w:rPr>
            </w:pPr>
            <w:r w:rsidRPr="00A525DB">
              <w:rPr>
                <w:rFonts w:ascii="Arial" w:hAnsi="Arial" w:cs="Arial"/>
              </w:rPr>
              <w:t>N=8</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14:paraId="3B37E950" w14:textId="77E38CAA" w:rsidR="004A7CC6" w:rsidRPr="00A525DB" w:rsidRDefault="00462B52" w:rsidP="00240939">
            <w:pPr>
              <w:spacing w:after="0" w:line="280" w:lineRule="atLeast"/>
              <w:jc w:val="both"/>
              <w:rPr>
                <w:rFonts w:ascii="Arial" w:hAnsi="Arial" w:cs="Arial"/>
              </w:rPr>
            </w:pPr>
            <w:r>
              <w:rPr>
                <w:rFonts w:ascii="Arial" w:hAnsi="Arial" w:cs="Arial"/>
              </w:rPr>
              <w:t>170</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6AFE6BF1" w14:textId="63052EDC" w:rsidR="004A7CC6" w:rsidRPr="00A525DB" w:rsidRDefault="00D23255">
            <w:pPr>
              <w:spacing w:after="0" w:line="280" w:lineRule="atLeast"/>
              <w:jc w:val="both"/>
              <w:rPr>
                <w:rFonts w:ascii="Arial" w:hAnsi="Arial" w:cs="Arial"/>
              </w:rPr>
            </w:pPr>
            <w:r>
              <w:rPr>
                <w:rFonts w:ascii="Arial" w:hAnsi="Arial" w:cs="Arial"/>
              </w:rPr>
              <w:t>290</w:t>
            </w:r>
          </w:p>
        </w:tc>
      </w:tr>
      <w:tr w:rsidR="004A7CC6" w:rsidRPr="00A525DB" w14:paraId="03F57BD4" w14:textId="77777777" w:rsidTr="009B17DC">
        <w:trPr>
          <w:jc w:val="center"/>
        </w:trPr>
        <w:tc>
          <w:tcPr>
            <w:tcW w:w="2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A6F8A5" w14:textId="77777777" w:rsidR="004A7CC6" w:rsidRPr="00A525DB" w:rsidRDefault="004A7CC6" w:rsidP="00240939">
            <w:pPr>
              <w:spacing w:after="0" w:line="280" w:lineRule="atLeast"/>
              <w:jc w:val="both"/>
              <w:rPr>
                <w:rFonts w:ascii="Arial" w:hAnsi="Arial" w:cs="Arial"/>
              </w:rPr>
            </w:pPr>
            <w:r w:rsidRPr="00A525DB">
              <w:rPr>
                <w:rFonts w:ascii="Arial" w:hAnsi="Arial" w:cs="Arial"/>
              </w:rPr>
              <w:t>N=4</w:t>
            </w:r>
          </w:p>
        </w:tc>
        <w:tc>
          <w:tcPr>
            <w:tcW w:w="1375" w:type="dxa"/>
            <w:tcBorders>
              <w:top w:val="nil"/>
              <w:left w:val="nil"/>
              <w:bottom w:val="single" w:sz="8" w:space="0" w:color="auto"/>
              <w:right w:val="single" w:sz="8" w:space="0" w:color="auto"/>
            </w:tcBorders>
            <w:tcMar>
              <w:top w:w="0" w:type="dxa"/>
              <w:left w:w="108" w:type="dxa"/>
              <w:bottom w:w="0" w:type="dxa"/>
              <w:right w:w="108" w:type="dxa"/>
            </w:tcMar>
            <w:hideMark/>
          </w:tcPr>
          <w:p w14:paraId="6B9DBA64" w14:textId="3F636FEE" w:rsidR="004A7CC6" w:rsidRPr="00A525DB" w:rsidRDefault="004A7CC6" w:rsidP="00240939">
            <w:pPr>
              <w:spacing w:after="0" w:line="280" w:lineRule="atLeast"/>
              <w:jc w:val="both"/>
              <w:rPr>
                <w:rFonts w:ascii="Arial" w:hAnsi="Arial" w:cs="Arial"/>
              </w:rPr>
            </w:pPr>
            <w:r w:rsidRPr="00A525DB">
              <w:rPr>
                <w:rFonts w:ascii="Arial" w:hAnsi="Arial" w:cs="Arial"/>
              </w:rPr>
              <w:t>1</w:t>
            </w:r>
            <w:r w:rsidR="00462B52">
              <w:rPr>
                <w:rFonts w:ascii="Arial" w:hAnsi="Arial" w:cs="Arial"/>
              </w:rPr>
              <w:t>40</w:t>
            </w:r>
          </w:p>
        </w:tc>
        <w:tc>
          <w:tcPr>
            <w:tcW w:w="1055" w:type="dxa"/>
            <w:tcBorders>
              <w:top w:val="nil"/>
              <w:left w:val="nil"/>
              <w:bottom w:val="single" w:sz="8" w:space="0" w:color="auto"/>
              <w:right w:val="single" w:sz="8" w:space="0" w:color="auto"/>
            </w:tcBorders>
            <w:tcMar>
              <w:top w:w="0" w:type="dxa"/>
              <w:left w:w="108" w:type="dxa"/>
              <w:bottom w:w="0" w:type="dxa"/>
              <w:right w:w="108" w:type="dxa"/>
            </w:tcMar>
          </w:tcPr>
          <w:p w14:paraId="1D04701D" w14:textId="58E3A0A3" w:rsidR="004A7CC6" w:rsidRPr="00A525DB" w:rsidRDefault="00D23255">
            <w:pPr>
              <w:spacing w:after="0" w:line="280" w:lineRule="atLeast"/>
              <w:jc w:val="both"/>
              <w:rPr>
                <w:rFonts w:ascii="Arial" w:hAnsi="Arial" w:cs="Arial"/>
              </w:rPr>
            </w:pPr>
            <w:r>
              <w:rPr>
                <w:rFonts w:ascii="Arial" w:hAnsi="Arial" w:cs="Arial"/>
              </w:rPr>
              <w:t>260</w:t>
            </w:r>
          </w:p>
        </w:tc>
      </w:tr>
    </w:tbl>
    <w:p w14:paraId="4F8401C4" w14:textId="77777777" w:rsidR="00A169F4" w:rsidRDefault="00A169F4" w:rsidP="00A169F4">
      <w:pPr>
        <w:rPr>
          <w:lang w:val="en-US" w:eastAsia="zh-CN"/>
        </w:rPr>
      </w:pPr>
    </w:p>
    <w:p w14:paraId="653C78F6" w14:textId="1D49A357" w:rsidR="00240939" w:rsidRPr="000870C1" w:rsidRDefault="00240939" w:rsidP="00240939">
      <w:pPr>
        <w:rPr>
          <w:rFonts w:ascii="Arial" w:hAnsi="Arial" w:cs="Arial"/>
          <w:b/>
          <w:u w:val="single"/>
        </w:rPr>
      </w:pPr>
      <w:r w:rsidRPr="000870C1">
        <w:rPr>
          <w:rFonts w:ascii="Arial" w:hAnsi="Arial" w:cs="Arial"/>
          <w:b/>
          <w:u w:val="single"/>
        </w:rPr>
        <w:t xml:space="preserve">For </w:t>
      </w:r>
      <w:proofErr w:type="spellStart"/>
      <w:r w:rsidRPr="000870C1">
        <w:rPr>
          <w:rFonts w:ascii="Arial" w:hAnsi="Arial" w:cs="Arial"/>
          <w:b/>
          <w:u w:val="single"/>
        </w:rPr>
        <w:t>neighbor</w:t>
      </w:r>
      <w:proofErr w:type="spellEnd"/>
      <w:r w:rsidRPr="000870C1">
        <w:rPr>
          <w:rFonts w:ascii="Arial" w:hAnsi="Arial" w:cs="Arial"/>
          <w:b/>
          <w:u w:val="single"/>
        </w:rPr>
        <w:t xml:space="preserve"> cell search:</w:t>
      </w:r>
    </w:p>
    <w:p w14:paraId="5BF95918" w14:textId="08F2EB93" w:rsidR="00240939" w:rsidRDefault="000870C1" w:rsidP="000870C1">
      <w:pPr>
        <w:rPr>
          <w:rFonts w:ascii="Arial" w:hAnsi="Arial" w:cs="Arial"/>
        </w:rPr>
      </w:pPr>
      <w:r>
        <w:rPr>
          <w:rFonts w:ascii="Arial" w:hAnsi="Arial" w:cs="Arial"/>
        </w:rPr>
        <w:t xml:space="preserve">Another FFS aspect of power consumption model is the </w:t>
      </w:r>
      <w:r w:rsidR="005D3993">
        <w:rPr>
          <w:rFonts w:ascii="Arial" w:hAnsi="Arial" w:cs="Arial"/>
        </w:rPr>
        <w:t xml:space="preserve">power </w:t>
      </w:r>
      <w:r w:rsidR="00F3334D">
        <w:rPr>
          <w:rFonts w:ascii="Arial" w:hAnsi="Arial" w:cs="Arial"/>
        </w:rPr>
        <w:t>value</w:t>
      </w:r>
      <w:r w:rsidR="005D3993">
        <w:rPr>
          <w:rFonts w:ascii="Arial" w:hAnsi="Arial" w:cs="Arial"/>
        </w:rPr>
        <w:t xml:space="preserve"> for</w:t>
      </w:r>
      <w:r w:rsidRPr="000870C1">
        <w:rPr>
          <w:rFonts w:ascii="Arial" w:hAnsi="Arial" w:cs="Arial"/>
        </w:rPr>
        <w:t xml:space="preserve"> </w:t>
      </w:r>
      <w:proofErr w:type="spellStart"/>
      <w:r w:rsidR="005D3993">
        <w:rPr>
          <w:rFonts w:ascii="Arial" w:hAnsi="Arial" w:cs="Arial"/>
        </w:rPr>
        <w:t>neighbor</w:t>
      </w:r>
      <w:proofErr w:type="spellEnd"/>
      <w:r w:rsidR="005D3993">
        <w:rPr>
          <w:rFonts w:ascii="Arial" w:hAnsi="Arial" w:cs="Arial"/>
        </w:rPr>
        <w:t xml:space="preserve"> cell search</w:t>
      </w:r>
      <w:r>
        <w:rPr>
          <w:rFonts w:ascii="Arial" w:hAnsi="Arial" w:cs="Arial"/>
        </w:rPr>
        <w:t xml:space="preserve">, which </w:t>
      </w:r>
      <w:r w:rsidR="005D3993">
        <w:rPr>
          <w:rFonts w:ascii="Arial" w:hAnsi="Arial" w:cs="Arial"/>
        </w:rPr>
        <w:t xml:space="preserve">is defined </w:t>
      </w:r>
      <w:r w:rsidR="00F3334D" w:rsidRPr="00240939">
        <w:rPr>
          <w:rFonts w:ascii="Arial" w:hAnsi="Arial" w:cs="Arial"/>
        </w:rPr>
        <w:t>as the power averaged over a slot during which search is performed</w:t>
      </w:r>
      <w:r w:rsidR="00F3334D">
        <w:rPr>
          <w:rFonts w:ascii="Arial" w:hAnsi="Arial" w:cs="Arial"/>
        </w:rPr>
        <w:t xml:space="preserve"> and </w:t>
      </w:r>
      <w:r>
        <w:rPr>
          <w:rFonts w:ascii="Arial" w:hAnsi="Arial" w:cs="Arial"/>
        </w:rPr>
        <w:t>is</w:t>
      </w:r>
      <w:r w:rsidR="00240939" w:rsidRPr="00240939">
        <w:rPr>
          <w:rFonts w:ascii="Arial" w:hAnsi="Arial" w:cs="Arial"/>
        </w:rPr>
        <w:t xml:space="preserve"> independent of the number of cells</w:t>
      </w:r>
      <w:r>
        <w:rPr>
          <w:rFonts w:ascii="Arial" w:hAnsi="Arial" w:cs="Arial"/>
        </w:rPr>
        <w:t xml:space="preserve">. </w:t>
      </w:r>
      <w:r w:rsidR="00240939" w:rsidRPr="00240939">
        <w:rPr>
          <w:rFonts w:ascii="Arial" w:hAnsi="Arial" w:cs="Arial"/>
        </w:rPr>
        <w:t xml:space="preserve"> </w:t>
      </w:r>
      <w:r w:rsidR="00F3334D">
        <w:rPr>
          <w:rFonts w:ascii="Arial" w:hAnsi="Arial" w:cs="Arial"/>
        </w:rPr>
        <w:t xml:space="preserve">Our preferred values were provided in Table 2 below. </w:t>
      </w:r>
    </w:p>
    <w:p w14:paraId="5C38D885" w14:textId="1AC04CDF" w:rsidR="00F3334D" w:rsidRPr="00F3334D" w:rsidRDefault="00F3334D" w:rsidP="00F3334D">
      <w:pPr>
        <w:spacing w:before="120" w:after="120"/>
        <w:jc w:val="center"/>
        <w:rPr>
          <w:rFonts w:ascii="Arial" w:hAnsi="Arial" w:cs="Arial"/>
          <w:b/>
        </w:rPr>
      </w:pPr>
      <w:r w:rsidRPr="000870C1">
        <w:rPr>
          <w:rFonts w:ascii="Arial" w:hAnsi="Arial" w:cs="Arial"/>
          <w:b/>
        </w:rPr>
        <w:t>Ta</w:t>
      </w:r>
      <w:r>
        <w:rPr>
          <w:rFonts w:ascii="Arial" w:hAnsi="Arial" w:cs="Arial"/>
          <w:b/>
        </w:rPr>
        <w:t>ble 2</w:t>
      </w:r>
      <w:r w:rsidRPr="000870C1">
        <w:rPr>
          <w:rFonts w:ascii="Arial" w:hAnsi="Arial" w:cs="Arial"/>
          <w:b/>
        </w:rPr>
        <w:t xml:space="preserve">: UE power consumption </w:t>
      </w:r>
      <w:r>
        <w:rPr>
          <w:rFonts w:ascii="Arial" w:hAnsi="Arial" w:cs="Arial"/>
          <w:b/>
        </w:rPr>
        <w:t xml:space="preserve">for full </w:t>
      </w:r>
      <w:proofErr w:type="spellStart"/>
      <w:r>
        <w:rPr>
          <w:rFonts w:ascii="Arial" w:hAnsi="Arial" w:cs="Arial"/>
          <w:b/>
        </w:rPr>
        <w:t>neigbhor</w:t>
      </w:r>
      <w:proofErr w:type="spellEnd"/>
      <w:r>
        <w:rPr>
          <w:rFonts w:ascii="Arial" w:hAnsi="Arial" w:cs="Arial"/>
          <w:b/>
        </w:rPr>
        <w:t xml:space="preserve"> cell </w:t>
      </w:r>
      <w:proofErr w:type="spellStart"/>
      <w:r>
        <w:rPr>
          <w:rFonts w:ascii="Arial" w:hAnsi="Arial" w:cs="Arial"/>
          <w:b/>
        </w:rPr>
        <w:t>searchs</w:t>
      </w:r>
      <w:proofErr w:type="spellEnd"/>
    </w:p>
    <w:tbl>
      <w:tblPr>
        <w:tblStyle w:val="TableGrid"/>
        <w:tblW w:w="0" w:type="auto"/>
        <w:jc w:val="center"/>
        <w:tblLook w:val="04A0" w:firstRow="1" w:lastRow="0" w:firstColumn="1" w:lastColumn="0" w:noHBand="0" w:noVBand="1"/>
      </w:tblPr>
      <w:tblGrid>
        <w:gridCol w:w="1705"/>
        <w:gridCol w:w="2070"/>
      </w:tblGrid>
      <w:tr w:rsidR="00240939" w:rsidRPr="00240939" w14:paraId="5FF58A66" w14:textId="77777777" w:rsidTr="009B17DC">
        <w:trPr>
          <w:jc w:val="center"/>
        </w:trPr>
        <w:tc>
          <w:tcPr>
            <w:tcW w:w="1705" w:type="dxa"/>
          </w:tcPr>
          <w:p w14:paraId="07DBE4DC" w14:textId="77777777" w:rsidR="00240939" w:rsidRPr="00240939" w:rsidRDefault="00240939" w:rsidP="005D3993">
            <w:pPr>
              <w:spacing w:before="0" w:after="0" w:line="240" w:lineRule="auto"/>
              <w:jc w:val="center"/>
              <w:rPr>
                <w:rFonts w:ascii="Arial" w:hAnsi="Arial" w:cs="Arial"/>
              </w:rPr>
            </w:pPr>
            <w:r w:rsidRPr="00240939">
              <w:rPr>
                <w:rFonts w:ascii="Arial" w:hAnsi="Arial" w:cs="Arial"/>
              </w:rPr>
              <w:t>FR1</w:t>
            </w:r>
          </w:p>
        </w:tc>
        <w:tc>
          <w:tcPr>
            <w:tcW w:w="2070" w:type="dxa"/>
          </w:tcPr>
          <w:p w14:paraId="19E7780F" w14:textId="77777777" w:rsidR="00240939" w:rsidRPr="00240939" w:rsidRDefault="00240939" w:rsidP="005D3993">
            <w:pPr>
              <w:spacing w:before="0" w:after="0" w:line="240" w:lineRule="auto"/>
              <w:jc w:val="center"/>
              <w:rPr>
                <w:rFonts w:ascii="Arial" w:hAnsi="Arial" w:cs="Arial"/>
              </w:rPr>
            </w:pPr>
            <w:r w:rsidRPr="00240939">
              <w:rPr>
                <w:rFonts w:ascii="Arial" w:hAnsi="Arial" w:cs="Arial"/>
              </w:rPr>
              <w:t>FR2</w:t>
            </w:r>
          </w:p>
        </w:tc>
      </w:tr>
      <w:tr w:rsidR="00240939" w:rsidRPr="00240939" w14:paraId="10C2E8D0" w14:textId="77777777" w:rsidTr="009B17DC">
        <w:trPr>
          <w:jc w:val="center"/>
        </w:trPr>
        <w:tc>
          <w:tcPr>
            <w:tcW w:w="1705" w:type="dxa"/>
          </w:tcPr>
          <w:p w14:paraId="69CB58AC" w14:textId="2F966A94" w:rsidR="00240939" w:rsidRPr="00240939" w:rsidRDefault="00CA10D1" w:rsidP="005D3993">
            <w:pPr>
              <w:spacing w:before="0" w:after="0" w:line="240" w:lineRule="auto"/>
              <w:jc w:val="center"/>
              <w:rPr>
                <w:rFonts w:ascii="Arial" w:hAnsi="Arial" w:cs="Arial"/>
              </w:rPr>
            </w:pPr>
            <w:r>
              <w:rPr>
                <w:rFonts w:ascii="Arial" w:hAnsi="Arial" w:cs="Arial"/>
              </w:rPr>
              <w:t>200</w:t>
            </w:r>
          </w:p>
        </w:tc>
        <w:tc>
          <w:tcPr>
            <w:tcW w:w="2070" w:type="dxa"/>
          </w:tcPr>
          <w:p w14:paraId="3915B4B9" w14:textId="38836FAE" w:rsidR="00240939" w:rsidRPr="00240939" w:rsidRDefault="00D23255" w:rsidP="005D3993">
            <w:pPr>
              <w:spacing w:before="0" w:after="0" w:line="240" w:lineRule="auto"/>
              <w:jc w:val="center"/>
              <w:rPr>
                <w:rFonts w:ascii="Arial" w:hAnsi="Arial" w:cs="Arial"/>
              </w:rPr>
            </w:pPr>
            <w:r>
              <w:rPr>
                <w:rFonts w:ascii="Arial" w:hAnsi="Arial" w:cs="Arial"/>
              </w:rPr>
              <w:t>3</w:t>
            </w:r>
            <w:r w:rsidR="00CA10D1">
              <w:rPr>
                <w:rFonts w:ascii="Arial" w:hAnsi="Arial" w:cs="Arial"/>
              </w:rPr>
              <w:t>5</w:t>
            </w:r>
            <w:r>
              <w:rPr>
                <w:rFonts w:ascii="Arial" w:hAnsi="Arial" w:cs="Arial"/>
              </w:rPr>
              <w:t>0</w:t>
            </w:r>
          </w:p>
        </w:tc>
      </w:tr>
    </w:tbl>
    <w:p w14:paraId="2BC8F051" w14:textId="77777777" w:rsidR="00F16548" w:rsidRDefault="00F16548" w:rsidP="00240939">
      <w:pPr>
        <w:rPr>
          <w:rFonts w:ascii="Arial" w:hAnsi="Arial" w:cs="Arial"/>
          <w:b/>
          <w:u w:val="single"/>
        </w:rPr>
      </w:pPr>
    </w:p>
    <w:p w14:paraId="202DDD1F" w14:textId="77777777" w:rsidR="00240939" w:rsidRPr="009B17DC" w:rsidRDefault="00240939" w:rsidP="00240939">
      <w:pPr>
        <w:rPr>
          <w:rFonts w:ascii="Arial" w:hAnsi="Arial" w:cs="Arial"/>
          <w:b/>
          <w:u w:val="single"/>
        </w:rPr>
      </w:pPr>
      <w:r w:rsidRPr="009B17DC">
        <w:rPr>
          <w:rFonts w:ascii="Arial" w:hAnsi="Arial" w:cs="Arial"/>
          <w:b/>
          <w:u w:val="single"/>
        </w:rPr>
        <w:t>For combined measurement and search:</w:t>
      </w:r>
    </w:p>
    <w:p w14:paraId="00D26272" w14:textId="77777777" w:rsidR="00A7104C" w:rsidRDefault="008313B7" w:rsidP="00240939">
      <w:pPr>
        <w:rPr>
          <w:rFonts w:ascii="Arial" w:hAnsi="Arial" w:cs="Arial"/>
        </w:rPr>
      </w:pPr>
      <w:r>
        <w:rPr>
          <w:rFonts w:ascii="Arial" w:hAnsi="Arial" w:cs="Arial"/>
        </w:rPr>
        <w:t xml:space="preserve">In general, for cell search, there is no knowledge about RF channels of neighbour cells at </w:t>
      </w:r>
      <w:proofErr w:type="spellStart"/>
      <w:r>
        <w:rPr>
          <w:rFonts w:ascii="Arial" w:hAnsi="Arial" w:cs="Arial"/>
        </w:rPr>
        <w:t>he</w:t>
      </w:r>
      <w:proofErr w:type="spellEnd"/>
      <w:r>
        <w:rPr>
          <w:rFonts w:ascii="Arial" w:hAnsi="Arial" w:cs="Arial"/>
        </w:rPr>
        <w:t xml:space="preserve"> UE. Hence, the UE scans the frequency bands to find a suitable cell. However, for RRM measurement, UE can utilize the information about frequency and</w:t>
      </w:r>
      <w:r w:rsidR="00C92469">
        <w:rPr>
          <w:rFonts w:ascii="Arial" w:hAnsi="Arial" w:cs="Arial"/>
        </w:rPr>
        <w:t xml:space="preserve"> </w:t>
      </w:r>
      <w:r w:rsidR="00A7104C">
        <w:rPr>
          <w:rFonts w:ascii="Arial" w:hAnsi="Arial" w:cs="Arial"/>
        </w:rPr>
        <w:t xml:space="preserve">optionally cell parameters received and stored from previously-detected cells. In addition, different requirements were defined for cell search and RRM </w:t>
      </w:r>
      <w:proofErr w:type="spellStart"/>
      <w:r w:rsidR="00A7104C">
        <w:rPr>
          <w:rFonts w:ascii="Arial" w:hAnsi="Arial" w:cs="Arial"/>
        </w:rPr>
        <w:t>measurments</w:t>
      </w:r>
      <w:proofErr w:type="spellEnd"/>
      <w:r w:rsidR="00A7104C">
        <w:rPr>
          <w:rFonts w:ascii="Arial" w:hAnsi="Arial" w:cs="Arial"/>
        </w:rPr>
        <w:t xml:space="preserve"> in [2]. </w:t>
      </w:r>
      <w:proofErr w:type="gramStart"/>
      <w:r w:rsidR="00A7104C">
        <w:rPr>
          <w:rFonts w:ascii="Arial" w:hAnsi="Arial" w:cs="Arial"/>
        </w:rPr>
        <w:t>As a consequence</w:t>
      </w:r>
      <w:proofErr w:type="gramEnd"/>
      <w:r w:rsidR="00A7104C">
        <w:rPr>
          <w:rFonts w:ascii="Arial" w:hAnsi="Arial" w:cs="Arial"/>
        </w:rPr>
        <w:t xml:space="preserve">, the rate of RRM measurement and cell search is typically different due to these various requirement: </w:t>
      </w:r>
    </w:p>
    <w:p w14:paraId="67FBBE01" w14:textId="77777777" w:rsidR="00A7104C" w:rsidRPr="009B17DC" w:rsidRDefault="00A7104C" w:rsidP="00A7104C">
      <w:pPr>
        <w:pStyle w:val="ListParagraph"/>
        <w:numPr>
          <w:ilvl w:val="0"/>
          <w:numId w:val="41"/>
        </w:numPr>
        <w:rPr>
          <w:rFonts w:ascii="Arial" w:hAnsi="Arial" w:cs="Arial"/>
          <w:sz w:val="20"/>
        </w:rPr>
      </w:pPr>
      <w:r w:rsidRPr="009B17DC">
        <w:rPr>
          <w:rFonts w:ascii="Arial" w:hAnsi="Arial" w:cs="Arial"/>
          <w:sz w:val="20"/>
        </w:rPr>
        <w:t xml:space="preserve">Based on the basic assumption, the SMTC period = 20ms,  </w:t>
      </w:r>
    </w:p>
    <w:p w14:paraId="3FB519FC" w14:textId="45B8F0F2" w:rsidR="00A7104C" w:rsidRPr="009B17DC" w:rsidRDefault="00A7104C" w:rsidP="009B17DC">
      <w:pPr>
        <w:pStyle w:val="ListParagraph"/>
        <w:numPr>
          <w:ilvl w:val="1"/>
          <w:numId w:val="41"/>
        </w:numPr>
        <w:rPr>
          <w:rFonts w:ascii="Arial" w:hAnsi="Arial" w:cs="Arial"/>
          <w:sz w:val="20"/>
        </w:rPr>
      </w:pPr>
      <w:r w:rsidRPr="009B17DC">
        <w:rPr>
          <w:rFonts w:ascii="Arial" w:hAnsi="Arial" w:cs="Arial"/>
          <w:sz w:val="20"/>
        </w:rPr>
        <w:t>Up to 5 SMTC within 600ms is sufficient for cell identification.</w:t>
      </w:r>
    </w:p>
    <w:p w14:paraId="21B2A86C" w14:textId="1B71F0C8" w:rsidR="00A7104C" w:rsidRPr="009B17DC" w:rsidRDefault="00A7104C" w:rsidP="009B17DC">
      <w:pPr>
        <w:pStyle w:val="ListParagraph"/>
        <w:numPr>
          <w:ilvl w:val="1"/>
          <w:numId w:val="41"/>
        </w:numPr>
        <w:rPr>
          <w:rFonts w:ascii="Arial" w:hAnsi="Arial" w:cs="Arial"/>
          <w:sz w:val="20"/>
        </w:rPr>
      </w:pPr>
      <w:r w:rsidRPr="009B17DC">
        <w:rPr>
          <w:rFonts w:ascii="Arial" w:hAnsi="Arial" w:cs="Arial"/>
          <w:sz w:val="20"/>
        </w:rPr>
        <w:t>Up to 5 SMTC within 200ms is sufficient for SSB measurement.</w:t>
      </w:r>
    </w:p>
    <w:p w14:paraId="55626A04" w14:textId="25603DBB" w:rsidR="00D23255" w:rsidRPr="009B17DC" w:rsidRDefault="00D23255" w:rsidP="009B17DC">
      <w:pPr>
        <w:spacing w:before="120"/>
        <w:rPr>
          <w:rFonts w:ascii="Arial" w:hAnsi="Arial" w:cs="Arial"/>
        </w:rPr>
      </w:pPr>
      <w:r>
        <w:rPr>
          <w:rFonts w:ascii="Arial" w:hAnsi="Arial" w:cs="Arial"/>
        </w:rPr>
        <w:t xml:space="preserve">This can be reflected using the following power consumption modelling to combine the power of cell search and measurement: </w:t>
      </w:r>
    </w:p>
    <w:p w14:paraId="60E7301E" w14:textId="39AD48B8" w:rsidR="00240939" w:rsidRPr="00D23255" w:rsidRDefault="00FE7AC5" w:rsidP="00240939">
      <w:pPr>
        <w:rPr>
          <w:rFonts w:ascii="Arial" w:hAnsi="Arial" w:cs="Arial"/>
          <w:lang w:val="en-US" w:eastAsia="zh-CN"/>
        </w:rPr>
      </w:pPr>
      <m:oMathPara>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combination</m:t>
              </m:r>
            </m:sub>
          </m:sSub>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1</m:t>
              </m:r>
            </m:sub>
          </m:sSub>
          <m:r>
            <w:rPr>
              <w:rFonts w:ascii="Cambria Math" w:hAnsi="Cambria Math" w:cs="Arial"/>
              <w:lang w:val="en-US" w:eastAsia="zh-CN"/>
            </w:rPr>
            <m:t>+</m:t>
          </m:r>
          <m:f>
            <m:fPr>
              <m:type m:val="lin"/>
              <m:ctrlPr>
                <w:rPr>
                  <w:rFonts w:ascii="Cambria Math" w:hAnsi="Cambria Math" w:cs="Arial"/>
                  <w:i/>
                  <w:lang w:val="en-US" w:eastAsia="zh-CN"/>
                </w:rPr>
              </m:ctrlPr>
            </m:fPr>
            <m:num>
              <m:r>
                <w:rPr>
                  <w:rFonts w:ascii="Cambria Math" w:hAnsi="Cambria Math" w:cs="Arial"/>
                  <w:lang w:val="en-US" w:eastAsia="zh-CN"/>
                </w:rPr>
                <m:t>1</m:t>
              </m:r>
            </m:num>
            <m:den>
              <m:r>
                <w:rPr>
                  <w:rFonts w:ascii="Cambria Math" w:hAnsi="Cambria Math" w:cs="Arial"/>
                  <w:lang w:val="en-US" w:eastAsia="zh-CN"/>
                </w:rPr>
                <m:t>3</m:t>
              </m:r>
            </m:den>
          </m:f>
          <m:r>
            <w:rPr>
              <w:rFonts w:ascii="Cambria Math" w:hAnsi="Cambria Math" w:cs="Arial"/>
              <w:lang w:val="en-US" w:eastAsia="zh-CN"/>
            </w:rPr>
            <m:t>*</m:t>
          </m:r>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2</m:t>
              </m:r>
            </m:sub>
          </m:sSub>
        </m:oMath>
      </m:oMathPara>
    </w:p>
    <w:p w14:paraId="71ABD01C" w14:textId="1EF3D7C1" w:rsidR="00D23255" w:rsidRDefault="00D23255" w:rsidP="00240939">
      <w:pPr>
        <w:rPr>
          <w:rFonts w:ascii="Arial" w:hAnsi="Arial" w:cs="Arial"/>
          <w:lang w:val="en-US" w:eastAsia="zh-CN"/>
        </w:rPr>
      </w:pPr>
      <w:r>
        <w:rPr>
          <w:rFonts w:ascii="Arial" w:hAnsi="Arial" w:cs="Arial"/>
          <w:lang w:val="en-US" w:eastAsia="zh-CN"/>
        </w:rPr>
        <w:t xml:space="preserve">Where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combination</m:t>
            </m:r>
          </m:sub>
        </m:sSub>
      </m:oMath>
      <w:r>
        <w:rPr>
          <w:rFonts w:ascii="Arial" w:hAnsi="Arial" w:cs="Arial"/>
          <w:lang w:val="en-US" w:eastAsia="zh-CN"/>
        </w:rPr>
        <w:t xml:space="preserve"> is the combined power;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1</m:t>
            </m:r>
          </m:sub>
        </m:sSub>
      </m:oMath>
      <w:r>
        <w:rPr>
          <w:rFonts w:ascii="Arial" w:hAnsi="Arial" w:cs="Arial"/>
          <w:lang w:val="en-US" w:eastAsia="zh-CN"/>
        </w:rPr>
        <w:t xml:space="preserve"> is the baseline power for intra-frequency measurement and </w:t>
      </w:r>
      <m:oMath>
        <m:sSub>
          <m:sSubPr>
            <m:ctrlPr>
              <w:rPr>
                <w:rFonts w:ascii="Cambria Math" w:hAnsi="Cambria Math" w:cs="Arial"/>
                <w:i/>
                <w:lang w:val="en-US" w:eastAsia="zh-CN"/>
              </w:rPr>
            </m:ctrlPr>
          </m:sSubPr>
          <m:e>
            <m:r>
              <w:rPr>
                <w:rFonts w:ascii="Cambria Math" w:hAnsi="Cambria Math" w:cs="Arial"/>
                <w:lang w:val="en-US" w:eastAsia="zh-CN"/>
              </w:rPr>
              <m:t>P</m:t>
            </m:r>
          </m:e>
          <m:sub>
            <m:r>
              <w:rPr>
                <w:rFonts w:ascii="Cambria Math" w:hAnsi="Cambria Math" w:cs="Arial"/>
                <w:lang w:val="en-US" w:eastAsia="zh-CN"/>
              </w:rPr>
              <m:t>2</m:t>
            </m:r>
          </m:sub>
        </m:sSub>
      </m:oMath>
      <w:r>
        <w:rPr>
          <w:rFonts w:ascii="Arial" w:hAnsi="Arial" w:cs="Arial"/>
          <w:lang w:val="en-US" w:eastAsia="zh-CN"/>
        </w:rPr>
        <w:t xml:space="preserve"> is the power csonumption of full cell measurement. </w:t>
      </w:r>
    </w:p>
    <w:p w14:paraId="5BD36C29" w14:textId="51DFE380" w:rsidR="0087748D" w:rsidRDefault="001F6D1F" w:rsidP="00F40FCA">
      <w:pPr>
        <w:pStyle w:val="Heading2"/>
        <w:rPr>
          <w:rFonts w:cs="Arial"/>
          <w:i/>
          <w:sz w:val="20"/>
        </w:rPr>
      </w:pPr>
      <w:r>
        <w:rPr>
          <w:lang w:val="en-US" w:eastAsia="zh-CN"/>
        </w:rPr>
        <w:lastRenderedPageBreak/>
        <w:t>2.</w:t>
      </w:r>
      <w:r w:rsidR="00836E1A">
        <w:rPr>
          <w:lang w:val="en-US" w:eastAsia="zh-CN"/>
        </w:rPr>
        <w:t>2</w:t>
      </w:r>
      <w:r w:rsidR="00846DB9">
        <w:rPr>
          <w:lang w:val="en-US" w:eastAsia="zh-CN"/>
        </w:rPr>
        <w:t xml:space="preserve"> </w:t>
      </w:r>
      <w:r w:rsidR="005A3CC8">
        <w:rPr>
          <w:lang w:val="en-US" w:eastAsia="zh-CN"/>
        </w:rPr>
        <w:t>Calibration results</w:t>
      </w:r>
      <w:r w:rsidR="0087748D" w:rsidRPr="00F40FCA">
        <w:rPr>
          <w:rFonts w:cs="Arial"/>
          <w:i/>
          <w:sz w:val="20"/>
        </w:rPr>
        <w:t xml:space="preserve"> </w:t>
      </w:r>
    </w:p>
    <w:p w14:paraId="12EE1C2A" w14:textId="1B9B5EE3" w:rsidR="006E2CDE" w:rsidRDefault="00C167B4" w:rsidP="006A5DCB">
      <w:pPr>
        <w:rPr>
          <w:rFonts w:ascii="Arial" w:hAnsi="Arial" w:cs="Arial"/>
          <w:lang w:val="en-US"/>
        </w:rPr>
      </w:pPr>
      <w:r w:rsidRPr="00C167B4">
        <w:rPr>
          <w:rFonts w:ascii="Arial" w:hAnsi="Arial" w:cs="Arial"/>
          <w:lang w:val="en-US"/>
        </w:rPr>
        <w:t xml:space="preserve">To facilitate </w:t>
      </w:r>
      <w:r>
        <w:rPr>
          <w:rFonts w:ascii="Arial" w:hAnsi="Arial" w:cs="Arial"/>
          <w:lang w:val="en-US"/>
        </w:rPr>
        <w:t>power saving</w:t>
      </w:r>
      <w:r w:rsidRPr="00C167B4">
        <w:rPr>
          <w:rFonts w:ascii="Arial" w:hAnsi="Arial" w:cs="Arial"/>
          <w:lang w:val="en-US"/>
        </w:rPr>
        <w:t xml:space="preserve"> evaluations, simulators are preferably calibrated to ensure that comparable results are produced. </w:t>
      </w:r>
      <w:r w:rsidR="006E2CDE">
        <w:rPr>
          <w:rFonts w:ascii="Arial" w:hAnsi="Arial" w:cs="Arial"/>
          <w:lang w:val="en-US"/>
        </w:rPr>
        <w:t xml:space="preserve">During the RAN1 #94bis meeting, </w:t>
      </w:r>
      <w:r>
        <w:rPr>
          <w:rFonts w:ascii="Arial" w:hAnsi="Arial" w:cs="Arial"/>
          <w:lang w:val="en-US"/>
        </w:rPr>
        <w:t>the following evaluation assumptions have been</w:t>
      </w:r>
      <w:r w:rsidR="006E2CDE">
        <w:rPr>
          <w:rFonts w:ascii="Arial" w:hAnsi="Arial" w:cs="Arial"/>
          <w:lang w:val="en-US"/>
        </w:rPr>
        <w:t xml:space="preserve"> agreed to calibrate the simulator </w:t>
      </w:r>
      <w:r>
        <w:rPr>
          <w:rFonts w:ascii="Arial" w:hAnsi="Arial" w:cs="Arial"/>
          <w:lang w:val="en-US"/>
        </w:rPr>
        <w:t>for this purpose:</w:t>
      </w:r>
    </w:p>
    <w:tbl>
      <w:tblPr>
        <w:tblStyle w:val="TableGrid"/>
        <w:tblW w:w="0" w:type="auto"/>
        <w:tblLook w:val="04A0" w:firstRow="1" w:lastRow="0" w:firstColumn="1" w:lastColumn="0" w:noHBand="0" w:noVBand="1"/>
      </w:tblPr>
      <w:tblGrid>
        <w:gridCol w:w="9962"/>
      </w:tblGrid>
      <w:tr w:rsidR="006E2CDE" w14:paraId="436B519A" w14:textId="77777777" w:rsidTr="006E2CDE">
        <w:tc>
          <w:tcPr>
            <w:tcW w:w="9962" w:type="dxa"/>
          </w:tcPr>
          <w:p w14:paraId="05568E91" w14:textId="77777777" w:rsidR="006E2CDE" w:rsidRPr="006E2CDE" w:rsidRDefault="006E2CDE" w:rsidP="006E2CDE">
            <w:pPr>
              <w:spacing w:before="0" w:after="0"/>
              <w:rPr>
                <w:rFonts w:ascii="Arial" w:hAnsi="Arial" w:cs="Arial"/>
                <w:b/>
                <w:u w:val="single"/>
                <w:lang w:eastAsia="x-none"/>
              </w:rPr>
            </w:pPr>
            <w:r w:rsidRPr="006E2CDE">
              <w:rPr>
                <w:rFonts w:ascii="Arial" w:hAnsi="Arial" w:cs="Arial"/>
                <w:highlight w:val="green"/>
                <w:u w:val="single"/>
                <w:lang w:eastAsia="x-none"/>
              </w:rPr>
              <w:t>Agreements</w:t>
            </w:r>
            <w:r w:rsidRPr="006E2CDE">
              <w:rPr>
                <w:rFonts w:ascii="Arial" w:hAnsi="Arial" w:cs="Arial"/>
                <w:b/>
                <w:u w:val="single"/>
                <w:lang w:eastAsia="x-none"/>
              </w:rPr>
              <w:t>:</w:t>
            </w:r>
          </w:p>
          <w:p w14:paraId="64A7FB88" w14:textId="77777777" w:rsidR="006E2CDE" w:rsidRPr="006E2CDE" w:rsidRDefault="006E2CDE" w:rsidP="006E2CDE">
            <w:pPr>
              <w:snapToGrid w:val="0"/>
              <w:spacing w:before="0" w:after="0"/>
              <w:jc w:val="left"/>
              <w:rPr>
                <w:rFonts w:ascii="Arial" w:hAnsi="Arial" w:cs="Arial"/>
              </w:rPr>
            </w:pPr>
            <w:proofErr w:type="gramStart"/>
            <w:r w:rsidRPr="006E2CDE">
              <w:rPr>
                <w:rFonts w:ascii="Arial" w:hAnsi="Arial" w:cs="Arial"/>
              </w:rPr>
              <w:t>For the purpose of</w:t>
            </w:r>
            <w:proofErr w:type="gramEnd"/>
            <w:r w:rsidRPr="006E2CDE">
              <w:rPr>
                <w:rFonts w:ascii="Arial" w:hAnsi="Arial" w:cs="Arial"/>
              </w:rPr>
              <w:t xml:space="preserve"> basic calibration of traffic </w:t>
            </w:r>
            <w:proofErr w:type="spellStart"/>
            <w:r w:rsidRPr="006E2CDE">
              <w:rPr>
                <w:rFonts w:ascii="Arial" w:hAnsi="Arial" w:cs="Arial"/>
              </w:rPr>
              <w:t>modeling</w:t>
            </w:r>
            <w:proofErr w:type="spellEnd"/>
            <w:r w:rsidRPr="006E2CDE">
              <w:rPr>
                <w:rFonts w:ascii="Arial" w:hAnsi="Arial" w:cs="Arial"/>
              </w:rPr>
              <w:t xml:space="preserve">, FTP model 3 (use 0.1 Mbytes packet size, mean inter-arrival time 200msec) and VoIP model (as defined in </w:t>
            </w:r>
            <w:r w:rsidRPr="006E2CDE">
              <w:rPr>
                <w:rFonts w:ascii="Arial" w:hAnsi="Arial" w:cs="Arial"/>
                <w:color w:val="000000"/>
              </w:rPr>
              <w:t>R1-0</w:t>
            </w:r>
            <w:r w:rsidRPr="006E2CDE">
              <w:rPr>
                <w:rFonts w:ascii="Arial" w:eastAsia="Times New Roman" w:hAnsi="Arial" w:cs="Arial"/>
                <w:color w:val="000000"/>
              </w:rPr>
              <w:t>70674</w:t>
            </w:r>
            <w:r w:rsidRPr="006E2CDE">
              <w:rPr>
                <w:rFonts w:ascii="Arial" w:hAnsi="Arial" w:cs="Arial"/>
              </w:rPr>
              <w:t>) should be used to generate time distribution for different power states, for the following scenarios</w:t>
            </w:r>
          </w:p>
          <w:p w14:paraId="1B698CB7" w14:textId="77777777" w:rsidR="006E2CDE" w:rsidRPr="006E2CDE" w:rsidRDefault="006E2CDE" w:rsidP="006E2CDE">
            <w:pPr>
              <w:pStyle w:val="ListParagraph"/>
              <w:numPr>
                <w:ilvl w:val="0"/>
                <w:numId w:val="42"/>
              </w:numPr>
              <w:snapToGrid w:val="0"/>
              <w:spacing w:before="0"/>
              <w:jc w:val="left"/>
              <w:rPr>
                <w:rFonts w:ascii="Arial" w:hAnsi="Arial" w:cs="Arial"/>
                <w:sz w:val="20"/>
                <w:szCs w:val="20"/>
              </w:rPr>
            </w:pPr>
            <w:r w:rsidRPr="006E2CDE">
              <w:rPr>
                <w:rFonts w:ascii="Arial" w:hAnsi="Arial" w:cs="Arial"/>
                <w:sz w:val="20"/>
                <w:szCs w:val="20"/>
              </w:rPr>
              <w:t>No C-DRX configured</w:t>
            </w:r>
          </w:p>
          <w:p w14:paraId="3B480912"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For both VoIP and FTP</w:t>
            </w:r>
          </w:p>
          <w:p w14:paraId="5590C10B" w14:textId="77777777" w:rsidR="006E2CDE" w:rsidRPr="006E2CDE" w:rsidRDefault="006E2CDE" w:rsidP="006E2CDE">
            <w:pPr>
              <w:pStyle w:val="ListParagraph"/>
              <w:numPr>
                <w:ilvl w:val="0"/>
                <w:numId w:val="42"/>
              </w:numPr>
              <w:snapToGrid w:val="0"/>
              <w:spacing w:before="0"/>
              <w:jc w:val="left"/>
              <w:rPr>
                <w:rFonts w:ascii="Arial" w:hAnsi="Arial" w:cs="Arial"/>
                <w:sz w:val="20"/>
                <w:szCs w:val="20"/>
              </w:rPr>
            </w:pPr>
            <w:r w:rsidRPr="006E2CDE">
              <w:rPr>
                <w:rFonts w:ascii="Arial" w:hAnsi="Arial" w:cs="Arial"/>
                <w:sz w:val="20"/>
                <w:szCs w:val="20"/>
              </w:rPr>
              <w:t>C-DRX cycle 40msec for VoIP</w:t>
            </w:r>
          </w:p>
          <w:p w14:paraId="2D4AA41B"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 xml:space="preserve">10 </w:t>
            </w:r>
            <w:proofErr w:type="spellStart"/>
            <w:r w:rsidRPr="006E2CDE">
              <w:rPr>
                <w:rFonts w:ascii="Arial" w:hAnsi="Arial" w:cs="Arial"/>
                <w:sz w:val="20"/>
                <w:szCs w:val="20"/>
              </w:rPr>
              <w:t>msec</w:t>
            </w:r>
            <w:proofErr w:type="spellEnd"/>
            <w:r w:rsidRPr="006E2CDE">
              <w:rPr>
                <w:rFonts w:ascii="Arial" w:hAnsi="Arial" w:cs="Arial"/>
                <w:sz w:val="20"/>
                <w:szCs w:val="20"/>
              </w:rPr>
              <w:t xml:space="preserve"> inactivity timer</w:t>
            </w:r>
          </w:p>
          <w:p w14:paraId="238662DF"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Assume max two packets bundled</w:t>
            </w:r>
          </w:p>
          <w:p w14:paraId="758BCE4A" w14:textId="77777777" w:rsidR="006E2CDE" w:rsidRPr="006E2CDE" w:rsidRDefault="006E2CDE" w:rsidP="006E2CDE">
            <w:pPr>
              <w:pStyle w:val="ListParagraph"/>
              <w:numPr>
                <w:ilvl w:val="0"/>
                <w:numId w:val="42"/>
              </w:numPr>
              <w:snapToGrid w:val="0"/>
              <w:spacing w:before="0"/>
              <w:jc w:val="left"/>
              <w:rPr>
                <w:rFonts w:ascii="Arial" w:hAnsi="Arial" w:cs="Arial"/>
                <w:sz w:val="20"/>
                <w:szCs w:val="20"/>
              </w:rPr>
            </w:pPr>
            <w:r w:rsidRPr="006E2CDE">
              <w:rPr>
                <w:rFonts w:ascii="Arial" w:hAnsi="Arial" w:cs="Arial"/>
                <w:sz w:val="20"/>
                <w:szCs w:val="20"/>
              </w:rPr>
              <w:t>C-DRX cycle 160msec for FTP</w:t>
            </w:r>
          </w:p>
          <w:p w14:paraId="0F75DF74" w14:textId="77777777" w:rsidR="006E2CDE" w:rsidRPr="006E2CDE" w:rsidRDefault="006E2CDE" w:rsidP="006E2CDE">
            <w:pPr>
              <w:pStyle w:val="ListParagraph"/>
              <w:numPr>
                <w:ilvl w:val="1"/>
                <w:numId w:val="42"/>
              </w:numPr>
              <w:snapToGrid w:val="0"/>
              <w:spacing w:before="0"/>
              <w:jc w:val="left"/>
              <w:rPr>
                <w:rFonts w:ascii="Arial" w:hAnsi="Arial" w:cs="Arial"/>
                <w:sz w:val="20"/>
                <w:szCs w:val="20"/>
              </w:rPr>
            </w:pPr>
            <w:r w:rsidRPr="006E2CDE">
              <w:rPr>
                <w:rFonts w:ascii="Arial" w:hAnsi="Arial" w:cs="Arial"/>
                <w:sz w:val="20"/>
                <w:szCs w:val="20"/>
              </w:rPr>
              <w:t xml:space="preserve">100 </w:t>
            </w:r>
            <w:proofErr w:type="spellStart"/>
            <w:r w:rsidRPr="006E2CDE">
              <w:rPr>
                <w:rFonts w:ascii="Arial" w:hAnsi="Arial" w:cs="Arial"/>
                <w:sz w:val="20"/>
                <w:szCs w:val="20"/>
              </w:rPr>
              <w:t>msec</w:t>
            </w:r>
            <w:proofErr w:type="spellEnd"/>
            <w:r w:rsidRPr="006E2CDE">
              <w:rPr>
                <w:rFonts w:ascii="Arial" w:hAnsi="Arial" w:cs="Arial"/>
                <w:sz w:val="20"/>
                <w:szCs w:val="20"/>
              </w:rPr>
              <w:t xml:space="preserve"> inactivity timer</w:t>
            </w:r>
          </w:p>
          <w:p w14:paraId="380A0E47" w14:textId="77777777" w:rsidR="006E2CDE" w:rsidRPr="006E2CDE" w:rsidRDefault="006E2CDE" w:rsidP="006E2CDE">
            <w:pPr>
              <w:snapToGrid w:val="0"/>
              <w:spacing w:before="0" w:after="0"/>
              <w:jc w:val="left"/>
              <w:rPr>
                <w:rFonts w:ascii="Arial" w:hAnsi="Arial" w:cs="Arial"/>
              </w:rPr>
            </w:pPr>
          </w:p>
          <w:p w14:paraId="35C91F55" w14:textId="77777777" w:rsidR="006E2CDE" w:rsidRDefault="006E2CDE" w:rsidP="006E2CDE">
            <w:pPr>
              <w:snapToGrid w:val="0"/>
              <w:spacing w:before="0" w:after="0"/>
              <w:jc w:val="left"/>
              <w:rPr>
                <w:rFonts w:ascii="Arial" w:hAnsi="Arial" w:cs="Arial"/>
              </w:rPr>
            </w:pPr>
            <w:r w:rsidRPr="006E2CDE">
              <w:rPr>
                <w:rFonts w:ascii="Arial" w:hAnsi="Arial" w:cs="Arial"/>
              </w:rPr>
              <w:t xml:space="preserve">The time distribution for different power states shall be reported (e.g. x% in PDCCH-only, y% in PDCCH+PDSCH, z% in microsleep, etc), </w:t>
            </w:r>
            <w:proofErr w:type="gramStart"/>
            <w:r w:rsidRPr="006E2CDE">
              <w:rPr>
                <w:rFonts w:ascii="Arial" w:hAnsi="Arial" w:cs="Arial"/>
              </w:rPr>
              <w:t>as a result of</w:t>
            </w:r>
            <w:proofErr w:type="gramEnd"/>
            <w:r w:rsidRPr="006E2CDE">
              <w:rPr>
                <w:rFonts w:ascii="Arial" w:hAnsi="Arial" w:cs="Arial"/>
              </w:rPr>
              <w:t xml:space="preserve"> the calibration exercise.</w:t>
            </w:r>
          </w:p>
          <w:p w14:paraId="21548B28" w14:textId="0D2DEC26" w:rsidR="006E2CDE" w:rsidRPr="006E2CDE" w:rsidRDefault="006E2CDE" w:rsidP="006E2CDE">
            <w:pPr>
              <w:snapToGrid w:val="0"/>
              <w:spacing w:before="0" w:after="0"/>
              <w:rPr>
                <w:rFonts w:ascii="Arial" w:hAnsi="Arial" w:cs="Arial"/>
              </w:rPr>
            </w:pPr>
          </w:p>
        </w:tc>
      </w:tr>
    </w:tbl>
    <w:p w14:paraId="23B3AEFB" w14:textId="77777777" w:rsidR="00C167B4" w:rsidRDefault="00C167B4" w:rsidP="006A5DCB">
      <w:pPr>
        <w:rPr>
          <w:rFonts w:ascii="Arial" w:hAnsi="Arial" w:cs="Arial"/>
          <w:lang w:val="en-US"/>
        </w:rPr>
      </w:pPr>
    </w:p>
    <w:p w14:paraId="711BAE60" w14:textId="77777777" w:rsidR="006A5DCB" w:rsidRDefault="006A5DCB" w:rsidP="006A5DCB">
      <w:pPr>
        <w:rPr>
          <w:rFonts w:ascii="Arial" w:hAnsi="Arial" w:cs="Arial"/>
          <w:lang w:val="en-US"/>
        </w:rPr>
      </w:pPr>
      <w:r>
        <w:rPr>
          <w:rFonts w:ascii="Arial" w:hAnsi="Arial" w:cs="Arial"/>
          <w:lang w:val="en-US"/>
        </w:rPr>
        <w:t>In this section, we provide calibration results based on agreed configuration and values. We assume DU scenario and show results for 95%, 50%, and 5% geometry.</w:t>
      </w:r>
    </w:p>
    <w:p w14:paraId="147EEAAC" w14:textId="64785579" w:rsidR="006A5DCB" w:rsidRDefault="006A5DCB" w:rsidP="006A5DCB">
      <w:pPr>
        <w:rPr>
          <w:rFonts w:ascii="Arial" w:hAnsi="Arial" w:cs="Arial"/>
          <w:lang w:val="en-US"/>
        </w:rPr>
      </w:pPr>
      <w:r>
        <w:rPr>
          <w:rFonts w:ascii="Arial" w:hAnsi="Arial" w:cs="Arial"/>
          <w:lang w:val="en-US"/>
        </w:rPr>
        <w:t>According to our evaluation based on TBS values obtained for the considered UE geometry, 0.1Mbyte packet requires approximately 3, 5, and 14 consecutive slots to complete a single transmission, for 95%, 50</w:t>
      </w:r>
      <w:r w:rsidR="000451D2">
        <w:rPr>
          <w:rFonts w:ascii="Arial" w:hAnsi="Arial" w:cs="Arial"/>
          <w:lang w:val="en-US"/>
        </w:rPr>
        <w:t xml:space="preserve">%, and 5% geometry respectively. </w:t>
      </w:r>
      <w:r>
        <w:rPr>
          <w:rFonts w:ascii="Arial" w:hAnsi="Arial" w:cs="Arial"/>
          <w:lang w:val="en-US"/>
        </w:rPr>
        <w:t xml:space="preserve">Furthermore, we assume that in a PDCCH-only slot, UE can go to micro-sleep for half of the slot, i.e., remaining half of the slot is accounted for PDCCH monitoring and decoding. After active state (i.e., effective ON duration including </w:t>
      </w:r>
      <w:proofErr w:type="spellStart"/>
      <w:r>
        <w:rPr>
          <w:rFonts w:ascii="Arial" w:hAnsi="Arial" w:cs="Arial"/>
          <w:lang w:val="en-US"/>
        </w:rPr>
        <w:t>Onduration</w:t>
      </w:r>
      <w:proofErr w:type="spellEnd"/>
      <w:r>
        <w:rPr>
          <w:rFonts w:ascii="Arial" w:hAnsi="Arial" w:cs="Arial"/>
          <w:lang w:val="en-US"/>
        </w:rPr>
        <w:t xml:space="preserve">, inactivity timer etc.) ends and there </w:t>
      </w:r>
      <w:proofErr w:type="gramStart"/>
      <w:r>
        <w:rPr>
          <w:rFonts w:ascii="Arial" w:hAnsi="Arial" w:cs="Arial"/>
          <w:lang w:val="en-US"/>
        </w:rPr>
        <w:t>is  x</w:t>
      </w:r>
      <w:proofErr w:type="gramEnd"/>
      <w:r>
        <w:rPr>
          <w:rFonts w:ascii="Arial" w:hAnsi="Arial" w:cs="Arial"/>
          <w:lang w:val="en-US"/>
        </w:rPr>
        <w:t xml:space="preserve"> </w:t>
      </w:r>
      <w:proofErr w:type="spellStart"/>
      <w:r>
        <w:rPr>
          <w:rFonts w:ascii="Arial" w:hAnsi="Arial" w:cs="Arial"/>
          <w:lang w:val="en-US"/>
        </w:rPr>
        <w:t>ms</w:t>
      </w:r>
      <w:proofErr w:type="spellEnd"/>
      <w:r>
        <w:rPr>
          <w:rFonts w:ascii="Arial" w:hAnsi="Arial" w:cs="Arial"/>
          <w:lang w:val="en-US"/>
        </w:rPr>
        <w:t xml:space="preserve"> duration remaining before next ON duration, UE follows the procedure as below</w:t>
      </w:r>
    </w:p>
    <w:p w14:paraId="69192FA9" w14:textId="07DEFDF4" w:rsidR="006A5DCB" w:rsidRDefault="003703FC" w:rsidP="006A5DCB">
      <w:pPr>
        <w:rPr>
          <w:rFonts w:ascii="Arial" w:hAnsi="Arial" w:cs="Arial"/>
          <w:lang w:val="en-US"/>
        </w:rPr>
      </w:pPr>
      <w:r>
        <w:rPr>
          <w:rFonts w:ascii="Arial" w:hAnsi="Arial" w:cs="Arial"/>
        </w:rPr>
        <w:t xml:space="preserve">                                   </w:t>
      </w:r>
      <m:oMath>
        <m:r>
          <m:rPr>
            <m:sty m:val="p"/>
          </m:rPr>
          <w:rPr>
            <w:rFonts w:ascii="Cambria Math" w:hAnsi="Cambria Math" w:cs="Arial"/>
          </w:rPr>
          <m:t>UE behavior=</m:t>
        </m:r>
        <m:d>
          <m:dPr>
            <m:begChr m:val="{"/>
            <m:endChr m:val=""/>
            <m:ctrlPr>
              <w:rPr>
                <w:rFonts w:ascii="Cambria Math" w:hAnsi="Cambria Math" w:cs="Arial"/>
                <w:lang w:val="en-US"/>
              </w:rPr>
            </m:ctrlPr>
          </m:dPr>
          <m:e>
            <m:eqArr>
              <m:eqArrPr>
                <m:ctrlPr>
                  <w:rPr>
                    <w:rFonts w:ascii="Cambria Math" w:hAnsi="Cambria Math" w:cs="Arial"/>
                    <w:lang w:val="en-US"/>
                  </w:rPr>
                </m:ctrlPr>
              </m:eqArrPr>
              <m:e>
                <m:r>
                  <m:rPr>
                    <m:sty m:val="p"/>
                  </m:rPr>
                  <w:rPr>
                    <w:rFonts w:ascii="Cambria Math" w:hAnsi="Cambria Math" w:cs="Arial"/>
                  </w:rPr>
                  <m:t>deep sleep                ,  &amp;x ≥20ms</m:t>
                </m:r>
              </m:e>
              <m:e>
                <m:r>
                  <m:rPr>
                    <m:sty m:val="p"/>
                  </m:rPr>
                  <w:rPr>
                    <w:rFonts w:ascii="Cambria Math" w:hAnsi="Cambria Math" w:cs="Arial"/>
                  </w:rPr>
                  <m:t>light sleep,             6ms≤&amp;x&lt;20ms</m:t>
                </m:r>
                <m:ctrlPr>
                  <w:rPr>
                    <w:rFonts w:ascii="Cambria Math" w:eastAsia="Cambria Math" w:hAnsi="Cambria Math" w:cs="Cambria Math"/>
                  </w:rPr>
                </m:ctrlPr>
              </m:e>
              <m:e>
                <m:r>
                  <m:rPr>
                    <m:sty m:val="p"/>
                  </m:rPr>
                  <w:rPr>
                    <w:rFonts w:ascii="Cambria Math" w:hAnsi="Cambria Math" w:cs="Arial"/>
                  </w:rPr>
                  <m:t>micro sleep     ,  0&lt;x&lt;6ms</m:t>
                </m:r>
              </m:e>
            </m:eqArr>
          </m:e>
        </m:d>
      </m:oMath>
      <w:r>
        <w:rPr>
          <w:rFonts w:ascii="Arial" w:hAnsi="Arial" w:cs="Arial"/>
          <w:lang w:val="en-US"/>
        </w:rPr>
        <w:t xml:space="preserve">                                                          (1)</w:t>
      </w:r>
    </w:p>
    <w:p w14:paraId="33BEBD00" w14:textId="77777777" w:rsidR="006A5DCB" w:rsidRDefault="006A5DCB" w:rsidP="006A5DCB">
      <w:pPr>
        <w:rPr>
          <w:rFonts w:ascii="Arial" w:hAnsi="Arial" w:cs="Arial"/>
          <w:b/>
          <w:u w:val="single"/>
          <w:lang w:val="en-US"/>
        </w:rPr>
      </w:pPr>
    </w:p>
    <w:p w14:paraId="22FB369C" w14:textId="77777777" w:rsidR="00C167B4" w:rsidRDefault="00C167B4" w:rsidP="006A5DCB">
      <w:pPr>
        <w:rPr>
          <w:rFonts w:ascii="Arial" w:hAnsi="Arial" w:cs="Arial"/>
          <w:b/>
          <w:u w:val="single"/>
          <w:lang w:val="en-US"/>
        </w:rPr>
      </w:pPr>
    </w:p>
    <w:p w14:paraId="06465BBC" w14:textId="77777777" w:rsidR="006A5DCB" w:rsidRPr="006A5DCB" w:rsidRDefault="006A5DCB" w:rsidP="006A5DCB">
      <w:pPr>
        <w:rPr>
          <w:rFonts w:ascii="Arial" w:hAnsi="Arial" w:cs="Arial"/>
          <w:b/>
          <w:u w:val="single"/>
          <w:lang w:val="en-US"/>
        </w:rPr>
      </w:pPr>
      <w:r w:rsidRPr="006A5DCB">
        <w:rPr>
          <w:rFonts w:ascii="Arial" w:hAnsi="Arial" w:cs="Arial"/>
          <w:b/>
          <w:u w:val="single"/>
          <w:lang w:val="en-US"/>
        </w:rPr>
        <w:t>FTP Model</w:t>
      </w:r>
    </w:p>
    <w:p w14:paraId="543A0001" w14:textId="45090193" w:rsidR="006A5DCB" w:rsidRPr="006A5DCB" w:rsidRDefault="006A5DCB" w:rsidP="006A5DCB">
      <w:pPr>
        <w:pStyle w:val="BodyText"/>
        <w:jc w:val="center"/>
        <w:rPr>
          <w:rFonts w:ascii="Arial" w:hAnsi="Arial" w:cs="Arial"/>
          <w:b/>
          <w:lang w:eastAsia="zh-CN"/>
        </w:rPr>
      </w:pPr>
      <w:r w:rsidRPr="006A5DCB">
        <w:rPr>
          <w:rFonts w:ascii="Arial" w:hAnsi="Arial" w:cs="Arial"/>
          <w:b/>
        </w:rPr>
        <w:t xml:space="preserve">Table </w:t>
      </w:r>
      <w:r w:rsidRPr="006A5DCB">
        <w:rPr>
          <w:rFonts w:ascii="Arial" w:hAnsi="Arial" w:cs="Arial"/>
          <w:b/>
          <w:lang w:eastAsia="zh-CN"/>
        </w:rPr>
        <w:t>1</w:t>
      </w:r>
      <w:r w:rsidRPr="006A5DCB">
        <w:rPr>
          <w:rFonts w:ascii="Arial" w:hAnsi="Arial" w:cs="Arial"/>
          <w:b/>
        </w:rPr>
        <w:t>.</w:t>
      </w:r>
      <w:r w:rsidRPr="006A5DCB">
        <w:rPr>
          <w:rFonts w:ascii="Arial" w:hAnsi="Arial" w:cs="Arial"/>
          <w:b/>
          <w:lang w:eastAsia="zh-CN"/>
        </w:rPr>
        <w:t xml:space="preserve"> Power calibration results for FTP Model 3 with and without CDRX, 95% geometry</w:t>
      </w:r>
    </w:p>
    <w:tbl>
      <w:tblPr>
        <w:tblW w:w="0" w:type="auto"/>
        <w:tblCellMar>
          <w:left w:w="0" w:type="dxa"/>
          <w:right w:w="0" w:type="dxa"/>
        </w:tblCellMar>
        <w:tblLook w:val="04A0" w:firstRow="1" w:lastRow="0" w:firstColumn="1" w:lastColumn="0" w:noHBand="0" w:noVBand="1"/>
      </w:tblPr>
      <w:tblGrid>
        <w:gridCol w:w="1151"/>
        <w:gridCol w:w="1354"/>
        <w:gridCol w:w="1080"/>
        <w:gridCol w:w="1080"/>
        <w:gridCol w:w="1080"/>
        <w:gridCol w:w="1080"/>
        <w:gridCol w:w="1081"/>
        <w:gridCol w:w="1984"/>
      </w:tblGrid>
      <w:tr w:rsidR="002C35B6" w:rsidRPr="006A5DCB" w14:paraId="28405452" w14:textId="4F165A35" w:rsidTr="002C35B6">
        <w:tc>
          <w:tcPr>
            <w:tcW w:w="25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1F15DB"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Power State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65730"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PDCCH only</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9BA41A"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PDCCH +PDSCH</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F36736"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Deep sleep</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CB86CA"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Light sleep</w:t>
            </w:r>
          </w:p>
        </w:tc>
        <w:tc>
          <w:tcPr>
            <w:tcW w:w="10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FEDD1B"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Micro sleep</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53A0A" w14:textId="77777777" w:rsidR="002C35B6" w:rsidRPr="006A5DCB" w:rsidRDefault="002C35B6" w:rsidP="002C35B6">
            <w:pPr>
              <w:pStyle w:val="BodyText"/>
              <w:spacing w:after="0"/>
              <w:jc w:val="center"/>
              <w:rPr>
                <w:rFonts w:ascii="Arial" w:hAnsi="Arial" w:cs="Arial"/>
                <w:b/>
                <w:bCs/>
                <w:lang w:eastAsia="zh-CN"/>
              </w:rPr>
            </w:pPr>
            <w:r w:rsidRPr="006A5DCB">
              <w:rPr>
                <w:rFonts w:ascii="Arial" w:hAnsi="Arial" w:cs="Arial"/>
                <w:b/>
                <w:bCs/>
                <w:lang w:eastAsia="zh-CN"/>
              </w:rPr>
              <w:t xml:space="preserve">Average Relative Power units / </w:t>
            </w:r>
            <w:proofErr w:type="spellStart"/>
            <w:r w:rsidRPr="006A5DCB">
              <w:rPr>
                <w:rFonts w:ascii="Arial" w:hAnsi="Arial" w:cs="Arial"/>
                <w:b/>
                <w:bCs/>
                <w:lang w:eastAsia="zh-CN"/>
              </w:rPr>
              <w:t>ms</w:t>
            </w:r>
            <w:proofErr w:type="spellEnd"/>
          </w:p>
        </w:tc>
      </w:tr>
      <w:tr w:rsidR="003703FC" w:rsidRPr="006A5DCB" w14:paraId="4606BB2B" w14:textId="47C187C0" w:rsidTr="002C35B6">
        <w:trPr>
          <w:trHeight w:val="200"/>
        </w:trPr>
        <w:tc>
          <w:tcPr>
            <w:tcW w:w="11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F9A97" w14:textId="77777777" w:rsidR="003703FC" w:rsidRPr="006A5DCB" w:rsidRDefault="003703FC" w:rsidP="003703FC">
            <w:pPr>
              <w:pStyle w:val="BodyText"/>
              <w:spacing w:after="0"/>
              <w:jc w:val="center"/>
              <w:rPr>
                <w:rFonts w:ascii="Arial" w:hAnsi="Arial" w:cs="Arial"/>
                <w:lang w:eastAsia="zh-CN"/>
              </w:rPr>
            </w:pPr>
            <w:r w:rsidRPr="006A5DCB">
              <w:rPr>
                <w:rFonts w:ascii="Arial" w:hAnsi="Arial" w:cs="Arial"/>
                <w:lang w:eastAsia="zh-CN"/>
              </w:rPr>
              <w:t>Without CDRX</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710A73A9" w14:textId="77777777" w:rsidR="003703FC" w:rsidRPr="006A5DCB" w:rsidRDefault="003703FC" w:rsidP="003703FC">
            <w:pPr>
              <w:pStyle w:val="BodyText"/>
              <w:spacing w:after="0"/>
              <w:jc w:val="center"/>
              <w:rPr>
                <w:rFonts w:ascii="Arial" w:hAnsi="Arial" w:cs="Arial"/>
                <w:lang w:eastAsia="zh-CN"/>
              </w:rPr>
            </w:pPr>
            <w:r w:rsidRPr="006A5DCB">
              <w:rPr>
                <w:rFonts w:ascii="Arial" w:hAnsi="Arial" w:cs="Arial"/>
                <w:lang w:eastAsia="zh-CN"/>
              </w:rPr>
              <w:t>Time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9040E4F" w14:textId="0243475F" w:rsidR="003703FC" w:rsidRPr="006A5DCB" w:rsidRDefault="003703FC" w:rsidP="003703FC">
            <w:pPr>
              <w:pStyle w:val="BodyText"/>
              <w:spacing w:after="0"/>
              <w:jc w:val="center"/>
              <w:rPr>
                <w:rFonts w:ascii="Arial" w:hAnsi="Arial" w:cs="Arial"/>
                <w:lang w:eastAsia="zh-CN"/>
              </w:rPr>
            </w:pPr>
            <w:r>
              <w:rPr>
                <w:lang w:eastAsia="zh-CN"/>
              </w:rPr>
              <w:t>49.63</w:t>
            </w:r>
            <w:r>
              <w:rPr>
                <w:rFonts w:hint="eastAsia"/>
                <w:lang w:eastAsia="zh-CN"/>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BA5C689" w14:textId="6A15BB36" w:rsidR="003703FC" w:rsidRPr="006A5DCB" w:rsidRDefault="003703FC" w:rsidP="003703FC">
            <w:pPr>
              <w:pStyle w:val="BodyText"/>
              <w:spacing w:after="0"/>
              <w:jc w:val="center"/>
              <w:rPr>
                <w:rFonts w:ascii="Arial" w:hAnsi="Arial" w:cs="Arial"/>
                <w:lang w:eastAsia="zh-CN"/>
              </w:rPr>
            </w:pPr>
            <w:r>
              <w:rPr>
                <w:rFonts w:hint="eastAsia"/>
                <w:lang w:eastAsia="zh-CN"/>
              </w:rPr>
              <w:t>0.</w:t>
            </w:r>
            <w:r>
              <w:rPr>
                <w:lang w:eastAsia="zh-CN"/>
              </w:rPr>
              <w:t>75</w:t>
            </w:r>
            <w:r>
              <w:rPr>
                <w:rFonts w:hint="eastAsia"/>
                <w:lang w:eastAsia="zh-CN"/>
              </w:rPr>
              <w:t>%</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51BE6DCE" w14:textId="77777777" w:rsidR="003703FC" w:rsidRPr="006A5DCB" w:rsidRDefault="003703FC" w:rsidP="003703FC">
            <w:pPr>
              <w:pStyle w:val="BodyText"/>
              <w:spacing w:after="0"/>
              <w:jc w:val="center"/>
              <w:rPr>
                <w:rFonts w:ascii="Arial" w:hAnsi="Arial" w:cs="Arial"/>
                <w:lang w:eastAsia="zh-CN"/>
              </w:rPr>
            </w:pPr>
            <w:r w:rsidRPr="006A5DCB">
              <w:rPr>
                <w:rFonts w:ascii="Arial" w:hAnsi="Arial" w:cs="Arial"/>
                <w:lang w:eastAsia="zh-CN"/>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1875161" w14:textId="77777777" w:rsidR="003703FC" w:rsidRPr="006A5DCB" w:rsidRDefault="003703FC" w:rsidP="003703FC">
            <w:pPr>
              <w:pStyle w:val="BodyText"/>
              <w:spacing w:after="0"/>
              <w:jc w:val="center"/>
              <w:rPr>
                <w:rFonts w:ascii="Arial" w:hAnsi="Arial" w:cs="Arial"/>
                <w:lang w:eastAsia="zh-CN"/>
              </w:rPr>
            </w:pPr>
            <w:r w:rsidRPr="006A5DCB">
              <w:rPr>
                <w:rFonts w:ascii="Arial" w:hAnsi="Arial" w:cs="Arial"/>
                <w:lang w:eastAsia="zh-CN"/>
              </w:rPr>
              <w:t>0%</w:t>
            </w: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0F49AC0A" w14:textId="77777777" w:rsidR="003703FC" w:rsidRPr="006A5DCB" w:rsidRDefault="003703FC" w:rsidP="003703FC">
            <w:pPr>
              <w:pStyle w:val="BodyText"/>
              <w:spacing w:after="0"/>
              <w:jc w:val="center"/>
              <w:rPr>
                <w:rFonts w:ascii="Arial" w:hAnsi="Arial" w:cs="Arial"/>
                <w:lang w:eastAsia="zh-CN"/>
              </w:rPr>
            </w:pPr>
            <w:r w:rsidRPr="006A5DCB">
              <w:rPr>
                <w:rFonts w:ascii="Arial" w:hAnsi="Arial" w:cs="Arial"/>
                <w:lang w:eastAsia="zh-CN"/>
              </w:rPr>
              <w:t>49.63%</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9BF25" w14:textId="77777777" w:rsidR="003703FC" w:rsidRPr="006A5DCB" w:rsidRDefault="003703FC" w:rsidP="003703FC">
            <w:pPr>
              <w:pStyle w:val="BodyText"/>
              <w:spacing w:after="0"/>
              <w:jc w:val="center"/>
              <w:rPr>
                <w:rFonts w:ascii="Arial" w:hAnsi="Arial" w:cs="Arial"/>
                <w:lang w:eastAsia="zh-CN"/>
              </w:rPr>
            </w:pPr>
            <w:r w:rsidRPr="006A5DCB">
              <w:rPr>
                <w:rFonts w:ascii="Arial" w:hAnsi="Arial" w:cs="Arial"/>
                <w:lang w:eastAsia="zh-CN"/>
              </w:rPr>
              <w:t>74.2044</w:t>
            </w:r>
          </w:p>
        </w:tc>
      </w:tr>
      <w:tr w:rsidR="002C35B6" w:rsidRPr="006A5DCB" w14:paraId="3F7C68D7" w14:textId="19519F52" w:rsidTr="002C35B6">
        <w:tc>
          <w:tcPr>
            <w:tcW w:w="1151" w:type="dxa"/>
            <w:vMerge/>
            <w:tcBorders>
              <w:top w:val="nil"/>
              <w:left w:val="single" w:sz="8" w:space="0" w:color="auto"/>
              <w:bottom w:val="single" w:sz="8" w:space="0" w:color="auto"/>
              <w:right w:val="single" w:sz="8" w:space="0" w:color="auto"/>
            </w:tcBorders>
            <w:vAlign w:val="center"/>
            <w:hideMark/>
          </w:tcPr>
          <w:p w14:paraId="0B473A77" w14:textId="77777777" w:rsidR="002C35B6" w:rsidRPr="006A5DCB" w:rsidRDefault="002C35B6" w:rsidP="002C35B6">
            <w:pPr>
              <w:spacing w:after="0"/>
              <w:jc w:val="center"/>
              <w:rPr>
                <w:rFonts w:ascii="Arial" w:eastAsia="MS Mincho" w:hAnsi="Arial" w:cs="Arial"/>
                <w:lang w:eastAsia="zh-CN"/>
              </w:rPr>
            </w:pP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469A928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2F49186"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66.88%</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6B7F8FE7"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3.03%</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7C08309"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4F6FBC52"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0C987DA5"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30.09%</w:t>
            </w:r>
          </w:p>
        </w:tc>
        <w:tc>
          <w:tcPr>
            <w:tcW w:w="1984" w:type="dxa"/>
            <w:vMerge/>
            <w:tcBorders>
              <w:top w:val="nil"/>
              <w:left w:val="nil"/>
              <w:bottom w:val="single" w:sz="8" w:space="0" w:color="auto"/>
              <w:right w:val="single" w:sz="8" w:space="0" w:color="auto"/>
            </w:tcBorders>
            <w:vAlign w:val="center"/>
            <w:hideMark/>
          </w:tcPr>
          <w:p w14:paraId="5118CCFA" w14:textId="77777777" w:rsidR="002C35B6" w:rsidRPr="006A5DCB" w:rsidRDefault="002C35B6" w:rsidP="002C35B6">
            <w:pPr>
              <w:spacing w:after="0"/>
              <w:jc w:val="center"/>
              <w:rPr>
                <w:rFonts w:ascii="Arial" w:eastAsia="MS Mincho" w:hAnsi="Arial" w:cs="Arial"/>
                <w:lang w:eastAsia="zh-CN"/>
              </w:rPr>
            </w:pPr>
          </w:p>
        </w:tc>
      </w:tr>
      <w:tr w:rsidR="002C35B6" w:rsidRPr="006A5DCB" w14:paraId="7D03503D" w14:textId="6F53E9CD" w:rsidTr="002C35B6">
        <w:tc>
          <w:tcPr>
            <w:tcW w:w="115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EC7A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With CDRX</w:t>
            </w: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71CE8A2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B966890"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17.29%</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4361BEC"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0.75%</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5ADA351A"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64.81%</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003416C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0.15%</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695A1B6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17.30%</w:t>
            </w:r>
          </w:p>
        </w:tc>
        <w:tc>
          <w:tcPr>
            <w:tcW w:w="198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D9C264"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30.4737</w:t>
            </w:r>
          </w:p>
        </w:tc>
      </w:tr>
      <w:tr w:rsidR="002C35B6" w:rsidRPr="006A5DCB" w14:paraId="58B54CF5" w14:textId="27D2A388" w:rsidTr="002C35B6">
        <w:trPr>
          <w:trHeight w:val="65"/>
        </w:trPr>
        <w:tc>
          <w:tcPr>
            <w:tcW w:w="1151" w:type="dxa"/>
            <w:vMerge/>
            <w:tcBorders>
              <w:top w:val="nil"/>
              <w:left w:val="single" w:sz="8" w:space="0" w:color="auto"/>
              <w:bottom w:val="single" w:sz="8" w:space="0" w:color="auto"/>
              <w:right w:val="single" w:sz="8" w:space="0" w:color="auto"/>
            </w:tcBorders>
            <w:vAlign w:val="center"/>
            <w:hideMark/>
          </w:tcPr>
          <w:p w14:paraId="032A332B" w14:textId="77777777" w:rsidR="002C35B6" w:rsidRPr="006A5DCB" w:rsidRDefault="002C35B6" w:rsidP="002C35B6">
            <w:pPr>
              <w:jc w:val="center"/>
              <w:rPr>
                <w:rFonts w:ascii="Arial" w:eastAsia="MS Mincho" w:hAnsi="Arial" w:cs="Arial"/>
                <w:lang w:eastAsia="zh-CN"/>
              </w:rPr>
            </w:pPr>
          </w:p>
        </w:tc>
        <w:tc>
          <w:tcPr>
            <w:tcW w:w="1354" w:type="dxa"/>
            <w:tcBorders>
              <w:top w:val="nil"/>
              <w:left w:val="nil"/>
              <w:bottom w:val="single" w:sz="8" w:space="0" w:color="auto"/>
              <w:right w:val="single" w:sz="8" w:space="0" w:color="auto"/>
            </w:tcBorders>
            <w:tcMar>
              <w:top w:w="0" w:type="dxa"/>
              <w:left w:w="108" w:type="dxa"/>
              <w:bottom w:w="0" w:type="dxa"/>
              <w:right w:w="108" w:type="dxa"/>
            </w:tcMar>
            <w:hideMark/>
          </w:tcPr>
          <w:p w14:paraId="04F9A79B"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789F9483"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56.74%</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1D11670F"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7.38%</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3FAB705C"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10.29%</w:t>
            </w:r>
          </w:p>
        </w:tc>
        <w:tc>
          <w:tcPr>
            <w:tcW w:w="1080" w:type="dxa"/>
            <w:tcBorders>
              <w:top w:val="nil"/>
              <w:left w:val="nil"/>
              <w:bottom w:val="single" w:sz="8" w:space="0" w:color="auto"/>
              <w:right w:val="single" w:sz="8" w:space="0" w:color="auto"/>
            </w:tcBorders>
            <w:tcMar>
              <w:top w:w="0" w:type="dxa"/>
              <w:left w:w="108" w:type="dxa"/>
              <w:bottom w:w="0" w:type="dxa"/>
              <w:right w:w="108" w:type="dxa"/>
            </w:tcMar>
          </w:tcPr>
          <w:p w14:paraId="2F023EF5"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0.0433%</w:t>
            </w:r>
          </w:p>
        </w:tc>
        <w:tc>
          <w:tcPr>
            <w:tcW w:w="1081" w:type="dxa"/>
            <w:tcBorders>
              <w:top w:val="nil"/>
              <w:left w:val="nil"/>
              <w:bottom w:val="single" w:sz="8" w:space="0" w:color="auto"/>
              <w:right w:val="single" w:sz="8" w:space="0" w:color="auto"/>
            </w:tcBorders>
            <w:tcMar>
              <w:top w:w="0" w:type="dxa"/>
              <w:left w:w="108" w:type="dxa"/>
              <w:bottom w:w="0" w:type="dxa"/>
              <w:right w:w="108" w:type="dxa"/>
            </w:tcMar>
          </w:tcPr>
          <w:p w14:paraId="04360610" w14:textId="77777777" w:rsidR="002C35B6" w:rsidRPr="006A5DCB" w:rsidRDefault="002C35B6" w:rsidP="002C35B6">
            <w:pPr>
              <w:pStyle w:val="BodyText"/>
              <w:spacing w:after="0"/>
              <w:jc w:val="center"/>
              <w:rPr>
                <w:rFonts w:ascii="Arial" w:hAnsi="Arial" w:cs="Arial"/>
                <w:lang w:eastAsia="zh-CN"/>
              </w:rPr>
            </w:pPr>
            <w:r w:rsidRPr="006A5DCB">
              <w:rPr>
                <w:rFonts w:ascii="Arial" w:hAnsi="Arial" w:cs="Arial"/>
                <w:lang w:eastAsia="zh-CN"/>
              </w:rPr>
              <w:t>25.55%</w:t>
            </w:r>
          </w:p>
        </w:tc>
        <w:tc>
          <w:tcPr>
            <w:tcW w:w="1984" w:type="dxa"/>
            <w:vMerge/>
            <w:tcBorders>
              <w:top w:val="nil"/>
              <w:left w:val="nil"/>
              <w:bottom w:val="single" w:sz="8" w:space="0" w:color="auto"/>
              <w:right w:val="single" w:sz="8" w:space="0" w:color="auto"/>
            </w:tcBorders>
            <w:vAlign w:val="center"/>
            <w:hideMark/>
          </w:tcPr>
          <w:p w14:paraId="27934B1D" w14:textId="77777777" w:rsidR="002C35B6" w:rsidRPr="006A5DCB" w:rsidRDefault="002C35B6" w:rsidP="002C35B6">
            <w:pPr>
              <w:spacing w:after="0"/>
              <w:jc w:val="center"/>
              <w:rPr>
                <w:rFonts w:ascii="Arial" w:eastAsia="MS Mincho" w:hAnsi="Arial" w:cs="Arial"/>
                <w:lang w:eastAsia="zh-CN"/>
              </w:rPr>
            </w:pPr>
          </w:p>
        </w:tc>
      </w:tr>
    </w:tbl>
    <w:p w14:paraId="3E564066" w14:textId="77777777" w:rsidR="006A5DCB" w:rsidRPr="006A5DCB" w:rsidRDefault="006A5DCB" w:rsidP="002C35B6">
      <w:pPr>
        <w:jc w:val="center"/>
        <w:rPr>
          <w:rFonts w:ascii="Arial" w:hAnsi="Arial" w:cs="Arial"/>
          <w:lang w:val="en-US"/>
        </w:rPr>
      </w:pPr>
    </w:p>
    <w:p w14:paraId="0DF16A64" w14:textId="77777777" w:rsidR="006A5DCB" w:rsidRDefault="006A5DCB" w:rsidP="002C35B6">
      <w:pPr>
        <w:jc w:val="center"/>
        <w:rPr>
          <w:rFonts w:ascii="Arial" w:hAnsi="Arial" w:cs="Arial"/>
          <w:b/>
          <w:lang w:val="en-US"/>
        </w:rPr>
      </w:pPr>
    </w:p>
    <w:p w14:paraId="1A6ACD33" w14:textId="77777777" w:rsidR="00C167B4" w:rsidRDefault="00C167B4" w:rsidP="002C35B6">
      <w:pPr>
        <w:jc w:val="center"/>
        <w:rPr>
          <w:rFonts w:ascii="Arial" w:hAnsi="Arial" w:cs="Arial"/>
          <w:b/>
          <w:lang w:val="en-US"/>
        </w:rPr>
      </w:pPr>
    </w:p>
    <w:p w14:paraId="018B2FEF" w14:textId="77777777" w:rsidR="006A5DCB" w:rsidRPr="006A5DCB" w:rsidRDefault="006A5DCB" w:rsidP="002C35B6">
      <w:pPr>
        <w:pStyle w:val="BodyText"/>
        <w:jc w:val="center"/>
        <w:rPr>
          <w:rFonts w:ascii="Arial" w:hAnsi="Arial" w:cs="Arial"/>
          <w:b/>
          <w:lang w:eastAsia="zh-CN"/>
        </w:rPr>
      </w:pPr>
      <w:r w:rsidRPr="006A5DCB">
        <w:rPr>
          <w:rFonts w:ascii="Arial" w:hAnsi="Arial" w:cs="Arial"/>
          <w:b/>
        </w:rPr>
        <w:lastRenderedPageBreak/>
        <w:t xml:space="preserve">Table </w:t>
      </w:r>
      <w:r w:rsidRPr="006A5DCB">
        <w:rPr>
          <w:rFonts w:ascii="Arial" w:hAnsi="Arial" w:cs="Arial"/>
          <w:b/>
          <w:lang w:eastAsia="zh-CN"/>
        </w:rPr>
        <w:t>2</w:t>
      </w:r>
      <w:r w:rsidRPr="006A5DCB">
        <w:rPr>
          <w:rFonts w:ascii="Arial" w:hAnsi="Arial" w:cs="Arial"/>
          <w:b/>
        </w:rPr>
        <w:t>.</w:t>
      </w:r>
      <w:r w:rsidRPr="006A5DCB">
        <w:rPr>
          <w:rFonts w:ascii="Arial" w:hAnsi="Arial" w:cs="Arial"/>
          <w:b/>
          <w:lang w:eastAsia="zh-CN"/>
        </w:rPr>
        <w:t xml:space="preserve"> Power calibration results for FTP Model 3 with and without CDRX, 50% geometry</w:t>
      </w:r>
    </w:p>
    <w:tbl>
      <w:tblPr>
        <w:tblW w:w="0" w:type="auto"/>
        <w:tblCellMar>
          <w:left w:w="0" w:type="dxa"/>
          <w:right w:w="0" w:type="dxa"/>
        </w:tblCellMar>
        <w:tblLook w:val="04A0" w:firstRow="1" w:lastRow="0" w:firstColumn="1" w:lastColumn="0" w:noHBand="0" w:noVBand="1"/>
      </w:tblPr>
      <w:tblGrid>
        <w:gridCol w:w="1185"/>
        <w:gridCol w:w="1325"/>
        <w:gridCol w:w="970"/>
        <w:gridCol w:w="1079"/>
        <w:gridCol w:w="1078"/>
        <w:gridCol w:w="1079"/>
        <w:gridCol w:w="1079"/>
        <w:gridCol w:w="2157"/>
      </w:tblGrid>
      <w:tr w:rsidR="006A5DCB" w14:paraId="0290D9EE" w14:textId="77777777" w:rsidTr="006A5DCB">
        <w:tc>
          <w:tcPr>
            <w:tcW w:w="25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BAA0BD"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Power State</w:t>
            </w:r>
          </w:p>
        </w:tc>
        <w:tc>
          <w:tcPr>
            <w:tcW w:w="9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5665A"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only</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245B04"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+PDSCH</w:t>
            </w:r>
          </w:p>
        </w:tc>
        <w:tc>
          <w:tcPr>
            <w:tcW w:w="107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49DDE"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Deep sleep</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E91968"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Light sleep</w:t>
            </w:r>
          </w:p>
        </w:tc>
        <w:tc>
          <w:tcPr>
            <w:tcW w:w="10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805065"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Micro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991393"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 xml:space="preserve">Average Relative Power units / </w:t>
            </w:r>
            <w:proofErr w:type="spellStart"/>
            <w:r w:rsidRPr="006A5DCB">
              <w:rPr>
                <w:rFonts w:ascii="Arial" w:hAnsi="Arial" w:cs="Arial"/>
                <w:b/>
                <w:bCs/>
                <w:lang w:eastAsia="zh-CN"/>
              </w:rPr>
              <w:t>ms</w:t>
            </w:r>
            <w:proofErr w:type="spellEnd"/>
          </w:p>
        </w:tc>
      </w:tr>
      <w:tr w:rsidR="006A5DCB" w14:paraId="29B5A3C0"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0525A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Without CDRX</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028329C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7CE59BA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49.37%</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F9162B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1.25%</w:t>
            </w:r>
          </w:p>
        </w:tc>
        <w:tc>
          <w:tcPr>
            <w:tcW w:w="1078" w:type="dxa"/>
            <w:tcBorders>
              <w:top w:val="nil"/>
              <w:left w:val="nil"/>
              <w:bottom w:val="single" w:sz="8" w:space="0" w:color="auto"/>
              <w:right w:val="single" w:sz="8" w:space="0" w:color="auto"/>
            </w:tcBorders>
            <w:tcMar>
              <w:top w:w="0" w:type="dxa"/>
              <w:left w:w="108" w:type="dxa"/>
              <w:bottom w:w="0" w:type="dxa"/>
              <w:right w:w="108" w:type="dxa"/>
            </w:tcMar>
            <w:hideMark/>
          </w:tcPr>
          <w:p w14:paraId="5784D288"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hideMark/>
          </w:tcPr>
          <w:p w14:paraId="1D8D934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hideMark/>
          </w:tcPr>
          <w:p w14:paraId="5B571B60"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49.37%</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C207E5"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75.3503</w:t>
            </w:r>
          </w:p>
        </w:tc>
      </w:tr>
      <w:tr w:rsidR="006A5DCB" w14:paraId="695EB2FC"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3857C222" w14:textId="77777777" w:rsidR="006A5DCB" w:rsidRPr="006A5DCB" w:rsidRDefault="006A5DCB" w:rsidP="002C35B6">
            <w:pPr>
              <w:spacing w:after="0"/>
              <w:jc w:val="center"/>
              <w:rPr>
                <w:rFonts w:ascii="Arial" w:eastAsia="MS Mincho" w:hAnsi="Arial" w:cs="Arial"/>
                <w:lang w:eastAsia="zh-CN"/>
              </w:rPr>
            </w:pP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19BF73D6"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60CB9848"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65.53%</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7D9DDD31"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4.99%</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2C3B953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4D9297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1A19829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29.49%</w:t>
            </w:r>
          </w:p>
        </w:tc>
        <w:tc>
          <w:tcPr>
            <w:tcW w:w="0" w:type="auto"/>
            <w:vMerge/>
            <w:tcBorders>
              <w:top w:val="nil"/>
              <w:left w:val="nil"/>
              <w:bottom w:val="single" w:sz="8" w:space="0" w:color="auto"/>
              <w:right w:val="single" w:sz="8" w:space="0" w:color="auto"/>
            </w:tcBorders>
            <w:vAlign w:val="center"/>
            <w:hideMark/>
          </w:tcPr>
          <w:p w14:paraId="5FB2CC91" w14:textId="77777777" w:rsidR="006A5DCB" w:rsidRPr="006A5DCB" w:rsidRDefault="006A5DCB" w:rsidP="002C35B6">
            <w:pPr>
              <w:spacing w:after="0"/>
              <w:jc w:val="center"/>
              <w:rPr>
                <w:rFonts w:ascii="Arial" w:eastAsia="MS Mincho" w:hAnsi="Arial" w:cs="Arial"/>
                <w:lang w:eastAsia="zh-CN"/>
              </w:rPr>
            </w:pPr>
          </w:p>
        </w:tc>
      </w:tr>
      <w:tr w:rsidR="006A5DCB" w14:paraId="1B5ADB68"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5655B"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 CDRX</w:t>
            </w: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770E3EE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78902504"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17.10%</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4CE90975" w14:textId="2A2603EE"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1.25</w:t>
            </w:r>
            <w:r w:rsidR="002C35B6">
              <w:rPr>
                <w:rFonts w:ascii="Arial" w:hAnsi="Arial" w:cs="Arial"/>
                <w:lang w:eastAsia="zh-CN"/>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231CA2D9" w14:textId="124342F6"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64.67</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1CA03467" w14:textId="152585FD"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0.16</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49071787" w14:textId="5B91EA30"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17.11</w:t>
            </w:r>
            <w:r w:rsidR="002C35B6">
              <w:rPr>
                <w:rFonts w:ascii="Arial" w:hAnsi="Arial" w:cs="Arial"/>
                <w:lang w:eastAsia="zh-CN"/>
              </w:rPr>
              <w:t>%</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E742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31.07</w:t>
            </w:r>
          </w:p>
        </w:tc>
      </w:tr>
      <w:tr w:rsidR="006A5DCB" w14:paraId="33F185E2"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079FD317" w14:textId="77777777" w:rsidR="006A5DCB" w:rsidRDefault="006A5DCB" w:rsidP="002C35B6">
            <w:pPr>
              <w:jc w:val="center"/>
              <w:rPr>
                <w:rFonts w:ascii="MS Mincho" w:eastAsia="MS Mincho"/>
                <w:lang w:eastAsia="zh-CN"/>
              </w:rPr>
            </w:pPr>
          </w:p>
        </w:tc>
        <w:tc>
          <w:tcPr>
            <w:tcW w:w="1325" w:type="dxa"/>
            <w:tcBorders>
              <w:top w:val="nil"/>
              <w:left w:val="nil"/>
              <w:bottom w:val="single" w:sz="8" w:space="0" w:color="auto"/>
              <w:right w:val="single" w:sz="8" w:space="0" w:color="auto"/>
            </w:tcBorders>
            <w:tcMar>
              <w:top w:w="0" w:type="dxa"/>
              <w:left w:w="108" w:type="dxa"/>
              <w:bottom w:w="0" w:type="dxa"/>
              <w:right w:w="108" w:type="dxa"/>
            </w:tcMar>
            <w:hideMark/>
          </w:tcPr>
          <w:p w14:paraId="1971D693"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hint="eastAsia"/>
                <w:lang w:eastAsia="zh-CN"/>
              </w:rPr>
              <w:t>Energy ratio</w:t>
            </w:r>
          </w:p>
        </w:tc>
        <w:tc>
          <w:tcPr>
            <w:tcW w:w="970" w:type="dxa"/>
            <w:tcBorders>
              <w:top w:val="nil"/>
              <w:left w:val="nil"/>
              <w:bottom w:val="single" w:sz="8" w:space="0" w:color="auto"/>
              <w:right w:val="single" w:sz="8" w:space="0" w:color="auto"/>
            </w:tcBorders>
            <w:tcMar>
              <w:top w:w="0" w:type="dxa"/>
              <w:left w:w="108" w:type="dxa"/>
              <w:bottom w:w="0" w:type="dxa"/>
              <w:right w:w="108" w:type="dxa"/>
            </w:tcMar>
          </w:tcPr>
          <w:p w14:paraId="3F41883D" w14:textId="45B0C944"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53.94</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501466E6" w14:textId="0F718D3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11.86</w:t>
            </w:r>
            <w:r w:rsidR="002C35B6">
              <w:rPr>
                <w:rFonts w:ascii="Arial" w:hAnsi="Arial" w:cs="Arial"/>
                <w:lang w:eastAsia="zh-CN"/>
              </w:rPr>
              <w:t>%</w:t>
            </w:r>
          </w:p>
        </w:tc>
        <w:tc>
          <w:tcPr>
            <w:tcW w:w="1078" w:type="dxa"/>
            <w:tcBorders>
              <w:top w:val="nil"/>
              <w:left w:val="nil"/>
              <w:bottom w:val="single" w:sz="8" w:space="0" w:color="auto"/>
              <w:right w:val="single" w:sz="8" w:space="0" w:color="auto"/>
            </w:tcBorders>
            <w:tcMar>
              <w:top w:w="0" w:type="dxa"/>
              <w:left w:w="108" w:type="dxa"/>
              <w:bottom w:w="0" w:type="dxa"/>
              <w:right w:w="108" w:type="dxa"/>
            </w:tcMar>
          </w:tcPr>
          <w:p w14:paraId="39BC5E1F" w14:textId="396C91E3"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9.87</w:t>
            </w:r>
            <w:r w:rsidR="002C35B6">
              <w:rPr>
                <w:rFonts w:ascii="Arial" w:hAnsi="Arial" w:cs="Arial"/>
                <w:lang w:eastAsia="zh-CN"/>
              </w:rPr>
              <w:t>%</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A739991"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0.0436%</w:t>
            </w:r>
          </w:p>
        </w:tc>
        <w:tc>
          <w:tcPr>
            <w:tcW w:w="1079" w:type="dxa"/>
            <w:tcBorders>
              <w:top w:val="nil"/>
              <w:left w:val="nil"/>
              <w:bottom w:val="single" w:sz="8" w:space="0" w:color="auto"/>
              <w:right w:val="single" w:sz="8" w:space="0" w:color="auto"/>
            </w:tcBorders>
            <w:tcMar>
              <w:top w:w="0" w:type="dxa"/>
              <w:left w:w="108" w:type="dxa"/>
              <w:bottom w:w="0" w:type="dxa"/>
              <w:right w:w="108" w:type="dxa"/>
            </w:tcMar>
          </w:tcPr>
          <w:p w14:paraId="0FD6FC09" w14:textId="07D224E2"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24.29</w:t>
            </w:r>
            <w:r w:rsidR="002C35B6">
              <w:rPr>
                <w:rFonts w:ascii="Arial" w:hAnsi="Arial" w:cs="Arial"/>
                <w:lang w:eastAsia="zh-CN"/>
              </w:rPr>
              <w:t>%</w:t>
            </w:r>
          </w:p>
        </w:tc>
        <w:tc>
          <w:tcPr>
            <w:tcW w:w="0" w:type="auto"/>
            <w:vMerge/>
            <w:tcBorders>
              <w:top w:val="nil"/>
              <w:left w:val="nil"/>
              <w:bottom w:val="single" w:sz="8" w:space="0" w:color="auto"/>
              <w:right w:val="single" w:sz="8" w:space="0" w:color="auto"/>
            </w:tcBorders>
            <w:vAlign w:val="center"/>
            <w:hideMark/>
          </w:tcPr>
          <w:p w14:paraId="458FAD20" w14:textId="77777777" w:rsidR="006A5DCB" w:rsidRDefault="006A5DCB" w:rsidP="002C35B6">
            <w:pPr>
              <w:jc w:val="center"/>
              <w:rPr>
                <w:rFonts w:ascii="MS Mincho" w:eastAsia="MS Mincho"/>
                <w:lang w:eastAsia="zh-CN"/>
              </w:rPr>
            </w:pPr>
          </w:p>
        </w:tc>
      </w:tr>
    </w:tbl>
    <w:p w14:paraId="53AA0019" w14:textId="77777777" w:rsidR="006A5DCB" w:rsidRDefault="006A5DCB" w:rsidP="002C35B6">
      <w:pPr>
        <w:jc w:val="center"/>
        <w:rPr>
          <w:rFonts w:ascii="Arial" w:hAnsi="Arial" w:cs="Arial"/>
          <w:b/>
          <w:lang w:val="en-US"/>
        </w:rPr>
      </w:pPr>
    </w:p>
    <w:p w14:paraId="264DA600" w14:textId="77777777" w:rsidR="006A5DCB" w:rsidRPr="006A5DCB" w:rsidRDefault="006A5DCB" w:rsidP="002C35B6">
      <w:pPr>
        <w:jc w:val="center"/>
        <w:rPr>
          <w:rFonts w:ascii="Arial" w:hAnsi="Arial" w:cs="Arial"/>
          <w:b/>
          <w:lang w:val="en-US"/>
        </w:rPr>
      </w:pPr>
    </w:p>
    <w:p w14:paraId="3BD2A67C" w14:textId="77777777" w:rsidR="006A5DCB" w:rsidRPr="006A5DCB" w:rsidRDefault="006A5DCB" w:rsidP="002C35B6">
      <w:pPr>
        <w:pStyle w:val="BodyText"/>
        <w:jc w:val="center"/>
        <w:rPr>
          <w:rFonts w:ascii="Arial" w:hAnsi="Arial" w:cs="Arial"/>
          <w:b/>
          <w:lang w:eastAsia="zh-CN"/>
        </w:rPr>
      </w:pPr>
      <w:r w:rsidRPr="006A5DCB">
        <w:rPr>
          <w:rFonts w:ascii="Arial" w:hAnsi="Arial" w:cs="Arial"/>
          <w:b/>
        </w:rPr>
        <w:t xml:space="preserve">Table </w:t>
      </w:r>
      <w:r w:rsidRPr="006A5DCB">
        <w:rPr>
          <w:rFonts w:ascii="Arial" w:hAnsi="Arial" w:cs="Arial"/>
          <w:b/>
          <w:lang w:eastAsia="zh-CN"/>
        </w:rPr>
        <w:t>3</w:t>
      </w:r>
      <w:r w:rsidRPr="006A5DCB">
        <w:rPr>
          <w:rFonts w:ascii="Arial" w:hAnsi="Arial" w:cs="Arial"/>
          <w:b/>
        </w:rPr>
        <w:t>.</w:t>
      </w:r>
      <w:r w:rsidRPr="006A5DCB">
        <w:rPr>
          <w:rFonts w:ascii="Arial" w:hAnsi="Arial" w:cs="Arial"/>
          <w:b/>
          <w:lang w:eastAsia="zh-CN"/>
        </w:rPr>
        <w:t xml:space="preserve"> Power calibration results for FTP Model 3 with and without CDRX, 5% geometry</w:t>
      </w:r>
    </w:p>
    <w:tbl>
      <w:tblPr>
        <w:tblW w:w="0" w:type="auto"/>
        <w:tblLayout w:type="fixed"/>
        <w:tblCellMar>
          <w:left w:w="0" w:type="dxa"/>
          <w:right w:w="0" w:type="dxa"/>
        </w:tblCellMar>
        <w:tblLook w:val="04A0" w:firstRow="1" w:lastRow="0" w:firstColumn="1" w:lastColumn="0" w:noHBand="0" w:noVBand="1"/>
      </w:tblPr>
      <w:tblGrid>
        <w:gridCol w:w="1182"/>
        <w:gridCol w:w="1328"/>
        <w:gridCol w:w="990"/>
        <w:gridCol w:w="1271"/>
        <w:gridCol w:w="981"/>
        <w:gridCol w:w="1037"/>
        <w:gridCol w:w="1013"/>
        <w:gridCol w:w="2150"/>
      </w:tblGrid>
      <w:tr w:rsidR="006A5DCB" w:rsidRPr="006A5DCB" w14:paraId="402BB1D3" w14:textId="77777777" w:rsidTr="002C35B6">
        <w:tc>
          <w:tcPr>
            <w:tcW w:w="251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9B000"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Power State</w:t>
            </w:r>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1B861"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only</w:t>
            </w:r>
          </w:p>
        </w:tc>
        <w:tc>
          <w:tcPr>
            <w:tcW w:w="12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3B4CE8"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PDCCH +PDSCH</w:t>
            </w:r>
          </w:p>
        </w:tc>
        <w:tc>
          <w:tcPr>
            <w:tcW w:w="9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2613C"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Deep sleep</w:t>
            </w:r>
          </w:p>
        </w:tc>
        <w:tc>
          <w:tcPr>
            <w:tcW w:w="10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59057F"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Light sleep</w:t>
            </w:r>
          </w:p>
        </w:tc>
        <w:tc>
          <w:tcPr>
            <w:tcW w:w="10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34DD03"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Micro sleep</w:t>
            </w:r>
          </w:p>
        </w:tc>
        <w:tc>
          <w:tcPr>
            <w:tcW w:w="21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F89F2" w14:textId="77777777" w:rsidR="006A5DCB" w:rsidRPr="006A5DCB" w:rsidRDefault="006A5DCB" w:rsidP="002C35B6">
            <w:pPr>
              <w:pStyle w:val="BodyText"/>
              <w:spacing w:after="0"/>
              <w:jc w:val="center"/>
              <w:rPr>
                <w:rFonts w:ascii="Arial" w:hAnsi="Arial" w:cs="Arial"/>
                <w:b/>
                <w:bCs/>
                <w:lang w:eastAsia="zh-CN"/>
              </w:rPr>
            </w:pPr>
            <w:r w:rsidRPr="006A5DCB">
              <w:rPr>
                <w:rFonts w:ascii="Arial" w:hAnsi="Arial" w:cs="Arial"/>
                <w:b/>
                <w:bCs/>
                <w:lang w:eastAsia="zh-CN"/>
              </w:rPr>
              <w:t xml:space="preserve">Average Relative Power units / </w:t>
            </w:r>
            <w:proofErr w:type="spellStart"/>
            <w:r w:rsidRPr="006A5DCB">
              <w:rPr>
                <w:rFonts w:ascii="Arial" w:hAnsi="Arial" w:cs="Arial"/>
                <w:b/>
                <w:bCs/>
                <w:lang w:eastAsia="zh-CN"/>
              </w:rPr>
              <w:t>ms</w:t>
            </w:r>
            <w:proofErr w:type="spellEnd"/>
          </w:p>
        </w:tc>
      </w:tr>
      <w:tr w:rsidR="006A5DCB" w:rsidRPr="006A5DCB" w14:paraId="6291129E" w14:textId="77777777" w:rsidTr="002C35B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1CC3C"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Without CDRX</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4814F8C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6799DCF6" w14:textId="4BF5288A"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48.24</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14BEB950" w14:textId="6B20CD1C"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3.52</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hideMark/>
          </w:tcPr>
          <w:p w14:paraId="73D7F3C6"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37" w:type="dxa"/>
            <w:tcBorders>
              <w:top w:val="nil"/>
              <w:left w:val="nil"/>
              <w:bottom w:val="single" w:sz="8" w:space="0" w:color="auto"/>
              <w:right w:val="single" w:sz="8" w:space="0" w:color="auto"/>
            </w:tcBorders>
            <w:tcMar>
              <w:top w:w="0" w:type="dxa"/>
              <w:left w:w="108" w:type="dxa"/>
              <w:bottom w:w="0" w:type="dxa"/>
              <w:right w:w="108" w:type="dxa"/>
            </w:tcMar>
            <w:hideMark/>
          </w:tcPr>
          <w:p w14:paraId="3EAFD83C"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7B073F73"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48.24</w:t>
            </w:r>
          </w:p>
        </w:tc>
        <w:tc>
          <w:tcPr>
            <w:tcW w:w="21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01A0DD2"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80.4981</w:t>
            </w:r>
          </w:p>
        </w:tc>
      </w:tr>
      <w:tr w:rsidR="006A5DCB" w:rsidRPr="006A5DCB" w14:paraId="16A7FB7D" w14:textId="77777777" w:rsidTr="002C35B6">
        <w:tc>
          <w:tcPr>
            <w:tcW w:w="1182" w:type="dxa"/>
            <w:vMerge/>
            <w:tcBorders>
              <w:top w:val="nil"/>
              <w:left w:val="single" w:sz="8" w:space="0" w:color="auto"/>
              <w:bottom w:val="single" w:sz="8" w:space="0" w:color="auto"/>
              <w:right w:val="single" w:sz="8" w:space="0" w:color="auto"/>
            </w:tcBorders>
            <w:vAlign w:val="center"/>
            <w:hideMark/>
          </w:tcPr>
          <w:p w14:paraId="728435BA" w14:textId="77777777" w:rsidR="006A5DCB" w:rsidRPr="006A5DCB" w:rsidRDefault="006A5DCB" w:rsidP="002C35B6">
            <w:pPr>
              <w:spacing w:after="0"/>
              <w:jc w:val="center"/>
              <w:rPr>
                <w:rFonts w:ascii="Arial" w:eastAsia="MS Mincho" w:hAnsi="Arial" w:cs="Arial"/>
                <w:lang w:eastAsia="zh-CN"/>
              </w:rPr>
            </w:pP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550E03D9"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Energy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5B68F99" w14:textId="1721149F"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59.93</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17AFAC6A" w14:textId="64699199"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13.10</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tcPr>
          <w:p w14:paraId="49760B17"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37" w:type="dxa"/>
            <w:tcBorders>
              <w:top w:val="nil"/>
              <w:left w:val="nil"/>
              <w:bottom w:val="single" w:sz="8" w:space="0" w:color="auto"/>
              <w:right w:val="single" w:sz="8" w:space="0" w:color="auto"/>
            </w:tcBorders>
            <w:tcMar>
              <w:top w:w="0" w:type="dxa"/>
              <w:left w:w="108" w:type="dxa"/>
              <w:bottom w:w="0" w:type="dxa"/>
              <w:right w:w="108" w:type="dxa"/>
            </w:tcMar>
          </w:tcPr>
          <w:p w14:paraId="50944E1E"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6485A9CA"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26.97</w:t>
            </w:r>
          </w:p>
        </w:tc>
        <w:tc>
          <w:tcPr>
            <w:tcW w:w="2150" w:type="dxa"/>
            <w:vMerge/>
            <w:tcBorders>
              <w:top w:val="nil"/>
              <w:left w:val="nil"/>
              <w:bottom w:val="single" w:sz="8" w:space="0" w:color="auto"/>
              <w:right w:val="single" w:sz="8" w:space="0" w:color="auto"/>
            </w:tcBorders>
            <w:vAlign w:val="center"/>
          </w:tcPr>
          <w:p w14:paraId="76CFA2DD" w14:textId="77777777" w:rsidR="006A5DCB" w:rsidRPr="006A5DCB" w:rsidRDefault="006A5DCB" w:rsidP="002C35B6">
            <w:pPr>
              <w:spacing w:after="0"/>
              <w:jc w:val="center"/>
              <w:rPr>
                <w:rFonts w:ascii="Arial" w:eastAsia="MS Mincho" w:hAnsi="Arial" w:cs="Arial"/>
                <w:lang w:eastAsia="zh-CN"/>
              </w:rPr>
            </w:pPr>
          </w:p>
        </w:tc>
      </w:tr>
      <w:tr w:rsidR="006A5DCB" w:rsidRPr="006A5DCB" w14:paraId="0C80BA87" w14:textId="77777777" w:rsidTr="002C35B6">
        <w:tc>
          <w:tcPr>
            <w:tcW w:w="11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79FFC"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With CDRX</w:t>
            </w: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33715B84"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Time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1ED0B00C" w14:textId="6C12A5DB"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16.12</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46FE6EB6" w14:textId="4103801C"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3.52</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tcPr>
          <w:p w14:paraId="29EA185B" w14:textId="092BB02F"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64.39</w:t>
            </w:r>
            <w:r w:rsidR="002C35B6">
              <w:rPr>
                <w:rFonts w:ascii="Arial" w:hAnsi="Arial" w:cs="Arial"/>
                <w:lang w:eastAsia="zh-CN"/>
              </w:rPr>
              <w:t>%</w:t>
            </w:r>
          </w:p>
        </w:tc>
        <w:tc>
          <w:tcPr>
            <w:tcW w:w="1037" w:type="dxa"/>
            <w:tcBorders>
              <w:top w:val="nil"/>
              <w:left w:val="nil"/>
              <w:bottom w:val="single" w:sz="8" w:space="0" w:color="auto"/>
              <w:right w:val="single" w:sz="8" w:space="0" w:color="auto"/>
            </w:tcBorders>
            <w:tcMar>
              <w:top w:w="0" w:type="dxa"/>
              <w:left w:w="108" w:type="dxa"/>
              <w:bottom w:w="0" w:type="dxa"/>
              <w:right w:w="108" w:type="dxa"/>
            </w:tcMar>
          </w:tcPr>
          <w:p w14:paraId="14B5258A"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0.15%</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046DE7BE" w14:textId="55B7C15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16.13</w:t>
            </w:r>
            <w:r w:rsidR="002C35B6">
              <w:rPr>
                <w:rFonts w:ascii="Arial" w:hAnsi="Arial" w:cs="Arial"/>
                <w:lang w:eastAsia="zh-CN"/>
              </w:rPr>
              <w:t>%</w:t>
            </w:r>
          </w:p>
        </w:tc>
        <w:tc>
          <w:tcPr>
            <w:tcW w:w="215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076017E1" w14:textId="77777777"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37.0615</w:t>
            </w:r>
          </w:p>
        </w:tc>
      </w:tr>
      <w:tr w:rsidR="006A5DCB" w14:paraId="515C2B5E" w14:textId="77777777" w:rsidTr="002C35B6">
        <w:tc>
          <w:tcPr>
            <w:tcW w:w="1182" w:type="dxa"/>
            <w:vMerge/>
            <w:tcBorders>
              <w:top w:val="nil"/>
              <w:left w:val="single" w:sz="8" w:space="0" w:color="auto"/>
              <w:bottom w:val="single" w:sz="8" w:space="0" w:color="auto"/>
              <w:right w:val="single" w:sz="8" w:space="0" w:color="auto"/>
            </w:tcBorders>
            <w:vAlign w:val="center"/>
            <w:hideMark/>
          </w:tcPr>
          <w:p w14:paraId="418091D4" w14:textId="77777777" w:rsidR="006A5DCB" w:rsidRDefault="006A5DCB" w:rsidP="00216739">
            <w:pPr>
              <w:rPr>
                <w:rFonts w:ascii="MS Mincho" w:eastAsia="MS Mincho"/>
                <w:lang w:eastAsia="zh-CN"/>
              </w:rPr>
            </w:pPr>
          </w:p>
        </w:tc>
        <w:tc>
          <w:tcPr>
            <w:tcW w:w="1328" w:type="dxa"/>
            <w:tcBorders>
              <w:top w:val="nil"/>
              <w:left w:val="nil"/>
              <w:bottom w:val="single" w:sz="8" w:space="0" w:color="auto"/>
              <w:right w:val="single" w:sz="8" w:space="0" w:color="auto"/>
            </w:tcBorders>
            <w:tcMar>
              <w:top w:w="0" w:type="dxa"/>
              <w:left w:w="108" w:type="dxa"/>
              <w:bottom w:w="0" w:type="dxa"/>
              <w:right w:w="108" w:type="dxa"/>
            </w:tcMar>
            <w:hideMark/>
          </w:tcPr>
          <w:p w14:paraId="7C67421C" w14:textId="77777777" w:rsidR="006A5DCB" w:rsidRPr="006A5DCB" w:rsidRDefault="006A5DCB" w:rsidP="006A5DCB">
            <w:pPr>
              <w:pStyle w:val="BodyText"/>
              <w:spacing w:after="0"/>
              <w:rPr>
                <w:rFonts w:ascii="Arial" w:hAnsi="Arial" w:cs="Arial"/>
                <w:lang w:eastAsia="zh-CN"/>
              </w:rPr>
            </w:pPr>
            <w:r w:rsidRPr="006A5DCB">
              <w:rPr>
                <w:rFonts w:ascii="Arial" w:hAnsi="Arial" w:cs="Arial" w:hint="eastAsia"/>
                <w:lang w:eastAsia="zh-CN"/>
              </w:rPr>
              <w:t>Energy ratio</w:t>
            </w:r>
          </w:p>
        </w:tc>
        <w:tc>
          <w:tcPr>
            <w:tcW w:w="990" w:type="dxa"/>
            <w:tcBorders>
              <w:top w:val="nil"/>
              <w:left w:val="nil"/>
              <w:bottom w:val="single" w:sz="8" w:space="0" w:color="auto"/>
              <w:right w:val="single" w:sz="8" w:space="0" w:color="auto"/>
            </w:tcBorders>
            <w:tcMar>
              <w:top w:w="0" w:type="dxa"/>
              <w:left w:w="108" w:type="dxa"/>
              <w:bottom w:w="0" w:type="dxa"/>
              <w:right w:w="108" w:type="dxa"/>
            </w:tcMar>
          </w:tcPr>
          <w:p w14:paraId="2060330C" w14:textId="19FB389E" w:rsidR="006A5DCB" w:rsidRPr="006A5DCB" w:rsidRDefault="006A5DCB" w:rsidP="006A5DCB">
            <w:pPr>
              <w:pStyle w:val="BodyText"/>
              <w:spacing w:after="0"/>
              <w:rPr>
                <w:rFonts w:ascii="Arial" w:hAnsi="Arial" w:cs="Arial"/>
                <w:lang w:eastAsia="zh-CN"/>
              </w:rPr>
            </w:pPr>
            <w:r w:rsidRPr="006A5DCB">
              <w:rPr>
                <w:rFonts w:ascii="Arial" w:hAnsi="Arial" w:cs="Arial"/>
                <w:lang w:eastAsia="zh-CN"/>
              </w:rPr>
              <w:t>43.50</w:t>
            </w:r>
            <w:r w:rsidR="002C35B6">
              <w:rPr>
                <w:rFonts w:ascii="Arial" w:hAnsi="Arial" w:cs="Arial"/>
                <w:lang w:eastAsia="zh-CN"/>
              </w:rPr>
              <w:t>%</w:t>
            </w:r>
          </w:p>
        </w:tc>
        <w:tc>
          <w:tcPr>
            <w:tcW w:w="1271" w:type="dxa"/>
            <w:tcBorders>
              <w:top w:val="nil"/>
              <w:left w:val="nil"/>
              <w:bottom w:val="single" w:sz="8" w:space="0" w:color="auto"/>
              <w:right w:val="single" w:sz="8" w:space="0" w:color="auto"/>
            </w:tcBorders>
            <w:tcMar>
              <w:top w:w="0" w:type="dxa"/>
              <w:left w:w="108" w:type="dxa"/>
              <w:bottom w:w="0" w:type="dxa"/>
              <w:right w:w="108" w:type="dxa"/>
            </w:tcMar>
          </w:tcPr>
          <w:p w14:paraId="2593050A" w14:textId="3E5690BB"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28.46</w:t>
            </w:r>
            <w:r w:rsidR="002C35B6">
              <w:rPr>
                <w:rFonts w:ascii="Arial" w:hAnsi="Arial" w:cs="Arial"/>
                <w:lang w:eastAsia="zh-CN"/>
              </w:rPr>
              <w:t>%</w:t>
            </w:r>
          </w:p>
        </w:tc>
        <w:tc>
          <w:tcPr>
            <w:tcW w:w="981" w:type="dxa"/>
            <w:tcBorders>
              <w:top w:val="nil"/>
              <w:left w:val="nil"/>
              <w:bottom w:val="single" w:sz="8" w:space="0" w:color="auto"/>
              <w:right w:val="single" w:sz="8" w:space="0" w:color="auto"/>
            </w:tcBorders>
            <w:tcMar>
              <w:top w:w="0" w:type="dxa"/>
              <w:left w:w="108" w:type="dxa"/>
              <w:bottom w:w="0" w:type="dxa"/>
              <w:right w:w="108" w:type="dxa"/>
            </w:tcMar>
          </w:tcPr>
          <w:p w14:paraId="14351485" w14:textId="23DDA5BB"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8.42</w:t>
            </w:r>
            <w:r w:rsidR="002C35B6">
              <w:rPr>
                <w:rFonts w:ascii="Arial" w:hAnsi="Arial" w:cs="Arial"/>
                <w:lang w:eastAsia="zh-CN"/>
              </w:rPr>
              <w:t>%</w:t>
            </w:r>
          </w:p>
        </w:tc>
        <w:tc>
          <w:tcPr>
            <w:tcW w:w="1037" w:type="dxa"/>
            <w:tcBorders>
              <w:top w:val="nil"/>
              <w:left w:val="nil"/>
              <w:bottom w:val="single" w:sz="8" w:space="0" w:color="auto"/>
              <w:right w:val="single" w:sz="8" w:space="0" w:color="auto"/>
            </w:tcBorders>
            <w:tcMar>
              <w:top w:w="0" w:type="dxa"/>
              <w:left w:w="108" w:type="dxa"/>
              <w:bottom w:w="0" w:type="dxa"/>
              <w:right w:w="108" w:type="dxa"/>
            </w:tcMar>
          </w:tcPr>
          <w:p w14:paraId="5360FB85" w14:textId="77777777" w:rsidR="006A5DCB" w:rsidRPr="006A5DCB" w:rsidRDefault="006A5DCB" w:rsidP="006A5DCB">
            <w:pPr>
              <w:pStyle w:val="BodyText"/>
              <w:spacing w:after="0"/>
              <w:rPr>
                <w:rFonts w:ascii="Arial" w:hAnsi="Arial" w:cs="Arial"/>
                <w:lang w:eastAsia="zh-CN"/>
              </w:rPr>
            </w:pPr>
            <w:r w:rsidRPr="006A5DCB">
              <w:rPr>
                <w:rFonts w:ascii="Arial" w:hAnsi="Arial" w:cs="Arial"/>
                <w:lang w:eastAsia="zh-CN"/>
              </w:rPr>
              <w:t>0.035%</w:t>
            </w:r>
          </w:p>
        </w:tc>
        <w:tc>
          <w:tcPr>
            <w:tcW w:w="1013" w:type="dxa"/>
            <w:tcBorders>
              <w:top w:val="nil"/>
              <w:left w:val="nil"/>
              <w:bottom w:val="single" w:sz="8" w:space="0" w:color="auto"/>
              <w:right w:val="single" w:sz="8" w:space="0" w:color="auto"/>
            </w:tcBorders>
            <w:tcMar>
              <w:top w:w="0" w:type="dxa"/>
              <w:left w:w="108" w:type="dxa"/>
              <w:bottom w:w="0" w:type="dxa"/>
              <w:right w:w="108" w:type="dxa"/>
            </w:tcMar>
          </w:tcPr>
          <w:p w14:paraId="4A9E08EA" w14:textId="05810C70" w:rsidR="006A5DCB" w:rsidRPr="006A5DCB" w:rsidRDefault="006A5DCB" w:rsidP="002C35B6">
            <w:pPr>
              <w:pStyle w:val="BodyText"/>
              <w:spacing w:after="0"/>
              <w:jc w:val="center"/>
              <w:rPr>
                <w:rFonts w:ascii="Arial" w:hAnsi="Arial" w:cs="Arial"/>
                <w:lang w:eastAsia="zh-CN"/>
              </w:rPr>
            </w:pPr>
            <w:r w:rsidRPr="006A5DCB">
              <w:rPr>
                <w:rFonts w:ascii="Arial" w:hAnsi="Arial" w:cs="Arial"/>
                <w:lang w:eastAsia="zh-CN"/>
              </w:rPr>
              <w:t>19.59</w:t>
            </w:r>
            <w:r w:rsidR="002C35B6">
              <w:rPr>
                <w:rFonts w:ascii="Arial" w:hAnsi="Arial" w:cs="Arial"/>
                <w:lang w:eastAsia="zh-CN"/>
              </w:rPr>
              <w:t>%</w:t>
            </w:r>
          </w:p>
        </w:tc>
        <w:tc>
          <w:tcPr>
            <w:tcW w:w="2150" w:type="dxa"/>
            <w:vMerge/>
            <w:tcBorders>
              <w:top w:val="nil"/>
              <w:left w:val="nil"/>
              <w:bottom w:val="single" w:sz="8" w:space="0" w:color="auto"/>
              <w:right w:val="single" w:sz="8" w:space="0" w:color="auto"/>
            </w:tcBorders>
            <w:vAlign w:val="center"/>
          </w:tcPr>
          <w:p w14:paraId="2BC8CC8E" w14:textId="77777777" w:rsidR="006A5DCB" w:rsidRPr="006A5DCB" w:rsidRDefault="006A5DCB" w:rsidP="006A5DCB">
            <w:pPr>
              <w:spacing w:after="0"/>
              <w:rPr>
                <w:rFonts w:ascii="Arial" w:hAnsi="Arial" w:cs="Arial"/>
                <w:szCs w:val="24"/>
                <w:lang w:val="en-US" w:eastAsia="zh-CN"/>
              </w:rPr>
            </w:pPr>
          </w:p>
        </w:tc>
      </w:tr>
    </w:tbl>
    <w:p w14:paraId="1EF715DD" w14:textId="77777777" w:rsidR="006A5DCB" w:rsidRDefault="006A5DCB" w:rsidP="006A5DCB">
      <w:pPr>
        <w:rPr>
          <w:rFonts w:ascii="Arial" w:hAnsi="Arial" w:cs="Arial"/>
          <w:b/>
          <w:lang w:val="en-US"/>
        </w:rPr>
      </w:pPr>
    </w:p>
    <w:p w14:paraId="44A26D73" w14:textId="77777777" w:rsidR="006A5DCB" w:rsidRDefault="006A5DCB" w:rsidP="006A5DCB">
      <w:pPr>
        <w:rPr>
          <w:rFonts w:ascii="Arial" w:hAnsi="Arial" w:cs="Arial"/>
          <w:b/>
          <w:lang w:val="en-US"/>
        </w:rPr>
      </w:pPr>
    </w:p>
    <w:p w14:paraId="080E8FD6" w14:textId="38D810A0" w:rsidR="006A5DCB" w:rsidRDefault="006A5DCB" w:rsidP="006A5DCB">
      <w:pPr>
        <w:rPr>
          <w:rFonts w:ascii="Arial" w:hAnsi="Arial" w:cs="Arial"/>
          <w:b/>
          <w:u w:val="single"/>
          <w:lang w:val="en-US"/>
        </w:rPr>
      </w:pPr>
      <w:r w:rsidRPr="006A5DCB">
        <w:rPr>
          <w:rFonts w:ascii="Arial" w:hAnsi="Arial" w:cs="Arial"/>
          <w:b/>
          <w:u w:val="single"/>
          <w:lang w:val="en-US"/>
        </w:rPr>
        <w:t xml:space="preserve">VoIP Model </w:t>
      </w:r>
    </w:p>
    <w:p w14:paraId="54029474" w14:textId="77777777" w:rsidR="006A5DCB" w:rsidRPr="006A5DCB" w:rsidRDefault="006A5DCB" w:rsidP="006A5DCB">
      <w:pPr>
        <w:rPr>
          <w:rFonts w:ascii="Arial" w:hAnsi="Arial" w:cs="Arial"/>
          <w:b/>
          <w:u w:val="single"/>
          <w:lang w:val="en-US"/>
        </w:rPr>
      </w:pPr>
    </w:p>
    <w:p w14:paraId="651C1C8E" w14:textId="6BF1CD62" w:rsidR="006A5DCB" w:rsidRPr="006A5DCB" w:rsidRDefault="006A5DCB" w:rsidP="006A5DCB">
      <w:pPr>
        <w:pStyle w:val="BodyText"/>
        <w:spacing w:after="0"/>
        <w:jc w:val="center"/>
        <w:rPr>
          <w:rFonts w:ascii="Arial" w:hAnsi="Arial" w:cs="Arial"/>
          <w:b/>
          <w:szCs w:val="20"/>
          <w:lang w:eastAsia="zh-CN"/>
        </w:rPr>
      </w:pPr>
      <w:r w:rsidRPr="006A5DCB">
        <w:rPr>
          <w:rFonts w:ascii="Arial" w:hAnsi="Arial" w:cs="Arial"/>
          <w:b/>
          <w:szCs w:val="20"/>
        </w:rPr>
        <w:t xml:space="preserve">Table </w:t>
      </w:r>
      <w:r w:rsidRPr="006A5DCB">
        <w:rPr>
          <w:rFonts w:ascii="Arial" w:hAnsi="Arial" w:cs="Arial"/>
          <w:b/>
          <w:szCs w:val="20"/>
          <w:lang w:eastAsia="zh-CN"/>
        </w:rPr>
        <w:t>4</w:t>
      </w:r>
      <w:r w:rsidRPr="006A5DCB">
        <w:rPr>
          <w:rFonts w:ascii="Arial" w:hAnsi="Arial" w:cs="Arial"/>
          <w:b/>
          <w:szCs w:val="20"/>
        </w:rPr>
        <w:t>.</w:t>
      </w:r>
      <w:r w:rsidRPr="006A5DCB">
        <w:rPr>
          <w:rFonts w:ascii="Arial" w:hAnsi="Arial" w:cs="Arial"/>
          <w:b/>
          <w:szCs w:val="20"/>
          <w:lang w:eastAsia="zh-CN"/>
        </w:rPr>
        <w:t xml:space="preserve"> Power calibration results for VoIP with and without CDRX, 95% geometry</w:t>
      </w:r>
    </w:p>
    <w:tbl>
      <w:tblPr>
        <w:tblW w:w="0" w:type="auto"/>
        <w:tblInd w:w="-8" w:type="dxa"/>
        <w:tblCellMar>
          <w:left w:w="0" w:type="dxa"/>
          <w:right w:w="0" w:type="dxa"/>
        </w:tblCellMar>
        <w:tblLook w:val="04A0" w:firstRow="1" w:lastRow="0" w:firstColumn="1" w:lastColumn="0" w:noHBand="0" w:noVBand="1"/>
      </w:tblPr>
      <w:tblGrid>
        <w:gridCol w:w="1177"/>
        <w:gridCol w:w="1341"/>
        <w:gridCol w:w="1105"/>
        <w:gridCol w:w="1381"/>
        <w:gridCol w:w="975"/>
        <w:gridCol w:w="975"/>
        <w:gridCol w:w="1007"/>
        <w:gridCol w:w="1999"/>
      </w:tblGrid>
      <w:tr w:rsidR="006A5DCB" w:rsidRPr="006A5DCB" w14:paraId="46FCA27B" w14:textId="77777777" w:rsidTr="006A5DCB">
        <w:tc>
          <w:tcPr>
            <w:tcW w:w="25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806016"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Power State</w:t>
            </w:r>
          </w:p>
        </w:tc>
        <w:tc>
          <w:tcPr>
            <w:tcW w:w="11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F2E012"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8ACF3C"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+PDSCH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D003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Deep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E52DD"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Light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FDBF0D"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Micro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973C9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 xml:space="preserve">Average Relative Power per </w:t>
            </w:r>
            <w:proofErr w:type="spellStart"/>
            <w:r w:rsidRPr="006A5DCB">
              <w:rPr>
                <w:rFonts w:ascii="Arial" w:hAnsi="Arial" w:cs="Arial"/>
                <w:b/>
                <w:bCs/>
                <w:szCs w:val="20"/>
                <w:lang w:eastAsia="zh-CN"/>
              </w:rPr>
              <w:t>ms</w:t>
            </w:r>
            <w:proofErr w:type="spellEnd"/>
          </w:p>
        </w:tc>
      </w:tr>
      <w:tr w:rsidR="006A5DCB" w:rsidRPr="006A5DCB" w14:paraId="6931FBF7"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2DE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Without CDRX</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39D82CB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537757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48.13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BA2370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26483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AC0CD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F755ED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48.13</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308B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81.0264</w:t>
            </w:r>
          </w:p>
        </w:tc>
      </w:tr>
      <w:tr w:rsidR="006A5DCB" w:rsidRPr="006A5DCB" w14:paraId="3D1A0AD0"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3D9C285E" w14:textId="77777777" w:rsidR="006A5DCB" w:rsidRPr="006A5DCB" w:rsidRDefault="006A5DCB" w:rsidP="002C35B6">
            <w:pPr>
              <w:spacing w:after="0"/>
              <w:jc w:val="center"/>
              <w:rPr>
                <w:rFonts w:ascii="Arial" w:eastAsia="MS Mincho" w:hAnsi="Arial" w:cs="Arial"/>
                <w:lang w:eastAsia="zh-CN"/>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2AC57EB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59BAAF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59.40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F9C5AD"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13.88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216DDD"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0A66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77CA59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26.73</w:t>
            </w:r>
          </w:p>
        </w:tc>
        <w:tc>
          <w:tcPr>
            <w:tcW w:w="0" w:type="auto"/>
            <w:vMerge/>
            <w:tcBorders>
              <w:top w:val="nil"/>
              <w:left w:val="nil"/>
              <w:bottom w:val="single" w:sz="8" w:space="0" w:color="auto"/>
              <w:right w:val="single" w:sz="8" w:space="0" w:color="auto"/>
            </w:tcBorders>
            <w:vAlign w:val="center"/>
            <w:hideMark/>
          </w:tcPr>
          <w:p w14:paraId="73E897F2" w14:textId="77777777" w:rsidR="006A5DCB" w:rsidRPr="006A5DCB" w:rsidRDefault="006A5DCB" w:rsidP="002C35B6">
            <w:pPr>
              <w:spacing w:after="0"/>
              <w:jc w:val="center"/>
              <w:rPr>
                <w:rFonts w:ascii="Arial" w:eastAsia="MS Mincho" w:hAnsi="Arial" w:cs="Arial"/>
                <w:lang w:eastAsia="zh-CN"/>
              </w:rPr>
            </w:pPr>
          </w:p>
        </w:tc>
      </w:tr>
      <w:tr w:rsidR="006A5DCB" w:rsidRPr="006A5DCB" w14:paraId="6B75E17C"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1D969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 CDRX</w:t>
            </w: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2928090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FF0603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8.95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A8CB3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3.75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D87F82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79.19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47085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416EEB4"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8.95</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D0631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36.2567</w:t>
            </w:r>
          </w:p>
        </w:tc>
      </w:tr>
      <w:tr w:rsidR="006A5DCB" w:rsidRPr="006A5DCB" w14:paraId="48BB27D0" w14:textId="77777777" w:rsidTr="002C35B6">
        <w:trPr>
          <w:trHeight w:val="38"/>
        </w:trPr>
        <w:tc>
          <w:tcPr>
            <w:tcW w:w="0" w:type="auto"/>
            <w:vMerge/>
            <w:tcBorders>
              <w:top w:val="nil"/>
              <w:left w:val="single" w:sz="8" w:space="0" w:color="auto"/>
              <w:bottom w:val="single" w:sz="8" w:space="0" w:color="auto"/>
              <w:right w:val="single" w:sz="8" w:space="0" w:color="auto"/>
            </w:tcBorders>
            <w:vAlign w:val="center"/>
            <w:hideMark/>
          </w:tcPr>
          <w:p w14:paraId="24584F7B" w14:textId="77777777" w:rsidR="006A5DCB" w:rsidRPr="006A5DCB" w:rsidRDefault="006A5DCB" w:rsidP="002C35B6">
            <w:pPr>
              <w:spacing w:after="0"/>
              <w:jc w:val="center"/>
              <w:rPr>
                <w:rFonts w:ascii="Arial" w:eastAsia="MS Mincho" w:hAnsi="Arial" w:cs="Arial"/>
                <w:lang w:eastAsia="zh-CN"/>
              </w:rPr>
            </w:pPr>
          </w:p>
        </w:tc>
        <w:tc>
          <w:tcPr>
            <w:tcW w:w="1341" w:type="dxa"/>
            <w:tcBorders>
              <w:top w:val="nil"/>
              <w:left w:val="nil"/>
              <w:bottom w:val="single" w:sz="8" w:space="0" w:color="auto"/>
              <w:right w:val="single" w:sz="8" w:space="0" w:color="auto"/>
            </w:tcBorders>
            <w:tcMar>
              <w:top w:w="0" w:type="dxa"/>
              <w:left w:w="108" w:type="dxa"/>
              <w:bottom w:w="0" w:type="dxa"/>
              <w:right w:w="108" w:type="dxa"/>
            </w:tcMar>
            <w:hideMark/>
          </w:tcPr>
          <w:p w14:paraId="6AEDD7D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17ED2E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24.67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6E134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31.01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E6747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33.21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0DF13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3EC710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11.10</w:t>
            </w:r>
          </w:p>
        </w:tc>
        <w:tc>
          <w:tcPr>
            <w:tcW w:w="0" w:type="auto"/>
            <w:vMerge/>
            <w:tcBorders>
              <w:top w:val="nil"/>
              <w:left w:val="nil"/>
              <w:bottom w:val="single" w:sz="8" w:space="0" w:color="auto"/>
              <w:right w:val="single" w:sz="8" w:space="0" w:color="auto"/>
            </w:tcBorders>
            <w:vAlign w:val="center"/>
            <w:hideMark/>
          </w:tcPr>
          <w:p w14:paraId="20B7DD8D" w14:textId="77777777" w:rsidR="006A5DCB" w:rsidRPr="006A5DCB" w:rsidRDefault="006A5DCB" w:rsidP="002C35B6">
            <w:pPr>
              <w:spacing w:after="0"/>
              <w:jc w:val="center"/>
              <w:rPr>
                <w:rFonts w:ascii="Arial" w:eastAsia="MS Mincho" w:hAnsi="Arial" w:cs="Arial"/>
                <w:lang w:eastAsia="zh-CN"/>
              </w:rPr>
            </w:pPr>
          </w:p>
        </w:tc>
      </w:tr>
    </w:tbl>
    <w:p w14:paraId="4EF33C3D" w14:textId="77777777" w:rsidR="006A5DCB" w:rsidRDefault="006A5DCB" w:rsidP="002C35B6">
      <w:pPr>
        <w:spacing w:after="0"/>
        <w:jc w:val="center"/>
        <w:rPr>
          <w:rFonts w:ascii="Arial" w:eastAsiaTheme="minorHAnsi" w:hAnsi="Arial" w:cs="Arial"/>
        </w:rPr>
      </w:pPr>
    </w:p>
    <w:p w14:paraId="0206072D" w14:textId="77777777" w:rsidR="006A5DCB" w:rsidRDefault="006A5DCB" w:rsidP="002C35B6">
      <w:pPr>
        <w:spacing w:after="0"/>
        <w:jc w:val="center"/>
        <w:rPr>
          <w:rFonts w:ascii="Arial" w:eastAsiaTheme="minorHAnsi" w:hAnsi="Arial" w:cs="Arial"/>
        </w:rPr>
      </w:pPr>
    </w:p>
    <w:p w14:paraId="3C4E0571" w14:textId="77777777" w:rsidR="006A5DCB" w:rsidRPr="006A5DCB" w:rsidRDefault="006A5DCB" w:rsidP="002C35B6">
      <w:pPr>
        <w:spacing w:after="0"/>
        <w:jc w:val="center"/>
        <w:rPr>
          <w:rFonts w:ascii="Arial" w:eastAsiaTheme="minorHAnsi" w:hAnsi="Arial" w:cs="Arial"/>
        </w:rPr>
      </w:pPr>
    </w:p>
    <w:p w14:paraId="645ADCA8" w14:textId="77777777" w:rsidR="006A5DCB" w:rsidRPr="006A5DCB" w:rsidRDefault="006A5DCB" w:rsidP="002C35B6">
      <w:pPr>
        <w:pStyle w:val="BodyText"/>
        <w:spacing w:after="0"/>
        <w:jc w:val="center"/>
        <w:rPr>
          <w:rFonts w:ascii="Arial" w:hAnsi="Arial" w:cs="Arial"/>
          <w:b/>
          <w:szCs w:val="20"/>
          <w:lang w:eastAsia="zh-CN"/>
        </w:rPr>
      </w:pPr>
      <w:r w:rsidRPr="006A5DCB">
        <w:rPr>
          <w:rFonts w:ascii="Arial" w:hAnsi="Arial" w:cs="Arial"/>
          <w:b/>
          <w:szCs w:val="20"/>
        </w:rPr>
        <w:t xml:space="preserve">Table </w:t>
      </w:r>
      <w:r w:rsidRPr="006A5DCB">
        <w:rPr>
          <w:rFonts w:ascii="Arial" w:hAnsi="Arial" w:cs="Arial"/>
          <w:b/>
          <w:szCs w:val="20"/>
          <w:lang w:eastAsia="zh-CN"/>
        </w:rPr>
        <w:t>5</w:t>
      </w:r>
      <w:r w:rsidRPr="006A5DCB">
        <w:rPr>
          <w:rFonts w:ascii="Arial" w:hAnsi="Arial" w:cs="Arial"/>
          <w:b/>
          <w:szCs w:val="20"/>
        </w:rPr>
        <w:t>.</w:t>
      </w:r>
      <w:r w:rsidRPr="006A5DCB">
        <w:rPr>
          <w:rFonts w:ascii="Arial" w:hAnsi="Arial" w:cs="Arial"/>
          <w:b/>
          <w:szCs w:val="20"/>
          <w:lang w:eastAsia="zh-CN"/>
        </w:rPr>
        <w:t xml:space="preserve"> Power calibration results for VoIP with and without CDRX, 50% geometry</w:t>
      </w:r>
    </w:p>
    <w:tbl>
      <w:tblPr>
        <w:tblW w:w="0" w:type="auto"/>
        <w:tblInd w:w="-8" w:type="dxa"/>
        <w:tblCellMar>
          <w:left w:w="0" w:type="dxa"/>
          <w:right w:w="0" w:type="dxa"/>
        </w:tblCellMar>
        <w:tblLook w:val="04A0" w:firstRow="1" w:lastRow="0" w:firstColumn="1" w:lastColumn="0" w:noHBand="0" w:noVBand="1"/>
      </w:tblPr>
      <w:tblGrid>
        <w:gridCol w:w="1202"/>
        <w:gridCol w:w="1298"/>
        <w:gridCol w:w="928"/>
        <w:gridCol w:w="1411"/>
        <w:gridCol w:w="996"/>
        <w:gridCol w:w="16"/>
        <w:gridCol w:w="996"/>
        <w:gridCol w:w="1029"/>
        <w:gridCol w:w="2084"/>
      </w:tblGrid>
      <w:tr w:rsidR="006A5DCB" w:rsidRPr="006A5DCB" w14:paraId="11EF5216" w14:textId="77777777" w:rsidTr="006A5DCB">
        <w:tc>
          <w:tcPr>
            <w:tcW w:w="250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CFF37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Power State</w:t>
            </w:r>
          </w:p>
        </w:tc>
        <w:tc>
          <w:tcPr>
            <w:tcW w:w="9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BC25A7"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D3016"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+PDSCH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2AB394"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Deep sleep</w:t>
            </w:r>
          </w:p>
        </w:tc>
        <w:tc>
          <w:tcPr>
            <w:tcW w:w="0" w:type="auto"/>
            <w:tcBorders>
              <w:top w:val="single" w:sz="8" w:space="0" w:color="auto"/>
              <w:left w:val="nil"/>
              <w:bottom w:val="single" w:sz="8" w:space="0" w:color="auto"/>
              <w:right w:val="nil"/>
            </w:tcBorders>
          </w:tcPr>
          <w:p w14:paraId="43E3EC68" w14:textId="77777777" w:rsidR="006A5DCB" w:rsidRPr="006A5DCB" w:rsidRDefault="006A5DCB" w:rsidP="002C35B6">
            <w:pPr>
              <w:pStyle w:val="BodyText"/>
              <w:spacing w:after="0"/>
              <w:jc w:val="center"/>
              <w:rPr>
                <w:rFonts w:ascii="Arial" w:hAnsi="Arial" w:cs="Arial"/>
                <w:b/>
                <w:bCs/>
                <w:szCs w:val="20"/>
                <w:lang w:eastAsia="zh-CN"/>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380AB6" w14:textId="3C87E188"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Light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FFA8B4"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Micro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7F143"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 xml:space="preserve">Average Relative Power per </w:t>
            </w:r>
            <w:proofErr w:type="spellStart"/>
            <w:r w:rsidRPr="006A5DCB">
              <w:rPr>
                <w:rFonts w:ascii="Arial" w:hAnsi="Arial" w:cs="Arial"/>
                <w:b/>
                <w:bCs/>
                <w:szCs w:val="20"/>
                <w:lang w:eastAsia="zh-CN"/>
              </w:rPr>
              <w:t>ms</w:t>
            </w:r>
            <w:proofErr w:type="spellEnd"/>
          </w:p>
        </w:tc>
      </w:tr>
      <w:tr w:rsidR="006A5DCB" w:rsidRPr="006A5DCB" w14:paraId="77656ED7"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CD90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Without CDRX</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448FB75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587A5D5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46.88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5C151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A30E6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nil"/>
            </w:tcBorders>
          </w:tcPr>
          <w:p w14:paraId="54A49E9D"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66CF5A3" w14:textId="19F12EFF"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18551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46.88</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29853C4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86.7107</w:t>
            </w:r>
          </w:p>
        </w:tc>
      </w:tr>
      <w:tr w:rsidR="006A5DCB" w:rsidRPr="006A5DCB" w14:paraId="2D92D030"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095A1729" w14:textId="77777777" w:rsidR="006A5DCB" w:rsidRPr="006A5DCB" w:rsidRDefault="006A5DCB" w:rsidP="002C35B6">
            <w:pPr>
              <w:spacing w:after="0"/>
              <w:jc w:val="center"/>
              <w:rPr>
                <w:rFonts w:ascii="Arial" w:eastAsia="MS Mincho" w:hAnsi="Arial" w:cs="Arial"/>
                <w:lang w:eastAsia="zh-CN"/>
              </w:rPr>
            </w:pP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6037267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3ECC2B6E"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54.06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9AAE04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21.61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6A9194"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nil"/>
            </w:tcBorders>
          </w:tcPr>
          <w:p w14:paraId="3E6E66D5"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5FC4C9" w14:textId="4A65CCCB"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0D541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24.33</w:t>
            </w:r>
          </w:p>
        </w:tc>
        <w:tc>
          <w:tcPr>
            <w:tcW w:w="0" w:type="auto"/>
            <w:vMerge/>
            <w:tcBorders>
              <w:top w:val="nil"/>
              <w:left w:val="nil"/>
              <w:bottom w:val="single" w:sz="8" w:space="0" w:color="auto"/>
              <w:right w:val="single" w:sz="8" w:space="0" w:color="auto"/>
            </w:tcBorders>
            <w:vAlign w:val="center"/>
          </w:tcPr>
          <w:p w14:paraId="1D6101E8" w14:textId="77777777" w:rsidR="006A5DCB" w:rsidRPr="006A5DCB" w:rsidRDefault="006A5DCB" w:rsidP="002C35B6">
            <w:pPr>
              <w:spacing w:after="0"/>
              <w:jc w:val="center"/>
              <w:rPr>
                <w:rFonts w:ascii="Arial" w:eastAsia="MS Mincho" w:hAnsi="Arial" w:cs="Arial"/>
                <w:lang w:eastAsia="zh-CN"/>
              </w:rPr>
            </w:pPr>
          </w:p>
        </w:tc>
      </w:tr>
      <w:tr w:rsidR="006A5DCB" w:rsidRPr="006A5DCB" w14:paraId="7EF12724" w14:textId="77777777" w:rsidTr="006A5DCB">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49900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 CDRX</w:t>
            </w: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452797DD"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1AF9D70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DBABD9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007735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78.36</w:t>
            </w:r>
          </w:p>
        </w:tc>
        <w:tc>
          <w:tcPr>
            <w:tcW w:w="0" w:type="auto"/>
            <w:tcBorders>
              <w:top w:val="nil"/>
              <w:left w:val="nil"/>
              <w:bottom w:val="single" w:sz="8" w:space="0" w:color="auto"/>
              <w:right w:val="nil"/>
            </w:tcBorders>
          </w:tcPr>
          <w:p w14:paraId="3CB5DDFF"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DFA5D8" w14:textId="2C6BC01D"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EA2AE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8.11</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07BF84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42.5392</w:t>
            </w:r>
          </w:p>
        </w:tc>
      </w:tr>
      <w:tr w:rsidR="006A5DCB" w:rsidRPr="006A5DCB" w14:paraId="52133DD6" w14:textId="77777777" w:rsidTr="006A5DCB">
        <w:tc>
          <w:tcPr>
            <w:tcW w:w="0" w:type="auto"/>
            <w:vMerge/>
            <w:tcBorders>
              <w:top w:val="nil"/>
              <w:left w:val="single" w:sz="8" w:space="0" w:color="auto"/>
              <w:bottom w:val="single" w:sz="8" w:space="0" w:color="auto"/>
              <w:right w:val="single" w:sz="8" w:space="0" w:color="auto"/>
            </w:tcBorders>
            <w:vAlign w:val="center"/>
            <w:hideMark/>
          </w:tcPr>
          <w:p w14:paraId="04777E60" w14:textId="77777777" w:rsidR="006A5DCB" w:rsidRPr="006A5DCB" w:rsidRDefault="006A5DCB" w:rsidP="002C35B6">
            <w:pPr>
              <w:spacing w:after="0"/>
              <w:jc w:val="center"/>
              <w:rPr>
                <w:rFonts w:ascii="Arial" w:eastAsia="MS Mincho" w:hAnsi="Arial" w:cs="Arial"/>
                <w:lang w:eastAsia="zh-CN"/>
              </w:rPr>
            </w:pPr>
          </w:p>
        </w:tc>
        <w:tc>
          <w:tcPr>
            <w:tcW w:w="1298" w:type="dxa"/>
            <w:tcBorders>
              <w:top w:val="nil"/>
              <w:left w:val="nil"/>
              <w:bottom w:val="single" w:sz="8" w:space="0" w:color="auto"/>
              <w:right w:val="single" w:sz="8" w:space="0" w:color="auto"/>
            </w:tcBorders>
            <w:tcMar>
              <w:top w:w="0" w:type="dxa"/>
              <w:left w:w="108" w:type="dxa"/>
              <w:bottom w:w="0" w:type="dxa"/>
              <w:right w:w="108" w:type="dxa"/>
            </w:tcMar>
            <w:hideMark/>
          </w:tcPr>
          <w:p w14:paraId="7737EABC"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928" w:type="dxa"/>
            <w:tcBorders>
              <w:top w:val="nil"/>
              <w:left w:val="nil"/>
              <w:bottom w:val="single" w:sz="8" w:space="0" w:color="auto"/>
              <w:right w:val="single" w:sz="8" w:space="0" w:color="auto"/>
            </w:tcBorders>
            <w:tcMar>
              <w:top w:w="0" w:type="dxa"/>
              <w:left w:w="108" w:type="dxa"/>
              <w:bottom w:w="0" w:type="dxa"/>
              <w:right w:w="108" w:type="dxa"/>
            </w:tcMar>
          </w:tcPr>
          <w:p w14:paraId="3735218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19.08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546CB3"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44.05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DAC00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28.29</w:t>
            </w:r>
          </w:p>
        </w:tc>
        <w:tc>
          <w:tcPr>
            <w:tcW w:w="0" w:type="auto"/>
            <w:tcBorders>
              <w:top w:val="nil"/>
              <w:left w:val="nil"/>
              <w:bottom w:val="single" w:sz="8" w:space="0" w:color="auto"/>
              <w:right w:val="nil"/>
            </w:tcBorders>
          </w:tcPr>
          <w:p w14:paraId="5F7037FD" w14:textId="77777777" w:rsidR="006A5DCB" w:rsidRPr="006A5DCB" w:rsidRDefault="006A5DCB" w:rsidP="002C35B6">
            <w:pPr>
              <w:pStyle w:val="BodyText"/>
              <w:spacing w:after="0"/>
              <w:jc w:val="center"/>
              <w:rPr>
                <w:rFonts w:ascii="Arial" w:hAnsi="Arial" w:cs="Arial"/>
                <w:szCs w:val="20"/>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05C4CD" w14:textId="281241BA"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45BDAC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8.58</w:t>
            </w:r>
          </w:p>
        </w:tc>
        <w:tc>
          <w:tcPr>
            <w:tcW w:w="0" w:type="auto"/>
            <w:vMerge/>
            <w:tcBorders>
              <w:top w:val="nil"/>
              <w:left w:val="nil"/>
              <w:bottom w:val="single" w:sz="8" w:space="0" w:color="auto"/>
              <w:right w:val="single" w:sz="8" w:space="0" w:color="auto"/>
            </w:tcBorders>
            <w:vAlign w:val="center"/>
          </w:tcPr>
          <w:p w14:paraId="42E4796E" w14:textId="77777777" w:rsidR="006A5DCB" w:rsidRPr="006A5DCB" w:rsidRDefault="006A5DCB" w:rsidP="002C35B6">
            <w:pPr>
              <w:spacing w:after="0"/>
              <w:jc w:val="center"/>
              <w:rPr>
                <w:rFonts w:ascii="Arial" w:eastAsia="MS Mincho" w:hAnsi="Arial" w:cs="Arial"/>
                <w:lang w:eastAsia="zh-CN"/>
              </w:rPr>
            </w:pPr>
          </w:p>
        </w:tc>
      </w:tr>
    </w:tbl>
    <w:p w14:paraId="47382285" w14:textId="77777777" w:rsidR="006A5DCB" w:rsidRDefault="006A5DCB" w:rsidP="002C35B6">
      <w:pPr>
        <w:spacing w:after="0"/>
        <w:jc w:val="center"/>
        <w:rPr>
          <w:rFonts w:ascii="Arial" w:eastAsiaTheme="minorHAnsi" w:hAnsi="Arial" w:cs="Arial"/>
        </w:rPr>
      </w:pPr>
    </w:p>
    <w:p w14:paraId="18338D75" w14:textId="77777777" w:rsidR="006A5DCB" w:rsidRDefault="006A5DCB" w:rsidP="002C35B6">
      <w:pPr>
        <w:spacing w:after="0"/>
        <w:jc w:val="center"/>
        <w:rPr>
          <w:rFonts w:ascii="Arial" w:eastAsiaTheme="minorHAnsi" w:hAnsi="Arial" w:cs="Arial"/>
        </w:rPr>
      </w:pPr>
    </w:p>
    <w:p w14:paraId="0CC67DF9" w14:textId="77777777" w:rsidR="006A5DCB" w:rsidRPr="006A5DCB" w:rsidRDefault="006A5DCB" w:rsidP="002C35B6">
      <w:pPr>
        <w:spacing w:after="0"/>
        <w:jc w:val="center"/>
        <w:rPr>
          <w:rFonts w:ascii="Arial" w:eastAsiaTheme="minorHAnsi" w:hAnsi="Arial" w:cs="Arial"/>
        </w:rPr>
      </w:pPr>
    </w:p>
    <w:p w14:paraId="4F9111BF" w14:textId="77777777" w:rsidR="006A5DCB" w:rsidRPr="006A5DCB" w:rsidRDefault="006A5DCB" w:rsidP="002C35B6">
      <w:pPr>
        <w:pStyle w:val="BodyText"/>
        <w:spacing w:after="0"/>
        <w:jc w:val="center"/>
        <w:rPr>
          <w:rFonts w:ascii="Arial" w:hAnsi="Arial" w:cs="Arial"/>
          <w:b/>
          <w:szCs w:val="20"/>
          <w:lang w:eastAsia="zh-CN"/>
        </w:rPr>
      </w:pPr>
      <w:r w:rsidRPr="006A5DCB">
        <w:rPr>
          <w:rFonts w:ascii="Arial" w:hAnsi="Arial" w:cs="Arial"/>
          <w:b/>
          <w:szCs w:val="20"/>
        </w:rPr>
        <w:t xml:space="preserve">Table </w:t>
      </w:r>
      <w:r w:rsidRPr="006A5DCB">
        <w:rPr>
          <w:rFonts w:ascii="Arial" w:hAnsi="Arial" w:cs="Arial"/>
          <w:b/>
          <w:szCs w:val="20"/>
          <w:lang w:eastAsia="zh-CN"/>
        </w:rPr>
        <w:t>6</w:t>
      </w:r>
      <w:r w:rsidRPr="006A5DCB">
        <w:rPr>
          <w:rFonts w:ascii="Arial" w:hAnsi="Arial" w:cs="Arial"/>
          <w:b/>
          <w:szCs w:val="20"/>
        </w:rPr>
        <w:t>.</w:t>
      </w:r>
      <w:r w:rsidRPr="006A5DCB">
        <w:rPr>
          <w:rFonts w:ascii="Arial" w:hAnsi="Arial" w:cs="Arial"/>
          <w:b/>
          <w:szCs w:val="20"/>
          <w:lang w:eastAsia="zh-CN"/>
        </w:rPr>
        <w:t xml:space="preserve"> Power calibration results for VoIP with and without CDRX, 5% geometry</w:t>
      </w:r>
    </w:p>
    <w:tbl>
      <w:tblPr>
        <w:tblW w:w="0" w:type="auto"/>
        <w:tblInd w:w="-8" w:type="dxa"/>
        <w:tblLayout w:type="fixed"/>
        <w:tblCellMar>
          <w:left w:w="0" w:type="dxa"/>
          <w:right w:w="0" w:type="dxa"/>
        </w:tblCellMar>
        <w:tblLook w:val="04A0" w:firstRow="1" w:lastRow="0" w:firstColumn="1" w:lastColumn="0" w:noHBand="0" w:noVBand="1"/>
      </w:tblPr>
      <w:tblGrid>
        <w:gridCol w:w="1183"/>
        <w:gridCol w:w="1335"/>
        <w:gridCol w:w="1084"/>
        <w:gridCol w:w="1085"/>
        <w:gridCol w:w="1084"/>
        <w:gridCol w:w="1085"/>
        <w:gridCol w:w="1085"/>
        <w:gridCol w:w="2019"/>
      </w:tblGrid>
      <w:tr w:rsidR="006A5DCB" w:rsidRPr="006A5DCB" w14:paraId="4D9269DB" w14:textId="77777777" w:rsidTr="002C35B6">
        <w:tc>
          <w:tcPr>
            <w:tcW w:w="251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62A687"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Power State</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B503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only</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189F9"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PDCCH +PDSCH</w:t>
            </w:r>
          </w:p>
        </w:tc>
        <w:tc>
          <w:tcPr>
            <w:tcW w:w="10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F70B8B"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Deep sleep</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82B787"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Light sleep</w:t>
            </w:r>
          </w:p>
        </w:tc>
        <w:tc>
          <w:tcPr>
            <w:tcW w:w="10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C77C54"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Micro sleep</w:t>
            </w:r>
          </w:p>
        </w:tc>
        <w:tc>
          <w:tcPr>
            <w:tcW w:w="2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96486" w14:textId="77777777" w:rsidR="006A5DCB" w:rsidRPr="006A5DCB" w:rsidRDefault="006A5DCB" w:rsidP="002C35B6">
            <w:pPr>
              <w:pStyle w:val="BodyText"/>
              <w:spacing w:after="0"/>
              <w:jc w:val="center"/>
              <w:rPr>
                <w:rFonts w:ascii="Arial" w:hAnsi="Arial" w:cs="Arial"/>
                <w:b/>
                <w:bCs/>
                <w:szCs w:val="20"/>
                <w:lang w:eastAsia="zh-CN"/>
              </w:rPr>
            </w:pPr>
            <w:r w:rsidRPr="006A5DCB">
              <w:rPr>
                <w:rFonts w:ascii="Arial" w:hAnsi="Arial" w:cs="Arial"/>
                <w:b/>
                <w:bCs/>
                <w:szCs w:val="20"/>
                <w:lang w:eastAsia="zh-CN"/>
              </w:rPr>
              <w:t xml:space="preserve">Average Relative Power per </w:t>
            </w:r>
            <w:proofErr w:type="spellStart"/>
            <w:r w:rsidRPr="006A5DCB">
              <w:rPr>
                <w:rFonts w:ascii="Arial" w:hAnsi="Arial" w:cs="Arial"/>
                <w:b/>
                <w:bCs/>
                <w:szCs w:val="20"/>
                <w:lang w:eastAsia="zh-CN"/>
              </w:rPr>
              <w:t>ms</w:t>
            </w:r>
            <w:proofErr w:type="spellEnd"/>
          </w:p>
        </w:tc>
      </w:tr>
      <w:tr w:rsidR="006A5DCB" w:rsidRPr="006A5DCB" w14:paraId="4F8D6D69" w14:textId="77777777" w:rsidTr="002C35B6">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F3D61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Without CDRX</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96920E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711FEAA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41.25</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7079CD0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17.49</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0BBA6C05"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9CEA867"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581F2DD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41.25</w:t>
            </w:r>
          </w:p>
        </w:tc>
        <w:tc>
          <w:tcPr>
            <w:tcW w:w="20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F2D7FD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112.29</w:t>
            </w:r>
          </w:p>
        </w:tc>
      </w:tr>
      <w:tr w:rsidR="006A5DCB" w:rsidRPr="006A5DCB" w14:paraId="46A15921" w14:textId="77777777" w:rsidTr="002C35B6">
        <w:tc>
          <w:tcPr>
            <w:tcW w:w="1183" w:type="dxa"/>
            <w:vMerge/>
            <w:tcBorders>
              <w:top w:val="nil"/>
              <w:left w:val="single" w:sz="8" w:space="0" w:color="auto"/>
              <w:bottom w:val="single" w:sz="8" w:space="0" w:color="auto"/>
              <w:right w:val="single" w:sz="8" w:space="0" w:color="auto"/>
            </w:tcBorders>
            <w:vAlign w:val="center"/>
            <w:hideMark/>
          </w:tcPr>
          <w:p w14:paraId="7FAB31FA" w14:textId="77777777" w:rsidR="006A5DCB" w:rsidRPr="006A5DCB" w:rsidRDefault="006A5DCB" w:rsidP="002C35B6">
            <w:pPr>
              <w:spacing w:after="0"/>
              <w:jc w:val="center"/>
              <w:rPr>
                <w:rFonts w:ascii="Arial" w:eastAsia="MS Mincho" w:hAnsi="Arial" w:cs="Arial"/>
                <w:lang w:eastAsia="zh-CN"/>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65A9460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Energy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29F10883"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36.74</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1EE04E6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46.73</w:t>
            </w:r>
          </w:p>
        </w:tc>
        <w:tc>
          <w:tcPr>
            <w:tcW w:w="1084" w:type="dxa"/>
            <w:tcBorders>
              <w:top w:val="nil"/>
              <w:left w:val="nil"/>
              <w:bottom w:val="single" w:sz="8" w:space="0" w:color="auto"/>
              <w:right w:val="single" w:sz="8" w:space="0" w:color="auto"/>
            </w:tcBorders>
            <w:tcMar>
              <w:top w:w="0" w:type="dxa"/>
              <w:left w:w="108" w:type="dxa"/>
              <w:bottom w:w="0" w:type="dxa"/>
              <w:right w:w="108" w:type="dxa"/>
            </w:tcMar>
            <w:hideMark/>
          </w:tcPr>
          <w:p w14:paraId="1E2B88F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073298F8"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3B2313C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16.53</w:t>
            </w:r>
          </w:p>
        </w:tc>
        <w:tc>
          <w:tcPr>
            <w:tcW w:w="2019" w:type="dxa"/>
            <w:vMerge/>
            <w:tcBorders>
              <w:top w:val="nil"/>
              <w:left w:val="nil"/>
              <w:bottom w:val="single" w:sz="8" w:space="0" w:color="auto"/>
              <w:right w:val="single" w:sz="8" w:space="0" w:color="auto"/>
            </w:tcBorders>
            <w:vAlign w:val="center"/>
          </w:tcPr>
          <w:p w14:paraId="4BBA56D0" w14:textId="77777777" w:rsidR="006A5DCB" w:rsidRPr="006A5DCB" w:rsidRDefault="006A5DCB" w:rsidP="002C35B6">
            <w:pPr>
              <w:spacing w:after="0"/>
              <w:jc w:val="center"/>
              <w:rPr>
                <w:rFonts w:ascii="Arial" w:eastAsia="MS Mincho" w:hAnsi="Arial" w:cs="Arial"/>
                <w:lang w:eastAsia="zh-CN"/>
              </w:rPr>
            </w:pPr>
          </w:p>
        </w:tc>
      </w:tr>
      <w:tr w:rsidR="006A5DCB" w:rsidRPr="006A5DCB" w14:paraId="6B8C07D6" w14:textId="77777777" w:rsidTr="002C35B6">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53296"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With CDRX</w:t>
            </w: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11D2780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Time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5253DF6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4.86</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76AEBFC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17.49</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2900CA3B"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67.96</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1E5AFA19"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5.6</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2339618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4.86</w:t>
            </w:r>
          </w:p>
        </w:tc>
        <w:tc>
          <w:tcPr>
            <w:tcW w:w="20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6B606192"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70.1483</w:t>
            </w:r>
          </w:p>
        </w:tc>
      </w:tr>
      <w:tr w:rsidR="006A5DCB" w:rsidRPr="006A5DCB" w14:paraId="1486FC2E" w14:textId="77777777" w:rsidTr="002C35B6">
        <w:tc>
          <w:tcPr>
            <w:tcW w:w="1183" w:type="dxa"/>
            <w:vMerge/>
            <w:tcBorders>
              <w:top w:val="nil"/>
              <w:left w:val="single" w:sz="8" w:space="0" w:color="auto"/>
              <w:bottom w:val="single" w:sz="8" w:space="0" w:color="auto"/>
              <w:right w:val="single" w:sz="8" w:space="0" w:color="auto"/>
            </w:tcBorders>
            <w:vAlign w:val="center"/>
            <w:hideMark/>
          </w:tcPr>
          <w:p w14:paraId="761588DC" w14:textId="77777777" w:rsidR="006A5DCB" w:rsidRPr="006A5DCB" w:rsidRDefault="006A5DCB" w:rsidP="006A5DCB">
            <w:pPr>
              <w:spacing w:after="0"/>
              <w:rPr>
                <w:rFonts w:ascii="Arial" w:eastAsia="MS Mincho" w:hAnsi="Arial" w:cs="Arial"/>
                <w:lang w:eastAsia="zh-CN"/>
              </w:rPr>
            </w:pPr>
          </w:p>
        </w:tc>
        <w:tc>
          <w:tcPr>
            <w:tcW w:w="1335" w:type="dxa"/>
            <w:tcBorders>
              <w:top w:val="nil"/>
              <w:left w:val="nil"/>
              <w:bottom w:val="single" w:sz="8" w:space="0" w:color="auto"/>
              <w:right w:val="single" w:sz="8" w:space="0" w:color="auto"/>
            </w:tcBorders>
            <w:tcMar>
              <w:top w:w="0" w:type="dxa"/>
              <w:left w:w="108" w:type="dxa"/>
              <w:bottom w:w="0" w:type="dxa"/>
              <w:right w:w="108" w:type="dxa"/>
            </w:tcMar>
            <w:hideMark/>
          </w:tcPr>
          <w:p w14:paraId="33306452" w14:textId="77777777" w:rsidR="006A5DCB" w:rsidRPr="006A5DCB" w:rsidRDefault="006A5DCB" w:rsidP="006A5DCB">
            <w:pPr>
              <w:pStyle w:val="BodyText"/>
              <w:spacing w:after="0"/>
              <w:rPr>
                <w:rFonts w:ascii="Arial" w:hAnsi="Arial" w:cs="Arial"/>
                <w:szCs w:val="20"/>
                <w:lang w:eastAsia="zh-CN"/>
              </w:rPr>
            </w:pPr>
            <w:r w:rsidRPr="006A5DCB">
              <w:rPr>
                <w:rFonts w:ascii="Arial" w:hAnsi="Arial" w:cs="Arial"/>
                <w:szCs w:val="20"/>
                <w:lang w:eastAsia="zh-CN"/>
              </w:rPr>
              <w:t>Energy ratio</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62857621"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6.93</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3511AFBF"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74.80</w:t>
            </w:r>
          </w:p>
        </w:tc>
        <w:tc>
          <w:tcPr>
            <w:tcW w:w="1084" w:type="dxa"/>
            <w:tcBorders>
              <w:top w:val="nil"/>
              <w:left w:val="nil"/>
              <w:bottom w:val="single" w:sz="8" w:space="0" w:color="auto"/>
              <w:right w:val="single" w:sz="8" w:space="0" w:color="auto"/>
            </w:tcBorders>
            <w:tcMar>
              <w:top w:w="0" w:type="dxa"/>
              <w:left w:w="108" w:type="dxa"/>
              <w:bottom w:w="0" w:type="dxa"/>
              <w:right w:w="108" w:type="dxa"/>
            </w:tcMar>
          </w:tcPr>
          <w:p w14:paraId="0290117A"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14.53</w:t>
            </w:r>
          </w:p>
        </w:tc>
        <w:tc>
          <w:tcPr>
            <w:tcW w:w="1085" w:type="dxa"/>
            <w:tcBorders>
              <w:top w:val="nil"/>
              <w:left w:val="nil"/>
              <w:bottom w:val="single" w:sz="8" w:space="0" w:color="auto"/>
              <w:right w:val="single" w:sz="8" w:space="0" w:color="auto"/>
            </w:tcBorders>
            <w:tcMar>
              <w:top w:w="0" w:type="dxa"/>
              <w:left w:w="108" w:type="dxa"/>
              <w:bottom w:w="0" w:type="dxa"/>
              <w:right w:w="108" w:type="dxa"/>
            </w:tcMar>
            <w:hideMark/>
          </w:tcPr>
          <w:p w14:paraId="6BFB15B0" w14:textId="77777777" w:rsidR="006A5DCB" w:rsidRPr="006A5DCB" w:rsidRDefault="006A5DCB" w:rsidP="002C35B6">
            <w:pPr>
              <w:pStyle w:val="BodyText"/>
              <w:spacing w:after="0"/>
              <w:jc w:val="center"/>
              <w:rPr>
                <w:rFonts w:ascii="Arial" w:hAnsi="Arial" w:cs="Arial"/>
                <w:szCs w:val="20"/>
                <w:lang w:eastAsia="zh-CN"/>
              </w:rPr>
            </w:pPr>
            <w:r w:rsidRPr="006A5DCB">
              <w:rPr>
                <w:rFonts w:ascii="Arial" w:hAnsi="Arial" w:cs="Arial"/>
                <w:szCs w:val="20"/>
                <w:lang w:eastAsia="zh-CN"/>
              </w:rPr>
              <w:t>0.63%</w:t>
            </w:r>
          </w:p>
        </w:tc>
        <w:tc>
          <w:tcPr>
            <w:tcW w:w="1085" w:type="dxa"/>
            <w:tcBorders>
              <w:top w:val="nil"/>
              <w:left w:val="nil"/>
              <w:bottom w:val="single" w:sz="8" w:space="0" w:color="auto"/>
              <w:right w:val="single" w:sz="8" w:space="0" w:color="auto"/>
            </w:tcBorders>
            <w:tcMar>
              <w:top w:w="0" w:type="dxa"/>
              <w:left w:w="108" w:type="dxa"/>
              <w:bottom w:w="0" w:type="dxa"/>
              <w:right w:w="108" w:type="dxa"/>
            </w:tcMar>
          </w:tcPr>
          <w:p w14:paraId="1A7BECC4" w14:textId="68F39219" w:rsidR="006A5DCB" w:rsidRPr="006A5DCB" w:rsidRDefault="006A5DCB" w:rsidP="002C35B6">
            <w:pPr>
              <w:pStyle w:val="BodyText"/>
              <w:tabs>
                <w:tab w:val="left" w:pos="456"/>
              </w:tabs>
              <w:spacing w:after="0"/>
              <w:jc w:val="center"/>
              <w:rPr>
                <w:rFonts w:ascii="Arial" w:hAnsi="Arial" w:cs="Arial"/>
                <w:szCs w:val="20"/>
                <w:lang w:eastAsia="zh-CN"/>
              </w:rPr>
            </w:pPr>
            <w:r w:rsidRPr="006A5DCB">
              <w:rPr>
                <w:rFonts w:ascii="Arial" w:hAnsi="Arial" w:cs="Arial"/>
                <w:szCs w:val="20"/>
                <w:lang w:eastAsia="zh-CN"/>
              </w:rPr>
              <w:t>3.12</w:t>
            </w:r>
          </w:p>
        </w:tc>
        <w:tc>
          <w:tcPr>
            <w:tcW w:w="2019" w:type="dxa"/>
            <w:vMerge/>
            <w:tcBorders>
              <w:top w:val="nil"/>
              <w:left w:val="nil"/>
              <w:bottom w:val="single" w:sz="8" w:space="0" w:color="auto"/>
              <w:right w:val="single" w:sz="8" w:space="0" w:color="auto"/>
            </w:tcBorders>
            <w:vAlign w:val="center"/>
          </w:tcPr>
          <w:p w14:paraId="1F36CDEF" w14:textId="77777777" w:rsidR="006A5DCB" w:rsidRPr="006A5DCB" w:rsidRDefault="006A5DCB" w:rsidP="006A5DCB">
            <w:pPr>
              <w:spacing w:after="0"/>
              <w:rPr>
                <w:rFonts w:ascii="Arial" w:eastAsia="MS Mincho" w:hAnsi="Arial" w:cs="Arial"/>
                <w:lang w:eastAsia="zh-CN"/>
              </w:rPr>
            </w:pPr>
          </w:p>
        </w:tc>
      </w:tr>
    </w:tbl>
    <w:p w14:paraId="242612F9" w14:textId="77777777" w:rsidR="006A5DCB" w:rsidRDefault="006A5DCB" w:rsidP="006A5DCB">
      <w:pPr>
        <w:rPr>
          <w:lang w:val="en-US" w:eastAsia="zh-CN"/>
        </w:rPr>
      </w:pPr>
    </w:p>
    <w:p w14:paraId="3293E79C" w14:textId="60232C05" w:rsidR="00C167B4" w:rsidRPr="00C167B4" w:rsidRDefault="00C167B4" w:rsidP="006A5DCB">
      <w:pPr>
        <w:rPr>
          <w:rFonts w:ascii="Arial" w:hAnsi="Arial" w:cs="Arial"/>
          <w:lang w:val="en-US" w:eastAsia="zh-CN"/>
        </w:rPr>
      </w:pPr>
      <w:proofErr w:type="gramStart"/>
      <w:r w:rsidRPr="00C167B4">
        <w:rPr>
          <w:rFonts w:ascii="Arial" w:hAnsi="Arial" w:cs="Arial"/>
          <w:lang w:val="en-US" w:eastAsia="zh-CN"/>
        </w:rPr>
        <w:lastRenderedPageBreak/>
        <w:t xml:space="preserve">It can be </w:t>
      </w:r>
      <w:r>
        <w:rPr>
          <w:rFonts w:ascii="Arial" w:hAnsi="Arial" w:cs="Arial"/>
          <w:lang w:val="en-US" w:eastAsia="zh-CN"/>
        </w:rPr>
        <w:t xml:space="preserve">seen </w:t>
      </w:r>
      <w:r w:rsidR="00802AF8">
        <w:rPr>
          <w:rFonts w:ascii="Arial" w:hAnsi="Arial" w:cs="Arial"/>
          <w:lang w:val="en-US" w:eastAsia="zh-CN"/>
        </w:rPr>
        <w:t>that the</w:t>
      </w:r>
      <w:proofErr w:type="gramEnd"/>
      <w:r w:rsidR="00802AF8">
        <w:rPr>
          <w:rFonts w:ascii="Arial" w:hAnsi="Arial" w:cs="Arial"/>
          <w:lang w:val="en-US" w:eastAsia="zh-CN"/>
        </w:rPr>
        <w:t xml:space="preserve"> </w:t>
      </w:r>
      <w:proofErr w:type="spellStart"/>
      <w:r w:rsidR="00802AF8">
        <w:rPr>
          <w:rFonts w:ascii="Arial" w:hAnsi="Arial" w:cs="Arial"/>
          <w:lang w:val="en-US" w:eastAsia="zh-CN"/>
        </w:rPr>
        <w:t>P</w:t>
      </w:r>
      <w:r w:rsidR="003B1F71">
        <w:rPr>
          <w:rFonts w:ascii="Arial" w:hAnsi="Arial" w:cs="Arial"/>
          <w:lang w:val="en-US" w:eastAsia="zh-CN"/>
        </w:rPr>
        <w:t>DCCH_</w:t>
      </w:r>
      <w:r w:rsidR="00802AF8">
        <w:rPr>
          <w:rFonts w:ascii="Arial" w:hAnsi="Arial" w:cs="Arial"/>
          <w:lang w:val="en-US" w:eastAsia="zh-CN"/>
        </w:rPr>
        <w:t>only</w:t>
      </w:r>
      <w:proofErr w:type="spellEnd"/>
      <w:r w:rsidR="00802AF8">
        <w:rPr>
          <w:rFonts w:ascii="Arial" w:hAnsi="Arial" w:cs="Arial"/>
          <w:lang w:val="en-US" w:eastAsia="zh-CN"/>
        </w:rPr>
        <w:t xml:space="preserve"> </w:t>
      </w:r>
      <w:r w:rsidR="003B1F71">
        <w:rPr>
          <w:rFonts w:ascii="Arial" w:hAnsi="Arial" w:cs="Arial"/>
          <w:lang w:val="en-US" w:eastAsia="zh-CN"/>
        </w:rPr>
        <w:t>state</w:t>
      </w:r>
      <w:r w:rsidR="00802AF8">
        <w:rPr>
          <w:rFonts w:ascii="Arial" w:hAnsi="Arial" w:cs="Arial"/>
          <w:lang w:val="en-US" w:eastAsia="zh-CN"/>
        </w:rPr>
        <w:t xml:space="preserve"> occupies about 20%</w:t>
      </w:r>
      <w:r w:rsidR="003B1F71">
        <w:rPr>
          <w:rFonts w:ascii="Arial" w:hAnsi="Arial" w:cs="Arial"/>
          <w:lang w:val="en-US" w:eastAsia="zh-CN"/>
        </w:rPr>
        <w:t xml:space="preserve"> time</w:t>
      </w:r>
      <w:r w:rsidR="00802AF8">
        <w:rPr>
          <w:rFonts w:ascii="Arial" w:hAnsi="Arial" w:cs="Arial"/>
          <w:lang w:val="en-US" w:eastAsia="zh-CN"/>
        </w:rPr>
        <w:t xml:space="preserve"> </w:t>
      </w:r>
      <w:r w:rsidR="003B1F71">
        <w:rPr>
          <w:rFonts w:ascii="Arial" w:hAnsi="Arial" w:cs="Arial"/>
          <w:lang w:val="en-US" w:eastAsia="zh-CN"/>
        </w:rPr>
        <w:t>in case of</w:t>
      </w:r>
      <w:r w:rsidR="00802AF8">
        <w:rPr>
          <w:rFonts w:ascii="Arial" w:hAnsi="Arial" w:cs="Arial"/>
          <w:lang w:val="en-US" w:eastAsia="zh-CN"/>
        </w:rPr>
        <w:t xml:space="preserve"> DRX configuration for FTP model 3, which consume above 50% </w:t>
      </w:r>
      <w:r w:rsidR="003B1F71">
        <w:rPr>
          <w:rFonts w:ascii="Arial" w:hAnsi="Arial" w:cs="Arial"/>
          <w:lang w:val="en-US" w:eastAsia="zh-CN"/>
        </w:rPr>
        <w:t xml:space="preserve">UE </w:t>
      </w:r>
      <w:r w:rsidR="00802AF8">
        <w:rPr>
          <w:rFonts w:ascii="Arial" w:hAnsi="Arial" w:cs="Arial"/>
          <w:lang w:val="en-US" w:eastAsia="zh-CN"/>
        </w:rPr>
        <w:t xml:space="preserve">power. It was reduced to 8% for VoIP model for </w:t>
      </w:r>
      <w:r w:rsidR="003B1F71">
        <w:rPr>
          <w:rFonts w:ascii="Arial" w:hAnsi="Arial" w:cs="Arial"/>
          <w:lang w:val="en-US" w:eastAsia="zh-CN"/>
        </w:rPr>
        <w:t>DL distributions of 95</w:t>
      </w:r>
      <w:r w:rsidR="003B1F71" w:rsidRPr="003B1F71">
        <w:rPr>
          <w:rFonts w:ascii="Arial" w:hAnsi="Arial" w:cs="Arial"/>
          <w:vertAlign w:val="superscript"/>
          <w:lang w:val="en-US" w:eastAsia="zh-CN"/>
        </w:rPr>
        <w:t>th</w:t>
      </w:r>
      <w:r w:rsidR="003B1F71">
        <w:rPr>
          <w:rFonts w:ascii="Arial" w:hAnsi="Arial" w:cs="Arial"/>
          <w:lang w:val="en-US" w:eastAsia="zh-CN"/>
        </w:rPr>
        <w:t xml:space="preserve"> and 50</w:t>
      </w:r>
      <w:r w:rsidR="003B1F71" w:rsidRPr="003B1F71">
        <w:rPr>
          <w:rFonts w:ascii="Arial" w:hAnsi="Arial" w:cs="Arial"/>
          <w:vertAlign w:val="superscript"/>
          <w:lang w:val="en-US" w:eastAsia="zh-CN"/>
        </w:rPr>
        <w:t>th</w:t>
      </w:r>
      <w:r w:rsidR="003B1F71" w:rsidRPr="003B1F71">
        <w:rPr>
          <w:rFonts w:ascii="Arial" w:hAnsi="Arial" w:cs="Arial"/>
          <w:lang w:val="en-US" w:eastAsia="zh-CN"/>
        </w:rPr>
        <w:t xml:space="preserve"> percentile user</w:t>
      </w:r>
      <w:r w:rsidR="00802AF8">
        <w:rPr>
          <w:rFonts w:ascii="Arial" w:hAnsi="Arial" w:cs="Arial"/>
          <w:lang w:val="en-US" w:eastAsia="zh-CN"/>
        </w:rPr>
        <w:t xml:space="preserve"> </w:t>
      </w:r>
      <w:r w:rsidR="003B1F71">
        <w:rPr>
          <w:rFonts w:ascii="Arial" w:hAnsi="Arial" w:cs="Arial"/>
          <w:lang w:val="en-US" w:eastAsia="zh-CN"/>
        </w:rPr>
        <w:t>(20% power consumption)</w:t>
      </w:r>
      <w:r w:rsidR="00802AF8">
        <w:rPr>
          <w:rFonts w:ascii="Arial" w:hAnsi="Arial" w:cs="Arial"/>
          <w:lang w:val="en-US" w:eastAsia="zh-CN"/>
        </w:rPr>
        <w:t xml:space="preserve"> and </w:t>
      </w:r>
      <w:r w:rsidR="003B1F71">
        <w:rPr>
          <w:rFonts w:ascii="Arial" w:hAnsi="Arial" w:cs="Arial"/>
          <w:lang w:val="en-US" w:eastAsia="zh-CN"/>
        </w:rPr>
        <w:t>4% for UE in cell-edge (~7</w:t>
      </w:r>
      <w:r w:rsidR="00EC367C">
        <w:rPr>
          <w:rFonts w:ascii="Arial" w:hAnsi="Arial" w:cs="Arial"/>
          <w:lang w:val="en-US" w:eastAsia="zh-CN"/>
        </w:rPr>
        <w:t xml:space="preserve">% power consumption). The </w:t>
      </w:r>
      <w:proofErr w:type="spellStart"/>
      <w:r w:rsidR="00EC367C">
        <w:rPr>
          <w:rFonts w:ascii="Arial" w:hAnsi="Arial" w:cs="Arial"/>
          <w:lang w:val="en-US" w:eastAsia="zh-CN"/>
        </w:rPr>
        <w:t>PDCCH_</w:t>
      </w:r>
      <w:r w:rsidR="003B1F71">
        <w:rPr>
          <w:rFonts w:ascii="Arial" w:hAnsi="Arial" w:cs="Arial"/>
          <w:lang w:val="en-US" w:eastAsia="zh-CN"/>
        </w:rPr>
        <w:t>only</w:t>
      </w:r>
      <w:proofErr w:type="spellEnd"/>
      <w:r w:rsidR="003B1F71">
        <w:rPr>
          <w:rFonts w:ascii="Arial" w:hAnsi="Arial" w:cs="Arial"/>
          <w:lang w:val="en-US" w:eastAsia="zh-CN"/>
        </w:rPr>
        <w:t xml:space="preserve"> state is approximately 50% for both FTP-3 and VoIP model for the case without DRX. </w:t>
      </w:r>
      <w:r w:rsidR="00EC367C">
        <w:rPr>
          <w:rFonts w:ascii="Arial" w:hAnsi="Arial" w:cs="Arial"/>
          <w:lang w:val="en-US" w:eastAsia="zh-CN"/>
        </w:rPr>
        <w:t xml:space="preserve">To avoid this unnecessary power consumption on </w:t>
      </w:r>
      <w:proofErr w:type="spellStart"/>
      <w:r w:rsidR="00EC367C">
        <w:rPr>
          <w:rFonts w:ascii="Arial" w:hAnsi="Arial" w:cs="Arial"/>
          <w:lang w:val="en-US" w:eastAsia="zh-CN"/>
        </w:rPr>
        <w:t>PDCCH_only</w:t>
      </w:r>
      <w:proofErr w:type="spellEnd"/>
      <w:r w:rsidR="00EC367C">
        <w:rPr>
          <w:rFonts w:ascii="Arial" w:hAnsi="Arial" w:cs="Arial"/>
          <w:lang w:val="en-US" w:eastAsia="zh-CN"/>
        </w:rPr>
        <w:t xml:space="preserve"> state, wake-up-signal (WUS) and go-to-sleep (GTS) should be studied. </w:t>
      </w:r>
    </w:p>
    <w:p w14:paraId="7BC4B7B1" w14:textId="64621185" w:rsidR="006774D7" w:rsidRDefault="003703FC" w:rsidP="00F40FCA">
      <w:pPr>
        <w:rPr>
          <w:rFonts w:ascii="Arial" w:hAnsi="Arial" w:cs="Arial"/>
          <w:lang w:val="en-US" w:eastAsia="zh-CN"/>
        </w:rPr>
      </w:pPr>
      <w:r w:rsidRPr="003703FC">
        <w:rPr>
          <w:rFonts w:ascii="Arial" w:hAnsi="Arial" w:cs="Arial"/>
          <w:lang w:val="en-US" w:eastAsia="zh-CN"/>
        </w:rPr>
        <w:t>Next</w:t>
      </w:r>
      <w:r>
        <w:rPr>
          <w:rFonts w:ascii="Arial" w:hAnsi="Arial" w:cs="Arial"/>
          <w:lang w:val="en-US" w:eastAsia="zh-CN"/>
        </w:rPr>
        <w:t xml:space="preserve">, we provide calibration results for time distribution of different UE states assuming one packet can fit within a PDSCH in a slot, i.e., not taking effect of UE geometry on TBS into account. For the following observation, micro-sleep is only </w:t>
      </w:r>
      <w:proofErr w:type="gramStart"/>
      <w:r>
        <w:rPr>
          <w:rFonts w:ascii="Arial" w:hAnsi="Arial" w:cs="Arial"/>
          <w:lang w:val="en-US" w:eastAsia="zh-CN"/>
        </w:rPr>
        <w:t>taken into account</w:t>
      </w:r>
      <w:proofErr w:type="gramEnd"/>
      <w:r>
        <w:rPr>
          <w:rFonts w:ascii="Arial" w:hAnsi="Arial" w:cs="Arial"/>
          <w:lang w:val="en-US" w:eastAsia="zh-CN"/>
        </w:rPr>
        <w:t xml:space="preserve"> during DRX OFF state</w:t>
      </w:r>
      <w:r w:rsidR="00216739">
        <w:rPr>
          <w:rFonts w:ascii="Arial" w:hAnsi="Arial" w:cs="Arial"/>
          <w:lang w:val="en-US" w:eastAsia="zh-CN"/>
        </w:rPr>
        <w:t>, cf. to (1).</w:t>
      </w:r>
      <w:r>
        <w:rPr>
          <w:rFonts w:ascii="Arial" w:hAnsi="Arial" w:cs="Arial"/>
          <w:lang w:val="en-US" w:eastAsia="zh-CN"/>
        </w:rPr>
        <w:t xml:space="preserve"> </w:t>
      </w:r>
      <w:r w:rsidR="00216739">
        <w:rPr>
          <w:rFonts w:ascii="Arial" w:hAnsi="Arial" w:cs="Arial"/>
          <w:lang w:val="en-US" w:eastAsia="zh-CN"/>
        </w:rPr>
        <w:t>M</w:t>
      </w:r>
      <w:r>
        <w:rPr>
          <w:rFonts w:ascii="Arial" w:hAnsi="Arial" w:cs="Arial"/>
          <w:lang w:val="en-US" w:eastAsia="zh-CN"/>
        </w:rPr>
        <w:t>icro-sleep is not considered in PDCCH-only slot.</w:t>
      </w:r>
    </w:p>
    <w:p w14:paraId="561AB8C2" w14:textId="19965EFA" w:rsidR="003703FC" w:rsidRPr="00821875" w:rsidRDefault="00216739" w:rsidP="00F40FCA">
      <w:pPr>
        <w:rPr>
          <w:rFonts w:ascii="Arial" w:hAnsi="Arial" w:cs="Arial"/>
          <w:b/>
          <w:lang w:val="en-US" w:eastAsia="zh-CN"/>
        </w:rPr>
      </w:pPr>
      <w:r w:rsidRPr="00821875">
        <w:rPr>
          <w:rFonts w:ascii="Arial" w:hAnsi="Arial" w:cs="Arial"/>
          <w:b/>
          <w:lang w:val="en-US" w:eastAsia="zh-CN"/>
        </w:rPr>
        <w:t>FTP</w:t>
      </w:r>
    </w:p>
    <w:tbl>
      <w:tblPr>
        <w:tblW w:w="0" w:type="auto"/>
        <w:tblCellMar>
          <w:left w:w="0" w:type="dxa"/>
          <w:right w:w="0" w:type="dxa"/>
        </w:tblCellMar>
        <w:tblLook w:val="04A0" w:firstRow="1" w:lastRow="0" w:firstColumn="1" w:lastColumn="0" w:noHBand="0" w:noVBand="1"/>
      </w:tblPr>
      <w:tblGrid>
        <w:gridCol w:w="1517"/>
        <w:gridCol w:w="1394"/>
        <w:gridCol w:w="1800"/>
        <w:gridCol w:w="1273"/>
        <w:gridCol w:w="1272"/>
        <w:gridCol w:w="2536"/>
      </w:tblGrid>
      <w:tr w:rsidR="003703FC" w:rsidRPr="00821875" w14:paraId="179B77EA" w14:textId="77777777" w:rsidTr="003703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5B5A52" w14:textId="77777777" w:rsidR="003703FC" w:rsidRPr="00821875" w:rsidRDefault="003703FC">
            <w:pPr>
              <w:pStyle w:val="BodyText"/>
              <w:rPr>
                <w:rFonts w:ascii="Arial" w:hAnsi="Arial" w:cs="Arial"/>
                <w:b/>
                <w:bCs/>
                <w:lang w:eastAsia="zh-CN"/>
              </w:rPr>
            </w:pPr>
            <w:r w:rsidRPr="00821875">
              <w:rPr>
                <w:rFonts w:ascii="Arial" w:hAnsi="Arial" w:cs="Arial"/>
                <w:b/>
                <w:bCs/>
                <w:lang w:eastAsia="zh-CN"/>
              </w:rPr>
              <w:t>Power State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4EC54" w14:textId="77777777" w:rsidR="003703FC" w:rsidRPr="00821875" w:rsidRDefault="003703FC">
            <w:pPr>
              <w:pStyle w:val="BodyText"/>
              <w:rPr>
                <w:rFonts w:ascii="Arial" w:hAnsi="Arial" w:cs="Arial"/>
                <w:b/>
                <w:bCs/>
                <w:lang w:eastAsia="zh-CN"/>
              </w:rPr>
            </w:pPr>
            <w:r w:rsidRPr="00821875">
              <w:rPr>
                <w:rFonts w:ascii="Arial" w:hAnsi="Arial" w:cs="Arial"/>
                <w:b/>
                <w:bCs/>
                <w:lang w:eastAsia="zh-CN"/>
              </w:rPr>
              <w:t>PDCCH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0B4BF9" w14:textId="77777777" w:rsidR="003703FC" w:rsidRPr="00821875" w:rsidRDefault="003703FC">
            <w:pPr>
              <w:pStyle w:val="BodyText"/>
              <w:rPr>
                <w:rFonts w:ascii="Arial" w:hAnsi="Arial" w:cs="Arial"/>
                <w:b/>
                <w:bCs/>
                <w:lang w:eastAsia="zh-CN"/>
              </w:rPr>
            </w:pPr>
            <w:r w:rsidRPr="00821875">
              <w:rPr>
                <w:rFonts w:ascii="Arial" w:hAnsi="Arial" w:cs="Arial"/>
                <w:b/>
                <w:bCs/>
                <w:lang w:eastAsia="zh-CN"/>
              </w:rPr>
              <w:t>PDCCH +PDSCH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6E7A3A" w14:textId="77777777" w:rsidR="003703FC" w:rsidRPr="00821875" w:rsidRDefault="003703FC">
            <w:pPr>
              <w:pStyle w:val="BodyText"/>
              <w:rPr>
                <w:rFonts w:ascii="Arial" w:hAnsi="Arial" w:cs="Arial"/>
                <w:b/>
                <w:bCs/>
                <w:lang w:eastAsia="zh-CN"/>
              </w:rPr>
            </w:pPr>
            <w:r w:rsidRPr="00821875">
              <w:rPr>
                <w:rFonts w:ascii="Arial" w:hAnsi="Arial" w:cs="Arial"/>
                <w:b/>
                <w:bCs/>
                <w:lang w:eastAsia="zh-CN"/>
              </w:rPr>
              <w:t>Deep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3FD0E" w14:textId="77777777" w:rsidR="003703FC" w:rsidRPr="00821875" w:rsidRDefault="003703FC">
            <w:pPr>
              <w:pStyle w:val="BodyText"/>
              <w:rPr>
                <w:rFonts w:ascii="Arial" w:hAnsi="Arial" w:cs="Arial"/>
                <w:b/>
                <w:bCs/>
                <w:lang w:eastAsia="zh-CN"/>
              </w:rPr>
            </w:pPr>
            <w:r w:rsidRPr="00821875">
              <w:rPr>
                <w:rFonts w:ascii="Arial" w:hAnsi="Arial" w:cs="Arial"/>
                <w:b/>
                <w:bCs/>
                <w:lang w:eastAsia="zh-CN"/>
              </w:rPr>
              <w:t>Light sleep</w:t>
            </w:r>
          </w:p>
        </w:tc>
        <w:tc>
          <w:tcPr>
            <w:tcW w:w="2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FD0D7" w14:textId="77777777" w:rsidR="003703FC" w:rsidRPr="00821875" w:rsidRDefault="003703FC">
            <w:pPr>
              <w:pStyle w:val="BodyText"/>
              <w:rPr>
                <w:rFonts w:ascii="Arial" w:hAnsi="Arial" w:cs="Arial"/>
                <w:b/>
                <w:bCs/>
                <w:lang w:eastAsia="zh-CN"/>
              </w:rPr>
            </w:pPr>
            <w:r w:rsidRPr="00821875">
              <w:rPr>
                <w:rFonts w:ascii="Arial" w:hAnsi="Arial" w:cs="Arial"/>
                <w:b/>
                <w:bCs/>
                <w:lang w:eastAsia="zh-CN"/>
              </w:rPr>
              <w:t>Micro sleep</w:t>
            </w:r>
          </w:p>
        </w:tc>
      </w:tr>
      <w:tr w:rsidR="003703FC" w:rsidRPr="00821875" w14:paraId="744AA3D4" w14:textId="77777777" w:rsidTr="003703FC">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12EE4" w14:textId="52435475" w:rsidR="003703FC" w:rsidRPr="00821875" w:rsidRDefault="003703FC">
            <w:pPr>
              <w:pStyle w:val="BodyText"/>
              <w:rPr>
                <w:rFonts w:ascii="Arial" w:hAnsi="Arial" w:cs="Arial"/>
                <w:bCs/>
                <w:lang w:eastAsia="zh-CN"/>
              </w:rPr>
            </w:pPr>
            <w:r w:rsidRPr="00821875">
              <w:rPr>
                <w:rFonts w:ascii="Arial" w:hAnsi="Arial" w:cs="Arial"/>
                <w:bCs/>
                <w:lang w:eastAsia="zh-CN"/>
              </w:rPr>
              <w:t>Without CDRX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2E0DA49" w14:textId="3C069C62" w:rsidR="003703FC" w:rsidRPr="00821875" w:rsidRDefault="00216739">
            <w:pPr>
              <w:pStyle w:val="BodyText"/>
              <w:rPr>
                <w:rFonts w:ascii="Arial" w:hAnsi="Arial" w:cs="Arial"/>
                <w:b/>
                <w:bCs/>
                <w:lang w:eastAsia="zh-CN"/>
              </w:rPr>
            </w:pPr>
            <w:r w:rsidRPr="00821875">
              <w:rPr>
                <w:rFonts w:ascii="Arial" w:hAnsi="Arial" w:cs="Arial"/>
                <w:bCs/>
                <w:lang w:eastAsia="zh-CN"/>
              </w:rPr>
              <w:t>99.75%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7230D38" w14:textId="76A26D88" w:rsidR="003703FC" w:rsidRPr="00821875" w:rsidRDefault="00216739">
            <w:pPr>
              <w:pStyle w:val="BodyText"/>
              <w:rPr>
                <w:rFonts w:ascii="Arial" w:hAnsi="Arial" w:cs="Arial"/>
                <w:bCs/>
                <w:lang w:eastAsia="zh-CN"/>
              </w:rPr>
            </w:pPr>
            <w:r w:rsidRPr="00821875">
              <w:rPr>
                <w:rFonts w:ascii="Arial" w:hAnsi="Arial" w:cs="Arial"/>
                <w:bCs/>
                <w:lang w:eastAsia="zh-CN"/>
              </w:rPr>
              <w:t>0.25%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6BEE9FF" w14:textId="4E9C798E" w:rsidR="003703FC" w:rsidRPr="00821875" w:rsidRDefault="00216739">
            <w:pPr>
              <w:pStyle w:val="BodyText"/>
              <w:rPr>
                <w:rFonts w:ascii="Arial" w:hAnsi="Arial" w:cs="Arial"/>
                <w:bCs/>
                <w:lang w:eastAsia="zh-CN"/>
              </w:rPr>
            </w:pPr>
            <w:r w:rsidRPr="00821875">
              <w:rPr>
                <w:rFonts w:ascii="Arial" w:hAnsi="Arial" w:cs="Arial"/>
                <w:bCs/>
                <w:lang w:eastAsia="zh-CN"/>
              </w:rPr>
              <w:t>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AE83" w14:textId="63F01C0B" w:rsidR="003703FC" w:rsidRPr="00821875" w:rsidRDefault="00216739">
            <w:pPr>
              <w:pStyle w:val="BodyText"/>
              <w:rPr>
                <w:rFonts w:ascii="Arial" w:hAnsi="Arial" w:cs="Arial"/>
                <w:bCs/>
                <w:lang w:eastAsia="zh-CN"/>
              </w:rPr>
            </w:pPr>
            <w:r w:rsidRPr="00821875">
              <w:rPr>
                <w:rFonts w:ascii="Arial" w:hAnsi="Arial" w:cs="Arial"/>
                <w:bCs/>
                <w:lang w:eastAsia="zh-CN"/>
              </w:rPr>
              <w:t>0%</w:t>
            </w:r>
          </w:p>
        </w:tc>
        <w:tc>
          <w:tcPr>
            <w:tcW w:w="2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EA8705" w14:textId="0D70BB93" w:rsidR="003703FC" w:rsidRPr="00821875" w:rsidRDefault="00216739">
            <w:pPr>
              <w:pStyle w:val="BodyText"/>
              <w:rPr>
                <w:rFonts w:ascii="Arial" w:hAnsi="Arial" w:cs="Arial"/>
                <w:bCs/>
                <w:lang w:eastAsia="zh-CN"/>
              </w:rPr>
            </w:pPr>
            <w:r w:rsidRPr="00821875">
              <w:rPr>
                <w:rFonts w:ascii="Arial" w:hAnsi="Arial" w:cs="Arial"/>
                <w:bCs/>
                <w:lang w:eastAsia="zh-CN"/>
              </w:rPr>
              <w:t>0%</w:t>
            </w:r>
          </w:p>
        </w:tc>
      </w:tr>
      <w:tr w:rsidR="003703FC" w:rsidRPr="00821875" w14:paraId="55B6D971" w14:textId="77777777" w:rsidTr="00821875">
        <w:trPr>
          <w:trHeight w:val="30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65139" w14:textId="48E19F26" w:rsidR="003703FC" w:rsidRPr="00821875" w:rsidRDefault="003703FC">
            <w:pPr>
              <w:pStyle w:val="BodyText"/>
              <w:rPr>
                <w:rFonts w:ascii="Arial" w:hAnsi="Arial" w:cs="Arial"/>
                <w:lang w:eastAsia="zh-CN"/>
              </w:rPr>
            </w:pPr>
            <w:r w:rsidRPr="00821875">
              <w:rPr>
                <w:rFonts w:ascii="Arial" w:hAnsi="Arial" w:cs="Arial"/>
                <w:lang w:eastAsia="zh-CN"/>
              </w:rPr>
              <w:t>With CDRX</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F6B392" w14:textId="34DD9908" w:rsidR="003703FC" w:rsidRPr="00821875" w:rsidRDefault="00216739">
            <w:pPr>
              <w:pStyle w:val="BodyText"/>
              <w:rPr>
                <w:rFonts w:ascii="Arial" w:hAnsi="Arial" w:cs="Arial"/>
                <w:lang w:eastAsia="zh-CN"/>
              </w:rPr>
            </w:pPr>
            <w:r w:rsidRPr="00821875">
              <w:rPr>
                <w:rFonts w:ascii="Arial" w:hAnsi="Arial" w:cs="Arial"/>
                <w:lang w:eastAsia="zh-CN"/>
              </w:rPr>
              <w:t>34.96</w:t>
            </w:r>
            <w:r w:rsidR="003703FC" w:rsidRPr="00821875">
              <w:rPr>
                <w:rFonts w:ascii="Arial" w:hAnsi="Arial" w:cs="Arial"/>
                <w:lang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53ED42" w14:textId="77777777" w:rsidR="003703FC" w:rsidRPr="00821875" w:rsidRDefault="003703FC">
            <w:pPr>
              <w:pStyle w:val="BodyText"/>
              <w:rPr>
                <w:rFonts w:ascii="Arial" w:hAnsi="Arial" w:cs="Arial"/>
                <w:lang w:eastAsia="zh-CN"/>
              </w:rPr>
            </w:pPr>
            <w:r w:rsidRPr="00821875">
              <w:rPr>
                <w:rFonts w:ascii="Arial" w:hAnsi="Arial" w:cs="Arial"/>
                <w:lang w:eastAsia="zh-CN"/>
              </w:rPr>
              <w:t>0.25%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C1FBAE" w14:textId="69EE3A17" w:rsidR="003703FC" w:rsidRPr="00821875" w:rsidRDefault="003703FC" w:rsidP="00576310">
            <w:pPr>
              <w:pStyle w:val="BodyText"/>
              <w:rPr>
                <w:rFonts w:ascii="Arial" w:hAnsi="Arial" w:cs="Arial"/>
                <w:lang w:eastAsia="zh-CN"/>
              </w:rPr>
            </w:pPr>
            <w:r w:rsidRPr="00821875">
              <w:rPr>
                <w:rFonts w:ascii="Arial" w:hAnsi="Arial" w:cs="Arial"/>
                <w:lang w:eastAsia="zh-CN"/>
              </w:rPr>
              <w:t>64.</w:t>
            </w:r>
            <w:r w:rsidR="00576310" w:rsidRPr="00821875">
              <w:rPr>
                <w:rFonts w:ascii="Arial" w:hAnsi="Arial" w:cs="Arial"/>
                <w:lang w:eastAsia="zh-CN"/>
              </w:rPr>
              <w:t>6</w:t>
            </w:r>
            <w:r w:rsidRPr="00821875">
              <w:rPr>
                <w:rFonts w:ascii="Arial" w:hAnsi="Arial" w:cs="Arial"/>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E121F8" w14:textId="77777777" w:rsidR="003703FC" w:rsidRPr="00821875" w:rsidRDefault="003703FC">
            <w:pPr>
              <w:pStyle w:val="BodyText"/>
              <w:rPr>
                <w:rFonts w:ascii="Arial" w:hAnsi="Arial" w:cs="Arial"/>
                <w:lang w:eastAsia="zh-CN"/>
              </w:rPr>
            </w:pPr>
            <w:r w:rsidRPr="00821875">
              <w:rPr>
                <w:rFonts w:ascii="Arial" w:hAnsi="Arial" w:cs="Arial"/>
                <w:lang w:eastAsia="zh-CN"/>
              </w:rPr>
              <w:t>0.15%</w:t>
            </w:r>
          </w:p>
        </w:tc>
        <w:tc>
          <w:tcPr>
            <w:tcW w:w="2536" w:type="dxa"/>
            <w:tcBorders>
              <w:top w:val="nil"/>
              <w:left w:val="nil"/>
              <w:bottom w:val="single" w:sz="8" w:space="0" w:color="auto"/>
              <w:right w:val="single" w:sz="8" w:space="0" w:color="auto"/>
            </w:tcBorders>
            <w:tcMar>
              <w:top w:w="0" w:type="dxa"/>
              <w:left w:w="108" w:type="dxa"/>
              <w:bottom w:w="0" w:type="dxa"/>
              <w:right w:w="108" w:type="dxa"/>
            </w:tcMar>
            <w:hideMark/>
          </w:tcPr>
          <w:p w14:paraId="6AE1062D" w14:textId="0223687A" w:rsidR="003703FC" w:rsidRPr="00821875" w:rsidRDefault="00216739" w:rsidP="00216739">
            <w:pPr>
              <w:pStyle w:val="BodyText"/>
              <w:rPr>
                <w:rFonts w:ascii="Arial" w:hAnsi="Arial" w:cs="Arial"/>
                <w:lang w:eastAsia="zh-CN"/>
              </w:rPr>
            </w:pPr>
            <w:r w:rsidRPr="00821875">
              <w:rPr>
                <w:rFonts w:ascii="Arial" w:hAnsi="Arial" w:cs="Arial"/>
                <w:lang w:eastAsia="zh-CN"/>
              </w:rPr>
              <w:t>0</w:t>
            </w:r>
            <w:r w:rsidR="003703FC" w:rsidRPr="00821875">
              <w:rPr>
                <w:rFonts w:ascii="Arial" w:hAnsi="Arial" w:cs="Arial"/>
                <w:lang w:eastAsia="zh-CN"/>
              </w:rPr>
              <w:t>.</w:t>
            </w:r>
            <w:r w:rsidRPr="00821875">
              <w:rPr>
                <w:rFonts w:ascii="Arial" w:hAnsi="Arial" w:cs="Arial"/>
                <w:lang w:eastAsia="zh-CN"/>
              </w:rPr>
              <w:t>02</w:t>
            </w:r>
            <w:r w:rsidR="003703FC" w:rsidRPr="00821875">
              <w:rPr>
                <w:rFonts w:ascii="Arial" w:hAnsi="Arial" w:cs="Arial"/>
                <w:lang w:eastAsia="zh-CN"/>
              </w:rPr>
              <w:t>%</w:t>
            </w:r>
          </w:p>
        </w:tc>
      </w:tr>
    </w:tbl>
    <w:p w14:paraId="4E763160" w14:textId="77777777" w:rsidR="003703FC" w:rsidRPr="00821875" w:rsidRDefault="003703FC" w:rsidP="00F40FCA">
      <w:pPr>
        <w:rPr>
          <w:rFonts w:ascii="Arial" w:hAnsi="Arial" w:cs="Arial"/>
          <w:lang w:val="en-US" w:eastAsia="zh-CN"/>
        </w:rPr>
      </w:pPr>
    </w:p>
    <w:p w14:paraId="38C65218" w14:textId="0E1FA1ED" w:rsidR="00216739" w:rsidRPr="00821875" w:rsidRDefault="00216739" w:rsidP="00F40FCA">
      <w:pPr>
        <w:rPr>
          <w:rFonts w:ascii="Arial" w:hAnsi="Arial" w:cs="Arial"/>
          <w:b/>
          <w:lang w:val="en-US" w:eastAsia="zh-CN"/>
        </w:rPr>
      </w:pPr>
      <w:proofErr w:type="spellStart"/>
      <w:r w:rsidRPr="00821875">
        <w:rPr>
          <w:rFonts w:ascii="Arial" w:hAnsi="Arial" w:cs="Arial"/>
          <w:b/>
          <w:lang w:val="en-US" w:eastAsia="zh-CN"/>
        </w:rPr>
        <w:t>VoiP</w:t>
      </w:r>
      <w:proofErr w:type="spellEnd"/>
    </w:p>
    <w:tbl>
      <w:tblPr>
        <w:tblW w:w="0" w:type="auto"/>
        <w:tblCellMar>
          <w:left w:w="0" w:type="dxa"/>
          <w:right w:w="0" w:type="dxa"/>
        </w:tblCellMar>
        <w:tblLook w:val="04A0" w:firstRow="1" w:lastRow="0" w:firstColumn="1" w:lastColumn="0" w:noHBand="0" w:noVBand="1"/>
      </w:tblPr>
      <w:tblGrid>
        <w:gridCol w:w="1517"/>
        <w:gridCol w:w="1394"/>
        <w:gridCol w:w="1800"/>
        <w:gridCol w:w="1273"/>
        <w:gridCol w:w="1272"/>
        <w:gridCol w:w="2536"/>
      </w:tblGrid>
      <w:tr w:rsidR="00216739" w:rsidRPr="00821875" w14:paraId="56993291" w14:textId="77777777" w:rsidTr="002167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96B49D" w14:textId="77777777" w:rsidR="00216739" w:rsidRPr="00821875" w:rsidRDefault="00216739" w:rsidP="00216739">
            <w:pPr>
              <w:pStyle w:val="BodyText"/>
              <w:rPr>
                <w:rFonts w:ascii="Arial" w:hAnsi="Arial" w:cs="Arial"/>
                <w:b/>
                <w:bCs/>
                <w:lang w:eastAsia="zh-CN"/>
              </w:rPr>
            </w:pPr>
            <w:r w:rsidRPr="00821875">
              <w:rPr>
                <w:rFonts w:ascii="Arial" w:hAnsi="Arial" w:cs="Arial"/>
                <w:b/>
                <w:bCs/>
                <w:lang w:eastAsia="zh-CN"/>
              </w:rPr>
              <w:t>Power State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9BC4B9" w14:textId="77777777" w:rsidR="00216739" w:rsidRPr="00821875" w:rsidRDefault="00216739" w:rsidP="00216739">
            <w:pPr>
              <w:pStyle w:val="BodyText"/>
              <w:rPr>
                <w:rFonts w:ascii="Arial" w:hAnsi="Arial" w:cs="Arial"/>
                <w:b/>
                <w:bCs/>
                <w:lang w:eastAsia="zh-CN"/>
              </w:rPr>
            </w:pPr>
            <w:r w:rsidRPr="00821875">
              <w:rPr>
                <w:rFonts w:ascii="Arial" w:hAnsi="Arial" w:cs="Arial"/>
                <w:b/>
                <w:bCs/>
                <w:lang w:eastAsia="zh-CN"/>
              </w:rPr>
              <w:t>PDCCH only</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D6D74E" w14:textId="77777777" w:rsidR="00216739" w:rsidRPr="00821875" w:rsidRDefault="00216739" w:rsidP="00216739">
            <w:pPr>
              <w:pStyle w:val="BodyText"/>
              <w:rPr>
                <w:rFonts w:ascii="Arial" w:hAnsi="Arial" w:cs="Arial"/>
                <w:b/>
                <w:bCs/>
                <w:lang w:eastAsia="zh-CN"/>
              </w:rPr>
            </w:pPr>
            <w:r w:rsidRPr="00821875">
              <w:rPr>
                <w:rFonts w:ascii="Arial" w:hAnsi="Arial" w:cs="Arial"/>
                <w:b/>
                <w:bCs/>
                <w:lang w:eastAsia="zh-CN"/>
              </w:rPr>
              <w:t>PDCCH +PDSCH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0EACF8" w14:textId="77777777" w:rsidR="00216739" w:rsidRPr="00821875" w:rsidRDefault="00216739" w:rsidP="00216739">
            <w:pPr>
              <w:pStyle w:val="BodyText"/>
              <w:rPr>
                <w:rFonts w:ascii="Arial" w:hAnsi="Arial" w:cs="Arial"/>
                <w:b/>
                <w:bCs/>
                <w:lang w:eastAsia="zh-CN"/>
              </w:rPr>
            </w:pPr>
            <w:r w:rsidRPr="00821875">
              <w:rPr>
                <w:rFonts w:ascii="Arial" w:hAnsi="Arial" w:cs="Arial"/>
                <w:b/>
                <w:bCs/>
                <w:lang w:eastAsia="zh-CN"/>
              </w:rPr>
              <w:t>Deep sleep</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0E7393" w14:textId="77777777" w:rsidR="00216739" w:rsidRPr="00821875" w:rsidRDefault="00216739" w:rsidP="00216739">
            <w:pPr>
              <w:pStyle w:val="BodyText"/>
              <w:rPr>
                <w:rFonts w:ascii="Arial" w:hAnsi="Arial" w:cs="Arial"/>
                <w:b/>
                <w:bCs/>
                <w:lang w:eastAsia="zh-CN"/>
              </w:rPr>
            </w:pPr>
            <w:r w:rsidRPr="00821875">
              <w:rPr>
                <w:rFonts w:ascii="Arial" w:hAnsi="Arial" w:cs="Arial"/>
                <w:b/>
                <w:bCs/>
                <w:lang w:eastAsia="zh-CN"/>
              </w:rPr>
              <w:t>Light sleep</w:t>
            </w:r>
          </w:p>
        </w:tc>
        <w:tc>
          <w:tcPr>
            <w:tcW w:w="25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747AD5" w14:textId="77777777" w:rsidR="00216739" w:rsidRPr="00821875" w:rsidRDefault="00216739" w:rsidP="00216739">
            <w:pPr>
              <w:pStyle w:val="BodyText"/>
              <w:rPr>
                <w:rFonts w:ascii="Arial" w:hAnsi="Arial" w:cs="Arial"/>
                <w:b/>
                <w:bCs/>
                <w:lang w:eastAsia="zh-CN"/>
              </w:rPr>
            </w:pPr>
            <w:r w:rsidRPr="00821875">
              <w:rPr>
                <w:rFonts w:ascii="Arial" w:hAnsi="Arial" w:cs="Arial"/>
                <w:b/>
                <w:bCs/>
                <w:lang w:eastAsia="zh-CN"/>
              </w:rPr>
              <w:t>Micro sleep</w:t>
            </w:r>
          </w:p>
        </w:tc>
      </w:tr>
      <w:tr w:rsidR="00216739" w:rsidRPr="00821875" w14:paraId="4F4F3A22" w14:textId="77777777" w:rsidTr="00216739">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5C1D0" w14:textId="77777777" w:rsidR="00216739" w:rsidRPr="00821875" w:rsidRDefault="00216739" w:rsidP="00216739">
            <w:pPr>
              <w:pStyle w:val="BodyText"/>
              <w:rPr>
                <w:rFonts w:ascii="Arial" w:hAnsi="Arial" w:cs="Arial"/>
                <w:bCs/>
                <w:lang w:eastAsia="zh-CN"/>
              </w:rPr>
            </w:pPr>
            <w:r w:rsidRPr="00821875">
              <w:rPr>
                <w:rFonts w:ascii="Arial" w:hAnsi="Arial" w:cs="Arial"/>
                <w:bCs/>
                <w:lang w:eastAsia="zh-CN"/>
              </w:rPr>
              <w:t>Without CDRX</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F5919EE" w14:textId="37E6136A" w:rsidR="00216739" w:rsidRPr="00821875" w:rsidRDefault="00216739" w:rsidP="00216739">
            <w:pPr>
              <w:pStyle w:val="BodyText"/>
              <w:rPr>
                <w:rFonts w:ascii="Arial" w:hAnsi="Arial" w:cs="Arial"/>
                <w:b/>
                <w:bCs/>
                <w:lang w:eastAsia="zh-CN"/>
              </w:rPr>
            </w:pPr>
            <w:r w:rsidRPr="00821875">
              <w:rPr>
                <w:rFonts w:ascii="Arial" w:hAnsi="Arial" w:cs="Arial"/>
                <w:bCs/>
                <w:lang w:eastAsia="zh-CN"/>
              </w:rPr>
              <w:t>98.75%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44C9B5" w14:textId="36C51084" w:rsidR="00216739" w:rsidRPr="00821875" w:rsidRDefault="00216739" w:rsidP="00216739">
            <w:pPr>
              <w:pStyle w:val="BodyText"/>
              <w:rPr>
                <w:rFonts w:ascii="Arial" w:hAnsi="Arial" w:cs="Arial"/>
                <w:bCs/>
                <w:lang w:eastAsia="zh-CN"/>
              </w:rPr>
            </w:pPr>
            <w:r w:rsidRPr="00821875">
              <w:rPr>
                <w:rFonts w:ascii="Arial" w:hAnsi="Arial" w:cs="Arial"/>
                <w:bCs/>
                <w:lang w:eastAsia="zh-CN"/>
              </w:rPr>
              <w:t>1.25%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1FADD2D" w14:textId="77777777" w:rsidR="00216739" w:rsidRPr="00821875" w:rsidRDefault="00216739" w:rsidP="00216739">
            <w:pPr>
              <w:pStyle w:val="BodyText"/>
              <w:rPr>
                <w:rFonts w:ascii="Arial" w:hAnsi="Arial" w:cs="Arial"/>
                <w:bCs/>
                <w:lang w:eastAsia="zh-CN"/>
              </w:rPr>
            </w:pPr>
            <w:r w:rsidRPr="00821875">
              <w:rPr>
                <w:rFonts w:ascii="Arial" w:hAnsi="Arial" w:cs="Arial"/>
                <w:bCs/>
                <w:lang w:eastAsia="zh-CN"/>
              </w:rPr>
              <w:t>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003D892" w14:textId="77777777" w:rsidR="00216739" w:rsidRPr="00821875" w:rsidRDefault="00216739" w:rsidP="00216739">
            <w:pPr>
              <w:pStyle w:val="BodyText"/>
              <w:rPr>
                <w:rFonts w:ascii="Arial" w:hAnsi="Arial" w:cs="Arial"/>
                <w:bCs/>
                <w:lang w:eastAsia="zh-CN"/>
              </w:rPr>
            </w:pPr>
            <w:r w:rsidRPr="00821875">
              <w:rPr>
                <w:rFonts w:ascii="Arial" w:hAnsi="Arial" w:cs="Arial"/>
                <w:bCs/>
                <w:lang w:eastAsia="zh-CN"/>
              </w:rPr>
              <w:t>0%</w:t>
            </w:r>
          </w:p>
        </w:tc>
        <w:tc>
          <w:tcPr>
            <w:tcW w:w="2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982EFC" w14:textId="77777777" w:rsidR="00216739" w:rsidRPr="00821875" w:rsidRDefault="00216739" w:rsidP="00216739">
            <w:pPr>
              <w:pStyle w:val="BodyText"/>
              <w:rPr>
                <w:rFonts w:ascii="Arial" w:hAnsi="Arial" w:cs="Arial"/>
                <w:bCs/>
                <w:lang w:eastAsia="zh-CN"/>
              </w:rPr>
            </w:pPr>
            <w:r w:rsidRPr="00821875">
              <w:rPr>
                <w:rFonts w:ascii="Arial" w:hAnsi="Arial" w:cs="Arial"/>
                <w:bCs/>
                <w:lang w:eastAsia="zh-CN"/>
              </w:rPr>
              <w:t>0%</w:t>
            </w:r>
          </w:p>
        </w:tc>
      </w:tr>
      <w:tr w:rsidR="00216739" w:rsidRPr="00821875" w14:paraId="13B0A5B6" w14:textId="77777777" w:rsidTr="00216739">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8B774" w14:textId="1C049906" w:rsidR="00216739" w:rsidRPr="00821875" w:rsidRDefault="00216739" w:rsidP="00216739">
            <w:pPr>
              <w:pStyle w:val="BodyText"/>
              <w:rPr>
                <w:rFonts w:ascii="Arial" w:hAnsi="Arial" w:cs="Arial"/>
                <w:lang w:eastAsia="zh-CN"/>
              </w:rPr>
            </w:pPr>
            <w:r w:rsidRPr="00821875">
              <w:rPr>
                <w:rFonts w:ascii="Arial" w:hAnsi="Arial" w:cs="Arial"/>
                <w:lang w:eastAsia="zh-CN"/>
              </w:rPr>
              <w:t>With CDRX</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302A033" w14:textId="13FA8899" w:rsidR="00216739" w:rsidRPr="00821875" w:rsidRDefault="00216739" w:rsidP="00216739">
            <w:pPr>
              <w:pStyle w:val="BodyText"/>
              <w:rPr>
                <w:rFonts w:ascii="Arial" w:hAnsi="Arial" w:cs="Arial"/>
                <w:lang w:eastAsia="zh-CN"/>
              </w:rPr>
            </w:pPr>
            <w:r w:rsidRPr="00821875">
              <w:rPr>
                <w:rFonts w:ascii="Arial" w:hAnsi="Arial" w:cs="Arial"/>
                <w:lang w:eastAsia="zh-CN"/>
              </w:rPr>
              <w:t>18.72%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C8B42B" w14:textId="47AAB496" w:rsidR="00216739" w:rsidRPr="00821875" w:rsidRDefault="00216739" w:rsidP="00216739">
            <w:pPr>
              <w:pStyle w:val="BodyText"/>
              <w:rPr>
                <w:rFonts w:ascii="Arial" w:hAnsi="Arial" w:cs="Arial"/>
                <w:lang w:eastAsia="zh-CN"/>
              </w:rPr>
            </w:pPr>
            <w:r w:rsidRPr="00821875">
              <w:rPr>
                <w:rFonts w:ascii="Arial" w:hAnsi="Arial" w:cs="Arial"/>
                <w:lang w:eastAsia="zh-CN"/>
              </w:rPr>
              <w:t>1.25%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B4C831" w14:textId="4D948393" w:rsidR="00216739" w:rsidRPr="00821875" w:rsidRDefault="00216739" w:rsidP="00216739">
            <w:pPr>
              <w:pStyle w:val="BodyText"/>
              <w:rPr>
                <w:rFonts w:ascii="Arial" w:hAnsi="Arial" w:cs="Arial"/>
                <w:lang w:eastAsia="zh-CN"/>
              </w:rPr>
            </w:pPr>
            <w:r w:rsidRPr="00821875">
              <w:rPr>
                <w:rFonts w:ascii="Arial" w:hAnsi="Arial" w:cs="Arial"/>
                <w:lang w:eastAsia="zh-CN"/>
              </w:rPr>
              <w:t>80.03%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70A8F1" w14:textId="727651CB" w:rsidR="00216739" w:rsidRPr="00821875" w:rsidRDefault="00216739" w:rsidP="00216739">
            <w:pPr>
              <w:pStyle w:val="BodyText"/>
              <w:rPr>
                <w:rFonts w:ascii="Arial" w:hAnsi="Arial" w:cs="Arial"/>
                <w:lang w:eastAsia="zh-CN"/>
              </w:rPr>
            </w:pPr>
            <w:r w:rsidRPr="00821875">
              <w:rPr>
                <w:rFonts w:ascii="Arial" w:hAnsi="Arial" w:cs="Arial"/>
                <w:lang w:eastAsia="zh-CN"/>
              </w:rPr>
              <w:t>0%</w:t>
            </w:r>
          </w:p>
        </w:tc>
        <w:tc>
          <w:tcPr>
            <w:tcW w:w="2536" w:type="dxa"/>
            <w:tcBorders>
              <w:top w:val="nil"/>
              <w:left w:val="nil"/>
              <w:bottom w:val="single" w:sz="8" w:space="0" w:color="auto"/>
              <w:right w:val="single" w:sz="8" w:space="0" w:color="auto"/>
            </w:tcBorders>
            <w:tcMar>
              <w:top w:w="0" w:type="dxa"/>
              <w:left w:w="108" w:type="dxa"/>
              <w:bottom w:w="0" w:type="dxa"/>
              <w:right w:w="108" w:type="dxa"/>
            </w:tcMar>
            <w:hideMark/>
          </w:tcPr>
          <w:p w14:paraId="130DCE51" w14:textId="65ACBD68" w:rsidR="00216739" w:rsidRPr="00821875" w:rsidRDefault="00216739" w:rsidP="00216739">
            <w:pPr>
              <w:pStyle w:val="BodyText"/>
              <w:rPr>
                <w:rFonts w:ascii="Arial" w:hAnsi="Arial" w:cs="Arial"/>
                <w:lang w:eastAsia="zh-CN"/>
              </w:rPr>
            </w:pPr>
            <w:r w:rsidRPr="00821875">
              <w:rPr>
                <w:rFonts w:ascii="Arial" w:hAnsi="Arial" w:cs="Arial"/>
                <w:lang w:eastAsia="zh-CN"/>
              </w:rPr>
              <w:t>0%</w:t>
            </w:r>
          </w:p>
        </w:tc>
      </w:tr>
    </w:tbl>
    <w:p w14:paraId="6E93B1F3" w14:textId="77777777" w:rsidR="00216739" w:rsidRDefault="00216739" w:rsidP="00F40FCA">
      <w:pPr>
        <w:rPr>
          <w:rFonts w:ascii="Arial" w:hAnsi="Arial" w:cs="Arial"/>
          <w:lang w:val="en-US" w:eastAsia="zh-CN"/>
        </w:rPr>
      </w:pPr>
    </w:p>
    <w:p w14:paraId="2B48422E" w14:textId="77777777" w:rsidR="00216739" w:rsidRPr="003703FC" w:rsidRDefault="00216739" w:rsidP="00F40FCA">
      <w:pPr>
        <w:rPr>
          <w:rFonts w:ascii="Arial" w:hAnsi="Arial" w:cs="Arial"/>
          <w:lang w:val="en-US" w:eastAsia="zh-CN"/>
        </w:rPr>
      </w:pPr>
      <w:bookmarkStart w:id="2" w:name="_GoBack"/>
      <w:bookmarkEnd w:id="2"/>
    </w:p>
    <w:p w14:paraId="58E954F5" w14:textId="77777777" w:rsidR="000527F2" w:rsidRDefault="00B36E28" w:rsidP="00071442">
      <w:pPr>
        <w:pStyle w:val="Heading1"/>
        <w:rPr>
          <w:lang w:val="en-US" w:eastAsia="zh-CN"/>
        </w:rPr>
      </w:pPr>
      <w:r>
        <w:rPr>
          <w:lang w:val="en-US"/>
        </w:rPr>
        <w:t xml:space="preserve">3. </w:t>
      </w:r>
      <w:r w:rsidR="00071442">
        <w:rPr>
          <w:lang w:val="en-US"/>
        </w:rPr>
        <w:t>C</w:t>
      </w:r>
      <w:r w:rsidR="00071442">
        <w:rPr>
          <w:rFonts w:hint="eastAsia"/>
          <w:lang w:val="en-US" w:eastAsia="zh-CN"/>
        </w:rPr>
        <w:t>on</w:t>
      </w:r>
      <w:r w:rsidR="00071442">
        <w:rPr>
          <w:lang w:val="en-US" w:eastAsia="zh-CN"/>
        </w:rPr>
        <w:t xml:space="preserve">clusion </w:t>
      </w:r>
    </w:p>
    <w:p w14:paraId="68508CD4" w14:textId="23625BBF" w:rsidR="001E6396" w:rsidRPr="001E6396" w:rsidRDefault="00E87EC5" w:rsidP="005A3CC8">
      <w:pPr>
        <w:jc w:val="both"/>
        <w:rPr>
          <w:rFonts w:ascii="Arial" w:hAnsi="Arial" w:cs="Arial"/>
          <w:lang w:val="en-US"/>
        </w:rPr>
      </w:pPr>
      <w:r>
        <w:rPr>
          <w:rFonts w:ascii="Arial" w:hAnsi="Arial" w:cs="Arial"/>
          <w:lang w:val="en-US"/>
        </w:rPr>
        <w:t>I</w:t>
      </w:r>
      <w:r>
        <w:rPr>
          <w:rFonts w:ascii="Arial" w:hAnsi="Arial" w:cs="Arial" w:hint="eastAsia"/>
          <w:lang w:val="en-US" w:eastAsia="zh-CN"/>
        </w:rPr>
        <w:t xml:space="preserve">n </w:t>
      </w:r>
      <w:r>
        <w:rPr>
          <w:rFonts w:ascii="Arial" w:hAnsi="Arial" w:cs="Arial"/>
          <w:lang w:val="en-US" w:eastAsia="zh-CN"/>
        </w:rPr>
        <w:t>this contribution, we have provided our views on the FFS aspects of evaluation methodology, mainly focusing on power consumption model for FR2 and RRM measurement operations. We recomm</w:t>
      </w:r>
      <w:r w:rsidR="006774D7">
        <w:rPr>
          <w:rFonts w:ascii="Arial" w:hAnsi="Arial" w:cs="Arial"/>
          <w:lang w:val="en-US" w:eastAsia="zh-CN"/>
        </w:rPr>
        <w:t>end</w:t>
      </w:r>
      <w:r>
        <w:rPr>
          <w:rFonts w:ascii="Arial" w:hAnsi="Arial" w:cs="Arial"/>
          <w:lang w:val="en-US" w:eastAsia="zh-CN"/>
        </w:rPr>
        <w:t xml:space="preserve"> </w:t>
      </w:r>
      <w:proofErr w:type="gramStart"/>
      <w:r>
        <w:rPr>
          <w:rFonts w:ascii="Arial" w:hAnsi="Arial" w:cs="Arial"/>
          <w:lang w:val="en-US" w:eastAsia="zh-CN"/>
        </w:rPr>
        <w:t>to adopt</w:t>
      </w:r>
      <w:proofErr w:type="gramEnd"/>
      <w:r>
        <w:rPr>
          <w:rFonts w:ascii="Arial" w:hAnsi="Arial" w:cs="Arial"/>
          <w:lang w:val="en-US" w:eastAsia="zh-CN"/>
        </w:rPr>
        <w:t xml:space="preserve"> the proposed values for respective power consumption model. </w:t>
      </w:r>
    </w:p>
    <w:p w14:paraId="7537803F" w14:textId="77777777" w:rsidR="00FF761C" w:rsidRDefault="00FF761C" w:rsidP="00FF761C">
      <w:pPr>
        <w:rPr>
          <w:rFonts w:ascii="Arial" w:hAnsi="Arial" w:cs="Arial"/>
          <w:lang w:val="en-US"/>
        </w:rPr>
      </w:pPr>
    </w:p>
    <w:p w14:paraId="44C7FA76" w14:textId="77777777" w:rsidR="006774D7" w:rsidRDefault="006774D7" w:rsidP="00FF761C">
      <w:pPr>
        <w:rPr>
          <w:rFonts w:ascii="Arial" w:hAnsi="Arial" w:cs="Arial"/>
          <w:lang w:val="en-US"/>
        </w:rPr>
      </w:pPr>
    </w:p>
    <w:p w14:paraId="46E04FC4" w14:textId="77777777" w:rsidR="006774D7" w:rsidRDefault="006774D7" w:rsidP="00FF761C">
      <w:pPr>
        <w:rPr>
          <w:rFonts w:ascii="Arial" w:hAnsi="Arial" w:cs="Arial"/>
          <w:lang w:val="en-US"/>
        </w:rPr>
      </w:pPr>
    </w:p>
    <w:p w14:paraId="2660F64F" w14:textId="77777777" w:rsidR="006774D7" w:rsidRDefault="006774D7" w:rsidP="00FF761C">
      <w:pPr>
        <w:rPr>
          <w:rFonts w:ascii="Arial" w:hAnsi="Arial" w:cs="Arial"/>
          <w:lang w:val="en-US"/>
        </w:rPr>
      </w:pPr>
    </w:p>
    <w:p w14:paraId="70D601F3" w14:textId="77777777" w:rsidR="006774D7" w:rsidRDefault="006774D7" w:rsidP="00FF761C">
      <w:pPr>
        <w:rPr>
          <w:rFonts w:ascii="Arial" w:hAnsi="Arial" w:cs="Arial"/>
          <w:lang w:val="en-US"/>
        </w:rPr>
      </w:pPr>
    </w:p>
    <w:p w14:paraId="6D3FEBEB" w14:textId="77777777" w:rsidR="00FF761C" w:rsidRPr="004D09A4" w:rsidRDefault="00FF761C" w:rsidP="00FF761C">
      <w:pPr>
        <w:pStyle w:val="Heading1"/>
        <w:pBdr>
          <w:top w:val="single" w:sz="12" w:space="4" w:color="auto"/>
        </w:pBdr>
        <w:ind w:left="0" w:firstLine="0"/>
        <w:rPr>
          <w:rFonts w:cs="Arial"/>
          <w:lang w:val="en-US"/>
        </w:rPr>
      </w:pPr>
      <w:r w:rsidRPr="00E06F66">
        <w:rPr>
          <w:rFonts w:cs="Arial"/>
          <w:lang w:val="en-US"/>
        </w:rPr>
        <w:t>References</w:t>
      </w:r>
    </w:p>
    <w:p w14:paraId="2FB9FEB6" w14:textId="68F1D4B0" w:rsidR="00275EE9" w:rsidRPr="003B0BD7" w:rsidRDefault="00FF761C" w:rsidP="005A3CC8">
      <w:pPr>
        <w:numPr>
          <w:ilvl w:val="0"/>
          <w:numId w:val="2"/>
        </w:numPr>
        <w:rPr>
          <w:lang w:val="en-US" w:eastAsia="zh-CN"/>
        </w:rPr>
      </w:pPr>
      <w:r>
        <w:rPr>
          <w:rFonts w:ascii="Arial" w:hAnsi="Arial" w:cs="Arial"/>
          <w:lang w:val="en-US" w:eastAsia="zh-CN"/>
        </w:rPr>
        <w:t xml:space="preserve"> </w:t>
      </w:r>
      <w:r w:rsidR="00DF75B3" w:rsidRPr="00DF75B3">
        <w:rPr>
          <w:rFonts w:ascii="Arial" w:hAnsi="Arial" w:cs="Arial"/>
          <w:lang w:val="en-US" w:eastAsia="zh-CN"/>
        </w:rPr>
        <w:t>RP-181463</w:t>
      </w:r>
      <w:r w:rsidR="00DF75B3">
        <w:rPr>
          <w:rFonts w:ascii="Arial" w:hAnsi="Arial" w:cs="Arial"/>
          <w:lang w:val="en-US" w:eastAsia="zh-CN"/>
        </w:rPr>
        <w:tab/>
      </w:r>
      <w:r w:rsidR="00DF75B3" w:rsidRPr="00DF75B3">
        <w:rPr>
          <w:rFonts w:ascii="Arial" w:hAnsi="Arial" w:cs="Arial"/>
          <w:lang w:val="en-US" w:eastAsia="zh-CN"/>
        </w:rPr>
        <w:t>Study on UE Power Saving in NR</w:t>
      </w:r>
    </w:p>
    <w:p w14:paraId="0CF00DEE" w14:textId="1D041642" w:rsidR="003B0BD7" w:rsidRPr="009B17DC" w:rsidRDefault="009B17DC" w:rsidP="005A3CC8">
      <w:pPr>
        <w:numPr>
          <w:ilvl w:val="0"/>
          <w:numId w:val="2"/>
        </w:numPr>
        <w:rPr>
          <w:rFonts w:ascii="Arial" w:hAnsi="Arial" w:cs="Arial"/>
          <w:lang w:val="en-US" w:eastAsia="zh-CN"/>
        </w:rPr>
      </w:pPr>
      <w:r w:rsidRPr="009B17DC">
        <w:rPr>
          <w:rFonts w:ascii="Arial" w:hAnsi="Arial" w:cs="Arial"/>
          <w:lang w:val="en-US" w:eastAsia="zh-CN"/>
        </w:rPr>
        <w:t xml:space="preserve">3GPP </w:t>
      </w:r>
      <w:r>
        <w:rPr>
          <w:rFonts w:ascii="Arial" w:hAnsi="Arial" w:cs="Arial"/>
          <w:lang w:val="en-US" w:eastAsia="zh-CN"/>
        </w:rPr>
        <w:t>TS 38.133</w:t>
      </w:r>
      <w:r>
        <w:rPr>
          <w:rFonts w:ascii="Arial" w:hAnsi="Arial" w:cs="Arial"/>
          <w:lang w:val="en-US" w:eastAsia="zh-CN"/>
        </w:rPr>
        <w:tab/>
        <w:t>Requirements for support of radio resource management</w:t>
      </w:r>
    </w:p>
    <w:sectPr w:rsidR="003B0BD7" w:rsidRPr="009B17DC" w:rsidSect="00D86B37">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21AD" w14:textId="77777777" w:rsidR="00FE7AC5" w:rsidRDefault="00FE7AC5">
      <w:r>
        <w:separator/>
      </w:r>
    </w:p>
  </w:endnote>
  <w:endnote w:type="continuationSeparator" w:id="0">
    <w:p w14:paraId="11012FED" w14:textId="77777777" w:rsidR="00FE7AC5" w:rsidRDefault="00FE7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25C57" w14:textId="77777777" w:rsidR="00216739" w:rsidRDefault="0021673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AD42A0" w14:textId="77777777" w:rsidR="00216739" w:rsidRDefault="002167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A7AE3" w14:textId="77777777" w:rsidR="00216739" w:rsidRDefault="0021673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631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6310">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1367B" w14:textId="77777777" w:rsidR="00FE7AC5" w:rsidRDefault="00FE7AC5">
      <w:r>
        <w:separator/>
      </w:r>
    </w:p>
  </w:footnote>
  <w:footnote w:type="continuationSeparator" w:id="0">
    <w:p w14:paraId="6789FB13" w14:textId="77777777" w:rsidR="00FE7AC5" w:rsidRDefault="00FE7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34712" w14:textId="77777777" w:rsidR="00216739" w:rsidRDefault="002167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74D4C03"/>
    <w:multiLevelType w:val="hybridMultilevel"/>
    <w:tmpl w:val="258E1C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D7B90"/>
    <w:multiLevelType w:val="hybridMultilevel"/>
    <w:tmpl w:val="6CD8FD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07530"/>
    <w:multiLevelType w:val="hybridMultilevel"/>
    <w:tmpl w:val="1DE674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E54DC"/>
    <w:multiLevelType w:val="hybridMultilevel"/>
    <w:tmpl w:val="896EAEC8"/>
    <w:lvl w:ilvl="0" w:tplc="CABAC5F2">
      <w:start w:val="1"/>
      <w:numFmt w:val="bullet"/>
      <w:lvlText w:val=""/>
      <w:lvlJc w:val="left"/>
      <w:pPr>
        <w:tabs>
          <w:tab w:val="num" w:pos="720"/>
        </w:tabs>
        <w:ind w:left="720" w:hanging="360"/>
      </w:pPr>
      <w:rPr>
        <w:rFonts w:ascii="Symbol" w:hAnsi="Symbol" w:hint="default"/>
      </w:rPr>
    </w:lvl>
    <w:lvl w:ilvl="1" w:tplc="6DAE2712">
      <w:numFmt w:val="bullet"/>
      <w:lvlText w:val="•"/>
      <w:lvlJc w:val="left"/>
      <w:pPr>
        <w:tabs>
          <w:tab w:val="num" w:pos="1440"/>
        </w:tabs>
        <w:ind w:left="1440" w:hanging="360"/>
      </w:pPr>
      <w:rPr>
        <w:rFonts w:ascii="Arial" w:hAnsi="Arial" w:hint="default"/>
      </w:rPr>
    </w:lvl>
    <w:lvl w:ilvl="2" w:tplc="2E34DFB0" w:tentative="1">
      <w:start w:val="1"/>
      <w:numFmt w:val="bullet"/>
      <w:lvlText w:val=""/>
      <w:lvlJc w:val="left"/>
      <w:pPr>
        <w:tabs>
          <w:tab w:val="num" w:pos="2160"/>
        </w:tabs>
        <w:ind w:left="2160" w:hanging="360"/>
      </w:pPr>
      <w:rPr>
        <w:rFonts w:ascii="Symbol" w:hAnsi="Symbol" w:hint="default"/>
      </w:rPr>
    </w:lvl>
    <w:lvl w:ilvl="3" w:tplc="E104DBE0" w:tentative="1">
      <w:start w:val="1"/>
      <w:numFmt w:val="bullet"/>
      <w:lvlText w:val=""/>
      <w:lvlJc w:val="left"/>
      <w:pPr>
        <w:tabs>
          <w:tab w:val="num" w:pos="2880"/>
        </w:tabs>
        <w:ind w:left="2880" w:hanging="360"/>
      </w:pPr>
      <w:rPr>
        <w:rFonts w:ascii="Symbol" w:hAnsi="Symbol" w:hint="default"/>
      </w:rPr>
    </w:lvl>
    <w:lvl w:ilvl="4" w:tplc="D1E018BA" w:tentative="1">
      <w:start w:val="1"/>
      <w:numFmt w:val="bullet"/>
      <w:lvlText w:val=""/>
      <w:lvlJc w:val="left"/>
      <w:pPr>
        <w:tabs>
          <w:tab w:val="num" w:pos="3600"/>
        </w:tabs>
        <w:ind w:left="3600" w:hanging="360"/>
      </w:pPr>
      <w:rPr>
        <w:rFonts w:ascii="Symbol" w:hAnsi="Symbol" w:hint="default"/>
      </w:rPr>
    </w:lvl>
    <w:lvl w:ilvl="5" w:tplc="E1C28726" w:tentative="1">
      <w:start w:val="1"/>
      <w:numFmt w:val="bullet"/>
      <w:lvlText w:val=""/>
      <w:lvlJc w:val="left"/>
      <w:pPr>
        <w:tabs>
          <w:tab w:val="num" w:pos="4320"/>
        </w:tabs>
        <w:ind w:left="4320" w:hanging="360"/>
      </w:pPr>
      <w:rPr>
        <w:rFonts w:ascii="Symbol" w:hAnsi="Symbol" w:hint="default"/>
      </w:rPr>
    </w:lvl>
    <w:lvl w:ilvl="6" w:tplc="55CCF666" w:tentative="1">
      <w:start w:val="1"/>
      <w:numFmt w:val="bullet"/>
      <w:lvlText w:val=""/>
      <w:lvlJc w:val="left"/>
      <w:pPr>
        <w:tabs>
          <w:tab w:val="num" w:pos="5040"/>
        </w:tabs>
        <w:ind w:left="5040" w:hanging="360"/>
      </w:pPr>
      <w:rPr>
        <w:rFonts w:ascii="Symbol" w:hAnsi="Symbol" w:hint="default"/>
      </w:rPr>
    </w:lvl>
    <w:lvl w:ilvl="7" w:tplc="282A2D2A" w:tentative="1">
      <w:start w:val="1"/>
      <w:numFmt w:val="bullet"/>
      <w:lvlText w:val=""/>
      <w:lvlJc w:val="left"/>
      <w:pPr>
        <w:tabs>
          <w:tab w:val="num" w:pos="5760"/>
        </w:tabs>
        <w:ind w:left="5760" w:hanging="360"/>
      </w:pPr>
      <w:rPr>
        <w:rFonts w:ascii="Symbol" w:hAnsi="Symbol" w:hint="default"/>
      </w:rPr>
    </w:lvl>
    <w:lvl w:ilvl="8" w:tplc="291EC86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03531A"/>
    <w:multiLevelType w:val="hybridMultilevel"/>
    <w:tmpl w:val="C6C27E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Wingdings" w:hAnsi="Wingdings" w:hint="default"/>
      </w:rPr>
    </w:lvl>
    <w:lvl w:ilvl="1" w:tplc="38CC7766">
      <w:start w:val="1"/>
      <w:numFmt w:val="bullet"/>
      <w:lvlText w:val="•"/>
      <w:lvlJc w:val="left"/>
      <w:pPr>
        <w:tabs>
          <w:tab w:val="num" w:pos="1440"/>
        </w:tabs>
        <w:ind w:left="1440" w:hanging="360"/>
      </w:pPr>
      <w:rPr>
        <w:rFonts w:ascii="Wingdings" w:hAnsi="Wingdings" w:hint="default"/>
      </w:rPr>
    </w:lvl>
    <w:lvl w:ilvl="2" w:tplc="1D966AF2">
      <w:start w:val="1"/>
      <w:numFmt w:val="bullet"/>
      <w:lvlText w:val="•"/>
      <w:lvlJc w:val="left"/>
      <w:pPr>
        <w:tabs>
          <w:tab w:val="num" w:pos="2160"/>
        </w:tabs>
        <w:ind w:left="2160" w:hanging="360"/>
      </w:pPr>
      <w:rPr>
        <w:rFonts w:ascii="Wingdings" w:hAnsi="Wingdings" w:hint="default"/>
      </w:rPr>
    </w:lvl>
    <w:lvl w:ilvl="3" w:tplc="5CB27154" w:tentative="1">
      <w:start w:val="1"/>
      <w:numFmt w:val="bullet"/>
      <w:lvlText w:val="•"/>
      <w:lvlJc w:val="left"/>
      <w:pPr>
        <w:tabs>
          <w:tab w:val="num" w:pos="2880"/>
        </w:tabs>
        <w:ind w:left="2880" w:hanging="360"/>
      </w:pPr>
      <w:rPr>
        <w:rFonts w:ascii="Wingdings" w:hAnsi="Wingdings" w:hint="default"/>
      </w:rPr>
    </w:lvl>
    <w:lvl w:ilvl="4" w:tplc="1E26D8DE" w:tentative="1">
      <w:start w:val="1"/>
      <w:numFmt w:val="bullet"/>
      <w:lvlText w:val="•"/>
      <w:lvlJc w:val="left"/>
      <w:pPr>
        <w:tabs>
          <w:tab w:val="num" w:pos="3600"/>
        </w:tabs>
        <w:ind w:left="3600" w:hanging="360"/>
      </w:pPr>
      <w:rPr>
        <w:rFonts w:ascii="Wingdings" w:hAnsi="Wingdings" w:hint="default"/>
      </w:rPr>
    </w:lvl>
    <w:lvl w:ilvl="5" w:tplc="3A80C754" w:tentative="1">
      <w:start w:val="1"/>
      <w:numFmt w:val="bullet"/>
      <w:lvlText w:val="•"/>
      <w:lvlJc w:val="left"/>
      <w:pPr>
        <w:tabs>
          <w:tab w:val="num" w:pos="4320"/>
        </w:tabs>
        <w:ind w:left="4320" w:hanging="360"/>
      </w:pPr>
      <w:rPr>
        <w:rFonts w:ascii="Wingdings" w:hAnsi="Wingdings" w:hint="default"/>
      </w:rPr>
    </w:lvl>
    <w:lvl w:ilvl="6" w:tplc="64CE88EA" w:tentative="1">
      <w:start w:val="1"/>
      <w:numFmt w:val="bullet"/>
      <w:lvlText w:val="•"/>
      <w:lvlJc w:val="left"/>
      <w:pPr>
        <w:tabs>
          <w:tab w:val="num" w:pos="5040"/>
        </w:tabs>
        <w:ind w:left="5040" w:hanging="360"/>
      </w:pPr>
      <w:rPr>
        <w:rFonts w:ascii="Wingdings" w:hAnsi="Wingdings" w:hint="default"/>
      </w:rPr>
    </w:lvl>
    <w:lvl w:ilvl="7" w:tplc="F6D032D0" w:tentative="1">
      <w:start w:val="1"/>
      <w:numFmt w:val="bullet"/>
      <w:lvlText w:val="•"/>
      <w:lvlJc w:val="left"/>
      <w:pPr>
        <w:tabs>
          <w:tab w:val="num" w:pos="5760"/>
        </w:tabs>
        <w:ind w:left="5760" w:hanging="360"/>
      </w:pPr>
      <w:rPr>
        <w:rFonts w:ascii="Wingdings" w:hAnsi="Wingdings" w:hint="default"/>
      </w:rPr>
    </w:lvl>
    <w:lvl w:ilvl="8" w:tplc="AF24841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AB6D69"/>
    <w:multiLevelType w:val="hybridMultilevel"/>
    <w:tmpl w:val="C7C8EF2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575183"/>
    <w:multiLevelType w:val="hybridMultilevel"/>
    <w:tmpl w:val="C2B65D0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0" w15:restartNumberingAfterBreak="0">
    <w:nsid w:val="29D056CD"/>
    <w:multiLevelType w:val="hybridMultilevel"/>
    <w:tmpl w:val="28F00BA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106869"/>
    <w:multiLevelType w:val="hybridMultilevel"/>
    <w:tmpl w:val="A8567E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670DB"/>
    <w:multiLevelType w:val="hybridMultilevel"/>
    <w:tmpl w:val="8B8A9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C159BF"/>
    <w:multiLevelType w:val="hybridMultilevel"/>
    <w:tmpl w:val="99C20E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371530"/>
    <w:multiLevelType w:val="hybridMultilevel"/>
    <w:tmpl w:val="D1CE72F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BB0D14"/>
    <w:multiLevelType w:val="hybridMultilevel"/>
    <w:tmpl w:val="E5B85A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BA414E"/>
    <w:multiLevelType w:val="hybridMultilevel"/>
    <w:tmpl w:val="FDCE8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D27A14"/>
    <w:multiLevelType w:val="hybridMultilevel"/>
    <w:tmpl w:val="1D080D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6B61A9"/>
    <w:multiLevelType w:val="hybridMultilevel"/>
    <w:tmpl w:val="D7BA9D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C69B6"/>
    <w:multiLevelType w:val="hybridMultilevel"/>
    <w:tmpl w:val="A08A48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D10AD9"/>
    <w:multiLevelType w:val="hybridMultilevel"/>
    <w:tmpl w:val="A6C0C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71AFC"/>
    <w:multiLevelType w:val="hybridMultilevel"/>
    <w:tmpl w:val="E03C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383DC7"/>
    <w:multiLevelType w:val="hybridMultilevel"/>
    <w:tmpl w:val="88B29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B576F"/>
    <w:multiLevelType w:val="hybridMultilevel"/>
    <w:tmpl w:val="5D9CA3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FF5A96"/>
    <w:multiLevelType w:val="hybridMultilevel"/>
    <w:tmpl w:val="09BA8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E70EDC"/>
    <w:multiLevelType w:val="hybridMultilevel"/>
    <w:tmpl w:val="A1527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C5F79"/>
    <w:multiLevelType w:val="hybridMultilevel"/>
    <w:tmpl w:val="F566E5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Yu Mincho" w:hAnsi="Yu Mincho" w:hint="default"/>
      </w:rPr>
    </w:lvl>
    <w:lvl w:ilvl="1" w:tplc="9E92C43C">
      <w:numFmt w:val="bullet"/>
      <w:lvlText w:val="–"/>
      <w:lvlJc w:val="left"/>
      <w:pPr>
        <w:tabs>
          <w:tab w:val="num" w:pos="1080"/>
        </w:tabs>
        <w:ind w:left="1080" w:hanging="360"/>
      </w:pPr>
      <w:rPr>
        <w:rFonts w:ascii="Yu Mincho" w:hAnsi="Yu Mincho" w:hint="default"/>
      </w:rPr>
    </w:lvl>
    <w:lvl w:ilvl="2" w:tplc="A472317A">
      <w:numFmt w:val="bullet"/>
      <w:lvlText w:val="•"/>
      <w:lvlJc w:val="left"/>
      <w:pPr>
        <w:tabs>
          <w:tab w:val="num" w:pos="1800"/>
        </w:tabs>
        <w:ind w:left="1800" w:hanging="360"/>
      </w:pPr>
      <w:rPr>
        <w:rFonts w:ascii="Yu Mincho" w:hAnsi="Yu Mincho" w:hint="default"/>
      </w:rPr>
    </w:lvl>
    <w:lvl w:ilvl="3" w:tplc="89340D6E" w:tentative="1">
      <w:start w:val="1"/>
      <w:numFmt w:val="bullet"/>
      <w:lvlText w:val="•"/>
      <w:lvlJc w:val="left"/>
      <w:pPr>
        <w:tabs>
          <w:tab w:val="num" w:pos="2520"/>
        </w:tabs>
        <w:ind w:left="2520" w:hanging="360"/>
      </w:pPr>
      <w:rPr>
        <w:rFonts w:ascii="Yu Mincho" w:hAnsi="Yu Mincho" w:hint="default"/>
      </w:rPr>
    </w:lvl>
    <w:lvl w:ilvl="4" w:tplc="7192649A" w:tentative="1">
      <w:start w:val="1"/>
      <w:numFmt w:val="bullet"/>
      <w:lvlText w:val="•"/>
      <w:lvlJc w:val="left"/>
      <w:pPr>
        <w:tabs>
          <w:tab w:val="num" w:pos="3240"/>
        </w:tabs>
        <w:ind w:left="3240" w:hanging="360"/>
      </w:pPr>
      <w:rPr>
        <w:rFonts w:ascii="Yu Mincho" w:hAnsi="Yu Mincho" w:hint="default"/>
      </w:rPr>
    </w:lvl>
    <w:lvl w:ilvl="5" w:tplc="BD6442A4" w:tentative="1">
      <w:start w:val="1"/>
      <w:numFmt w:val="bullet"/>
      <w:lvlText w:val="•"/>
      <w:lvlJc w:val="left"/>
      <w:pPr>
        <w:tabs>
          <w:tab w:val="num" w:pos="3960"/>
        </w:tabs>
        <w:ind w:left="3960" w:hanging="360"/>
      </w:pPr>
      <w:rPr>
        <w:rFonts w:ascii="Yu Mincho" w:hAnsi="Yu Mincho" w:hint="default"/>
      </w:rPr>
    </w:lvl>
    <w:lvl w:ilvl="6" w:tplc="DE5C0674" w:tentative="1">
      <w:start w:val="1"/>
      <w:numFmt w:val="bullet"/>
      <w:lvlText w:val="•"/>
      <w:lvlJc w:val="left"/>
      <w:pPr>
        <w:tabs>
          <w:tab w:val="num" w:pos="4680"/>
        </w:tabs>
        <w:ind w:left="4680" w:hanging="360"/>
      </w:pPr>
      <w:rPr>
        <w:rFonts w:ascii="Yu Mincho" w:hAnsi="Yu Mincho" w:hint="default"/>
      </w:rPr>
    </w:lvl>
    <w:lvl w:ilvl="7" w:tplc="F8BE2188" w:tentative="1">
      <w:start w:val="1"/>
      <w:numFmt w:val="bullet"/>
      <w:lvlText w:val="•"/>
      <w:lvlJc w:val="left"/>
      <w:pPr>
        <w:tabs>
          <w:tab w:val="num" w:pos="5400"/>
        </w:tabs>
        <w:ind w:left="5400" w:hanging="360"/>
      </w:pPr>
      <w:rPr>
        <w:rFonts w:ascii="Yu Mincho" w:hAnsi="Yu Mincho" w:hint="default"/>
      </w:rPr>
    </w:lvl>
    <w:lvl w:ilvl="8" w:tplc="CDB04E3E" w:tentative="1">
      <w:start w:val="1"/>
      <w:numFmt w:val="bullet"/>
      <w:lvlText w:val="•"/>
      <w:lvlJc w:val="left"/>
      <w:pPr>
        <w:tabs>
          <w:tab w:val="num" w:pos="6120"/>
        </w:tabs>
        <w:ind w:left="6120" w:hanging="360"/>
      </w:pPr>
      <w:rPr>
        <w:rFonts w:ascii="Yu Mincho" w:hAnsi="Yu Mincho" w:hint="default"/>
      </w:rPr>
    </w:lvl>
  </w:abstractNum>
  <w:abstractNum w:abstractNumId="32" w15:restartNumberingAfterBreak="0">
    <w:nsid w:val="571B60CC"/>
    <w:multiLevelType w:val="hybridMultilevel"/>
    <w:tmpl w:val="9618955C"/>
    <w:lvl w:ilvl="0" w:tplc="0409000F">
      <w:start w:val="1"/>
      <w:numFmt w:val="decimal"/>
      <w:lvlText w:val="%1."/>
      <w:lvlJc w:val="left"/>
      <w:pPr>
        <w:ind w:left="776"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3" w15:restartNumberingAfterBreak="0">
    <w:nsid w:val="57674F14"/>
    <w:multiLevelType w:val="hybridMultilevel"/>
    <w:tmpl w:val="FBACB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PMingLiU" w:hAnsi="PMingLiU" w:hint="default"/>
      </w:rPr>
    </w:lvl>
    <w:lvl w:ilvl="1" w:tplc="B9BA9F62">
      <w:numFmt w:val="bullet"/>
      <w:lvlText w:val="–"/>
      <w:lvlJc w:val="left"/>
      <w:pPr>
        <w:tabs>
          <w:tab w:val="num" w:pos="1440"/>
        </w:tabs>
        <w:ind w:left="1440" w:hanging="360"/>
      </w:pPr>
      <w:rPr>
        <w:rFonts w:ascii="PMingLiU" w:hAnsi="PMingLiU" w:hint="default"/>
      </w:rPr>
    </w:lvl>
    <w:lvl w:ilvl="2" w:tplc="DF72B168">
      <w:numFmt w:val="bullet"/>
      <w:lvlText w:val="•"/>
      <w:lvlJc w:val="left"/>
      <w:pPr>
        <w:tabs>
          <w:tab w:val="num" w:pos="2160"/>
        </w:tabs>
        <w:ind w:left="2160" w:hanging="360"/>
      </w:pPr>
      <w:rPr>
        <w:rFonts w:ascii="PMingLiU" w:hAnsi="PMingLiU" w:hint="default"/>
      </w:rPr>
    </w:lvl>
    <w:lvl w:ilvl="3" w:tplc="7F9ACF28">
      <w:numFmt w:val="bullet"/>
      <w:lvlText w:val="–"/>
      <w:lvlJc w:val="left"/>
      <w:pPr>
        <w:tabs>
          <w:tab w:val="num" w:pos="2880"/>
        </w:tabs>
        <w:ind w:left="2880" w:hanging="360"/>
      </w:pPr>
      <w:rPr>
        <w:rFonts w:ascii="PMingLiU" w:hAnsi="PMingLiU" w:hint="default"/>
      </w:rPr>
    </w:lvl>
    <w:lvl w:ilvl="4" w:tplc="DC30A55E" w:tentative="1">
      <w:start w:val="1"/>
      <w:numFmt w:val="bullet"/>
      <w:lvlText w:val="•"/>
      <w:lvlJc w:val="left"/>
      <w:pPr>
        <w:tabs>
          <w:tab w:val="num" w:pos="3600"/>
        </w:tabs>
        <w:ind w:left="3600" w:hanging="360"/>
      </w:pPr>
      <w:rPr>
        <w:rFonts w:ascii="PMingLiU" w:hAnsi="PMingLiU" w:hint="default"/>
      </w:rPr>
    </w:lvl>
    <w:lvl w:ilvl="5" w:tplc="8222CAAE" w:tentative="1">
      <w:start w:val="1"/>
      <w:numFmt w:val="bullet"/>
      <w:lvlText w:val="•"/>
      <w:lvlJc w:val="left"/>
      <w:pPr>
        <w:tabs>
          <w:tab w:val="num" w:pos="4320"/>
        </w:tabs>
        <w:ind w:left="4320" w:hanging="360"/>
      </w:pPr>
      <w:rPr>
        <w:rFonts w:ascii="PMingLiU" w:hAnsi="PMingLiU" w:hint="default"/>
      </w:rPr>
    </w:lvl>
    <w:lvl w:ilvl="6" w:tplc="F9BC3454" w:tentative="1">
      <w:start w:val="1"/>
      <w:numFmt w:val="bullet"/>
      <w:lvlText w:val="•"/>
      <w:lvlJc w:val="left"/>
      <w:pPr>
        <w:tabs>
          <w:tab w:val="num" w:pos="5040"/>
        </w:tabs>
        <w:ind w:left="5040" w:hanging="360"/>
      </w:pPr>
      <w:rPr>
        <w:rFonts w:ascii="PMingLiU" w:hAnsi="PMingLiU" w:hint="default"/>
      </w:rPr>
    </w:lvl>
    <w:lvl w:ilvl="7" w:tplc="E8B85E8A" w:tentative="1">
      <w:start w:val="1"/>
      <w:numFmt w:val="bullet"/>
      <w:lvlText w:val="•"/>
      <w:lvlJc w:val="left"/>
      <w:pPr>
        <w:tabs>
          <w:tab w:val="num" w:pos="5760"/>
        </w:tabs>
        <w:ind w:left="5760" w:hanging="360"/>
      </w:pPr>
      <w:rPr>
        <w:rFonts w:ascii="PMingLiU" w:hAnsi="PMingLiU" w:hint="default"/>
      </w:rPr>
    </w:lvl>
    <w:lvl w:ilvl="8" w:tplc="569029DA" w:tentative="1">
      <w:start w:val="1"/>
      <w:numFmt w:val="bullet"/>
      <w:lvlText w:val="•"/>
      <w:lvlJc w:val="left"/>
      <w:pPr>
        <w:tabs>
          <w:tab w:val="num" w:pos="6480"/>
        </w:tabs>
        <w:ind w:left="6480" w:hanging="360"/>
      </w:pPr>
      <w:rPr>
        <w:rFonts w:ascii="PMingLiU" w:hAnsi="PMingLiU" w:hint="default"/>
      </w:rPr>
    </w:lvl>
  </w:abstractNum>
  <w:abstractNum w:abstractNumId="3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Yu Mincho" w:hAnsi="Yu Mincho" w:hint="default"/>
      </w:rPr>
    </w:lvl>
    <w:lvl w:ilvl="1" w:tplc="04090003">
      <w:start w:val="1"/>
      <w:numFmt w:val="bullet"/>
      <w:lvlText w:val="o"/>
      <w:lvlJc w:val="left"/>
      <w:pPr>
        <w:ind w:left="1440" w:hanging="360"/>
      </w:pPr>
      <w:rPr>
        <w:rFonts w:ascii="Helvetica" w:hAnsi="Helvetica" w:cs="Helvetica" w:hint="default"/>
      </w:rPr>
    </w:lvl>
    <w:lvl w:ilvl="2" w:tplc="04090005">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G Times (WN)" w:hAnsi="CG Times (WN)" w:hint="default"/>
      </w:rPr>
    </w:lvl>
    <w:lvl w:ilvl="4" w:tplc="04090003" w:tentative="1">
      <w:start w:val="1"/>
      <w:numFmt w:val="bullet"/>
      <w:lvlText w:val="o"/>
      <w:lvlJc w:val="left"/>
      <w:pPr>
        <w:ind w:left="3600" w:hanging="360"/>
      </w:pPr>
      <w:rPr>
        <w:rFonts w:ascii="Helvetica" w:hAnsi="Helvetica" w:cs="Helvetic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G Times (WN)" w:hAnsi="CG Times (WN)" w:hint="default"/>
      </w:rPr>
    </w:lvl>
    <w:lvl w:ilvl="7" w:tplc="04090003" w:tentative="1">
      <w:start w:val="1"/>
      <w:numFmt w:val="bullet"/>
      <w:lvlText w:val="o"/>
      <w:lvlJc w:val="left"/>
      <w:pPr>
        <w:ind w:left="5760" w:hanging="360"/>
      </w:pPr>
      <w:rPr>
        <w:rFonts w:ascii="Helvetica" w:hAnsi="Helvetica" w:cs="Helvetic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5F57A9B"/>
    <w:multiLevelType w:val="hybridMultilevel"/>
    <w:tmpl w:val="9E92D29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8" w15:restartNumberingAfterBreak="0">
    <w:nsid w:val="76527B92"/>
    <w:multiLevelType w:val="hybridMultilevel"/>
    <w:tmpl w:val="CAACC71C"/>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9" w15:restartNumberingAfterBreak="0">
    <w:nsid w:val="771E1050"/>
    <w:multiLevelType w:val="hybridMultilevel"/>
    <w:tmpl w:val="02C47C6A"/>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0" w15:restartNumberingAfterBreak="0">
    <w:nsid w:val="7AFB48C7"/>
    <w:multiLevelType w:val="hybridMultilevel"/>
    <w:tmpl w:val="7CB4906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F6606C"/>
    <w:multiLevelType w:val="hybridMultilevel"/>
    <w:tmpl w:val="766C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B6090B"/>
    <w:multiLevelType w:val="hybridMultilevel"/>
    <w:tmpl w:val="54B2B770"/>
    <w:lvl w:ilvl="0" w:tplc="04090003">
      <w:start w:val="1"/>
      <w:numFmt w:val="bullet"/>
      <w:lvlText w:val="o"/>
      <w:lvlJc w:val="left"/>
      <w:pPr>
        <w:ind w:left="945" w:hanging="360"/>
      </w:pPr>
      <w:rPr>
        <w:rFonts w:ascii="Courier New" w:hAnsi="Courier New" w:cs="Courier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num w:numId="1">
    <w:abstractNumId w:val="13"/>
  </w:num>
  <w:num w:numId="2">
    <w:abstractNumId w:val="36"/>
  </w:num>
  <w:num w:numId="3">
    <w:abstractNumId w:val="18"/>
  </w:num>
  <w:num w:numId="4">
    <w:abstractNumId w:val="16"/>
  </w:num>
  <w:num w:numId="5">
    <w:abstractNumId w:val="27"/>
  </w:num>
  <w:num w:numId="6">
    <w:abstractNumId w:val="1"/>
  </w:num>
  <w:num w:numId="7">
    <w:abstractNumId w:val="26"/>
  </w:num>
  <w:num w:numId="8">
    <w:abstractNumId w:val="23"/>
  </w:num>
  <w:num w:numId="9">
    <w:abstractNumId w:val="11"/>
  </w:num>
  <w:num w:numId="10">
    <w:abstractNumId w:val="40"/>
  </w:num>
  <w:num w:numId="11">
    <w:abstractNumId w:val="15"/>
  </w:num>
  <w:num w:numId="12">
    <w:abstractNumId w:val="12"/>
  </w:num>
  <w:num w:numId="13">
    <w:abstractNumId w:val="30"/>
  </w:num>
  <w:num w:numId="14">
    <w:abstractNumId w:val="31"/>
  </w:num>
  <w:num w:numId="15">
    <w:abstractNumId w:val="35"/>
  </w:num>
  <w:num w:numId="16">
    <w:abstractNumId w:val="42"/>
  </w:num>
  <w:num w:numId="17">
    <w:abstractNumId w:val="9"/>
  </w:num>
  <w:num w:numId="18">
    <w:abstractNumId w:val="17"/>
  </w:num>
  <w:num w:numId="19">
    <w:abstractNumId w:val="32"/>
  </w:num>
  <w:num w:numId="20">
    <w:abstractNumId w:val="20"/>
  </w:num>
  <w:num w:numId="21">
    <w:abstractNumId w:val="7"/>
  </w:num>
  <w:num w:numId="22">
    <w:abstractNumId w:val="25"/>
  </w:num>
  <w:num w:numId="23">
    <w:abstractNumId w:val="41"/>
  </w:num>
  <w:num w:numId="24">
    <w:abstractNumId w:val="34"/>
  </w:num>
  <w:num w:numId="25">
    <w:abstractNumId w:val="21"/>
  </w:num>
  <w:num w:numId="26">
    <w:abstractNumId w:val="8"/>
  </w:num>
  <w:num w:numId="27">
    <w:abstractNumId w:val="5"/>
  </w:num>
  <w:num w:numId="28">
    <w:abstractNumId w:val="19"/>
  </w:num>
  <w:num w:numId="29">
    <w:abstractNumId w:val="14"/>
  </w:num>
  <w:num w:numId="30">
    <w:abstractNumId w:val="24"/>
  </w:num>
  <w:num w:numId="31">
    <w:abstractNumId w:val="33"/>
  </w:num>
  <w:num w:numId="32">
    <w:abstractNumId w:val="29"/>
  </w:num>
  <w:num w:numId="33">
    <w:abstractNumId w:val="2"/>
  </w:num>
  <w:num w:numId="34">
    <w:abstractNumId w:val="10"/>
  </w:num>
  <w:num w:numId="35">
    <w:abstractNumId w:val="6"/>
  </w:num>
  <w:num w:numId="36">
    <w:abstractNumId w:val="28"/>
  </w:num>
  <w:num w:numId="37">
    <w:abstractNumId w:val="4"/>
  </w:num>
  <w:num w:numId="38">
    <w:abstractNumId w:val="22"/>
  </w:num>
  <w:num w:numId="39">
    <w:abstractNumId w:val="38"/>
  </w:num>
  <w:num w:numId="40">
    <w:abstractNumId w:val="37"/>
  </w:num>
  <w:num w:numId="41">
    <w:abstractNumId w:val="39"/>
  </w:num>
  <w:num w:numId="4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4D"/>
    <w:rsid w:val="000004CA"/>
    <w:rsid w:val="00000515"/>
    <w:rsid w:val="00000B43"/>
    <w:rsid w:val="00000ECA"/>
    <w:rsid w:val="00000F2A"/>
    <w:rsid w:val="0000157A"/>
    <w:rsid w:val="00001D6F"/>
    <w:rsid w:val="00001FC3"/>
    <w:rsid w:val="00002236"/>
    <w:rsid w:val="00002375"/>
    <w:rsid w:val="00002459"/>
    <w:rsid w:val="00003131"/>
    <w:rsid w:val="00003237"/>
    <w:rsid w:val="00003429"/>
    <w:rsid w:val="00003685"/>
    <w:rsid w:val="00003772"/>
    <w:rsid w:val="000037FB"/>
    <w:rsid w:val="00004885"/>
    <w:rsid w:val="00004AF5"/>
    <w:rsid w:val="00004CD0"/>
    <w:rsid w:val="00004D8C"/>
    <w:rsid w:val="00004DCB"/>
    <w:rsid w:val="00004FC9"/>
    <w:rsid w:val="00005177"/>
    <w:rsid w:val="000051F0"/>
    <w:rsid w:val="00005327"/>
    <w:rsid w:val="000053E9"/>
    <w:rsid w:val="0000553B"/>
    <w:rsid w:val="000057A7"/>
    <w:rsid w:val="00005844"/>
    <w:rsid w:val="000059CB"/>
    <w:rsid w:val="0000605F"/>
    <w:rsid w:val="00006780"/>
    <w:rsid w:val="00006B5C"/>
    <w:rsid w:val="00006C7A"/>
    <w:rsid w:val="000072BD"/>
    <w:rsid w:val="00007859"/>
    <w:rsid w:val="0000792C"/>
    <w:rsid w:val="00007CEF"/>
    <w:rsid w:val="00007DBB"/>
    <w:rsid w:val="000101EF"/>
    <w:rsid w:val="0001044A"/>
    <w:rsid w:val="00010922"/>
    <w:rsid w:val="00010E97"/>
    <w:rsid w:val="00010FD1"/>
    <w:rsid w:val="000112BB"/>
    <w:rsid w:val="00011703"/>
    <w:rsid w:val="00011832"/>
    <w:rsid w:val="000118F2"/>
    <w:rsid w:val="00011950"/>
    <w:rsid w:val="00011C2B"/>
    <w:rsid w:val="000121F9"/>
    <w:rsid w:val="000124D1"/>
    <w:rsid w:val="00012D7E"/>
    <w:rsid w:val="00012D90"/>
    <w:rsid w:val="000130AA"/>
    <w:rsid w:val="0001321B"/>
    <w:rsid w:val="000137FF"/>
    <w:rsid w:val="0001381F"/>
    <w:rsid w:val="00013B63"/>
    <w:rsid w:val="00013D36"/>
    <w:rsid w:val="000141F0"/>
    <w:rsid w:val="0001423B"/>
    <w:rsid w:val="00014331"/>
    <w:rsid w:val="00014FC5"/>
    <w:rsid w:val="000154CB"/>
    <w:rsid w:val="00015BCB"/>
    <w:rsid w:val="00015C0D"/>
    <w:rsid w:val="0001618D"/>
    <w:rsid w:val="000162AB"/>
    <w:rsid w:val="000162B2"/>
    <w:rsid w:val="0001630F"/>
    <w:rsid w:val="0001648F"/>
    <w:rsid w:val="00016710"/>
    <w:rsid w:val="00016912"/>
    <w:rsid w:val="00016A3B"/>
    <w:rsid w:val="00016DCE"/>
    <w:rsid w:val="00016EDD"/>
    <w:rsid w:val="00016F9A"/>
    <w:rsid w:val="0001729B"/>
    <w:rsid w:val="00017309"/>
    <w:rsid w:val="000173C6"/>
    <w:rsid w:val="00017BE4"/>
    <w:rsid w:val="00017C89"/>
    <w:rsid w:val="00017DB1"/>
    <w:rsid w:val="00017E89"/>
    <w:rsid w:val="00017FF1"/>
    <w:rsid w:val="00020331"/>
    <w:rsid w:val="00020481"/>
    <w:rsid w:val="000204E8"/>
    <w:rsid w:val="000205C1"/>
    <w:rsid w:val="0002084A"/>
    <w:rsid w:val="000208B8"/>
    <w:rsid w:val="00020C31"/>
    <w:rsid w:val="00020D61"/>
    <w:rsid w:val="00020F3A"/>
    <w:rsid w:val="00020FFE"/>
    <w:rsid w:val="0002130A"/>
    <w:rsid w:val="0002165C"/>
    <w:rsid w:val="00021927"/>
    <w:rsid w:val="00021C67"/>
    <w:rsid w:val="00021DEC"/>
    <w:rsid w:val="00021EF4"/>
    <w:rsid w:val="000222F1"/>
    <w:rsid w:val="000222F7"/>
    <w:rsid w:val="00022490"/>
    <w:rsid w:val="00022501"/>
    <w:rsid w:val="000228C4"/>
    <w:rsid w:val="00022BAC"/>
    <w:rsid w:val="00022BBC"/>
    <w:rsid w:val="000233BF"/>
    <w:rsid w:val="00023C29"/>
    <w:rsid w:val="00023FBD"/>
    <w:rsid w:val="00024C07"/>
    <w:rsid w:val="00024D2A"/>
    <w:rsid w:val="00024DD7"/>
    <w:rsid w:val="00024E37"/>
    <w:rsid w:val="00024E57"/>
    <w:rsid w:val="0002506A"/>
    <w:rsid w:val="00025281"/>
    <w:rsid w:val="000255A1"/>
    <w:rsid w:val="000255AD"/>
    <w:rsid w:val="00025698"/>
    <w:rsid w:val="000258DD"/>
    <w:rsid w:val="0002591B"/>
    <w:rsid w:val="00025AFC"/>
    <w:rsid w:val="0002602F"/>
    <w:rsid w:val="000263A7"/>
    <w:rsid w:val="000266AE"/>
    <w:rsid w:val="00026905"/>
    <w:rsid w:val="00026977"/>
    <w:rsid w:val="00026AAB"/>
    <w:rsid w:val="00026AB5"/>
    <w:rsid w:val="00026AF7"/>
    <w:rsid w:val="00026AF9"/>
    <w:rsid w:val="00026EF9"/>
    <w:rsid w:val="00027148"/>
    <w:rsid w:val="00027333"/>
    <w:rsid w:val="00027707"/>
    <w:rsid w:val="0002790C"/>
    <w:rsid w:val="00027C0D"/>
    <w:rsid w:val="00027EE1"/>
    <w:rsid w:val="000300FE"/>
    <w:rsid w:val="00030766"/>
    <w:rsid w:val="00030E06"/>
    <w:rsid w:val="00030EB6"/>
    <w:rsid w:val="00030ED5"/>
    <w:rsid w:val="00030F74"/>
    <w:rsid w:val="000310EA"/>
    <w:rsid w:val="00031242"/>
    <w:rsid w:val="00031450"/>
    <w:rsid w:val="00031846"/>
    <w:rsid w:val="00031C1D"/>
    <w:rsid w:val="00031C96"/>
    <w:rsid w:val="00031D3C"/>
    <w:rsid w:val="00031EDD"/>
    <w:rsid w:val="00031F25"/>
    <w:rsid w:val="000321DC"/>
    <w:rsid w:val="00032500"/>
    <w:rsid w:val="00032A64"/>
    <w:rsid w:val="00033177"/>
    <w:rsid w:val="000334D2"/>
    <w:rsid w:val="000336F1"/>
    <w:rsid w:val="00033834"/>
    <w:rsid w:val="00033A55"/>
    <w:rsid w:val="00033AE8"/>
    <w:rsid w:val="00033E5C"/>
    <w:rsid w:val="00033FC3"/>
    <w:rsid w:val="0003488A"/>
    <w:rsid w:val="0003489D"/>
    <w:rsid w:val="000349B7"/>
    <w:rsid w:val="00034A47"/>
    <w:rsid w:val="00034CC1"/>
    <w:rsid w:val="00034DA8"/>
    <w:rsid w:val="00034DC2"/>
    <w:rsid w:val="000350B6"/>
    <w:rsid w:val="0003540B"/>
    <w:rsid w:val="000355C1"/>
    <w:rsid w:val="0003597D"/>
    <w:rsid w:val="00035CAB"/>
    <w:rsid w:val="00035CBE"/>
    <w:rsid w:val="00036A16"/>
    <w:rsid w:val="00036C45"/>
    <w:rsid w:val="00036D7D"/>
    <w:rsid w:val="00036D80"/>
    <w:rsid w:val="00036FA7"/>
    <w:rsid w:val="000377E3"/>
    <w:rsid w:val="00037910"/>
    <w:rsid w:val="00037A1E"/>
    <w:rsid w:val="00037A21"/>
    <w:rsid w:val="00037B51"/>
    <w:rsid w:val="00037DBD"/>
    <w:rsid w:val="00037F2F"/>
    <w:rsid w:val="000404F2"/>
    <w:rsid w:val="0004050E"/>
    <w:rsid w:val="00040684"/>
    <w:rsid w:val="00040ABF"/>
    <w:rsid w:val="00040EBC"/>
    <w:rsid w:val="00040F7A"/>
    <w:rsid w:val="000412B7"/>
    <w:rsid w:val="000413B8"/>
    <w:rsid w:val="000415AF"/>
    <w:rsid w:val="0004181A"/>
    <w:rsid w:val="0004182E"/>
    <w:rsid w:val="000418C8"/>
    <w:rsid w:val="0004198E"/>
    <w:rsid w:val="00041A26"/>
    <w:rsid w:val="00042102"/>
    <w:rsid w:val="00042218"/>
    <w:rsid w:val="000426B1"/>
    <w:rsid w:val="00042BC9"/>
    <w:rsid w:val="00042BFC"/>
    <w:rsid w:val="00042E7D"/>
    <w:rsid w:val="00042F47"/>
    <w:rsid w:val="000430CF"/>
    <w:rsid w:val="00043602"/>
    <w:rsid w:val="00043703"/>
    <w:rsid w:val="00043AFD"/>
    <w:rsid w:val="00044013"/>
    <w:rsid w:val="0004403C"/>
    <w:rsid w:val="00044225"/>
    <w:rsid w:val="00044359"/>
    <w:rsid w:val="00044576"/>
    <w:rsid w:val="0004468E"/>
    <w:rsid w:val="00044BFE"/>
    <w:rsid w:val="00044FC4"/>
    <w:rsid w:val="000451D2"/>
    <w:rsid w:val="000451E5"/>
    <w:rsid w:val="000453F6"/>
    <w:rsid w:val="0004541B"/>
    <w:rsid w:val="00045CEF"/>
    <w:rsid w:val="00046401"/>
    <w:rsid w:val="000466D4"/>
    <w:rsid w:val="00046CD6"/>
    <w:rsid w:val="00046CE4"/>
    <w:rsid w:val="00046D55"/>
    <w:rsid w:val="00046ED6"/>
    <w:rsid w:val="00046F9A"/>
    <w:rsid w:val="0004713D"/>
    <w:rsid w:val="00047195"/>
    <w:rsid w:val="000472F3"/>
    <w:rsid w:val="000475B5"/>
    <w:rsid w:val="0004770B"/>
    <w:rsid w:val="000477BB"/>
    <w:rsid w:val="00047A82"/>
    <w:rsid w:val="000500FD"/>
    <w:rsid w:val="00050439"/>
    <w:rsid w:val="0005055B"/>
    <w:rsid w:val="000505E0"/>
    <w:rsid w:val="0005060C"/>
    <w:rsid w:val="00050A2F"/>
    <w:rsid w:val="00051135"/>
    <w:rsid w:val="000512D5"/>
    <w:rsid w:val="0005149D"/>
    <w:rsid w:val="00051586"/>
    <w:rsid w:val="00051CE8"/>
    <w:rsid w:val="0005201C"/>
    <w:rsid w:val="000527F2"/>
    <w:rsid w:val="00052843"/>
    <w:rsid w:val="0005291A"/>
    <w:rsid w:val="00052AE3"/>
    <w:rsid w:val="00052C0D"/>
    <w:rsid w:val="00052FCC"/>
    <w:rsid w:val="0005306A"/>
    <w:rsid w:val="000531A8"/>
    <w:rsid w:val="00053849"/>
    <w:rsid w:val="000538E1"/>
    <w:rsid w:val="00053A47"/>
    <w:rsid w:val="00053BD8"/>
    <w:rsid w:val="00053FEA"/>
    <w:rsid w:val="0005441E"/>
    <w:rsid w:val="0005456E"/>
    <w:rsid w:val="0005468A"/>
    <w:rsid w:val="0005476F"/>
    <w:rsid w:val="00054854"/>
    <w:rsid w:val="000548F1"/>
    <w:rsid w:val="00054ACE"/>
    <w:rsid w:val="00054DAB"/>
    <w:rsid w:val="0005504C"/>
    <w:rsid w:val="00055572"/>
    <w:rsid w:val="00055873"/>
    <w:rsid w:val="000558DC"/>
    <w:rsid w:val="0005597D"/>
    <w:rsid w:val="00055B8E"/>
    <w:rsid w:val="0005602E"/>
    <w:rsid w:val="00056057"/>
    <w:rsid w:val="000562B7"/>
    <w:rsid w:val="000563ED"/>
    <w:rsid w:val="00056615"/>
    <w:rsid w:val="000572A7"/>
    <w:rsid w:val="00057460"/>
    <w:rsid w:val="00057511"/>
    <w:rsid w:val="00057538"/>
    <w:rsid w:val="000575F2"/>
    <w:rsid w:val="0005766D"/>
    <w:rsid w:val="00057AC7"/>
    <w:rsid w:val="00057AD4"/>
    <w:rsid w:val="00057C79"/>
    <w:rsid w:val="00057C84"/>
    <w:rsid w:val="00057DF9"/>
    <w:rsid w:val="00057EFA"/>
    <w:rsid w:val="00057F2C"/>
    <w:rsid w:val="00057F68"/>
    <w:rsid w:val="00057F6C"/>
    <w:rsid w:val="00057FE7"/>
    <w:rsid w:val="00060080"/>
    <w:rsid w:val="000600DE"/>
    <w:rsid w:val="00060586"/>
    <w:rsid w:val="00060FDB"/>
    <w:rsid w:val="000612BB"/>
    <w:rsid w:val="000612C5"/>
    <w:rsid w:val="0006159B"/>
    <w:rsid w:val="000617F0"/>
    <w:rsid w:val="00061A9C"/>
    <w:rsid w:val="00061D2A"/>
    <w:rsid w:val="00061E34"/>
    <w:rsid w:val="000621A9"/>
    <w:rsid w:val="00062634"/>
    <w:rsid w:val="0006263A"/>
    <w:rsid w:val="00062D72"/>
    <w:rsid w:val="00062EC9"/>
    <w:rsid w:val="00063485"/>
    <w:rsid w:val="00063E83"/>
    <w:rsid w:val="00063F57"/>
    <w:rsid w:val="0006436D"/>
    <w:rsid w:val="0006480B"/>
    <w:rsid w:val="00064A2B"/>
    <w:rsid w:val="00064DC1"/>
    <w:rsid w:val="0006549C"/>
    <w:rsid w:val="000657A4"/>
    <w:rsid w:val="000658E6"/>
    <w:rsid w:val="00065D64"/>
    <w:rsid w:val="00065D71"/>
    <w:rsid w:val="000661AA"/>
    <w:rsid w:val="000667D1"/>
    <w:rsid w:val="000668F2"/>
    <w:rsid w:val="00066E05"/>
    <w:rsid w:val="00066EE3"/>
    <w:rsid w:val="00067087"/>
    <w:rsid w:val="000671F8"/>
    <w:rsid w:val="0006739D"/>
    <w:rsid w:val="000673B3"/>
    <w:rsid w:val="00067436"/>
    <w:rsid w:val="000674DD"/>
    <w:rsid w:val="000675C8"/>
    <w:rsid w:val="00067686"/>
    <w:rsid w:val="0006777C"/>
    <w:rsid w:val="000678F9"/>
    <w:rsid w:val="00067D03"/>
    <w:rsid w:val="00067FE2"/>
    <w:rsid w:val="00070378"/>
    <w:rsid w:val="00070814"/>
    <w:rsid w:val="0007081C"/>
    <w:rsid w:val="00070C38"/>
    <w:rsid w:val="00070CFF"/>
    <w:rsid w:val="0007118F"/>
    <w:rsid w:val="00071442"/>
    <w:rsid w:val="000716FB"/>
    <w:rsid w:val="00071CFA"/>
    <w:rsid w:val="00071D7A"/>
    <w:rsid w:val="00071E9B"/>
    <w:rsid w:val="00071EEB"/>
    <w:rsid w:val="000720B1"/>
    <w:rsid w:val="000723FD"/>
    <w:rsid w:val="0007276B"/>
    <w:rsid w:val="0007296C"/>
    <w:rsid w:val="00072E75"/>
    <w:rsid w:val="00072EFA"/>
    <w:rsid w:val="00072F65"/>
    <w:rsid w:val="00073276"/>
    <w:rsid w:val="00073785"/>
    <w:rsid w:val="00073E24"/>
    <w:rsid w:val="00074375"/>
    <w:rsid w:val="000743A0"/>
    <w:rsid w:val="00074BF5"/>
    <w:rsid w:val="00074E5D"/>
    <w:rsid w:val="000750E8"/>
    <w:rsid w:val="00075109"/>
    <w:rsid w:val="000752CD"/>
    <w:rsid w:val="00075680"/>
    <w:rsid w:val="000756E6"/>
    <w:rsid w:val="0007590A"/>
    <w:rsid w:val="00075999"/>
    <w:rsid w:val="00075A56"/>
    <w:rsid w:val="00075C9E"/>
    <w:rsid w:val="0007626F"/>
    <w:rsid w:val="000769C5"/>
    <w:rsid w:val="0007704C"/>
    <w:rsid w:val="00077579"/>
    <w:rsid w:val="000805B2"/>
    <w:rsid w:val="000805C2"/>
    <w:rsid w:val="00080786"/>
    <w:rsid w:val="000808B3"/>
    <w:rsid w:val="00080B24"/>
    <w:rsid w:val="00080D74"/>
    <w:rsid w:val="00080EF5"/>
    <w:rsid w:val="0008101F"/>
    <w:rsid w:val="0008147C"/>
    <w:rsid w:val="00081A95"/>
    <w:rsid w:val="00081C35"/>
    <w:rsid w:val="00082152"/>
    <w:rsid w:val="000823D6"/>
    <w:rsid w:val="0008259B"/>
    <w:rsid w:val="000826FF"/>
    <w:rsid w:val="00082A49"/>
    <w:rsid w:val="00082C90"/>
    <w:rsid w:val="00083322"/>
    <w:rsid w:val="00083788"/>
    <w:rsid w:val="00083F3C"/>
    <w:rsid w:val="00084255"/>
    <w:rsid w:val="00084338"/>
    <w:rsid w:val="00084465"/>
    <w:rsid w:val="0008468C"/>
    <w:rsid w:val="00085184"/>
    <w:rsid w:val="00085239"/>
    <w:rsid w:val="00085274"/>
    <w:rsid w:val="00085417"/>
    <w:rsid w:val="00085574"/>
    <w:rsid w:val="000856DA"/>
    <w:rsid w:val="00086068"/>
    <w:rsid w:val="00086216"/>
    <w:rsid w:val="00086246"/>
    <w:rsid w:val="000862BA"/>
    <w:rsid w:val="0008668E"/>
    <w:rsid w:val="000868E2"/>
    <w:rsid w:val="00086B50"/>
    <w:rsid w:val="00086C4D"/>
    <w:rsid w:val="00086CF2"/>
    <w:rsid w:val="000870C1"/>
    <w:rsid w:val="0008731C"/>
    <w:rsid w:val="0008760B"/>
    <w:rsid w:val="00087881"/>
    <w:rsid w:val="00087AE3"/>
    <w:rsid w:val="00087BAB"/>
    <w:rsid w:val="00087E29"/>
    <w:rsid w:val="00087F91"/>
    <w:rsid w:val="00090573"/>
    <w:rsid w:val="00090586"/>
    <w:rsid w:val="000907CE"/>
    <w:rsid w:val="00090F2B"/>
    <w:rsid w:val="0009111E"/>
    <w:rsid w:val="000911B6"/>
    <w:rsid w:val="00091714"/>
    <w:rsid w:val="00091D84"/>
    <w:rsid w:val="00092197"/>
    <w:rsid w:val="000921E3"/>
    <w:rsid w:val="00092334"/>
    <w:rsid w:val="0009241C"/>
    <w:rsid w:val="000929B0"/>
    <w:rsid w:val="00092ACF"/>
    <w:rsid w:val="00092BB5"/>
    <w:rsid w:val="00092D90"/>
    <w:rsid w:val="00093001"/>
    <w:rsid w:val="000931C3"/>
    <w:rsid w:val="0009360A"/>
    <w:rsid w:val="000938E5"/>
    <w:rsid w:val="000939CD"/>
    <w:rsid w:val="00093C10"/>
    <w:rsid w:val="00094037"/>
    <w:rsid w:val="0009437A"/>
    <w:rsid w:val="000946DF"/>
    <w:rsid w:val="000947B7"/>
    <w:rsid w:val="00094B73"/>
    <w:rsid w:val="00094CD2"/>
    <w:rsid w:val="00094D42"/>
    <w:rsid w:val="00095671"/>
    <w:rsid w:val="00095920"/>
    <w:rsid w:val="00095F53"/>
    <w:rsid w:val="0009601D"/>
    <w:rsid w:val="0009612D"/>
    <w:rsid w:val="0009653B"/>
    <w:rsid w:val="0009680E"/>
    <w:rsid w:val="000968D8"/>
    <w:rsid w:val="00096CCC"/>
    <w:rsid w:val="00096D8D"/>
    <w:rsid w:val="0009709B"/>
    <w:rsid w:val="000979F0"/>
    <w:rsid w:val="00097AE8"/>
    <w:rsid w:val="00097BC4"/>
    <w:rsid w:val="000A02DC"/>
    <w:rsid w:val="000A0CA1"/>
    <w:rsid w:val="000A0E99"/>
    <w:rsid w:val="000A18B8"/>
    <w:rsid w:val="000A1AD3"/>
    <w:rsid w:val="000A1D49"/>
    <w:rsid w:val="000A23B7"/>
    <w:rsid w:val="000A2D70"/>
    <w:rsid w:val="000A2FD4"/>
    <w:rsid w:val="000A302A"/>
    <w:rsid w:val="000A3A3A"/>
    <w:rsid w:val="000A3ACB"/>
    <w:rsid w:val="000A3C24"/>
    <w:rsid w:val="000A4492"/>
    <w:rsid w:val="000A4519"/>
    <w:rsid w:val="000A45B3"/>
    <w:rsid w:val="000A49DE"/>
    <w:rsid w:val="000A4B6F"/>
    <w:rsid w:val="000A4B74"/>
    <w:rsid w:val="000A4F97"/>
    <w:rsid w:val="000A52B9"/>
    <w:rsid w:val="000A54DF"/>
    <w:rsid w:val="000A5AE2"/>
    <w:rsid w:val="000A61CB"/>
    <w:rsid w:val="000A6267"/>
    <w:rsid w:val="000A6483"/>
    <w:rsid w:val="000A64B8"/>
    <w:rsid w:val="000A663C"/>
    <w:rsid w:val="000A6788"/>
    <w:rsid w:val="000A695A"/>
    <w:rsid w:val="000A6AC6"/>
    <w:rsid w:val="000A6CFE"/>
    <w:rsid w:val="000A6FFB"/>
    <w:rsid w:val="000A77F2"/>
    <w:rsid w:val="000A7C71"/>
    <w:rsid w:val="000A7C88"/>
    <w:rsid w:val="000A7D0C"/>
    <w:rsid w:val="000A7E17"/>
    <w:rsid w:val="000B02C2"/>
    <w:rsid w:val="000B081C"/>
    <w:rsid w:val="000B0D5B"/>
    <w:rsid w:val="000B0EE4"/>
    <w:rsid w:val="000B10AB"/>
    <w:rsid w:val="000B1325"/>
    <w:rsid w:val="000B15F7"/>
    <w:rsid w:val="000B1776"/>
    <w:rsid w:val="000B17A1"/>
    <w:rsid w:val="000B19BB"/>
    <w:rsid w:val="000B1CD3"/>
    <w:rsid w:val="000B24FC"/>
    <w:rsid w:val="000B256B"/>
    <w:rsid w:val="000B2788"/>
    <w:rsid w:val="000B29D0"/>
    <w:rsid w:val="000B2B6C"/>
    <w:rsid w:val="000B2D64"/>
    <w:rsid w:val="000B32D4"/>
    <w:rsid w:val="000B3349"/>
    <w:rsid w:val="000B36AC"/>
    <w:rsid w:val="000B38DA"/>
    <w:rsid w:val="000B3D05"/>
    <w:rsid w:val="000B3F37"/>
    <w:rsid w:val="000B401B"/>
    <w:rsid w:val="000B4479"/>
    <w:rsid w:val="000B4903"/>
    <w:rsid w:val="000B49D7"/>
    <w:rsid w:val="000B4C1A"/>
    <w:rsid w:val="000B4DD1"/>
    <w:rsid w:val="000B50C6"/>
    <w:rsid w:val="000B53AF"/>
    <w:rsid w:val="000B546F"/>
    <w:rsid w:val="000B58F8"/>
    <w:rsid w:val="000B60B9"/>
    <w:rsid w:val="000B60EE"/>
    <w:rsid w:val="000B65BE"/>
    <w:rsid w:val="000B67DD"/>
    <w:rsid w:val="000B6BDF"/>
    <w:rsid w:val="000B70B9"/>
    <w:rsid w:val="000B71B6"/>
    <w:rsid w:val="000B7387"/>
    <w:rsid w:val="000B7561"/>
    <w:rsid w:val="000B76BB"/>
    <w:rsid w:val="000B785F"/>
    <w:rsid w:val="000B7CCE"/>
    <w:rsid w:val="000B7D5E"/>
    <w:rsid w:val="000C053B"/>
    <w:rsid w:val="000C0EA7"/>
    <w:rsid w:val="000C114B"/>
    <w:rsid w:val="000C133A"/>
    <w:rsid w:val="000C141E"/>
    <w:rsid w:val="000C162F"/>
    <w:rsid w:val="000C17BD"/>
    <w:rsid w:val="000C1DBD"/>
    <w:rsid w:val="000C1F69"/>
    <w:rsid w:val="000C25F5"/>
    <w:rsid w:val="000C2DE1"/>
    <w:rsid w:val="000C321B"/>
    <w:rsid w:val="000C392A"/>
    <w:rsid w:val="000C393F"/>
    <w:rsid w:val="000C3987"/>
    <w:rsid w:val="000C3F16"/>
    <w:rsid w:val="000C419B"/>
    <w:rsid w:val="000C47B3"/>
    <w:rsid w:val="000C47F3"/>
    <w:rsid w:val="000C485F"/>
    <w:rsid w:val="000C4C76"/>
    <w:rsid w:val="000C5011"/>
    <w:rsid w:val="000C550B"/>
    <w:rsid w:val="000C5759"/>
    <w:rsid w:val="000C58D5"/>
    <w:rsid w:val="000C591D"/>
    <w:rsid w:val="000C5B65"/>
    <w:rsid w:val="000C5CDB"/>
    <w:rsid w:val="000C5D28"/>
    <w:rsid w:val="000C5E7D"/>
    <w:rsid w:val="000C6185"/>
    <w:rsid w:val="000C673C"/>
    <w:rsid w:val="000C68AE"/>
    <w:rsid w:val="000C69F8"/>
    <w:rsid w:val="000C71D9"/>
    <w:rsid w:val="000C740C"/>
    <w:rsid w:val="000C77AF"/>
    <w:rsid w:val="000C7A56"/>
    <w:rsid w:val="000C7C3E"/>
    <w:rsid w:val="000C7F9C"/>
    <w:rsid w:val="000D037E"/>
    <w:rsid w:val="000D0A0F"/>
    <w:rsid w:val="000D0AB8"/>
    <w:rsid w:val="000D0ABF"/>
    <w:rsid w:val="000D0AFF"/>
    <w:rsid w:val="000D0BCC"/>
    <w:rsid w:val="000D0DE7"/>
    <w:rsid w:val="000D0F9A"/>
    <w:rsid w:val="000D116F"/>
    <w:rsid w:val="000D148D"/>
    <w:rsid w:val="000D14EB"/>
    <w:rsid w:val="000D1610"/>
    <w:rsid w:val="000D1737"/>
    <w:rsid w:val="000D1855"/>
    <w:rsid w:val="000D1F62"/>
    <w:rsid w:val="000D202D"/>
    <w:rsid w:val="000D206C"/>
    <w:rsid w:val="000D23C1"/>
    <w:rsid w:val="000D2A10"/>
    <w:rsid w:val="000D2AE0"/>
    <w:rsid w:val="000D2B71"/>
    <w:rsid w:val="000D2D8F"/>
    <w:rsid w:val="000D2EA5"/>
    <w:rsid w:val="000D34EB"/>
    <w:rsid w:val="000D35D4"/>
    <w:rsid w:val="000D362A"/>
    <w:rsid w:val="000D37FA"/>
    <w:rsid w:val="000D3A6C"/>
    <w:rsid w:val="000D4324"/>
    <w:rsid w:val="000D4423"/>
    <w:rsid w:val="000D4612"/>
    <w:rsid w:val="000D46EE"/>
    <w:rsid w:val="000D4ABD"/>
    <w:rsid w:val="000D4DE6"/>
    <w:rsid w:val="000D4DFF"/>
    <w:rsid w:val="000D55EA"/>
    <w:rsid w:val="000D5711"/>
    <w:rsid w:val="000D59D6"/>
    <w:rsid w:val="000D5A76"/>
    <w:rsid w:val="000D5AB0"/>
    <w:rsid w:val="000D5AD1"/>
    <w:rsid w:val="000D5C0C"/>
    <w:rsid w:val="000D5E4D"/>
    <w:rsid w:val="000D6086"/>
    <w:rsid w:val="000D66BF"/>
    <w:rsid w:val="000D697E"/>
    <w:rsid w:val="000D6A80"/>
    <w:rsid w:val="000D6E96"/>
    <w:rsid w:val="000D7268"/>
    <w:rsid w:val="000D75CC"/>
    <w:rsid w:val="000D763B"/>
    <w:rsid w:val="000D7783"/>
    <w:rsid w:val="000D7C7C"/>
    <w:rsid w:val="000E011D"/>
    <w:rsid w:val="000E0AE3"/>
    <w:rsid w:val="000E0FE5"/>
    <w:rsid w:val="000E1044"/>
    <w:rsid w:val="000E1198"/>
    <w:rsid w:val="000E1425"/>
    <w:rsid w:val="000E14B9"/>
    <w:rsid w:val="000E1570"/>
    <w:rsid w:val="000E17D1"/>
    <w:rsid w:val="000E182B"/>
    <w:rsid w:val="000E18D1"/>
    <w:rsid w:val="000E19A9"/>
    <w:rsid w:val="000E1E8E"/>
    <w:rsid w:val="000E279B"/>
    <w:rsid w:val="000E2BC3"/>
    <w:rsid w:val="000E3075"/>
    <w:rsid w:val="000E3141"/>
    <w:rsid w:val="000E3358"/>
    <w:rsid w:val="000E3677"/>
    <w:rsid w:val="000E389F"/>
    <w:rsid w:val="000E38ED"/>
    <w:rsid w:val="000E3F84"/>
    <w:rsid w:val="000E42CF"/>
    <w:rsid w:val="000E471D"/>
    <w:rsid w:val="000E48C2"/>
    <w:rsid w:val="000E48CD"/>
    <w:rsid w:val="000E4A75"/>
    <w:rsid w:val="000E4C9B"/>
    <w:rsid w:val="000E4D01"/>
    <w:rsid w:val="000E526D"/>
    <w:rsid w:val="000E5618"/>
    <w:rsid w:val="000E5830"/>
    <w:rsid w:val="000E598F"/>
    <w:rsid w:val="000E5C4E"/>
    <w:rsid w:val="000E5F77"/>
    <w:rsid w:val="000E65A7"/>
    <w:rsid w:val="000E6635"/>
    <w:rsid w:val="000E688E"/>
    <w:rsid w:val="000E6AFC"/>
    <w:rsid w:val="000E6F62"/>
    <w:rsid w:val="000E7535"/>
    <w:rsid w:val="000E75AF"/>
    <w:rsid w:val="000E7F2B"/>
    <w:rsid w:val="000E7F51"/>
    <w:rsid w:val="000F00D8"/>
    <w:rsid w:val="000F010A"/>
    <w:rsid w:val="000F0133"/>
    <w:rsid w:val="000F0492"/>
    <w:rsid w:val="000F04A1"/>
    <w:rsid w:val="000F04CE"/>
    <w:rsid w:val="000F095B"/>
    <w:rsid w:val="000F0FF0"/>
    <w:rsid w:val="000F13C4"/>
    <w:rsid w:val="000F13D7"/>
    <w:rsid w:val="000F17E4"/>
    <w:rsid w:val="000F195A"/>
    <w:rsid w:val="000F1B0F"/>
    <w:rsid w:val="000F1B22"/>
    <w:rsid w:val="000F1CF3"/>
    <w:rsid w:val="000F203A"/>
    <w:rsid w:val="000F20CD"/>
    <w:rsid w:val="000F26FA"/>
    <w:rsid w:val="000F2821"/>
    <w:rsid w:val="000F2965"/>
    <w:rsid w:val="000F29EF"/>
    <w:rsid w:val="000F3294"/>
    <w:rsid w:val="000F33C2"/>
    <w:rsid w:val="000F34C7"/>
    <w:rsid w:val="000F3A27"/>
    <w:rsid w:val="000F3B40"/>
    <w:rsid w:val="000F3FFF"/>
    <w:rsid w:val="000F42EA"/>
    <w:rsid w:val="000F4762"/>
    <w:rsid w:val="000F4B9B"/>
    <w:rsid w:val="000F4CAF"/>
    <w:rsid w:val="000F4F44"/>
    <w:rsid w:val="000F4FBF"/>
    <w:rsid w:val="000F53CB"/>
    <w:rsid w:val="000F53D0"/>
    <w:rsid w:val="000F572D"/>
    <w:rsid w:val="000F5B90"/>
    <w:rsid w:val="000F603C"/>
    <w:rsid w:val="000F61C4"/>
    <w:rsid w:val="000F6200"/>
    <w:rsid w:val="000F6474"/>
    <w:rsid w:val="000F6646"/>
    <w:rsid w:val="000F6881"/>
    <w:rsid w:val="000F6C32"/>
    <w:rsid w:val="000F704B"/>
    <w:rsid w:val="000F727B"/>
    <w:rsid w:val="000F77C9"/>
    <w:rsid w:val="000F7D5F"/>
    <w:rsid w:val="000F7FEC"/>
    <w:rsid w:val="0010007B"/>
    <w:rsid w:val="00100097"/>
    <w:rsid w:val="001000E9"/>
    <w:rsid w:val="00100169"/>
    <w:rsid w:val="00100316"/>
    <w:rsid w:val="0010067A"/>
    <w:rsid w:val="00101489"/>
    <w:rsid w:val="00101513"/>
    <w:rsid w:val="001015F1"/>
    <w:rsid w:val="00101951"/>
    <w:rsid w:val="00101A0E"/>
    <w:rsid w:val="00101ACE"/>
    <w:rsid w:val="00102147"/>
    <w:rsid w:val="00102604"/>
    <w:rsid w:val="0010278A"/>
    <w:rsid w:val="00102D2E"/>
    <w:rsid w:val="00102D72"/>
    <w:rsid w:val="0010326B"/>
    <w:rsid w:val="001032EA"/>
    <w:rsid w:val="00103658"/>
    <w:rsid w:val="0010366C"/>
    <w:rsid w:val="00103693"/>
    <w:rsid w:val="00104058"/>
    <w:rsid w:val="0010405D"/>
    <w:rsid w:val="0010408F"/>
    <w:rsid w:val="00104228"/>
    <w:rsid w:val="0010465A"/>
    <w:rsid w:val="00104695"/>
    <w:rsid w:val="00104A80"/>
    <w:rsid w:val="00104D54"/>
    <w:rsid w:val="00105010"/>
    <w:rsid w:val="001050B7"/>
    <w:rsid w:val="0010521E"/>
    <w:rsid w:val="001052CF"/>
    <w:rsid w:val="0010568A"/>
    <w:rsid w:val="00105748"/>
    <w:rsid w:val="00105820"/>
    <w:rsid w:val="0010593E"/>
    <w:rsid w:val="00105CEE"/>
    <w:rsid w:val="0010660E"/>
    <w:rsid w:val="001067D8"/>
    <w:rsid w:val="00106A95"/>
    <w:rsid w:val="00106CC3"/>
    <w:rsid w:val="00106E7E"/>
    <w:rsid w:val="00106F05"/>
    <w:rsid w:val="001074D1"/>
    <w:rsid w:val="001110B8"/>
    <w:rsid w:val="00111169"/>
    <w:rsid w:val="00111241"/>
    <w:rsid w:val="001115C0"/>
    <w:rsid w:val="001115F4"/>
    <w:rsid w:val="001118AA"/>
    <w:rsid w:val="00111AD9"/>
    <w:rsid w:val="00111E64"/>
    <w:rsid w:val="00111FD4"/>
    <w:rsid w:val="00112318"/>
    <w:rsid w:val="00112654"/>
    <w:rsid w:val="00112B8F"/>
    <w:rsid w:val="00112D41"/>
    <w:rsid w:val="00112F46"/>
    <w:rsid w:val="001134DA"/>
    <w:rsid w:val="001135E4"/>
    <w:rsid w:val="0011372B"/>
    <w:rsid w:val="00113820"/>
    <w:rsid w:val="0011386F"/>
    <w:rsid w:val="00113B64"/>
    <w:rsid w:val="00113D8F"/>
    <w:rsid w:val="00113E46"/>
    <w:rsid w:val="0011406C"/>
    <w:rsid w:val="001140FA"/>
    <w:rsid w:val="001141CF"/>
    <w:rsid w:val="00114379"/>
    <w:rsid w:val="001146A3"/>
    <w:rsid w:val="001146C6"/>
    <w:rsid w:val="001147B8"/>
    <w:rsid w:val="00114949"/>
    <w:rsid w:val="00114A39"/>
    <w:rsid w:val="00114E61"/>
    <w:rsid w:val="00114EA7"/>
    <w:rsid w:val="001152CF"/>
    <w:rsid w:val="0011536C"/>
    <w:rsid w:val="00115716"/>
    <w:rsid w:val="0011584C"/>
    <w:rsid w:val="00115D19"/>
    <w:rsid w:val="001162C4"/>
    <w:rsid w:val="00116BAD"/>
    <w:rsid w:val="00117293"/>
    <w:rsid w:val="001177AC"/>
    <w:rsid w:val="00117957"/>
    <w:rsid w:val="00117B90"/>
    <w:rsid w:val="001203DB"/>
    <w:rsid w:val="0012079F"/>
    <w:rsid w:val="001207F3"/>
    <w:rsid w:val="00120A73"/>
    <w:rsid w:val="00121489"/>
    <w:rsid w:val="00121672"/>
    <w:rsid w:val="00121897"/>
    <w:rsid w:val="00121EAD"/>
    <w:rsid w:val="00121FE7"/>
    <w:rsid w:val="0012208B"/>
    <w:rsid w:val="00122404"/>
    <w:rsid w:val="00122563"/>
    <w:rsid w:val="00122581"/>
    <w:rsid w:val="001226BA"/>
    <w:rsid w:val="00122771"/>
    <w:rsid w:val="00122842"/>
    <w:rsid w:val="00122A0E"/>
    <w:rsid w:val="00122CA1"/>
    <w:rsid w:val="00122EB3"/>
    <w:rsid w:val="00122F4D"/>
    <w:rsid w:val="001230FC"/>
    <w:rsid w:val="0012345C"/>
    <w:rsid w:val="001235C4"/>
    <w:rsid w:val="00123708"/>
    <w:rsid w:val="00123975"/>
    <w:rsid w:val="00123D1A"/>
    <w:rsid w:val="00123D9C"/>
    <w:rsid w:val="00123DED"/>
    <w:rsid w:val="00123F16"/>
    <w:rsid w:val="0012467D"/>
    <w:rsid w:val="001246EC"/>
    <w:rsid w:val="001247D9"/>
    <w:rsid w:val="001249D7"/>
    <w:rsid w:val="00124E10"/>
    <w:rsid w:val="00124E6E"/>
    <w:rsid w:val="00125078"/>
    <w:rsid w:val="001252CB"/>
    <w:rsid w:val="001252FE"/>
    <w:rsid w:val="00125738"/>
    <w:rsid w:val="001257E6"/>
    <w:rsid w:val="001258D7"/>
    <w:rsid w:val="00125961"/>
    <w:rsid w:val="00125C66"/>
    <w:rsid w:val="00126365"/>
    <w:rsid w:val="0012674E"/>
    <w:rsid w:val="0012686C"/>
    <w:rsid w:val="00127127"/>
    <w:rsid w:val="001271A0"/>
    <w:rsid w:val="0012725F"/>
    <w:rsid w:val="001274AC"/>
    <w:rsid w:val="001274C6"/>
    <w:rsid w:val="001275E6"/>
    <w:rsid w:val="00127A58"/>
    <w:rsid w:val="00127DC3"/>
    <w:rsid w:val="00127DE2"/>
    <w:rsid w:val="00127F28"/>
    <w:rsid w:val="001301E5"/>
    <w:rsid w:val="00130714"/>
    <w:rsid w:val="00130953"/>
    <w:rsid w:val="00130F81"/>
    <w:rsid w:val="00130FA3"/>
    <w:rsid w:val="00131241"/>
    <w:rsid w:val="0013156B"/>
    <w:rsid w:val="00131683"/>
    <w:rsid w:val="00131AC6"/>
    <w:rsid w:val="00131FD2"/>
    <w:rsid w:val="001321CE"/>
    <w:rsid w:val="001322B0"/>
    <w:rsid w:val="00132767"/>
    <w:rsid w:val="001327E3"/>
    <w:rsid w:val="00132917"/>
    <w:rsid w:val="00132D74"/>
    <w:rsid w:val="00132E7E"/>
    <w:rsid w:val="00133091"/>
    <w:rsid w:val="0013334C"/>
    <w:rsid w:val="0013344F"/>
    <w:rsid w:val="0013359C"/>
    <w:rsid w:val="00133EBD"/>
    <w:rsid w:val="001340C1"/>
    <w:rsid w:val="001345A5"/>
    <w:rsid w:val="001345D5"/>
    <w:rsid w:val="00135015"/>
    <w:rsid w:val="00135095"/>
    <w:rsid w:val="00135188"/>
    <w:rsid w:val="001352A1"/>
    <w:rsid w:val="001352A6"/>
    <w:rsid w:val="0013560C"/>
    <w:rsid w:val="00135829"/>
    <w:rsid w:val="001358A7"/>
    <w:rsid w:val="001358F4"/>
    <w:rsid w:val="0013612A"/>
    <w:rsid w:val="00136998"/>
    <w:rsid w:val="001369CA"/>
    <w:rsid w:val="00136AAD"/>
    <w:rsid w:val="00136BA1"/>
    <w:rsid w:val="00136DF8"/>
    <w:rsid w:val="00137280"/>
    <w:rsid w:val="00137288"/>
    <w:rsid w:val="00137480"/>
    <w:rsid w:val="001376F7"/>
    <w:rsid w:val="00137A84"/>
    <w:rsid w:val="00137A97"/>
    <w:rsid w:val="00140108"/>
    <w:rsid w:val="00140608"/>
    <w:rsid w:val="0014073C"/>
    <w:rsid w:val="00140762"/>
    <w:rsid w:val="00140822"/>
    <w:rsid w:val="00140E5E"/>
    <w:rsid w:val="001410F1"/>
    <w:rsid w:val="001411AD"/>
    <w:rsid w:val="001411F6"/>
    <w:rsid w:val="00141511"/>
    <w:rsid w:val="00141636"/>
    <w:rsid w:val="001418FE"/>
    <w:rsid w:val="00141E46"/>
    <w:rsid w:val="0014206B"/>
    <w:rsid w:val="00142093"/>
    <w:rsid w:val="00142E42"/>
    <w:rsid w:val="001433C9"/>
    <w:rsid w:val="001433D9"/>
    <w:rsid w:val="001433DA"/>
    <w:rsid w:val="00143419"/>
    <w:rsid w:val="0014371C"/>
    <w:rsid w:val="00143E78"/>
    <w:rsid w:val="00143FFE"/>
    <w:rsid w:val="00144212"/>
    <w:rsid w:val="0014471E"/>
    <w:rsid w:val="0014491B"/>
    <w:rsid w:val="00144A27"/>
    <w:rsid w:val="00144B3F"/>
    <w:rsid w:val="00144DB5"/>
    <w:rsid w:val="00144E04"/>
    <w:rsid w:val="00144F12"/>
    <w:rsid w:val="00145367"/>
    <w:rsid w:val="001454C4"/>
    <w:rsid w:val="001455A8"/>
    <w:rsid w:val="0014578B"/>
    <w:rsid w:val="00146129"/>
    <w:rsid w:val="0014624C"/>
    <w:rsid w:val="0014645D"/>
    <w:rsid w:val="0014652F"/>
    <w:rsid w:val="00146BC8"/>
    <w:rsid w:val="0014730C"/>
    <w:rsid w:val="00147D65"/>
    <w:rsid w:val="00147D91"/>
    <w:rsid w:val="001507DA"/>
    <w:rsid w:val="001508E1"/>
    <w:rsid w:val="00150BAF"/>
    <w:rsid w:val="00150CD5"/>
    <w:rsid w:val="00151096"/>
    <w:rsid w:val="001510B6"/>
    <w:rsid w:val="001510BE"/>
    <w:rsid w:val="001510ED"/>
    <w:rsid w:val="001517CB"/>
    <w:rsid w:val="00151805"/>
    <w:rsid w:val="00151879"/>
    <w:rsid w:val="001518AA"/>
    <w:rsid w:val="00151B3F"/>
    <w:rsid w:val="00152066"/>
    <w:rsid w:val="00152517"/>
    <w:rsid w:val="0015289B"/>
    <w:rsid w:val="00152A3B"/>
    <w:rsid w:val="00153021"/>
    <w:rsid w:val="001531FD"/>
    <w:rsid w:val="0015347E"/>
    <w:rsid w:val="001535EF"/>
    <w:rsid w:val="00153A48"/>
    <w:rsid w:val="00153A6B"/>
    <w:rsid w:val="00153CF6"/>
    <w:rsid w:val="00153EEF"/>
    <w:rsid w:val="00153F29"/>
    <w:rsid w:val="0015409F"/>
    <w:rsid w:val="001541AC"/>
    <w:rsid w:val="001544AB"/>
    <w:rsid w:val="00154B50"/>
    <w:rsid w:val="00154D5C"/>
    <w:rsid w:val="00155B3B"/>
    <w:rsid w:val="00155F38"/>
    <w:rsid w:val="00155F7A"/>
    <w:rsid w:val="00156260"/>
    <w:rsid w:val="0015674F"/>
    <w:rsid w:val="00156A1A"/>
    <w:rsid w:val="00156E91"/>
    <w:rsid w:val="00156EEB"/>
    <w:rsid w:val="00157880"/>
    <w:rsid w:val="00157DCB"/>
    <w:rsid w:val="00157F4C"/>
    <w:rsid w:val="001600A0"/>
    <w:rsid w:val="0016019C"/>
    <w:rsid w:val="00160674"/>
    <w:rsid w:val="00160786"/>
    <w:rsid w:val="00161217"/>
    <w:rsid w:val="001614F3"/>
    <w:rsid w:val="001618A3"/>
    <w:rsid w:val="00161D58"/>
    <w:rsid w:val="00162262"/>
    <w:rsid w:val="001625D1"/>
    <w:rsid w:val="00162A5F"/>
    <w:rsid w:val="00162B39"/>
    <w:rsid w:val="00162B57"/>
    <w:rsid w:val="00162BD5"/>
    <w:rsid w:val="00162CF1"/>
    <w:rsid w:val="00162F82"/>
    <w:rsid w:val="001630E4"/>
    <w:rsid w:val="001633CC"/>
    <w:rsid w:val="001633FC"/>
    <w:rsid w:val="00163660"/>
    <w:rsid w:val="00163732"/>
    <w:rsid w:val="001637AC"/>
    <w:rsid w:val="001639BC"/>
    <w:rsid w:val="00163AFC"/>
    <w:rsid w:val="00163F5B"/>
    <w:rsid w:val="001640E3"/>
    <w:rsid w:val="00164646"/>
    <w:rsid w:val="001647FA"/>
    <w:rsid w:val="001649D4"/>
    <w:rsid w:val="00164FFA"/>
    <w:rsid w:val="00165137"/>
    <w:rsid w:val="00165629"/>
    <w:rsid w:val="001658F9"/>
    <w:rsid w:val="0016634F"/>
    <w:rsid w:val="001669F9"/>
    <w:rsid w:val="00166C14"/>
    <w:rsid w:val="0016700E"/>
    <w:rsid w:val="0016711A"/>
    <w:rsid w:val="001673E8"/>
    <w:rsid w:val="0016764C"/>
    <w:rsid w:val="00167709"/>
    <w:rsid w:val="00167743"/>
    <w:rsid w:val="00167E28"/>
    <w:rsid w:val="00167E91"/>
    <w:rsid w:val="00170397"/>
    <w:rsid w:val="0017051F"/>
    <w:rsid w:val="00170653"/>
    <w:rsid w:val="001706E4"/>
    <w:rsid w:val="001708D0"/>
    <w:rsid w:val="00170AFA"/>
    <w:rsid w:val="00170E07"/>
    <w:rsid w:val="00171902"/>
    <w:rsid w:val="00171944"/>
    <w:rsid w:val="00171D45"/>
    <w:rsid w:val="00171D7E"/>
    <w:rsid w:val="00171F14"/>
    <w:rsid w:val="0017226B"/>
    <w:rsid w:val="001723A5"/>
    <w:rsid w:val="00172518"/>
    <w:rsid w:val="0017255B"/>
    <w:rsid w:val="00172903"/>
    <w:rsid w:val="001729E1"/>
    <w:rsid w:val="00172B61"/>
    <w:rsid w:val="00172C20"/>
    <w:rsid w:val="0017384F"/>
    <w:rsid w:val="00173869"/>
    <w:rsid w:val="001738A5"/>
    <w:rsid w:val="00173A00"/>
    <w:rsid w:val="00173BC1"/>
    <w:rsid w:val="00174016"/>
    <w:rsid w:val="00174341"/>
    <w:rsid w:val="00174843"/>
    <w:rsid w:val="00174A9F"/>
    <w:rsid w:val="00174DDB"/>
    <w:rsid w:val="00174F2F"/>
    <w:rsid w:val="001752EC"/>
    <w:rsid w:val="00175958"/>
    <w:rsid w:val="00175B5A"/>
    <w:rsid w:val="00175EE2"/>
    <w:rsid w:val="001761E6"/>
    <w:rsid w:val="00176220"/>
    <w:rsid w:val="00176414"/>
    <w:rsid w:val="001765B9"/>
    <w:rsid w:val="00176EF9"/>
    <w:rsid w:val="00177036"/>
    <w:rsid w:val="0017714C"/>
    <w:rsid w:val="0017722E"/>
    <w:rsid w:val="00177711"/>
    <w:rsid w:val="001778BD"/>
    <w:rsid w:val="00177A0D"/>
    <w:rsid w:val="00177DFF"/>
    <w:rsid w:val="00177EBD"/>
    <w:rsid w:val="001800DB"/>
    <w:rsid w:val="00180149"/>
    <w:rsid w:val="0018016C"/>
    <w:rsid w:val="00180414"/>
    <w:rsid w:val="00180507"/>
    <w:rsid w:val="00180777"/>
    <w:rsid w:val="00180E60"/>
    <w:rsid w:val="0018100E"/>
    <w:rsid w:val="00181699"/>
    <w:rsid w:val="001817BA"/>
    <w:rsid w:val="001817DC"/>
    <w:rsid w:val="00181B3A"/>
    <w:rsid w:val="001820B2"/>
    <w:rsid w:val="001821A9"/>
    <w:rsid w:val="001821E9"/>
    <w:rsid w:val="001822D7"/>
    <w:rsid w:val="001824BE"/>
    <w:rsid w:val="0018252B"/>
    <w:rsid w:val="00182608"/>
    <w:rsid w:val="00182E75"/>
    <w:rsid w:val="00182F0F"/>
    <w:rsid w:val="00183087"/>
    <w:rsid w:val="001831CE"/>
    <w:rsid w:val="001832A1"/>
    <w:rsid w:val="001836DF"/>
    <w:rsid w:val="001837C5"/>
    <w:rsid w:val="00183CC6"/>
    <w:rsid w:val="00183D8A"/>
    <w:rsid w:val="00183E8B"/>
    <w:rsid w:val="00183F11"/>
    <w:rsid w:val="001840F5"/>
    <w:rsid w:val="00184177"/>
    <w:rsid w:val="00184DAB"/>
    <w:rsid w:val="00184F51"/>
    <w:rsid w:val="00185257"/>
    <w:rsid w:val="00185B28"/>
    <w:rsid w:val="00185BF6"/>
    <w:rsid w:val="00185E59"/>
    <w:rsid w:val="00185F10"/>
    <w:rsid w:val="001860EC"/>
    <w:rsid w:val="00186395"/>
    <w:rsid w:val="001867CA"/>
    <w:rsid w:val="0018690B"/>
    <w:rsid w:val="00186B4D"/>
    <w:rsid w:val="00186EFF"/>
    <w:rsid w:val="00187656"/>
    <w:rsid w:val="0018767B"/>
    <w:rsid w:val="00187864"/>
    <w:rsid w:val="00187A63"/>
    <w:rsid w:val="00187C62"/>
    <w:rsid w:val="00187ED2"/>
    <w:rsid w:val="00190307"/>
    <w:rsid w:val="00190927"/>
    <w:rsid w:val="00190BD5"/>
    <w:rsid w:val="0019153C"/>
    <w:rsid w:val="0019165D"/>
    <w:rsid w:val="00191727"/>
    <w:rsid w:val="00191926"/>
    <w:rsid w:val="00191A2B"/>
    <w:rsid w:val="00191EBF"/>
    <w:rsid w:val="0019233B"/>
    <w:rsid w:val="001925E5"/>
    <w:rsid w:val="0019277E"/>
    <w:rsid w:val="001927B3"/>
    <w:rsid w:val="00192D7D"/>
    <w:rsid w:val="00192D98"/>
    <w:rsid w:val="00192F3F"/>
    <w:rsid w:val="001932D8"/>
    <w:rsid w:val="00193414"/>
    <w:rsid w:val="00193469"/>
    <w:rsid w:val="00193617"/>
    <w:rsid w:val="00193623"/>
    <w:rsid w:val="00193987"/>
    <w:rsid w:val="00193E91"/>
    <w:rsid w:val="0019446D"/>
    <w:rsid w:val="00194692"/>
    <w:rsid w:val="001954CD"/>
    <w:rsid w:val="0019573B"/>
    <w:rsid w:val="0019592C"/>
    <w:rsid w:val="00195A09"/>
    <w:rsid w:val="00195AF4"/>
    <w:rsid w:val="00196085"/>
    <w:rsid w:val="001967FD"/>
    <w:rsid w:val="00196A48"/>
    <w:rsid w:val="00196B90"/>
    <w:rsid w:val="00196FF4"/>
    <w:rsid w:val="0019734F"/>
    <w:rsid w:val="00197714"/>
    <w:rsid w:val="00197930"/>
    <w:rsid w:val="00197DFE"/>
    <w:rsid w:val="00197E4E"/>
    <w:rsid w:val="001A0303"/>
    <w:rsid w:val="001A032E"/>
    <w:rsid w:val="001A0421"/>
    <w:rsid w:val="001A067A"/>
    <w:rsid w:val="001A07D3"/>
    <w:rsid w:val="001A0936"/>
    <w:rsid w:val="001A17D2"/>
    <w:rsid w:val="001A1A9A"/>
    <w:rsid w:val="001A1CAC"/>
    <w:rsid w:val="001A1D45"/>
    <w:rsid w:val="001A1E6C"/>
    <w:rsid w:val="001A248E"/>
    <w:rsid w:val="001A258A"/>
    <w:rsid w:val="001A25DB"/>
    <w:rsid w:val="001A2786"/>
    <w:rsid w:val="001A2939"/>
    <w:rsid w:val="001A2D87"/>
    <w:rsid w:val="001A2E33"/>
    <w:rsid w:val="001A2E99"/>
    <w:rsid w:val="001A2FD5"/>
    <w:rsid w:val="001A3037"/>
    <w:rsid w:val="001A30B0"/>
    <w:rsid w:val="001A30FB"/>
    <w:rsid w:val="001A3401"/>
    <w:rsid w:val="001A35B2"/>
    <w:rsid w:val="001A36CF"/>
    <w:rsid w:val="001A3974"/>
    <w:rsid w:val="001A3DD2"/>
    <w:rsid w:val="001A3EC2"/>
    <w:rsid w:val="001A3F0F"/>
    <w:rsid w:val="001A3FA5"/>
    <w:rsid w:val="001A474C"/>
    <w:rsid w:val="001A4929"/>
    <w:rsid w:val="001A4BCF"/>
    <w:rsid w:val="001A4EDF"/>
    <w:rsid w:val="001A5174"/>
    <w:rsid w:val="001A5A02"/>
    <w:rsid w:val="001A61A0"/>
    <w:rsid w:val="001A628F"/>
    <w:rsid w:val="001A67FF"/>
    <w:rsid w:val="001A6AFE"/>
    <w:rsid w:val="001A6F38"/>
    <w:rsid w:val="001A6F58"/>
    <w:rsid w:val="001A706D"/>
    <w:rsid w:val="001A71EB"/>
    <w:rsid w:val="001A72EE"/>
    <w:rsid w:val="001A7912"/>
    <w:rsid w:val="001A7924"/>
    <w:rsid w:val="001A7AFC"/>
    <w:rsid w:val="001A7B9F"/>
    <w:rsid w:val="001A7BF4"/>
    <w:rsid w:val="001A7C23"/>
    <w:rsid w:val="001A7CBD"/>
    <w:rsid w:val="001A7E6C"/>
    <w:rsid w:val="001B00B2"/>
    <w:rsid w:val="001B0149"/>
    <w:rsid w:val="001B0163"/>
    <w:rsid w:val="001B0251"/>
    <w:rsid w:val="001B0968"/>
    <w:rsid w:val="001B0F1F"/>
    <w:rsid w:val="001B117F"/>
    <w:rsid w:val="001B14F0"/>
    <w:rsid w:val="001B1565"/>
    <w:rsid w:val="001B1819"/>
    <w:rsid w:val="001B196C"/>
    <w:rsid w:val="001B1AFC"/>
    <w:rsid w:val="001B1D1A"/>
    <w:rsid w:val="001B1F17"/>
    <w:rsid w:val="001B1F29"/>
    <w:rsid w:val="001B2085"/>
    <w:rsid w:val="001B24C3"/>
    <w:rsid w:val="001B26EE"/>
    <w:rsid w:val="001B2993"/>
    <w:rsid w:val="001B3221"/>
    <w:rsid w:val="001B3754"/>
    <w:rsid w:val="001B387A"/>
    <w:rsid w:val="001B3CC6"/>
    <w:rsid w:val="001B406B"/>
    <w:rsid w:val="001B5332"/>
    <w:rsid w:val="001B53B3"/>
    <w:rsid w:val="001B54E9"/>
    <w:rsid w:val="001B56F9"/>
    <w:rsid w:val="001B5833"/>
    <w:rsid w:val="001B5F67"/>
    <w:rsid w:val="001B6488"/>
    <w:rsid w:val="001B66B4"/>
    <w:rsid w:val="001B66F8"/>
    <w:rsid w:val="001B673A"/>
    <w:rsid w:val="001B680A"/>
    <w:rsid w:val="001B6C77"/>
    <w:rsid w:val="001B6DF1"/>
    <w:rsid w:val="001B70CF"/>
    <w:rsid w:val="001B716B"/>
    <w:rsid w:val="001B748B"/>
    <w:rsid w:val="001B758A"/>
    <w:rsid w:val="001B7AB4"/>
    <w:rsid w:val="001B7EFC"/>
    <w:rsid w:val="001C002C"/>
    <w:rsid w:val="001C0085"/>
    <w:rsid w:val="001C03F6"/>
    <w:rsid w:val="001C04E1"/>
    <w:rsid w:val="001C063F"/>
    <w:rsid w:val="001C0883"/>
    <w:rsid w:val="001C14A9"/>
    <w:rsid w:val="001C16A9"/>
    <w:rsid w:val="001C1743"/>
    <w:rsid w:val="001C1B3F"/>
    <w:rsid w:val="001C1E53"/>
    <w:rsid w:val="001C1EED"/>
    <w:rsid w:val="001C211D"/>
    <w:rsid w:val="001C28FF"/>
    <w:rsid w:val="001C2E4E"/>
    <w:rsid w:val="001C2E60"/>
    <w:rsid w:val="001C3474"/>
    <w:rsid w:val="001C3CA8"/>
    <w:rsid w:val="001C3D1A"/>
    <w:rsid w:val="001C3DC6"/>
    <w:rsid w:val="001C3EAE"/>
    <w:rsid w:val="001C4195"/>
    <w:rsid w:val="001C4236"/>
    <w:rsid w:val="001C4D43"/>
    <w:rsid w:val="001C4F5F"/>
    <w:rsid w:val="001C518A"/>
    <w:rsid w:val="001C54E0"/>
    <w:rsid w:val="001C561F"/>
    <w:rsid w:val="001C589B"/>
    <w:rsid w:val="001C58A6"/>
    <w:rsid w:val="001C5F88"/>
    <w:rsid w:val="001C6068"/>
    <w:rsid w:val="001C619C"/>
    <w:rsid w:val="001C627E"/>
    <w:rsid w:val="001C6345"/>
    <w:rsid w:val="001C6DAE"/>
    <w:rsid w:val="001C7139"/>
    <w:rsid w:val="001C7185"/>
    <w:rsid w:val="001C78F4"/>
    <w:rsid w:val="001C7AB6"/>
    <w:rsid w:val="001C7F47"/>
    <w:rsid w:val="001D006C"/>
    <w:rsid w:val="001D0578"/>
    <w:rsid w:val="001D0593"/>
    <w:rsid w:val="001D05C3"/>
    <w:rsid w:val="001D06C7"/>
    <w:rsid w:val="001D0A3D"/>
    <w:rsid w:val="001D0C99"/>
    <w:rsid w:val="001D1258"/>
    <w:rsid w:val="001D12E5"/>
    <w:rsid w:val="001D13B0"/>
    <w:rsid w:val="001D1489"/>
    <w:rsid w:val="001D151D"/>
    <w:rsid w:val="001D19F8"/>
    <w:rsid w:val="001D1CFF"/>
    <w:rsid w:val="001D2B3C"/>
    <w:rsid w:val="001D2B97"/>
    <w:rsid w:val="001D2BB2"/>
    <w:rsid w:val="001D2E6C"/>
    <w:rsid w:val="001D2ECD"/>
    <w:rsid w:val="001D329E"/>
    <w:rsid w:val="001D3ABA"/>
    <w:rsid w:val="001D3C68"/>
    <w:rsid w:val="001D4315"/>
    <w:rsid w:val="001D43C0"/>
    <w:rsid w:val="001D4965"/>
    <w:rsid w:val="001D4969"/>
    <w:rsid w:val="001D4AF0"/>
    <w:rsid w:val="001D4F24"/>
    <w:rsid w:val="001D506F"/>
    <w:rsid w:val="001D50A5"/>
    <w:rsid w:val="001D530B"/>
    <w:rsid w:val="001D57B2"/>
    <w:rsid w:val="001D57BC"/>
    <w:rsid w:val="001D57D4"/>
    <w:rsid w:val="001D5CA4"/>
    <w:rsid w:val="001D6271"/>
    <w:rsid w:val="001D63C6"/>
    <w:rsid w:val="001D68BD"/>
    <w:rsid w:val="001D6DA4"/>
    <w:rsid w:val="001D6E61"/>
    <w:rsid w:val="001D6F30"/>
    <w:rsid w:val="001D7247"/>
    <w:rsid w:val="001D7260"/>
    <w:rsid w:val="001D7816"/>
    <w:rsid w:val="001D7B96"/>
    <w:rsid w:val="001D7D5F"/>
    <w:rsid w:val="001D7D8C"/>
    <w:rsid w:val="001D7F0D"/>
    <w:rsid w:val="001D7FE2"/>
    <w:rsid w:val="001E09F4"/>
    <w:rsid w:val="001E0A73"/>
    <w:rsid w:val="001E0D8B"/>
    <w:rsid w:val="001E111F"/>
    <w:rsid w:val="001E1284"/>
    <w:rsid w:val="001E1343"/>
    <w:rsid w:val="001E13E0"/>
    <w:rsid w:val="001E1524"/>
    <w:rsid w:val="001E19E2"/>
    <w:rsid w:val="001E1D3C"/>
    <w:rsid w:val="001E209C"/>
    <w:rsid w:val="001E220A"/>
    <w:rsid w:val="001E251E"/>
    <w:rsid w:val="001E266E"/>
    <w:rsid w:val="001E29E3"/>
    <w:rsid w:val="001E2DD1"/>
    <w:rsid w:val="001E2EEF"/>
    <w:rsid w:val="001E2EFE"/>
    <w:rsid w:val="001E3188"/>
    <w:rsid w:val="001E31D1"/>
    <w:rsid w:val="001E32BE"/>
    <w:rsid w:val="001E3372"/>
    <w:rsid w:val="001E3386"/>
    <w:rsid w:val="001E35CB"/>
    <w:rsid w:val="001E3736"/>
    <w:rsid w:val="001E37E7"/>
    <w:rsid w:val="001E3A45"/>
    <w:rsid w:val="001E420B"/>
    <w:rsid w:val="001E42DA"/>
    <w:rsid w:val="001E43B2"/>
    <w:rsid w:val="001E4583"/>
    <w:rsid w:val="001E46DF"/>
    <w:rsid w:val="001E4704"/>
    <w:rsid w:val="001E495F"/>
    <w:rsid w:val="001E4FEA"/>
    <w:rsid w:val="001E509B"/>
    <w:rsid w:val="001E50CB"/>
    <w:rsid w:val="001E5BB2"/>
    <w:rsid w:val="001E5D1F"/>
    <w:rsid w:val="001E60B9"/>
    <w:rsid w:val="001E6396"/>
    <w:rsid w:val="001E6446"/>
    <w:rsid w:val="001E67A7"/>
    <w:rsid w:val="001E684F"/>
    <w:rsid w:val="001E6A3B"/>
    <w:rsid w:val="001E6C1B"/>
    <w:rsid w:val="001E6DE6"/>
    <w:rsid w:val="001E6F14"/>
    <w:rsid w:val="001E719A"/>
    <w:rsid w:val="001E750C"/>
    <w:rsid w:val="001E755D"/>
    <w:rsid w:val="001E773E"/>
    <w:rsid w:val="001F0546"/>
    <w:rsid w:val="001F09EF"/>
    <w:rsid w:val="001F0DA4"/>
    <w:rsid w:val="001F0DDF"/>
    <w:rsid w:val="001F0FAB"/>
    <w:rsid w:val="001F1140"/>
    <w:rsid w:val="001F16FD"/>
    <w:rsid w:val="001F176C"/>
    <w:rsid w:val="001F1B1E"/>
    <w:rsid w:val="001F1B6C"/>
    <w:rsid w:val="001F1DFA"/>
    <w:rsid w:val="001F20C2"/>
    <w:rsid w:val="001F22A9"/>
    <w:rsid w:val="001F2536"/>
    <w:rsid w:val="001F26E9"/>
    <w:rsid w:val="001F29D1"/>
    <w:rsid w:val="001F2E08"/>
    <w:rsid w:val="001F37ED"/>
    <w:rsid w:val="001F3846"/>
    <w:rsid w:val="001F39AB"/>
    <w:rsid w:val="001F3B75"/>
    <w:rsid w:val="001F3E99"/>
    <w:rsid w:val="001F45E8"/>
    <w:rsid w:val="001F49A3"/>
    <w:rsid w:val="001F4AE1"/>
    <w:rsid w:val="001F4E57"/>
    <w:rsid w:val="001F4EFF"/>
    <w:rsid w:val="001F53A2"/>
    <w:rsid w:val="001F548A"/>
    <w:rsid w:val="001F5AF6"/>
    <w:rsid w:val="001F5C68"/>
    <w:rsid w:val="001F5C95"/>
    <w:rsid w:val="001F5C9E"/>
    <w:rsid w:val="001F5E73"/>
    <w:rsid w:val="001F5ED8"/>
    <w:rsid w:val="001F5F10"/>
    <w:rsid w:val="001F5F49"/>
    <w:rsid w:val="001F6012"/>
    <w:rsid w:val="001F6192"/>
    <w:rsid w:val="001F6408"/>
    <w:rsid w:val="001F644E"/>
    <w:rsid w:val="001F65E9"/>
    <w:rsid w:val="001F66E2"/>
    <w:rsid w:val="001F685B"/>
    <w:rsid w:val="001F6BAF"/>
    <w:rsid w:val="001F6C54"/>
    <w:rsid w:val="001F6D1F"/>
    <w:rsid w:val="001F6E45"/>
    <w:rsid w:val="001F70E9"/>
    <w:rsid w:val="001F7317"/>
    <w:rsid w:val="001F73A8"/>
    <w:rsid w:val="001F76D3"/>
    <w:rsid w:val="001F798D"/>
    <w:rsid w:val="001F7A30"/>
    <w:rsid w:val="001F7DB0"/>
    <w:rsid w:val="001F7DD6"/>
    <w:rsid w:val="002000F2"/>
    <w:rsid w:val="002000FC"/>
    <w:rsid w:val="00200A92"/>
    <w:rsid w:val="00200BF9"/>
    <w:rsid w:val="0020100E"/>
    <w:rsid w:val="00201201"/>
    <w:rsid w:val="0020150D"/>
    <w:rsid w:val="00201A5D"/>
    <w:rsid w:val="00201ABF"/>
    <w:rsid w:val="00201B38"/>
    <w:rsid w:val="00201C7E"/>
    <w:rsid w:val="00201D85"/>
    <w:rsid w:val="00201E01"/>
    <w:rsid w:val="00201F5A"/>
    <w:rsid w:val="00202201"/>
    <w:rsid w:val="00202D2E"/>
    <w:rsid w:val="00202E64"/>
    <w:rsid w:val="00203159"/>
    <w:rsid w:val="00203A6E"/>
    <w:rsid w:val="00203A6F"/>
    <w:rsid w:val="00203E31"/>
    <w:rsid w:val="00203F00"/>
    <w:rsid w:val="00203F5C"/>
    <w:rsid w:val="002047DE"/>
    <w:rsid w:val="00204A5A"/>
    <w:rsid w:val="00204C12"/>
    <w:rsid w:val="00204E3E"/>
    <w:rsid w:val="00205042"/>
    <w:rsid w:val="00205635"/>
    <w:rsid w:val="002058DC"/>
    <w:rsid w:val="00205AB2"/>
    <w:rsid w:val="00205CB2"/>
    <w:rsid w:val="0020610B"/>
    <w:rsid w:val="00206133"/>
    <w:rsid w:val="0020624F"/>
    <w:rsid w:val="0020632E"/>
    <w:rsid w:val="002063A7"/>
    <w:rsid w:val="0020674D"/>
    <w:rsid w:val="00206799"/>
    <w:rsid w:val="002067CC"/>
    <w:rsid w:val="00206E5A"/>
    <w:rsid w:val="00207045"/>
    <w:rsid w:val="0020713D"/>
    <w:rsid w:val="002072AF"/>
    <w:rsid w:val="00207613"/>
    <w:rsid w:val="00207847"/>
    <w:rsid w:val="00207AF9"/>
    <w:rsid w:val="00207BB9"/>
    <w:rsid w:val="00207EB6"/>
    <w:rsid w:val="00207F0C"/>
    <w:rsid w:val="00207F4A"/>
    <w:rsid w:val="00210018"/>
    <w:rsid w:val="00210174"/>
    <w:rsid w:val="00210338"/>
    <w:rsid w:val="002108E4"/>
    <w:rsid w:val="002109D5"/>
    <w:rsid w:val="00210A2E"/>
    <w:rsid w:val="00210C84"/>
    <w:rsid w:val="00210C91"/>
    <w:rsid w:val="00210F42"/>
    <w:rsid w:val="00211042"/>
    <w:rsid w:val="0021125F"/>
    <w:rsid w:val="00211345"/>
    <w:rsid w:val="00211390"/>
    <w:rsid w:val="002114FA"/>
    <w:rsid w:val="00211CDC"/>
    <w:rsid w:val="00211D31"/>
    <w:rsid w:val="00211DD9"/>
    <w:rsid w:val="00212526"/>
    <w:rsid w:val="002125B4"/>
    <w:rsid w:val="00212816"/>
    <w:rsid w:val="00212D30"/>
    <w:rsid w:val="00212E34"/>
    <w:rsid w:val="002130BD"/>
    <w:rsid w:val="002134CE"/>
    <w:rsid w:val="00213851"/>
    <w:rsid w:val="002148A4"/>
    <w:rsid w:val="00214E0D"/>
    <w:rsid w:val="0021535A"/>
    <w:rsid w:val="0021586D"/>
    <w:rsid w:val="002158FE"/>
    <w:rsid w:val="002159AE"/>
    <w:rsid w:val="00215A0F"/>
    <w:rsid w:val="002162EA"/>
    <w:rsid w:val="002163E3"/>
    <w:rsid w:val="002165F9"/>
    <w:rsid w:val="00216685"/>
    <w:rsid w:val="00216739"/>
    <w:rsid w:val="00216B17"/>
    <w:rsid w:val="00216B20"/>
    <w:rsid w:val="00216BBF"/>
    <w:rsid w:val="00217135"/>
    <w:rsid w:val="0021737B"/>
    <w:rsid w:val="002175D6"/>
    <w:rsid w:val="00217628"/>
    <w:rsid w:val="00217CE8"/>
    <w:rsid w:val="00217D3A"/>
    <w:rsid w:val="00217E14"/>
    <w:rsid w:val="00217F48"/>
    <w:rsid w:val="00217FE3"/>
    <w:rsid w:val="002200A1"/>
    <w:rsid w:val="002202EC"/>
    <w:rsid w:val="002204ED"/>
    <w:rsid w:val="002205C3"/>
    <w:rsid w:val="00220E27"/>
    <w:rsid w:val="00220E92"/>
    <w:rsid w:val="002210F4"/>
    <w:rsid w:val="002211DD"/>
    <w:rsid w:val="0022135D"/>
    <w:rsid w:val="00221D7D"/>
    <w:rsid w:val="00221DED"/>
    <w:rsid w:val="00221FAB"/>
    <w:rsid w:val="002221FA"/>
    <w:rsid w:val="002222A4"/>
    <w:rsid w:val="0022286B"/>
    <w:rsid w:val="0022337A"/>
    <w:rsid w:val="00223418"/>
    <w:rsid w:val="00223833"/>
    <w:rsid w:val="00223ACD"/>
    <w:rsid w:val="00223AD9"/>
    <w:rsid w:val="00223ADC"/>
    <w:rsid w:val="00223AFE"/>
    <w:rsid w:val="00223DA4"/>
    <w:rsid w:val="00223F15"/>
    <w:rsid w:val="00223F34"/>
    <w:rsid w:val="00224043"/>
    <w:rsid w:val="002241C9"/>
    <w:rsid w:val="00224369"/>
    <w:rsid w:val="002246A7"/>
    <w:rsid w:val="00224A9B"/>
    <w:rsid w:val="00224C25"/>
    <w:rsid w:val="00224F62"/>
    <w:rsid w:val="00225670"/>
    <w:rsid w:val="00226215"/>
    <w:rsid w:val="002264B7"/>
    <w:rsid w:val="0022657F"/>
    <w:rsid w:val="002268CE"/>
    <w:rsid w:val="002269A7"/>
    <w:rsid w:val="00226AC1"/>
    <w:rsid w:val="00226BD3"/>
    <w:rsid w:val="00226F21"/>
    <w:rsid w:val="0022735A"/>
    <w:rsid w:val="002275A8"/>
    <w:rsid w:val="00227873"/>
    <w:rsid w:val="002279D2"/>
    <w:rsid w:val="00227D7C"/>
    <w:rsid w:val="00227F23"/>
    <w:rsid w:val="00227F9E"/>
    <w:rsid w:val="00230040"/>
    <w:rsid w:val="0023004C"/>
    <w:rsid w:val="002300E1"/>
    <w:rsid w:val="002300E3"/>
    <w:rsid w:val="002302A6"/>
    <w:rsid w:val="002305EF"/>
    <w:rsid w:val="00230944"/>
    <w:rsid w:val="00230A74"/>
    <w:rsid w:val="00230AD3"/>
    <w:rsid w:val="00230BB1"/>
    <w:rsid w:val="0023101D"/>
    <w:rsid w:val="002314EE"/>
    <w:rsid w:val="00231740"/>
    <w:rsid w:val="00231929"/>
    <w:rsid w:val="00231D67"/>
    <w:rsid w:val="00231DFD"/>
    <w:rsid w:val="00232191"/>
    <w:rsid w:val="0023293E"/>
    <w:rsid w:val="00232E9D"/>
    <w:rsid w:val="00232EA5"/>
    <w:rsid w:val="0023317A"/>
    <w:rsid w:val="00233674"/>
    <w:rsid w:val="00233B04"/>
    <w:rsid w:val="00234261"/>
    <w:rsid w:val="002344C8"/>
    <w:rsid w:val="002349C5"/>
    <w:rsid w:val="00235444"/>
    <w:rsid w:val="00235581"/>
    <w:rsid w:val="00235698"/>
    <w:rsid w:val="00235724"/>
    <w:rsid w:val="00235A50"/>
    <w:rsid w:val="00236661"/>
    <w:rsid w:val="00236956"/>
    <w:rsid w:val="00236C65"/>
    <w:rsid w:val="00236D22"/>
    <w:rsid w:val="00236F55"/>
    <w:rsid w:val="00236F71"/>
    <w:rsid w:val="00236F79"/>
    <w:rsid w:val="002373FC"/>
    <w:rsid w:val="00237712"/>
    <w:rsid w:val="0023776F"/>
    <w:rsid w:val="00237BA2"/>
    <w:rsid w:val="00237C6F"/>
    <w:rsid w:val="00237D22"/>
    <w:rsid w:val="002406E8"/>
    <w:rsid w:val="00240939"/>
    <w:rsid w:val="00240B7D"/>
    <w:rsid w:val="00240F76"/>
    <w:rsid w:val="0024103F"/>
    <w:rsid w:val="00241231"/>
    <w:rsid w:val="002414C2"/>
    <w:rsid w:val="002418FA"/>
    <w:rsid w:val="0024199D"/>
    <w:rsid w:val="00241A49"/>
    <w:rsid w:val="00241C7B"/>
    <w:rsid w:val="0024203F"/>
    <w:rsid w:val="002421F2"/>
    <w:rsid w:val="0024281B"/>
    <w:rsid w:val="00242B2A"/>
    <w:rsid w:val="00242CAE"/>
    <w:rsid w:val="002434AC"/>
    <w:rsid w:val="00243ACD"/>
    <w:rsid w:val="00243D81"/>
    <w:rsid w:val="00243DCC"/>
    <w:rsid w:val="00243E2F"/>
    <w:rsid w:val="00244161"/>
    <w:rsid w:val="002443C2"/>
    <w:rsid w:val="00244606"/>
    <w:rsid w:val="00244786"/>
    <w:rsid w:val="00244924"/>
    <w:rsid w:val="00244B3C"/>
    <w:rsid w:val="00245492"/>
    <w:rsid w:val="002456EC"/>
    <w:rsid w:val="00245A0C"/>
    <w:rsid w:val="00245A41"/>
    <w:rsid w:val="00245B70"/>
    <w:rsid w:val="00245D7D"/>
    <w:rsid w:val="00245E39"/>
    <w:rsid w:val="00245FBA"/>
    <w:rsid w:val="002464DB"/>
    <w:rsid w:val="00246C52"/>
    <w:rsid w:val="00246EB6"/>
    <w:rsid w:val="002471AB"/>
    <w:rsid w:val="0024785A"/>
    <w:rsid w:val="00247C82"/>
    <w:rsid w:val="00247D8E"/>
    <w:rsid w:val="00247DD1"/>
    <w:rsid w:val="00250578"/>
    <w:rsid w:val="00250C2D"/>
    <w:rsid w:val="00250D9C"/>
    <w:rsid w:val="00250E65"/>
    <w:rsid w:val="00251117"/>
    <w:rsid w:val="002512A9"/>
    <w:rsid w:val="00251531"/>
    <w:rsid w:val="0025169E"/>
    <w:rsid w:val="0025184E"/>
    <w:rsid w:val="00251929"/>
    <w:rsid w:val="00251C5E"/>
    <w:rsid w:val="00251F5E"/>
    <w:rsid w:val="002521B1"/>
    <w:rsid w:val="002521CC"/>
    <w:rsid w:val="002522FF"/>
    <w:rsid w:val="002523F3"/>
    <w:rsid w:val="0025280D"/>
    <w:rsid w:val="00252950"/>
    <w:rsid w:val="00252BDF"/>
    <w:rsid w:val="002530CC"/>
    <w:rsid w:val="002530D6"/>
    <w:rsid w:val="002530D9"/>
    <w:rsid w:val="00253154"/>
    <w:rsid w:val="0025325D"/>
    <w:rsid w:val="002533FF"/>
    <w:rsid w:val="00253400"/>
    <w:rsid w:val="002537F5"/>
    <w:rsid w:val="00253A5F"/>
    <w:rsid w:val="00253A89"/>
    <w:rsid w:val="00253AF4"/>
    <w:rsid w:val="00253B48"/>
    <w:rsid w:val="00253B57"/>
    <w:rsid w:val="00253D64"/>
    <w:rsid w:val="00253E8C"/>
    <w:rsid w:val="002543A3"/>
    <w:rsid w:val="00254711"/>
    <w:rsid w:val="00254D26"/>
    <w:rsid w:val="00254D32"/>
    <w:rsid w:val="00255095"/>
    <w:rsid w:val="00255237"/>
    <w:rsid w:val="00255C71"/>
    <w:rsid w:val="002563DB"/>
    <w:rsid w:val="002566DF"/>
    <w:rsid w:val="002567AE"/>
    <w:rsid w:val="0025681C"/>
    <w:rsid w:val="00256CA1"/>
    <w:rsid w:val="00256F02"/>
    <w:rsid w:val="002571C8"/>
    <w:rsid w:val="002572F1"/>
    <w:rsid w:val="00257A62"/>
    <w:rsid w:val="00257C45"/>
    <w:rsid w:val="00260156"/>
    <w:rsid w:val="0026025A"/>
    <w:rsid w:val="002602D4"/>
    <w:rsid w:val="0026075E"/>
    <w:rsid w:val="00260FAD"/>
    <w:rsid w:val="002610BE"/>
    <w:rsid w:val="0026122C"/>
    <w:rsid w:val="002612A1"/>
    <w:rsid w:val="00261D05"/>
    <w:rsid w:val="002623AC"/>
    <w:rsid w:val="00262979"/>
    <w:rsid w:val="00262A30"/>
    <w:rsid w:val="00262CEB"/>
    <w:rsid w:val="00262E69"/>
    <w:rsid w:val="00263038"/>
    <w:rsid w:val="002637C3"/>
    <w:rsid w:val="00263B02"/>
    <w:rsid w:val="00263DD9"/>
    <w:rsid w:val="00264085"/>
    <w:rsid w:val="0026415F"/>
    <w:rsid w:val="0026429E"/>
    <w:rsid w:val="002643C7"/>
    <w:rsid w:val="0026455A"/>
    <w:rsid w:val="0026468A"/>
    <w:rsid w:val="002648AB"/>
    <w:rsid w:val="00264C28"/>
    <w:rsid w:val="00265092"/>
    <w:rsid w:val="0026509A"/>
    <w:rsid w:val="002651FC"/>
    <w:rsid w:val="00265701"/>
    <w:rsid w:val="00265B33"/>
    <w:rsid w:val="00265B84"/>
    <w:rsid w:val="00265E2F"/>
    <w:rsid w:val="00265E9A"/>
    <w:rsid w:val="00266210"/>
    <w:rsid w:val="00266442"/>
    <w:rsid w:val="00266816"/>
    <w:rsid w:val="00266FB4"/>
    <w:rsid w:val="002670AB"/>
    <w:rsid w:val="0026716C"/>
    <w:rsid w:val="00267220"/>
    <w:rsid w:val="00267CE9"/>
    <w:rsid w:val="002704BA"/>
    <w:rsid w:val="002709F2"/>
    <w:rsid w:val="00270B8E"/>
    <w:rsid w:val="00270C63"/>
    <w:rsid w:val="00270C98"/>
    <w:rsid w:val="00270E57"/>
    <w:rsid w:val="00271365"/>
    <w:rsid w:val="002716C7"/>
    <w:rsid w:val="00271738"/>
    <w:rsid w:val="0027193C"/>
    <w:rsid w:val="00271B1E"/>
    <w:rsid w:val="00271EEF"/>
    <w:rsid w:val="0027242C"/>
    <w:rsid w:val="00272474"/>
    <w:rsid w:val="0027299A"/>
    <w:rsid w:val="00272B3A"/>
    <w:rsid w:val="00272C6A"/>
    <w:rsid w:val="00272D06"/>
    <w:rsid w:val="00272FEB"/>
    <w:rsid w:val="0027309D"/>
    <w:rsid w:val="00273134"/>
    <w:rsid w:val="002737E2"/>
    <w:rsid w:val="002738C9"/>
    <w:rsid w:val="00273B2D"/>
    <w:rsid w:val="00273CFB"/>
    <w:rsid w:val="002741D8"/>
    <w:rsid w:val="00274D08"/>
    <w:rsid w:val="00274E3B"/>
    <w:rsid w:val="00275062"/>
    <w:rsid w:val="00275435"/>
    <w:rsid w:val="00275464"/>
    <w:rsid w:val="0027568B"/>
    <w:rsid w:val="002756D5"/>
    <w:rsid w:val="00275845"/>
    <w:rsid w:val="00275EE9"/>
    <w:rsid w:val="00276001"/>
    <w:rsid w:val="0027603B"/>
    <w:rsid w:val="00276239"/>
    <w:rsid w:val="00276318"/>
    <w:rsid w:val="002764FB"/>
    <w:rsid w:val="00276581"/>
    <w:rsid w:val="00276649"/>
    <w:rsid w:val="0027675A"/>
    <w:rsid w:val="00276C63"/>
    <w:rsid w:val="00276D79"/>
    <w:rsid w:val="00276DC6"/>
    <w:rsid w:val="00277184"/>
    <w:rsid w:val="002775A4"/>
    <w:rsid w:val="00277AAC"/>
    <w:rsid w:val="00277E66"/>
    <w:rsid w:val="00277EE4"/>
    <w:rsid w:val="00280183"/>
    <w:rsid w:val="002801E2"/>
    <w:rsid w:val="0028052D"/>
    <w:rsid w:val="00280684"/>
    <w:rsid w:val="0028073A"/>
    <w:rsid w:val="00280851"/>
    <w:rsid w:val="00280960"/>
    <w:rsid w:val="00280B56"/>
    <w:rsid w:val="00280D18"/>
    <w:rsid w:val="002815B5"/>
    <w:rsid w:val="00282271"/>
    <w:rsid w:val="002825CE"/>
    <w:rsid w:val="002826D0"/>
    <w:rsid w:val="002826E9"/>
    <w:rsid w:val="002829E8"/>
    <w:rsid w:val="00283181"/>
    <w:rsid w:val="00283287"/>
    <w:rsid w:val="0028336A"/>
    <w:rsid w:val="002835A5"/>
    <w:rsid w:val="002836DC"/>
    <w:rsid w:val="002837CC"/>
    <w:rsid w:val="0028398A"/>
    <w:rsid w:val="00283D6B"/>
    <w:rsid w:val="00284194"/>
    <w:rsid w:val="00284542"/>
    <w:rsid w:val="00284E7E"/>
    <w:rsid w:val="00284E7F"/>
    <w:rsid w:val="00285328"/>
    <w:rsid w:val="00285520"/>
    <w:rsid w:val="00285894"/>
    <w:rsid w:val="00285E28"/>
    <w:rsid w:val="00286487"/>
    <w:rsid w:val="00286631"/>
    <w:rsid w:val="002866E8"/>
    <w:rsid w:val="00286A58"/>
    <w:rsid w:val="00286B14"/>
    <w:rsid w:val="00286F76"/>
    <w:rsid w:val="0028716A"/>
    <w:rsid w:val="002871F1"/>
    <w:rsid w:val="00287376"/>
    <w:rsid w:val="002877DE"/>
    <w:rsid w:val="00287C28"/>
    <w:rsid w:val="00287DE5"/>
    <w:rsid w:val="00287E72"/>
    <w:rsid w:val="00290254"/>
    <w:rsid w:val="002904A7"/>
    <w:rsid w:val="00290AE5"/>
    <w:rsid w:val="00290F17"/>
    <w:rsid w:val="002914B8"/>
    <w:rsid w:val="0029178F"/>
    <w:rsid w:val="00291B01"/>
    <w:rsid w:val="00291C2C"/>
    <w:rsid w:val="00292BD3"/>
    <w:rsid w:val="00293504"/>
    <w:rsid w:val="002936EA"/>
    <w:rsid w:val="00293E28"/>
    <w:rsid w:val="00293ECB"/>
    <w:rsid w:val="002941B8"/>
    <w:rsid w:val="00294225"/>
    <w:rsid w:val="002944CA"/>
    <w:rsid w:val="0029471C"/>
    <w:rsid w:val="00294722"/>
    <w:rsid w:val="00294AB1"/>
    <w:rsid w:val="00294D92"/>
    <w:rsid w:val="00295226"/>
    <w:rsid w:val="0029548C"/>
    <w:rsid w:val="00295539"/>
    <w:rsid w:val="00295991"/>
    <w:rsid w:val="00295F1C"/>
    <w:rsid w:val="002961A4"/>
    <w:rsid w:val="0029636B"/>
    <w:rsid w:val="002963A9"/>
    <w:rsid w:val="002963EC"/>
    <w:rsid w:val="002965C5"/>
    <w:rsid w:val="002967BF"/>
    <w:rsid w:val="00296D40"/>
    <w:rsid w:val="00296DA5"/>
    <w:rsid w:val="00296EE9"/>
    <w:rsid w:val="00296FD8"/>
    <w:rsid w:val="00297011"/>
    <w:rsid w:val="002971C3"/>
    <w:rsid w:val="0029743A"/>
    <w:rsid w:val="00297499"/>
    <w:rsid w:val="002974AA"/>
    <w:rsid w:val="002977EF"/>
    <w:rsid w:val="00297F46"/>
    <w:rsid w:val="00297F8C"/>
    <w:rsid w:val="002A023E"/>
    <w:rsid w:val="002A0581"/>
    <w:rsid w:val="002A05EF"/>
    <w:rsid w:val="002A0724"/>
    <w:rsid w:val="002A1737"/>
    <w:rsid w:val="002A1A57"/>
    <w:rsid w:val="002A1DA1"/>
    <w:rsid w:val="002A1E5F"/>
    <w:rsid w:val="002A1E9D"/>
    <w:rsid w:val="002A205B"/>
    <w:rsid w:val="002A22F3"/>
    <w:rsid w:val="002A24F5"/>
    <w:rsid w:val="002A28B8"/>
    <w:rsid w:val="002A2FE5"/>
    <w:rsid w:val="002A31FF"/>
    <w:rsid w:val="002A3345"/>
    <w:rsid w:val="002A3359"/>
    <w:rsid w:val="002A3668"/>
    <w:rsid w:val="002A3771"/>
    <w:rsid w:val="002A3B12"/>
    <w:rsid w:val="002A3CF2"/>
    <w:rsid w:val="002A4102"/>
    <w:rsid w:val="002A4918"/>
    <w:rsid w:val="002A4E20"/>
    <w:rsid w:val="002A51C2"/>
    <w:rsid w:val="002A523D"/>
    <w:rsid w:val="002A527C"/>
    <w:rsid w:val="002A5488"/>
    <w:rsid w:val="002A5A76"/>
    <w:rsid w:val="002A5FC1"/>
    <w:rsid w:val="002A60B6"/>
    <w:rsid w:val="002A64CC"/>
    <w:rsid w:val="002A6791"/>
    <w:rsid w:val="002A69DA"/>
    <w:rsid w:val="002A732C"/>
    <w:rsid w:val="002A7A6A"/>
    <w:rsid w:val="002A7AB4"/>
    <w:rsid w:val="002A7B72"/>
    <w:rsid w:val="002A7EDF"/>
    <w:rsid w:val="002B020E"/>
    <w:rsid w:val="002B074C"/>
    <w:rsid w:val="002B07BF"/>
    <w:rsid w:val="002B0805"/>
    <w:rsid w:val="002B0C99"/>
    <w:rsid w:val="002B0EDA"/>
    <w:rsid w:val="002B10F9"/>
    <w:rsid w:val="002B1A47"/>
    <w:rsid w:val="002B1CE2"/>
    <w:rsid w:val="002B1D4D"/>
    <w:rsid w:val="002B21D6"/>
    <w:rsid w:val="002B2C92"/>
    <w:rsid w:val="002B2D95"/>
    <w:rsid w:val="002B2F85"/>
    <w:rsid w:val="002B3081"/>
    <w:rsid w:val="002B318B"/>
    <w:rsid w:val="002B32BC"/>
    <w:rsid w:val="002B340B"/>
    <w:rsid w:val="002B34AE"/>
    <w:rsid w:val="002B3AC2"/>
    <w:rsid w:val="002B3D90"/>
    <w:rsid w:val="002B48CC"/>
    <w:rsid w:val="002B4C39"/>
    <w:rsid w:val="002B4F77"/>
    <w:rsid w:val="002B510F"/>
    <w:rsid w:val="002B5192"/>
    <w:rsid w:val="002B5976"/>
    <w:rsid w:val="002B5A40"/>
    <w:rsid w:val="002B5AA8"/>
    <w:rsid w:val="002B5D3A"/>
    <w:rsid w:val="002B5F8A"/>
    <w:rsid w:val="002B6397"/>
    <w:rsid w:val="002B64FE"/>
    <w:rsid w:val="002B651D"/>
    <w:rsid w:val="002B6522"/>
    <w:rsid w:val="002B6653"/>
    <w:rsid w:val="002B6688"/>
    <w:rsid w:val="002B6890"/>
    <w:rsid w:val="002B694E"/>
    <w:rsid w:val="002B6C33"/>
    <w:rsid w:val="002B6EFE"/>
    <w:rsid w:val="002B7593"/>
    <w:rsid w:val="002B7797"/>
    <w:rsid w:val="002B7DA6"/>
    <w:rsid w:val="002B7ECC"/>
    <w:rsid w:val="002C03DD"/>
    <w:rsid w:val="002C04B3"/>
    <w:rsid w:val="002C04C2"/>
    <w:rsid w:val="002C059D"/>
    <w:rsid w:val="002C05B4"/>
    <w:rsid w:val="002C06D8"/>
    <w:rsid w:val="002C0705"/>
    <w:rsid w:val="002C07BE"/>
    <w:rsid w:val="002C0818"/>
    <w:rsid w:val="002C0C4F"/>
    <w:rsid w:val="002C0DD0"/>
    <w:rsid w:val="002C0E0A"/>
    <w:rsid w:val="002C1686"/>
    <w:rsid w:val="002C16C1"/>
    <w:rsid w:val="002C18E5"/>
    <w:rsid w:val="002C1A07"/>
    <w:rsid w:val="002C1DA2"/>
    <w:rsid w:val="002C1DF1"/>
    <w:rsid w:val="002C203A"/>
    <w:rsid w:val="002C263D"/>
    <w:rsid w:val="002C2985"/>
    <w:rsid w:val="002C2BF5"/>
    <w:rsid w:val="002C2E8A"/>
    <w:rsid w:val="002C2FCD"/>
    <w:rsid w:val="002C34AB"/>
    <w:rsid w:val="002C35B6"/>
    <w:rsid w:val="002C36D3"/>
    <w:rsid w:val="002C3798"/>
    <w:rsid w:val="002C3AE4"/>
    <w:rsid w:val="002C3C99"/>
    <w:rsid w:val="002C3E89"/>
    <w:rsid w:val="002C3EBA"/>
    <w:rsid w:val="002C50AB"/>
    <w:rsid w:val="002C5533"/>
    <w:rsid w:val="002C5620"/>
    <w:rsid w:val="002C5A6B"/>
    <w:rsid w:val="002C5C2A"/>
    <w:rsid w:val="002C612E"/>
    <w:rsid w:val="002C61E0"/>
    <w:rsid w:val="002C6721"/>
    <w:rsid w:val="002C6F65"/>
    <w:rsid w:val="002C6FFD"/>
    <w:rsid w:val="002C7080"/>
    <w:rsid w:val="002C74AB"/>
    <w:rsid w:val="002C782F"/>
    <w:rsid w:val="002C7AC5"/>
    <w:rsid w:val="002C7B03"/>
    <w:rsid w:val="002C7B0D"/>
    <w:rsid w:val="002C7C93"/>
    <w:rsid w:val="002C7D95"/>
    <w:rsid w:val="002D0018"/>
    <w:rsid w:val="002D001E"/>
    <w:rsid w:val="002D0298"/>
    <w:rsid w:val="002D04DC"/>
    <w:rsid w:val="002D0657"/>
    <w:rsid w:val="002D09B3"/>
    <w:rsid w:val="002D0BFD"/>
    <w:rsid w:val="002D1021"/>
    <w:rsid w:val="002D11DF"/>
    <w:rsid w:val="002D1371"/>
    <w:rsid w:val="002D13B7"/>
    <w:rsid w:val="002D1545"/>
    <w:rsid w:val="002D15C0"/>
    <w:rsid w:val="002D1C91"/>
    <w:rsid w:val="002D2057"/>
    <w:rsid w:val="002D246C"/>
    <w:rsid w:val="002D28F5"/>
    <w:rsid w:val="002D2B4E"/>
    <w:rsid w:val="002D2FEC"/>
    <w:rsid w:val="002D3086"/>
    <w:rsid w:val="002D3393"/>
    <w:rsid w:val="002D3968"/>
    <w:rsid w:val="002D4003"/>
    <w:rsid w:val="002D425A"/>
    <w:rsid w:val="002D4322"/>
    <w:rsid w:val="002D4A54"/>
    <w:rsid w:val="002D4B82"/>
    <w:rsid w:val="002D4C49"/>
    <w:rsid w:val="002D4DB5"/>
    <w:rsid w:val="002D4E37"/>
    <w:rsid w:val="002D52E0"/>
    <w:rsid w:val="002D5692"/>
    <w:rsid w:val="002D5DEA"/>
    <w:rsid w:val="002D5F04"/>
    <w:rsid w:val="002D6127"/>
    <w:rsid w:val="002D68C3"/>
    <w:rsid w:val="002D6983"/>
    <w:rsid w:val="002D6BA6"/>
    <w:rsid w:val="002D6C69"/>
    <w:rsid w:val="002D70D8"/>
    <w:rsid w:val="002D70F4"/>
    <w:rsid w:val="002D772F"/>
    <w:rsid w:val="002D7805"/>
    <w:rsid w:val="002E018E"/>
    <w:rsid w:val="002E04F0"/>
    <w:rsid w:val="002E084D"/>
    <w:rsid w:val="002E0D24"/>
    <w:rsid w:val="002E0E7C"/>
    <w:rsid w:val="002E0E94"/>
    <w:rsid w:val="002E16B7"/>
    <w:rsid w:val="002E16BC"/>
    <w:rsid w:val="002E1941"/>
    <w:rsid w:val="002E1C42"/>
    <w:rsid w:val="002E2016"/>
    <w:rsid w:val="002E21D5"/>
    <w:rsid w:val="002E251B"/>
    <w:rsid w:val="002E2677"/>
    <w:rsid w:val="002E2923"/>
    <w:rsid w:val="002E2A76"/>
    <w:rsid w:val="002E302B"/>
    <w:rsid w:val="002E305F"/>
    <w:rsid w:val="002E306D"/>
    <w:rsid w:val="002E3324"/>
    <w:rsid w:val="002E3624"/>
    <w:rsid w:val="002E3653"/>
    <w:rsid w:val="002E36AE"/>
    <w:rsid w:val="002E38B7"/>
    <w:rsid w:val="002E3BC7"/>
    <w:rsid w:val="002E529A"/>
    <w:rsid w:val="002E57F2"/>
    <w:rsid w:val="002E58E1"/>
    <w:rsid w:val="002E5B37"/>
    <w:rsid w:val="002E5BDD"/>
    <w:rsid w:val="002E5C12"/>
    <w:rsid w:val="002E5C56"/>
    <w:rsid w:val="002E679D"/>
    <w:rsid w:val="002E67F4"/>
    <w:rsid w:val="002E6F1A"/>
    <w:rsid w:val="002E71B5"/>
    <w:rsid w:val="002E7306"/>
    <w:rsid w:val="002E7321"/>
    <w:rsid w:val="002E7759"/>
    <w:rsid w:val="002E7894"/>
    <w:rsid w:val="002E7D8B"/>
    <w:rsid w:val="002F0045"/>
    <w:rsid w:val="002F00F0"/>
    <w:rsid w:val="002F025B"/>
    <w:rsid w:val="002F0633"/>
    <w:rsid w:val="002F0684"/>
    <w:rsid w:val="002F0A4E"/>
    <w:rsid w:val="002F0ADB"/>
    <w:rsid w:val="002F0E91"/>
    <w:rsid w:val="002F0FAE"/>
    <w:rsid w:val="002F14DA"/>
    <w:rsid w:val="002F24B0"/>
    <w:rsid w:val="002F258D"/>
    <w:rsid w:val="002F2722"/>
    <w:rsid w:val="002F28F7"/>
    <w:rsid w:val="002F2AE0"/>
    <w:rsid w:val="002F2CD1"/>
    <w:rsid w:val="002F394C"/>
    <w:rsid w:val="002F3F16"/>
    <w:rsid w:val="002F3F9F"/>
    <w:rsid w:val="002F413F"/>
    <w:rsid w:val="002F4151"/>
    <w:rsid w:val="002F44AD"/>
    <w:rsid w:val="002F45D3"/>
    <w:rsid w:val="002F4934"/>
    <w:rsid w:val="002F4A52"/>
    <w:rsid w:val="002F4CF5"/>
    <w:rsid w:val="002F4F9F"/>
    <w:rsid w:val="002F4FC5"/>
    <w:rsid w:val="002F512D"/>
    <w:rsid w:val="002F5422"/>
    <w:rsid w:val="002F5634"/>
    <w:rsid w:val="002F5761"/>
    <w:rsid w:val="002F5994"/>
    <w:rsid w:val="002F5BDB"/>
    <w:rsid w:val="002F5DB6"/>
    <w:rsid w:val="002F5FDA"/>
    <w:rsid w:val="002F619C"/>
    <w:rsid w:val="002F6319"/>
    <w:rsid w:val="002F68D9"/>
    <w:rsid w:val="002F6BDA"/>
    <w:rsid w:val="002F6EA2"/>
    <w:rsid w:val="002F71B9"/>
    <w:rsid w:val="002F72D5"/>
    <w:rsid w:val="002F7B6D"/>
    <w:rsid w:val="002F7BB1"/>
    <w:rsid w:val="002F7D48"/>
    <w:rsid w:val="002F7EC5"/>
    <w:rsid w:val="003003AD"/>
    <w:rsid w:val="003004CC"/>
    <w:rsid w:val="00300562"/>
    <w:rsid w:val="003007E1"/>
    <w:rsid w:val="00300E3F"/>
    <w:rsid w:val="003011C0"/>
    <w:rsid w:val="0030171E"/>
    <w:rsid w:val="00301977"/>
    <w:rsid w:val="00301EE4"/>
    <w:rsid w:val="003021BB"/>
    <w:rsid w:val="003022CD"/>
    <w:rsid w:val="00302326"/>
    <w:rsid w:val="003024AF"/>
    <w:rsid w:val="003024DE"/>
    <w:rsid w:val="00302555"/>
    <w:rsid w:val="00302630"/>
    <w:rsid w:val="00302701"/>
    <w:rsid w:val="00302739"/>
    <w:rsid w:val="00303555"/>
    <w:rsid w:val="003035F4"/>
    <w:rsid w:val="0030361B"/>
    <w:rsid w:val="003036DF"/>
    <w:rsid w:val="00303892"/>
    <w:rsid w:val="00303BB9"/>
    <w:rsid w:val="00303E7F"/>
    <w:rsid w:val="00303FB7"/>
    <w:rsid w:val="00303FBA"/>
    <w:rsid w:val="00304206"/>
    <w:rsid w:val="0030431C"/>
    <w:rsid w:val="00304549"/>
    <w:rsid w:val="00304572"/>
    <w:rsid w:val="003047D2"/>
    <w:rsid w:val="00304AC5"/>
    <w:rsid w:val="00304FCA"/>
    <w:rsid w:val="003061BA"/>
    <w:rsid w:val="0030638F"/>
    <w:rsid w:val="003063A0"/>
    <w:rsid w:val="003065FB"/>
    <w:rsid w:val="00306990"/>
    <w:rsid w:val="00307667"/>
    <w:rsid w:val="00307B27"/>
    <w:rsid w:val="00307F28"/>
    <w:rsid w:val="003101DC"/>
    <w:rsid w:val="0031035A"/>
    <w:rsid w:val="00310586"/>
    <w:rsid w:val="0031075E"/>
    <w:rsid w:val="00310CC6"/>
    <w:rsid w:val="00311642"/>
    <w:rsid w:val="0031175B"/>
    <w:rsid w:val="00311761"/>
    <w:rsid w:val="00311941"/>
    <w:rsid w:val="00311E38"/>
    <w:rsid w:val="0031216E"/>
    <w:rsid w:val="003121B8"/>
    <w:rsid w:val="00312893"/>
    <w:rsid w:val="00312896"/>
    <w:rsid w:val="003137A0"/>
    <w:rsid w:val="003137ED"/>
    <w:rsid w:val="00313C4F"/>
    <w:rsid w:val="003141C2"/>
    <w:rsid w:val="003141D1"/>
    <w:rsid w:val="00314629"/>
    <w:rsid w:val="003148F5"/>
    <w:rsid w:val="00314E59"/>
    <w:rsid w:val="00315308"/>
    <w:rsid w:val="00315456"/>
    <w:rsid w:val="0031599D"/>
    <w:rsid w:val="00315DE0"/>
    <w:rsid w:val="00315F72"/>
    <w:rsid w:val="00316072"/>
    <w:rsid w:val="003160D7"/>
    <w:rsid w:val="00316265"/>
    <w:rsid w:val="0031664B"/>
    <w:rsid w:val="003166AF"/>
    <w:rsid w:val="0031686A"/>
    <w:rsid w:val="00316A01"/>
    <w:rsid w:val="00316B0A"/>
    <w:rsid w:val="00316BCD"/>
    <w:rsid w:val="00316C58"/>
    <w:rsid w:val="00316C7B"/>
    <w:rsid w:val="00316E46"/>
    <w:rsid w:val="00317050"/>
    <w:rsid w:val="00317884"/>
    <w:rsid w:val="00317A11"/>
    <w:rsid w:val="003200D5"/>
    <w:rsid w:val="00320B1B"/>
    <w:rsid w:val="003216DD"/>
    <w:rsid w:val="0032172E"/>
    <w:rsid w:val="00321822"/>
    <w:rsid w:val="00321B02"/>
    <w:rsid w:val="00321B0B"/>
    <w:rsid w:val="00321FD6"/>
    <w:rsid w:val="00321FFE"/>
    <w:rsid w:val="003222E4"/>
    <w:rsid w:val="00322A6A"/>
    <w:rsid w:val="00322BC3"/>
    <w:rsid w:val="00322D7E"/>
    <w:rsid w:val="00322D8B"/>
    <w:rsid w:val="00322E2E"/>
    <w:rsid w:val="00322E3B"/>
    <w:rsid w:val="00323065"/>
    <w:rsid w:val="0032339C"/>
    <w:rsid w:val="00323436"/>
    <w:rsid w:val="00323CF9"/>
    <w:rsid w:val="00323FAD"/>
    <w:rsid w:val="003242E7"/>
    <w:rsid w:val="003243E3"/>
    <w:rsid w:val="00324731"/>
    <w:rsid w:val="003249F8"/>
    <w:rsid w:val="00324A1B"/>
    <w:rsid w:val="00325249"/>
    <w:rsid w:val="00325355"/>
    <w:rsid w:val="00325B1D"/>
    <w:rsid w:val="0032621F"/>
    <w:rsid w:val="0032645A"/>
    <w:rsid w:val="0032649F"/>
    <w:rsid w:val="0032695B"/>
    <w:rsid w:val="00326BBA"/>
    <w:rsid w:val="00326BFA"/>
    <w:rsid w:val="003271E3"/>
    <w:rsid w:val="00327243"/>
    <w:rsid w:val="00327289"/>
    <w:rsid w:val="003272D0"/>
    <w:rsid w:val="003273DE"/>
    <w:rsid w:val="00327470"/>
    <w:rsid w:val="003278C7"/>
    <w:rsid w:val="0032793B"/>
    <w:rsid w:val="00327AEA"/>
    <w:rsid w:val="00330144"/>
    <w:rsid w:val="003308C4"/>
    <w:rsid w:val="00330A66"/>
    <w:rsid w:val="00330B7D"/>
    <w:rsid w:val="00330C30"/>
    <w:rsid w:val="00330DE8"/>
    <w:rsid w:val="00331116"/>
    <w:rsid w:val="003312A8"/>
    <w:rsid w:val="003314FF"/>
    <w:rsid w:val="00331B2F"/>
    <w:rsid w:val="00331BCC"/>
    <w:rsid w:val="00331FC2"/>
    <w:rsid w:val="003321C3"/>
    <w:rsid w:val="00332962"/>
    <w:rsid w:val="00332C1E"/>
    <w:rsid w:val="00333541"/>
    <w:rsid w:val="003338AD"/>
    <w:rsid w:val="00333D92"/>
    <w:rsid w:val="00333E97"/>
    <w:rsid w:val="0033419F"/>
    <w:rsid w:val="00335250"/>
    <w:rsid w:val="003352DD"/>
    <w:rsid w:val="00335453"/>
    <w:rsid w:val="00335801"/>
    <w:rsid w:val="0033581D"/>
    <w:rsid w:val="0033592C"/>
    <w:rsid w:val="003359F1"/>
    <w:rsid w:val="00335E2A"/>
    <w:rsid w:val="00336225"/>
    <w:rsid w:val="00336267"/>
    <w:rsid w:val="00336780"/>
    <w:rsid w:val="003367C5"/>
    <w:rsid w:val="00336CA8"/>
    <w:rsid w:val="003370D3"/>
    <w:rsid w:val="00337735"/>
    <w:rsid w:val="003378C8"/>
    <w:rsid w:val="00337C71"/>
    <w:rsid w:val="00337DA2"/>
    <w:rsid w:val="003400A9"/>
    <w:rsid w:val="00340141"/>
    <w:rsid w:val="00340214"/>
    <w:rsid w:val="003403B6"/>
    <w:rsid w:val="0034049A"/>
    <w:rsid w:val="00340E16"/>
    <w:rsid w:val="00340E58"/>
    <w:rsid w:val="00340E8D"/>
    <w:rsid w:val="00341087"/>
    <w:rsid w:val="0034133F"/>
    <w:rsid w:val="00341879"/>
    <w:rsid w:val="00341CDF"/>
    <w:rsid w:val="00341D2A"/>
    <w:rsid w:val="0034230E"/>
    <w:rsid w:val="0034243C"/>
    <w:rsid w:val="0034246D"/>
    <w:rsid w:val="003426DE"/>
    <w:rsid w:val="00342F59"/>
    <w:rsid w:val="0034305B"/>
    <w:rsid w:val="003430E0"/>
    <w:rsid w:val="00343752"/>
    <w:rsid w:val="00343C24"/>
    <w:rsid w:val="00343D4B"/>
    <w:rsid w:val="0034407B"/>
    <w:rsid w:val="0034411E"/>
    <w:rsid w:val="00344725"/>
    <w:rsid w:val="0034493D"/>
    <w:rsid w:val="00344AB3"/>
    <w:rsid w:val="00344B9E"/>
    <w:rsid w:val="00344C6A"/>
    <w:rsid w:val="0034511B"/>
    <w:rsid w:val="00345D7B"/>
    <w:rsid w:val="00345DA2"/>
    <w:rsid w:val="003465F5"/>
    <w:rsid w:val="00346699"/>
    <w:rsid w:val="003468B0"/>
    <w:rsid w:val="003471AF"/>
    <w:rsid w:val="003471DC"/>
    <w:rsid w:val="0034745C"/>
    <w:rsid w:val="003474FC"/>
    <w:rsid w:val="00347526"/>
    <w:rsid w:val="0034756F"/>
    <w:rsid w:val="003478A0"/>
    <w:rsid w:val="00347AE0"/>
    <w:rsid w:val="00347F2E"/>
    <w:rsid w:val="0035025F"/>
    <w:rsid w:val="003503F4"/>
    <w:rsid w:val="0035041A"/>
    <w:rsid w:val="003505AD"/>
    <w:rsid w:val="00350631"/>
    <w:rsid w:val="00350973"/>
    <w:rsid w:val="00350976"/>
    <w:rsid w:val="00350ECF"/>
    <w:rsid w:val="00350EF3"/>
    <w:rsid w:val="003515CD"/>
    <w:rsid w:val="0035180B"/>
    <w:rsid w:val="00351C98"/>
    <w:rsid w:val="00352001"/>
    <w:rsid w:val="0035216E"/>
    <w:rsid w:val="00352342"/>
    <w:rsid w:val="0035265C"/>
    <w:rsid w:val="00352759"/>
    <w:rsid w:val="00352828"/>
    <w:rsid w:val="00352952"/>
    <w:rsid w:val="003529EE"/>
    <w:rsid w:val="00352CC9"/>
    <w:rsid w:val="00352DAE"/>
    <w:rsid w:val="00352FD6"/>
    <w:rsid w:val="003530A0"/>
    <w:rsid w:val="003531B0"/>
    <w:rsid w:val="003532D2"/>
    <w:rsid w:val="0035330F"/>
    <w:rsid w:val="00353382"/>
    <w:rsid w:val="003534E4"/>
    <w:rsid w:val="00353679"/>
    <w:rsid w:val="003536C6"/>
    <w:rsid w:val="003538C8"/>
    <w:rsid w:val="003539B2"/>
    <w:rsid w:val="00353F9F"/>
    <w:rsid w:val="003540B6"/>
    <w:rsid w:val="0035414B"/>
    <w:rsid w:val="003541E8"/>
    <w:rsid w:val="00354847"/>
    <w:rsid w:val="003552C6"/>
    <w:rsid w:val="00355A83"/>
    <w:rsid w:val="003560B8"/>
    <w:rsid w:val="003560D5"/>
    <w:rsid w:val="003562D7"/>
    <w:rsid w:val="00356353"/>
    <w:rsid w:val="003567C9"/>
    <w:rsid w:val="00356CEC"/>
    <w:rsid w:val="003572CC"/>
    <w:rsid w:val="003572DE"/>
    <w:rsid w:val="00357659"/>
    <w:rsid w:val="00357712"/>
    <w:rsid w:val="00357D8A"/>
    <w:rsid w:val="0036012E"/>
    <w:rsid w:val="0036036B"/>
    <w:rsid w:val="003604DB"/>
    <w:rsid w:val="00360531"/>
    <w:rsid w:val="0036056F"/>
    <w:rsid w:val="0036098C"/>
    <w:rsid w:val="00360EBB"/>
    <w:rsid w:val="00360ED7"/>
    <w:rsid w:val="003610E6"/>
    <w:rsid w:val="003610F0"/>
    <w:rsid w:val="003617B5"/>
    <w:rsid w:val="0036185C"/>
    <w:rsid w:val="00361C38"/>
    <w:rsid w:val="00362003"/>
    <w:rsid w:val="0036262C"/>
    <w:rsid w:val="00362651"/>
    <w:rsid w:val="00362676"/>
    <w:rsid w:val="003629D6"/>
    <w:rsid w:val="00362C5A"/>
    <w:rsid w:val="00362EEC"/>
    <w:rsid w:val="003635D3"/>
    <w:rsid w:val="003639C5"/>
    <w:rsid w:val="00363F61"/>
    <w:rsid w:val="003640E4"/>
    <w:rsid w:val="00364A63"/>
    <w:rsid w:val="00364A7E"/>
    <w:rsid w:val="00364DA2"/>
    <w:rsid w:val="00364DB2"/>
    <w:rsid w:val="003654F7"/>
    <w:rsid w:val="0036572A"/>
    <w:rsid w:val="003661B8"/>
    <w:rsid w:val="00366428"/>
    <w:rsid w:val="00366AC7"/>
    <w:rsid w:val="00367264"/>
    <w:rsid w:val="00367928"/>
    <w:rsid w:val="00367ABD"/>
    <w:rsid w:val="00367D2F"/>
    <w:rsid w:val="00367F22"/>
    <w:rsid w:val="00367FED"/>
    <w:rsid w:val="003700A7"/>
    <w:rsid w:val="00370285"/>
    <w:rsid w:val="003703FC"/>
    <w:rsid w:val="003704EE"/>
    <w:rsid w:val="00370880"/>
    <w:rsid w:val="00370A9C"/>
    <w:rsid w:val="00370EC9"/>
    <w:rsid w:val="00370EFD"/>
    <w:rsid w:val="0037107C"/>
    <w:rsid w:val="00371137"/>
    <w:rsid w:val="00371766"/>
    <w:rsid w:val="00371831"/>
    <w:rsid w:val="003719F5"/>
    <w:rsid w:val="00371A9A"/>
    <w:rsid w:val="00371AB1"/>
    <w:rsid w:val="00371E3C"/>
    <w:rsid w:val="00371FB0"/>
    <w:rsid w:val="00372029"/>
    <w:rsid w:val="003724A1"/>
    <w:rsid w:val="00372A6B"/>
    <w:rsid w:val="00372A75"/>
    <w:rsid w:val="00372AEC"/>
    <w:rsid w:val="00372FD7"/>
    <w:rsid w:val="0037321D"/>
    <w:rsid w:val="00373E10"/>
    <w:rsid w:val="00373F2C"/>
    <w:rsid w:val="0037406C"/>
    <w:rsid w:val="003741A1"/>
    <w:rsid w:val="003741D2"/>
    <w:rsid w:val="003744CB"/>
    <w:rsid w:val="003746DF"/>
    <w:rsid w:val="00374804"/>
    <w:rsid w:val="003748EA"/>
    <w:rsid w:val="00374E7A"/>
    <w:rsid w:val="00374F06"/>
    <w:rsid w:val="00374F99"/>
    <w:rsid w:val="00374F9B"/>
    <w:rsid w:val="00375120"/>
    <w:rsid w:val="00375335"/>
    <w:rsid w:val="00375602"/>
    <w:rsid w:val="00375FFC"/>
    <w:rsid w:val="0037646D"/>
    <w:rsid w:val="003764FA"/>
    <w:rsid w:val="00376564"/>
    <w:rsid w:val="003769B5"/>
    <w:rsid w:val="00376D41"/>
    <w:rsid w:val="00376E52"/>
    <w:rsid w:val="00376E66"/>
    <w:rsid w:val="0037709A"/>
    <w:rsid w:val="003770AA"/>
    <w:rsid w:val="00377111"/>
    <w:rsid w:val="00377146"/>
    <w:rsid w:val="00377276"/>
    <w:rsid w:val="003772C5"/>
    <w:rsid w:val="00377397"/>
    <w:rsid w:val="003774FD"/>
    <w:rsid w:val="003775BD"/>
    <w:rsid w:val="003777DB"/>
    <w:rsid w:val="003779A3"/>
    <w:rsid w:val="00377B75"/>
    <w:rsid w:val="00377EFB"/>
    <w:rsid w:val="00380208"/>
    <w:rsid w:val="0038028E"/>
    <w:rsid w:val="00380385"/>
    <w:rsid w:val="00380734"/>
    <w:rsid w:val="0038084C"/>
    <w:rsid w:val="0038084F"/>
    <w:rsid w:val="00380851"/>
    <w:rsid w:val="00380892"/>
    <w:rsid w:val="00381685"/>
    <w:rsid w:val="003821E7"/>
    <w:rsid w:val="003827CC"/>
    <w:rsid w:val="00382903"/>
    <w:rsid w:val="003829AC"/>
    <w:rsid w:val="00382AF0"/>
    <w:rsid w:val="00382B55"/>
    <w:rsid w:val="0038309B"/>
    <w:rsid w:val="003831C5"/>
    <w:rsid w:val="00383483"/>
    <w:rsid w:val="00383AB3"/>
    <w:rsid w:val="00383C91"/>
    <w:rsid w:val="00383CA7"/>
    <w:rsid w:val="00383D4B"/>
    <w:rsid w:val="00383DDB"/>
    <w:rsid w:val="003842A8"/>
    <w:rsid w:val="003846A6"/>
    <w:rsid w:val="003848A0"/>
    <w:rsid w:val="003848D9"/>
    <w:rsid w:val="00384A73"/>
    <w:rsid w:val="00384F9D"/>
    <w:rsid w:val="00385192"/>
    <w:rsid w:val="003852CC"/>
    <w:rsid w:val="0038538B"/>
    <w:rsid w:val="00385518"/>
    <w:rsid w:val="0038556E"/>
    <w:rsid w:val="00385823"/>
    <w:rsid w:val="00385BD7"/>
    <w:rsid w:val="00385DA0"/>
    <w:rsid w:val="003862D5"/>
    <w:rsid w:val="00386A15"/>
    <w:rsid w:val="00386B71"/>
    <w:rsid w:val="00386DAC"/>
    <w:rsid w:val="0038702D"/>
    <w:rsid w:val="003870BC"/>
    <w:rsid w:val="0038732E"/>
    <w:rsid w:val="003873CE"/>
    <w:rsid w:val="00387675"/>
    <w:rsid w:val="00387771"/>
    <w:rsid w:val="003878AB"/>
    <w:rsid w:val="00387B2B"/>
    <w:rsid w:val="00387DED"/>
    <w:rsid w:val="003904B1"/>
    <w:rsid w:val="00390529"/>
    <w:rsid w:val="003905F4"/>
    <w:rsid w:val="003907D2"/>
    <w:rsid w:val="003908BC"/>
    <w:rsid w:val="00390B8F"/>
    <w:rsid w:val="00390BA2"/>
    <w:rsid w:val="00390C56"/>
    <w:rsid w:val="0039107E"/>
    <w:rsid w:val="0039122C"/>
    <w:rsid w:val="0039124D"/>
    <w:rsid w:val="00391320"/>
    <w:rsid w:val="003914C2"/>
    <w:rsid w:val="00391A92"/>
    <w:rsid w:val="003926BE"/>
    <w:rsid w:val="00392DB8"/>
    <w:rsid w:val="00392F10"/>
    <w:rsid w:val="00393008"/>
    <w:rsid w:val="00393018"/>
    <w:rsid w:val="003931AC"/>
    <w:rsid w:val="0039399D"/>
    <w:rsid w:val="00393B78"/>
    <w:rsid w:val="00394022"/>
    <w:rsid w:val="0039470D"/>
    <w:rsid w:val="00394775"/>
    <w:rsid w:val="00394787"/>
    <w:rsid w:val="003947AF"/>
    <w:rsid w:val="003947BA"/>
    <w:rsid w:val="00394B44"/>
    <w:rsid w:val="00394C84"/>
    <w:rsid w:val="00394F43"/>
    <w:rsid w:val="0039502C"/>
    <w:rsid w:val="00395177"/>
    <w:rsid w:val="003956CC"/>
    <w:rsid w:val="003956FE"/>
    <w:rsid w:val="00395745"/>
    <w:rsid w:val="0039598F"/>
    <w:rsid w:val="00395D3D"/>
    <w:rsid w:val="003960D5"/>
    <w:rsid w:val="0039610F"/>
    <w:rsid w:val="0039665F"/>
    <w:rsid w:val="0039680D"/>
    <w:rsid w:val="00396A88"/>
    <w:rsid w:val="00396C90"/>
    <w:rsid w:val="003971A5"/>
    <w:rsid w:val="003973F4"/>
    <w:rsid w:val="003974B9"/>
    <w:rsid w:val="003978B8"/>
    <w:rsid w:val="003978CE"/>
    <w:rsid w:val="00397A1B"/>
    <w:rsid w:val="00397AF8"/>
    <w:rsid w:val="00397B96"/>
    <w:rsid w:val="00397C89"/>
    <w:rsid w:val="003A00E6"/>
    <w:rsid w:val="003A01AD"/>
    <w:rsid w:val="003A0311"/>
    <w:rsid w:val="003A0736"/>
    <w:rsid w:val="003A07F5"/>
    <w:rsid w:val="003A1135"/>
    <w:rsid w:val="003A1341"/>
    <w:rsid w:val="003A1461"/>
    <w:rsid w:val="003A162C"/>
    <w:rsid w:val="003A17FB"/>
    <w:rsid w:val="003A19C1"/>
    <w:rsid w:val="003A19E0"/>
    <w:rsid w:val="003A1BD4"/>
    <w:rsid w:val="003A1DD5"/>
    <w:rsid w:val="003A2019"/>
    <w:rsid w:val="003A2030"/>
    <w:rsid w:val="003A2063"/>
    <w:rsid w:val="003A27D8"/>
    <w:rsid w:val="003A2976"/>
    <w:rsid w:val="003A2D39"/>
    <w:rsid w:val="003A2FAF"/>
    <w:rsid w:val="003A2FE7"/>
    <w:rsid w:val="003A3059"/>
    <w:rsid w:val="003A366F"/>
    <w:rsid w:val="003A3733"/>
    <w:rsid w:val="003A40D3"/>
    <w:rsid w:val="003A40F4"/>
    <w:rsid w:val="003A4247"/>
    <w:rsid w:val="003A42BB"/>
    <w:rsid w:val="003A442B"/>
    <w:rsid w:val="003A447C"/>
    <w:rsid w:val="003A45FB"/>
    <w:rsid w:val="003A47DC"/>
    <w:rsid w:val="003A4811"/>
    <w:rsid w:val="003A48FC"/>
    <w:rsid w:val="003A4AA3"/>
    <w:rsid w:val="003A4D74"/>
    <w:rsid w:val="003A4DCE"/>
    <w:rsid w:val="003A4E82"/>
    <w:rsid w:val="003A5802"/>
    <w:rsid w:val="003A590E"/>
    <w:rsid w:val="003A5A40"/>
    <w:rsid w:val="003A5AF7"/>
    <w:rsid w:val="003A6243"/>
    <w:rsid w:val="003A6330"/>
    <w:rsid w:val="003A659D"/>
    <w:rsid w:val="003A67EA"/>
    <w:rsid w:val="003A67F9"/>
    <w:rsid w:val="003A6BC9"/>
    <w:rsid w:val="003A6E85"/>
    <w:rsid w:val="003A7200"/>
    <w:rsid w:val="003A72E5"/>
    <w:rsid w:val="003A7304"/>
    <w:rsid w:val="003A7514"/>
    <w:rsid w:val="003A75E1"/>
    <w:rsid w:val="003A76A9"/>
    <w:rsid w:val="003A7747"/>
    <w:rsid w:val="003A7B9A"/>
    <w:rsid w:val="003A7C90"/>
    <w:rsid w:val="003B0299"/>
    <w:rsid w:val="003B0901"/>
    <w:rsid w:val="003B0B4D"/>
    <w:rsid w:val="003B0BD7"/>
    <w:rsid w:val="003B0E06"/>
    <w:rsid w:val="003B1046"/>
    <w:rsid w:val="003B14B8"/>
    <w:rsid w:val="003B1575"/>
    <w:rsid w:val="003B188F"/>
    <w:rsid w:val="003B1CC2"/>
    <w:rsid w:val="003B1F71"/>
    <w:rsid w:val="003B2096"/>
    <w:rsid w:val="003B210E"/>
    <w:rsid w:val="003B21B1"/>
    <w:rsid w:val="003B29AA"/>
    <w:rsid w:val="003B2B79"/>
    <w:rsid w:val="003B3201"/>
    <w:rsid w:val="003B3545"/>
    <w:rsid w:val="003B3D0E"/>
    <w:rsid w:val="003B43AE"/>
    <w:rsid w:val="003B4482"/>
    <w:rsid w:val="003B4B96"/>
    <w:rsid w:val="003B4FC5"/>
    <w:rsid w:val="003B529B"/>
    <w:rsid w:val="003B52A1"/>
    <w:rsid w:val="003B570F"/>
    <w:rsid w:val="003B5B57"/>
    <w:rsid w:val="003B5B7E"/>
    <w:rsid w:val="003B5B80"/>
    <w:rsid w:val="003B5CC1"/>
    <w:rsid w:val="003B5E30"/>
    <w:rsid w:val="003B5FE2"/>
    <w:rsid w:val="003B6194"/>
    <w:rsid w:val="003B6423"/>
    <w:rsid w:val="003B6507"/>
    <w:rsid w:val="003B6AE9"/>
    <w:rsid w:val="003B6E53"/>
    <w:rsid w:val="003B6F75"/>
    <w:rsid w:val="003B6FCB"/>
    <w:rsid w:val="003B7020"/>
    <w:rsid w:val="003B7271"/>
    <w:rsid w:val="003B7294"/>
    <w:rsid w:val="003B753F"/>
    <w:rsid w:val="003B76FE"/>
    <w:rsid w:val="003B7AC3"/>
    <w:rsid w:val="003B7B2E"/>
    <w:rsid w:val="003B7C51"/>
    <w:rsid w:val="003B7DDB"/>
    <w:rsid w:val="003C0084"/>
    <w:rsid w:val="003C009A"/>
    <w:rsid w:val="003C0468"/>
    <w:rsid w:val="003C04B4"/>
    <w:rsid w:val="003C068D"/>
    <w:rsid w:val="003C07D7"/>
    <w:rsid w:val="003C07FD"/>
    <w:rsid w:val="003C0985"/>
    <w:rsid w:val="003C0D37"/>
    <w:rsid w:val="003C1019"/>
    <w:rsid w:val="003C120A"/>
    <w:rsid w:val="003C177A"/>
    <w:rsid w:val="003C1C3A"/>
    <w:rsid w:val="003C1E76"/>
    <w:rsid w:val="003C1EC9"/>
    <w:rsid w:val="003C20AC"/>
    <w:rsid w:val="003C2795"/>
    <w:rsid w:val="003C2920"/>
    <w:rsid w:val="003C2C9D"/>
    <w:rsid w:val="003C2D18"/>
    <w:rsid w:val="003C2D33"/>
    <w:rsid w:val="003C2EE3"/>
    <w:rsid w:val="003C332C"/>
    <w:rsid w:val="003C34CC"/>
    <w:rsid w:val="003C380F"/>
    <w:rsid w:val="003C3AC7"/>
    <w:rsid w:val="003C3B4E"/>
    <w:rsid w:val="003C3B73"/>
    <w:rsid w:val="003C4250"/>
    <w:rsid w:val="003C4952"/>
    <w:rsid w:val="003C4D16"/>
    <w:rsid w:val="003C4D89"/>
    <w:rsid w:val="003C4D8C"/>
    <w:rsid w:val="003C4F25"/>
    <w:rsid w:val="003C4FD5"/>
    <w:rsid w:val="003C5C58"/>
    <w:rsid w:val="003C5F74"/>
    <w:rsid w:val="003C62B7"/>
    <w:rsid w:val="003C6580"/>
    <w:rsid w:val="003C662C"/>
    <w:rsid w:val="003C720E"/>
    <w:rsid w:val="003C7459"/>
    <w:rsid w:val="003C78C0"/>
    <w:rsid w:val="003C7931"/>
    <w:rsid w:val="003C79A4"/>
    <w:rsid w:val="003C7A6E"/>
    <w:rsid w:val="003C7BD9"/>
    <w:rsid w:val="003D0180"/>
    <w:rsid w:val="003D021E"/>
    <w:rsid w:val="003D041E"/>
    <w:rsid w:val="003D06BC"/>
    <w:rsid w:val="003D07BF"/>
    <w:rsid w:val="003D09DA"/>
    <w:rsid w:val="003D0A97"/>
    <w:rsid w:val="003D0D75"/>
    <w:rsid w:val="003D0E68"/>
    <w:rsid w:val="003D0EDF"/>
    <w:rsid w:val="003D171D"/>
    <w:rsid w:val="003D1C7E"/>
    <w:rsid w:val="003D2050"/>
    <w:rsid w:val="003D2339"/>
    <w:rsid w:val="003D26AA"/>
    <w:rsid w:val="003D2A2B"/>
    <w:rsid w:val="003D2E65"/>
    <w:rsid w:val="003D39A6"/>
    <w:rsid w:val="003D3A76"/>
    <w:rsid w:val="003D3DE6"/>
    <w:rsid w:val="003D3FE9"/>
    <w:rsid w:val="003D4330"/>
    <w:rsid w:val="003D4350"/>
    <w:rsid w:val="003D4404"/>
    <w:rsid w:val="003D4409"/>
    <w:rsid w:val="003D46B8"/>
    <w:rsid w:val="003D50AE"/>
    <w:rsid w:val="003D5176"/>
    <w:rsid w:val="003D52A8"/>
    <w:rsid w:val="003D5717"/>
    <w:rsid w:val="003D5878"/>
    <w:rsid w:val="003D59FE"/>
    <w:rsid w:val="003D5B15"/>
    <w:rsid w:val="003D60D5"/>
    <w:rsid w:val="003D63B7"/>
    <w:rsid w:val="003D63BA"/>
    <w:rsid w:val="003D640C"/>
    <w:rsid w:val="003D65F7"/>
    <w:rsid w:val="003D680E"/>
    <w:rsid w:val="003D6CD2"/>
    <w:rsid w:val="003D79E8"/>
    <w:rsid w:val="003D7A1A"/>
    <w:rsid w:val="003E089F"/>
    <w:rsid w:val="003E0ADB"/>
    <w:rsid w:val="003E0CE4"/>
    <w:rsid w:val="003E11D0"/>
    <w:rsid w:val="003E1304"/>
    <w:rsid w:val="003E1748"/>
    <w:rsid w:val="003E1C55"/>
    <w:rsid w:val="003E1CF4"/>
    <w:rsid w:val="003E2031"/>
    <w:rsid w:val="003E228E"/>
    <w:rsid w:val="003E22A7"/>
    <w:rsid w:val="003E240A"/>
    <w:rsid w:val="003E2AED"/>
    <w:rsid w:val="003E2BF4"/>
    <w:rsid w:val="003E2CF4"/>
    <w:rsid w:val="003E31BF"/>
    <w:rsid w:val="003E34E1"/>
    <w:rsid w:val="003E3524"/>
    <w:rsid w:val="003E3782"/>
    <w:rsid w:val="003E3C5B"/>
    <w:rsid w:val="003E3D11"/>
    <w:rsid w:val="003E3DCF"/>
    <w:rsid w:val="003E40C9"/>
    <w:rsid w:val="003E4392"/>
    <w:rsid w:val="003E4CDB"/>
    <w:rsid w:val="003E5294"/>
    <w:rsid w:val="003E52EB"/>
    <w:rsid w:val="003E5683"/>
    <w:rsid w:val="003E5A34"/>
    <w:rsid w:val="003E5C16"/>
    <w:rsid w:val="003E6592"/>
    <w:rsid w:val="003E6923"/>
    <w:rsid w:val="003E703E"/>
    <w:rsid w:val="003E71CD"/>
    <w:rsid w:val="003E73BC"/>
    <w:rsid w:val="003E75C4"/>
    <w:rsid w:val="003E77E0"/>
    <w:rsid w:val="003E7A07"/>
    <w:rsid w:val="003E7D1B"/>
    <w:rsid w:val="003F000F"/>
    <w:rsid w:val="003F0229"/>
    <w:rsid w:val="003F0514"/>
    <w:rsid w:val="003F0656"/>
    <w:rsid w:val="003F0905"/>
    <w:rsid w:val="003F0910"/>
    <w:rsid w:val="003F0972"/>
    <w:rsid w:val="003F0BB0"/>
    <w:rsid w:val="003F0BD9"/>
    <w:rsid w:val="003F0E46"/>
    <w:rsid w:val="003F0FC5"/>
    <w:rsid w:val="003F1050"/>
    <w:rsid w:val="003F129F"/>
    <w:rsid w:val="003F16E1"/>
    <w:rsid w:val="003F1A28"/>
    <w:rsid w:val="003F1B6D"/>
    <w:rsid w:val="003F1D73"/>
    <w:rsid w:val="003F20E2"/>
    <w:rsid w:val="003F2244"/>
    <w:rsid w:val="003F23A7"/>
    <w:rsid w:val="003F2564"/>
    <w:rsid w:val="003F2624"/>
    <w:rsid w:val="003F2711"/>
    <w:rsid w:val="003F2881"/>
    <w:rsid w:val="003F2980"/>
    <w:rsid w:val="003F2A56"/>
    <w:rsid w:val="003F3865"/>
    <w:rsid w:val="003F3FDF"/>
    <w:rsid w:val="003F471A"/>
    <w:rsid w:val="003F47FE"/>
    <w:rsid w:val="003F4933"/>
    <w:rsid w:val="003F4977"/>
    <w:rsid w:val="003F4B02"/>
    <w:rsid w:val="003F4C04"/>
    <w:rsid w:val="003F4E1C"/>
    <w:rsid w:val="003F4E39"/>
    <w:rsid w:val="003F5352"/>
    <w:rsid w:val="003F536B"/>
    <w:rsid w:val="003F55DB"/>
    <w:rsid w:val="003F586D"/>
    <w:rsid w:val="003F5A7C"/>
    <w:rsid w:val="003F5B98"/>
    <w:rsid w:val="003F60EF"/>
    <w:rsid w:val="003F62B4"/>
    <w:rsid w:val="003F6323"/>
    <w:rsid w:val="003F6853"/>
    <w:rsid w:val="003F6930"/>
    <w:rsid w:val="003F6F1A"/>
    <w:rsid w:val="003F725A"/>
    <w:rsid w:val="003F73A0"/>
    <w:rsid w:val="003F73E3"/>
    <w:rsid w:val="003F75B9"/>
    <w:rsid w:val="003F75DD"/>
    <w:rsid w:val="003F784B"/>
    <w:rsid w:val="003F7A06"/>
    <w:rsid w:val="003F7CF0"/>
    <w:rsid w:val="003F7DFF"/>
    <w:rsid w:val="003F7F78"/>
    <w:rsid w:val="004000DD"/>
    <w:rsid w:val="0040015E"/>
    <w:rsid w:val="00400166"/>
    <w:rsid w:val="00400411"/>
    <w:rsid w:val="00400427"/>
    <w:rsid w:val="00400568"/>
    <w:rsid w:val="00400754"/>
    <w:rsid w:val="00400ED1"/>
    <w:rsid w:val="004010CF"/>
    <w:rsid w:val="004012FA"/>
    <w:rsid w:val="0040161C"/>
    <w:rsid w:val="00401659"/>
    <w:rsid w:val="004017C6"/>
    <w:rsid w:val="004024AB"/>
    <w:rsid w:val="00402F2C"/>
    <w:rsid w:val="0040303D"/>
    <w:rsid w:val="004032E9"/>
    <w:rsid w:val="004033F6"/>
    <w:rsid w:val="0040376B"/>
    <w:rsid w:val="0040379F"/>
    <w:rsid w:val="00403805"/>
    <w:rsid w:val="00403824"/>
    <w:rsid w:val="00403A25"/>
    <w:rsid w:val="00403D3C"/>
    <w:rsid w:val="00403F25"/>
    <w:rsid w:val="00404885"/>
    <w:rsid w:val="004048A8"/>
    <w:rsid w:val="0040495B"/>
    <w:rsid w:val="00404966"/>
    <w:rsid w:val="00404AE9"/>
    <w:rsid w:val="00404D32"/>
    <w:rsid w:val="00405194"/>
    <w:rsid w:val="004053F5"/>
    <w:rsid w:val="00405898"/>
    <w:rsid w:val="00405CC0"/>
    <w:rsid w:val="00405D95"/>
    <w:rsid w:val="00405F90"/>
    <w:rsid w:val="00406108"/>
    <w:rsid w:val="00406412"/>
    <w:rsid w:val="004067B4"/>
    <w:rsid w:val="00406942"/>
    <w:rsid w:val="00406DBD"/>
    <w:rsid w:val="00406F4B"/>
    <w:rsid w:val="00406FBD"/>
    <w:rsid w:val="004073B0"/>
    <w:rsid w:val="00407612"/>
    <w:rsid w:val="004079C6"/>
    <w:rsid w:val="00407A66"/>
    <w:rsid w:val="00407C9E"/>
    <w:rsid w:val="00407D43"/>
    <w:rsid w:val="00407F0E"/>
    <w:rsid w:val="004101C3"/>
    <w:rsid w:val="0041029D"/>
    <w:rsid w:val="00410792"/>
    <w:rsid w:val="004108AD"/>
    <w:rsid w:val="00410F42"/>
    <w:rsid w:val="00411002"/>
    <w:rsid w:val="00411230"/>
    <w:rsid w:val="004114BF"/>
    <w:rsid w:val="004118C9"/>
    <w:rsid w:val="0041195D"/>
    <w:rsid w:val="00412697"/>
    <w:rsid w:val="00412A8B"/>
    <w:rsid w:val="00412F8D"/>
    <w:rsid w:val="00413369"/>
    <w:rsid w:val="00413430"/>
    <w:rsid w:val="0041377B"/>
    <w:rsid w:val="00413DFA"/>
    <w:rsid w:val="00413EC2"/>
    <w:rsid w:val="00413F2B"/>
    <w:rsid w:val="00414129"/>
    <w:rsid w:val="004145AE"/>
    <w:rsid w:val="00414F1D"/>
    <w:rsid w:val="0041577E"/>
    <w:rsid w:val="004157F6"/>
    <w:rsid w:val="004159D3"/>
    <w:rsid w:val="00415A14"/>
    <w:rsid w:val="00415B81"/>
    <w:rsid w:val="00415EB0"/>
    <w:rsid w:val="00415F6C"/>
    <w:rsid w:val="0041616C"/>
    <w:rsid w:val="004164FB"/>
    <w:rsid w:val="00416A66"/>
    <w:rsid w:val="00416B1E"/>
    <w:rsid w:val="00416DCB"/>
    <w:rsid w:val="004173EC"/>
    <w:rsid w:val="00417678"/>
    <w:rsid w:val="0041772D"/>
    <w:rsid w:val="0041782A"/>
    <w:rsid w:val="00417999"/>
    <w:rsid w:val="00417AFA"/>
    <w:rsid w:val="00420047"/>
    <w:rsid w:val="00420126"/>
    <w:rsid w:val="004203CF"/>
    <w:rsid w:val="00420452"/>
    <w:rsid w:val="00420755"/>
    <w:rsid w:val="00420915"/>
    <w:rsid w:val="00420B16"/>
    <w:rsid w:val="00420CB7"/>
    <w:rsid w:val="00420DA0"/>
    <w:rsid w:val="00420E6C"/>
    <w:rsid w:val="00420F26"/>
    <w:rsid w:val="00421078"/>
    <w:rsid w:val="0042110F"/>
    <w:rsid w:val="004213E8"/>
    <w:rsid w:val="00421509"/>
    <w:rsid w:val="0042156E"/>
    <w:rsid w:val="00421C75"/>
    <w:rsid w:val="00421D18"/>
    <w:rsid w:val="00421EC5"/>
    <w:rsid w:val="00422075"/>
    <w:rsid w:val="004222BF"/>
    <w:rsid w:val="00422399"/>
    <w:rsid w:val="004224E0"/>
    <w:rsid w:val="004228B8"/>
    <w:rsid w:val="00422980"/>
    <w:rsid w:val="00422A01"/>
    <w:rsid w:val="00422DB5"/>
    <w:rsid w:val="0042307B"/>
    <w:rsid w:val="00423326"/>
    <w:rsid w:val="0042352E"/>
    <w:rsid w:val="004242D9"/>
    <w:rsid w:val="004248E0"/>
    <w:rsid w:val="00424B22"/>
    <w:rsid w:val="004250F1"/>
    <w:rsid w:val="00425570"/>
    <w:rsid w:val="00425B46"/>
    <w:rsid w:val="00425C97"/>
    <w:rsid w:val="00425FFD"/>
    <w:rsid w:val="004262F8"/>
    <w:rsid w:val="00426442"/>
    <w:rsid w:val="0042654A"/>
    <w:rsid w:val="00426A93"/>
    <w:rsid w:val="00426AE6"/>
    <w:rsid w:val="00426DFA"/>
    <w:rsid w:val="004276E3"/>
    <w:rsid w:val="004279ED"/>
    <w:rsid w:val="00427A78"/>
    <w:rsid w:val="00427D79"/>
    <w:rsid w:val="00427E67"/>
    <w:rsid w:val="00430178"/>
    <w:rsid w:val="00430283"/>
    <w:rsid w:val="00430394"/>
    <w:rsid w:val="00430495"/>
    <w:rsid w:val="00430680"/>
    <w:rsid w:val="00430773"/>
    <w:rsid w:val="00430A72"/>
    <w:rsid w:val="00431116"/>
    <w:rsid w:val="004314E7"/>
    <w:rsid w:val="00431711"/>
    <w:rsid w:val="004317FD"/>
    <w:rsid w:val="0043185E"/>
    <w:rsid w:val="0043189C"/>
    <w:rsid w:val="00431CB1"/>
    <w:rsid w:val="00431DB5"/>
    <w:rsid w:val="00431E2D"/>
    <w:rsid w:val="0043270B"/>
    <w:rsid w:val="00432714"/>
    <w:rsid w:val="00432780"/>
    <w:rsid w:val="00432C39"/>
    <w:rsid w:val="00432DB9"/>
    <w:rsid w:val="00432E64"/>
    <w:rsid w:val="00432F8F"/>
    <w:rsid w:val="00432F9E"/>
    <w:rsid w:val="00433106"/>
    <w:rsid w:val="004332D2"/>
    <w:rsid w:val="0043378A"/>
    <w:rsid w:val="00433C6F"/>
    <w:rsid w:val="00434583"/>
    <w:rsid w:val="004345C5"/>
    <w:rsid w:val="004345FD"/>
    <w:rsid w:val="0043466D"/>
    <w:rsid w:val="00434754"/>
    <w:rsid w:val="0043480E"/>
    <w:rsid w:val="00434A45"/>
    <w:rsid w:val="00434AD6"/>
    <w:rsid w:val="00434D46"/>
    <w:rsid w:val="00435248"/>
    <w:rsid w:val="004353C1"/>
    <w:rsid w:val="0043542F"/>
    <w:rsid w:val="004355EB"/>
    <w:rsid w:val="00435602"/>
    <w:rsid w:val="004356FA"/>
    <w:rsid w:val="00435CCF"/>
    <w:rsid w:val="004360A0"/>
    <w:rsid w:val="004364D9"/>
    <w:rsid w:val="00436625"/>
    <w:rsid w:val="004368DE"/>
    <w:rsid w:val="00436A3B"/>
    <w:rsid w:val="00436C62"/>
    <w:rsid w:val="00437027"/>
    <w:rsid w:val="004371AB"/>
    <w:rsid w:val="00437A30"/>
    <w:rsid w:val="004402A7"/>
    <w:rsid w:val="0044035D"/>
    <w:rsid w:val="00440C1C"/>
    <w:rsid w:val="00440D57"/>
    <w:rsid w:val="00440EA5"/>
    <w:rsid w:val="00440F13"/>
    <w:rsid w:val="0044102E"/>
    <w:rsid w:val="0044131C"/>
    <w:rsid w:val="0044134C"/>
    <w:rsid w:val="0044142F"/>
    <w:rsid w:val="004418AC"/>
    <w:rsid w:val="004418C0"/>
    <w:rsid w:val="004419E5"/>
    <w:rsid w:val="00441D17"/>
    <w:rsid w:val="004422BB"/>
    <w:rsid w:val="004425C2"/>
    <w:rsid w:val="00442824"/>
    <w:rsid w:val="00442839"/>
    <w:rsid w:val="00442A8B"/>
    <w:rsid w:val="00442B42"/>
    <w:rsid w:val="00442FFB"/>
    <w:rsid w:val="004430FD"/>
    <w:rsid w:val="00443301"/>
    <w:rsid w:val="0044380E"/>
    <w:rsid w:val="004438FC"/>
    <w:rsid w:val="00443B68"/>
    <w:rsid w:val="00443EF8"/>
    <w:rsid w:val="004442A7"/>
    <w:rsid w:val="00444901"/>
    <w:rsid w:val="00444934"/>
    <w:rsid w:val="00444F5E"/>
    <w:rsid w:val="004450C9"/>
    <w:rsid w:val="0044540F"/>
    <w:rsid w:val="00445494"/>
    <w:rsid w:val="0044550E"/>
    <w:rsid w:val="00445513"/>
    <w:rsid w:val="004456F4"/>
    <w:rsid w:val="0044586E"/>
    <w:rsid w:val="00445907"/>
    <w:rsid w:val="00445CFF"/>
    <w:rsid w:val="00446249"/>
    <w:rsid w:val="00446264"/>
    <w:rsid w:val="004462A9"/>
    <w:rsid w:val="004462AF"/>
    <w:rsid w:val="0044662A"/>
    <w:rsid w:val="0044666E"/>
    <w:rsid w:val="0044686B"/>
    <w:rsid w:val="00446C6B"/>
    <w:rsid w:val="00447486"/>
    <w:rsid w:val="00447749"/>
    <w:rsid w:val="00447A76"/>
    <w:rsid w:val="00450403"/>
    <w:rsid w:val="0045065A"/>
    <w:rsid w:val="00450778"/>
    <w:rsid w:val="00450D3B"/>
    <w:rsid w:val="004510FE"/>
    <w:rsid w:val="00451112"/>
    <w:rsid w:val="0045155A"/>
    <w:rsid w:val="004518D5"/>
    <w:rsid w:val="00451935"/>
    <w:rsid w:val="004519BF"/>
    <w:rsid w:val="00451A7E"/>
    <w:rsid w:val="00451B06"/>
    <w:rsid w:val="00451BEB"/>
    <w:rsid w:val="00451D1D"/>
    <w:rsid w:val="004527C0"/>
    <w:rsid w:val="004528AF"/>
    <w:rsid w:val="00452AAE"/>
    <w:rsid w:val="00453871"/>
    <w:rsid w:val="00453DEF"/>
    <w:rsid w:val="004540A0"/>
    <w:rsid w:val="004541D6"/>
    <w:rsid w:val="004543E4"/>
    <w:rsid w:val="004548E5"/>
    <w:rsid w:val="00454B8A"/>
    <w:rsid w:val="00454F08"/>
    <w:rsid w:val="00455105"/>
    <w:rsid w:val="004555A5"/>
    <w:rsid w:val="0045569C"/>
    <w:rsid w:val="00455C09"/>
    <w:rsid w:val="00456114"/>
    <w:rsid w:val="00456971"/>
    <w:rsid w:val="00456B9B"/>
    <w:rsid w:val="004570AE"/>
    <w:rsid w:val="0045742D"/>
    <w:rsid w:val="00457656"/>
    <w:rsid w:val="004576D7"/>
    <w:rsid w:val="00457C5E"/>
    <w:rsid w:val="00457DE4"/>
    <w:rsid w:val="00457DE7"/>
    <w:rsid w:val="00457E53"/>
    <w:rsid w:val="0046026D"/>
    <w:rsid w:val="0046027A"/>
    <w:rsid w:val="004605CC"/>
    <w:rsid w:val="004605EA"/>
    <w:rsid w:val="0046072D"/>
    <w:rsid w:val="00460805"/>
    <w:rsid w:val="00460921"/>
    <w:rsid w:val="00460958"/>
    <w:rsid w:val="00460A23"/>
    <w:rsid w:val="00460F0A"/>
    <w:rsid w:val="0046110A"/>
    <w:rsid w:val="004612A2"/>
    <w:rsid w:val="004612C8"/>
    <w:rsid w:val="004614A1"/>
    <w:rsid w:val="0046164D"/>
    <w:rsid w:val="004616E5"/>
    <w:rsid w:val="004616FF"/>
    <w:rsid w:val="004617A0"/>
    <w:rsid w:val="0046194F"/>
    <w:rsid w:val="00461BF6"/>
    <w:rsid w:val="00461C00"/>
    <w:rsid w:val="004621F5"/>
    <w:rsid w:val="004622A1"/>
    <w:rsid w:val="004622D0"/>
    <w:rsid w:val="004623F3"/>
    <w:rsid w:val="00462420"/>
    <w:rsid w:val="00462A9C"/>
    <w:rsid w:val="00462B09"/>
    <w:rsid w:val="00462B52"/>
    <w:rsid w:val="00462FC4"/>
    <w:rsid w:val="00463315"/>
    <w:rsid w:val="00463358"/>
    <w:rsid w:val="00463448"/>
    <w:rsid w:val="004642B2"/>
    <w:rsid w:val="0046434B"/>
    <w:rsid w:val="00464513"/>
    <w:rsid w:val="00464782"/>
    <w:rsid w:val="00464919"/>
    <w:rsid w:val="00464EE0"/>
    <w:rsid w:val="00465461"/>
    <w:rsid w:val="00465467"/>
    <w:rsid w:val="00465573"/>
    <w:rsid w:val="0046572E"/>
    <w:rsid w:val="004658C3"/>
    <w:rsid w:val="00465DBE"/>
    <w:rsid w:val="00465EB3"/>
    <w:rsid w:val="0046645E"/>
    <w:rsid w:val="00466C8D"/>
    <w:rsid w:val="00466F4F"/>
    <w:rsid w:val="00467138"/>
    <w:rsid w:val="004673F0"/>
    <w:rsid w:val="00467838"/>
    <w:rsid w:val="00467875"/>
    <w:rsid w:val="00467F53"/>
    <w:rsid w:val="00470200"/>
    <w:rsid w:val="0047041E"/>
    <w:rsid w:val="00470750"/>
    <w:rsid w:val="00470893"/>
    <w:rsid w:val="00470B1C"/>
    <w:rsid w:val="00470E35"/>
    <w:rsid w:val="00471608"/>
    <w:rsid w:val="0047166D"/>
    <w:rsid w:val="00471856"/>
    <w:rsid w:val="004719A1"/>
    <w:rsid w:val="004719B2"/>
    <w:rsid w:val="00471DB0"/>
    <w:rsid w:val="00471F3B"/>
    <w:rsid w:val="00471FAB"/>
    <w:rsid w:val="0047239D"/>
    <w:rsid w:val="00472ACB"/>
    <w:rsid w:val="00472D41"/>
    <w:rsid w:val="004731A2"/>
    <w:rsid w:val="00473235"/>
    <w:rsid w:val="0047327D"/>
    <w:rsid w:val="00473454"/>
    <w:rsid w:val="004736F9"/>
    <w:rsid w:val="004738F1"/>
    <w:rsid w:val="00473D56"/>
    <w:rsid w:val="00473F5F"/>
    <w:rsid w:val="00473FA8"/>
    <w:rsid w:val="0047410D"/>
    <w:rsid w:val="0047428D"/>
    <w:rsid w:val="004744CA"/>
    <w:rsid w:val="004744D6"/>
    <w:rsid w:val="004745B4"/>
    <w:rsid w:val="00474FB4"/>
    <w:rsid w:val="00475131"/>
    <w:rsid w:val="004751E8"/>
    <w:rsid w:val="00475260"/>
    <w:rsid w:val="00475324"/>
    <w:rsid w:val="004755D5"/>
    <w:rsid w:val="0047574D"/>
    <w:rsid w:val="00475A1B"/>
    <w:rsid w:val="00475D3E"/>
    <w:rsid w:val="00475E50"/>
    <w:rsid w:val="00475F90"/>
    <w:rsid w:val="00476D8B"/>
    <w:rsid w:val="00476EAE"/>
    <w:rsid w:val="00477493"/>
    <w:rsid w:val="004774C5"/>
    <w:rsid w:val="004775ED"/>
    <w:rsid w:val="004777C7"/>
    <w:rsid w:val="00477A22"/>
    <w:rsid w:val="00477FA1"/>
    <w:rsid w:val="004803A9"/>
    <w:rsid w:val="004807D5"/>
    <w:rsid w:val="00480820"/>
    <w:rsid w:val="004808E6"/>
    <w:rsid w:val="00480A9F"/>
    <w:rsid w:val="00480B03"/>
    <w:rsid w:val="004810EC"/>
    <w:rsid w:val="004814F6"/>
    <w:rsid w:val="00481607"/>
    <w:rsid w:val="004818AD"/>
    <w:rsid w:val="00481CA1"/>
    <w:rsid w:val="00482389"/>
    <w:rsid w:val="00482943"/>
    <w:rsid w:val="00482AAF"/>
    <w:rsid w:val="00482ADC"/>
    <w:rsid w:val="00482B1F"/>
    <w:rsid w:val="00482BAD"/>
    <w:rsid w:val="00482CAE"/>
    <w:rsid w:val="00482D68"/>
    <w:rsid w:val="00483D11"/>
    <w:rsid w:val="00483D20"/>
    <w:rsid w:val="0048406D"/>
    <w:rsid w:val="004840BB"/>
    <w:rsid w:val="0048410E"/>
    <w:rsid w:val="00484497"/>
    <w:rsid w:val="00484B2F"/>
    <w:rsid w:val="00484C46"/>
    <w:rsid w:val="0048508E"/>
    <w:rsid w:val="004851F4"/>
    <w:rsid w:val="00485969"/>
    <w:rsid w:val="0048598C"/>
    <w:rsid w:val="00485BE4"/>
    <w:rsid w:val="00485E8A"/>
    <w:rsid w:val="0048620B"/>
    <w:rsid w:val="004862DE"/>
    <w:rsid w:val="00486CF2"/>
    <w:rsid w:val="00486DAF"/>
    <w:rsid w:val="00486EC5"/>
    <w:rsid w:val="00487442"/>
    <w:rsid w:val="004874FF"/>
    <w:rsid w:val="004877FD"/>
    <w:rsid w:val="00487A6D"/>
    <w:rsid w:val="00487B77"/>
    <w:rsid w:val="00487BB8"/>
    <w:rsid w:val="00487F28"/>
    <w:rsid w:val="0049041E"/>
    <w:rsid w:val="00490649"/>
    <w:rsid w:val="004908F3"/>
    <w:rsid w:val="0049093B"/>
    <w:rsid w:val="00490E94"/>
    <w:rsid w:val="00490EE3"/>
    <w:rsid w:val="00491292"/>
    <w:rsid w:val="0049143D"/>
    <w:rsid w:val="0049164B"/>
    <w:rsid w:val="00491760"/>
    <w:rsid w:val="004918A0"/>
    <w:rsid w:val="00491CF4"/>
    <w:rsid w:val="004921A8"/>
    <w:rsid w:val="004924E5"/>
    <w:rsid w:val="00492619"/>
    <w:rsid w:val="00492CAF"/>
    <w:rsid w:val="00492DEB"/>
    <w:rsid w:val="00492EE9"/>
    <w:rsid w:val="0049336A"/>
    <w:rsid w:val="0049349F"/>
    <w:rsid w:val="004935A4"/>
    <w:rsid w:val="00493D08"/>
    <w:rsid w:val="004941E4"/>
    <w:rsid w:val="004944B3"/>
    <w:rsid w:val="0049483C"/>
    <w:rsid w:val="00494E75"/>
    <w:rsid w:val="00494F16"/>
    <w:rsid w:val="00494F9E"/>
    <w:rsid w:val="00495071"/>
    <w:rsid w:val="00495227"/>
    <w:rsid w:val="004957E2"/>
    <w:rsid w:val="004959A4"/>
    <w:rsid w:val="00495CFE"/>
    <w:rsid w:val="00495E66"/>
    <w:rsid w:val="00495F38"/>
    <w:rsid w:val="00495FFE"/>
    <w:rsid w:val="004961DB"/>
    <w:rsid w:val="00496391"/>
    <w:rsid w:val="004963C8"/>
    <w:rsid w:val="0049653E"/>
    <w:rsid w:val="0049670F"/>
    <w:rsid w:val="00496BEF"/>
    <w:rsid w:val="00497375"/>
    <w:rsid w:val="00497640"/>
    <w:rsid w:val="0049792C"/>
    <w:rsid w:val="00497B1E"/>
    <w:rsid w:val="004A01E1"/>
    <w:rsid w:val="004A0E00"/>
    <w:rsid w:val="004A15F7"/>
    <w:rsid w:val="004A1600"/>
    <w:rsid w:val="004A1999"/>
    <w:rsid w:val="004A1B20"/>
    <w:rsid w:val="004A201F"/>
    <w:rsid w:val="004A23B8"/>
    <w:rsid w:val="004A23C0"/>
    <w:rsid w:val="004A2467"/>
    <w:rsid w:val="004A27CB"/>
    <w:rsid w:val="004A28D4"/>
    <w:rsid w:val="004A2908"/>
    <w:rsid w:val="004A2B3D"/>
    <w:rsid w:val="004A2BE1"/>
    <w:rsid w:val="004A2E44"/>
    <w:rsid w:val="004A30F7"/>
    <w:rsid w:val="004A34C0"/>
    <w:rsid w:val="004A3649"/>
    <w:rsid w:val="004A366E"/>
    <w:rsid w:val="004A36C0"/>
    <w:rsid w:val="004A36DA"/>
    <w:rsid w:val="004A3A58"/>
    <w:rsid w:val="004A3AA3"/>
    <w:rsid w:val="004A4247"/>
    <w:rsid w:val="004A4517"/>
    <w:rsid w:val="004A4635"/>
    <w:rsid w:val="004A4900"/>
    <w:rsid w:val="004A4D38"/>
    <w:rsid w:val="004A4E7E"/>
    <w:rsid w:val="004A4E95"/>
    <w:rsid w:val="004A504D"/>
    <w:rsid w:val="004A515D"/>
    <w:rsid w:val="004A5270"/>
    <w:rsid w:val="004A5667"/>
    <w:rsid w:val="004A57FC"/>
    <w:rsid w:val="004A5F84"/>
    <w:rsid w:val="004A6364"/>
    <w:rsid w:val="004A675B"/>
    <w:rsid w:val="004A6959"/>
    <w:rsid w:val="004A6981"/>
    <w:rsid w:val="004A705C"/>
    <w:rsid w:val="004A70D4"/>
    <w:rsid w:val="004A717D"/>
    <w:rsid w:val="004A7276"/>
    <w:rsid w:val="004A760B"/>
    <w:rsid w:val="004A7A8D"/>
    <w:rsid w:val="004A7ADF"/>
    <w:rsid w:val="004A7B12"/>
    <w:rsid w:val="004A7C5A"/>
    <w:rsid w:val="004A7CC6"/>
    <w:rsid w:val="004A7CEA"/>
    <w:rsid w:val="004A7D8C"/>
    <w:rsid w:val="004A7EE7"/>
    <w:rsid w:val="004A7FB0"/>
    <w:rsid w:val="004A7FCC"/>
    <w:rsid w:val="004B06E9"/>
    <w:rsid w:val="004B0706"/>
    <w:rsid w:val="004B0787"/>
    <w:rsid w:val="004B0DEA"/>
    <w:rsid w:val="004B103D"/>
    <w:rsid w:val="004B1313"/>
    <w:rsid w:val="004B1557"/>
    <w:rsid w:val="004B15B3"/>
    <w:rsid w:val="004B169E"/>
    <w:rsid w:val="004B1B53"/>
    <w:rsid w:val="004B1C42"/>
    <w:rsid w:val="004B1C79"/>
    <w:rsid w:val="004B246F"/>
    <w:rsid w:val="004B2700"/>
    <w:rsid w:val="004B29FF"/>
    <w:rsid w:val="004B2B31"/>
    <w:rsid w:val="004B2B5C"/>
    <w:rsid w:val="004B2BD7"/>
    <w:rsid w:val="004B2C33"/>
    <w:rsid w:val="004B2CCC"/>
    <w:rsid w:val="004B2CDB"/>
    <w:rsid w:val="004B2DC9"/>
    <w:rsid w:val="004B369B"/>
    <w:rsid w:val="004B37F5"/>
    <w:rsid w:val="004B388C"/>
    <w:rsid w:val="004B3C3F"/>
    <w:rsid w:val="004B3EBB"/>
    <w:rsid w:val="004B3F4D"/>
    <w:rsid w:val="004B413A"/>
    <w:rsid w:val="004B420D"/>
    <w:rsid w:val="004B45A2"/>
    <w:rsid w:val="004B4A0F"/>
    <w:rsid w:val="004B4AA2"/>
    <w:rsid w:val="004B4C67"/>
    <w:rsid w:val="004B4CF6"/>
    <w:rsid w:val="004B50E0"/>
    <w:rsid w:val="004B5399"/>
    <w:rsid w:val="004B55EC"/>
    <w:rsid w:val="004B5DE5"/>
    <w:rsid w:val="004B6040"/>
    <w:rsid w:val="004B6301"/>
    <w:rsid w:val="004B6FE6"/>
    <w:rsid w:val="004B6FFB"/>
    <w:rsid w:val="004B7673"/>
    <w:rsid w:val="004B795F"/>
    <w:rsid w:val="004B7BA5"/>
    <w:rsid w:val="004C031C"/>
    <w:rsid w:val="004C0346"/>
    <w:rsid w:val="004C03CC"/>
    <w:rsid w:val="004C0863"/>
    <w:rsid w:val="004C0B5B"/>
    <w:rsid w:val="004C0EE7"/>
    <w:rsid w:val="004C0F99"/>
    <w:rsid w:val="004C130D"/>
    <w:rsid w:val="004C14AB"/>
    <w:rsid w:val="004C15BF"/>
    <w:rsid w:val="004C1624"/>
    <w:rsid w:val="004C17FE"/>
    <w:rsid w:val="004C2204"/>
    <w:rsid w:val="004C2371"/>
    <w:rsid w:val="004C2628"/>
    <w:rsid w:val="004C27AD"/>
    <w:rsid w:val="004C2C4E"/>
    <w:rsid w:val="004C2D29"/>
    <w:rsid w:val="004C2F01"/>
    <w:rsid w:val="004C2F48"/>
    <w:rsid w:val="004C3472"/>
    <w:rsid w:val="004C34E8"/>
    <w:rsid w:val="004C3560"/>
    <w:rsid w:val="004C35E6"/>
    <w:rsid w:val="004C37FC"/>
    <w:rsid w:val="004C395F"/>
    <w:rsid w:val="004C3A2B"/>
    <w:rsid w:val="004C3C51"/>
    <w:rsid w:val="004C41F9"/>
    <w:rsid w:val="004C4384"/>
    <w:rsid w:val="004C47FE"/>
    <w:rsid w:val="004C4BCE"/>
    <w:rsid w:val="004C4BF3"/>
    <w:rsid w:val="004C4F33"/>
    <w:rsid w:val="004C5200"/>
    <w:rsid w:val="004C521E"/>
    <w:rsid w:val="004C5AD2"/>
    <w:rsid w:val="004C5C61"/>
    <w:rsid w:val="004C5EF0"/>
    <w:rsid w:val="004C63D6"/>
    <w:rsid w:val="004C63F3"/>
    <w:rsid w:val="004C6535"/>
    <w:rsid w:val="004C660B"/>
    <w:rsid w:val="004C6627"/>
    <w:rsid w:val="004C67CF"/>
    <w:rsid w:val="004C68E7"/>
    <w:rsid w:val="004C6915"/>
    <w:rsid w:val="004C6D25"/>
    <w:rsid w:val="004C6FB3"/>
    <w:rsid w:val="004C7218"/>
    <w:rsid w:val="004C730E"/>
    <w:rsid w:val="004C74C3"/>
    <w:rsid w:val="004C7739"/>
    <w:rsid w:val="004C78EB"/>
    <w:rsid w:val="004C79E4"/>
    <w:rsid w:val="004C7BDF"/>
    <w:rsid w:val="004C7C05"/>
    <w:rsid w:val="004D0200"/>
    <w:rsid w:val="004D02F5"/>
    <w:rsid w:val="004D0489"/>
    <w:rsid w:val="004D049D"/>
    <w:rsid w:val="004D08F1"/>
    <w:rsid w:val="004D0B2D"/>
    <w:rsid w:val="004D0C3E"/>
    <w:rsid w:val="004D0E42"/>
    <w:rsid w:val="004D158B"/>
    <w:rsid w:val="004D171F"/>
    <w:rsid w:val="004D1A33"/>
    <w:rsid w:val="004D1D64"/>
    <w:rsid w:val="004D2474"/>
    <w:rsid w:val="004D24F2"/>
    <w:rsid w:val="004D2791"/>
    <w:rsid w:val="004D279F"/>
    <w:rsid w:val="004D27C4"/>
    <w:rsid w:val="004D2C2C"/>
    <w:rsid w:val="004D2CD2"/>
    <w:rsid w:val="004D2E1A"/>
    <w:rsid w:val="004D2E57"/>
    <w:rsid w:val="004D3203"/>
    <w:rsid w:val="004D3251"/>
    <w:rsid w:val="004D3B1D"/>
    <w:rsid w:val="004D43CA"/>
    <w:rsid w:val="004D47A2"/>
    <w:rsid w:val="004D4968"/>
    <w:rsid w:val="004D4977"/>
    <w:rsid w:val="004D4995"/>
    <w:rsid w:val="004D4A8A"/>
    <w:rsid w:val="004D4BEA"/>
    <w:rsid w:val="004D50B4"/>
    <w:rsid w:val="004D50CC"/>
    <w:rsid w:val="004D518D"/>
    <w:rsid w:val="004D527E"/>
    <w:rsid w:val="004D543E"/>
    <w:rsid w:val="004D57E3"/>
    <w:rsid w:val="004D58D1"/>
    <w:rsid w:val="004D5F02"/>
    <w:rsid w:val="004D68C0"/>
    <w:rsid w:val="004D6A36"/>
    <w:rsid w:val="004D6DA3"/>
    <w:rsid w:val="004D6F83"/>
    <w:rsid w:val="004D710C"/>
    <w:rsid w:val="004D7448"/>
    <w:rsid w:val="004D7C62"/>
    <w:rsid w:val="004D7EC7"/>
    <w:rsid w:val="004E0033"/>
    <w:rsid w:val="004E03BE"/>
    <w:rsid w:val="004E0412"/>
    <w:rsid w:val="004E08B6"/>
    <w:rsid w:val="004E0CD0"/>
    <w:rsid w:val="004E0DE7"/>
    <w:rsid w:val="004E1260"/>
    <w:rsid w:val="004E17F6"/>
    <w:rsid w:val="004E1CBB"/>
    <w:rsid w:val="004E1D07"/>
    <w:rsid w:val="004E209D"/>
    <w:rsid w:val="004E21D3"/>
    <w:rsid w:val="004E2962"/>
    <w:rsid w:val="004E2C41"/>
    <w:rsid w:val="004E2E33"/>
    <w:rsid w:val="004E2F51"/>
    <w:rsid w:val="004E2F60"/>
    <w:rsid w:val="004E30D3"/>
    <w:rsid w:val="004E321C"/>
    <w:rsid w:val="004E34F4"/>
    <w:rsid w:val="004E3579"/>
    <w:rsid w:val="004E3879"/>
    <w:rsid w:val="004E3892"/>
    <w:rsid w:val="004E3FD8"/>
    <w:rsid w:val="004E471C"/>
    <w:rsid w:val="004E4C53"/>
    <w:rsid w:val="004E5184"/>
    <w:rsid w:val="004E53AE"/>
    <w:rsid w:val="004E5421"/>
    <w:rsid w:val="004E5449"/>
    <w:rsid w:val="004E54C0"/>
    <w:rsid w:val="004E5548"/>
    <w:rsid w:val="004E5669"/>
    <w:rsid w:val="004E58B6"/>
    <w:rsid w:val="004E5B13"/>
    <w:rsid w:val="004E5C61"/>
    <w:rsid w:val="004E6158"/>
    <w:rsid w:val="004E617D"/>
    <w:rsid w:val="004E6184"/>
    <w:rsid w:val="004E63C9"/>
    <w:rsid w:val="004E6AD5"/>
    <w:rsid w:val="004E6CEA"/>
    <w:rsid w:val="004E72CB"/>
    <w:rsid w:val="004E7691"/>
    <w:rsid w:val="004E76A5"/>
    <w:rsid w:val="004E7B7F"/>
    <w:rsid w:val="004E7CB1"/>
    <w:rsid w:val="004E7DF7"/>
    <w:rsid w:val="004E7E45"/>
    <w:rsid w:val="004F01B4"/>
    <w:rsid w:val="004F020A"/>
    <w:rsid w:val="004F080C"/>
    <w:rsid w:val="004F0A5C"/>
    <w:rsid w:val="004F0C82"/>
    <w:rsid w:val="004F0DD9"/>
    <w:rsid w:val="004F0ECD"/>
    <w:rsid w:val="004F133C"/>
    <w:rsid w:val="004F13D2"/>
    <w:rsid w:val="004F1604"/>
    <w:rsid w:val="004F1A00"/>
    <w:rsid w:val="004F1D32"/>
    <w:rsid w:val="004F2826"/>
    <w:rsid w:val="004F2AA6"/>
    <w:rsid w:val="004F2B9C"/>
    <w:rsid w:val="004F2CCE"/>
    <w:rsid w:val="004F2D47"/>
    <w:rsid w:val="004F2E7C"/>
    <w:rsid w:val="004F33A9"/>
    <w:rsid w:val="004F359A"/>
    <w:rsid w:val="004F3DD1"/>
    <w:rsid w:val="004F4052"/>
    <w:rsid w:val="004F40F1"/>
    <w:rsid w:val="004F415D"/>
    <w:rsid w:val="004F4760"/>
    <w:rsid w:val="004F47C3"/>
    <w:rsid w:val="004F4D3F"/>
    <w:rsid w:val="004F4E53"/>
    <w:rsid w:val="004F51CA"/>
    <w:rsid w:val="004F51DB"/>
    <w:rsid w:val="004F55A6"/>
    <w:rsid w:val="004F56E4"/>
    <w:rsid w:val="004F58AB"/>
    <w:rsid w:val="004F641F"/>
    <w:rsid w:val="004F66FA"/>
    <w:rsid w:val="004F67A9"/>
    <w:rsid w:val="004F6AFE"/>
    <w:rsid w:val="004F6EE4"/>
    <w:rsid w:val="004F6F20"/>
    <w:rsid w:val="004F7373"/>
    <w:rsid w:val="004F73A5"/>
    <w:rsid w:val="004F76A6"/>
    <w:rsid w:val="004F78C3"/>
    <w:rsid w:val="004F7B8F"/>
    <w:rsid w:val="004F7C51"/>
    <w:rsid w:val="004F7CE6"/>
    <w:rsid w:val="004F7EE5"/>
    <w:rsid w:val="004F7F1A"/>
    <w:rsid w:val="005000ED"/>
    <w:rsid w:val="0050031C"/>
    <w:rsid w:val="0050039B"/>
    <w:rsid w:val="005004F7"/>
    <w:rsid w:val="00500798"/>
    <w:rsid w:val="005007E7"/>
    <w:rsid w:val="00500A59"/>
    <w:rsid w:val="00500F63"/>
    <w:rsid w:val="0050107C"/>
    <w:rsid w:val="0050117F"/>
    <w:rsid w:val="0050123F"/>
    <w:rsid w:val="005012BB"/>
    <w:rsid w:val="0050132F"/>
    <w:rsid w:val="00501723"/>
    <w:rsid w:val="00501A1E"/>
    <w:rsid w:val="00501A8C"/>
    <w:rsid w:val="00501CB5"/>
    <w:rsid w:val="00501D63"/>
    <w:rsid w:val="00501F0D"/>
    <w:rsid w:val="00502648"/>
    <w:rsid w:val="00502951"/>
    <w:rsid w:val="005029A2"/>
    <w:rsid w:val="00502A76"/>
    <w:rsid w:val="00502BC2"/>
    <w:rsid w:val="00502FCA"/>
    <w:rsid w:val="005035C8"/>
    <w:rsid w:val="005035E7"/>
    <w:rsid w:val="005038A7"/>
    <w:rsid w:val="005039DC"/>
    <w:rsid w:val="00503C88"/>
    <w:rsid w:val="00503E3C"/>
    <w:rsid w:val="00503FAD"/>
    <w:rsid w:val="005041C4"/>
    <w:rsid w:val="00504639"/>
    <w:rsid w:val="00504D6B"/>
    <w:rsid w:val="005050F8"/>
    <w:rsid w:val="00505A2A"/>
    <w:rsid w:val="00505E39"/>
    <w:rsid w:val="0050614B"/>
    <w:rsid w:val="00506571"/>
    <w:rsid w:val="00506A8D"/>
    <w:rsid w:val="00506C2E"/>
    <w:rsid w:val="00506CE8"/>
    <w:rsid w:val="00506F4E"/>
    <w:rsid w:val="005074C9"/>
    <w:rsid w:val="00507507"/>
    <w:rsid w:val="0050750A"/>
    <w:rsid w:val="00507754"/>
    <w:rsid w:val="00507B3A"/>
    <w:rsid w:val="00507CAF"/>
    <w:rsid w:val="005100CD"/>
    <w:rsid w:val="00510128"/>
    <w:rsid w:val="00510374"/>
    <w:rsid w:val="00510444"/>
    <w:rsid w:val="00510768"/>
    <w:rsid w:val="005108F3"/>
    <w:rsid w:val="00510A43"/>
    <w:rsid w:val="00510B25"/>
    <w:rsid w:val="00510BE9"/>
    <w:rsid w:val="00510C70"/>
    <w:rsid w:val="005111AC"/>
    <w:rsid w:val="00511810"/>
    <w:rsid w:val="00511AF3"/>
    <w:rsid w:val="00511C37"/>
    <w:rsid w:val="00511E57"/>
    <w:rsid w:val="00511E67"/>
    <w:rsid w:val="00511FE8"/>
    <w:rsid w:val="005122D5"/>
    <w:rsid w:val="00512570"/>
    <w:rsid w:val="00512747"/>
    <w:rsid w:val="00512CAD"/>
    <w:rsid w:val="00513134"/>
    <w:rsid w:val="005131CE"/>
    <w:rsid w:val="00513610"/>
    <w:rsid w:val="00513760"/>
    <w:rsid w:val="00513E23"/>
    <w:rsid w:val="00513F8F"/>
    <w:rsid w:val="00514113"/>
    <w:rsid w:val="00514276"/>
    <w:rsid w:val="00514455"/>
    <w:rsid w:val="005144D7"/>
    <w:rsid w:val="005147E7"/>
    <w:rsid w:val="00514882"/>
    <w:rsid w:val="005149A2"/>
    <w:rsid w:val="00514CEE"/>
    <w:rsid w:val="005150E4"/>
    <w:rsid w:val="005155E4"/>
    <w:rsid w:val="0051562C"/>
    <w:rsid w:val="00515907"/>
    <w:rsid w:val="00515E2B"/>
    <w:rsid w:val="00516650"/>
    <w:rsid w:val="00516B96"/>
    <w:rsid w:val="005173A4"/>
    <w:rsid w:val="0051770E"/>
    <w:rsid w:val="0052001B"/>
    <w:rsid w:val="0052041A"/>
    <w:rsid w:val="005205C8"/>
    <w:rsid w:val="0052074C"/>
    <w:rsid w:val="00521690"/>
    <w:rsid w:val="005216CC"/>
    <w:rsid w:val="00521B12"/>
    <w:rsid w:val="00521BED"/>
    <w:rsid w:val="00521C8A"/>
    <w:rsid w:val="00521D65"/>
    <w:rsid w:val="005221A4"/>
    <w:rsid w:val="0052284A"/>
    <w:rsid w:val="00522DF9"/>
    <w:rsid w:val="0052305F"/>
    <w:rsid w:val="00523366"/>
    <w:rsid w:val="00523648"/>
    <w:rsid w:val="00523E18"/>
    <w:rsid w:val="00523F32"/>
    <w:rsid w:val="0052422C"/>
    <w:rsid w:val="005244D5"/>
    <w:rsid w:val="005248C4"/>
    <w:rsid w:val="00524AD1"/>
    <w:rsid w:val="00524D08"/>
    <w:rsid w:val="00524E6A"/>
    <w:rsid w:val="0052509E"/>
    <w:rsid w:val="005251DA"/>
    <w:rsid w:val="00525407"/>
    <w:rsid w:val="005254BA"/>
    <w:rsid w:val="00525984"/>
    <w:rsid w:val="00525BE0"/>
    <w:rsid w:val="00525F16"/>
    <w:rsid w:val="00525F71"/>
    <w:rsid w:val="005260DC"/>
    <w:rsid w:val="00526270"/>
    <w:rsid w:val="005265EF"/>
    <w:rsid w:val="005269C2"/>
    <w:rsid w:val="00526C8A"/>
    <w:rsid w:val="00526DC9"/>
    <w:rsid w:val="0052704B"/>
    <w:rsid w:val="005271AE"/>
    <w:rsid w:val="00527489"/>
    <w:rsid w:val="00527C44"/>
    <w:rsid w:val="00527CED"/>
    <w:rsid w:val="0053000D"/>
    <w:rsid w:val="0053012B"/>
    <w:rsid w:val="00530559"/>
    <w:rsid w:val="0053058D"/>
    <w:rsid w:val="0053071B"/>
    <w:rsid w:val="00530724"/>
    <w:rsid w:val="00530AFD"/>
    <w:rsid w:val="00530B3D"/>
    <w:rsid w:val="00530B83"/>
    <w:rsid w:val="00530FFE"/>
    <w:rsid w:val="0053120C"/>
    <w:rsid w:val="0053164A"/>
    <w:rsid w:val="0053173A"/>
    <w:rsid w:val="00531824"/>
    <w:rsid w:val="00531AF4"/>
    <w:rsid w:val="00531F71"/>
    <w:rsid w:val="00532462"/>
    <w:rsid w:val="00532B16"/>
    <w:rsid w:val="00532C9D"/>
    <w:rsid w:val="00532CB2"/>
    <w:rsid w:val="00532DBB"/>
    <w:rsid w:val="00532F2A"/>
    <w:rsid w:val="00533178"/>
    <w:rsid w:val="00533215"/>
    <w:rsid w:val="005334E4"/>
    <w:rsid w:val="005338BD"/>
    <w:rsid w:val="0053394F"/>
    <w:rsid w:val="00533BD1"/>
    <w:rsid w:val="005347FB"/>
    <w:rsid w:val="005349EB"/>
    <w:rsid w:val="00534AA6"/>
    <w:rsid w:val="00534C33"/>
    <w:rsid w:val="00534C83"/>
    <w:rsid w:val="00534CB5"/>
    <w:rsid w:val="00534EFD"/>
    <w:rsid w:val="00534FAC"/>
    <w:rsid w:val="00535489"/>
    <w:rsid w:val="0053554D"/>
    <w:rsid w:val="00535A27"/>
    <w:rsid w:val="00535E2B"/>
    <w:rsid w:val="0053637E"/>
    <w:rsid w:val="005364D8"/>
    <w:rsid w:val="005365B4"/>
    <w:rsid w:val="00536AEE"/>
    <w:rsid w:val="00536FC5"/>
    <w:rsid w:val="005373AF"/>
    <w:rsid w:val="00537669"/>
    <w:rsid w:val="005379CA"/>
    <w:rsid w:val="00537BE9"/>
    <w:rsid w:val="00537C99"/>
    <w:rsid w:val="00537E22"/>
    <w:rsid w:val="0054004D"/>
    <w:rsid w:val="00540147"/>
    <w:rsid w:val="00540547"/>
    <w:rsid w:val="005409FB"/>
    <w:rsid w:val="00540B07"/>
    <w:rsid w:val="00540E8E"/>
    <w:rsid w:val="00540EB6"/>
    <w:rsid w:val="00541358"/>
    <w:rsid w:val="005413B9"/>
    <w:rsid w:val="0054153C"/>
    <w:rsid w:val="0054173C"/>
    <w:rsid w:val="005417A0"/>
    <w:rsid w:val="00541E2B"/>
    <w:rsid w:val="00541F5B"/>
    <w:rsid w:val="00542E1F"/>
    <w:rsid w:val="00543000"/>
    <w:rsid w:val="005433C3"/>
    <w:rsid w:val="005433F0"/>
    <w:rsid w:val="005436D7"/>
    <w:rsid w:val="005436FB"/>
    <w:rsid w:val="00543703"/>
    <w:rsid w:val="00543817"/>
    <w:rsid w:val="00543986"/>
    <w:rsid w:val="00543A66"/>
    <w:rsid w:val="00543A83"/>
    <w:rsid w:val="00543F6F"/>
    <w:rsid w:val="005440D0"/>
    <w:rsid w:val="00544220"/>
    <w:rsid w:val="005443A3"/>
    <w:rsid w:val="005444D2"/>
    <w:rsid w:val="00544C33"/>
    <w:rsid w:val="00544DD1"/>
    <w:rsid w:val="005453E7"/>
    <w:rsid w:val="0054556F"/>
    <w:rsid w:val="005459A1"/>
    <w:rsid w:val="00545B01"/>
    <w:rsid w:val="00545C3D"/>
    <w:rsid w:val="00545E6A"/>
    <w:rsid w:val="00546310"/>
    <w:rsid w:val="00546738"/>
    <w:rsid w:val="005467D6"/>
    <w:rsid w:val="00546942"/>
    <w:rsid w:val="00547123"/>
    <w:rsid w:val="005472BA"/>
    <w:rsid w:val="0054765D"/>
    <w:rsid w:val="0054791B"/>
    <w:rsid w:val="00547E21"/>
    <w:rsid w:val="005504D9"/>
    <w:rsid w:val="0055060B"/>
    <w:rsid w:val="00550936"/>
    <w:rsid w:val="00550C80"/>
    <w:rsid w:val="00550D6F"/>
    <w:rsid w:val="00550E94"/>
    <w:rsid w:val="00550FAE"/>
    <w:rsid w:val="005511B1"/>
    <w:rsid w:val="0055151E"/>
    <w:rsid w:val="00551E1E"/>
    <w:rsid w:val="00551E52"/>
    <w:rsid w:val="00552038"/>
    <w:rsid w:val="0055233E"/>
    <w:rsid w:val="00552569"/>
    <w:rsid w:val="005526F2"/>
    <w:rsid w:val="005528B9"/>
    <w:rsid w:val="00552A63"/>
    <w:rsid w:val="00552FF4"/>
    <w:rsid w:val="0055312A"/>
    <w:rsid w:val="0055315C"/>
    <w:rsid w:val="0055367A"/>
    <w:rsid w:val="005537F1"/>
    <w:rsid w:val="0055410A"/>
    <w:rsid w:val="005543BE"/>
    <w:rsid w:val="005546A3"/>
    <w:rsid w:val="005546D1"/>
    <w:rsid w:val="005547CB"/>
    <w:rsid w:val="00554B77"/>
    <w:rsid w:val="00554DF7"/>
    <w:rsid w:val="00555011"/>
    <w:rsid w:val="00555675"/>
    <w:rsid w:val="00555713"/>
    <w:rsid w:val="00555772"/>
    <w:rsid w:val="00555A38"/>
    <w:rsid w:val="00555D6F"/>
    <w:rsid w:val="00555DC4"/>
    <w:rsid w:val="00555F60"/>
    <w:rsid w:val="005565A2"/>
    <w:rsid w:val="005565BF"/>
    <w:rsid w:val="00556680"/>
    <w:rsid w:val="005567AA"/>
    <w:rsid w:val="005567BF"/>
    <w:rsid w:val="005569D2"/>
    <w:rsid w:val="00556BBE"/>
    <w:rsid w:val="00556DFF"/>
    <w:rsid w:val="00556E04"/>
    <w:rsid w:val="005570E7"/>
    <w:rsid w:val="0055718D"/>
    <w:rsid w:val="0055726B"/>
    <w:rsid w:val="00557382"/>
    <w:rsid w:val="00557464"/>
    <w:rsid w:val="0055771C"/>
    <w:rsid w:val="00557A41"/>
    <w:rsid w:val="00557CAB"/>
    <w:rsid w:val="00557D2F"/>
    <w:rsid w:val="00560776"/>
    <w:rsid w:val="00560AC9"/>
    <w:rsid w:val="00560D7F"/>
    <w:rsid w:val="00560DDA"/>
    <w:rsid w:val="00561250"/>
    <w:rsid w:val="0056134D"/>
    <w:rsid w:val="005617E8"/>
    <w:rsid w:val="00561A95"/>
    <w:rsid w:val="00561BF6"/>
    <w:rsid w:val="00561E4A"/>
    <w:rsid w:val="005620B2"/>
    <w:rsid w:val="005621E8"/>
    <w:rsid w:val="00562297"/>
    <w:rsid w:val="005624A9"/>
    <w:rsid w:val="00562CDC"/>
    <w:rsid w:val="00562E9B"/>
    <w:rsid w:val="005630B3"/>
    <w:rsid w:val="00563855"/>
    <w:rsid w:val="0056398B"/>
    <w:rsid w:val="00563FD2"/>
    <w:rsid w:val="0056422B"/>
    <w:rsid w:val="0056434D"/>
    <w:rsid w:val="0056476D"/>
    <w:rsid w:val="00565679"/>
    <w:rsid w:val="00565F69"/>
    <w:rsid w:val="00566572"/>
    <w:rsid w:val="0056719E"/>
    <w:rsid w:val="005672AF"/>
    <w:rsid w:val="00567CF5"/>
    <w:rsid w:val="00567E43"/>
    <w:rsid w:val="005701C5"/>
    <w:rsid w:val="005703E3"/>
    <w:rsid w:val="0057054C"/>
    <w:rsid w:val="005706C1"/>
    <w:rsid w:val="0057078C"/>
    <w:rsid w:val="0057079E"/>
    <w:rsid w:val="00570825"/>
    <w:rsid w:val="005708C3"/>
    <w:rsid w:val="005708C6"/>
    <w:rsid w:val="00570B47"/>
    <w:rsid w:val="00570C83"/>
    <w:rsid w:val="00570D30"/>
    <w:rsid w:val="00571358"/>
    <w:rsid w:val="00571382"/>
    <w:rsid w:val="005717EF"/>
    <w:rsid w:val="00572143"/>
    <w:rsid w:val="00572583"/>
    <w:rsid w:val="00572643"/>
    <w:rsid w:val="00572662"/>
    <w:rsid w:val="00572909"/>
    <w:rsid w:val="00572CD4"/>
    <w:rsid w:val="00572E15"/>
    <w:rsid w:val="00572E58"/>
    <w:rsid w:val="00572F26"/>
    <w:rsid w:val="005730FF"/>
    <w:rsid w:val="0057336A"/>
    <w:rsid w:val="0057380A"/>
    <w:rsid w:val="00573948"/>
    <w:rsid w:val="00573BB0"/>
    <w:rsid w:val="00573D2B"/>
    <w:rsid w:val="00573F24"/>
    <w:rsid w:val="00574167"/>
    <w:rsid w:val="00574438"/>
    <w:rsid w:val="00574577"/>
    <w:rsid w:val="00574777"/>
    <w:rsid w:val="00574886"/>
    <w:rsid w:val="00574B86"/>
    <w:rsid w:val="00574BFA"/>
    <w:rsid w:val="0057530D"/>
    <w:rsid w:val="00575366"/>
    <w:rsid w:val="0057539A"/>
    <w:rsid w:val="005753DB"/>
    <w:rsid w:val="005758BA"/>
    <w:rsid w:val="00575E27"/>
    <w:rsid w:val="00575EC1"/>
    <w:rsid w:val="00575F40"/>
    <w:rsid w:val="00576310"/>
    <w:rsid w:val="005765CD"/>
    <w:rsid w:val="00576748"/>
    <w:rsid w:val="00576A37"/>
    <w:rsid w:val="00576FC7"/>
    <w:rsid w:val="00577368"/>
    <w:rsid w:val="005777AC"/>
    <w:rsid w:val="005777E9"/>
    <w:rsid w:val="00577836"/>
    <w:rsid w:val="00577E42"/>
    <w:rsid w:val="00577EB4"/>
    <w:rsid w:val="00577EDD"/>
    <w:rsid w:val="00577F3D"/>
    <w:rsid w:val="00577F8D"/>
    <w:rsid w:val="0058015C"/>
    <w:rsid w:val="005802A5"/>
    <w:rsid w:val="005803E3"/>
    <w:rsid w:val="005809EB"/>
    <w:rsid w:val="00580D72"/>
    <w:rsid w:val="00580E45"/>
    <w:rsid w:val="00580E82"/>
    <w:rsid w:val="00581241"/>
    <w:rsid w:val="005815D2"/>
    <w:rsid w:val="005817AE"/>
    <w:rsid w:val="005818D4"/>
    <w:rsid w:val="00581906"/>
    <w:rsid w:val="005819D7"/>
    <w:rsid w:val="00581A4E"/>
    <w:rsid w:val="00581B20"/>
    <w:rsid w:val="00581F00"/>
    <w:rsid w:val="00581F40"/>
    <w:rsid w:val="005822D3"/>
    <w:rsid w:val="00582407"/>
    <w:rsid w:val="005824E3"/>
    <w:rsid w:val="0058261B"/>
    <w:rsid w:val="005829CC"/>
    <w:rsid w:val="00582BD1"/>
    <w:rsid w:val="00582E3D"/>
    <w:rsid w:val="00583131"/>
    <w:rsid w:val="00583147"/>
    <w:rsid w:val="005834C7"/>
    <w:rsid w:val="005836D0"/>
    <w:rsid w:val="00583967"/>
    <w:rsid w:val="00583971"/>
    <w:rsid w:val="00583C6C"/>
    <w:rsid w:val="00583E78"/>
    <w:rsid w:val="00584332"/>
    <w:rsid w:val="00584496"/>
    <w:rsid w:val="00584520"/>
    <w:rsid w:val="00584670"/>
    <w:rsid w:val="005846D5"/>
    <w:rsid w:val="00584CE6"/>
    <w:rsid w:val="00584D42"/>
    <w:rsid w:val="00584EB6"/>
    <w:rsid w:val="00585932"/>
    <w:rsid w:val="00585C3A"/>
    <w:rsid w:val="0058628A"/>
    <w:rsid w:val="005863AF"/>
    <w:rsid w:val="005867CE"/>
    <w:rsid w:val="00586897"/>
    <w:rsid w:val="00586FE1"/>
    <w:rsid w:val="00587117"/>
    <w:rsid w:val="005871CF"/>
    <w:rsid w:val="005871DD"/>
    <w:rsid w:val="00587370"/>
    <w:rsid w:val="005873EC"/>
    <w:rsid w:val="0058759B"/>
    <w:rsid w:val="0058764D"/>
    <w:rsid w:val="00587E0A"/>
    <w:rsid w:val="00590203"/>
    <w:rsid w:val="00590249"/>
    <w:rsid w:val="0059082E"/>
    <w:rsid w:val="00590BF6"/>
    <w:rsid w:val="00590D5D"/>
    <w:rsid w:val="00591777"/>
    <w:rsid w:val="00591B77"/>
    <w:rsid w:val="00591B9C"/>
    <w:rsid w:val="00591C91"/>
    <w:rsid w:val="00591D95"/>
    <w:rsid w:val="00591E0A"/>
    <w:rsid w:val="00592160"/>
    <w:rsid w:val="005923C6"/>
    <w:rsid w:val="005923C9"/>
    <w:rsid w:val="00592619"/>
    <w:rsid w:val="0059284F"/>
    <w:rsid w:val="00592E98"/>
    <w:rsid w:val="0059328B"/>
    <w:rsid w:val="005938D6"/>
    <w:rsid w:val="00594086"/>
    <w:rsid w:val="00594131"/>
    <w:rsid w:val="00594180"/>
    <w:rsid w:val="005943C6"/>
    <w:rsid w:val="005948A8"/>
    <w:rsid w:val="00594AD6"/>
    <w:rsid w:val="005954F2"/>
    <w:rsid w:val="00595777"/>
    <w:rsid w:val="00595960"/>
    <w:rsid w:val="00595BD3"/>
    <w:rsid w:val="00595C92"/>
    <w:rsid w:val="00595E99"/>
    <w:rsid w:val="00596248"/>
    <w:rsid w:val="00596308"/>
    <w:rsid w:val="005968C4"/>
    <w:rsid w:val="005968D8"/>
    <w:rsid w:val="005968F0"/>
    <w:rsid w:val="00596A56"/>
    <w:rsid w:val="00596A7D"/>
    <w:rsid w:val="00596E0E"/>
    <w:rsid w:val="0059715B"/>
    <w:rsid w:val="00597302"/>
    <w:rsid w:val="005973C7"/>
    <w:rsid w:val="00597459"/>
    <w:rsid w:val="00597605"/>
    <w:rsid w:val="00597701"/>
    <w:rsid w:val="0059772A"/>
    <w:rsid w:val="00597A36"/>
    <w:rsid w:val="00597B63"/>
    <w:rsid w:val="00597E86"/>
    <w:rsid w:val="005A021E"/>
    <w:rsid w:val="005A05C6"/>
    <w:rsid w:val="005A05DF"/>
    <w:rsid w:val="005A062D"/>
    <w:rsid w:val="005A0753"/>
    <w:rsid w:val="005A0AE6"/>
    <w:rsid w:val="005A0CB6"/>
    <w:rsid w:val="005A167B"/>
    <w:rsid w:val="005A1D02"/>
    <w:rsid w:val="005A1D03"/>
    <w:rsid w:val="005A2229"/>
    <w:rsid w:val="005A255B"/>
    <w:rsid w:val="005A2B17"/>
    <w:rsid w:val="005A320D"/>
    <w:rsid w:val="005A35C0"/>
    <w:rsid w:val="005A36E3"/>
    <w:rsid w:val="005A3A31"/>
    <w:rsid w:val="005A3B1E"/>
    <w:rsid w:val="005A3CC8"/>
    <w:rsid w:val="005A4080"/>
    <w:rsid w:val="005A40D5"/>
    <w:rsid w:val="005A412A"/>
    <w:rsid w:val="005A488F"/>
    <w:rsid w:val="005A4918"/>
    <w:rsid w:val="005A4999"/>
    <w:rsid w:val="005A4AA4"/>
    <w:rsid w:val="005A4E38"/>
    <w:rsid w:val="005A502B"/>
    <w:rsid w:val="005A50CE"/>
    <w:rsid w:val="005A544C"/>
    <w:rsid w:val="005A588D"/>
    <w:rsid w:val="005A59CF"/>
    <w:rsid w:val="005A63A9"/>
    <w:rsid w:val="005A642A"/>
    <w:rsid w:val="005A64F5"/>
    <w:rsid w:val="005A6551"/>
    <w:rsid w:val="005A69F1"/>
    <w:rsid w:val="005A6A32"/>
    <w:rsid w:val="005A6A3A"/>
    <w:rsid w:val="005A6A55"/>
    <w:rsid w:val="005A6B12"/>
    <w:rsid w:val="005A6D12"/>
    <w:rsid w:val="005A6FA1"/>
    <w:rsid w:val="005A700D"/>
    <w:rsid w:val="005A7204"/>
    <w:rsid w:val="005A73A8"/>
    <w:rsid w:val="005A75C1"/>
    <w:rsid w:val="005A7F72"/>
    <w:rsid w:val="005B10E3"/>
    <w:rsid w:val="005B111C"/>
    <w:rsid w:val="005B144E"/>
    <w:rsid w:val="005B1D60"/>
    <w:rsid w:val="005B248E"/>
    <w:rsid w:val="005B2D4D"/>
    <w:rsid w:val="005B2EB8"/>
    <w:rsid w:val="005B2F15"/>
    <w:rsid w:val="005B355C"/>
    <w:rsid w:val="005B3C58"/>
    <w:rsid w:val="005B3C7C"/>
    <w:rsid w:val="005B3E3E"/>
    <w:rsid w:val="005B435D"/>
    <w:rsid w:val="005B4396"/>
    <w:rsid w:val="005B468D"/>
    <w:rsid w:val="005B484C"/>
    <w:rsid w:val="005B4911"/>
    <w:rsid w:val="005B4C5C"/>
    <w:rsid w:val="005B4E3D"/>
    <w:rsid w:val="005B4E83"/>
    <w:rsid w:val="005B4FCC"/>
    <w:rsid w:val="005B541A"/>
    <w:rsid w:val="005B5425"/>
    <w:rsid w:val="005B54FE"/>
    <w:rsid w:val="005B5A55"/>
    <w:rsid w:val="005B6197"/>
    <w:rsid w:val="005B678F"/>
    <w:rsid w:val="005B6FAE"/>
    <w:rsid w:val="005B703E"/>
    <w:rsid w:val="005B70E8"/>
    <w:rsid w:val="005B7824"/>
    <w:rsid w:val="005B7AD4"/>
    <w:rsid w:val="005C0553"/>
    <w:rsid w:val="005C0625"/>
    <w:rsid w:val="005C0904"/>
    <w:rsid w:val="005C09BF"/>
    <w:rsid w:val="005C0D61"/>
    <w:rsid w:val="005C0DDE"/>
    <w:rsid w:val="005C11DA"/>
    <w:rsid w:val="005C1225"/>
    <w:rsid w:val="005C132F"/>
    <w:rsid w:val="005C139A"/>
    <w:rsid w:val="005C13A7"/>
    <w:rsid w:val="005C14C5"/>
    <w:rsid w:val="005C1752"/>
    <w:rsid w:val="005C20D5"/>
    <w:rsid w:val="005C2144"/>
    <w:rsid w:val="005C29F4"/>
    <w:rsid w:val="005C2AC9"/>
    <w:rsid w:val="005C376D"/>
    <w:rsid w:val="005C3A65"/>
    <w:rsid w:val="005C3CDF"/>
    <w:rsid w:val="005C45BC"/>
    <w:rsid w:val="005C4B4D"/>
    <w:rsid w:val="005C4DE3"/>
    <w:rsid w:val="005C5379"/>
    <w:rsid w:val="005C54ED"/>
    <w:rsid w:val="005C57A8"/>
    <w:rsid w:val="005C5849"/>
    <w:rsid w:val="005C5D0E"/>
    <w:rsid w:val="005C5E27"/>
    <w:rsid w:val="005C65A3"/>
    <w:rsid w:val="005C65B6"/>
    <w:rsid w:val="005C68AB"/>
    <w:rsid w:val="005C6923"/>
    <w:rsid w:val="005C7340"/>
    <w:rsid w:val="005C7A54"/>
    <w:rsid w:val="005C7CAD"/>
    <w:rsid w:val="005C7EF8"/>
    <w:rsid w:val="005C7F66"/>
    <w:rsid w:val="005D0102"/>
    <w:rsid w:val="005D02FA"/>
    <w:rsid w:val="005D047B"/>
    <w:rsid w:val="005D0625"/>
    <w:rsid w:val="005D0790"/>
    <w:rsid w:val="005D09C2"/>
    <w:rsid w:val="005D0C5E"/>
    <w:rsid w:val="005D0C6B"/>
    <w:rsid w:val="005D104D"/>
    <w:rsid w:val="005D13AF"/>
    <w:rsid w:val="005D14BA"/>
    <w:rsid w:val="005D1DFD"/>
    <w:rsid w:val="005D2038"/>
    <w:rsid w:val="005D20FC"/>
    <w:rsid w:val="005D228D"/>
    <w:rsid w:val="005D2312"/>
    <w:rsid w:val="005D241F"/>
    <w:rsid w:val="005D24A2"/>
    <w:rsid w:val="005D25CD"/>
    <w:rsid w:val="005D26D7"/>
    <w:rsid w:val="005D2994"/>
    <w:rsid w:val="005D2A49"/>
    <w:rsid w:val="005D2B7E"/>
    <w:rsid w:val="005D2C0C"/>
    <w:rsid w:val="005D2DF9"/>
    <w:rsid w:val="005D2EE8"/>
    <w:rsid w:val="005D31D3"/>
    <w:rsid w:val="005D3993"/>
    <w:rsid w:val="005D4528"/>
    <w:rsid w:val="005D4764"/>
    <w:rsid w:val="005D48D4"/>
    <w:rsid w:val="005D4CD9"/>
    <w:rsid w:val="005D51B4"/>
    <w:rsid w:val="005D52E5"/>
    <w:rsid w:val="005D5499"/>
    <w:rsid w:val="005D55F8"/>
    <w:rsid w:val="005D576B"/>
    <w:rsid w:val="005D594D"/>
    <w:rsid w:val="005D595A"/>
    <w:rsid w:val="005D5E46"/>
    <w:rsid w:val="005D609E"/>
    <w:rsid w:val="005D64A5"/>
    <w:rsid w:val="005D6584"/>
    <w:rsid w:val="005D6929"/>
    <w:rsid w:val="005D6B30"/>
    <w:rsid w:val="005D6E1C"/>
    <w:rsid w:val="005D74C0"/>
    <w:rsid w:val="005D75D6"/>
    <w:rsid w:val="005D7741"/>
    <w:rsid w:val="005D7788"/>
    <w:rsid w:val="005D7D98"/>
    <w:rsid w:val="005D7E04"/>
    <w:rsid w:val="005E0082"/>
    <w:rsid w:val="005E012B"/>
    <w:rsid w:val="005E029C"/>
    <w:rsid w:val="005E0432"/>
    <w:rsid w:val="005E0457"/>
    <w:rsid w:val="005E0508"/>
    <w:rsid w:val="005E0891"/>
    <w:rsid w:val="005E0949"/>
    <w:rsid w:val="005E0AE8"/>
    <w:rsid w:val="005E0D69"/>
    <w:rsid w:val="005E0F3B"/>
    <w:rsid w:val="005E1026"/>
    <w:rsid w:val="005E11B2"/>
    <w:rsid w:val="005E1385"/>
    <w:rsid w:val="005E1387"/>
    <w:rsid w:val="005E1393"/>
    <w:rsid w:val="005E143F"/>
    <w:rsid w:val="005E1645"/>
    <w:rsid w:val="005E1A58"/>
    <w:rsid w:val="005E1BAF"/>
    <w:rsid w:val="005E1BCB"/>
    <w:rsid w:val="005E1C06"/>
    <w:rsid w:val="005E2513"/>
    <w:rsid w:val="005E2A44"/>
    <w:rsid w:val="005E2E2C"/>
    <w:rsid w:val="005E317F"/>
    <w:rsid w:val="005E35F0"/>
    <w:rsid w:val="005E35FD"/>
    <w:rsid w:val="005E3677"/>
    <w:rsid w:val="005E383F"/>
    <w:rsid w:val="005E385C"/>
    <w:rsid w:val="005E480C"/>
    <w:rsid w:val="005E48F7"/>
    <w:rsid w:val="005E4B4E"/>
    <w:rsid w:val="005E4E6C"/>
    <w:rsid w:val="005E4F80"/>
    <w:rsid w:val="005E4FA3"/>
    <w:rsid w:val="005E4FBD"/>
    <w:rsid w:val="005E5009"/>
    <w:rsid w:val="005E52E3"/>
    <w:rsid w:val="005E5532"/>
    <w:rsid w:val="005E5563"/>
    <w:rsid w:val="005E580A"/>
    <w:rsid w:val="005E5A7D"/>
    <w:rsid w:val="005E5A9E"/>
    <w:rsid w:val="005E5FD1"/>
    <w:rsid w:val="005E6464"/>
    <w:rsid w:val="005E64FA"/>
    <w:rsid w:val="005E64FE"/>
    <w:rsid w:val="005E656F"/>
    <w:rsid w:val="005E6598"/>
    <w:rsid w:val="005E66F1"/>
    <w:rsid w:val="005E6888"/>
    <w:rsid w:val="005E6AFB"/>
    <w:rsid w:val="005E6B3A"/>
    <w:rsid w:val="005E70F7"/>
    <w:rsid w:val="005E7693"/>
    <w:rsid w:val="005E7698"/>
    <w:rsid w:val="005E7B6B"/>
    <w:rsid w:val="005F031E"/>
    <w:rsid w:val="005F0744"/>
    <w:rsid w:val="005F0B4C"/>
    <w:rsid w:val="005F0B53"/>
    <w:rsid w:val="005F0C46"/>
    <w:rsid w:val="005F13F1"/>
    <w:rsid w:val="005F1794"/>
    <w:rsid w:val="005F1F72"/>
    <w:rsid w:val="005F1FE4"/>
    <w:rsid w:val="005F2257"/>
    <w:rsid w:val="005F2406"/>
    <w:rsid w:val="005F25C8"/>
    <w:rsid w:val="005F2FF8"/>
    <w:rsid w:val="005F327D"/>
    <w:rsid w:val="005F330A"/>
    <w:rsid w:val="005F341C"/>
    <w:rsid w:val="005F369B"/>
    <w:rsid w:val="005F37B3"/>
    <w:rsid w:val="005F3823"/>
    <w:rsid w:val="005F3F7F"/>
    <w:rsid w:val="005F3FEC"/>
    <w:rsid w:val="005F40E5"/>
    <w:rsid w:val="005F4648"/>
    <w:rsid w:val="005F46D9"/>
    <w:rsid w:val="005F4818"/>
    <w:rsid w:val="005F4950"/>
    <w:rsid w:val="005F509E"/>
    <w:rsid w:val="005F592F"/>
    <w:rsid w:val="005F5DB8"/>
    <w:rsid w:val="005F5DE5"/>
    <w:rsid w:val="005F5E79"/>
    <w:rsid w:val="005F5FB8"/>
    <w:rsid w:val="005F6338"/>
    <w:rsid w:val="005F660A"/>
    <w:rsid w:val="005F6697"/>
    <w:rsid w:val="005F69C8"/>
    <w:rsid w:val="005F6AAA"/>
    <w:rsid w:val="005F6B33"/>
    <w:rsid w:val="005F6E84"/>
    <w:rsid w:val="005F6F9C"/>
    <w:rsid w:val="005F6FFC"/>
    <w:rsid w:val="005F7F11"/>
    <w:rsid w:val="006000C8"/>
    <w:rsid w:val="006004DE"/>
    <w:rsid w:val="00600616"/>
    <w:rsid w:val="00600B45"/>
    <w:rsid w:val="00600BC2"/>
    <w:rsid w:val="00601072"/>
    <w:rsid w:val="00601368"/>
    <w:rsid w:val="0060144E"/>
    <w:rsid w:val="00601754"/>
    <w:rsid w:val="00601D4D"/>
    <w:rsid w:val="00601E2E"/>
    <w:rsid w:val="00601FCD"/>
    <w:rsid w:val="00602354"/>
    <w:rsid w:val="006024B8"/>
    <w:rsid w:val="0060254B"/>
    <w:rsid w:val="0060268D"/>
    <w:rsid w:val="006026D0"/>
    <w:rsid w:val="00602FFB"/>
    <w:rsid w:val="006039C5"/>
    <w:rsid w:val="00603B1B"/>
    <w:rsid w:val="00603E02"/>
    <w:rsid w:val="00604148"/>
    <w:rsid w:val="006042A8"/>
    <w:rsid w:val="006043D7"/>
    <w:rsid w:val="00604432"/>
    <w:rsid w:val="00604594"/>
    <w:rsid w:val="00604708"/>
    <w:rsid w:val="0060496A"/>
    <w:rsid w:val="00604AAE"/>
    <w:rsid w:val="00604C3C"/>
    <w:rsid w:val="00604CFF"/>
    <w:rsid w:val="00605207"/>
    <w:rsid w:val="00605399"/>
    <w:rsid w:val="006054EE"/>
    <w:rsid w:val="0060591D"/>
    <w:rsid w:val="006059EC"/>
    <w:rsid w:val="00605B5D"/>
    <w:rsid w:val="00605F8E"/>
    <w:rsid w:val="00606170"/>
    <w:rsid w:val="006064A8"/>
    <w:rsid w:val="00606CF8"/>
    <w:rsid w:val="00606D82"/>
    <w:rsid w:val="00607039"/>
    <w:rsid w:val="006074B1"/>
    <w:rsid w:val="00607977"/>
    <w:rsid w:val="006079D8"/>
    <w:rsid w:val="00607ADE"/>
    <w:rsid w:val="00607AE6"/>
    <w:rsid w:val="00607E68"/>
    <w:rsid w:val="006102C6"/>
    <w:rsid w:val="0061032C"/>
    <w:rsid w:val="006103F0"/>
    <w:rsid w:val="006113A4"/>
    <w:rsid w:val="006113A9"/>
    <w:rsid w:val="006115C4"/>
    <w:rsid w:val="00612221"/>
    <w:rsid w:val="0061235E"/>
    <w:rsid w:val="00612A21"/>
    <w:rsid w:val="00612C73"/>
    <w:rsid w:val="00613036"/>
    <w:rsid w:val="0061319D"/>
    <w:rsid w:val="006134C8"/>
    <w:rsid w:val="006134CE"/>
    <w:rsid w:val="006138D8"/>
    <w:rsid w:val="00613939"/>
    <w:rsid w:val="00613F9A"/>
    <w:rsid w:val="00614064"/>
    <w:rsid w:val="006141D8"/>
    <w:rsid w:val="006148E1"/>
    <w:rsid w:val="00614CB4"/>
    <w:rsid w:val="00614D04"/>
    <w:rsid w:val="00614D1E"/>
    <w:rsid w:val="00614DFA"/>
    <w:rsid w:val="0061524B"/>
    <w:rsid w:val="0061565F"/>
    <w:rsid w:val="006158EE"/>
    <w:rsid w:val="00615B3D"/>
    <w:rsid w:val="00615BDB"/>
    <w:rsid w:val="00615C3F"/>
    <w:rsid w:val="0061604E"/>
    <w:rsid w:val="006160CC"/>
    <w:rsid w:val="0061622F"/>
    <w:rsid w:val="006162BE"/>
    <w:rsid w:val="00616885"/>
    <w:rsid w:val="00616AE0"/>
    <w:rsid w:val="00617030"/>
    <w:rsid w:val="0061717F"/>
    <w:rsid w:val="006171DC"/>
    <w:rsid w:val="006175CF"/>
    <w:rsid w:val="00617F20"/>
    <w:rsid w:val="006201A2"/>
    <w:rsid w:val="00620254"/>
    <w:rsid w:val="0062066B"/>
    <w:rsid w:val="00620686"/>
    <w:rsid w:val="006209E8"/>
    <w:rsid w:val="00621054"/>
    <w:rsid w:val="00621354"/>
    <w:rsid w:val="00621660"/>
    <w:rsid w:val="00621B6A"/>
    <w:rsid w:val="00621B77"/>
    <w:rsid w:val="00621C0B"/>
    <w:rsid w:val="00621C72"/>
    <w:rsid w:val="00621CAD"/>
    <w:rsid w:val="006222CE"/>
    <w:rsid w:val="006227D3"/>
    <w:rsid w:val="0062286B"/>
    <w:rsid w:val="00622926"/>
    <w:rsid w:val="0062308B"/>
    <w:rsid w:val="00623427"/>
    <w:rsid w:val="00623AB4"/>
    <w:rsid w:val="00623EF3"/>
    <w:rsid w:val="00624AFA"/>
    <w:rsid w:val="00624B87"/>
    <w:rsid w:val="00624C6E"/>
    <w:rsid w:val="00624FB3"/>
    <w:rsid w:val="00625B24"/>
    <w:rsid w:val="0062657C"/>
    <w:rsid w:val="00626620"/>
    <w:rsid w:val="00626951"/>
    <w:rsid w:val="00626C1C"/>
    <w:rsid w:val="00626C25"/>
    <w:rsid w:val="00626E64"/>
    <w:rsid w:val="00627114"/>
    <w:rsid w:val="0062727D"/>
    <w:rsid w:val="00627885"/>
    <w:rsid w:val="00627BA3"/>
    <w:rsid w:val="00627C39"/>
    <w:rsid w:val="00627E44"/>
    <w:rsid w:val="006300D7"/>
    <w:rsid w:val="00630399"/>
    <w:rsid w:val="00630544"/>
    <w:rsid w:val="00631007"/>
    <w:rsid w:val="00631826"/>
    <w:rsid w:val="00631E54"/>
    <w:rsid w:val="00632191"/>
    <w:rsid w:val="00632507"/>
    <w:rsid w:val="006326BC"/>
    <w:rsid w:val="00632927"/>
    <w:rsid w:val="00632A0E"/>
    <w:rsid w:val="00632A4C"/>
    <w:rsid w:val="00632B9D"/>
    <w:rsid w:val="00632CD1"/>
    <w:rsid w:val="006331A9"/>
    <w:rsid w:val="006336CC"/>
    <w:rsid w:val="00633951"/>
    <w:rsid w:val="00633965"/>
    <w:rsid w:val="00633B5E"/>
    <w:rsid w:val="00633C0A"/>
    <w:rsid w:val="00633D62"/>
    <w:rsid w:val="00633F12"/>
    <w:rsid w:val="0063405E"/>
    <w:rsid w:val="006341AD"/>
    <w:rsid w:val="006346FA"/>
    <w:rsid w:val="0063470E"/>
    <w:rsid w:val="006347F5"/>
    <w:rsid w:val="00634C29"/>
    <w:rsid w:val="00634EB8"/>
    <w:rsid w:val="0063524E"/>
    <w:rsid w:val="00635AED"/>
    <w:rsid w:val="00635C89"/>
    <w:rsid w:val="00635EDC"/>
    <w:rsid w:val="00635F56"/>
    <w:rsid w:val="00636094"/>
    <w:rsid w:val="00636182"/>
    <w:rsid w:val="006365EE"/>
    <w:rsid w:val="0063681F"/>
    <w:rsid w:val="00636970"/>
    <w:rsid w:val="00636A17"/>
    <w:rsid w:val="00636A76"/>
    <w:rsid w:val="00636CAE"/>
    <w:rsid w:val="00636D45"/>
    <w:rsid w:val="00637018"/>
    <w:rsid w:val="006373C7"/>
    <w:rsid w:val="006374A4"/>
    <w:rsid w:val="006374F0"/>
    <w:rsid w:val="00637E00"/>
    <w:rsid w:val="006401C6"/>
    <w:rsid w:val="00640207"/>
    <w:rsid w:val="00640222"/>
    <w:rsid w:val="00640529"/>
    <w:rsid w:val="00640882"/>
    <w:rsid w:val="006409F3"/>
    <w:rsid w:val="00640E9A"/>
    <w:rsid w:val="00641061"/>
    <w:rsid w:val="00641302"/>
    <w:rsid w:val="006419ED"/>
    <w:rsid w:val="00642D10"/>
    <w:rsid w:val="00643031"/>
    <w:rsid w:val="00643769"/>
    <w:rsid w:val="006437A9"/>
    <w:rsid w:val="00643973"/>
    <w:rsid w:val="00643B63"/>
    <w:rsid w:val="00643DD9"/>
    <w:rsid w:val="00643F73"/>
    <w:rsid w:val="00644108"/>
    <w:rsid w:val="00644200"/>
    <w:rsid w:val="0064421D"/>
    <w:rsid w:val="0064428B"/>
    <w:rsid w:val="00644511"/>
    <w:rsid w:val="00644751"/>
    <w:rsid w:val="0064486C"/>
    <w:rsid w:val="00644A78"/>
    <w:rsid w:val="00644E60"/>
    <w:rsid w:val="0064513B"/>
    <w:rsid w:val="006455FA"/>
    <w:rsid w:val="0064560E"/>
    <w:rsid w:val="00645724"/>
    <w:rsid w:val="006457B7"/>
    <w:rsid w:val="006458E0"/>
    <w:rsid w:val="00646424"/>
    <w:rsid w:val="0064645A"/>
    <w:rsid w:val="00646853"/>
    <w:rsid w:val="00646D53"/>
    <w:rsid w:val="006471C0"/>
    <w:rsid w:val="006476E9"/>
    <w:rsid w:val="00647CB3"/>
    <w:rsid w:val="00647D3A"/>
    <w:rsid w:val="00647D60"/>
    <w:rsid w:val="00647F7E"/>
    <w:rsid w:val="00650150"/>
    <w:rsid w:val="0065060E"/>
    <w:rsid w:val="00650854"/>
    <w:rsid w:val="00650B68"/>
    <w:rsid w:val="00650BFD"/>
    <w:rsid w:val="00650CF1"/>
    <w:rsid w:val="00650D1E"/>
    <w:rsid w:val="00650EB8"/>
    <w:rsid w:val="00650F7C"/>
    <w:rsid w:val="00650FBE"/>
    <w:rsid w:val="006510C9"/>
    <w:rsid w:val="006513D5"/>
    <w:rsid w:val="006518B1"/>
    <w:rsid w:val="00651AD3"/>
    <w:rsid w:val="00651DB5"/>
    <w:rsid w:val="00651FA0"/>
    <w:rsid w:val="00651FBF"/>
    <w:rsid w:val="00652067"/>
    <w:rsid w:val="00652BB4"/>
    <w:rsid w:val="00653140"/>
    <w:rsid w:val="00653273"/>
    <w:rsid w:val="006535B4"/>
    <w:rsid w:val="00653CC2"/>
    <w:rsid w:val="00654346"/>
    <w:rsid w:val="006544F6"/>
    <w:rsid w:val="00654B42"/>
    <w:rsid w:val="00654C81"/>
    <w:rsid w:val="00654E84"/>
    <w:rsid w:val="00655070"/>
    <w:rsid w:val="00655223"/>
    <w:rsid w:val="006555E5"/>
    <w:rsid w:val="006556F0"/>
    <w:rsid w:val="00655780"/>
    <w:rsid w:val="006557AD"/>
    <w:rsid w:val="0065594D"/>
    <w:rsid w:val="00655B4D"/>
    <w:rsid w:val="00655E27"/>
    <w:rsid w:val="006561FF"/>
    <w:rsid w:val="00656CB8"/>
    <w:rsid w:val="00656D6F"/>
    <w:rsid w:val="00657005"/>
    <w:rsid w:val="006570F5"/>
    <w:rsid w:val="006578D9"/>
    <w:rsid w:val="00657A24"/>
    <w:rsid w:val="00657CE5"/>
    <w:rsid w:val="00657F67"/>
    <w:rsid w:val="006601F9"/>
    <w:rsid w:val="0066027D"/>
    <w:rsid w:val="006602D1"/>
    <w:rsid w:val="006605DC"/>
    <w:rsid w:val="00660F4A"/>
    <w:rsid w:val="006612BD"/>
    <w:rsid w:val="00661593"/>
    <w:rsid w:val="00661636"/>
    <w:rsid w:val="00661872"/>
    <w:rsid w:val="006618B5"/>
    <w:rsid w:val="00661B7C"/>
    <w:rsid w:val="00661C19"/>
    <w:rsid w:val="00661CC2"/>
    <w:rsid w:val="00662166"/>
    <w:rsid w:val="00662539"/>
    <w:rsid w:val="0066276A"/>
    <w:rsid w:val="00662D66"/>
    <w:rsid w:val="00662FA2"/>
    <w:rsid w:val="00663389"/>
    <w:rsid w:val="006635DC"/>
    <w:rsid w:val="00663908"/>
    <w:rsid w:val="00663991"/>
    <w:rsid w:val="0066402E"/>
    <w:rsid w:val="006646F4"/>
    <w:rsid w:val="00664EA0"/>
    <w:rsid w:val="00665150"/>
    <w:rsid w:val="00665229"/>
    <w:rsid w:val="00665316"/>
    <w:rsid w:val="006654E8"/>
    <w:rsid w:val="006654EC"/>
    <w:rsid w:val="0066568F"/>
    <w:rsid w:val="006658DC"/>
    <w:rsid w:val="00665CCE"/>
    <w:rsid w:val="00666965"/>
    <w:rsid w:val="006672FC"/>
    <w:rsid w:val="0066757F"/>
    <w:rsid w:val="00667A27"/>
    <w:rsid w:val="00667B18"/>
    <w:rsid w:val="00667C2B"/>
    <w:rsid w:val="00667F97"/>
    <w:rsid w:val="006700D3"/>
    <w:rsid w:val="00670100"/>
    <w:rsid w:val="006704BF"/>
    <w:rsid w:val="00670983"/>
    <w:rsid w:val="00670AD6"/>
    <w:rsid w:val="00670DDD"/>
    <w:rsid w:val="00670ECD"/>
    <w:rsid w:val="006714A4"/>
    <w:rsid w:val="0067194B"/>
    <w:rsid w:val="00671C8F"/>
    <w:rsid w:val="00672308"/>
    <w:rsid w:val="006726A1"/>
    <w:rsid w:val="00672966"/>
    <w:rsid w:val="006729A2"/>
    <w:rsid w:val="006729C7"/>
    <w:rsid w:val="00672F44"/>
    <w:rsid w:val="00672F6F"/>
    <w:rsid w:val="006731E0"/>
    <w:rsid w:val="0067330E"/>
    <w:rsid w:val="006735BC"/>
    <w:rsid w:val="006737DD"/>
    <w:rsid w:val="00673A5B"/>
    <w:rsid w:val="00673BDE"/>
    <w:rsid w:val="00673EB7"/>
    <w:rsid w:val="00673FBF"/>
    <w:rsid w:val="00674460"/>
    <w:rsid w:val="00674D17"/>
    <w:rsid w:val="0067517B"/>
    <w:rsid w:val="006753E8"/>
    <w:rsid w:val="0067542F"/>
    <w:rsid w:val="00675652"/>
    <w:rsid w:val="0067565F"/>
    <w:rsid w:val="006757DC"/>
    <w:rsid w:val="0067580C"/>
    <w:rsid w:val="00675B28"/>
    <w:rsid w:val="0067672B"/>
    <w:rsid w:val="006767B8"/>
    <w:rsid w:val="00676848"/>
    <w:rsid w:val="00676B7D"/>
    <w:rsid w:val="00677102"/>
    <w:rsid w:val="0067722B"/>
    <w:rsid w:val="00677244"/>
    <w:rsid w:val="00677372"/>
    <w:rsid w:val="006774D7"/>
    <w:rsid w:val="00677684"/>
    <w:rsid w:val="00677725"/>
    <w:rsid w:val="0067782C"/>
    <w:rsid w:val="00677EC1"/>
    <w:rsid w:val="0068013A"/>
    <w:rsid w:val="00680823"/>
    <w:rsid w:val="006808A6"/>
    <w:rsid w:val="006808DF"/>
    <w:rsid w:val="00680A97"/>
    <w:rsid w:val="00680B6B"/>
    <w:rsid w:val="00680F30"/>
    <w:rsid w:val="00680F81"/>
    <w:rsid w:val="0068102D"/>
    <w:rsid w:val="0068198B"/>
    <w:rsid w:val="006819F6"/>
    <w:rsid w:val="00681DDF"/>
    <w:rsid w:val="00681E5E"/>
    <w:rsid w:val="0068226B"/>
    <w:rsid w:val="00682318"/>
    <w:rsid w:val="00682A4A"/>
    <w:rsid w:val="00682B5A"/>
    <w:rsid w:val="00682ED3"/>
    <w:rsid w:val="00683B20"/>
    <w:rsid w:val="00683D7F"/>
    <w:rsid w:val="006840DE"/>
    <w:rsid w:val="00684258"/>
    <w:rsid w:val="006844D2"/>
    <w:rsid w:val="006846BE"/>
    <w:rsid w:val="00684750"/>
    <w:rsid w:val="006849EC"/>
    <w:rsid w:val="006855F3"/>
    <w:rsid w:val="006856EB"/>
    <w:rsid w:val="00685725"/>
    <w:rsid w:val="006859A2"/>
    <w:rsid w:val="00685D3B"/>
    <w:rsid w:val="00686157"/>
    <w:rsid w:val="0068623E"/>
    <w:rsid w:val="00686366"/>
    <w:rsid w:val="0068647E"/>
    <w:rsid w:val="0068653A"/>
    <w:rsid w:val="0068659D"/>
    <w:rsid w:val="0068673B"/>
    <w:rsid w:val="006869CF"/>
    <w:rsid w:val="00686C31"/>
    <w:rsid w:val="0068721F"/>
    <w:rsid w:val="0069052C"/>
    <w:rsid w:val="006907AE"/>
    <w:rsid w:val="00690A94"/>
    <w:rsid w:val="00690D12"/>
    <w:rsid w:val="00690E79"/>
    <w:rsid w:val="00690F0E"/>
    <w:rsid w:val="00691575"/>
    <w:rsid w:val="006915AC"/>
    <w:rsid w:val="00691634"/>
    <w:rsid w:val="006919C5"/>
    <w:rsid w:val="00691AF1"/>
    <w:rsid w:val="00691D43"/>
    <w:rsid w:val="00691E4A"/>
    <w:rsid w:val="00691EA0"/>
    <w:rsid w:val="00692105"/>
    <w:rsid w:val="00692602"/>
    <w:rsid w:val="00692799"/>
    <w:rsid w:val="006927CA"/>
    <w:rsid w:val="006927F0"/>
    <w:rsid w:val="00692979"/>
    <w:rsid w:val="006929CB"/>
    <w:rsid w:val="00692A0D"/>
    <w:rsid w:val="00692AF6"/>
    <w:rsid w:val="00693077"/>
    <w:rsid w:val="00693295"/>
    <w:rsid w:val="00693467"/>
    <w:rsid w:val="00693833"/>
    <w:rsid w:val="00693C89"/>
    <w:rsid w:val="00693CA1"/>
    <w:rsid w:val="00693E8E"/>
    <w:rsid w:val="00694355"/>
    <w:rsid w:val="006943ED"/>
    <w:rsid w:val="0069447C"/>
    <w:rsid w:val="00694681"/>
    <w:rsid w:val="006946BA"/>
    <w:rsid w:val="006946E4"/>
    <w:rsid w:val="006949AD"/>
    <w:rsid w:val="00694AFD"/>
    <w:rsid w:val="00694CE0"/>
    <w:rsid w:val="0069573B"/>
    <w:rsid w:val="00695991"/>
    <w:rsid w:val="00695A3C"/>
    <w:rsid w:val="00695E95"/>
    <w:rsid w:val="00696098"/>
    <w:rsid w:val="00696244"/>
    <w:rsid w:val="006966FA"/>
    <w:rsid w:val="00696871"/>
    <w:rsid w:val="006969D6"/>
    <w:rsid w:val="00696BD7"/>
    <w:rsid w:val="00696F4C"/>
    <w:rsid w:val="00697114"/>
    <w:rsid w:val="00697191"/>
    <w:rsid w:val="0069755C"/>
    <w:rsid w:val="006979DC"/>
    <w:rsid w:val="00697AED"/>
    <w:rsid w:val="00697B18"/>
    <w:rsid w:val="00697C2C"/>
    <w:rsid w:val="00697D7E"/>
    <w:rsid w:val="006A0566"/>
    <w:rsid w:val="006A05EF"/>
    <w:rsid w:val="006A0942"/>
    <w:rsid w:val="006A11E1"/>
    <w:rsid w:val="006A1465"/>
    <w:rsid w:val="006A18CF"/>
    <w:rsid w:val="006A18DD"/>
    <w:rsid w:val="006A1B17"/>
    <w:rsid w:val="006A2347"/>
    <w:rsid w:val="006A24B3"/>
    <w:rsid w:val="006A29BC"/>
    <w:rsid w:val="006A2B9B"/>
    <w:rsid w:val="006A2BEE"/>
    <w:rsid w:val="006A2D0E"/>
    <w:rsid w:val="006A2E66"/>
    <w:rsid w:val="006A3227"/>
    <w:rsid w:val="006A3390"/>
    <w:rsid w:val="006A3396"/>
    <w:rsid w:val="006A3419"/>
    <w:rsid w:val="006A34FF"/>
    <w:rsid w:val="006A3574"/>
    <w:rsid w:val="006A3F94"/>
    <w:rsid w:val="006A4113"/>
    <w:rsid w:val="006A416D"/>
    <w:rsid w:val="006A457C"/>
    <w:rsid w:val="006A4584"/>
    <w:rsid w:val="006A484F"/>
    <w:rsid w:val="006A49B5"/>
    <w:rsid w:val="006A5185"/>
    <w:rsid w:val="006A5445"/>
    <w:rsid w:val="006A5880"/>
    <w:rsid w:val="006A5A45"/>
    <w:rsid w:val="006A5CA3"/>
    <w:rsid w:val="006A5DCB"/>
    <w:rsid w:val="006A5E26"/>
    <w:rsid w:val="006A64F9"/>
    <w:rsid w:val="006A6725"/>
    <w:rsid w:val="006A68D8"/>
    <w:rsid w:val="006A6B69"/>
    <w:rsid w:val="006A6E2D"/>
    <w:rsid w:val="006A74EC"/>
    <w:rsid w:val="006A7574"/>
    <w:rsid w:val="006A761B"/>
    <w:rsid w:val="006A7BF2"/>
    <w:rsid w:val="006A7C40"/>
    <w:rsid w:val="006A7FDD"/>
    <w:rsid w:val="006B03B8"/>
    <w:rsid w:val="006B0403"/>
    <w:rsid w:val="006B0489"/>
    <w:rsid w:val="006B0661"/>
    <w:rsid w:val="006B087F"/>
    <w:rsid w:val="006B0C66"/>
    <w:rsid w:val="006B0CA3"/>
    <w:rsid w:val="006B1280"/>
    <w:rsid w:val="006B1321"/>
    <w:rsid w:val="006B14AA"/>
    <w:rsid w:val="006B14F4"/>
    <w:rsid w:val="006B1525"/>
    <w:rsid w:val="006B156E"/>
    <w:rsid w:val="006B163E"/>
    <w:rsid w:val="006B166D"/>
    <w:rsid w:val="006B18B8"/>
    <w:rsid w:val="006B1911"/>
    <w:rsid w:val="006B19B2"/>
    <w:rsid w:val="006B1DA2"/>
    <w:rsid w:val="006B1ECE"/>
    <w:rsid w:val="006B1F5F"/>
    <w:rsid w:val="006B20F8"/>
    <w:rsid w:val="006B21E9"/>
    <w:rsid w:val="006B242D"/>
    <w:rsid w:val="006B2767"/>
    <w:rsid w:val="006B2E6C"/>
    <w:rsid w:val="006B3029"/>
    <w:rsid w:val="006B3329"/>
    <w:rsid w:val="006B393F"/>
    <w:rsid w:val="006B3E55"/>
    <w:rsid w:val="006B429B"/>
    <w:rsid w:val="006B4672"/>
    <w:rsid w:val="006B4C04"/>
    <w:rsid w:val="006B4D4E"/>
    <w:rsid w:val="006B4E4C"/>
    <w:rsid w:val="006B54DC"/>
    <w:rsid w:val="006B59B2"/>
    <w:rsid w:val="006B5A2C"/>
    <w:rsid w:val="006B5AA4"/>
    <w:rsid w:val="006B60CF"/>
    <w:rsid w:val="006B65E1"/>
    <w:rsid w:val="006B6A35"/>
    <w:rsid w:val="006B6AD0"/>
    <w:rsid w:val="006B6BA3"/>
    <w:rsid w:val="006B6C2E"/>
    <w:rsid w:val="006B6C95"/>
    <w:rsid w:val="006B6D62"/>
    <w:rsid w:val="006B7213"/>
    <w:rsid w:val="006B725C"/>
    <w:rsid w:val="006B73B6"/>
    <w:rsid w:val="006B7592"/>
    <w:rsid w:val="006B7864"/>
    <w:rsid w:val="006B789D"/>
    <w:rsid w:val="006C03B2"/>
    <w:rsid w:val="006C07C5"/>
    <w:rsid w:val="006C08AE"/>
    <w:rsid w:val="006C09DD"/>
    <w:rsid w:val="006C0A1A"/>
    <w:rsid w:val="006C0D2F"/>
    <w:rsid w:val="006C15F8"/>
    <w:rsid w:val="006C1B3F"/>
    <w:rsid w:val="006C368C"/>
    <w:rsid w:val="006C3740"/>
    <w:rsid w:val="006C375B"/>
    <w:rsid w:val="006C377A"/>
    <w:rsid w:val="006C3B2A"/>
    <w:rsid w:val="006C3CFE"/>
    <w:rsid w:val="006C3F40"/>
    <w:rsid w:val="006C44D3"/>
    <w:rsid w:val="006C45C1"/>
    <w:rsid w:val="006C45F6"/>
    <w:rsid w:val="006C46A9"/>
    <w:rsid w:val="006C4917"/>
    <w:rsid w:val="006C49AD"/>
    <w:rsid w:val="006C4B0F"/>
    <w:rsid w:val="006C4B11"/>
    <w:rsid w:val="006C4D69"/>
    <w:rsid w:val="006C50C3"/>
    <w:rsid w:val="006C5215"/>
    <w:rsid w:val="006C566C"/>
    <w:rsid w:val="006C569D"/>
    <w:rsid w:val="006C57EC"/>
    <w:rsid w:val="006C5A4C"/>
    <w:rsid w:val="006C5C20"/>
    <w:rsid w:val="006C5C5E"/>
    <w:rsid w:val="006C5DB4"/>
    <w:rsid w:val="006C5FF1"/>
    <w:rsid w:val="006C6287"/>
    <w:rsid w:val="006C677C"/>
    <w:rsid w:val="006C696A"/>
    <w:rsid w:val="006C6E92"/>
    <w:rsid w:val="006C75C9"/>
    <w:rsid w:val="006C7B84"/>
    <w:rsid w:val="006D00F1"/>
    <w:rsid w:val="006D0233"/>
    <w:rsid w:val="006D03CD"/>
    <w:rsid w:val="006D0529"/>
    <w:rsid w:val="006D0A70"/>
    <w:rsid w:val="006D0AD9"/>
    <w:rsid w:val="006D0DED"/>
    <w:rsid w:val="006D0E4F"/>
    <w:rsid w:val="006D0F40"/>
    <w:rsid w:val="006D10BB"/>
    <w:rsid w:val="006D15CF"/>
    <w:rsid w:val="006D1843"/>
    <w:rsid w:val="006D1886"/>
    <w:rsid w:val="006D19ED"/>
    <w:rsid w:val="006D1A23"/>
    <w:rsid w:val="006D1A54"/>
    <w:rsid w:val="006D1F1A"/>
    <w:rsid w:val="006D21FF"/>
    <w:rsid w:val="006D2368"/>
    <w:rsid w:val="006D2627"/>
    <w:rsid w:val="006D2857"/>
    <w:rsid w:val="006D2A96"/>
    <w:rsid w:val="006D31AF"/>
    <w:rsid w:val="006D31DD"/>
    <w:rsid w:val="006D3290"/>
    <w:rsid w:val="006D43ED"/>
    <w:rsid w:val="006D492A"/>
    <w:rsid w:val="006D493C"/>
    <w:rsid w:val="006D4C03"/>
    <w:rsid w:val="006D4F72"/>
    <w:rsid w:val="006D4FF8"/>
    <w:rsid w:val="006D52A4"/>
    <w:rsid w:val="006D5642"/>
    <w:rsid w:val="006D58D1"/>
    <w:rsid w:val="006D59BF"/>
    <w:rsid w:val="006D5AE7"/>
    <w:rsid w:val="006D5EC2"/>
    <w:rsid w:val="006D5FEF"/>
    <w:rsid w:val="006D615D"/>
    <w:rsid w:val="006D6990"/>
    <w:rsid w:val="006D6B7F"/>
    <w:rsid w:val="006D7598"/>
    <w:rsid w:val="006D7B93"/>
    <w:rsid w:val="006D7DAD"/>
    <w:rsid w:val="006D7FA0"/>
    <w:rsid w:val="006E013C"/>
    <w:rsid w:val="006E017C"/>
    <w:rsid w:val="006E05FF"/>
    <w:rsid w:val="006E0946"/>
    <w:rsid w:val="006E09B7"/>
    <w:rsid w:val="006E0B16"/>
    <w:rsid w:val="006E0CF6"/>
    <w:rsid w:val="006E0E60"/>
    <w:rsid w:val="006E0ED0"/>
    <w:rsid w:val="006E14ED"/>
    <w:rsid w:val="006E176F"/>
    <w:rsid w:val="006E21B8"/>
    <w:rsid w:val="006E22CC"/>
    <w:rsid w:val="006E25E8"/>
    <w:rsid w:val="006E2AA6"/>
    <w:rsid w:val="006E2CDE"/>
    <w:rsid w:val="006E2EC8"/>
    <w:rsid w:val="006E3431"/>
    <w:rsid w:val="006E351D"/>
    <w:rsid w:val="006E3660"/>
    <w:rsid w:val="006E3B04"/>
    <w:rsid w:val="006E3C4E"/>
    <w:rsid w:val="006E3CA6"/>
    <w:rsid w:val="006E3D3A"/>
    <w:rsid w:val="006E3EBD"/>
    <w:rsid w:val="006E459B"/>
    <w:rsid w:val="006E462E"/>
    <w:rsid w:val="006E512D"/>
    <w:rsid w:val="006E5151"/>
    <w:rsid w:val="006E54EC"/>
    <w:rsid w:val="006E554E"/>
    <w:rsid w:val="006E5615"/>
    <w:rsid w:val="006E56E4"/>
    <w:rsid w:val="006E5E31"/>
    <w:rsid w:val="006E60CD"/>
    <w:rsid w:val="006E6A05"/>
    <w:rsid w:val="006E6DA9"/>
    <w:rsid w:val="006E6F03"/>
    <w:rsid w:val="006E7025"/>
    <w:rsid w:val="006E71A8"/>
    <w:rsid w:val="006E7320"/>
    <w:rsid w:val="006E748D"/>
    <w:rsid w:val="006E7496"/>
    <w:rsid w:val="006E792F"/>
    <w:rsid w:val="006E7969"/>
    <w:rsid w:val="006E7C28"/>
    <w:rsid w:val="006E7CB5"/>
    <w:rsid w:val="006E7DD9"/>
    <w:rsid w:val="006E7E49"/>
    <w:rsid w:val="006E7F71"/>
    <w:rsid w:val="006F014F"/>
    <w:rsid w:val="006F05C2"/>
    <w:rsid w:val="006F0856"/>
    <w:rsid w:val="006F090B"/>
    <w:rsid w:val="006F0C12"/>
    <w:rsid w:val="006F0EB1"/>
    <w:rsid w:val="006F0F82"/>
    <w:rsid w:val="006F1008"/>
    <w:rsid w:val="006F102D"/>
    <w:rsid w:val="006F12D7"/>
    <w:rsid w:val="006F18D2"/>
    <w:rsid w:val="006F1C42"/>
    <w:rsid w:val="006F1D86"/>
    <w:rsid w:val="006F1FD7"/>
    <w:rsid w:val="006F22CB"/>
    <w:rsid w:val="006F2867"/>
    <w:rsid w:val="006F291E"/>
    <w:rsid w:val="006F2E21"/>
    <w:rsid w:val="006F3052"/>
    <w:rsid w:val="006F314D"/>
    <w:rsid w:val="006F3584"/>
    <w:rsid w:val="006F3738"/>
    <w:rsid w:val="006F3B01"/>
    <w:rsid w:val="006F3BDF"/>
    <w:rsid w:val="006F3F63"/>
    <w:rsid w:val="006F4072"/>
    <w:rsid w:val="006F4189"/>
    <w:rsid w:val="006F4A19"/>
    <w:rsid w:val="006F5502"/>
    <w:rsid w:val="006F557B"/>
    <w:rsid w:val="006F5B41"/>
    <w:rsid w:val="006F6689"/>
    <w:rsid w:val="006F6740"/>
    <w:rsid w:val="006F6B15"/>
    <w:rsid w:val="006F6E87"/>
    <w:rsid w:val="006F728E"/>
    <w:rsid w:val="006F746D"/>
    <w:rsid w:val="006F7523"/>
    <w:rsid w:val="006F7A92"/>
    <w:rsid w:val="006F7C53"/>
    <w:rsid w:val="006F7E42"/>
    <w:rsid w:val="00700042"/>
    <w:rsid w:val="0070023A"/>
    <w:rsid w:val="007014BB"/>
    <w:rsid w:val="007014BD"/>
    <w:rsid w:val="007017EA"/>
    <w:rsid w:val="0070181F"/>
    <w:rsid w:val="0070193E"/>
    <w:rsid w:val="00701B27"/>
    <w:rsid w:val="00701B61"/>
    <w:rsid w:val="007026D0"/>
    <w:rsid w:val="00702BFC"/>
    <w:rsid w:val="007034BC"/>
    <w:rsid w:val="00703507"/>
    <w:rsid w:val="007035F6"/>
    <w:rsid w:val="007036E5"/>
    <w:rsid w:val="00704342"/>
    <w:rsid w:val="007046C7"/>
    <w:rsid w:val="007047A7"/>
    <w:rsid w:val="00704A33"/>
    <w:rsid w:val="00704B32"/>
    <w:rsid w:val="00704DEB"/>
    <w:rsid w:val="00704F31"/>
    <w:rsid w:val="00705584"/>
    <w:rsid w:val="00705699"/>
    <w:rsid w:val="00705BEB"/>
    <w:rsid w:val="00705E96"/>
    <w:rsid w:val="00706031"/>
    <w:rsid w:val="0070633E"/>
    <w:rsid w:val="00706DD9"/>
    <w:rsid w:val="00706E08"/>
    <w:rsid w:val="00706FAE"/>
    <w:rsid w:val="0070711F"/>
    <w:rsid w:val="0070743B"/>
    <w:rsid w:val="00707747"/>
    <w:rsid w:val="007078B5"/>
    <w:rsid w:val="007101EE"/>
    <w:rsid w:val="00710216"/>
    <w:rsid w:val="0071028E"/>
    <w:rsid w:val="007105AE"/>
    <w:rsid w:val="00710994"/>
    <w:rsid w:val="007109CD"/>
    <w:rsid w:val="00710A3E"/>
    <w:rsid w:val="00710D33"/>
    <w:rsid w:val="00710DBA"/>
    <w:rsid w:val="007110FE"/>
    <w:rsid w:val="00711760"/>
    <w:rsid w:val="0071196B"/>
    <w:rsid w:val="00711A0F"/>
    <w:rsid w:val="00711AE4"/>
    <w:rsid w:val="00711C6E"/>
    <w:rsid w:val="00711D10"/>
    <w:rsid w:val="00711D73"/>
    <w:rsid w:val="00711DCA"/>
    <w:rsid w:val="00711E0C"/>
    <w:rsid w:val="00711FAF"/>
    <w:rsid w:val="00712459"/>
    <w:rsid w:val="00712A0F"/>
    <w:rsid w:val="00712FDB"/>
    <w:rsid w:val="0071312C"/>
    <w:rsid w:val="0071313E"/>
    <w:rsid w:val="0071374D"/>
    <w:rsid w:val="00713FAE"/>
    <w:rsid w:val="00714312"/>
    <w:rsid w:val="007143D3"/>
    <w:rsid w:val="00714722"/>
    <w:rsid w:val="00714812"/>
    <w:rsid w:val="00714D6A"/>
    <w:rsid w:val="00714E22"/>
    <w:rsid w:val="00714FD4"/>
    <w:rsid w:val="0071520A"/>
    <w:rsid w:val="0071589C"/>
    <w:rsid w:val="00715F49"/>
    <w:rsid w:val="007162F2"/>
    <w:rsid w:val="007163BF"/>
    <w:rsid w:val="0071646B"/>
    <w:rsid w:val="0071649C"/>
    <w:rsid w:val="007164B6"/>
    <w:rsid w:val="00716C2D"/>
    <w:rsid w:val="00716FC0"/>
    <w:rsid w:val="00717267"/>
    <w:rsid w:val="007176E8"/>
    <w:rsid w:val="007178EE"/>
    <w:rsid w:val="00717978"/>
    <w:rsid w:val="00717B0A"/>
    <w:rsid w:val="00720497"/>
    <w:rsid w:val="00720759"/>
    <w:rsid w:val="00720BD4"/>
    <w:rsid w:val="00720C56"/>
    <w:rsid w:val="007215A9"/>
    <w:rsid w:val="007218A9"/>
    <w:rsid w:val="0072190B"/>
    <w:rsid w:val="00721E1D"/>
    <w:rsid w:val="0072243F"/>
    <w:rsid w:val="00722494"/>
    <w:rsid w:val="00722974"/>
    <w:rsid w:val="00722ACB"/>
    <w:rsid w:val="00722B72"/>
    <w:rsid w:val="0072365A"/>
    <w:rsid w:val="00723701"/>
    <w:rsid w:val="00723DB6"/>
    <w:rsid w:val="00723EC3"/>
    <w:rsid w:val="007240E7"/>
    <w:rsid w:val="00724361"/>
    <w:rsid w:val="00724426"/>
    <w:rsid w:val="00724B0F"/>
    <w:rsid w:val="00725068"/>
    <w:rsid w:val="007254B1"/>
    <w:rsid w:val="007254E3"/>
    <w:rsid w:val="00725586"/>
    <w:rsid w:val="0072560E"/>
    <w:rsid w:val="00725A9C"/>
    <w:rsid w:val="00725CB6"/>
    <w:rsid w:val="00725D75"/>
    <w:rsid w:val="0072602E"/>
    <w:rsid w:val="0072620B"/>
    <w:rsid w:val="00726281"/>
    <w:rsid w:val="0072665F"/>
    <w:rsid w:val="00726B37"/>
    <w:rsid w:val="00726F76"/>
    <w:rsid w:val="007273B4"/>
    <w:rsid w:val="00727B8B"/>
    <w:rsid w:val="00727E9F"/>
    <w:rsid w:val="0073023B"/>
    <w:rsid w:val="00730302"/>
    <w:rsid w:val="00730B9D"/>
    <w:rsid w:val="0073128B"/>
    <w:rsid w:val="0073171A"/>
    <w:rsid w:val="00731A41"/>
    <w:rsid w:val="00731D37"/>
    <w:rsid w:val="00731E4B"/>
    <w:rsid w:val="00731E5E"/>
    <w:rsid w:val="00731F54"/>
    <w:rsid w:val="00731F9F"/>
    <w:rsid w:val="00732002"/>
    <w:rsid w:val="00732003"/>
    <w:rsid w:val="00732321"/>
    <w:rsid w:val="0073248F"/>
    <w:rsid w:val="00732880"/>
    <w:rsid w:val="007328B1"/>
    <w:rsid w:val="00733315"/>
    <w:rsid w:val="00733858"/>
    <w:rsid w:val="00733A74"/>
    <w:rsid w:val="00733A80"/>
    <w:rsid w:val="00733AA9"/>
    <w:rsid w:val="00733F4E"/>
    <w:rsid w:val="007340A2"/>
    <w:rsid w:val="00734834"/>
    <w:rsid w:val="0073497A"/>
    <w:rsid w:val="007349F2"/>
    <w:rsid w:val="00735382"/>
    <w:rsid w:val="007356D0"/>
    <w:rsid w:val="007356F3"/>
    <w:rsid w:val="0073609D"/>
    <w:rsid w:val="0073637C"/>
    <w:rsid w:val="007366AB"/>
    <w:rsid w:val="00736D7B"/>
    <w:rsid w:val="00736DBA"/>
    <w:rsid w:val="00736EA9"/>
    <w:rsid w:val="00736EF4"/>
    <w:rsid w:val="00736F21"/>
    <w:rsid w:val="007377ED"/>
    <w:rsid w:val="0073787D"/>
    <w:rsid w:val="007379C8"/>
    <w:rsid w:val="007400F3"/>
    <w:rsid w:val="00740329"/>
    <w:rsid w:val="00740698"/>
    <w:rsid w:val="007406C0"/>
    <w:rsid w:val="00740AC1"/>
    <w:rsid w:val="00740CD3"/>
    <w:rsid w:val="00740E1A"/>
    <w:rsid w:val="00740F6B"/>
    <w:rsid w:val="00741016"/>
    <w:rsid w:val="0074108B"/>
    <w:rsid w:val="00741977"/>
    <w:rsid w:val="00741BD5"/>
    <w:rsid w:val="00741E2B"/>
    <w:rsid w:val="007420C9"/>
    <w:rsid w:val="00742235"/>
    <w:rsid w:val="007425E2"/>
    <w:rsid w:val="00742695"/>
    <w:rsid w:val="007426A4"/>
    <w:rsid w:val="00742A51"/>
    <w:rsid w:val="00742BFB"/>
    <w:rsid w:val="00742EC0"/>
    <w:rsid w:val="00742FA6"/>
    <w:rsid w:val="00742FDB"/>
    <w:rsid w:val="00743094"/>
    <w:rsid w:val="007431F9"/>
    <w:rsid w:val="007436DC"/>
    <w:rsid w:val="00743757"/>
    <w:rsid w:val="00743867"/>
    <w:rsid w:val="0074389C"/>
    <w:rsid w:val="00744055"/>
    <w:rsid w:val="007442E0"/>
    <w:rsid w:val="00744F4C"/>
    <w:rsid w:val="00744FB1"/>
    <w:rsid w:val="007454F5"/>
    <w:rsid w:val="0074576E"/>
    <w:rsid w:val="00745BBE"/>
    <w:rsid w:val="00745EBB"/>
    <w:rsid w:val="00746167"/>
    <w:rsid w:val="00746199"/>
    <w:rsid w:val="0074644A"/>
    <w:rsid w:val="00746677"/>
    <w:rsid w:val="00747446"/>
    <w:rsid w:val="00747567"/>
    <w:rsid w:val="00747BD8"/>
    <w:rsid w:val="00747E09"/>
    <w:rsid w:val="00747F05"/>
    <w:rsid w:val="0075038A"/>
    <w:rsid w:val="007509F9"/>
    <w:rsid w:val="00750DB5"/>
    <w:rsid w:val="00751239"/>
    <w:rsid w:val="007515C8"/>
    <w:rsid w:val="007515FA"/>
    <w:rsid w:val="007517D1"/>
    <w:rsid w:val="00751C4C"/>
    <w:rsid w:val="00751F76"/>
    <w:rsid w:val="007521E7"/>
    <w:rsid w:val="00752273"/>
    <w:rsid w:val="0075229B"/>
    <w:rsid w:val="00752497"/>
    <w:rsid w:val="00752504"/>
    <w:rsid w:val="00752566"/>
    <w:rsid w:val="0075288B"/>
    <w:rsid w:val="00752FE7"/>
    <w:rsid w:val="007536BB"/>
    <w:rsid w:val="007539FA"/>
    <w:rsid w:val="00753B9D"/>
    <w:rsid w:val="00753BC8"/>
    <w:rsid w:val="00753C7E"/>
    <w:rsid w:val="00753DB5"/>
    <w:rsid w:val="00753F01"/>
    <w:rsid w:val="0075412E"/>
    <w:rsid w:val="00754892"/>
    <w:rsid w:val="00754981"/>
    <w:rsid w:val="007549AC"/>
    <w:rsid w:val="00754D64"/>
    <w:rsid w:val="00754FD5"/>
    <w:rsid w:val="007553DE"/>
    <w:rsid w:val="007555CD"/>
    <w:rsid w:val="00755749"/>
    <w:rsid w:val="00755B06"/>
    <w:rsid w:val="00755D5D"/>
    <w:rsid w:val="00755E06"/>
    <w:rsid w:val="0075600E"/>
    <w:rsid w:val="007560C4"/>
    <w:rsid w:val="007561CD"/>
    <w:rsid w:val="007564B4"/>
    <w:rsid w:val="007565E2"/>
    <w:rsid w:val="00756CD7"/>
    <w:rsid w:val="00756D1A"/>
    <w:rsid w:val="007570A3"/>
    <w:rsid w:val="007572E9"/>
    <w:rsid w:val="00757495"/>
    <w:rsid w:val="007578FE"/>
    <w:rsid w:val="00757A03"/>
    <w:rsid w:val="00757A61"/>
    <w:rsid w:val="00757CD9"/>
    <w:rsid w:val="00757D4D"/>
    <w:rsid w:val="00757E89"/>
    <w:rsid w:val="00757E8E"/>
    <w:rsid w:val="00757FE8"/>
    <w:rsid w:val="007600CF"/>
    <w:rsid w:val="007604E2"/>
    <w:rsid w:val="00760756"/>
    <w:rsid w:val="0076075A"/>
    <w:rsid w:val="00760D79"/>
    <w:rsid w:val="00760E75"/>
    <w:rsid w:val="007610E6"/>
    <w:rsid w:val="00761300"/>
    <w:rsid w:val="0076132D"/>
    <w:rsid w:val="007613AF"/>
    <w:rsid w:val="007619D7"/>
    <w:rsid w:val="007619FB"/>
    <w:rsid w:val="00761F58"/>
    <w:rsid w:val="0076200C"/>
    <w:rsid w:val="007620A4"/>
    <w:rsid w:val="007621F9"/>
    <w:rsid w:val="007623DC"/>
    <w:rsid w:val="007624B9"/>
    <w:rsid w:val="00762924"/>
    <w:rsid w:val="0076295C"/>
    <w:rsid w:val="007629C8"/>
    <w:rsid w:val="00763055"/>
    <w:rsid w:val="007633DF"/>
    <w:rsid w:val="0076375B"/>
    <w:rsid w:val="007639CC"/>
    <w:rsid w:val="00763D32"/>
    <w:rsid w:val="00764346"/>
    <w:rsid w:val="007647A4"/>
    <w:rsid w:val="00764E4E"/>
    <w:rsid w:val="00764E93"/>
    <w:rsid w:val="00764EB8"/>
    <w:rsid w:val="00765098"/>
    <w:rsid w:val="007656A2"/>
    <w:rsid w:val="0076598E"/>
    <w:rsid w:val="00765FDC"/>
    <w:rsid w:val="00766303"/>
    <w:rsid w:val="007663C7"/>
    <w:rsid w:val="00766559"/>
    <w:rsid w:val="007665B2"/>
    <w:rsid w:val="007667D5"/>
    <w:rsid w:val="00766B0E"/>
    <w:rsid w:val="00766BFB"/>
    <w:rsid w:val="00766DFE"/>
    <w:rsid w:val="00766F49"/>
    <w:rsid w:val="0076731C"/>
    <w:rsid w:val="00767416"/>
    <w:rsid w:val="0076742F"/>
    <w:rsid w:val="0076747C"/>
    <w:rsid w:val="0076775B"/>
    <w:rsid w:val="00767837"/>
    <w:rsid w:val="007678B6"/>
    <w:rsid w:val="00767A96"/>
    <w:rsid w:val="00767B9A"/>
    <w:rsid w:val="00770301"/>
    <w:rsid w:val="007707A1"/>
    <w:rsid w:val="00770CEE"/>
    <w:rsid w:val="00771127"/>
    <w:rsid w:val="0077177A"/>
    <w:rsid w:val="007719EA"/>
    <w:rsid w:val="007721AD"/>
    <w:rsid w:val="00772233"/>
    <w:rsid w:val="00772624"/>
    <w:rsid w:val="00772D15"/>
    <w:rsid w:val="00772DC3"/>
    <w:rsid w:val="007733C4"/>
    <w:rsid w:val="00773816"/>
    <w:rsid w:val="00773B5C"/>
    <w:rsid w:val="0077435C"/>
    <w:rsid w:val="007743A1"/>
    <w:rsid w:val="007744EF"/>
    <w:rsid w:val="00774B0C"/>
    <w:rsid w:val="007750DC"/>
    <w:rsid w:val="007751BA"/>
    <w:rsid w:val="007752A2"/>
    <w:rsid w:val="00775330"/>
    <w:rsid w:val="00775BAA"/>
    <w:rsid w:val="00775C14"/>
    <w:rsid w:val="00775EFD"/>
    <w:rsid w:val="00775F11"/>
    <w:rsid w:val="00775FBB"/>
    <w:rsid w:val="00776085"/>
    <w:rsid w:val="00776128"/>
    <w:rsid w:val="007762CD"/>
    <w:rsid w:val="007768B1"/>
    <w:rsid w:val="007768F2"/>
    <w:rsid w:val="00776BCF"/>
    <w:rsid w:val="00776C19"/>
    <w:rsid w:val="00776E9E"/>
    <w:rsid w:val="00777053"/>
    <w:rsid w:val="0077705B"/>
    <w:rsid w:val="007779C9"/>
    <w:rsid w:val="00777CD9"/>
    <w:rsid w:val="00777EE9"/>
    <w:rsid w:val="00780657"/>
    <w:rsid w:val="007807D3"/>
    <w:rsid w:val="00780980"/>
    <w:rsid w:val="007809DE"/>
    <w:rsid w:val="007809E1"/>
    <w:rsid w:val="00780ACE"/>
    <w:rsid w:val="00780E4D"/>
    <w:rsid w:val="0078146E"/>
    <w:rsid w:val="00781633"/>
    <w:rsid w:val="0078165E"/>
    <w:rsid w:val="007816FD"/>
    <w:rsid w:val="007818BF"/>
    <w:rsid w:val="00781A70"/>
    <w:rsid w:val="00781B9A"/>
    <w:rsid w:val="00781D05"/>
    <w:rsid w:val="00781DAD"/>
    <w:rsid w:val="00782266"/>
    <w:rsid w:val="0078243D"/>
    <w:rsid w:val="00782610"/>
    <w:rsid w:val="00782D8A"/>
    <w:rsid w:val="00783315"/>
    <w:rsid w:val="007833C3"/>
    <w:rsid w:val="007837BE"/>
    <w:rsid w:val="0078380D"/>
    <w:rsid w:val="00783FC6"/>
    <w:rsid w:val="007842FE"/>
    <w:rsid w:val="00784477"/>
    <w:rsid w:val="00784702"/>
    <w:rsid w:val="00784C31"/>
    <w:rsid w:val="00784EA1"/>
    <w:rsid w:val="00784FC7"/>
    <w:rsid w:val="00785397"/>
    <w:rsid w:val="0078558E"/>
    <w:rsid w:val="007855C0"/>
    <w:rsid w:val="0078570A"/>
    <w:rsid w:val="00785B35"/>
    <w:rsid w:val="00785EF8"/>
    <w:rsid w:val="007861D1"/>
    <w:rsid w:val="00786272"/>
    <w:rsid w:val="007864B2"/>
    <w:rsid w:val="007864C6"/>
    <w:rsid w:val="007864EA"/>
    <w:rsid w:val="0078651F"/>
    <w:rsid w:val="00786595"/>
    <w:rsid w:val="007865F6"/>
    <w:rsid w:val="00786620"/>
    <w:rsid w:val="007868B7"/>
    <w:rsid w:val="00786BC0"/>
    <w:rsid w:val="00786BC4"/>
    <w:rsid w:val="0078756D"/>
    <w:rsid w:val="00787736"/>
    <w:rsid w:val="00787977"/>
    <w:rsid w:val="00787A55"/>
    <w:rsid w:val="00787FF1"/>
    <w:rsid w:val="00790050"/>
    <w:rsid w:val="007901DB"/>
    <w:rsid w:val="00790644"/>
    <w:rsid w:val="00790AE2"/>
    <w:rsid w:val="00790AFB"/>
    <w:rsid w:val="00790D97"/>
    <w:rsid w:val="007916D2"/>
    <w:rsid w:val="00791ADE"/>
    <w:rsid w:val="00791BEA"/>
    <w:rsid w:val="007923A0"/>
    <w:rsid w:val="007926B7"/>
    <w:rsid w:val="00792DCC"/>
    <w:rsid w:val="00792ECC"/>
    <w:rsid w:val="00793042"/>
    <w:rsid w:val="00793196"/>
    <w:rsid w:val="00793444"/>
    <w:rsid w:val="00793526"/>
    <w:rsid w:val="007939C7"/>
    <w:rsid w:val="00793F70"/>
    <w:rsid w:val="00793F79"/>
    <w:rsid w:val="00794111"/>
    <w:rsid w:val="007947FB"/>
    <w:rsid w:val="00794869"/>
    <w:rsid w:val="0079492A"/>
    <w:rsid w:val="0079495C"/>
    <w:rsid w:val="00794BF4"/>
    <w:rsid w:val="00794D93"/>
    <w:rsid w:val="00794DDD"/>
    <w:rsid w:val="00795060"/>
    <w:rsid w:val="007954AC"/>
    <w:rsid w:val="00795B0C"/>
    <w:rsid w:val="0079601B"/>
    <w:rsid w:val="007960FA"/>
    <w:rsid w:val="0079611D"/>
    <w:rsid w:val="007962E1"/>
    <w:rsid w:val="0079663F"/>
    <w:rsid w:val="00796CC8"/>
    <w:rsid w:val="00796EBB"/>
    <w:rsid w:val="00796F91"/>
    <w:rsid w:val="00797804"/>
    <w:rsid w:val="00797DAA"/>
    <w:rsid w:val="00797FCF"/>
    <w:rsid w:val="007A0616"/>
    <w:rsid w:val="007A0763"/>
    <w:rsid w:val="007A0DAC"/>
    <w:rsid w:val="007A0E75"/>
    <w:rsid w:val="007A10CA"/>
    <w:rsid w:val="007A1189"/>
    <w:rsid w:val="007A15BA"/>
    <w:rsid w:val="007A166E"/>
    <w:rsid w:val="007A1775"/>
    <w:rsid w:val="007A1930"/>
    <w:rsid w:val="007A1B63"/>
    <w:rsid w:val="007A1FA4"/>
    <w:rsid w:val="007A206F"/>
    <w:rsid w:val="007A21A1"/>
    <w:rsid w:val="007A221A"/>
    <w:rsid w:val="007A23D9"/>
    <w:rsid w:val="007A2BFF"/>
    <w:rsid w:val="007A2DE7"/>
    <w:rsid w:val="007A300F"/>
    <w:rsid w:val="007A3040"/>
    <w:rsid w:val="007A3373"/>
    <w:rsid w:val="007A3395"/>
    <w:rsid w:val="007A3408"/>
    <w:rsid w:val="007A3505"/>
    <w:rsid w:val="007A3BF2"/>
    <w:rsid w:val="007A3CC5"/>
    <w:rsid w:val="007A3E32"/>
    <w:rsid w:val="007A4077"/>
    <w:rsid w:val="007A41F0"/>
    <w:rsid w:val="007A4264"/>
    <w:rsid w:val="007A43F5"/>
    <w:rsid w:val="007A4AF1"/>
    <w:rsid w:val="007A4DD8"/>
    <w:rsid w:val="007A4EC1"/>
    <w:rsid w:val="007A5288"/>
    <w:rsid w:val="007A57BA"/>
    <w:rsid w:val="007A618D"/>
    <w:rsid w:val="007A6333"/>
    <w:rsid w:val="007A63AD"/>
    <w:rsid w:val="007A6477"/>
    <w:rsid w:val="007A6909"/>
    <w:rsid w:val="007A6C50"/>
    <w:rsid w:val="007A75A3"/>
    <w:rsid w:val="007B017C"/>
    <w:rsid w:val="007B0253"/>
    <w:rsid w:val="007B04D5"/>
    <w:rsid w:val="007B059C"/>
    <w:rsid w:val="007B073B"/>
    <w:rsid w:val="007B0865"/>
    <w:rsid w:val="007B08AE"/>
    <w:rsid w:val="007B0960"/>
    <w:rsid w:val="007B09ED"/>
    <w:rsid w:val="007B0B92"/>
    <w:rsid w:val="007B1061"/>
    <w:rsid w:val="007B19E4"/>
    <w:rsid w:val="007B1F9A"/>
    <w:rsid w:val="007B1FAE"/>
    <w:rsid w:val="007B21A1"/>
    <w:rsid w:val="007B21A9"/>
    <w:rsid w:val="007B2446"/>
    <w:rsid w:val="007B262F"/>
    <w:rsid w:val="007B2638"/>
    <w:rsid w:val="007B314C"/>
    <w:rsid w:val="007B322B"/>
    <w:rsid w:val="007B3475"/>
    <w:rsid w:val="007B3476"/>
    <w:rsid w:val="007B37C5"/>
    <w:rsid w:val="007B3D55"/>
    <w:rsid w:val="007B4049"/>
    <w:rsid w:val="007B40AD"/>
    <w:rsid w:val="007B448A"/>
    <w:rsid w:val="007B44DC"/>
    <w:rsid w:val="007B4543"/>
    <w:rsid w:val="007B4747"/>
    <w:rsid w:val="007B4874"/>
    <w:rsid w:val="007B4937"/>
    <w:rsid w:val="007B5A66"/>
    <w:rsid w:val="007B5B35"/>
    <w:rsid w:val="007B610B"/>
    <w:rsid w:val="007B630D"/>
    <w:rsid w:val="007B6901"/>
    <w:rsid w:val="007B697F"/>
    <w:rsid w:val="007B6F20"/>
    <w:rsid w:val="007B7575"/>
    <w:rsid w:val="007B76AC"/>
    <w:rsid w:val="007C02F3"/>
    <w:rsid w:val="007C0880"/>
    <w:rsid w:val="007C0BD2"/>
    <w:rsid w:val="007C0F3A"/>
    <w:rsid w:val="007C1065"/>
    <w:rsid w:val="007C13B7"/>
    <w:rsid w:val="007C1537"/>
    <w:rsid w:val="007C1AD4"/>
    <w:rsid w:val="007C1B94"/>
    <w:rsid w:val="007C2016"/>
    <w:rsid w:val="007C27EF"/>
    <w:rsid w:val="007C2A39"/>
    <w:rsid w:val="007C31DC"/>
    <w:rsid w:val="007C3593"/>
    <w:rsid w:val="007C3740"/>
    <w:rsid w:val="007C3D88"/>
    <w:rsid w:val="007C3F14"/>
    <w:rsid w:val="007C3FC8"/>
    <w:rsid w:val="007C42DB"/>
    <w:rsid w:val="007C46F5"/>
    <w:rsid w:val="007C4EB1"/>
    <w:rsid w:val="007C508D"/>
    <w:rsid w:val="007C515A"/>
    <w:rsid w:val="007C518E"/>
    <w:rsid w:val="007C52ED"/>
    <w:rsid w:val="007C539B"/>
    <w:rsid w:val="007C56CE"/>
    <w:rsid w:val="007C5954"/>
    <w:rsid w:val="007C5AB0"/>
    <w:rsid w:val="007C5CE6"/>
    <w:rsid w:val="007C5DB6"/>
    <w:rsid w:val="007C617C"/>
    <w:rsid w:val="007C61E0"/>
    <w:rsid w:val="007C62D9"/>
    <w:rsid w:val="007C64BC"/>
    <w:rsid w:val="007C653F"/>
    <w:rsid w:val="007C6939"/>
    <w:rsid w:val="007C6941"/>
    <w:rsid w:val="007C6B31"/>
    <w:rsid w:val="007C6B94"/>
    <w:rsid w:val="007C6D8A"/>
    <w:rsid w:val="007C728E"/>
    <w:rsid w:val="007C794C"/>
    <w:rsid w:val="007C7974"/>
    <w:rsid w:val="007C7E68"/>
    <w:rsid w:val="007C7EF3"/>
    <w:rsid w:val="007D020B"/>
    <w:rsid w:val="007D0677"/>
    <w:rsid w:val="007D0758"/>
    <w:rsid w:val="007D0779"/>
    <w:rsid w:val="007D096E"/>
    <w:rsid w:val="007D098C"/>
    <w:rsid w:val="007D0ED7"/>
    <w:rsid w:val="007D11B6"/>
    <w:rsid w:val="007D11CE"/>
    <w:rsid w:val="007D149C"/>
    <w:rsid w:val="007D1558"/>
    <w:rsid w:val="007D1802"/>
    <w:rsid w:val="007D19FD"/>
    <w:rsid w:val="007D1B55"/>
    <w:rsid w:val="007D1B7C"/>
    <w:rsid w:val="007D1F79"/>
    <w:rsid w:val="007D214A"/>
    <w:rsid w:val="007D230E"/>
    <w:rsid w:val="007D24AD"/>
    <w:rsid w:val="007D2E1E"/>
    <w:rsid w:val="007D2E2A"/>
    <w:rsid w:val="007D357E"/>
    <w:rsid w:val="007D3889"/>
    <w:rsid w:val="007D39A2"/>
    <w:rsid w:val="007D39D7"/>
    <w:rsid w:val="007D469D"/>
    <w:rsid w:val="007D4C23"/>
    <w:rsid w:val="007D4D9A"/>
    <w:rsid w:val="007D4FD0"/>
    <w:rsid w:val="007D4FF2"/>
    <w:rsid w:val="007D512C"/>
    <w:rsid w:val="007D5136"/>
    <w:rsid w:val="007D526F"/>
    <w:rsid w:val="007D5927"/>
    <w:rsid w:val="007D5EE8"/>
    <w:rsid w:val="007D6310"/>
    <w:rsid w:val="007D647B"/>
    <w:rsid w:val="007D673F"/>
    <w:rsid w:val="007D68F4"/>
    <w:rsid w:val="007D6BBD"/>
    <w:rsid w:val="007D6C84"/>
    <w:rsid w:val="007D6CD1"/>
    <w:rsid w:val="007D6CE5"/>
    <w:rsid w:val="007D6EF0"/>
    <w:rsid w:val="007D7042"/>
    <w:rsid w:val="007D7059"/>
    <w:rsid w:val="007D7278"/>
    <w:rsid w:val="007D7532"/>
    <w:rsid w:val="007D78FD"/>
    <w:rsid w:val="007D794A"/>
    <w:rsid w:val="007D7C4B"/>
    <w:rsid w:val="007D7D7B"/>
    <w:rsid w:val="007D7E94"/>
    <w:rsid w:val="007D7F16"/>
    <w:rsid w:val="007D7FEF"/>
    <w:rsid w:val="007E00E9"/>
    <w:rsid w:val="007E0162"/>
    <w:rsid w:val="007E02CC"/>
    <w:rsid w:val="007E07FD"/>
    <w:rsid w:val="007E0981"/>
    <w:rsid w:val="007E0986"/>
    <w:rsid w:val="007E0AA5"/>
    <w:rsid w:val="007E0C8C"/>
    <w:rsid w:val="007E1479"/>
    <w:rsid w:val="007E152B"/>
    <w:rsid w:val="007E1A55"/>
    <w:rsid w:val="007E1BD9"/>
    <w:rsid w:val="007E1CB1"/>
    <w:rsid w:val="007E1D0D"/>
    <w:rsid w:val="007E201B"/>
    <w:rsid w:val="007E2146"/>
    <w:rsid w:val="007E2B64"/>
    <w:rsid w:val="007E2E36"/>
    <w:rsid w:val="007E2F69"/>
    <w:rsid w:val="007E3016"/>
    <w:rsid w:val="007E35CD"/>
    <w:rsid w:val="007E36A9"/>
    <w:rsid w:val="007E3E9D"/>
    <w:rsid w:val="007E48CD"/>
    <w:rsid w:val="007E48E4"/>
    <w:rsid w:val="007E4BA0"/>
    <w:rsid w:val="007E4D7A"/>
    <w:rsid w:val="007E4F0D"/>
    <w:rsid w:val="007E52BA"/>
    <w:rsid w:val="007E531F"/>
    <w:rsid w:val="007E5869"/>
    <w:rsid w:val="007E5A14"/>
    <w:rsid w:val="007E5FFD"/>
    <w:rsid w:val="007E62E6"/>
    <w:rsid w:val="007E6523"/>
    <w:rsid w:val="007E667C"/>
    <w:rsid w:val="007E6735"/>
    <w:rsid w:val="007E67F4"/>
    <w:rsid w:val="007E697C"/>
    <w:rsid w:val="007E6D61"/>
    <w:rsid w:val="007E6E1C"/>
    <w:rsid w:val="007E6EF1"/>
    <w:rsid w:val="007E72E6"/>
    <w:rsid w:val="007E74CE"/>
    <w:rsid w:val="007E7B2B"/>
    <w:rsid w:val="007E7CBA"/>
    <w:rsid w:val="007F053C"/>
    <w:rsid w:val="007F05E0"/>
    <w:rsid w:val="007F061B"/>
    <w:rsid w:val="007F0765"/>
    <w:rsid w:val="007F0B77"/>
    <w:rsid w:val="007F0DD3"/>
    <w:rsid w:val="007F18C0"/>
    <w:rsid w:val="007F1F0A"/>
    <w:rsid w:val="007F1F2D"/>
    <w:rsid w:val="007F22A5"/>
    <w:rsid w:val="007F2492"/>
    <w:rsid w:val="007F273A"/>
    <w:rsid w:val="007F2CE1"/>
    <w:rsid w:val="007F2D92"/>
    <w:rsid w:val="007F2DBB"/>
    <w:rsid w:val="007F2ED4"/>
    <w:rsid w:val="007F3471"/>
    <w:rsid w:val="007F3965"/>
    <w:rsid w:val="007F3E3E"/>
    <w:rsid w:val="007F3F99"/>
    <w:rsid w:val="007F3FB0"/>
    <w:rsid w:val="007F43A9"/>
    <w:rsid w:val="007F4629"/>
    <w:rsid w:val="007F4662"/>
    <w:rsid w:val="007F4C6F"/>
    <w:rsid w:val="007F5608"/>
    <w:rsid w:val="007F5874"/>
    <w:rsid w:val="007F5D4A"/>
    <w:rsid w:val="007F5DE5"/>
    <w:rsid w:val="007F601B"/>
    <w:rsid w:val="007F62A1"/>
    <w:rsid w:val="007F64B3"/>
    <w:rsid w:val="007F6562"/>
    <w:rsid w:val="007F65F2"/>
    <w:rsid w:val="007F6991"/>
    <w:rsid w:val="007F70D6"/>
    <w:rsid w:val="007F74CC"/>
    <w:rsid w:val="007F767E"/>
    <w:rsid w:val="007F7864"/>
    <w:rsid w:val="007F7938"/>
    <w:rsid w:val="007F795B"/>
    <w:rsid w:val="007F7B6D"/>
    <w:rsid w:val="007F7C2F"/>
    <w:rsid w:val="007F7C92"/>
    <w:rsid w:val="007F7D29"/>
    <w:rsid w:val="008000A8"/>
    <w:rsid w:val="00800104"/>
    <w:rsid w:val="00800184"/>
    <w:rsid w:val="00800344"/>
    <w:rsid w:val="008007EA"/>
    <w:rsid w:val="00800994"/>
    <w:rsid w:val="00800D5F"/>
    <w:rsid w:val="00800F7C"/>
    <w:rsid w:val="008010E5"/>
    <w:rsid w:val="008013B8"/>
    <w:rsid w:val="008015DA"/>
    <w:rsid w:val="0080179D"/>
    <w:rsid w:val="00801838"/>
    <w:rsid w:val="00801C57"/>
    <w:rsid w:val="00801E1E"/>
    <w:rsid w:val="00801FBC"/>
    <w:rsid w:val="00802410"/>
    <w:rsid w:val="0080244A"/>
    <w:rsid w:val="00802AF8"/>
    <w:rsid w:val="00802D96"/>
    <w:rsid w:val="00802FD1"/>
    <w:rsid w:val="008037C8"/>
    <w:rsid w:val="00803BED"/>
    <w:rsid w:val="00803E2E"/>
    <w:rsid w:val="00803E76"/>
    <w:rsid w:val="00803F89"/>
    <w:rsid w:val="008040BD"/>
    <w:rsid w:val="008041E1"/>
    <w:rsid w:val="00804867"/>
    <w:rsid w:val="00804993"/>
    <w:rsid w:val="00804B2F"/>
    <w:rsid w:val="0080514B"/>
    <w:rsid w:val="008052EF"/>
    <w:rsid w:val="0080545E"/>
    <w:rsid w:val="00805962"/>
    <w:rsid w:val="00805C83"/>
    <w:rsid w:val="0080611C"/>
    <w:rsid w:val="008062EE"/>
    <w:rsid w:val="0080659B"/>
    <w:rsid w:val="008065D1"/>
    <w:rsid w:val="008068B1"/>
    <w:rsid w:val="00806979"/>
    <w:rsid w:val="0080699F"/>
    <w:rsid w:val="00806A16"/>
    <w:rsid w:val="00806C7B"/>
    <w:rsid w:val="00806D29"/>
    <w:rsid w:val="008075E5"/>
    <w:rsid w:val="00807705"/>
    <w:rsid w:val="0080770D"/>
    <w:rsid w:val="00807D28"/>
    <w:rsid w:val="00807D5E"/>
    <w:rsid w:val="00807E1B"/>
    <w:rsid w:val="0081012C"/>
    <w:rsid w:val="0081028A"/>
    <w:rsid w:val="008108A4"/>
    <w:rsid w:val="00810A6E"/>
    <w:rsid w:val="00810C3E"/>
    <w:rsid w:val="00810C5D"/>
    <w:rsid w:val="00810DE9"/>
    <w:rsid w:val="00810EAE"/>
    <w:rsid w:val="00811036"/>
    <w:rsid w:val="00811DC3"/>
    <w:rsid w:val="00811EF6"/>
    <w:rsid w:val="008123D5"/>
    <w:rsid w:val="008124FE"/>
    <w:rsid w:val="008127B0"/>
    <w:rsid w:val="008128E5"/>
    <w:rsid w:val="008129E1"/>
    <w:rsid w:val="00812EFD"/>
    <w:rsid w:val="008131CC"/>
    <w:rsid w:val="0081389D"/>
    <w:rsid w:val="00813987"/>
    <w:rsid w:val="00813A3A"/>
    <w:rsid w:val="00813B5E"/>
    <w:rsid w:val="00813BB9"/>
    <w:rsid w:val="00813CE0"/>
    <w:rsid w:val="00814145"/>
    <w:rsid w:val="0081433F"/>
    <w:rsid w:val="008143A0"/>
    <w:rsid w:val="00814680"/>
    <w:rsid w:val="00814834"/>
    <w:rsid w:val="00814A14"/>
    <w:rsid w:val="00814B38"/>
    <w:rsid w:val="00814B65"/>
    <w:rsid w:val="00814BB0"/>
    <w:rsid w:val="00814C34"/>
    <w:rsid w:val="00814D2B"/>
    <w:rsid w:val="00815038"/>
    <w:rsid w:val="00815234"/>
    <w:rsid w:val="0081535D"/>
    <w:rsid w:val="0081541F"/>
    <w:rsid w:val="008154B6"/>
    <w:rsid w:val="008155E8"/>
    <w:rsid w:val="00815706"/>
    <w:rsid w:val="00815E7B"/>
    <w:rsid w:val="00815F85"/>
    <w:rsid w:val="00815FCA"/>
    <w:rsid w:val="00816654"/>
    <w:rsid w:val="00816A54"/>
    <w:rsid w:val="00816D94"/>
    <w:rsid w:val="0081705E"/>
    <w:rsid w:val="00817508"/>
    <w:rsid w:val="0081787C"/>
    <w:rsid w:val="00817B64"/>
    <w:rsid w:val="00817B8F"/>
    <w:rsid w:val="00817BB2"/>
    <w:rsid w:val="00817C96"/>
    <w:rsid w:val="00817D2A"/>
    <w:rsid w:val="00817E73"/>
    <w:rsid w:val="00817F27"/>
    <w:rsid w:val="00820A6A"/>
    <w:rsid w:val="00820B95"/>
    <w:rsid w:val="00820D96"/>
    <w:rsid w:val="00820DF1"/>
    <w:rsid w:val="008216C4"/>
    <w:rsid w:val="0082172C"/>
    <w:rsid w:val="00821875"/>
    <w:rsid w:val="008218FF"/>
    <w:rsid w:val="008225AF"/>
    <w:rsid w:val="0082290B"/>
    <w:rsid w:val="00823335"/>
    <w:rsid w:val="008237B2"/>
    <w:rsid w:val="00823F61"/>
    <w:rsid w:val="0082449E"/>
    <w:rsid w:val="00824782"/>
    <w:rsid w:val="008248CF"/>
    <w:rsid w:val="008249FF"/>
    <w:rsid w:val="00824E24"/>
    <w:rsid w:val="008251EC"/>
    <w:rsid w:val="0082529D"/>
    <w:rsid w:val="0082542B"/>
    <w:rsid w:val="008255EB"/>
    <w:rsid w:val="0082584D"/>
    <w:rsid w:val="00825A3F"/>
    <w:rsid w:val="00825DD4"/>
    <w:rsid w:val="00826204"/>
    <w:rsid w:val="0082649A"/>
    <w:rsid w:val="00826856"/>
    <w:rsid w:val="00826B13"/>
    <w:rsid w:val="00826D90"/>
    <w:rsid w:val="00827015"/>
    <w:rsid w:val="00827109"/>
    <w:rsid w:val="00827120"/>
    <w:rsid w:val="00827256"/>
    <w:rsid w:val="008273B2"/>
    <w:rsid w:val="00827648"/>
    <w:rsid w:val="00827A41"/>
    <w:rsid w:val="00827AF3"/>
    <w:rsid w:val="00827DAF"/>
    <w:rsid w:val="0083056F"/>
    <w:rsid w:val="00830DE5"/>
    <w:rsid w:val="00830F16"/>
    <w:rsid w:val="00830FF4"/>
    <w:rsid w:val="00831198"/>
    <w:rsid w:val="00831308"/>
    <w:rsid w:val="008313B7"/>
    <w:rsid w:val="008314BC"/>
    <w:rsid w:val="00831553"/>
    <w:rsid w:val="008316FF"/>
    <w:rsid w:val="00831BC9"/>
    <w:rsid w:val="00832142"/>
    <w:rsid w:val="0083238B"/>
    <w:rsid w:val="008328C0"/>
    <w:rsid w:val="008328F6"/>
    <w:rsid w:val="00832C18"/>
    <w:rsid w:val="00832CAF"/>
    <w:rsid w:val="00832DCD"/>
    <w:rsid w:val="008330DB"/>
    <w:rsid w:val="00833202"/>
    <w:rsid w:val="00833396"/>
    <w:rsid w:val="0083341F"/>
    <w:rsid w:val="00833A61"/>
    <w:rsid w:val="00833EF5"/>
    <w:rsid w:val="0083417A"/>
    <w:rsid w:val="008342ED"/>
    <w:rsid w:val="008343F3"/>
    <w:rsid w:val="00834512"/>
    <w:rsid w:val="00834566"/>
    <w:rsid w:val="00834746"/>
    <w:rsid w:val="00834969"/>
    <w:rsid w:val="008349E7"/>
    <w:rsid w:val="00835B0A"/>
    <w:rsid w:val="00835B82"/>
    <w:rsid w:val="00835D1F"/>
    <w:rsid w:val="00835DCA"/>
    <w:rsid w:val="00836133"/>
    <w:rsid w:val="00836310"/>
    <w:rsid w:val="0083657B"/>
    <w:rsid w:val="008365AD"/>
    <w:rsid w:val="00836B5B"/>
    <w:rsid w:val="00836E1A"/>
    <w:rsid w:val="00836FC2"/>
    <w:rsid w:val="00837034"/>
    <w:rsid w:val="00837180"/>
    <w:rsid w:val="0083732F"/>
    <w:rsid w:val="0083768C"/>
    <w:rsid w:val="00837C05"/>
    <w:rsid w:val="008401C3"/>
    <w:rsid w:val="008403BA"/>
    <w:rsid w:val="008404D7"/>
    <w:rsid w:val="00840634"/>
    <w:rsid w:val="0084074F"/>
    <w:rsid w:val="00840A68"/>
    <w:rsid w:val="00840A83"/>
    <w:rsid w:val="00840D46"/>
    <w:rsid w:val="008410EF"/>
    <w:rsid w:val="0084140E"/>
    <w:rsid w:val="00841573"/>
    <w:rsid w:val="008419A1"/>
    <w:rsid w:val="00841EB3"/>
    <w:rsid w:val="00842061"/>
    <w:rsid w:val="008422E6"/>
    <w:rsid w:val="00842DB7"/>
    <w:rsid w:val="00842DDE"/>
    <w:rsid w:val="00842E3C"/>
    <w:rsid w:val="0084387F"/>
    <w:rsid w:val="00843AFD"/>
    <w:rsid w:val="008444F8"/>
    <w:rsid w:val="00844750"/>
    <w:rsid w:val="00844852"/>
    <w:rsid w:val="00844991"/>
    <w:rsid w:val="00844C44"/>
    <w:rsid w:val="00844FD3"/>
    <w:rsid w:val="008454A9"/>
    <w:rsid w:val="00845A79"/>
    <w:rsid w:val="00845CE0"/>
    <w:rsid w:val="00845F51"/>
    <w:rsid w:val="00845F6D"/>
    <w:rsid w:val="00846106"/>
    <w:rsid w:val="0084625C"/>
    <w:rsid w:val="008462CF"/>
    <w:rsid w:val="008462E7"/>
    <w:rsid w:val="00846306"/>
    <w:rsid w:val="00846467"/>
    <w:rsid w:val="0084659A"/>
    <w:rsid w:val="00846692"/>
    <w:rsid w:val="00846D91"/>
    <w:rsid w:val="00846DB9"/>
    <w:rsid w:val="00847308"/>
    <w:rsid w:val="0084731E"/>
    <w:rsid w:val="00847991"/>
    <w:rsid w:val="00847C4E"/>
    <w:rsid w:val="00847FC9"/>
    <w:rsid w:val="00850322"/>
    <w:rsid w:val="008512A3"/>
    <w:rsid w:val="0085130C"/>
    <w:rsid w:val="00851768"/>
    <w:rsid w:val="00851B22"/>
    <w:rsid w:val="00851BAB"/>
    <w:rsid w:val="00851FEE"/>
    <w:rsid w:val="00852091"/>
    <w:rsid w:val="008521C5"/>
    <w:rsid w:val="00852338"/>
    <w:rsid w:val="008526A5"/>
    <w:rsid w:val="008528AB"/>
    <w:rsid w:val="008528C6"/>
    <w:rsid w:val="00852F3B"/>
    <w:rsid w:val="0085344B"/>
    <w:rsid w:val="00853A19"/>
    <w:rsid w:val="00853B2A"/>
    <w:rsid w:val="00853C45"/>
    <w:rsid w:val="00853C78"/>
    <w:rsid w:val="00853E6B"/>
    <w:rsid w:val="00854090"/>
    <w:rsid w:val="008540E5"/>
    <w:rsid w:val="00854983"/>
    <w:rsid w:val="00854AFE"/>
    <w:rsid w:val="00854B60"/>
    <w:rsid w:val="00854CED"/>
    <w:rsid w:val="008551AA"/>
    <w:rsid w:val="00855AFE"/>
    <w:rsid w:val="00855B8E"/>
    <w:rsid w:val="00855F1C"/>
    <w:rsid w:val="00856301"/>
    <w:rsid w:val="008564B0"/>
    <w:rsid w:val="00856562"/>
    <w:rsid w:val="008566E7"/>
    <w:rsid w:val="008569DF"/>
    <w:rsid w:val="00856E4A"/>
    <w:rsid w:val="00856FCF"/>
    <w:rsid w:val="00856FF3"/>
    <w:rsid w:val="0085722A"/>
    <w:rsid w:val="00857790"/>
    <w:rsid w:val="008577BE"/>
    <w:rsid w:val="00857AAA"/>
    <w:rsid w:val="00857C34"/>
    <w:rsid w:val="00857F34"/>
    <w:rsid w:val="00860315"/>
    <w:rsid w:val="0086037F"/>
    <w:rsid w:val="008615CD"/>
    <w:rsid w:val="00861606"/>
    <w:rsid w:val="00861B41"/>
    <w:rsid w:val="00861BAF"/>
    <w:rsid w:val="00861C62"/>
    <w:rsid w:val="00861D06"/>
    <w:rsid w:val="00861D65"/>
    <w:rsid w:val="00861DA1"/>
    <w:rsid w:val="008620AC"/>
    <w:rsid w:val="008620C2"/>
    <w:rsid w:val="00862165"/>
    <w:rsid w:val="00862173"/>
    <w:rsid w:val="00862290"/>
    <w:rsid w:val="008626B0"/>
    <w:rsid w:val="00862988"/>
    <w:rsid w:val="00862A8A"/>
    <w:rsid w:val="00862FD7"/>
    <w:rsid w:val="008633E9"/>
    <w:rsid w:val="00863479"/>
    <w:rsid w:val="00863AA0"/>
    <w:rsid w:val="00863C32"/>
    <w:rsid w:val="008642DA"/>
    <w:rsid w:val="00864A9F"/>
    <w:rsid w:val="00864D59"/>
    <w:rsid w:val="008650AB"/>
    <w:rsid w:val="00865179"/>
    <w:rsid w:val="008652A4"/>
    <w:rsid w:val="0086565E"/>
    <w:rsid w:val="00865696"/>
    <w:rsid w:val="00865D4C"/>
    <w:rsid w:val="00865DE1"/>
    <w:rsid w:val="00865F2A"/>
    <w:rsid w:val="00865FEF"/>
    <w:rsid w:val="008661B6"/>
    <w:rsid w:val="00866453"/>
    <w:rsid w:val="0086646F"/>
    <w:rsid w:val="00866781"/>
    <w:rsid w:val="008667C8"/>
    <w:rsid w:val="0086735E"/>
    <w:rsid w:val="008678CF"/>
    <w:rsid w:val="00867F66"/>
    <w:rsid w:val="00870018"/>
    <w:rsid w:val="0087057C"/>
    <w:rsid w:val="00870793"/>
    <w:rsid w:val="00870A1C"/>
    <w:rsid w:val="00870E13"/>
    <w:rsid w:val="00871029"/>
    <w:rsid w:val="00871096"/>
    <w:rsid w:val="008710EF"/>
    <w:rsid w:val="00871171"/>
    <w:rsid w:val="008712B8"/>
    <w:rsid w:val="00871718"/>
    <w:rsid w:val="00871CDF"/>
    <w:rsid w:val="00871D14"/>
    <w:rsid w:val="00872284"/>
    <w:rsid w:val="0087229F"/>
    <w:rsid w:val="008722B0"/>
    <w:rsid w:val="008723A5"/>
    <w:rsid w:val="0087240A"/>
    <w:rsid w:val="0087250F"/>
    <w:rsid w:val="00872FC8"/>
    <w:rsid w:val="0087345A"/>
    <w:rsid w:val="008734E7"/>
    <w:rsid w:val="00873AFA"/>
    <w:rsid w:val="00873BF0"/>
    <w:rsid w:val="00873D76"/>
    <w:rsid w:val="008746D0"/>
    <w:rsid w:val="008748B8"/>
    <w:rsid w:val="00874D5F"/>
    <w:rsid w:val="00874E33"/>
    <w:rsid w:val="00874FAC"/>
    <w:rsid w:val="0087504C"/>
    <w:rsid w:val="00875096"/>
    <w:rsid w:val="008751B9"/>
    <w:rsid w:val="008752DA"/>
    <w:rsid w:val="00875905"/>
    <w:rsid w:val="00875B2F"/>
    <w:rsid w:val="00875C16"/>
    <w:rsid w:val="00875E7F"/>
    <w:rsid w:val="00875F79"/>
    <w:rsid w:val="00875FBD"/>
    <w:rsid w:val="00875FF0"/>
    <w:rsid w:val="0087616E"/>
    <w:rsid w:val="00876960"/>
    <w:rsid w:val="00876AC7"/>
    <w:rsid w:val="00876D51"/>
    <w:rsid w:val="008770B5"/>
    <w:rsid w:val="0087721D"/>
    <w:rsid w:val="00877321"/>
    <w:rsid w:val="0087746C"/>
    <w:rsid w:val="0087748D"/>
    <w:rsid w:val="00877491"/>
    <w:rsid w:val="008774C6"/>
    <w:rsid w:val="00877822"/>
    <w:rsid w:val="00877B15"/>
    <w:rsid w:val="00877C57"/>
    <w:rsid w:val="00877DA5"/>
    <w:rsid w:val="00877FA3"/>
    <w:rsid w:val="008800B7"/>
    <w:rsid w:val="0088011E"/>
    <w:rsid w:val="0088017C"/>
    <w:rsid w:val="008804C9"/>
    <w:rsid w:val="0088052B"/>
    <w:rsid w:val="00880B3D"/>
    <w:rsid w:val="00880D84"/>
    <w:rsid w:val="00880FFB"/>
    <w:rsid w:val="008810DF"/>
    <w:rsid w:val="008810FA"/>
    <w:rsid w:val="00881732"/>
    <w:rsid w:val="00881842"/>
    <w:rsid w:val="00881F28"/>
    <w:rsid w:val="008823B8"/>
    <w:rsid w:val="0088261A"/>
    <w:rsid w:val="00882BB1"/>
    <w:rsid w:val="00882D91"/>
    <w:rsid w:val="00883004"/>
    <w:rsid w:val="00883141"/>
    <w:rsid w:val="0088321E"/>
    <w:rsid w:val="00883533"/>
    <w:rsid w:val="00883678"/>
    <w:rsid w:val="00883C6F"/>
    <w:rsid w:val="00883D18"/>
    <w:rsid w:val="00883ED6"/>
    <w:rsid w:val="00883F8F"/>
    <w:rsid w:val="00884255"/>
    <w:rsid w:val="0088425B"/>
    <w:rsid w:val="008849C2"/>
    <w:rsid w:val="00885402"/>
    <w:rsid w:val="0088579F"/>
    <w:rsid w:val="0088599D"/>
    <w:rsid w:val="00885D5D"/>
    <w:rsid w:val="00885E98"/>
    <w:rsid w:val="00885F46"/>
    <w:rsid w:val="00886116"/>
    <w:rsid w:val="0088651F"/>
    <w:rsid w:val="00886537"/>
    <w:rsid w:val="008871FD"/>
    <w:rsid w:val="00887771"/>
    <w:rsid w:val="00887817"/>
    <w:rsid w:val="0089035C"/>
    <w:rsid w:val="0089045C"/>
    <w:rsid w:val="008907B2"/>
    <w:rsid w:val="00890B03"/>
    <w:rsid w:val="00890BCD"/>
    <w:rsid w:val="00890CA4"/>
    <w:rsid w:val="00890F04"/>
    <w:rsid w:val="00890F2B"/>
    <w:rsid w:val="00891061"/>
    <w:rsid w:val="008911A2"/>
    <w:rsid w:val="00891379"/>
    <w:rsid w:val="00891517"/>
    <w:rsid w:val="00891604"/>
    <w:rsid w:val="00891B7F"/>
    <w:rsid w:val="00891F63"/>
    <w:rsid w:val="008922DC"/>
    <w:rsid w:val="008922DF"/>
    <w:rsid w:val="0089235D"/>
    <w:rsid w:val="00892AA7"/>
    <w:rsid w:val="00892C0A"/>
    <w:rsid w:val="00893024"/>
    <w:rsid w:val="0089358A"/>
    <w:rsid w:val="00893B3B"/>
    <w:rsid w:val="00894121"/>
    <w:rsid w:val="00894278"/>
    <w:rsid w:val="00894304"/>
    <w:rsid w:val="0089492A"/>
    <w:rsid w:val="00895243"/>
    <w:rsid w:val="0089531F"/>
    <w:rsid w:val="00895470"/>
    <w:rsid w:val="008955C1"/>
    <w:rsid w:val="00895A0C"/>
    <w:rsid w:val="00895B55"/>
    <w:rsid w:val="00895C99"/>
    <w:rsid w:val="00896939"/>
    <w:rsid w:val="00896A6F"/>
    <w:rsid w:val="00896B0A"/>
    <w:rsid w:val="00896D10"/>
    <w:rsid w:val="00896DF5"/>
    <w:rsid w:val="008974D6"/>
    <w:rsid w:val="00897623"/>
    <w:rsid w:val="00897B2C"/>
    <w:rsid w:val="00897D7A"/>
    <w:rsid w:val="00897FA3"/>
    <w:rsid w:val="008A0173"/>
    <w:rsid w:val="008A0339"/>
    <w:rsid w:val="008A03A0"/>
    <w:rsid w:val="008A0473"/>
    <w:rsid w:val="008A04C7"/>
    <w:rsid w:val="008A07B5"/>
    <w:rsid w:val="008A0E92"/>
    <w:rsid w:val="008A106D"/>
    <w:rsid w:val="008A111D"/>
    <w:rsid w:val="008A1256"/>
    <w:rsid w:val="008A16C9"/>
    <w:rsid w:val="008A177C"/>
    <w:rsid w:val="008A197B"/>
    <w:rsid w:val="008A1C65"/>
    <w:rsid w:val="008A1C6C"/>
    <w:rsid w:val="008A1EA1"/>
    <w:rsid w:val="008A24BD"/>
    <w:rsid w:val="008A29A4"/>
    <w:rsid w:val="008A2AAE"/>
    <w:rsid w:val="008A2F26"/>
    <w:rsid w:val="008A2F9B"/>
    <w:rsid w:val="008A30BE"/>
    <w:rsid w:val="008A3567"/>
    <w:rsid w:val="008A36ED"/>
    <w:rsid w:val="008A37ED"/>
    <w:rsid w:val="008A3846"/>
    <w:rsid w:val="008A3898"/>
    <w:rsid w:val="008A42D8"/>
    <w:rsid w:val="008A457F"/>
    <w:rsid w:val="008A53C3"/>
    <w:rsid w:val="008A5590"/>
    <w:rsid w:val="008A567C"/>
    <w:rsid w:val="008A568F"/>
    <w:rsid w:val="008A57E3"/>
    <w:rsid w:val="008A59E9"/>
    <w:rsid w:val="008A5B6D"/>
    <w:rsid w:val="008A61DB"/>
    <w:rsid w:val="008A6205"/>
    <w:rsid w:val="008A6292"/>
    <w:rsid w:val="008A631F"/>
    <w:rsid w:val="008A6633"/>
    <w:rsid w:val="008A668F"/>
    <w:rsid w:val="008A6A8D"/>
    <w:rsid w:val="008A6CD4"/>
    <w:rsid w:val="008A7043"/>
    <w:rsid w:val="008A716B"/>
    <w:rsid w:val="008A72A4"/>
    <w:rsid w:val="008A758D"/>
    <w:rsid w:val="008A75C5"/>
    <w:rsid w:val="008A7669"/>
    <w:rsid w:val="008A7819"/>
    <w:rsid w:val="008A7BEA"/>
    <w:rsid w:val="008A7C09"/>
    <w:rsid w:val="008A7F4D"/>
    <w:rsid w:val="008B01A2"/>
    <w:rsid w:val="008B0594"/>
    <w:rsid w:val="008B097E"/>
    <w:rsid w:val="008B0C49"/>
    <w:rsid w:val="008B0CD0"/>
    <w:rsid w:val="008B0FE8"/>
    <w:rsid w:val="008B130E"/>
    <w:rsid w:val="008B1651"/>
    <w:rsid w:val="008B175A"/>
    <w:rsid w:val="008B1EFF"/>
    <w:rsid w:val="008B21F5"/>
    <w:rsid w:val="008B2279"/>
    <w:rsid w:val="008B2333"/>
    <w:rsid w:val="008B24B5"/>
    <w:rsid w:val="008B269F"/>
    <w:rsid w:val="008B2986"/>
    <w:rsid w:val="008B2A2E"/>
    <w:rsid w:val="008B2D1D"/>
    <w:rsid w:val="008B2DEB"/>
    <w:rsid w:val="008B35ED"/>
    <w:rsid w:val="008B3E55"/>
    <w:rsid w:val="008B41EF"/>
    <w:rsid w:val="008B4230"/>
    <w:rsid w:val="008B447F"/>
    <w:rsid w:val="008B455F"/>
    <w:rsid w:val="008B4577"/>
    <w:rsid w:val="008B46FC"/>
    <w:rsid w:val="008B4A37"/>
    <w:rsid w:val="008B4B0D"/>
    <w:rsid w:val="008B4B33"/>
    <w:rsid w:val="008B5038"/>
    <w:rsid w:val="008B51D1"/>
    <w:rsid w:val="008B5577"/>
    <w:rsid w:val="008B58F8"/>
    <w:rsid w:val="008B60E9"/>
    <w:rsid w:val="008B60ED"/>
    <w:rsid w:val="008B6582"/>
    <w:rsid w:val="008B6A58"/>
    <w:rsid w:val="008B6C48"/>
    <w:rsid w:val="008B6E5C"/>
    <w:rsid w:val="008B738F"/>
    <w:rsid w:val="008B74D1"/>
    <w:rsid w:val="008B766A"/>
    <w:rsid w:val="008B7A0E"/>
    <w:rsid w:val="008B7CCF"/>
    <w:rsid w:val="008B7FDE"/>
    <w:rsid w:val="008C022C"/>
    <w:rsid w:val="008C028F"/>
    <w:rsid w:val="008C038E"/>
    <w:rsid w:val="008C0480"/>
    <w:rsid w:val="008C050D"/>
    <w:rsid w:val="008C052A"/>
    <w:rsid w:val="008C0F99"/>
    <w:rsid w:val="008C144C"/>
    <w:rsid w:val="008C2099"/>
    <w:rsid w:val="008C22F6"/>
    <w:rsid w:val="008C2426"/>
    <w:rsid w:val="008C2453"/>
    <w:rsid w:val="008C24C3"/>
    <w:rsid w:val="008C24ED"/>
    <w:rsid w:val="008C2536"/>
    <w:rsid w:val="008C2635"/>
    <w:rsid w:val="008C26B4"/>
    <w:rsid w:val="008C28BA"/>
    <w:rsid w:val="008C2CCB"/>
    <w:rsid w:val="008C3240"/>
    <w:rsid w:val="008C324E"/>
    <w:rsid w:val="008C4188"/>
    <w:rsid w:val="008C448E"/>
    <w:rsid w:val="008C44AE"/>
    <w:rsid w:val="008C4B47"/>
    <w:rsid w:val="008C516F"/>
    <w:rsid w:val="008C5304"/>
    <w:rsid w:val="008C56C0"/>
    <w:rsid w:val="008C59D5"/>
    <w:rsid w:val="008C5B10"/>
    <w:rsid w:val="008C5B45"/>
    <w:rsid w:val="008C5E84"/>
    <w:rsid w:val="008C5FB2"/>
    <w:rsid w:val="008C6087"/>
    <w:rsid w:val="008C66A7"/>
    <w:rsid w:val="008C681D"/>
    <w:rsid w:val="008C6980"/>
    <w:rsid w:val="008C6C7A"/>
    <w:rsid w:val="008C6F4F"/>
    <w:rsid w:val="008C7097"/>
    <w:rsid w:val="008C723D"/>
    <w:rsid w:val="008C74CC"/>
    <w:rsid w:val="008C7CB0"/>
    <w:rsid w:val="008C7F77"/>
    <w:rsid w:val="008D0040"/>
    <w:rsid w:val="008D02CB"/>
    <w:rsid w:val="008D0459"/>
    <w:rsid w:val="008D04D6"/>
    <w:rsid w:val="008D05D2"/>
    <w:rsid w:val="008D0C20"/>
    <w:rsid w:val="008D13DC"/>
    <w:rsid w:val="008D149D"/>
    <w:rsid w:val="008D1C96"/>
    <w:rsid w:val="008D1E23"/>
    <w:rsid w:val="008D2461"/>
    <w:rsid w:val="008D2889"/>
    <w:rsid w:val="008D3208"/>
    <w:rsid w:val="008D35F5"/>
    <w:rsid w:val="008D3F21"/>
    <w:rsid w:val="008D4277"/>
    <w:rsid w:val="008D453F"/>
    <w:rsid w:val="008D4B15"/>
    <w:rsid w:val="008D5010"/>
    <w:rsid w:val="008D508F"/>
    <w:rsid w:val="008D5204"/>
    <w:rsid w:val="008D538D"/>
    <w:rsid w:val="008D53A6"/>
    <w:rsid w:val="008D592F"/>
    <w:rsid w:val="008D5DDF"/>
    <w:rsid w:val="008D5E56"/>
    <w:rsid w:val="008D5F6A"/>
    <w:rsid w:val="008D5FCD"/>
    <w:rsid w:val="008D6270"/>
    <w:rsid w:val="008D6733"/>
    <w:rsid w:val="008D6854"/>
    <w:rsid w:val="008D6F90"/>
    <w:rsid w:val="008D7034"/>
    <w:rsid w:val="008D7253"/>
    <w:rsid w:val="008D72A4"/>
    <w:rsid w:val="008D7378"/>
    <w:rsid w:val="008D7554"/>
    <w:rsid w:val="008D7615"/>
    <w:rsid w:val="008D76A0"/>
    <w:rsid w:val="008D78C3"/>
    <w:rsid w:val="008D7CA9"/>
    <w:rsid w:val="008D7DEB"/>
    <w:rsid w:val="008D7EAB"/>
    <w:rsid w:val="008D7F6F"/>
    <w:rsid w:val="008E036C"/>
    <w:rsid w:val="008E037E"/>
    <w:rsid w:val="008E04B5"/>
    <w:rsid w:val="008E05B2"/>
    <w:rsid w:val="008E0B55"/>
    <w:rsid w:val="008E0C61"/>
    <w:rsid w:val="008E0CDD"/>
    <w:rsid w:val="008E0D40"/>
    <w:rsid w:val="008E0E89"/>
    <w:rsid w:val="008E0E8C"/>
    <w:rsid w:val="008E1217"/>
    <w:rsid w:val="008E128F"/>
    <w:rsid w:val="008E131F"/>
    <w:rsid w:val="008E172A"/>
    <w:rsid w:val="008E1BD7"/>
    <w:rsid w:val="008E1C10"/>
    <w:rsid w:val="008E1FDF"/>
    <w:rsid w:val="008E2051"/>
    <w:rsid w:val="008E20EC"/>
    <w:rsid w:val="008E2236"/>
    <w:rsid w:val="008E230C"/>
    <w:rsid w:val="008E2562"/>
    <w:rsid w:val="008E274E"/>
    <w:rsid w:val="008E2816"/>
    <w:rsid w:val="008E290D"/>
    <w:rsid w:val="008E2B47"/>
    <w:rsid w:val="008E2C16"/>
    <w:rsid w:val="008E2C59"/>
    <w:rsid w:val="008E2DDF"/>
    <w:rsid w:val="008E329C"/>
    <w:rsid w:val="008E33AC"/>
    <w:rsid w:val="008E35C0"/>
    <w:rsid w:val="008E378A"/>
    <w:rsid w:val="008E388C"/>
    <w:rsid w:val="008E3ADE"/>
    <w:rsid w:val="008E3F52"/>
    <w:rsid w:val="008E4095"/>
    <w:rsid w:val="008E412D"/>
    <w:rsid w:val="008E427C"/>
    <w:rsid w:val="008E451A"/>
    <w:rsid w:val="008E4820"/>
    <w:rsid w:val="008E4D2D"/>
    <w:rsid w:val="008E4F8D"/>
    <w:rsid w:val="008E5B5F"/>
    <w:rsid w:val="008E5D5A"/>
    <w:rsid w:val="008E5E70"/>
    <w:rsid w:val="008E6333"/>
    <w:rsid w:val="008E64F8"/>
    <w:rsid w:val="008E66DB"/>
    <w:rsid w:val="008E66EF"/>
    <w:rsid w:val="008E6788"/>
    <w:rsid w:val="008E6ED9"/>
    <w:rsid w:val="008E6F91"/>
    <w:rsid w:val="008E76DD"/>
    <w:rsid w:val="008E7922"/>
    <w:rsid w:val="008E7B1A"/>
    <w:rsid w:val="008E7B3A"/>
    <w:rsid w:val="008E7C78"/>
    <w:rsid w:val="008E7CA4"/>
    <w:rsid w:val="008E7DB3"/>
    <w:rsid w:val="008F016C"/>
    <w:rsid w:val="008F0190"/>
    <w:rsid w:val="008F019F"/>
    <w:rsid w:val="008F01AB"/>
    <w:rsid w:val="008F0460"/>
    <w:rsid w:val="008F0C28"/>
    <w:rsid w:val="008F0D17"/>
    <w:rsid w:val="008F0D27"/>
    <w:rsid w:val="008F134C"/>
    <w:rsid w:val="008F1CF8"/>
    <w:rsid w:val="008F2201"/>
    <w:rsid w:val="008F255A"/>
    <w:rsid w:val="008F2595"/>
    <w:rsid w:val="008F2672"/>
    <w:rsid w:val="008F28C6"/>
    <w:rsid w:val="008F2B2C"/>
    <w:rsid w:val="008F2B4B"/>
    <w:rsid w:val="008F2B82"/>
    <w:rsid w:val="008F32CD"/>
    <w:rsid w:val="008F3303"/>
    <w:rsid w:val="008F38C3"/>
    <w:rsid w:val="008F3A72"/>
    <w:rsid w:val="008F3D2D"/>
    <w:rsid w:val="008F3D33"/>
    <w:rsid w:val="008F3D7C"/>
    <w:rsid w:val="008F3DC9"/>
    <w:rsid w:val="008F4107"/>
    <w:rsid w:val="008F473A"/>
    <w:rsid w:val="008F4BFE"/>
    <w:rsid w:val="008F4E3F"/>
    <w:rsid w:val="008F4FD7"/>
    <w:rsid w:val="008F5184"/>
    <w:rsid w:val="008F538A"/>
    <w:rsid w:val="008F595E"/>
    <w:rsid w:val="008F615C"/>
    <w:rsid w:val="008F6188"/>
    <w:rsid w:val="008F6649"/>
    <w:rsid w:val="008F6CD1"/>
    <w:rsid w:val="008F6FA5"/>
    <w:rsid w:val="008F7BD6"/>
    <w:rsid w:val="008F7CEF"/>
    <w:rsid w:val="009000FD"/>
    <w:rsid w:val="009009B8"/>
    <w:rsid w:val="00900CAC"/>
    <w:rsid w:val="00900D6E"/>
    <w:rsid w:val="00900DDE"/>
    <w:rsid w:val="00900DF1"/>
    <w:rsid w:val="00901845"/>
    <w:rsid w:val="009019CC"/>
    <w:rsid w:val="009022BC"/>
    <w:rsid w:val="009023C3"/>
    <w:rsid w:val="0090255A"/>
    <w:rsid w:val="009025E8"/>
    <w:rsid w:val="00902734"/>
    <w:rsid w:val="0090297B"/>
    <w:rsid w:val="00902997"/>
    <w:rsid w:val="0090300A"/>
    <w:rsid w:val="009031B8"/>
    <w:rsid w:val="009031F8"/>
    <w:rsid w:val="00903281"/>
    <w:rsid w:val="00903595"/>
    <w:rsid w:val="00903F59"/>
    <w:rsid w:val="0090411E"/>
    <w:rsid w:val="009045C7"/>
    <w:rsid w:val="009047D8"/>
    <w:rsid w:val="0090480E"/>
    <w:rsid w:val="00904846"/>
    <w:rsid w:val="00904A52"/>
    <w:rsid w:val="00904A62"/>
    <w:rsid w:val="00904B6D"/>
    <w:rsid w:val="00904C5D"/>
    <w:rsid w:val="00904E8C"/>
    <w:rsid w:val="00905344"/>
    <w:rsid w:val="0090583C"/>
    <w:rsid w:val="00905A06"/>
    <w:rsid w:val="00905A51"/>
    <w:rsid w:val="00905C43"/>
    <w:rsid w:val="009060A0"/>
    <w:rsid w:val="00906100"/>
    <w:rsid w:val="009067B8"/>
    <w:rsid w:val="00906D73"/>
    <w:rsid w:val="00906EED"/>
    <w:rsid w:val="00907071"/>
    <w:rsid w:val="0090715C"/>
    <w:rsid w:val="009074CC"/>
    <w:rsid w:val="0090795F"/>
    <w:rsid w:val="0091034E"/>
    <w:rsid w:val="009105DB"/>
    <w:rsid w:val="00910775"/>
    <w:rsid w:val="009108A7"/>
    <w:rsid w:val="00910B4A"/>
    <w:rsid w:val="00910DA7"/>
    <w:rsid w:val="00910ED6"/>
    <w:rsid w:val="00911E1A"/>
    <w:rsid w:val="009123B9"/>
    <w:rsid w:val="009126BE"/>
    <w:rsid w:val="00912A53"/>
    <w:rsid w:val="009132D6"/>
    <w:rsid w:val="00913D20"/>
    <w:rsid w:val="00913D2E"/>
    <w:rsid w:val="00913F4C"/>
    <w:rsid w:val="0091404B"/>
    <w:rsid w:val="009141A7"/>
    <w:rsid w:val="0091423A"/>
    <w:rsid w:val="009149B1"/>
    <w:rsid w:val="00914A5D"/>
    <w:rsid w:val="00914AE4"/>
    <w:rsid w:val="00914C64"/>
    <w:rsid w:val="00914F86"/>
    <w:rsid w:val="00915032"/>
    <w:rsid w:val="0091537E"/>
    <w:rsid w:val="009154BD"/>
    <w:rsid w:val="009156C8"/>
    <w:rsid w:val="00915BD7"/>
    <w:rsid w:val="00915D65"/>
    <w:rsid w:val="00916013"/>
    <w:rsid w:val="0091610F"/>
    <w:rsid w:val="009161BA"/>
    <w:rsid w:val="009166E8"/>
    <w:rsid w:val="00916827"/>
    <w:rsid w:val="009168BF"/>
    <w:rsid w:val="00916BFC"/>
    <w:rsid w:val="00916C39"/>
    <w:rsid w:val="00916D73"/>
    <w:rsid w:val="00917085"/>
    <w:rsid w:val="00917213"/>
    <w:rsid w:val="0091770D"/>
    <w:rsid w:val="00917805"/>
    <w:rsid w:val="00917956"/>
    <w:rsid w:val="00917C04"/>
    <w:rsid w:val="00917DC5"/>
    <w:rsid w:val="00920FE4"/>
    <w:rsid w:val="00921140"/>
    <w:rsid w:val="00921493"/>
    <w:rsid w:val="009216BF"/>
    <w:rsid w:val="00921896"/>
    <w:rsid w:val="009218D2"/>
    <w:rsid w:val="00921A74"/>
    <w:rsid w:val="00921C9F"/>
    <w:rsid w:val="00921ED5"/>
    <w:rsid w:val="00921FA1"/>
    <w:rsid w:val="009225B6"/>
    <w:rsid w:val="0092286C"/>
    <w:rsid w:val="00923151"/>
    <w:rsid w:val="0092318B"/>
    <w:rsid w:val="009237EC"/>
    <w:rsid w:val="00923ABA"/>
    <w:rsid w:val="00923B27"/>
    <w:rsid w:val="00924108"/>
    <w:rsid w:val="00924155"/>
    <w:rsid w:val="0092434B"/>
    <w:rsid w:val="009247D8"/>
    <w:rsid w:val="00924E5F"/>
    <w:rsid w:val="00924F5D"/>
    <w:rsid w:val="0092507E"/>
    <w:rsid w:val="0092509B"/>
    <w:rsid w:val="009251FB"/>
    <w:rsid w:val="00925836"/>
    <w:rsid w:val="00925DD1"/>
    <w:rsid w:val="009260EC"/>
    <w:rsid w:val="00926264"/>
    <w:rsid w:val="00926595"/>
    <w:rsid w:val="0092698B"/>
    <w:rsid w:val="009269EB"/>
    <w:rsid w:val="00927211"/>
    <w:rsid w:val="00927752"/>
    <w:rsid w:val="00927E49"/>
    <w:rsid w:val="00930305"/>
    <w:rsid w:val="0093034D"/>
    <w:rsid w:val="0093063D"/>
    <w:rsid w:val="00930A22"/>
    <w:rsid w:val="00930FB9"/>
    <w:rsid w:val="0093135E"/>
    <w:rsid w:val="0093190A"/>
    <w:rsid w:val="0093195D"/>
    <w:rsid w:val="00932109"/>
    <w:rsid w:val="009322AC"/>
    <w:rsid w:val="009324B1"/>
    <w:rsid w:val="0093261C"/>
    <w:rsid w:val="009326F3"/>
    <w:rsid w:val="00932793"/>
    <w:rsid w:val="009327B5"/>
    <w:rsid w:val="00932907"/>
    <w:rsid w:val="0093298A"/>
    <w:rsid w:val="00932A16"/>
    <w:rsid w:val="00932A20"/>
    <w:rsid w:val="00932F10"/>
    <w:rsid w:val="0093311E"/>
    <w:rsid w:val="00933159"/>
    <w:rsid w:val="00933676"/>
    <w:rsid w:val="00933D61"/>
    <w:rsid w:val="00933DE4"/>
    <w:rsid w:val="00933F2D"/>
    <w:rsid w:val="00934009"/>
    <w:rsid w:val="009344CF"/>
    <w:rsid w:val="0093457F"/>
    <w:rsid w:val="00935340"/>
    <w:rsid w:val="009355F0"/>
    <w:rsid w:val="00935659"/>
    <w:rsid w:val="009358FB"/>
    <w:rsid w:val="00935987"/>
    <w:rsid w:val="00935B52"/>
    <w:rsid w:val="009360AF"/>
    <w:rsid w:val="009366FF"/>
    <w:rsid w:val="00936951"/>
    <w:rsid w:val="00936A90"/>
    <w:rsid w:val="00936BC4"/>
    <w:rsid w:val="009370A6"/>
    <w:rsid w:val="0093742F"/>
    <w:rsid w:val="00937AC7"/>
    <w:rsid w:val="00937D15"/>
    <w:rsid w:val="009400C9"/>
    <w:rsid w:val="009406F4"/>
    <w:rsid w:val="0094085F"/>
    <w:rsid w:val="00940A5D"/>
    <w:rsid w:val="00940BCB"/>
    <w:rsid w:val="00940D85"/>
    <w:rsid w:val="00940DF4"/>
    <w:rsid w:val="00940FB0"/>
    <w:rsid w:val="00940FB5"/>
    <w:rsid w:val="0094148B"/>
    <w:rsid w:val="009414FE"/>
    <w:rsid w:val="00941526"/>
    <w:rsid w:val="0094189C"/>
    <w:rsid w:val="00941935"/>
    <w:rsid w:val="00941981"/>
    <w:rsid w:val="00941A1C"/>
    <w:rsid w:val="00941B97"/>
    <w:rsid w:val="00941FDC"/>
    <w:rsid w:val="00942386"/>
    <w:rsid w:val="009428F7"/>
    <w:rsid w:val="00942B3C"/>
    <w:rsid w:val="00942BB8"/>
    <w:rsid w:val="0094335F"/>
    <w:rsid w:val="009433B2"/>
    <w:rsid w:val="00943D09"/>
    <w:rsid w:val="00944202"/>
    <w:rsid w:val="00944335"/>
    <w:rsid w:val="00944710"/>
    <w:rsid w:val="00944AF4"/>
    <w:rsid w:val="00944D54"/>
    <w:rsid w:val="009451EB"/>
    <w:rsid w:val="009454D8"/>
    <w:rsid w:val="009454E7"/>
    <w:rsid w:val="0094561B"/>
    <w:rsid w:val="00945674"/>
    <w:rsid w:val="0094587A"/>
    <w:rsid w:val="00945C1D"/>
    <w:rsid w:val="00945E49"/>
    <w:rsid w:val="009462D8"/>
    <w:rsid w:val="00946388"/>
    <w:rsid w:val="00946580"/>
    <w:rsid w:val="009465B3"/>
    <w:rsid w:val="00946D70"/>
    <w:rsid w:val="00946FEB"/>
    <w:rsid w:val="009471BE"/>
    <w:rsid w:val="00947B40"/>
    <w:rsid w:val="00947C2E"/>
    <w:rsid w:val="009503D4"/>
    <w:rsid w:val="00950809"/>
    <w:rsid w:val="009509D7"/>
    <w:rsid w:val="00950ACD"/>
    <w:rsid w:val="00950B09"/>
    <w:rsid w:val="00950DD1"/>
    <w:rsid w:val="00951417"/>
    <w:rsid w:val="0095154C"/>
    <w:rsid w:val="00951567"/>
    <w:rsid w:val="00951712"/>
    <w:rsid w:val="009517A9"/>
    <w:rsid w:val="009518BD"/>
    <w:rsid w:val="00951948"/>
    <w:rsid w:val="00951995"/>
    <w:rsid w:val="00951C7E"/>
    <w:rsid w:val="00951CF6"/>
    <w:rsid w:val="00951E67"/>
    <w:rsid w:val="0095225E"/>
    <w:rsid w:val="00952555"/>
    <w:rsid w:val="0095263D"/>
    <w:rsid w:val="00952ACA"/>
    <w:rsid w:val="00952B27"/>
    <w:rsid w:val="009537A7"/>
    <w:rsid w:val="00953B1F"/>
    <w:rsid w:val="00953BB2"/>
    <w:rsid w:val="00954664"/>
    <w:rsid w:val="009548C3"/>
    <w:rsid w:val="0095506D"/>
    <w:rsid w:val="0095506E"/>
    <w:rsid w:val="009555E2"/>
    <w:rsid w:val="009557DF"/>
    <w:rsid w:val="00955A2E"/>
    <w:rsid w:val="00955F4D"/>
    <w:rsid w:val="00955FBF"/>
    <w:rsid w:val="00956101"/>
    <w:rsid w:val="009563A2"/>
    <w:rsid w:val="00956723"/>
    <w:rsid w:val="00956A6B"/>
    <w:rsid w:val="00956C80"/>
    <w:rsid w:val="00956D0A"/>
    <w:rsid w:val="00957060"/>
    <w:rsid w:val="00957163"/>
    <w:rsid w:val="00957396"/>
    <w:rsid w:val="00957487"/>
    <w:rsid w:val="00957B99"/>
    <w:rsid w:val="00957D84"/>
    <w:rsid w:val="00957D9C"/>
    <w:rsid w:val="009603AB"/>
    <w:rsid w:val="009607AF"/>
    <w:rsid w:val="0096083C"/>
    <w:rsid w:val="00960A88"/>
    <w:rsid w:val="00960C68"/>
    <w:rsid w:val="00960CB6"/>
    <w:rsid w:val="00960D27"/>
    <w:rsid w:val="00961023"/>
    <w:rsid w:val="009611F0"/>
    <w:rsid w:val="00961295"/>
    <w:rsid w:val="009612F1"/>
    <w:rsid w:val="009613DF"/>
    <w:rsid w:val="009616FA"/>
    <w:rsid w:val="00961920"/>
    <w:rsid w:val="00961E6D"/>
    <w:rsid w:val="00961F21"/>
    <w:rsid w:val="009620A3"/>
    <w:rsid w:val="009621FF"/>
    <w:rsid w:val="0096224B"/>
    <w:rsid w:val="009626DE"/>
    <w:rsid w:val="0096292B"/>
    <w:rsid w:val="00962963"/>
    <w:rsid w:val="00962AD7"/>
    <w:rsid w:val="00963074"/>
    <w:rsid w:val="009632E0"/>
    <w:rsid w:val="0096336E"/>
    <w:rsid w:val="009634EB"/>
    <w:rsid w:val="0096392B"/>
    <w:rsid w:val="0096397B"/>
    <w:rsid w:val="00963EB4"/>
    <w:rsid w:val="009640C7"/>
    <w:rsid w:val="00964A0A"/>
    <w:rsid w:val="00964C45"/>
    <w:rsid w:val="00964E3C"/>
    <w:rsid w:val="00964E50"/>
    <w:rsid w:val="00964E69"/>
    <w:rsid w:val="0096504D"/>
    <w:rsid w:val="00965221"/>
    <w:rsid w:val="009654F0"/>
    <w:rsid w:val="00965850"/>
    <w:rsid w:val="009659EA"/>
    <w:rsid w:val="00965DE1"/>
    <w:rsid w:val="00966094"/>
    <w:rsid w:val="0096691D"/>
    <w:rsid w:val="00966EC4"/>
    <w:rsid w:val="0096766C"/>
    <w:rsid w:val="00967851"/>
    <w:rsid w:val="00967B1D"/>
    <w:rsid w:val="00967C99"/>
    <w:rsid w:val="00967D2D"/>
    <w:rsid w:val="00967EEE"/>
    <w:rsid w:val="00970329"/>
    <w:rsid w:val="00970D54"/>
    <w:rsid w:val="00970F24"/>
    <w:rsid w:val="00970F7A"/>
    <w:rsid w:val="00970FE3"/>
    <w:rsid w:val="00971190"/>
    <w:rsid w:val="00971308"/>
    <w:rsid w:val="0097199F"/>
    <w:rsid w:val="009719C3"/>
    <w:rsid w:val="00971D9C"/>
    <w:rsid w:val="00971EC5"/>
    <w:rsid w:val="00971F6B"/>
    <w:rsid w:val="00971FCC"/>
    <w:rsid w:val="00971FDB"/>
    <w:rsid w:val="00972057"/>
    <w:rsid w:val="00972202"/>
    <w:rsid w:val="009726A8"/>
    <w:rsid w:val="0097298A"/>
    <w:rsid w:val="00972A0B"/>
    <w:rsid w:val="00972AF0"/>
    <w:rsid w:val="00972BB7"/>
    <w:rsid w:val="00972C06"/>
    <w:rsid w:val="00972C2E"/>
    <w:rsid w:val="00972EC5"/>
    <w:rsid w:val="00972F4C"/>
    <w:rsid w:val="00972FEB"/>
    <w:rsid w:val="00973257"/>
    <w:rsid w:val="0097375E"/>
    <w:rsid w:val="0097383E"/>
    <w:rsid w:val="009738E5"/>
    <w:rsid w:val="009739F8"/>
    <w:rsid w:val="00973A9A"/>
    <w:rsid w:val="00973F08"/>
    <w:rsid w:val="00973F29"/>
    <w:rsid w:val="00974182"/>
    <w:rsid w:val="00974482"/>
    <w:rsid w:val="009744FF"/>
    <w:rsid w:val="00974520"/>
    <w:rsid w:val="009745D5"/>
    <w:rsid w:val="00974835"/>
    <w:rsid w:val="00974BD5"/>
    <w:rsid w:val="00974C30"/>
    <w:rsid w:val="00974EBD"/>
    <w:rsid w:val="00974F7F"/>
    <w:rsid w:val="009751BA"/>
    <w:rsid w:val="00975859"/>
    <w:rsid w:val="00976172"/>
    <w:rsid w:val="009764C3"/>
    <w:rsid w:val="00976BB6"/>
    <w:rsid w:val="00976D48"/>
    <w:rsid w:val="0097739B"/>
    <w:rsid w:val="009773CF"/>
    <w:rsid w:val="009775C2"/>
    <w:rsid w:val="00977852"/>
    <w:rsid w:val="009778AB"/>
    <w:rsid w:val="00977D85"/>
    <w:rsid w:val="00980403"/>
    <w:rsid w:val="009804CB"/>
    <w:rsid w:val="009809DD"/>
    <w:rsid w:val="00980DCD"/>
    <w:rsid w:val="00980F14"/>
    <w:rsid w:val="00981261"/>
    <w:rsid w:val="00981318"/>
    <w:rsid w:val="0098172B"/>
    <w:rsid w:val="009817F9"/>
    <w:rsid w:val="0098183B"/>
    <w:rsid w:val="00981867"/>
    <w:rsid w:val="00981C8B"/>
    <w:rsid w:val="00981EA3"/>
    <w:rsid w:val="009822AF"/>
    <w:rsid w:val="00982398"/>
    <w:rsid w:val="009823A3"/>
    <w:rsid w:val="0098266D"/>
    <w:rsid w:val="009827B0"/>
    <w:rsid w:val="00982AB4"/>
    <w:rsid w:val="00982B3A"/>
    <w:rsid w:val="00982C6C"/>
    <w:rsid w:val="00982E67"/>
    <w:rsid w:val="00983061"/>
    <w:rsid w:val="009830B8"/>
    <w:rsid w:val="009830FF"/>
    <w:rsid w:val="00983223"/>
    <w:rsid w:val="00983435"/>
    <w:rsid w:val="009837BB"/>
    <w:rsid w:val="009838CE"/>
    <w:rsid w:val="00983C41"/>
    <w:rsid w:val="00983D1B"/>
    <w:rsid w:val="009840C0"/>
    <w:rsid w:val="00984206"/>
    <w:rsid w:val="00984468"/>
    <w:rsid w:val="00984571"/>
    <w:rsid w:val="009845A7"/>
    <w:rsid w:val="0098464F"/>
    <w:rsid w:val="00984CAE"/>
    <w:rsid w:val="0098501B"/>
    <w:rsid w:val="0098511E"/>
    <w:rsid w:val="009852B3"/>
    <w:rsid w:val="0098541D"/>
    <w:rsid w:val="00985421"/>
    <w:rsid w:val="009856FD"/>
    <w:rsid w:val="00985CA4"/>
    <w:rsid w:val="0098600B"/>
    <w:rsid w:val="0098672D"/>
    <w:rsid w:val="00986765"/>
    <w:rsid w:val="00986956"/>
    <w:rsid w:val="00986BED"/>
    <w:rsid w:val="00986E31"/>
    <w:rsid w:val="00986E64"/>
    <w:rsid w:val="00987460"/>
    <w:rsid w:val="009876A0"/>
    <w:rsid w:val="009879B5"/>
    <w:rsid w:val="009879F4"/>
    <w:rsid w:val="00987F35"/>
    <w:rsid w:val="009900AD"/>
    <w:rsid w:val="009907A4"/>
    <w:rsid w:val="009907DF"/>
    <w:rsid w:val="00990BFB"/>
    <w:rsid w:val="009913EE"/>
    <w:rsid w:val="009914C9"/>
    <w:rsid w:val="009917F3"/>
    <w:rsid w:val="00991F39"/>
    <w:rsid w:val="0099213B"/>
    <w:rsid w:val="009925EC"/>
    <w:rsid w:val="00992624"/>
    <w:rsid w:val="009927C4"/>
    <w:rsid w:val="00992839"/>
    <w:rsid w:val="00992BF3"/>
    <w:rsid w:val="009930C0"/>
    <w:rsid w:val="0099315B"/>
    <w:rsid w:val="0099324C"/>
    <w:rsid w:val="0099334A"/>
    <w:rsid w:val="00993627"/>
    <w:rsid w:val="00993658"/>
    <w:rsid w:val="0099367D"/>
    <w:rsid w:val="009936F0"/>
    <w:rsid w:val="00993DA5"/>
    <w:rsid w:val="00994199"/>
    <w:rsid w:val="00994376"/>
    <w:rsid w:val="00994B8A"/>
    <w:rsid w:val="00994CEE"/>
    <w:rsid w:val="00995360"/>
    <w:rsid w:val="009954AD"/>
    <w:rsid w:val="00995E80"/>
    <w:rsid w:val="0099643C"/>
    <w:rsid w:val="00996546"/>
    <w:rsid w:val="009967D2"/>
    <w:rsid w:val="00996A8B"/>
    <w:rsid w:val="00996CD1"/>
    <w:rsid w:val="00996CD4"/>
    <w:rsid w:val="0099713E"/>
    <w:rsid w:val="0099731A"/>
    <w:rsid w:val="009979D6"/>
    <w:rsid w:val="00997CA3"/>
    <w:rsid w:val="009A0212"/>
    <w:rsid w:val="009A031F"/>
    <w:rsid w:val="009A041C"/>
    <w:rsid w:val="009A1459"/>
    <w:rsid w:val="009A1AF4"/>
    <w:rsid w:val="009A1E77"/>
    <w:rsid w:val="009A1FB8"/>
    <w:rsid w:val="009A20F1"/>
    <w:rsid w:val="009A2180"/>
    <w:rsid w:val="009A246A"/>
    <w:rsid w:val="009A30E8"/>
    <w:rsid w:val="009A3183"/>
    <w:rsid w:val="009A37AC"/>
    <w:rsid w:val="009A39DE"/>
    <w:rsid w:val="009A3AB5"/>
    <w:rsid w:val="009A3E2F"/>
    <w:rsid w:val="009A440B"/>
    <w:rsid w:val="009A4AFC"/>
    <w:rsid w:val="009A4C8B"/>
    <w:rsid w:val="009A516A"/>
    <w:rsid w:val="009A528E"/>
    <w:rsid w:val="009A5867"/>
    <w:rsid w:val="009A58FF"/>
    <w:rsid w:val="009A5A21"/>
    <w:rsid w:val="009A6127"/>
    <w:rsid w:val="009A637B"/>
    <w:rsid w:val="009A6456"/>
    <w:rsid w:val="009A660E"/>
    <w:rsid w:val="009A68AA"/>
    <w:rsid w:val="009A6BAA"/>
    <w:rsid w:val="009A6C74"/>
    <w:rsid w:val="009A6DF1"/>
    <w:rsid w:val="009A7154"/>
    <w:rsid w:val="009A78D1"/>
    <w:rsid w:val="009A7BFF"/>
    <w:rsid w:val="009B000A"/>
    <w:rsid w:val="009B003C"/>
    <w:rsid w:val="009B0097"/>
    <w:rsid w:val="009B021C"/>
    <w:rsid w:val="009B0314"/>
    <w:rsid w:val="009B04CD"/>
    <w:rsid w:val="009B06B0"/>
    <w:rsid w:val="009B0D48"/>
    <w:rsid w:val="009B108F"/>
    <w:rsid w:val="009B10DD"/>
    <w:rsid w:val="009B123F"/>
    <w:rsid w:val="009B17DC"/>
    <w:rsid w:val="009B2E2F"/>
    <w:rsid w:val="009B2E65"/>
    <w:rsid w:val="009B3221"/>
    <w:rsid w:val="009B346F"/>
    <w:rsid w:val="009B3745"/>
    <w:rsid w:val="009B3C79"/>
    <w:rsid w:val="009B3D13"/>
    <w:rsid w:val="009B3DDE"/>
    <w:rsid w:val="009B4334"/>
    <w:rsid w:val="009B4601"/>
    <w:rsid w:val="009B4821"/>
    <w:rsid w:val="009B4BED"/>
    <w:rsid w:val="009B4C24"/>
    <w:rsid w:val="009B4FCC"/>
    <w:rsid w:val="009B50E7"/>
    <w:rsid w:val="009B569B"/>
    <w:rsid w:val="009B57C5"/>
    <w:rsid w:val="009B5821"/>
    <w:rsid w:val="009B5896"/>
    <w:rsid w:val="009B59B0"/>
    <w:rsid w:val="009B5A7C"/>
    <w:rsid w:val="009B5CEC"/>
    <w:rsid w:val="009B616A"/>
    <w:rsid w:val="009B616B"/>
    <w:rsid w:val="009B61C3"/>
    <w:rsid w:val="009B6206"/>
    <w:rsid w:val="009B67C1"/>
    <w:rsid w:val="009B68AD"/>
    <w:rsid w:val="009B6A17"/>
    <w:rsid w:val="009B6C13"/>
    <w:rsid w:val="009B6CFF"/>
    <w:rsid w:val="009B6D23"/>
    <w:rsid w:val="009B7A4B"/>
    <w:rsid w:val="009B7BB7"/>
    <w:rsid w:val="009B7FFA"/>
    <w:rsid w:val="009C00EF"/>
    <w:rsid w:val="009C01E6"/>
    <w:rsid w:val="009C0345"/>
    <w:rsid w:val="009C0A35"/>
    <w:rsid w:val="009C0BC1"/>
    <w:rsid w:val="009C0DBE"/>
    <w:rsid w:val="009C10DF"/>
    <w:rsid w:val="009C156E"/>
    <w:rsid w:val="009C18C0"/>
    <w:rsid w:val="009C1A35"/>
    <w:rsid w:val="009C1CE7"/>
    <w:rsid w:val="009C1D43"/>
    <w:rsid w:val="009C1D4B"/>
    <w:rsid w:val="009C1E0C"/>
    <w:rsid w:val="009C2056"/>
    <w:rsid w:val="009C281C"/>
    <w:rsid w:val="009C2D71"/>
    <w:rsid w:val="009C3492"/>
    <w:rsid w:val="009C3D88"/>
    <w:rsid w:val="009C45D1"/>
    <w:rsid w:val="009C4A50"/>
    <w:rsid w:val="009C4E80"/>
    <w:rsid w:val="009C5194"/>
    <w:rsid w:val="009C520B"/>
    <w:rsid w:val="009C5379"/>
    <w:rsid w:val="009C55E2"/>
    <w:rsid w:val="009C5612"/>
    <w:rsid w:val="009C5785"/>
    <w:rsid w:val="009C586D"/>
    <w:rsid w:val="009C5874"/>
    <w:rsid w:val="009C589B"/>
    <w:rsid w:val="009C5955"/>
    <w:rsid w:val="009C5CE7"/>
    <w:rsid w:val="009C6768"/>
    <w:rsid w:val="009C6784"/>
    <w:rsid w:val="009C6876"/>
    <w:rsid w:val="009C6894"/>
    <w:rsid w:val="009C68A4"/>
    <w:rsid w:val="009C6A96"/>
    <w:rsid w:val="009C6B3B"/>
    <w:rsid w:val="009C6B7B"/>
    <w:rsid w:val="009C6E93"/>
    <w:rsid w:val="009C6EEA"/>
    <w:rsid w:val="009C70FB"/>
    <w:rsid w:val="009C7147"/>
    <w:rsid w:val="009C7F47"/>
    <w:rsid w:val="009D013B"/>
    <w:rsid w:val="009D0163"/>
    <w:rsid w:val="009D0361"/>
    <w:rsid w:val="009D0720"/>
    <w:rsid w:val="009D079F"/>
    <w:rsid w:val="009D0897"/>
    <w:rsid w:val="009D1314"/>
    <w:rsid w:val="009D14B2"/>
    <w:rsid w:val="009D16DE"/>
    <w:rsid w:val="009D1AF8"/>
    <w:rsid w:val="009D2118"/>
    <w:rsid w:val="009D22EA"/>
    <w:rsid w:val="009D2C43"/>
    <w:rsid w:val="009D2EE1"/>
    <w:rsid w:val="009D3119"/>
    <w:rsid w:val="009D31B5"/>
    <w:rsid w:val="009D3303"/>
    <w:rsid w:val="009D38A2"/>
    <w:rsid w:val="009D3CC0"/>
    <w:rsid w:val="009D3D45"/>
    <w:rsid w:val="009D4164"/>
    <w:rsid w:val="009D422C"/>
    <w:rsid w:val="009D4303"/>
    <w:rsid w:val="009D4590"/>
    <w:rsid w:val="009D478C"/>
    <w:rsid w:val="009D4883"/>
    <w:rsid w:val="009D49A4"/>
    <w:rsid w:val="009D4A8E"/>
    <w:rsid w:val="009D4DA3"/>
    <w:rsid w:val="009D5457"/>
    <w:rsid w:val="009D5D10"/>
    <w:rsid w:val="009D5E5C"/>
    <w:rsid w:val="009D610C"/>
    <w:rsid w:val="009D62E7"/>
    <w:rsid w:val="009D682B"/>
    <w:rsid w:val="009D6AF8"/>
    <w:rsid w:val="009D6F95"/>
    <w:rsid w:val="009D74B3"/>
    <w:rsid w:val="009D75A4"/>
    <w:rsid w:val="009D79B1"/>
    <w:rsid w:val="009D7BE5"/>
    <w:rsid w:val="009E0203"/>
    <w:rsid w:val="009E044C"/>
    <w:rsid w:val="009E09BD"/>
    <w:rsid w:val="009E11A9"/>
    <w:rsid w:val="009E176B"/>
    <w:rsid w:val="009E1E13"/>
    <w:rsid w:val="009E1F70"/>
    <w:rsid w:val="009E1FFC"/>
    <w:rsid w:val="009E27EE"/>
    <w:rsid w:val="009E2F97"/>
    <w:rsid w:val="009E3235"/>
    <w:rsid w:val="009E32F5"/>
    <w:rsid w:val="009E3608"/>
    <w:rsid w:val="009E3790"/>
    <w:rsid w:val="009E423B"/>
    <w:rsid w:val="009E457F"/>
    <w:rsid w:val="009E495D"/>
    <w:rsid w:val="009E4D5E"/>
    <w:rsid w:val="009E4E22"/>
    <w:rsid w:val="009E53AA"/>
    <w:rsid w:val="009E53D6"/>
    <w:rsid w:val="009E5656"/>
    <w:rsid w:val="009E56D6"/>
    <w:rsid w:val="009E5AB4"/>
    <w:rsid w:val="009E5DE4"/>
    <w:rsid w:val="009E5F5C"/>
    <w:rsid w:val="009E605E"/>
    <w:rsid w:val="009E6332"/>
    <w:rsid w:val="009E641D"/>
    <w:rsid w:val="009E6443"/>
    <w:rsid w:val="009E6992"/>
    <w:rsid w:val="009E6A78"/>
    <w:rsid w:val="009E6F6E"/>
    <w:rsid w:val="009E7332"/>
    <w:rsid w:val="009E7868"/>
    <w:rsid w:val="009E78FB"/>
    <w:rsid w:val="009E7971"/>
    <w:rsid w:val="009E798E"/>
    <w:rsid w:val="009F0507"/>
    <w:rsid w:val="009F06F6"/>
    <w:rsid w:val="009F0A4E"/>
    <w:rsid w:val="009F0B11"/>
    <w:rsid w:val="009F0C38"/>
    <w:rsid w:val="009F0CD1"/>
    <w:rsid w:val="009F1033"/>
    <w:rsid w:val="009F131D"/>
    <w:rsid w:val="009F13C4"/>
    <w:rsid w:val="009F1857"/>
    <w:rsid w:val="009F187B"/>
    <w:rsid w:val="009F1933"/>
    <w:rsid w:val="009F23FB"/>
    <w:rsid w:val="009F28FF"/>
    <w:rsid w:val="009F2E7E"/>
    <w:rsid w:val="009F348D"/>
    <w:rsid w:val="009F3550"/>
    <w:rsid w:val="009F3A4B"/>
    <w:rsid w:val="009F3B1C"/>
    <w:rsid w:val="009F3FFA"/>
    <w:rsid w:val="009F41E1"/>
    <w:rsid w:val="009F4210"/>
    <w:rsid w:val="009F4375"/>
    <w:rsid w:val="009F4834"/>
    <w:rsid w:val="009F4835"/>
    <w:rsid w:val="009F493C"/>
    <w:rsid w:val="009F4A39"/>
    <w:rsid w:val="009F4F05"/>
    <w:rsid w:val="009F5085"/>
    <w:rsid w:val="009F5606"/>
    <w:rsid w:val="009F5CA4"/>
    <w:rsid w:val="009F5D78"/>
    <w:rsid w:val="009F6410"/>
    <w:rsid w:val="009F6457"/>
    <w:rsid w:val="009F669B"/>
    <w:rsid w:val="009F66DF"/>
    <w:rsid w:val="009F6BAE"/>
    <w:rsid w:val="009F6DCC"/>
    <w:rsid w:val="009F7169"/>
    <w:rsid w:val="009F73E7"/>
    <w:rsid w:val="009F744F"/>
    <w:rsid w:val="009F76CB"/>
    <w:rsid w:val="009F77EF"/>
    <w:rsid w:val="009F7883"/>
    <w:rsid w:val="009F7AF4"/>
    <w:rsid w:val="009F7F41"/>
    <w:rsid w:val="00A00519"/>
    <w:rsid w:val="00A00C98"/>
    <w:rsid w:val="00A01006"/>
    <w:rsid w:val="00A011C6"/>
    <w:rsid w:val="00A01C19"/>
    <w:rsid w:val="00A02594"/>
    <w:rsid w:val="00A02A91"/>
    <w:rsid w:val="00A02B26"/>
    <w:rsid w:val="00A02C0D"/>
    <w:rsid w:val="00A035B5"/>
    <w:rsid w:val="00A03830"/>
    <w:rsid w:val="00A03893"/>
    <w:rsid w:val="00A0394B"/>
    <w:rsid w:val="00A0399E"/>
    <w:rsid w:val="00A04541"/>
    <w:rsid w:val="00A04846"/>
    <w:rsid w:val="00A04A92"/>
    <w:rsid w:val="00A0559E"/>
    <w:rsid w:val="00A059C8"/>
    <w:rsid w:val="00A05A1F"/>
    <w:rsid w:val="00A05BA9"/>
    <w:rsid w:val="00A05DFF"/>
    <w:rsid w:val="00A05FF8"/>
    <w:rsid w:val="00A0636B"/>
    <w:rsid w:val="00A069B7"/>
    <w:rsid w:val="00A06F57"/>
    <w:rsid w:val="00A07654"/>
    <w:rsid w:val="00A07971"/>
    <w:rsid w:val="00A07B16"/>
    <w:rsid w:val="00A07C79"/>
    <w:rsid w:val="00A07DD3"/>
    <w:rsid w:val="00A07EA6"/>
    <w:rsid w:val="00A10553"/>
    <w:rsid w:val="00A105DB"/>
    <w:rsid w:val="00A106FE"/>
    <w:rsid w:val="00A108DA"/>
    <w:rsid w:val="00A10B48"/>
    <w:rsid w:val="00A10DAB"/>
    <w:rsid w:val="00A11310"/>
    <w:rsid w:val="00A114B5"/>
    <w:rsid w:val="00A115BF"/>
    <w:rsid w:val="00A11882"/>
    <w:rsid w:val="00A11ACA"/>
    <w:rsid w:val="00A11E0F"/>
    <w:rsid w:val="00A11EF1"/>
    <w:rsid w:val="00A121EA"/>
    <w:rsid w:val="00A12206"/>
    <w:rsid w:val="00A12301"/>
    <w:rsid w:val="00A124EE"/>
    <w:rsid w:val="00A1260C"/>
    <w:rsid w:val="00A12A73"/>
    <w:rsid w:val="00A12B9F"/>
    <w:rsid w:val="00A12BEE"/>
    <w:rsid w:val="00A12CBD"/>
    <w:rsid w:val="00A12EE8"/>
    <w:rsid w:val="00A131A4"/>
    <w:rsid w:val="00A13511"/>
    <w:rsid w:val="00A13715"/>
    <w:rsid w:val="00A13C27"/>
    <w:rsid w:val="00A13CF1"/>
    <w:rsid w:val="00A14107"/>
    <w:rsid w:val="00A145D0"/>
    <w:rsid w:val="00A146CE"/>
    <w:rsid w:val="00A14743"/>
    <w:rsid w:val="00A14B5D"/>
    <w:rsid w:val="00A1562F"/>
    <w:rsid w:val="00A157EC"/>
    <w:rsid w:val="00A15CB7"/>
    <w:rsid w:val="00A15EFA"/>
    <w:rsid w:val="00A15F83"/>
    <w:rsid w:val="00A16150"/>
    <w:rsid w:val="00A16185"/>
    <w:rsid w:val="00A1630A"/>
    <w:rsid w:val="00A1637F"/>
    <w:rsid w:val="00A169DA"/>
    <w:rsid w:val="00A169F4"/>
    <w:rsid w:val="00A16A02"/>
    <w:rsid w:val="00A17345"/>
    <w:rsid w:val="00A174D1"/>
    <w:rsid w:val="00A1789B"/>
    <w:rsid w:val="00A178E6"/>
    <w:rsid w:val="00A17CFC"/>
    <w:rsid w:val="00A17D6A"/>
    <w:rsid w:val="00A17DA0"/>
    <w:rsid w:val="00A2004A"/>
    <w:rsid w:val="00A20253"/>
    <w:rsid w:val="00A2026C"/>
    <w:rsid w:val="00A20414"/>
    <w:rsid w:val="00A2049C"/>
    <w:rsid w:val="00A205BF"/>
    <w:rsid w:val="00A209FE"/>
    <w:rsid w:val="00A20D9D"/>
    <w:rsid w:val="00A2104B"/>
    <w:rsid w:val="00A210E9"/>
    <w:rsid w:val="00A211C1"/>
    <w:rsid w:val="00A214AC"/>
    <w:rsid w:val="00A218AE"/>
    <w:rsid w:val="00A21A9D"/>
    <w:rsid w:val="00A21AAA"/>
    <w:rsid w:val="00A21BB1"/>
    <w:rsid w:val="00A21DA2"/>
    <w:rsid w:val="00A21E51"/>
    <w:rsid w:val="00A21EB5"/>
    <w:rsid w:val="00A21F44"/>
    <w:rsid w:val="00A22109"/>
    <w:rsid w:val="00A22113"/>
    <w:rsid w:val="00A22132"/>
    <w:rsid w:val="00A22207"/>
    <w:rsid w:val="00A22529"/>
    <w:rsid w:val="00A225F6"/>
    <w:rsid w:val="00A226BE"/>
    <w:rsid w:val="00A226F6"/>
    <w:rsid w:val="00A22D9C"/>
    <w:rsid w:val="00A22EAE"/>
    <w:rsid w:val="00A23921"/>
    <w:rsid w:val="00A24150"/>
    <w:rsid w:val="00A2470A"/>
    <w:rsid w:val="00A2481C"/>
    <w:rsid w:val="00A24924"/>
    <w:rsid w:val="00A24CCF"/>
    <w:rsid w:val="00A24DDA"/>
    <w:rsid w:val="00A25202"/>
    <w:rsid w:val="00A2557D"/>
    <w:rsid w:val="00A25920"/>
    <w:rsid w:val="00A2593A"/>
    <w:rsid w:val="00A25A28"/>
    <w:rsid w:val="00A261E4"/>
    <w:rsid w:val="00A2643D"/>
    <w:rsid w:val="00A26883"/>
    <w:rsid w:val="00A26B50"/>
    <w:rsid w:val="00A26D60"/>
    <w:rsid w:val="00A26EE0"/>
    <w:rsid w:val="00A26FF3"/>
    <w:rsid w:val="00A27686"/>
    <w:rsid w:val="00A277DE"/>
    <w:rsid w:val="00A27F15"/>
    <w:rsid w:val="00A301D9"/>
    <w:rsid w:val="00A3036F"/>
    <w:rsid w:val="00A3072C"/>
    <w:rsid w:val="00A3078E"/>
    <w:rsid w:val="00A30BAE"/>
    <w:rsid w:val="00A30E5D"/>
    <w:rsid w:val="00A313A7"/>
    <w:rsid w:val="00A313D0"/>
    <w:rsid w:val="00A314A9"/>
    <w:rsid w:val="00A31591"/>
    <w:rsid w:val="00A31693"/>
    <w:rsid w:val="00A3170C"/>
    <w:rsid w:val="00A319A8"/>
    <w:rsid w:val="00A31C37"/>
    <w:rsid w:val="00A31D8B"/>
    <w:rsid w:val="00A31E75"/>
    <w:rsid w:val="00A31E88"/>
    <w:rsid w:val="00A321EE"/>
    <w:rsid w:val="00A324C0"/>
    <w:rsid w:val="00A325C2"/>
    <w:rsid w:val="00A325CC"/>
    <w:rsid w:val="00A327E2"/>
    <w:rsid w:val="00A32C37"/>
    <w:rsid w:val="00A32CCC"/>
    <w:rsid w:val="00A33138"/>
    <w:rsid w:val="00A335A8"/>
    <w:rsid w:val="00A33962"/>
    <w:rsid w:val="00A33C3D"/>
    <w:rsid w:val="00A33C9E"/>
    <w:rsid w:val="00A343CF"/>
    <w:rsid w:val="00A34E2B"/>
    <w:rsid w:val="00A34E77"/>
    <w:rsid w:val="00A34F22"/>
    <w:rsid w:val="00A35677"/>
    <w:rsid w:val="00A35735"/>
    <w:rsid w:val="00A357D4"/>
    <w:rsid w:val="00A35954"/>
    <w:rsid w:val="00A35A0B"/>
    <w:rsid w:val="00A362CB"/>
    <w:rsid w:val="00A3659F"/>
    <w:rsid w:val="00A36694"/>
    <w:rsid w:val="00A366CE"/>
    <w:rsid w:val="00A36AB6"/>
    <w:rsid w:val="00A3708D"/>
    <w:rsid w:val="00A3747D"/>
    <w:rsid w:val="00A3798A"/>
    <w:rsid w:val="00A37A59"/>
    <w:rsid w:val="00A37F22"/>
    <w:rsid w:val="00A37F44"/>
    <w:rsid w:val="00A404AA"/>
    <w:rsid w:val="00A40531"/>
    <w:rsid w:val="00A40889"/>
    <w:rsid w:val="00A41009"/>
    <w:rsid w:val="00A41179"/>
    <w:rsid w:val="00A41772"/>
    <w:rsid w:val="00A41AE6"/>
    <w:rsid w:val="00A41ED9"/>
    <w:rsid w:val="00A42659"/>
    <w:rsid w:val="00A42721"/>
    <w:rsid w:val="00A42897"/>
    <w:rsid w:val="00A429DE"/>
    <w:rsid w:val="00A42A94"/>
    <w:rsid w:val="00A4339C"/>
    <w:rsid w:val="00A433F6"/>
    <w:rsid w:val="00A43936"/>
    <w:rsid w:val="00A43B48"/>
    <w:rsid w:val="00A43DE5"/>
    <w:rsid w:val="00A444FA"/>
    <w:rsid w:val="00A447EE"/>
    <w:rsid w:val="00A44882"/>
    <w:rsid w:val="00A449E1"/>
    <w:rsid w:val="00A44AA5"/>
    <w:rsid w:val="00A44E28"/>
    <w:rsid w:val="00A451F5"/>
    <w:rsid w:val="00A455D5"/>
    <w:rsid w:val="00A4570E"/>
    <w:rsid w:val="00A458D7"/>
    <w:rsid w:val="00A45A3B"/>
    <w:rsid w:val="00A45BB7"/>
    <w:rsid w:val="00A45DCB"/>
    <w:rsid w:val="00A4608C"/>
    <w:rsid w:val="00A46476"/>
    <w:rsid w:val="00A46495"/>
    <w:rsid w:val="00A46817"/>
    <w:rsid w:val="00A46FAD"/>
    <w:rsid w:val="00A470ED"/>
    <w:rsid w:val="00A473D6"/>
    <w:rsid w:val="00A47430"/>
    <w:rsid w:val="00A4761F"/>
    <w:rsid w:val="00A47B4B"/>
    <w:rsid w:val="00A47E90"/>
    <w:rsid w:val="00A47F4F"/>
    <w:rsid w:val="00A47F67"/>
    <w:rsid w:val="00A5044D"/>
    <w:rsid w:val="00A505A9"/>
    <w:rsid w:val="00A509C4"/>
    <w:rsid w:val="00A50B00"/>
    <w:rsid w:val="00A510B5"/>
    <w:rsid w:val="00A51114"/>
    <w:rsid w:val="00A511FB"/>
    <w:rsid w:val="00A514A9"/>
    <w:rsid w:val="00A514EB"/>
    <w:rsid w:val="00A517F9"/>
    <w:rsid w:val="00A51890"/>
    <w:rsid w:val="00A51957"/>
    <w:rsid w:val="00A51962"/>
    <w:rsid w:val="00A51AEA"/>
    <w:rsid w:val="00A51BE1"/>
    <w:rsid w:val="00A51FD4"/>
    <w:rsid w:val="00A521E0"/>
    <w:rsid w:val="00A525D2"/>
    <w:rsid w:val="00A525DB"/>
    <w:rsid w:val="00A52B2E"/>
    <w:rsid w:val="00A52B99"/>
    <w:rsid w:val="00A52D1E"/>
    <w:rsid w:val="00A52F40"/>
    <w:rsid w:val="00A5307A"/>
    <w:rsid w:val="00A538C5"/>
    <w:rsid w:val="00A53C87"/>
    <w:rsid w:val="00A540A8"/>
    <w:rsid w:val="00A544BF"/>
    <w:rsid w:val="00A54A90"/>
    <w:rsid w:val="00A54BDB"/>
    <w:rsid w:val="00A54D16"/>
    <w:rsid w:val="00A551C8"/>
    <w:rsid w:val="00A555B9"/>
    <w:rsid w:val="00A5579B"/>
    <w:rsid w:val="00A557CC"/>
    <w:rsid w:val="00A5585E"/>
    <w:rsid w:val="00A55877"/>
    <w:rsid w:val="00A55BB7"/>
    <w:rsid w:val="00A55CCE"/>
    <w:rsid w:val="00A55DD5"/>
    <w:rsid w:val="00A55E76"/>
    <w:rsid w:val="00A5637A"/>
    <w:rsid w:val="00A5637C"/>
    <w:rsid w:val="00A56735"/>
    <w:rsid w:val="00A56C2C"/>
    <w:rsid w:val="00A56F5D"/>
    <w:rsid w:val="00A570E9"/>
    <w:rsid w:val="00A57311"/>
    <w:rsid w:val="00A57812"/>
    <w:rsid w:val="00A5786E"/>
    <w:rsid w:val="00A57C08"/>
    <w:rsid w:val="00A57C54"/>
    <w:rsid w:val="00A57F96"/>
    <w:rsid w:val="00A6098D"/>
    <w:rsid w:val="00A60A7E"/>
    <w:rsid w:val="00A60F56"/>
    <w:rsid w:val="00A61317"/>
    <w:rsid w:val="00A61828"/>
    <w:rsid w:val="00A62000"/>
    <w:rsid w:val="00A620AA"/>
    <w:rsid w:val="00A628C1"/>
    <w:rsid w:val="00A62953"/>
    <w:rsid w:val="00A62961"/>
    <w:rsid w:val="00A62D25"/>
    <w:rsid w:val="00A62D53"/>
    <w:rsid w:val="00A63051"/>
    <w:rsid w:val="00A630F5"/>
    <w:rsid w:val="00A632D7"/>
    <w:rsid w:val="00A63341"/>
    <w:rsid w:val="00A63872"/>
    <w:rsid w:val="00A63A37"/>
    <w:rsid w:val="00A63A89"/>
    <w:rsid w:val="00A64196"/>
    <w:rsid w:val="00A64357"/>
    <w:rsid w:val="00A64671"/>
    <w:rsid w:val="00A64BC7"/>
    <w:rsid w:val="00A64D3A"/>
    <w:rsid w:val="00A64EB1"/>
    <w:rsid w:val="00A650AC"/>
    <w:rsid w:val="00A65354"/>
    <w:rsid w:val="00A657CF"/>
    <w:rsid w:val="00A65FBF"/>
    <w:rsid w:val="00A66089"/>
    <w:rsid w:val="00A6671E"/>
    <w:rsid w:val="00A66A5A"/>
    <w:rsid w:val="00A66AD3"/>
    <w:rsid w:val="00A66B31"/>
    <w:rsid w:val="00A67053"/>
    <w:rsid w:val="00A672A1"/>
    <w:rsid w:val="00A677BA"/>
    <w:rsid w:val="00A677C1"/>
    <w:rsid w:val="00A67A8E"/>
    <w:rsid w:val="00A67AC6"/>
    <w:rsid w:val="00A7003F"/>
    <w:rsid w:val="00A7023E"/>
    <w:rsid w:val="00A7026E"/>
    <w:rsid w:val="00A7071B"/>
    <w:rsid w:val="00A70A35"/>
    <w:rsid w:val="00A70DFA"/>
    <w:rsid w:val="00A7104C"/>
    <w:rsid w:val="00A7141F"/>
    <w:rsid w:val="00A7199B"/>
    <w:rsid w:val="00A71C11"/>
    <w:rsid w:val="00A71D6B"/>
    <w:rsid w:val="00A71E41"/>
    <w:rsid w:val="00A71F96"/>
    <w:rsid w:val="00A7240F"/>
    <w:rsid w:val="00A72656"/>
    <w:rsid w:val="00A72689"/>
    <w:rsid w:val="00A7283B"/>
    <w:rsid w:val="00A72845"/>
    <w:rsid w:val="00A72924"/>
    <w:rsid w:val="00A72B03"/>
    <w:rsid w:val="00A73873"/>
    <w:rsid w:val="00A73E18"/>
    <w:rsid w:val="00A7411E"/>
    <w:rsid w:val="00A742EB"/>
    <w:rsid w:val="00A744A2"/>
    <w:rsid w:val="00A745D9"/>
    <w:rsid w:val="00A74B40"/>
    <w:rsid w:val="00A74E04"/>
    <w:rsid w:val="00A74F6C"/>
    <w:rsid w:val="00A74FBF"/>
    <w:rsid w:val="00A75212"/>
    <w:rsid w:val="00A7538B"/>
    <w:rsid w:val="00A754E7"/>
    <w:rsid w:val="00A75857"/>
    <w:rsid w:val="00A75920"/>
    <w:rsid w:val="00A75A71"/>
    <w:rsid w:val="00A7617A"/>
    <w:rsid w:val="00A76308"/>
    <w:rsid w:val="00A7634B"/>
    <w:rsid w:val="00A7656E"/>
    <w:rsid w:val="00A76570"/>
    <w:rsid w:val="00A7662C"/>
    <w:rsid w:val="00A7666B"/>
    <w:rsid w:val="00A76696"/>
    <w:rsid w:val="00A766E3"/>
    <w:rsid w:val="00A76A52"/>
    <w:rsid w:val="00A76BF2"/>
    <w:rsid w:val="00A76E0E"/>
    <w:rsid w:val="00A76FC0"/>
    <w:rsid w:val="00A770A5"/>
    <w:rsid w:val="00A7735F"/>
    <w:rsid w:val="00A77C0E"/>
    <w:rsid w:val="00A80171"/>
    <w:rsid w:val="00A806D6"/>
    <w:rsid w:val="00A809C9"/>
    <w:rsid w:val="00A80B3F"/>
    <w:rsid w:val="00A80D1D"/>
    <w:rsid w:val="00A80E52"/>
    <w:rsid w:val="00A8112A"/>
    <w:rsid w:val="00A8135C"/>
    <w:rsid w:val="00A81633"/>
    <w:rsid w:val="00A81907"/>
    <w:rsid w:val="00A821CE"/>
    <w:rsid w:val="00A8221B"/>
    <w:rsid w:val="00A82665"/>
    <w:rsid w:val="00A82FEE"/>
    <w:rsid w:val="00A831F0"/>
    <w:rsid w:val="00A834EC"/>
    <w:rsid w:val="00A8351F"/>
    <w:rsid w:val="00A839B8"/>
    <w:rsid w:val="00A83A32"/>
    <w:rsid w:val="00A83BF1"/>
    <w:rsid w:val="00A83C06"/>
    <w:rsid w:val="00A84298"/>
    <w:rsid w:val="00A8455B"/>
    <w:rsid w:val="00A84F82"/>
    <w:rsid w:val="00A8513A"/>
    <w:rsid w:val="00A8523D"/>
    <w:rsid w:val="00A85379"/>
    <w:rsid w:val="00A853DF"/>
    <w:rsid w:val="00A85587"/>
    <w:rsid w:val="00A85661"/>
    <w:rsid w:val="00A85871"/>
    <w:rsid w:val="00A85C23"/>
    <w:rsid w:val="00A85D58"/>
    <w:rsid w:val="00A85FFF"/>
    <w:rsid w:val="00A86442"/>
    <w:rsid w:val="00A867DF"/>
    <w:rsid w:val="00A8685F"/>
    <w:rsid w:val="00A86ACD"/>
    <w:rsid w:val="00A86E7B"/>
    <w:rsid w:val="00A86FEF"/>
    <w:rsid w:val="00A8724A"/>
    <w:rsid w:val="00A87358"/>
    <w:rsid w:val="00A87482"/>
    <w:rsid w:val="00A87C98"/>
    <w:rsid w:val="00A904C6"/>
    <w:rsid w:val="00A905F1"/>
    <w:rsid w:val="00A90738"/>
    <w:rsid w:val="00A90B83"/>
    <w:rsid w:val="00A90E27"/>
    <w:rsid w:val="00A90F8D"/>
    <w:rsid w:val="00A91218"/>
    <w:rsid w:val="00A91469"/>
    <w:rsid w:val="00A915C3"/>
    <w:rsid w:val="00A9164F"/>
    <w:rsid w:val="00A91C0C"/>
    <w:rsid w:val="00A91C67"/>
    <w:rsid w:val="00A91D9C"/>
    <w:rsid w:val="00A91EFC"/>
    <w:rsid w:val="00A91F3E"/>
    <w:rsid w:val="00A9222F"/>
    <w:rsid w:val="00A92633"/>
    <w:rsid w:val="00A926A4"/>
    <w:rsid w:val="00A927E9"/>
    <w:rsid w:val="00A92D03"/>
    <w:rsid w:val="00A930F9"/>
    <w:rsid w:val="00A934FE"/>
    <w:rsid w:val="00A93715"/>
    <w:rsid w:val="00A9388D"/>
    <w:rsid w:val="00A9399B"/>
    <w:rsid w:val="00A939D3"/>
    <w:rsid w:val="00A93A84"/>
    <w:rsid w:val="00A93BD2"/>
    <w:rsid w:val="00A93BDA"/>
    <w:rsid w:val="00A93E41"/>
    <w:rsid w:val="00A93E47"/>
    <w:rsid w:val="00A94012"/>
    <w:rsid w:val="00A9410D"/>
    <w:rsid w:val="00A944E7"/>
    <w:rsid w:val="00A94672"/>
    <w:rsid w:val="00A94A70"/>
    <w:rsid w:val="00A94C6E"/>
    <w:rsid w:val="00A94EC1"/>
    <w:rsid w:val="00A9505F"/>
    <w:rsid w:val="00A9512B"/>
    <w:rsid w:val="00A9526D"/>
    <w:rsid w:val="00A9562F"/>
    <w:rsid w:val="00A95A3E"/>
    <w:rsid w:val="00A96058"/>
    <w:rsid w:val="00A963EE"/>
    <w:rsid w:val="00A96435"/>
    <w:rsid w:val="00A96801"/>
    <w:rsid w:val="00A9692B"/>
    <w:rsid w:val="00A96D7E"/>
    <w:rsid w:val="00A9727C"/>
    <w:rsid w:val="00A9747B"/>
    <w:rsid w:val="00A9756B"/>
    <w:rsid w:val="00A97666"/>
    <w:rsid w:val="00A977CA"/>
    <w:rsid w:val="00A97B8C"/>
    <w:rsid w:val="00A97E7B"/>
    <w:rsid w:val="00A97F09"/>
    <w:rsid w:val="00AA0003"/>
    <w:rsid w:val="00AA00F7"/>
    <w:rsid w:val="00AA0838"/>
    <w:rsid w:val="00AA0D31"/>
    <w:rsid w:val="00AA141E"/>
    <w:rsid w:val="00AA14C8"/>
    <w:rsid w:val="00AA158B"/>
    <w:rsid w:val="00AA1D12"/>
    <w:rsid w:val="00AA1EEC"/>
    <w:rsid w:val="00AA2047"/>
    <w:rsid w:val="00AA20E4"/>
    <w:rsid w:val="00AA210C"/>
    <w:rsid w:val="00AA21A6"/>
    <w:rsid w:val="00AA2326"/>
    <w:rsid w:val="00AA29F2"/>
    <w:rsid w:val="00AA2C9A"/>
    <w:rsid w:val="00AA2CD8"/>
    <w:rsid w:val="00AA2D01"/>
    <w:rsid w:val="00AA30A2"/>
    <w:rsid w:val="00AA34E4"/>
    <w:rsid w:val="00AA3927"/>
    <w:rsid w:val="00AA3A77"/>
    <w:rsid w:val="00AA3AD9"/>
    <w:rsid w:val="00AA3B44"/>
    <w:rsid w:val="00AA3C08"/>
    <w:rsid w:val="00AA3FF1"/>
    <w:rsid w:val="00AA44D3"/>
    <w:rsid w:val="00AA461D"/>
    <w:rsid w:val="00AA46C0"/>
    <w:rsid w:val="00AA4757"/>
    <w:rsid w:val="00AA4833"/>
    <w:rsid w:val="00AA4AFF"/>
    <w:rsid w:val="00AA4B1B"/>
    <w:rsid w:val="00AA50C5"/>
    <w:rsid w:val="00AA5163"/>
    <w:rsid w:val="00AA5584"/>
    <w:rsid w:val="00AA57C8"/>
    <w:rsid w:val="00AA5880"/>
    <w:rsid w:val="00AA5A40"/>
    <w:rsid w:val="00AA6026"/>
    <w:rsid w:val="00AA6206"/>
    <w:rsid w:val="00AA630A"/>
    <w:rsid w:val="00AA6597"/>
    <w:rsid w:val="00AA69EF"/>
    <w:rsid w:val="00AA6B64"/>
    <w:rsid w:val="00AA6BE9"/>
    <w:rsid w:val="00AA6E03"/>
    <w:rsid w:val="00AA6F9A"/>
    <w:rsid w:val="00AA7681"/>
    <w:rsid w:val="00AA77B9"/>
    <w:rsid w:val="00AA7BFE"/>
    <w:rsid w:val="00AA7C48"/>
    <w:rsid w:val="00AA7C4F"/>
    <w:rsid w:val="00AB001C"/>
    <w:rsid w:val="00AB025D"/>
    <w:rsid w:val="00AB02C8"/>
    <w:rsid w:val="00AB06B8"/>
    <w:rsid w:val="00AB099F"/>
    <w:rsid w:val="00AB09B1"/>
    <w:rsid w:val="00AB0ADE"/>
    <w:rsid w:val="00AB0BB4"/>
    <w:rsid w:val="00AB0CA0"/>
    <w:rsid w:val="00AB102D"/>
    <w:rsid w:val="00AB1A33"/>
    <w:rsid w:val="00AB1C99"/>
    <w:rsid w:val="00AB1D3B"/>
    <w:rsid w:val="00AB1F98"/>
    <w:rsid w:val="00AB2857"/>
    <w:rsid w:val="00AB2B10"/>
    <w:rsid w:val="00AB2F70"/>
    <w:rsid w:val="00AB2FFB"/>
    <w:rsid w:val="00AB3289"/>
    <w:rsid w:val="00AB3299"/>
    <w:rsid w:val="00AB3418"/>
    <w:rsid w:val="00AB3491"/>
    <w:rsid w:val="00AB3CC4"/>
    <w:rsid w:val="00AB3D94"/>
    <w:rsid w:val="00AB3E16"/>
    <w:rsid w:val="00AB3E3E"/>
    <w:rsid w:val="00AB3E5C"/>
    <w:rsid w:val="00AB3F13"/>
    <w:rsid w:val="00AB4157"/>
    <w:rsid w:val="00AB42FF"/>
    <w:rsid w:val="00AB4C14"/>
    <w:rsid w:val="00AB4EC6"/>
    <w:rsid w:val="00AB4ECB"/>
    <w:rsid w:val="00AB4F78"/>
    <w:rsid w:val="00AB513E"/>
    <w:rsid w:val="00AB5289"/>
    <w:rsid w:val="00AB5299"/>
    <w:rsid w:val="00AB53BA"/>
    <w:rsid w:val="00AB57AD"/>
    <w:rsid w:val="00AB5837"/>
    <w:rsid w:val="00AB583A"/>
    <w:rsid w:val="00AB5C65"/>
    <w:rsid w:val="00AB5CE4"/>
    <w:rsid w:val="00AB642C"/>
    <w:rsid w:val="00AB6582"/>
    <w:rsid w:val="00AB6790"/>
    <w:rsid w:val="00AB6C6B"/>
    <w:rsid w:val="00AB7134"/>
    <w:rsid w:val="00AB76D5"/>
    <w:rsid w:val="00AB7787"/>
    <w:rsid w:val="00AB78AC"/>
    <w:rsid w:val="00AB7BA2"/>
    <w:rsid w:val="00AC04AD"/>
    <w:rsid w:val="00AC10C5"/>
    <w:rsid w:val="00AC1191"/>
    <w:rsid w:val="00AC1281"/>
    <w:rsid w:val="00AC133A"/>
    <w:rsid w:val="00AC1885"/>
    <w:rsid w:val="00AC2CD8"/>
    <w:rsid w:val="00AC2D4E"/>
    <w:rsid w:val="00AC2FBC"/>
    <w:rsid w:val="00AC3079"/>
    <w:rsid w:val="00AC3084"/>
    <w:rsid w:val="00AC3088"/>
    <w:rsid w:val="00AC3431"/>
    <w:rsid w:val="00AC3621"/>
    <w:rsid w:val="00AC38E9"/>
    <w:rsid w:val="00AC3AD9"/>
    <w:rsid w:val="00AC3E6C"/>
    <w:rsid w:val="00AC3FAC"/>
    <w:rsid w:val="00AC443A"/>
    <w:rsid w:val="00AC45D6"/>
    <w:rsid w:val="00AC4D53"/>
    <w:rsid w:val="00AC4E2E"/>
    <w:rsid w:val="00AC5A3B"/>
    <w:rsid w:val="00AC6023"/>
    <w:rsid w:val="00AC61B3"/>
    <w:rsid w:val="00AC63F4"/>
    <w:rsid w:val="00AC644A"/>
    <w:rsid w:val="00AC6521"/>
    <w:rsid w:val="00AC652B"/>
    <w:rsid w:val="00AC690A"/>
    <w:rsid w:val="00AC698F"/>
    <w:rsid w:val="00AC6AB0"/>
    <w:rsid w:val="00AC6D0A"/>
    <w:rsid w:val="00AC6E1F"/>
    <w:rsid w:val="00AC715B"/>
    <w:rsid w:val="00AC7B29"/>
    <w:rsid w:val="00AC7E43"/>
    <w:rsid w:val="00AD0831"/>
    <w:rsid w:val="00AD098C"/>
    <w:rsid w:val="00AD0A27"/>
    <w:rsid w:val="00AD1129"/>
    <w:rsid w:val="00AD118C"/>
    <w:rsid w:val="00AD12BD"/>
    <w:rsid w:val="00AD163D"/>
    <w:rsid w:val="00AD19D8"/>
    <w:rsid w:val="00AD1B9E"/>
    <w:rsid w:val="00AD1DFE"/>
    <w:rsid w:val="00AD1E80"/>
    <w:rsid w:val="00AD1F06"/>
    <w:rsid w:val="00AD25E0"/>
    <w:rsid w:val="00AD284F"/>
    <w:rsid w:val="00AD28FD"/>
    <w:rsid w:val="00AD2ACB"/>
    <w:rsid w:val="00AD2AD0"/>
    <w:rsid w:val="00AD2BAD"/>
    <w:rsid w:val="00AD2D96"/>
    <w:rsid w:val="00AD3042"/>
    <w:rsid w:val="00AD3047"/>
    <w:rsid w:val="00AD33C3"/>
    <w:rsid w:val="00AD3422"/>
    <w:rsid w:val="00AD349F"/>
    <w:rsid w:val="00AD34A1"/>
    <w:rsid w:val="00AD3BEC"/>
    <w:rsid w:val="00AD3DBD"/>
    <w:rsid w:val="00AD44C9"/>
    <w:rsid w:val="00AD45F7"/>
    <w:rsid w:val="00AD4623"/>
    <w:rsid w:val="00AD4664"/>
    <w:rsid w:val="00AD466B"/>
    <w:rsid w:val="00AD48F9"/>
    <w:rsid w:val="00AD4AA9"/>
    <w:rsid w:val="00AD514B"/>
    <w:rsid w:val="00AD51BD"/>
    <w:rsid w:val="00AD556B"/>
    <w:rsid w:val="00AD5B97"/>
    <w:rsid w:val="00AD5D88"/>
    <w:rsid w:val="00AD5E96"/>
    <w:rsid w:val="00AD699A"/>
    <w:rsid w:val="00AD6C7F"/>
    <w:rsid w:val="00AD6EC9"/>
    <w:rsid w:val="00AD6FDE"/>
    <w:rsid w:val="00AD70C9"/>
    <w:rsid w:val="00AD710C"/>
    <w:rsid w:val="00AD72C9"/>
    <w:rsid w:val="00AD732B"/>
    <w:rsid w:val="00AD75A6"/>
    <w:rsid w:val="00AD76F5"/>
    <w:rsid w:val="00AD7927"/>
    <w:rsid w:val="00AD7C7A"/>
    <w:rsid w:val="00AD7D1C"/>
    <w:rsid w:val="00AE0627"/>
    <w:rsid w:val="00AE0BD6"/>
    <w:rsid w:val="00AE0D23"/>
    <w:rsid w:val="00AE0D2E"/>
    <w:rsid w:val="00AE0E9E"/>
    <w:rsid w:val="00AE10A4"/>
    <w:rsid w:val="00AE11ED"/>
    <w:rsid w:val="00AE1418"/>
    <w:rsid w:val="00AE14B7"/>
    <w:rsid w:val="00AE1697"/>
    <w:rsid w:val="00AE1AB3"/>
    <w:rsid w:val="00AE1B56"/>
    <w:rsid w:val="00AE2205"/>
    <w:rsid w:val="00AE232B"/>
    <w:rsid w:val="00AE25D1"/>
    <w:rsid w:val="00AE2A1E"/>
    <w:rsid w:val="00AE2BFE"/>
    <w:rsid w:val="00AE2E90"/>
    <w:rsid w:val="00AE3004"/>
    <w:rsid w:val="00AE324A"/>
    <w:rsid w:val="00AE3809"/>
    <w:rsid w:val="00AE3CE1"/>
    <w:rsid w:val="00AE3F50"/>
    <w:rsid w:val="00AE4308"/>
    <w:rsid w:val="00AE4557"/>
    <w:rsid w:val="00AE481A"/>
    <w:rsid w:val="00AE4A1F"/>
    <w:rsid w:val="00AE4B5C"/>
    <w:rsid w:val="00AE4C51"/>
    <w:rsid w:val="00AE4C55"/>
    <w:rsid w:val="00AE4E51"/>
    <w:rsid w:val="00AE4E7D"/>
    <w:rsid w:val="00AE4F01"/>
    <w:rsid w:val="00AE5093"/>
    <w:rsid w:val="00AE552C"/>
    <w:rsid w:val="00AE567B"/>
    <w:rsid w:val="00AE5749"/>
    <w:rsid w:val="00AE5E95"/>
    <w:rsid w:val="00AE6433"/>
    <w:rsid w:val="00AE646D"/>
    <w:rsid w:val="00AE6584"/>
    <w:rsid w:val="00AE69BD"/>
    <w:rsid w:val="00AE6A8B"/>
    <w:rsid w:val="00AE6C84"/>
    <w:rsid w:val="00AE6D12"/>
    <w:rsid w:val="00AE6EEB"/>
    <w:rsid w:val="00AE723D"/>
    <w:rsid w:val="00AE7992"/>
    <w:rsid w:val="00AE7D2E"/>
    <w:rsid w:val="00AF014A"/>
    <w:rsid w:val="00AF076B"/>
    <w:rsid w:val="00AF0801"/>
    <w:rsid w:val="00AF1414"/>
    <w:rsid w:val="00AF1603"/>
    <w:rsid w:val="00AF1925"/>
    <w:rsid w:val="00AF28B0"/>
    <w:rsid w:val="00AF2AB2"/>
    <w:rsid w:val="00AF2DED"/>
    <w:rsid w:val="00AF2EA4"/>
    <w:rsid w:val="00AF3034"/>
    <w:rsid w:val="00AF31A5"/>
    <w:rsid w:val="00AF38DE"/>
    <w:rsid w:val="00AF3C80"/>
    <w:rsid w:val="00AF3C8C"/>
    <w:rsid w:val="00AF3D02"/>
    <w:rsid w:val="00AF3E24"/>
    <w:rsid w:val="00AF41FC"/>
    <w:rsid w:val="00AF427A"/>
    <w:rsid w:val="00AF457C"/>
    <w:rsid w:val="00AF4648"/>
    <w:rsid w:val="00AF4D03"/>
    <w:rsid w:val="00AF4F26"/>
    <w:rsid w:val="00AF4FC8"/>
    <w:rsid w:val="00AF5021"/>
    <w:rsid w:val="00AF5363"/>
    <w:rsid w:val="00AF5F78"/>
    <w:rsid w:val="00AF63A9"/>
    <w:rsid w:val="00AF6591"/>
    <w:rsid w:val="00AF66F1"/>
    <w:rsid w:val="00AF67DF"/>
    <w:rsid w:val="00AF6923"/>
    <w:rsid w:val="00AF6AE3"/>
    <w:rsid w:val="00AF6B1B"/>
    <w:rsid w:val="00AF738A"/>
    <w:rsid w:val="00AF7417"/>
    <w:rsid w:val="00AF7BB0"/>
    <w:rsid w:val="00AF7D39"/>
    <w:rsid w:val="00AF7F09"/>
    <w:rsid w:val="00B0011A"/>
    <w:rsid w:val="00B002A4"/>
    <w:rsid w:val="00B002BA"/>
    <w:rsid w:val="00B00306"/>
    <w:rsid w:val="00B0065C"/>
    <w:rsid w:val="00B00A25"/>
    <w:rsid w:val="00B00D62"/>
    <w:rsid w:val="00B00E38"/>
    <w:rsid w:val="00B010D3"/>
    <w:rsid w:val="00B01A7A"/>
    <w:rsid w:val="00B01B4A"/>
    <w:rsid w:val="00B01C4A"/>
    <w:rsid w:val="00B01CC2"/>
    <w:rsid w:val="00B01F0D"/>
    <w:rsid w:val="00B02014"/>
    <w:rsid w:val="00B0226B"/>
    <w:rsid w:val="00B0226D"/>
    <w:rsid w:val="00B023FC"/>
    <w:rsid w:val="00B02558"/>
    <w:rsid w:val="00B02868"/>
    <w:rsid w:val="00B02A4C"/>
    <w:rsid w:val="00B03101"/>
    <w:rsid w:val="00B03124"/>
    <w:rsid w:val="00B039CE"/>
    <w:rsid w:val="00B03B5A"/>
    <w:rsid w:val="00B03C69"/>
    <w:rsid w:val="00B03D26"/>
    <w:rsid w:val="00B03FA7"/>
    <w:rsid w:val="00B0494A"/>
    <w:rsid w:val="00B04C23"/>
    <w:rsid w:val="00B04D24"/>
    <w:rsid w:val="00B04D36"/>
    <w:rsid w:val="00B04F11"/>
    <w:rsid w:val="00B050B0"/>
    <w:rsid w:val="00B054CE"/>
    <w:rsid w:val="00B05688"/>
    <w:rsid w:val="00B058F5"/>
    <w:rsid w:val="00B05C6C"/>
    <w:rsid w:val="00B05F2B"/>
    <w:rsid w:val="00B05FA3"/>
    <w:rsid w:val="00B0608D"/>
    <w:rsid w:val="00B069CF"/>
    <w:rsid w:val="00B06AF4"/>
    <w:rsid w:val="00B06C77"/>
    <w:rsid w:val="00B06D64"/>
    <w:rsid w:val="00B06F87"/>
    <w:rsid w:val="00B075EC"/>
    <w:rsid w:val="00B0769A"/>
    <w:rsid w:val="00B07CBE"/>
    <w:rsid w:val="00B07F35"/>
    <w:rsid w:val="00B1002B"/>
    <w:rsid w:val="00B1057B"/>
    <w:rsid w:val="00B10849"/>
    <w:rsid w:val="00B1093D"/>
    <w:rsid w:val="00B10BD1"/>
    <w:rsid w:val="00B111BF"/>
    <w:rsid w:val="00B111D5"/>
    <w:rsid w:val="00B114C4"/>
    <w:rsid w:val="00B114D0"/>
    <w:rsid w:val="00B11753"/>
    <w:rsid w:val="00B11882"/>
    <w:rsid w:val="00B119EA"/>
    <w:rsid w:val="00B11AF5"/>
    <w:rsid w:val="00B11B8F"/>
    <w:rsid w:val="00B11E29"/>
    <w:rsid w:val="00B12013"/>
    <w:rsid w:val="00B125E8"/>
    <w:rsid w:val="00B1298E"/>
    <w:rsid w:val="00B12F78"/>
    <w:rsid w:val="00B133A3"/>
    <w:rsid w:val="00B137BE"/>
    <w:rsid w:val="00B137D3"/>
    <w:rsid w:val="00B1388A"/>
    <w:rsid w:val="00B13F1F"/>
    <w:rsid w:val="00B14612"/>
    <w:rsid w:val="00B147CC"/>
    <w:rsid w:val="00B14B3E"/>
    <w:rsid w:val="00B150B5"/>
    <w:rsid w:val="00B15141"/>
    <w:rsid w:val="00B151C6"/>
    <w:rsid w:val="00B155B7"/>
    <w:rsid w:val="00B15A0F"/>
    <w:rsid w:val="00B15C45"/>
    <w:rsid w:val="00B15F9E"/>
    <w:rsid w:val="00B16053"/>
    <w:rsid w:val="00B1619D"/>
    <w:rsid w:val="00B16551"/>
    <w:rsid w:val="00B167A2"/>
    <w:rsid w:val="00B167A6"/>
    <w:rsid w:val="00B16870"/>
    <w:rsid w:val="00B16AC9"/>
    <w:rsid w:val="00B16B5F"/>
    <w:rsid w:val="00B16E3E"/>
    <w:rsid w:val="00B1703B"/>
    <w:rsid w:val="00B17099"/>
    <w:rsid w:val="00B1736C"/>
    <w:rsid w:val="00B17744"/>
    <w:rsid w:val="00B17860"/>
    <w:rsid w:val="00B20057"/>
    <w:rsid w:val="00B2043A"/>
    <w:rsid w:val="00B209B9"/>
    <w:rsid w:val="00B20C40"/>
    <w:rsid w:val="00B20E2B"/>
    <w:rsid w:val="00B21016"/>
    <w:rsid w:val="00B213C5"/>
    <w:rsid w:val="00B215F9"/>
    <w:rsid w:val="00B218C9"/>
    <w:rsid w:val="00B21CA7"/>
    <w:rsid w:val="00B21D01"/>
    <w:rsid w:val="00B21D72"/>
    <w:rsid w:val="00B21D85"/>
    <w:rsid w:val="00B21DF9"/>
    <w:rsid w:val="00B21F91"/>
    <w:rsid w:val="00B22C1B"/>
    <w:rsid w:val="00B233A9"/>
    <w:rsid w:val="00B239CC"/>
    <w:rsid w:val="00B243FB"/>
    <w:rsid w:val="00B2444F"/>
    <w:rsid w:val="00B24A62"/>
    <w:rsid w:val="00B24E49"/>
    <w:rsid w:val="00B24F49"/>
    <w:rsid w:val="00B2510C"/>
    <w:rsid w:val="00B253E5"/>
    <w:rsid w:val="00B254EC"/>
    <w:rsid w:val="00B254F6"/>
    <w:rsid w:val="00B25585"/>
    <w:rsid w:val="00B25A44"/>
    <w:rsid w:val="00B25A70"/>
    <w:rsid w:val="00B25BD8"/>
    <w:rsid w:val="00B25E02"/>
    <w:rsid w:val="00B25E1D"/>
    <w:rsid w:val="00B25F9A"/>
    <w:rsid w:val="00B2613A"/>
    <w:rsid w:val="00B26565"/>
    <w:rsid w:val="00B269CE"/>
    <w:rsid w:val="00B27006"/>
    <w:rsid w:val="00B270C2"/>
    <w:rsid w:val="00B27527"/>
    <w:rsid w:val="00B2757B"/>
    <w:rsid w:val="00B27D54"/>
    <w:rsid w:val="00B305C0"/>
    <w:rsid w:val="00B30739"/>
    <w:rsid w:val="00B30F99"/>
    <w:rsid w:val="00B31106"/>
    <w:rsid w:val="00B3139F"/>
    <w:rsid w:val="00B31E5F"/>
    <w:rsid w:val="00B323E1"/>
    <w:rsid w:val="00B32406"/>
    <w:rsid w:val="00B325B1"/>
    <w:rsid w:val="00B32607"/>
    <w:rsid w:val="00B326BE"/>
    <w:rsid w:val="00B32821"/>
    <w:rsid w:val="00B32A5F"/>
    <w:rsid w:val="00B32CE3"/>
    <w:rsid w:val="00B32D2F"/>
    <w:rsid w:val="00B33595"/>
    <w:rsid w:val="00B3391E"/>
    <w:rsid w:val="00B3396B"/>
    <w:rsid w:val="00B33C2B"/>
    <w:rsid w:val="00B341A3"/>
    <w:rsid w:val="00B34257"/>
    <w:rsid w:val="00B34886"/>
    <w:rsid w:val="00B3488B"/>
    <w:rsid w:val="00B3511C"/>
    <w:rsid w:val="00B3512F"/>
    <w:rsid w:val="00B3539A"/>
    <w:rsid w:val="00B35CB3"/>
    <w:rsid w:val="00B35F8E"/>
    <w:rsid w:val="00B361AB"/>
    <w:rsid w:val="00B36523"/>
    <w:rsid w:val="00B36E28"/>
    <w:rsid w:val="00B37121"/>
    <w:rsid w:val="00B372D8"/>
    <w:rsid w:val="00B37781"/>
    <w:rsid w:val="00B4003E"/>
    <w:rsid w:val="00B40292"/>
    <w:rsid w:val="00B4041A"/>
    <w:rsid w:val="00B406B2"/>
    <w:rsid w:val="00B40D73"/>
    <w:rsid w:val="00B411A3"/>
    <w:rsid w:val="00B412CB"/>
    <w:rsid w:val="00B41351"/>
    <w:rsid w:val="00B4138A"/>
    <w:rsid w:val="00B413EE"/>
    <w:rsid w:val="00B415EF"/>
    <w:rsid w:val="00B416BE"/>
    <w:rsid w:val="00B41B34"/>
    <w:rsid w:val="00B427BD"/>
    <w:rsid w:val="00B427E4"/>
    <w:rsid w:val="00B42879"/>
    <w:rsid w:val="00B42B9A"/>
    <w:rsid w:val="00B42BEE"/>
    <w:rsid w:val="00B430D3"/>
    <w:rsid w:val="00B432D4"/>
    <w:rsid w:val="00B437BD"/>
    <w:rsid w:val="00B43985"/>
    <w:rsid w:val="00B439FA"/>
    <w:rsid w:val="00B43D4D"/>
    <w:rsid w:val="00B440CF"/>
    <w:rsid w:val="00B441F7"/>
    <w:rsid w:val="00B443C5"/>
    <w:rsid w:val="00B4485B"/>
    <w:rsid w:val="00B45988"/>
    <w:rsid w:val="00B45A61"/>
    <w:rsid w:val="00B45A94"/>
    <w:rsid w:val="00B45C1E"/>
    <w:rsid w:val="00B462D6"/>
    <w:rsid w:val="00B4631D"/>
    <w:rsid w:val="00B46515"/>
    <w:rsid w:val="00B46BBB"/>
    <w:rsid w:val="00B46DFD"/>
    <w:rsid w:val="00B46EA8"/>
    <w:rsid w:val="00B47183"/>
    <w:rsid w:val="00B47725"/>
    <w:rsid w:val="00B47784"/>
    <w:rsid w:val="00B47786"/>
    <w:rsid w:val="00B4783F"/>
    <w:rsid w:val="00B479FC"/>
    <w:rsid w:val="00B47CEF"/>
    <w:rsid w:val="00B47D48"/>
    <w:rsid w:val="00B504F7"/>
    <w:rsid w:val="00B50501"/>
    <w:rsid w:val="00B5093C"/>
    <w:rsid w:val="00B50A9C"/>
    <w:rsid w:val="00B50C15"/>
    <w:rsid w:val="00B51092"/>
    <w:rsid w:val="00B51194"/>
    <w:rsid w:val="00B51420"/>
    <w:rsid w:val="00B51526"/>
    <w:rsid w:val="00B51A00"/>
    <w:rsid w:val="00B51A40"/>
    <w:rsid w:val="00B51B00"/>
    <w:rsid w:val="00B51C1E"/>
    <w:rsid w:val="00B51FD4"/>
    <w:rsid w:val="00B52559"/>
    <w:rsid w:val="00B52646"/>
    <w:rsid w:val="00B529F2"/>
    <w:rsid w:val="00B52AAD"/>
    <w:rsid w:val="00B52E49"/>
    <w:rsid w:val="00B52F5B"/>
    <w:rsid w:val="00B53532"/>
    <w:rsid w:val="00B53AAC"/>
    <w:rsid w:val="00B53EF5"/>
    <w:rsid w:val="00B5428C"/>
    <w:rsid w:val="00B542FD"/>
    <w:rsid w:val="00B5475E"/>
    <w:rsid w:val="00B54989"/>
    <w:rsid w:val="00B549E1"/>
    <w:rsid w:val="00B54AE1"/>
    <w:rsid w:val="00B54F4C"/>
    <w:rsid w:val="00B55063"/>
    <w:rsid w:val="00B553CF"/>
    <w:rsid w:val="00B555B8"/>
    <w:rsid w:val="00B55A78"/>
    <w:rsid w:val="00B55ACA"/>
    <w:rsid w:val="00B55B6D"/>
    <w:rsid w:val="00B55E87"/>
    <w:rsid w:val="00B55EEC"/>
    <w:rsid w:val="00B5612F"/>
    <w:rsid w:val="00B5632F"/>
    <w:rsid w:val="00B56685"/>
    <w:rsid w:val="00B566E0"/>
    <w:rsid w:val="00B5685D"/>
    <w:rsid w:val="00B56E05"/>
    <w:rsid w:val="00B56F38"/>
    <w:rsid w:val="00B57129"/>
    <w:rsid w:val="00B57861"/>
    <w:rsid w:val="00B57BCF"/>
    <w:rsid w:val="00B57BE2"/>
    <w:rsid w:val="00B57F27"/>
    <w:rsid w:val="00B57F81"/>
    <w:rsid w:val="00B6077D"/>
    <w:rsid w:val="00B607B8"/>
    <w:rsid w:val="00B60D68"/>
    <w:rsid w:val="00B60E6E"/>
    <w:rsid w:val="00B6122D"/>
    <w:rsid w:val="00B6137D"/>
    <w:rsid w:val="00B6184F"/>
    <w:rsid w:val="00B619AF"/>
    <w:rsid w:val="00B61B85"/>
    <w:rsid w:val="00B61CFF"/>
    <w:rsid w:val="00B61F70"/>
    <w:rsid w:val="00B621B0"/>
    <w:rsid w:val="00B6237B"/>
    <w:rsid w:val="00B625CF"/>
    <w:rsid w:val="00B62A18"/>
    <w:rsid w:val="00B62B6E"/>
    <w:rsid w:val="00B63126"/>
    <w:rsid w:val="00B63332"/>
    <w:rsid w:val="00B63870"/>
    <w:rsid w:val="00B63906"/>
    <w:rsid w:val="00B63A89"/>
    <w:rsid w:val="00B63C89"/>
    <w:rsid w:val="00B640AB"/>
    <w:rsid w:val="00B640EA"/>
    <w:rsid w:val="00B64398"/>
    <w:rsid w:val="00B64484"/>
    <w:rsid w:val="00B645EE"/>
    <w:rsid w:val="00B645F8"/>
    <w:rsid w:val="00B6462E"/>
    <w:rsid w:val="00B646A6"/>
    <w:rsid w:val="00B64D72"/>
    <w:rsid w:val="00B64D9A"/>
    <w:rsid w:val="00B652B0"/>
    <w:rsid w:val="00B657B5"/>
    <w:rsid w:val="00B6594D"/>
    <w:rsid w:val="00B65D1C"/>
    <w:rsid w:val="00B66343"/>
    <w:rsid w:val="00B664EC"/>
    <w:rsid w:val="00B66801"/>
    <w:rsid w:val="00B66903"/>
    <w:rsid w:val="00B66AD7"/>
    <w:rsid w:val="00B66D24"/>
    <w:rsid w:val="00B6710F"/>
    <w:rsid w:val="00B67894"/>
    <w:rsid w:val="00B6796C"/>
    <w:rsid w:val="00B67B2B"/>
    <w:rsid w:val="00B67B4B"/>
    <w:rsid w:val="00B70333"/>
    <w:rsid w:val="00B709AC"/>
    <w:rsid w:val="00B70A49"/>
    <w:rsid w:val="00B70AD2"/>
    <w:rsid w:val="00B70B91"/>
    <w:rsid w:val="00B70CDC"/>
    <w:rsid w:val="00B70EDB"/>
    <w:rsid w:val="00B7116F"/>
    <w:rsid w:val="00B71560"/>
    <w:rsid w:val="00B71A5D"/>
    <w:rsid w:val="00B72184"/>
    <w:rsid w:val="00B72251"/>
    <w:rsid w:val="00B722B4"/>
    <w:rsid w:val="00B7273B"/>
    <w:rsid w:val="00B72792"/>
    <w:rsid w:val="00B727B8"/>
    <w:rsid w:val="00B72CBB"/>
    <w:rsid w:val="00B73259"/>
    <w:rsid w:val="00B73453"/>
    <w:rsid w:val="00B737C7"/>
    <w:rsid w:val="00B73A40"/>
    <w:rsid w:val="00B73DDD"/>
    <w:rsid w:val="00B741DB"/>
    <w:rsid w:val="00B74370"/>
    <w:rsid w:val="00B74A0D"/>
    <w:rsid w:val="00B74EC0"/>
    <w:rsid w:val="00B751C9"/>
    <w:rsid w:val="00B75329"/>
    <w:rsid w:val="00B753DB"/>
    <w:rsid w:val="00B75667"/>
    <w:rsid w:val="00B75AD4"/>
    <w:rsid w:val="00B76207"/>
    <w:rsid w:val="00B76727"/>
    <w:rsid w:val="00B76B0E"/>
    <w:rsid w:val="00B76F2D"/>
    <w:rsid w:val="00B77062"/>
    <w:rsid w:val="00B7709F"/>
    <w:rsid w:val="00B7717D"/>
    <w:rsid w:val="00B774CC"/>
    <w:rsid w:val="00B77575"/>
    <w:rsid w:val="00B77D8A"/>
    <w:rsid w:val="00B8053A"/>
    <w:rsid w:val="00B8053B"/>
    <w:rsid w:val="00B80795"/>
    <w:rsid w:val="00B80CB0"/>
    <w:rsid w:val="00B80E81"/>
    <w:rsid w:val="00B80EE6"/>
    <w:rsid w:val="00B80F5B"/>
    <w:rsid w:val="00B810A4"/>
    <w:rsid w:val="00B81578"/>
    <w:rsid w:val="00B81684"/>
    <w:rsid w:val="00B817F4"/>
    <w:rsid w:val="00B8206A"/>
    <w:rsid w:val="00B820BB"/>
    <w:rsid w:val="00B821AB"/>
    <w:rsid w:val="00B82381"/>
    <w:rsid w:val="00B82C78"/>
    <w:rsid w:val="00B830F7"/>
    <w:rsid w:val="00B8321E"/>
    <w:rsid w:val="00B83664"/>
    <w:rsid w:val="00B83AC3"/>
    <w:rsid w:val="00B83DF6"/>
    <w:rsid w:val="00B83EE2"/>
    <w:rsid w:val="00B8408E"/>
    <w:rsid w:val="00B844C6"/>
    <w:rsid w:val="00B84AA9"/>
    <w:rsid w:val="00B84B6F"/>
    <w:rsid w:val="00B84BE8"/>
    <w:rsid w:val="00B84BF0"/>
    <w:rsid w:val="00B84F7F"/>
    <w:rsid w:val="00B84FB0"/>
    <w:rsid w:val="00B85E03"/>
    <w:rsid w:val="00B85F67"/>
    <w:rsid w:val="00B860A7"/>
    <w:rsid w:val="00B86557"/>
    <w:rsid w:val="00B86583"/>
    <w:rsid w:val="00B866BE"/>
    <w:rsid w:val="00B86734"/>
    <w:rsid w:val="00B867BB"/>
    <w:rsid w:val="00B868B3"/>
    <w:rsid w:val="00B8692C"/>
    <w:rsid w:val="00B86BDC"/>
    <w:rsid w:val="00B87281"/>
    <w:rsid w:val="00B874FB"/>
    <w:rsid w:val="00B8769E"/>
    <w:rsid w:val="00B87A6C"/>
    <w:rsid w:val="00B87DD7"/>
    <w:rsid w:val="00B90471"/>
    <w:rsid w:val="00B906EC"/>
    <w:rsid w:val="00B90890"/>
    <w:rsid w:val="00B90C8B"/>
    <w:rsid w:val="00B90D0F"/>
    <w:rsid w:val="00B90DC3"/>
    <w:rsid w:val="00B90DC8"/>
    <w:rsid w:val="00B9102D"/>
    <w:rsid w:val="00B911F0"/>
    <w:rsid w:val="00B91356"/>
    <w:rsid w:val="00B91AD4"/>
    <w:rsid w:val="00B91B16"/>
    <w:rsid w:val="00B91E0F"/>
    <w:rsid w:val="00B923BC"/>
    <w:rsid w:val="00B926E0"/>
    <w:rsid w:val="00B928B6"/>
    <w:rsid w:val="00B93B55"/>
    <w:rsid w:val="00B93C36"/>
    <w:rsid w:val="00B93D07"/>
    <w:rsid w:val="00B94054"/>
    <w:rsid w:val="00B94253"/>
    <w:rsid w:val="00B9436E"/>
    <w:rsid w:val="00B9493B"/>
    <w:rsid w:val="00B94BCA"/>
    <w:rsid w:val="00B950E8"/>
    <w:rsid w:val="00B95204"/>
    <w:rsid w:val="00B95242"/>
    <w:rsid w:val="00B954FC"/>
    <w:rsid w:val="00B95A04"/>
    <w:rsid w:val="00B95C49"/>
    <w:rsid w:val="00B95EEF"/>
    <w:rsid w:val="00B96043"/>
    <w:rsid w:val="00B96228"/>
    <w:rsid w:val="00B96313"/>
    <w:rsid w:val="00B96765"/>
    <w:rsid w:val="00B96AAF"/>
    <w:rsid w:val="00B96ABF"/>
    <w:rsid w:val="00B96CBF"/>
    <w:rsid w:val="00B96CF0"/>
    <w:rsid w:val="00B96DA2"/>
    <w:rsid w:val="00B96E52"/>
    <w:rsid w:val="00B97307"/>
    <w:rsid w:val="00B977E6"/>
    <w:rsid w:val="00B97AF7"/>
    <w:rsid w:val="00B97B85"/>
    <w:rsid w:val="00B97CC1"/>
    <w:rsid w:val="00BA049E"/>
    <w:rsid w:val="00BA067F"/>
    <w:rsid w:val="00BA1235"/>
    <w:rsid w:val="00BA13E0"/>
    <w:rsid w:val="00BA17C4"/>
    <w:rsid w:val="00BA1B1A"/>
    <w:rsid w:val="00BA1C20"/>
    <w:rsid w:val="00BA234C"/>
    <w:rsid w:val="00BA25C0"/>
    <w:rsid w:val="00BA2652"/>
    <w:rsid w:val="00BA270E"/>
    <w:rsid w:val="00BA2729"/>
    <w:rsid w:val="00BA27D1"/>
    <w:rsid w:val="00BA283C"/>
    <w:rsid w:val="00BA2AEB"/>
    <w:rsid w:val="00BA2DED"/>
    <w:rsid w:val="00BA3129"/>
    <w:rsid w:val="00BA32D6"/>
    <w:rsid w:val="00BA3974"/>
    <w:rsid w:val="00BA3C66"/>
    <w:rsid w:val="00BA3CC9"/>
    <w:rsid w:val="00BA3F29"/>
    <w:rsid w:val="00BA3F54"/>
    <w:rsid w:val="00BA40BE"/>
    <w:rsid w:val="00BA42F1"/>
    <w:rsid w:val="00BA45B1"/>
    <w:rsid w:val="00BA48E0"/>
    <w:rsid w:val="00BA5346"/>
    <w:rsid w:val="00BA548C"/>
    <w:rsid w:val="00BA54FB"/>
    <w:rsid w:val="00BA5C97"/>
    <w:rsid w:val="00BA5CD7"/>
    <w:rsid w:val="00BA5D18"/>
    <w:rsid w:val="00BA5D48"/>
    <w:rsid w:val="00BA5EFB"/>
    <w:rsid w:val="00BA6282"/>
    <w:rsid w:val="00BA659A"/>
    <w:rsid w:val="00BA6667"/>
    <w:rsid w:val="00BA68C1"/>
    <w:rsid w:val="00BA69EA"/>
    <w:rsid w:val="00BA6A91"/>
    <w:rsid w:val="00BA6C05"/>
    <w:rsid w:val="00BA6CFD"/>
    <w:rsid w:val="00BA6DD2"/>
    <w:rsid w:val="00BA6FAA"/>
    <w:rsid w:val="00BA7033"/>
    <w:rsid w:val="00BA722C"/>
    <w:rsid w:val="00BA7423"/>
    <w:rsid w:val="00BA7439"/>
    <w:rsid w:val="00BA7541"/>
    <w:rsid w:val="00BA7688"/>
    <w:rsid w:val="00BA78EE"/>
    <w:rsid w:val="00BA7EB0"/>
    <w:rsid w:val="00BA7F19"/>
    <w:rsid w:val="00BB049B"/>
    <w:rsid w:val="00BB0528"/>
    <w:rsid w:val="00BB06F2"/>
    <w:rsid w:val="00BB070E"/>
    <w:rsid w:val="00BB0B3E"/>
    <w:rsid w:val="00BB0D75"/>
    <w:rsid w:val="00BB1414"/>
    <w:rsid w:val="00BB15E1"/>
    <w:rsid w:val="00BB17DF"/>
    <w:rsid w:val="00BB1966"/>
    <w:rsid w:val="00BB1B24"/>
    <w:rsid w:val="00BB1C4F"/>
    <w:rsid w:val="00BB1D50"/>
    <w:rsid w:val="00BB2010"/>
    <w:rsid w:val="00BB225D"/>
    <w:rsid w:val="00BB257A"/>
    <w:rsid w:val="00BB2A70"/>
    <w:rsid w:val="00BB2E48"/>
    <w:rsid w:val="00BB3355"/>
    <w:rsid w:val="00BB365A"/>
    <w:rsid w:val="00BB3929"/>
    <w:rsid w:val="00BB3F4C"/>
    <w:rsid w:val="00BB3F8F"/>
    <w:rsid w:val="00BB424D"/>
    <w:rsid w:val="00BB4381"/>
    <w:rsid w:val="00BB4A42"/>
    <w:rsid w:val="00BB4EF5"/>
    <w:rsid w:val="00BB5321"/>
    <w:rsid w:val="00BB532D"/>
    <w:rsid w:val="00BB56F2"/>
    <w:rsid w:val="00BB56F3"/>
    <w:rsid w:val="00BB5A3E"/>
    <w:rsid w:val="00BB5F74"/>
    <w:rsid w:val="00BB60CF"/>
    <w:rsid w:val="00BB6163"/>
    <w:rsid w:val="00BB61DC"/>
    <w:rsid w:val="00BB6431"/>
    <w:rsid w:val="00BB6472"/>
    <w:rsid w:val="00BB66C7"/>
    <w:rsid w:val="00BB6A77"/>
    <w:rsid w:val="00BB6C81"/>
    <w:rsid w:val="00BB6D09"/>
    <w:rsid w:val="00BB71EC"/>
    <w:rsid w:val="00BB723D"/>
    <w:rsid w:val="00BB724B"/>
    <w:rsid w:val="00BB75AE"/>
    <w:rsid w:val="00BB7634"/>
    <w:rsid w:val="00BC02D9"/>
    <w:rsid w:val="00BC1444"/>
    <w:rsid w:val="00BC16BF"/>
    <w:rsid w:val="00BC16F0"/>
    <w:rsid w:val="00BC1A03"/>
    <w:rsid w:val="00BC1A99"/>
    <w:rsid w:val="00BC1DD8"/>
    <w:rsid w:val="00BC201A"/>
    <w:rsid w:val="00BC2391"/>
    <w:rsid w:val="00BC2BC7"/>
    <w:rsid w:val="00BC2F45"/>
    <w:rsid w:val="00BC321B"/>
    <w:rsid w:val="00BC344E"/>
    <w:rsid w:val="00BC38B8"/>
    <w:rsid w:val="00BC3CF8"/>
    <w:rsid w:val="00BC3FE8"/>
    <w:rsid w:val="00BC47B6"/>
    <w:rsid w:val="00BC499E"/>
    <w:rsid w:val="00BC49B1"/>
    <w:rsid w:val="00BC4F2E"/>
    <w:rsid w:val="00BC51DE"/>
    <w:rsid w:val="00BC52BF"/>
    <w:rsid w:val="00BC5302"/>
    <w:rsid w:val="00BC53F6"/>
    <w:rsid w:val="00BC5555"/>
    <w:rsid w:val="00BC56D5"/>
    <w:rsid w:val="00BC575D"/>
    <w:rsid w:val="00BC5850"/>
    <w:rsid w:val="00BC5CE2"/>
    <w:rsid w:val="00BC5D69"/>
    <w:rsid w:val="00BC65A3"/>
    <w:rsid w:val="00BC65B5"/>
    <w:rsid w:val="00BC6A9A"/>
    <w:rsid w:val="00BC6EF4"/>
    <w:rsid w:val="00BC70D5"/>
    <w:rsid w:val="00BC71C5"/>
    <w:rsid w:val="00BC735C"/>
    <w:rsid w:val="00BC7659"/>
    <w:rsid w:val="00BC77C9"/>
    <w:rsid w:val="00BC7A42"/>
    <w:rsid w:val="00BD013E"/>
    <w:rsid w:val="00BD082C"/>
    <w:rsid w:val="00BD0F73"/>
    <w:rsid w:val="00BD0FC4"/>
    <w:rsid w:val="00BD140B"/>
    <w:rsid w:val="00BD1496"/>
    <w:rsid w:val="00BD197C"/>
    <w:rsid w:val="00BD1CC0"/>
    <w:rsid w:val="00BD238C"/>
    <w:rsid w:val="00BD2873"/>
    <w:rsid w:val="00BD2A08"/>
    <w:rsid w:val="00BD2B17"/>
    <w:rsid w:val="00BD2F55"/>
    <w:rsid w:val="00BD2F7D"/>
    <w:rsid w:val="00BD337C"/>
    <w:rsid w:val="00BD355E"/>
    <w:rsid w:val="00BD3837"/>
    <w:rsid w:val="00BD386B"/>
    <w:rsid w:val="00BD3C69"/>
    <w:rsid w:val="00BD3D7A"/>
    <w:rsid w:val="00BD4580"/>
    <w:rsid w:val="00BD4B85"/>
    <w:rsid w:val="00BD5219"/>
    <w:rsid w:val="00BD523E"/>
    <w:rsid w:val="00BD538A"/>
    <w:rsid w:val="00BD54B9"/>
    <w:rsid w:val="00BD5A26"/>
    <w:rsid w:val="00BD5EC0"/>
    <w:rsid w:val="00BD5FA4"/>
    <w:rsid w:val="00BD6509"/>
    <w:rsid w:val="00BD65FA"/>
    <w:rsid w:val="00BD6645"/>
    <w:rsid w:val="00BD687A"/>
    <w:rsid w:val="00BD689C"/>
    <w:rsid w:val="00BD6A22"/>
    <w:rsid w:val="00BD6BB8"/>
    <w:rsid w:val="00BD6C28"/>
    <w:rsid w:val="00BD7A82"/>
    <w:rsid w:val="00BD7D6B"/>
    <w:rsid w:val="00BD7F9E"/>
    <w:rsid w:val="00BE01FE"/>
    <w:rsid w:val="00BE0263"/>
    <w:rsid w:val="00BE072F"/>
    <w:rsid w:val="00BE0A77"/>
    <w:rsid w:val="00BE0E3D"/>
    <w:rsid w:val="00BE0E62"/>
    <w:rsid w:val="00BE12F8"/>
    <w:rsid w:val="00BE13B8"/>
    <w:rsid w:val="00BE15EB"/>
    <w:rsid w:val="00BE16C6"/>
    <w:rsid w:val="00BE1959"/>
    <w:rsid w:val="00BE197A"/>
    <w:rsid w:val="00BE1A06"/>
    <w:rsid w:val="00BE1E18"/>
    <w:rsid w:val="00BE2039"/>
    <w:rsid w:val="00BE21F3"/>
    <w:rsid w:val="00BE2384"/>
    <w:rsid w:val="00BE250C"/>
    <w:rsid w:val="00BE269D"/>
    <w:rsid w:val="00BE28FE"/>
    <w:rsid w:val="00BE312F"/>
    <w:rsid w:val="00BE3335"/>
    <w:rsid w:val="00BE35B3"/>
    <w:rsid w:val="00BE3EA0"/>
    <w:rsid w:val="00BE3FE8"/>
    <w:rsid w:val="00BE403F"/>
    <w:rsid w:val="00BE45CD"/>
    <w:rsid w:val="00BE475F"/>
    <w:rsid w:val="00BE4E3D"/>
    <w:rsid w:val="00BE51DC"/>
    <w:rsid w:val="00BE5519"/>
    <w:rsid w:val="00BE57B1"/>
    <w:rsid w:val="00BE5813"/>
    <w:rsid w:val="00BE5D4C"/>
    <w:rsid w:val="00BE6410"/>
    <w:rsid w:val="00BE65B3"/>
    <w:rsid w:val="00BE677C"/>
    <w:rsid w:val="00BE6FEB"/>
    <w:rsid w:val="00BE7376"/>
    <w:rsid w:val="00BE7412"/>
    <w:rsid w:val="00BE7756"/>
    <w:rsid w:val="00BE7B27"/>
    <w:rsid w:val="00BE7BD6"/>
    <w:rsid w:val="00BE7E09"/>
    <w:rsid w:val="00BF0058"/>
    <w:rsid w:val="00BF02E6"/>
    <w:rsid w:val="00BF0455"/>
    <w:rsid w:val="00BF04EE"/>
    <w:rsid w:val="00BF08B0"/>
    <w:rsid w:val="00BF0C88"/>
    <w:rsid w:val="00BF0CEB"/>
    <w:rsid w:val="00BF0F15"/>
    <w:rsid w:val="00BF0FB3"/>
    <w:rsid w:val="00BF10D2"/>
    <w:rsid w:val="00BF120B"/>
    <w:rsid w:val="00BF12B0"/>
    <w:rsid w:val="00BF1309"/>
    <w:rsid w:val="00BF1993"/>
    <w:rsid w:val="00BF1A07"/>
    <w:rsid w:val="00BF1B28"/>
    <w:rsid w:val="00BF220D"/>
    <w:rsid w:val="00BF2372"/>
    <w:rsid w:val="00BF25B2"/>
    <w:rsid w:val="00BF27C7"/>
    <w:rsid w:val="00BF2817"/>
    <w:rsid w:val="00BF2B58"/>
    <w:rsid w:val="00BF2D28"/>
    <w:rsid w:val="00BF2FA6"/>
    <w:rsid w:val="00BF31CB"/>
    <w:rsid w:val="00BF3C10"/>
    <w:rsid w:val="00BF3FFA"/>
    <w:rsid w:val="00BF40E0"/>
    <w:rsid w:val="00BF46F1"/>
    <w:rsid w:val="00BF4A31"/>
    <w:rsid w:val="00BF4B69"/>
    <w:rsid w:val="00BF4D92"/>
    <w:rsid w:val="00BF4E20"/>
    <w:rsid w:val="00BF56A8"/>
    <w:rsid w:val="00BF59FF"/>
    <w:rsid w:val="00BF5CC9"/>
    <w:rsid w:val="00BF5FEB"/>
    <w:rsid w:val="00BF60E3"/>
    <w:rsid w:val="00BF638C"/>
    <w:rsid w:val="00BF67A4"/>
    <w:rsid w:val="00BF6C19"/>
    <w:rsid w:val="00BF6D89"/>
    <w:rsid w:val="00BF6FBF"/>
    <w:rsid w:val="00BF70A1"/>
    <w:rsid w:val="00BF70F8"/>
    <w:rsid w:val="00BF78D7"/>
    <w:rsid w:val="00BF7962"/>
    <w:rsid w:val="00BF7D39"/>
    <w:rsid w:val="00BF7D43"/>
    <w:rsid w:val="00C0039B"/>
    <w:rsid w:val="00C0082F"/>
    <w:rsid w:val="00C00F1A"/>
    <w:rsid w:val="00C010F5"/>
    <w:rsid w:val="00C0112D"/>
    <w:rsid w:val="00C0150C"/>
    <w:rsid w:val="00C01763"/>
    <w:rsid w:val="00C01835"/>
    <w:rsid w:val="00C0188D"/>
    <w:rsid w:val="00C01FE7"/>
    <w:rsid w:val="00C02192"/>
    <w:rsid w:val="00C023FA"/>
    <w:rsid w:val="00C02CDE"/>
    <w:rsid w:val="00C038BC"/>
    <w:rsid w:val="00C039B6"/>
    <w:rsid w:val="00C03B13"/>
    <w:rsid w:val="00C03B7B"/>
    <w:rsid w:val="00C057DC"/>
    <w:rsid w:val="00C057E0"/>
    <w:rsid w:val="00C05863"/>
    <w:rsid w:val="00C05C20"/>
    <w:rsid w:val="00C05DAC"/>
    <w:rsid w:val="00C06066"/>
    <w:rsid w:val="00C0648A"/>
    <w:rsid w:val="00C06652"/>
    <w:rsid w:val="00C067A4"/>
    <w:rsid w:val="00C06BE9"/>
    <w:rsid w:val="00C070B7"/>
    <w:rsid w:val="00C07164"/>
    <w:rsid w:val="00C073B3"/>
    <w:rsid w:val="00C07A6C"/>
    <w:rsid w:val="00C07AE3"/>
    <w:rsid w:val="00C07AE4"/>
    <w:rsid w:val="00C07D3E"/>
    <w:rsid w:val="00C07D7C"/>
    <w:rsid w:val="00C10599"/>
    <w:rsid w:val="00C106DF"/>
    <w:rsid w:val="00C1114F"/>
    <w:rsid w:val="00C11183"/>
    <w:rsid w:val="00C11197"/>
    <w:rsid w:val="00C111BE"/>
    <w:rsid w:val="00C1149F"/>
    <w:rsid w:val="00C11984"/>
    <w:rsid w:val="00C11C33"/>
    <w:rsid w:val="00C11C73"/>
    <w:rsid w:val="00C11E2F"/>
    <w:rsid w:val="00C11FE5"/>
    <w:rsid w:val="00C11FF6"/>
    <w:rsid w:val="00C1200B"/>
    <w:rsid w:val="00C1286D"/>
    <w:rsid w:val="00C12B21"/>
    <w:rsid w:val="00C12C01"/>
    <w:rsid w:val="00C12EB5"/>
    <w:rsid w:val="00C1311D"/>
    <w:rsid w:val="00C13504"/>
    <w:rsid w:val="00C135E5"/>
    <w:rsid w:val="00C13C8A"/>
    <w:rsid w:val="00C13E4D"/>
    <w:rsid w:val="00C13F22"/>
    <w:rsid w:val="00C13F33"/>
    <w:rsid w:val="00C140FE"/>
    <w:rsid w:val="00C143CE"/>
    <w:rsid w:val="00C144EF"/>
    <w:rsid w:val="00C14AE2"/>
    <w:rsid w:val="00C14F8B"/>
    <w:rsid w:val="00C15135"/>
    <w:rsid w:val="00C157B8"/>
    <w:rsid w:val="00C15845"/>
    <w:rsid w:val="00C159ED"/>
    <w:rsid w:val="00C15CA6"/>
    <w:rsid w:val="00C15F72"/>
    <w:rsid w:val="00C16303"/>
    <w:rsid w:val="00C16530"/>
    <w:rsid w:val="00C1662C"/>
    <w:rsid w:val="00C1663C"/>
    <w:rsid w:val="00C167B4"/>
    <w:rsid w:val="00C17099"/>
    <w:rsid w:val="00C1733B"/>
    <w:rsid w:val="00C1741D"/>
    <w:rsid w:val="00C174EC"/>
    <w:rsid w:val="00C17590"/>
    <w:rsid w:val="00C17593"/>
    <w:rsid w:val="00C17D7E"/>
    <w:rsid w:val="00C17D89"/>
    <w:rsid w:val="00C202D5"/>
    <w:rsid w:val="00C2068D"/>
    <w:rsid w:val="00C206C4"/>
    <w:rsid w:val="00C206EC"/>
    <w:rsid w:val="00C20BAC"/>
    <w:rsid w:val="00C20F77"/>
    <w:rsid w:val="00C2167A"/>
    <w:rsid w:val="00C21B1D"/>
    <w:rsid w:val="00C21CA7"/>
    <w:rsid w:val="00C21FED"/>
    <w:rsid w:val="00C222CF"/>
    <w:rsid w:val="00C2287A"/>
    <w:rsid w:val="00C22D8A"/>
    <w:rsid w:val="00C22FFE"/>
    <w:rsid w:val="00C231B2"/>
    <w:rsid w:val="00C232CF"/>
    <w:rsid w:val="00C232DD"/>
    <w:rsid w:val="00C23436"/>
    <w:rsid w:val="00C239A2"/>
    <w:rsid w:val="00C2423A"/>
    <w:rsid w:val="00C247A5"/>
    <w:rsid w:val="00C24963"/>
    <w:rsid w:val="00C24CA2"/>
    <w:rsid w:val="00C24EE5"/>
    <w:rsid w:val="00C24F74"/>
    <w:rsid w:val="00C250CF"/>
    <w:rsid w:val="00C2544D"/>
    <w:rsid w:val="00C25D3A"/>
    <w:rsid w:val="00C261C6"/>
    <w:rsid w:val="00C26337"/>
    <w:rsid w:val="00C263AE"/>
    <w:rsid w:val="00C26558"/>
    <w:rsid w:val="00C26871"/>
    <w:rsid w:val="00C2695A"/>
    <w:rsid w:val="00C269C0"/>
    <w:rsid w:val="00C272C4"/>
    <w:rsid w:val="00C274BE"/>
    <w:rsid w:val="00C279A6"/>
    <w:rsid w:val="00C27A79"/>
    <w:rsid w:val="00C27C98"/>
    <w:rsid w:val="00C27CDE"/>
    <w:rsid w:val="00C30505"/>
    <w:rsid w:val="00C307FA"/>
    <w:rsid w:val="00C30A92"/>
    <w:rsid w:val="00C30D3F"/>
    <w:rsid w:val="00C30DAA"/>
    <w:rsid w:val="00C30F1F"/>
    <w:rsid w:val="00C30FB5"/>
    <w:rsid w:val="00C30FB7"/>
    <w:rsid w:val="00C31089"/>
    <w:rsid w:val="00C31237"/>
    <w:rsid w:val="00C314DF"/>
    <w:rsid w:val="00C3175A"/>
    <w:rsid w:val="00C3182D"/>
    <w:rsid w:val="00C318B4"/>
    <w:rsid w:val="00C319A2"/>
    <w:rsid w:val="00C3208A"/>
    <w:rsid w:val="00C321D9"/>
    <w:rsid w:val="00C32417"/>
    <w:rsid w:val="00C3249A"/>
    <w:rsid w:val="00C32666"/>
    <w:rsid w:val="00C32BB7"/>
    <w:rsid w:val="00C33001"/>
    <w:rsid w:val="00C3305A"/>
    <w:rsid w:val="00C33268"/>
    <w:rsid w:val="00C339DE"/>
    <w:rsid w:val="00C33AA7"/>
    <w:rsid w:val="00C33AFC"/>
    <w:rsid w:val="00C33DCE"/>
    <w:rsid w:val="00C344CB"/>
    <w:rsid w:val="00C3463A"/>
    <w:rsid w:val="00C346BB"/>
    <w:rsid w:val="00C346C1"/>
    <w:rsid w:val="00C34A98"/>
    <w:rsid w:val="00C34C05"/>
    <w:rsid w:val="00C3529F"/>
    <w:rsid w:val="00C355A1"/>
    <w:rsid w:val="00C3566B"/>
    <w:rsid w:val="00C35A42"/>
    <w:rsid w:val="00C35B23"/>
    <w:rsid w:val="00C35D4F"/>
    <w:rsid w:val="00C3657C"/>
    <w:rsid w:val="00C36B00"/>
    <w:rsid w:val="00C36DAD"/>
    <w:rsid w:val="00C37050"/>
    <w:rsid w:val="00C3732B"/>
    <w:rsid w:val="00C37493"/>
    <w:rsid w:val="00C37750"/>
    <w:rsid w:val="00C3777B"/>
    <w:rsid w:val="00C37F07"/>
    <w:rsid w:val="00C37F85"/>
    <w:rsid w:val="00C37F8D"/>
    <w:rsid w:val="00C4018E"/>
    <w:rsid w:val="00C404D5"/>
    <w:rsid w:val="00C40A37"/>
    <w:rsid w:val="00C40B77"/>
    <w:rsid w:val="00C40B7D"/>
    <w:rsid w:val="00C40C3D"/>
    <w:rsid w:val="00C42130"/>
    <w:rsid w:val="00C42593"/>
    <w:rsid w:val="00C42784"/>
    <w:rsid w:val="00C429E1"/>
    <w:rsid w:val="00C42A14"/>
    <w:rsid w:val="00C439F0"/>
    <w:rsid w:val="00C43A5D"/>
    <w:rsid w:val="00C43CE7"/>
    <w:rsid w:val="00C43E5A"/>
    <w:rsid w:val="00C44189"/>
    <w:rsid w:val="00C4457C"/>
    <w:rsid w:val="00C445A5"/>
    <w:rsid w:val="00C4464F"/>
    <w:rsid w:val="00C4469E"/>
    <w:rsid w:val="00C447FB"/>
    <w:rsid w:val="00C44ADA"/>
    <w:rsid w:val="00C45264"/>
    <w:rsid w:val="00C45586"/>
    <w:rsid w:val="00C458C6"/>
    <w:rsid w:val="00C45A9C"/>
    <w:rsid w:val="00C45B5C"/>
    <w:rsid w:val="00C45EC5"/>
    <w:rsid w:val="00C4603C"/>
    <w:rsid w:val="00C46587"/>
    <w:rsid w:val="00C467C6"/>
    <w:rsid w:val="00C46B53"/>
    <w:rsid w:val="00C470AA"/>
    <w:rsid w:val="00C47AE8"/>
    <w:rsid w:val="00C47B0E"/>
    <w:rsid w:val="00C47D55"/>
    <w:rsid w:val="00C508B7"/>
    <w:rsid w:val="00C50E2C"/>
    <w:rsid w:val="00C51BBE"/>
    <w:rsid w:val="00C51D11"/>
    <w:rsid w:val="00C52094"/>
    <w:rsid w:val="00C5257E"/>
    <w:rsid w:val="00C52906"/>
    <w:rsid w:val="00C52CE2"/>
    <w:rsid w:val="00C531B4"/>
    <w:rsid w:val="00C531DA"/>
    <w:rsid w:val="00C532F9"/>
    <w:rsid w:val="00C536CF"/>
    <w:rsid w:val="00C53A70"/>
    <w:rsid w:val="00C53E22"/>
    <w:rsid w:val="00C53FF6"/>
    <w:rsid w:val="00C54594"/>
    <w:rsid w:val="00C54C62"/>
    <w:rsid w:val="00C55ADC"/>
    <w:rsid w:val="00C55F2B"/>
    <w:rsid w:val="00C55FFD"/>
    <w:rsid w:val="00C561BC"/>
    <w:rsid w:val="00C5638E"/>
    <w:rsid w:val="00C56918"/>
    <w:rsid w:val="00C569C0"/>
    <w:rsid w:val="00C569CA"/>
    <w:rsid w:val="00C56C39"/>
    <w:rsid w:val="00C56E59"/>
    <w:rsid w:val="00C5707E"/>
    <w:rsid w:val="00C573AF"/>
    <w:rsid w:val="00C57CC6"/>
    <w:rsid w:val="00C60090"/>
    <w:rsid w:val="00C601EB"/>
    <w:rsid w:val="00C60222"/>
    <w:rsid w:val="00C60CD1"/>
    <w:rsid w:val="00C60EC1"/>
    <w:rsid w:val="00C60F61"/>
    <w:rsid w:val="00C61046"/>
    <w:rsid w:val="00C61546"/>
    <w:rsid w:val="00C61A0C"/>
    <w:rsid w:val="00C62027"/>
    <w:rsid w:val="00C62163"/>
    <w:rsid w:val="00C62997"/>
    <w:rsid w:val="00C62A32"/>
    <w:rsid w:val="00C62AA1"/>
    <w:rsid w:val="00C62B36"/>
    <w:rsid w:val="00C62B8D"/>
    <w:rsid w:val="00C62BE7"/>
    <w:rsid w:val="00C62C31"/>
    <w:rsid w:val="00C62C49"/>
    <w:rsid w:val="00C62C78"/>
    <w:rsid w:val="00C62FC6"/>
    <w:rsid w:val="00C62FE3"/>
    <w:rsid w:val="00C6337F"/>
    <w:rsid w:val="00C633AB"/>
    <w:rsid w:val="00C6343A"/>
    <w:rsid w:val="00C635F9"/>
    <w:rsid w:val="00C64376"/>
    <w:rsid w:val="00C64626"/>
    <w:rsid w:val="00C64849"/>
    <w:rsid w:val="00C64EA0"/>
    <w:rsid w:val="00C64EDC"/>
    <w:rsid w:val="00C64F9D"/>
    <w:rsid w:val="00C653A4"/>
    <w:rsid w:val="00C65926"/>
    <w:rsid w:val="00C65A6F"/>
    <w:rsid w:val="00C65D24"/>
    <w:rsid w:val="00C65E5F"/>
    <w:rsid w:val="00C65F58"/>
    <w:rsid w:val="00C66195"/>
    <w:rsid w:val="00C66571"/>
    <w:rsid w:val="00C665F4"/>
    <w:rsid w:val="00C666DB"/>
    <w:rsid w:val="00C6674D"/>
    <w:rsid w:val="00C667F6"/>
    <w:rsid w:val="00C66B89"/>
    <w:rsid w:val="00C66C34"/>
    <w:rsid w:val="00C66C36"/>
    <w:rsid w:val="00C66C92"/>
    <w:rsid w:val="00C66EF0"/>
    <w:rsid w:val="00C67231"/>
    <w:rsid w:val="00C67955"/>
    <w:rsid w:val="00C67E9F"/>
    <w:rsid w:val="00C7040D"/>
    <w:rsid w:val="00C7096D"/>
    <w:rsid w:val="00C70B8C"/>
    <w:rsid w:val="00C70FBC"/>
    <w:rsid w:val="00C71468"/>
    <w:rsid w:val="00C7147B"/>
    <w:rsid w:val="00C7164A"/>
    <w:rsid w:val="00C723AF"/>
    <w:rsid w:val="00C7295D"/>
    <w:rsid w:val="00C7299E"/>
    <w:rsid w:val="00C72B32"/>
    <w:rsid w:val="00C72EF5"/>
    <w:rsid w:val="00C72F15"/>
    <w:rsid w:val="00C7310D"/>
    <w:rsid w:val="00C732C5"/>
    <w:rsid w:val="00C73556"/>
    <w:rsid w:val="00C7357D"/>
    <w:rsid w:val="00C740FD"/>
    <w:rsid w:val="00C74157"/>
    <w:rsid w:val="00C7448E"/>
    <w:rsid w:val="00C744BC"/>
    <w:rsid w:val="00C7450E"/>
    <w:rsid w:val="00C748E2"/>
    <w:rsid w:val="00C74E98"/>
    <w:rsid w:val="00C75004"/>
    <w:rsid w:val="00C75377"/>
    <w:rsid w:val="00C755E8"/>
    <w:rsid w:val="00C756AA"/>
    <w:rsid w:val="00C75970"/>
    <w:rsid w:val="00C75AC4"/>
    <w:rsid w:val="00C75B22"/>
    <w:rsid w:val="00C75BAE"/>
    <w:rsid w:val="00C75C9D"/>
    <w:rsid w:val="00C7602A"/>
    <w:rsid w:val="00C76044"/>
    <w:rsid w:val="00C765CA"/>
    <w:rsid w:val="00C76A56"/>
    <w:rsid w:val="00C76A6B"/>
    <w:rsid w:val="00C76ACD"/>
    <w:rsid w:val="00C76B66"/>
    <w:rsid w:val="00C76D15"/>
    <w:rsid w:val="00C7731D"/>
    <w:rsid w:val="00C775AC"/>
    <w:rsid w:val="00C7799E"/>
    <w:rsid w:val="00C77B52"/>
    <w:rsid w:val="00C77DF7"/>
    <w:rsid w:val="00C8007D"/>
    <w:rsid w:val="00C80547"/>
    <w:rsid w:val="00C80A20"/>
    <w:rsid w:val="00C8198E"/>
    <w:rsid w:val="00C819AA"/>
    <w:rsid w:val="00C81B30"/>
    <w:rsid w:val="00C82387"/>
    <w:rsid w:val="00C8244C"/>
    <w:rsid w:val="00C82804"/>
    <w:rsid w:val="00C82ACB"/>
    <w:rsid w:val="00C82C1D"/>
    <w:rsid w:val="00C8388A"/>
    <w:rsid w:val="00C838D0"/>
    <w:rsid w:val="00C83A36"/>
    <w:rsid w:val="00C83B58"/>
    <w:rsid w:val="00C83DCC"/>
    <w:rsid w:val="00C84062"/>
    <w:rsid w:val="00C84559"/>
    <w:rsid w:val="00C8499A"/>
    <w:rsid w:val="00C8534D"/>
    <w:rsid w:val="00C8549D"/>
    <w:rsid w:val="00C85932"/>
    <w:rsid w:val="00C8624E"/>
    <w:rsid w:val="00C862FE"/>
    <w:rsid w:val="00C86379"/>
    <w:rsid w:val="00C864DB"/>
    <w:rsid w:val="00C8701C"/>
    <w:rsid w:val="00C87456"/>
    <w:rsid w:val="00C874FE"/>
    <w:rsid w:val="00C87575"/>
    <w:rsid w:val="00C876BC"/>
    <w:rsid w:val="00C8781D"/>
    <w:rsid w:val="00C87CAE"/>
    <w:rsid w:val="00C87FDF"/>
    <w:rsid w:val="00C901A9"/>
    <w:rsid w:val="00C905AC"/>
    <w:rsid w:val="00C90B43"/>
    <w:rsid w:val="00C90C65"/>
    <w:rsid w:val="00C90C82"/>
    <w:rsid w:val="00C90F7A"/>
    <w:rsid w:val="00C910C6"/>
    <w:rsid w:val="00C91707"/>
    <w:rsid w:val="00C91CFB"/>
    <w:rsid w:val="00C91FAC"/>
    <w:rsid w:val="00C9220C"/>
    <w:rsid w:val="00C92215"/>
    <w:rsid w:val="00C922C5"/>
    <w:rsid w:val="00C92352"/>
    <w:rsid w:val="00C92469"/>
    <w:rsid w:val="00C92C2A"/>
    <w:rsid w:val="00C9308E"/>
    <w:rsid w:val="00C9318C"/>
    <w:rsid w:val="00C931F6"/>
    <w:rsid w:val="00C93297"/>
    <w:rsid w:val="00C93A5E"/>
    <w:rsid w:val="00C93CCE"/>
    <w:rsid w:val="00C9411D"/>
    <w:rsid w:val="00C943B1"/>
    <w:rsid w:val="00C945EC"/>
    <w:rsid w:val="00C94C81"/>
    <w:rsid w:val="00C94E12"/>
    <w:rsid w:val="00C94E45"/>
    <w:rsid w:val="00C95300"/>
    <w:rsid w:val="00C95548"/>
    <w:rsid w:val="00C95730"/>
    <w:rsid w:val="00C95962"/>
    <w:rsid w:val="00C95CD4"/>
    <w:rsid w:val="00C95CFB"/>
    <w:rsid w:val="00C96522"/>
    <w:rsid w:val="00C96914"/>
    <w:rsid w:val="00C96FE0"/>
    <w:rsid w:val="00C973E9"/>
    <w:rsid w:val="00C9759B"/>
    <w:rsid w:val="00C97AF1"/>
    <w:rsid w:val="00C97F63"/>
    <w:rsid w:val="00C97FC2"/>
    <w:rsid w:val="00CA0297"/>
    <w:rsid w:val="00CA04C0"/>
    <w:rsid w:val="00CA0539"/>
    <w:rsid w:val="00CA0870"/>
    <w:rsid w:val="00CA0967"/>
    <w:rsid w:val="00CA09AA"/>
    <w:rsid w:val="00CA0BAF"/>
    <w:rsid w:val="00CA0D2D"/>
    <w:rsid w:val="00CA10D1"/>
    <w:rsid w:val="00CA114D"/>
    <w:rsid w:val="00CA1225"/>
    <w:rsid w:val="00CA126A"/>
    <w:rsid w:val="00CA1554"/>
    <w:rsid w:val="00CA18D2"/>
    <w:rsid w:val="00CA2217"/>
    <w:rsid w:val="00CA23E5"/>
    <w:rsid w:val="00CA2595"/>
    <w:rsid w:val="00CA2919"/>
    <w:rsid w:val="00CA2AB0"/>
    <w:rsid w:val="00CA2B23"/>
    <w:rsid w:val="00CA2C56"/>
    <w:rsid w:val="00CA3013"/>
    <w:rsid w:val="00CA3BAF"/>
    <w:rsid w:val="00CA3FBD"/>
    <w:rsid w:val="00CA4595"/>
    <w:rsid w:val="00CA4A3F"/>
    <w:rsid w:val="00CA4C14"/>
    <w:rsid w:val="00CA4FE7"/>
    <w:rsid w:val="00CA51A0"/>
    <w:rsid w:val="00CA54E0"/>
    <w:rsid w:val="00CA5BA6"/>
    <w:rsid w:val="00CA5C2D"/>
    <w:rsid w:val="00CA5F22"/>
    <w:rsid w:val="00CA5F99"/>
    <w:rsid w:val="00CA6089"/>
    <w:rsid w:val="00CA6164"/>
    <w:rsid w:val="00CA65D2"/>
    <w:rsid w:val="00CA6E8F"/>
    <w:rsid w:val="00CA7139"/>
    <w:rsid w:val="00CA73B2"/>
    <w:rsid w:val="00CA74E8"/>
    <w:rsid w:val="00CA7560"/>
    <w:rsid w:val="00CA770D"/>
    <w:rsid w:val="00CA7D60"/>
    <w:rsid w:val="00CB01A3"/>
    <w:rsid w:val="00CB047F"/>
    <w:rsid w:val="00CB0C2A"/>
    <w:rsid w:val="00CB11BD"/>
    <w:rsid w:val="00CB1368"/>
    <w:rsid w:val="00CB140E"/>
    <w:rsid w:val="00CB1ED0"/>
    <w:rsid w:val="00CB1F2A"/>
    <w:rsid w:val="00CB1FBD"/>
    <w:rsid w:val="00CB20A4"/>
    <w:rsid w:val="00CB219B"/>
    <w:rsid w:val="00CB26E7"/>
    <w:rsid w:val="00CB2836"/>
    <w:rsid w:val="00CB2B83"/>
    <w:rsid w:val="00CB392E"/>
    <w:rsid w:val="00CB4331"/>
    <w:rsid w:val="00CB4513"/>
    <w:rsid w:val="00CB4526"/>
    <w:rsid w:val="00CB4637"/>
    <w:rsid w:val="00CB480A"/>
    <w:rsid w:val="00CB4976"/>
    <w:rsid w:val="00CB4FA5"/>
    <w:rsid w:val="00CB5191"/>
    <w:rsid w:val="00CB5322"/>
    <w:rsid w:val="00CB558B"/>
    <w:rsid w:val="00CB58C1"/>
    <w:rsid w:val="00CB58DD"/>
    <w:rsid w:val="00CB5A9F"/>
    <w:rsid w:val="00CB5EB7"/>
    <w:rsid w:val="00CB5EF8"/>
    <w:rsid w:val="00CB6343"/>
    <w:rsid w:val="00CB68B3"/>
    <w:rsid w:val="00CB6A71"/>
    <w:rsid w:val="00CB6F9E"/>
    <w:rsid w:val="00CB70E6"/>
    <w:rsid w:val="00CB7361"/>
    <w:rsid w:val="00CB7438"/>
    <w:rsid w:val="00CB7648"/>
    <w:rsid w:val="00CB7B6B"/>
    <w:rsid w:val="00CC009C"/>
    <w:rsid w:val="00CC00B7"/>
    <w:rsid w:val="00CC034B"/>
    <w:rsid w:val="00CC04BF"/>
    <w:rsid w:val="00CC064F"/>
    <w:rsid w:val="00CC0AA7"/>
    <w:rsid w:val="00CC0D11"/>
    <w:rsid w:val="00CC0E56"/>
    <w:rsid w:val="00CC172A"/>
    <w:rsid w:val="00CC1A18"/>
    <w:rsid w:val="00CC1B02"/>
    <w:rsid w:val="00CC1BAA"/>
    <w:rsid w:val="00CC1C42"/>
    <w:rsid w:val="00CC1E3E"/>
    <w:rsid w:val="00CC1E40"/>
    <w:rsid w:val="00CC2559"/>
    <w:rsid w:val="00CC27F5"/>
    <w:rsid w:val="00CC2A1B"/>
    <w:rsid w:val="00CC2D18"/>
    <w:rsid w:val="00CC2EFE"/>
    <w:rsid w:val="00CC3E8C"/>
    <w:rsid w:val="00CC400F"/>
    <w:rsid w:val="00CC4365"/>
    <w:rsid w:val="00CC4716"/>
    <w:rsid w:val="00CC4C5E"/>
    <w:rsid w:val="00CC4CCF"/>
    <w:rsid w:val="00CC4ED9"/>
    <w:rsid w:val="00CC4F58"/>
    <w:rsid w:val="00CC57AE"/>
    <w:rsid w:val="00CC57C9"/>
    <w:rsid w:val="00CC5969"/>
    <w:rsid w:val="00CC5FEA"/>
    <w:rsid w:val="00CC606C"/>
    <w:rsid w:val="00CC6155"/>
    <w:rsid w:val="00CC6B0F"/>
    <w:rsid w:val="00CC6C99"/>
    <w:rsid w:val="00CC728B"/>
    <w:rsid w:val="00CC7356"/>
    <w:rsid w:val="00CC740F"/>
    <w:rsid w:val="00CC74D5"/>
    <w:rsid w:val="00CC7A6D"/>
    <w:rsid w:val="00CC7BD9"/>
    <w:rsid w:val="00CC7C6C"/>
    <w:rsid w:val="00CC7D39"/>
    <w:rsid w:val="00CC7DF5"/>
    <w:rsid w:val="00CD019B"/>
    <w:rsid w:val="00CD04B6"/>
    <w:rsid w:val="00CD04FE"/>
    <w:rsid w:val="00CD0740"/>
    <w:rsid w:val="00CD0768"/>
    <w:rsid w:val="00CD07B7"/>
    <w:rsid w:val="00CD0C1F"/>
    <w:rsid w:val="00CD1228"/>
    <w:rsid w:val="00CD14CB"/>
    <w:rsid w:val="00CD1566"/>
    <w:rsid w:val="00CD179D"/>
    <w:rsid w:val="00CD1E74"/>
    <w:rsid w:val="00CD2163"/>
    <w:rsid w:val="00CD223B"/>
    <w:rsid w:val="00CD2327"/>
    <w:rsid w:val="00CD256E"/>
    <w:rsid w:val="00CD2585"/>
    <w:rsid w:val="00CD25A6"/>
    <w:rsid w:val="00CD283A"/>
    <w:rsid w:val="00CD2962"/>
    <w:rsid w:val="00CD2A7F"/>
    <w:rsid w:val="00CD2DA3"/>
    <w:rsid w:val="00CD2DD3"/>
    <w:rsid w:val="00CD309B"/>
    <w:rsid w:val="00CD3122"/>
    <w:rsid w:val="00CD325D"/>
    <w:rsid w:val="00CD3D0C"/>
    <w:rsid w:val="00CD3E10"/>
    <w:rsid w:val="00CD3F09"/>
    <w:rsid w:val="00CD3F30"/>
    <w:rsid w:val="00CD3FAF"/>
    <w:rsid w:val="00CD44AD"/>
    <w:rsid w:val="00CD4579"/>
    <w:rsid w:val="00CD46C3"/>
    <w:rsid w:val="00CD472A"/>
    <w:rsid w:val="00CD492B"/>
    <w:rsid w:val="00CD4AE4"/>
    <w:rsid w:val="00CD5524"/>
    <w:rsid w:val="00CD574C"/>
    <w:rsid w:val="00CD5C02"/>
    <w:rsid w:val="00CD5CD5"/>
    <w:rsid w:val="00CD61E3"/>
    <w:rsid w:val="00CD6364"/>
    <w:rsid w:val="00CD6423"/>
    <w:rsid w:val="00CD6814"/>
    <w:rsid w:val="00CD6C56"/>
    <w:rsid w:val="00CD6C9F"/>
    <w:rsid w:val="00CD6E0B"/>
    <w:rsid w:val="00CD787F"/>
    <w:rsid w:val="00CD7B8F"/>
    <w:rsid w:val="00CE013F"/>
    <w:rsid w:val="00CE025E"/>
    <w:rsid w:val="00CE030D"/>
    <w:rsid w:val="00CE03B6"/>
    <w:rsid w:val="00CE05F2"/>
    <w:rsid w:val="00CE0899"/>
    <w:rsid w:val="00CE096D"/>
    <w:rsid w:val="00CE0C38"/>
    <w:rsid w:val="00CE0CBF"/>
    <w:rsid w:val="00CE0EE3"/>
    <w:rsid w:val="00CE112E"/>
    <w:rsid w:val="00CE1162"/>
    <w:rsid w:val="00CE1225"/>
    <w:rsid w:val="00CE12D1"/>
    <w:rsid w:val="00CE132D"/>
    <w:rsid w:val="00CE13E2"/>
    <w:rsid w:val="00CE152F"/>
    <w:rsid w:val="00CE18ED"/>
    <w:rsid w:val="00CE1C87"/>
    <w:rsid w:val="00CE212D"/>
    <w:rsid w:val="00CE253D"/>
    <w:rsid w:val="00CE2561"/>
    <w:rsid w:val="00CE2853"/>
    <w:rsid w:val="00CE298D"/>
    <w:rsid w:val="00CE2B6B"/>
    <w:rsid w:val="00CE3257"/>
    <w:rsid w:val="00CE329A"/>
    <w:rsid w:val="00CE3B6C"/>
    <w:rsid w:val="00CE3CEC"/>
    <w:rsid w:val="00CE4537"/>
    <w:rsid w:val="00CE4A65"/>
    <w:rsid w:val="00CE5864"/>
    <w:rsid w:val="00CE5E50"/>
    <w:rsid w:val="00CE6069"/>
    <w:rsid w:val="00CE697C"/>
    <w:rsid w:val="00CE69F3"/>
    <w:rsid w:val="00CE6AD5"/>
    <w:rsid w:val="00CE6E24"/>
    <w:rsid w:val="00CE76BD"/>
    <w:rsid w:val="00CE79BC"/>
    <w:rsid w:val="00CE7C06"/>
    <w:rsid w:val="00CE7C9A"/>
    <w:rsid w:val="00CF02AC"/>
    <w:rsid w:val="00CF0466"/>
    <w:rsid w:val="00CF057C"/>
    <w:rsid w:val="00CF06E6"/>
    <w:rsid w:val="00CF07DD"/>
    <w:rsid w:val="00CF0A9A"/>
    <w:rsid w:val="00CF14A0"/>
    <w:rsid w:val="00CF18AB"/>
    <w:rsid w:val="00CF1AA6"/>
    <w:rsid w:val="00CF1D94"/>
    <w:rsid w:val="00CF20C8"/>
    <w:rsid w:val="00CF233B"/>
    <w:rsid w:val="00CF23D5"/>
    <w:rsid w:val="00CF2639"/>
    <w:rsid w:val="00CF277A"/>
    <w:rsid w:val="00CF2BA6"/>
    <w:rsid w:val="00CF2C82"/>
    <w:rsid w:val="00CF2CFE"/>
    <w:rsid w:val="00CF2F23"/>
    <w:rsid w:val="00CF2FBF"/>
    <w:rsid w:val="00CF2FD5"/>
    <w:rsid w:val="00CF3354"/>
    <w:rsid w:val="00CF33BA"/>
    <w:rsid w:val="00CF3F01"/>
    <w:rsid w:val="00CF4661"/>
    <w:rsid w:val="00CF46E1"/>
    <w:rsid w:val="00CF485E"/>
    <w:rsid w:val="00CF4A95"/>
    <w:rsid w:val="00CF50A9"/>
    <w:rsid w:val="00CF50C2"/>
    <w:rsid w:val="00CF55AD"/>
    <w:rsid w:val="00CF57A7"/>
    <w:rsid w:val="00CF5D5C"/>
    <w:rsid w:val="00CF5D96"/>
    <w:rsid w:val="00CF61A3"/>
    <w:rsid w:val="00CF66DE"/>
    <w:rsid w:val="00CF6848"/>
    <w:rsid w:val="00CF6AF3"/>
    <w:rsid w:val="00CF6C9A"/>
    <w:rsid w:val="00CF6F64"/>
    <w:rsid w:val="00CF7C84"/>
    <w:rsid w:val="00CF7CCF"/>
    <w:rsid w:val="00CF7DC0"/>
    <w:rsid w:val="00D003D4"/>
    <w:rsid w:val="00D0048F"/>
    <w:rsid w:val="00D00522"/>
    <w:rsid w:val="00D00B22"/>
    <w:rsid w:val="00D00B62"/>
    <w:rsid w:val="00D00C51"/>
    <w:rsid w:val="00D00DED"/>
    <w:rsid w:val="00D017EE"/>
    <w:rsid w:val="00D0182B"/>
    <w:rsid w:val="00D0186E"/>
    <w:rsid w:val="00D01971"/>
    <w:rsid w:val="00D01C73"/>
    <w:rsid w:val="00D01FD0"/>
    <w:rsid w:val="00D02369"/>
    <w:rsid w:val="00D023C1"/>
    <w:rsid w:val="00D029F1"/>
    <w:rsid w:val="00D02C36"/>
    <w:rsid w:val="00D02E17"/>
    <w:rsid w:val="00D02F52"/>
    <w:rsid w:val="00D030CF"/>
    <w:rsid w:val="00D032E8"/>
    <w:rsid w:val="00D033AD"/>
    <w:rsid w:val="00D0348A"/>
    <w:rsid w:val="00D04A54"/>
    <w:rsid w:val="00D04FC8"/>
    <w:rsid w:val="00D04FF7"/>
    <w:rsid w:val="00D05393"/>
    <w:rsid w:val="00D0554B"/>
    <w:rsid w:val="00D056FC"/>
    <w:rsid w:val="00D059D1"/>
    <w:rsid w:val="00D05FD4"/>
    <w:rsid w:val="00D06088"/>
    <w:rsid w:val="00D0675C"/>
    <w:rsid w:val="00D06800"/>
    <w:rsid w:val="00D06860"/>
    <w:rsid w:val="00D06B22"/>
    <w:rsid w:val="00D06B70"/>
    <w:rsid w:val="00D06DED"/>
    <w:rsid w:val="00D06E4F"/>
    <w:rsid w:val="00D0716A"/>
    <w:rsid w:val="00D0735B"/>
    <w:rsid w:val="00D078A9"/>
    <w:rsid w:val="00D078C9"/>
    <w:rsid w:val="00D07DCA"/>
    <w:rsid w:val="00D105EB"/>
    <w:rsid w:val="00D10D88"/>
    <w:rsid w:val="00D11664"/>
    <w:rsid w:val="00D11873"/>
    <w:rsid w:val="00D11C73"/>
    <w:rsid w:val="00D11EA8"/>
    <w:rsid w:val="00D11EEE"/>
    <w:rsid w:val="00D11FAA"/>
    <w:rsid w:val="00D11FAE"/>
    <w:rsid w:val="00D12440"/>
    <w:rsid w:val="00D12487"/>
    <w:rsid w:val="00D126E6"/>
    <w:rsid w:val="00D12B75"/>
    <w:rsid w:val="00D12BC3"/>
    <w:rsid w:val="00D13097"/>
    <w:rsid w:val="00D13279"/>
    <w:rsid w:val="00D13880"/>
    <w:rsid w:val="00D139A3"/>
    <w:rsid w:val="00D13BBC"/>
    <w:rsid w:val="00D13CCD"/>
    <w:rsid w:val="00D14204"/>
    <w:rsid w:val="00D14518"/>
    <w:rsid w:val="00D14F8B"/>
    <w:rsid w:val="00D151C1"/>
    <w:rsid w:val="00D152D0"/>
    <w:rsid w:val="00D154C9"/>
    <w:rsid w:val="00D159BF"/>
    <w:rsid w:val="00D15A09"/>
    <w:rsid w:val="00D15D9D"/>
    <w:rsid w:val="00D1624D"/>
    <w:rsid w:val="00D16372"/>
    <w:rsid w:val="00D1655B"/>
    <w:rsid w:val="00D16ADF"/>
    <w:rsid w:val="00D16B4A"/>
    <w:rsid w:val="00D16BA8"/>
    <w:rsid w:val="00D174E5"/>
    <w:rsid w:val="00D17F0F"/>
    <w:rsid w:val="00D17F37"/>
    <w:rsid w:val="00D20171"/>
    <w:rsid w:val="00D2028F"/>
    <w:rsid w:val="00D202D3"/>
    <w:rsid w:val="00D20EEC"/>
    <w:rsid w:val="00D20F75"/>
    <w:rsid w:val="00D20F77"/>
    <w:rsid w:val="00D21027"/>
    <w:rsid w:val="00D2109E"/>
    <w:rsid w:val="00D213EF"/>
    <w:rsid w:val="00D215E6"/>
    <w:rsid w:val="00D216D9"/>
    <w:rsid w:val="00D2171B"/>
    <w:rsid w:val="00D217CE"/>
    <w:rsid w:val="00D22148"/>
    <w:rsid w:val="00D22544"/>
    <w:rsid w:val="00D22D2B"/>
    <w:rsid w:val="00D23255"/>
    <w:rsid w:val="00D23556"/>
    <w:rsid w:val="00D23712"/>
    <w:rsid w:val="00D2390D"/>
    <w:rsid w:val="00D23B89"/>
    <w:rsid w:val="00D23BA2"/>
    <w:rsid w:val="00D23CD6"/>
    <w:rsid w:val="00D23CE2"/>
    <w:rsid w:val="00D23EAA"/>
    <w:rsid w:val="00D23EC5"/>
    <w:rsid w:val="00D23F24"/>
    <w:rsid w:val="00D2404B"/>
    <w:rsid w:val="00D244C4"/>
    <w:rsid w:val="00D24719"/>
    <w:rsid w:val="00D2499E"/>
    <w:rsid w:val="00D2506F"/>
    <w:rsid w:val="00D261FB"/>
    <w:rsid w:val="00D26283"/>
    <w:rsid w:val="00D263B5"/>
    <w:rsid w:val="00D26586"/>
    <w:rsid w:val="00D269CC"/>
    <w:rsid w:val="00D26DBE"/>
    <w:rsid w:val="00D27F01"/>
    <w:rsid w:val="00D30C46"/>
    <w:rsid w:val="00D30FC7"/>
    <w:rsid w:val="00D31108"/>
    <w:rsid w:val="00D3169B"/>
    <w:rsid w:val="00D31802"/>
    <w:rsid w:val="00D31B29"/>
    <w:rsid w:val="00D31B9F"/>
    <w:rsid w:val="00D31BEA"/>
    <w:rsid w:val="00D31D4B"/>
    <w:rsid w:val="00D3233D"/>
    <w:rsid w:val="00D32804"/>
    <w:rsid w:val="00D32B6E"/>
    <w:rsid w:val="00D32D99"/>
    <w:rsid w:val="00D331A1"/>
    <w:rsid w:val="00D33313"/>
    <w:rsid w:val="00D33410"/>
    <w:rsid w:val="00D33656"/>
    <w:rsid w:val="00D33AB3"/>
    <w:rsid w:val="00D33AFC"/>
    <w:rsid w:val="00D33D76"/>
    <w:rsid w:val="00D3410B"/>
    <w:rsid w:val="00D34377"/>
    <w:rsid w:val="00D344C9"/>
    <w:rsid w:val="00D349A3"/>
    <w:rsid w:val="00D34FD0"/>
    <w:rsid w:val="00D35072"/>
    <w:rsid w:val="00D353FF"/>
    <w:rsid w:val="00D3550D"/>
    <w:rsid w:val="00D35AEF"/>
    <w:rsid w:val="00D3609F"/>
    <w:rsid w:val="00D3610A"/>
    <w:rsid w:val="00D362E5"/>
    <w:rsid w:val="00D3646C"/>
    <w:rsid w:val="00D3664D"/>
    <w:rsid w:val="00D3668C"/>
    <w:rsid w:val="00D36984"/>
    <w:rsid w:val="00D369EA"/>
    <w:rsid w:val="00D36AC9"/>
    <w:rsid w:val="00D36C8E"/>
    <w:rsid w:val="00D375B1"/>
    <w:rsid w:val="00D3780C"/>
    <w:rsid w:val="00D37C2D"/>
    <w:rsid w:val="00D37F92"/>
    <w:rsid w:val="00D40400"/>
    <w:rsid w:val="00D4044A"/>
    <w:rsid w:val="00D404CE"/>
    <w:rsid w:val="00D408C4"/>
    <w:rsid w:val="00D40E25"/>
    <w:rsid w:val="00D40E78"/>
    <w:rsid w:val="00D41009"/>
    <w:rsid w:val="00D41318"/>
    <w:rsid w:val="00D41362"/>
    <w:rsid w:val="00D414F2"/>
    <w:rsid w:val="00D41901"/>
    <w:rsid w:val="00D41CD0"/>
    <w:rsid w:val="00D421D9"/>
    <w:rsid w:val="00D422E4"/>
    <w:rsid w:val="00D4247E"/>
    <w:rsid w:val="00D429DA"/>
    <w:rsid w:val="00D42ADD"/>
    <w:rsid w:val="00D42B71"/>
    <w:rsid w:val="00D433DE"/>
    <w:rsid w:val="00D435FC"/>
    <w:rsid w:val="00D4378C"/>
    <w:rsid w:val="00D43888"/>
    <w:rsid w:val="00D440D2"/>
    <w:rsid w:val="00D4427B"/>
    <w:rsid w:val="00D4429F"/>
    <w:rsid w:val="00D44336"/>
    <w:rsid w:val="00D448BD"/>
    <w:rsid w:val="00D44A5C"/>
    <w:rsid w:val="00D44DE3"/>
    <w:rsid w:val="00D450E2"/>
    <w:rsid w:val="00D451A3"/>
    <w:rsid w:val="00D45581"/>
    <w:rsid w:val="00D45C69"/>
    <w:rsid w:val="00D45C8C"/>
    <w:rsid w:val="00D45D86"/>
    <w:rsid w:val="00D45E24"/>
    <w:rsid w:val="00D45F50"/>
    <w:rsid w:val="00D460E8"/>
    <w:rsid w:val="00D4641C"/>
    <w:rsid w:val="00D466E5"/>
    <w:rsid w:val="00D4678E"/>
    <w:rsid w:val="00D467C7"/>
    <w:rsid w:val="00D4688E"/>
    <w:rsid w:val="00D46F2D"/>
    <w:rsid w:val="00D471EF"/>
    <w:rsid w:val="00D475CC"/>
    <w:rsid w:val="00D477E2"/>
    <w:rsid w:val="00D5044A"/>
    <w:rsid w:val="00D50772"/>
    <w:rsid w:val="00D509DF"/>
    <w:rsid w:val="00D50B81"/>
    <w:rsid w:val="00D50F13"/>
    <w:rsid w:val="00D50F95"/>
    <w:rsid w:val="00D5102A"/>
    <w:rsid w:val="00D512FA"/>
    <w:rsid w:val="00D5134E"/>
    <w:rsid w:val="00D513B5"/>
    <w:rsid w:val="00D513F0"/>
    <w:rsid w:val="00D51565"/>
    <w:rsid w:val="00D5188B"/>
    <w:rsid w:val="00D51AAF"/>
    <w:rsid w:val="00D51B69"/>
    <w:rsid w:val="00D51C82"/>
    <w:rsid w:val="00D51D0D"/>
    <w:rsid w:val="00D51F13"/>
    <w:rsid w:val="00D51F84"/>
    <w:rsid w:val="00D52129"/>
    <w:rsid w:val="00D52200"/>
    <w:rsid w:val="00D52406"/>
    <w:rsid w:val="00D5294C"/>
    <w:rsid w:val="00D53768"/>
    <w:rsid w:val="00D53C63"/>
    <w:rsid w:val="00D544C8"/>
    <w:rsid w:val="00D54B95"/>
    <w:rsid w:val="00D54BEB"/>
    <w:rsid w:val="00D54C59"/>
    <w:rsid w:val="00D54CA2"/>
    <w:rsid w:val="00D54D88"/>
    <w:rsid w:val="00D55115"/>
    <w:rsid w:val="00D5521C"/>
    <w:rsid w:val="00D552A2"/>
    <w:rsid w:val="00D552BA"/>
    <w:rsid w:val="00D554AC"/>
    <w:rsid w:val="00D554E6"/>
    <w:rsid w:val="00D55723"/>
    <w:rsid w:val="00D55740"/>
    <w:rsid w:val="00D55AA6"/>
    <w:rsid w:val="00D55B68"/>
    <w:rsid w:val="00D55B89"/>
    <w:rsid w:val="00D55C37"/>
    <w:rsid w:val="00D56330"/>
    <w:rsid w:val="00D563C2"/>
    <w:rsid w:val="00D56450"/>
    <w:rsid w:val="00D56659"/>
    <w:rsid w:val="00D56C31"/>
    <w:rsid w:val="00D56D65"/>
    <w:rsid w:val="00D57028"/>
    <w:rsid w:val="00D5717F"/>
    <w:rsid w:val="00D572B2"/>
    <w:rsid w:val="00D577C5"/>
    <w:rsid w:val="00D578C5"/>
    <w:rsid w:val="00D57C20"/>
    <w:rsid w:val="00D57EF7"/>
    <w:rsid w:val="00D57EFC"/>
    <w:rsid w:val="00D57F0A"/>
    <w:rsid w:val="00D600BE"/>
    <w:rsid w:val="00D60176"/>
    <w:rsid w:val="00D60207"/>
    <w:rsid w:val="00D60277"/>
    <w:rsid w:val="00D60407"/>
    <w:rsid w:val="00D604D2"/>
    <w:rsid w:val="00D609E3"/>
    <w:rsid w:val="00D60BCB"/>
    <w:rsid w:val="00D60CB2"/>
    <w:rsid w:val="00D60DD4"/>
    <w:rsid w:val="00D6113E"/>
    <w:rsid w:val="00D615C4"/>
    <w:rsid w:val="00D615C6"/>
    <w:rsid w:val="00D61661"/>
    <w:rsid w:val="00D62243"/>
    <w:rsid w:val="00D6258C"/>
    <w:rsid w:val="00D6278F"/>
    <w:rsid w:val="00D62949"/>
    <w:rsid w:val="00D629B3"/>
    <w:rsid w:val="00D62D3A"/>
    <w:rsid w:val="00D62DEC"/>
    <w:rsid w:val="00D62E9E"/>
    <w:rsid w:val="00D63108"/>
    <w:rsid w:val="00D631AF"/>
    <w:rsid w:val="00D631C8"/>
    <w:rsid w:val="00D638F7"/>
    <w:rsid w:val="00D63904"/>
    <w:rsid w:val="00D63BAD"/>
    <w:rsid w:val="00D63C5F"/>
    <w:rsid w:val="00D63D6E"/>
    <w:rsid w:val="00D6410E"/>
    <w:rsid w:val="00D64327"/>
    <w:rsid w:val="00D6433E"/>
    <w:rsid w:val="00D64346"/>
    <w:rsid w:val="00D6447E"/>
    <w:rsid w:val="00D64588"/>
    <w:rsid w:val="00D647F9"/>
    <w:rsid w:val="00D6485C"/>
    <w:rsid w:val="00D64CB8"/>
    <w:rsid w:val="00D65404"/>
    <w:rsid w:val="00D6550A"/>
    <w:rsid w:val="00D6575A"/>
    <w:rsid w:val="00D65837"/>
    <w:rsid w:val="00D65AAD"/>
    <w:rsid w:val="00D66022"/>
    <w:rsid w:val="00D66065"/>
    <w:rsid w:val="00D66097"/>
    <w:rsid w:val="00D662E2"/>
    <w:rsid w:val="00D6676B"/>
    <w:rsid w:val="00D66C24"/>
    <w:rsid w:val="00D66DAA"/>
    <w:rsid w:val="00D67005"/>
    <w:rsid w:val="00D67604"/>
    <w:rsid w:val="00D6791A"/>
    <w:rsid w:val="00D67BFE"/>
    <w:rsid w:val="00D67E92"/>
    <w:rsid w:val="00D67FFC"/>
    <w:rsid w:val="00D7010A"/>
    <w:rsid w:val="00D7040B"/>
    <w:rsid w:val="00D70B81"/>
    <w:rsid w:val="00D70BCC"/>
    <w:rsid w:val="00D70CB7"/>
    <w:rsid w:val="00D70F5E"/>
    <w:rsid w:val="00D70F87"/>
    <w:rsid w:val="00D7123A"/>
    <w:rsid w:val="00D71E4C"/>
    <w:rsid w:val="00D71EBE"/>
    <w:rsid w:val="00D72525"/>
    <w:rsid w:val="00D72706"/>
    <w:rsid w:val="00D729D1"/>
    <w:rsid w:val="00D72C02"/>
    <w:rsid w:val="00D72E6A"/>
    <w:rsid w:val="00D72EF7"/>
    <w:rsid w:val="00D731ED"/>
    <w:rsid w:val="00D73347"/>
    <w:rsid w:val="00D73A3C"/>
    <w:rsid w:val="00D73A6B"/>
    <w:rsid w:val="00D73DAD"/>
    <w:rsid w:val="00D73E0D"/>
    <w:rsid w:val="00D74461"/>
    <w:rsid w:val="00D7480B"/>
    <w:rsid w:val="00D748C8"/>
    <w:rsid w:val="00D74AF7"/>
    <w:rsid w:val="00D74EA0"/>
    <w:rsid w:val="00D7505F"/>
    <w:rsid w:val="00D7512A"/>
    <w:rsid w:val="00D7568F"/>
    <w:rsid w:val="00D75843"/>
    <w:rsid w:val="00D758A0"/>
    <w:rsid w:val="00D758A1"/>
    <w:rsid w:val="00D75CD8"/>
    <w:rsid w:val="00D75E85"/>
    <w:rsid w:val="00D761CB"/>
    <w:rsid w:val="00D76A4B"/>
    <w:rsid w:val="00D76D70"/>
    <w:rsid w:val="00D76DDA"/>
    <w:rsid w:val="00D76E83"/>
    <w:rsid w:val="00D771C9"/>
    <w:rsid w:val="00D7791F"/>
    <w:rsid w:val="00D77990"/>
    <w:rsid w:val="00D77B5F"/>
    <w:rsid w:val="00D77B6A"/>
    <w:rsid w:val="00D77D40"/>
    <w:rsid w:val="00D77F00"/>
    <w:rsid w:val="00D77F64"/>
    <w:rsid w:val="00D800A1"/>
    <w:rsid w:val="00D80292"/>
    <w:rsid w:val="00D8036A"/>
    <w:rsid w:val="00D80451"/>
    <w:rsid w:val="00D80AB8"/>
    <w:rsid w:val="00D80AE4"/>
    <w:rsid w:val="00D80C93"/>
    <w:rsid w:val="00D80CCB"/>
    <w:rsid w:val="00D80DED"/>
    <w:rsid w:val="00D811EC"/>
    <w:rsid w:val="00D812DD"/>
    <w:rsid w:val="00D81307"/>
    <w:rsid w:val="00D8167A"/>
    <w:rsid w:val="00D817FD"/>
    <w:rsid w:val="00D81E9C"/>
    <w:rsid w:val="00D820F3"/>
    <w:rsid w:val="00D82323"/>
    <w:rsid w:val="00D826B2"/>
    <w:rsid w:val="00D829AC"/>
    <w:rsid w:val="00D830D0"/>
    <w:rsid w:val="00D83401"/>
    <w:rsid w:val="00D839D7"/>
    <w:rsid w:val="00D83F27"/>
    <w:rsid w:val="00D84268"/>
    <w:rsid w:val="00D843EA"/>
    <w:rsid w:val="00D845E8"/>
    <w:rsid w:val="00D846C5"/>
    <w:rsid w:val="00D84F05"/>
    <w:rsid w:val="00D84F74"/>
    <w:rsid w:val="00D86671"/>
    <w:rsid w:val="00D8699D"/>
    <w:rsid w:val="00D86AC2"/>
    <w:rsid w:val="00D86B37"/>
    <w:rsid w:val="00D86ED1"/>
    <w:rsid w:val="00D87154"/>
    <w:rsid w:val="00D8725D"/>
    <w:rsid w:val="00D87276"/>
    <w:rsid w:val="00D873F0"/>
    <w:rsid w:val="00D8747D"/>
    <w:rsid w:val="00D8778A"/>
    <w:rsid w:val="00D879DA"/>
    <w:rsid w:val="00D87B83"/>
    <w:rsid w:val="00D87D21"/>
    <w:rsid w:val="00D904ED"/>
    <w:rsid w:val="00D908BF"/>
    <w:rsid w:val="00D90A00"/>
    <w:rsid w:val="00D91009"/>
    <w:rsid w:val="00D91191"/>
    <w:rsid w:val="00D9120D"/>
    <w:rsid w:val="00D9126A"/>
    <w:rsid w:val="00D912DF"/>
    <w:rsid w:val="00D9133B"/>
    <w:rsid w:val="00D9146B"/>
    <w:rsid w:val="00D91ABF"/>
    <w:rsid w:val="00D91B74"/>
    <w:rsid w:val="00D91C54"/>
    <w:rsid w:val="00D91E52"/>
    <w:rsid w:val="00D91F8C"/>
    <w:rsid w:val="00D92107"/>
    <w:rsid w:val="00D92124"/>
    <w:rsid w:val="00D92265"/>
    <w:rsid w:val="00D9226A"/>
    <w:rsid w:val="00D9230B"/>
    <w:rsid w:val="00D923B9"/>
    <w:rsid w:val="00D923D4"/>
    <w:rsid w:val="00D92558"/>
    <w:rsid w:val="00D92633"/>
    <w:rsid w:val="00D92CBC"/>
    <w:rsid w:val="00D92FD3"/>
    <w:rsid w:val="00D931F2"/>
    <w:rsid w:val="00D93F21"/>
    <w:rsid w:val="00D9402F"/>
    <w:rsid w:val="00D945D0"/>
    <w:rsid w:val="00D948A0"/>
    <w:rsid w:val="00D94AD5"/>
    <w:rsid w:val="00D94BB0"/>
    <w:rsid w:val="00D94BB9"/>
    <w:rsid w:val="00D94FF3"/>
    <w:rsid w:val="00D957C0"/>
    <w:rsid w:val="00D95BF0"/>
    <w:rsid w:val="00D95BFF"/>
    <w:rsid w:val="00D95E09"/>
    <w:rsid w:val="00D96193"/>
    <w:rsid w:val="00D962E5"/>
    <w:rsid w:val="00D963C5"/>
    <w:rsid w:val="00D96513"/>
    <w:rsid w:val="00D965FD"/>
    <w:rsid w:val="00D96BE9"/>
    <w:rsid w:val="00D96DD2"/>
    <w:rsid w:val="00D96E74"/>
    <w:rsid w:val="00D96EF5"/>
    <w:rsid w:val="00D97107"/>
    <w:rsid w:val="00D972F8"/>
    <w:rsid w:val="00D97395"/>
    <w:rsid w:val="00D97E86"/>
    <w:rsid w:val="00DA03EF"/>
    <w:rsid w:val="00DA0C2B"/>
    <w:rsid w:val="00DA0EC0"/>
    <w:rsid w:val="00DA0FC0"/>
    <w:rsid w:val="00DA167F"/>
    <w:rsid w:val="00DA1A18"/>
    <w:rsid w:val="00DA1AC3"/>
    <w:rsid w:val="00DA1CF8"/>
    <w:rsid w:val="00DA1D80"/>
    <w:rsid w:val="00DA2046"/>
    <w:rsid w:val="00DA23D2"/>
    <w:rsid w:val="00DA2434"/>
    <w:rsid w:val="00DA24CD"/>
    <w:rsid w:val="00DA29C4"/>
    <w:rsid w:val="00DA2CD7"/>
    <w:rsid w:val="00DA2D90"/>
    <w:rsid w:val="00DA2EB7"/>
    <w:rsid w:val="00DA2FEC"/>
    <w:rsid w:val="00DA3B43"/>
    <w:rsid w:val="00DA3BE7"/>
    <w:rsid w:val="00DA3C11"/>
    <w:rsid w:val="00DA3D8B"/>
    <w:rsid w:val="00DA3F00"/>
    <w:rsid w:val="00DA3FB5"/>
    <w:rsid w:val="00DA42EA"/>
    <w:rsid w:val="00DA43CA"/>
    <w:rsid w:val="00DA47E1"/>
    <w:rsid w:val="00DA492A"/>
    <w:rsid w:val="00DA4AC1"/>
    <w:rsid w:val="00DA4D11"/>
    <w:rsid w:val="00DA4DC0"/>
    <w:rsid w:val="00DA596B"/>
    <w:rsid w:val="00DA5A53"/>
    <w:rsid w:val="00DA5CA9"/>
    <w:rsid w:val="00DA5E7E"/>
    <w:rsid w:val="00DA5FC7"/>
    <w:rsid w:val="00DA66DC"/>
    <w:rsid w:val="00DA680C"/>
    <w:rsid w:val="00DA6B70"/>
    <w:rsid w:val="00DA6BF3"/>
    <w:rsid w:val="00DA714A"/>
    <w:rsid w:val="00DA71AF"/>
    <w:rsid w:val="00DA727D"/>
    <w:rsid w:val="00DA7A85"/>
    <w:rsid w:val="00DA7AB4"/>
    <w:rsid w:val="00DA7BC7"/>
    <w:rsid w:val="00DA7E4C"/>
    <w:rsid w:val="00DB0487"/>
    <w:rsid w:val="00DB04DD"/>
    <w:rsid w:val="00DB0564"/>
    <w:rsid w:val="00DB0803"/>
    <w:rsid w:val="00DB0CFF"/>
    <w:rsid w:val="00DB1539"/>
    <w:rsid w:val="00DB1D79"/>
    <w:rsid w:val="00DB1F98"/>
    <w:rsid w:val="00DB2551"/>
    <w:rsid w:val="00DB35C5"/>
    <w:rsid w:val="00DB35C7"/>
    <w:rsid w:val="00DB39DE"/>
    <w:rsid w:val="00DB3D52"/>
    <w:rsid w:val="00DB42C3"/>
    <w:rsid w:val="00DB4322"/>
    <w:rsid w:val="00DB439B"/>
    <w:rsid w:val="00DB497D"/>
    <w:rsid w:val="00DB4D34"/>
    <w:rsid w:val="00DB4F9D"/>
    <w:rsid w:val="00DB4FE4"/>
    <w:rsid w:val="00DB5844"/>
    <w:rsid w:val="00DB5861"/>
    <w:rsid w:val="00DB5983"/>
    <w:rsid w:val="00DB5A21"/>
    <w:rsid w:val="00DB5BEA"/>
    <w:rsid w:val="00DB5CBD"/>
    <w:rsid w:val="00DB5DEB"/>
    <w:rsid w:val="00DB5EE5"/>
    <w:rsid w:val="00DB5F1B"/>
    <w:rsid w:val="00DB5F6F"/>
    <w:rsid w:val="00DB62A6"/>
    <w:rsid w:val="00DB6500"/>
    <w:rsid w:val="00DB6598"/>
    <w:rsid w:val="00DB680B"/>
    <w:rsid w:val="00DB68FF"/>
    <w:rsid w:val="00DB6B9A"/>
    <w:rsid w:val="00DB6DD2"/>
    <w:rsid w:val="00DB6FA9"/>
    <w:rsid w:val="00DB71FD"/>
    <w:rsid w:val="00DB7427"/>
    <w:rsid w:val="00DB749A"/>
    <w:rsid w:val="00DB7870"/>
    <w:rsid w:val="00DB7CB4"/>
    <w:rsid w:val="00DB7E8C"/>
    <w:rsid w:val="00DC00FB"/>
    <w:rsid w:val="00DC0715"/>
    <w:rsid w:val="00DC0A47"/>
    <w:rsid w:val="00DC0BA3"/>
    <w:rsid w:val="00DC0F93"/>
    <w:rsid w:val="00DC126F"/>
    <w:rsid w:val="00DC1384"/>
    <w:rsid w:val="00DC13D4"/>
    <w:rsid w:val="00DC13D8"/>
    <w:rsid w:val="00DC1479"/>
    <w:rsid w:val="00DC1624"/>
    <w:rsid w:val="00DC1763"/>
    <w:rsid w:val="00DC1CCF"/>
    <w:rsid w:val="00DC22B7"/>
    <w:rsid w:val="00DC257F"/>
    <w:rsid w:val="00DC2898"/>
    <w:rsid w:val="00DC28A6"/>
    <w:rsid w:val="00DC28EC"/>
    <w:rsid w:val="00DC2E14"/>
    <w:rsid w:val="00DC2E26"/>
    <w:rsid w:val="00DC331A"/>
    <w:rsid w:val="00DC361A"/>
    <w:rsid w:val="00DC39C6"/>
    <w:rsid w:val="00DC3E1F"/>
    <w:rsid w:val="00DC42B3"/>
    <w:rsid w:val="00DC47C0"/>
    <w:rsid w:val="00DC4B72"/>
    <w:rsid w:val="00DC4D82"/>
    <w:rsid w:val="00DC4E9C"/>
    <w:rsid w:val="00DC522F"/>
    <w:rsid w:val="00DC5347"/>
    <w:rsid w:val="00DC588E"/>
    <w:rsid w:val="00DC5D94"/>
    <w:rsid w:val="00DC6517"/>
    <w:rsid w:val="00DC65D8"/>
    <w:rsid w:val="00DC6A94"/>
    <w:rsid w:val="00DC7073"/>
    <w:rsid w:val="00DC733C"/>
    <w:rsid w:val="00DC73C3"/>
    <w:rsid w:val="00DC765F"/>
    <w:rsid w:val="00DC7722"/>
    <w:rsid w:val="00DC7890"/>
    <w:rsid w:val="00DC7B83"/>
    <w:rsid w:val="00DC7FC1"/>
    <w:rsid w:val="00DD02C4"/>
    <w:rsid w:val="00DD02CA"/>
    <w:rsid w:val="00DD03DF"/>
    <w:rsid w:val="00DD0511"/>
    <w:rsid w:val="00DD0C93"/>
    <w:rsid w:val="00DD128A"/>
    <w:rsid w:val="00DD12B1"/>
    <w:rsid w:val="00DD12B5"/>
    <w:rsid w:val="00DD1422"/>
    <w:rsid w:val="00DD1947"/>
    <w:rsid w:val="00DD1A59"/>
    <w:rsid w:val="00DD1ED7"/>
    <w:rsid w:val="00DD1F80"/>
    <w:rsid w:val="00DD242B"/>
    <w:rsid w:val="00DD2C82"/>
    <w:rsid w:val="00DD2CFC"/>
    <w:rsid w:val="00DD2FE5"/>
    <w:rsid w:val="00DD3045"/>
    <w:rsid w:val="00DD32FC"/>
    <w:rsid w:val="00DD3401"/>
    <w:rsid w:val="00DD3430"/>
    <w:rsid w:val="00DD3480"/>
    <w:rsid w:val="00DD34EA"/>
    <w:rsid w:val="00DD3565"/>
    <w:rsid w:val="00DD367F"/>
    <w:rsid w:val="00DD3A12"/>
    <w:rsid w:val="00DD3FC0"/>
    <w:rsid w:val="00DD3FCA"/>
    <w:rsid w:val="00DD49D3"/>
    <w:rsid w:val="00DD5010"/>
    <w:rsid w:val="00DD5295"/>
    <w:rsid w:val="00DD5A00"/>
    <w:rsid w:val="00DD5A57"/>
    <w:rsid w:val="00DD6293"/>
    <w:rsid w:val="00DD6396"/>
    <w:rsid w:val="00DD651E"/>
    <w:rsid w:val="00DD6823"/>
    <w:rsid w:val="00DD6C70"/>
    <w:rsid w:val="00DD6CED"/>
    <w:rsid w:val="00DD6DA2"/>
    <w:rsid w:val="00DD75B8"/>
    <w:rsid w:val="00DD761C"/>
    <w:rsid w:val="00DD77A1"/>
    <w:rsid w:val="00DD7CA3"/>
    <w:rsid w:val="00DD7DF3"/>
    <w:rsid w:val="00DD7FFA"/>
    <w:rsid w:val="00DE0171"/>
    <w:rsid w:val="00DE0227"/>
    <w:rsid w:val="00DE0333"/>
    <w:rsid w:val="00DE052B"/>
    <w:rsid w:val="00DE054F"/>
    <w:rsid w:val="00DE0558"/>
    <w:rsid w:val="00DE0564"/>
    <w:rsid w:val="00DE17A7"/>
    <w:rsid w:val="00DE1930"/>
    <w:rsid w:val="00DE1E0D"/>
    <w:rsid w:val="00DE2089"/>
    <w:rsid w:val="00DE208C"/>
    <w:rsid w:val="00DE21CF"/>
    <w:rsid w:val="00DE274A"/>
    <w:rsid w:val="00DE279F"/>
    <w:rsid w:val="00DE2D4B"/>
    <w:rsid w:val="00DE3083"/>
    <w:rsid w:val="00DE3447"/>
    <w:rsid w:val="00DE3A7A"/>
    <w:rsid w:val="00DE3AFE"/>
    <w:rsid w:val="00DE3E7C"/>
    <w:rsid w:val="00DE41F7"/>
    <w:rsid w:val="00DE43C6"/>
    <w:rsid w:val="00DE464E"/>
    <w:rsid w:val="00DE4664"/>
    <w:rsid w:val="00DE47CE"/>
    <w:rsid w:val="00DE480D"/>
    <w:rsid w:val="00DE499A"/>
    <w:rsid w:val="00DE4B0C"/>
    <w:rsid w:val="00DE4D74"/>
    <w:rsid w:val="00DE516B"/>
    <w:rsid w:val="00DE56B9"/>
    <w:rsid w:val="00DE585D"/>
    <w:rsid w:val="00DE5A68"/>
    <w:rsid w:val="00DE5B6F"/>
    <w:rsid w:val="00DE5FD0"/>
    <w:rsid w:val="00DE60C5"/>
    <w:rsid w:val="00DE61AA"/>
    <w:rsid w:val="00DE691C"/>
    <w:rsid w:val="00DE6B99"/>
    <w:rsid w:val="00DE7012"/>
    <w:rsid w:val="00DE724A"/>
    <w:rsid w:val="00DE75CF"/>
    <w:rsid w:val="00DE7D03"/>
    <w:rsid w:val="00DF0100"/>
    <w:rsid w:val="00DF02EC"/>
    <w:rsid w:val="00DF0D33"/>
    <w:rsid w:val="00DF0E63"/>
    <w:rsid w:val="00DF1300"/>
    <w:rsid w:val="00DF1992"/>
    <w:rsid w:val="00DF1ADA"/>
    <w:rsid w:val="00DF1DE2"/>
    <w:rsid w:val="00DF1FD6"/>
    <w:rsid w:val="00DF238C"/>
    <w:rsid w:val="00DF28DA"/>
    <w:rsid w:val="00DF2DDB"/>
    <w:rsid w:val="00DF3195"/>
    <w:rsid w:val="00DF32AF"/>
    <w:rsid w:val="00DF3307"/>
    <w:rsid w:val="00DF3A17"/>
    <w:rsid w:val="00DF3A6C"/>
    <w:rsid w:val="00DF3FB9"/>
    <w:rsid w:val="00DF4158"/>
    <w:rsid w:val="00DF4430"/>
    <w:rsid w:val="00DF446D"/>
    <w:rsid w:val="00DF44B2"/>
    <w:rsid w:val="00DF4920"/>
    <w:rsid w:val="00DF495F"/>
    <w:rsid w:val="00DF4C07"/>
    <w:rsid w:val="00DF4DEA"/>
    <w:rsid w:val="00DF4F19"/>
    <w:rsid w:val="00DF5270"/>
    <w:rsid w:val="00DF5BAF"/>
    <w:rsid w:val="00DF5E81"/>
    <w:rsid w:val="00DF6014"/>
    <w:rsid w:val="00DF67BB"/>
    <w:rsid w:val="00DF6824"/>
    <w:rsid w:val="00DF6DED"/>
    <w:rsid w:val="00DF7226"/>
    <w:rsid w:val="00DF7516"/>
    <w:rsid w:val="00DF75B3"/>
    <w:rsid w:val="00DF77C8"/>
    <w:rsid w:val="00DF7DF7"/>
    <w:rsid w:val="00E004D1"/>
    <w:rsid w:val="00E00A07"/>
    <w:rsid w:val="00E00BAC"/>
    <w:rsid w:val="00E00BE0"/>
    <w:rsid w:val="00E00CC9"/>
    <w:rsid w:val="00E00CCB"/>
    <w:rsid w:val="00E00EFF"/>
    <w:rsid w:val="00E0163A"/>
    <w:rsid w:val="00E01736"/>
    <w:rsid w:val="00E019EA"/>
    <w:rsid w:val="00E028E6"/>
    <w:rsid w:val="00E02B73"/>
    <w:rsid w:val="00E02C20"/>
    <w:rsid w:val="00E032C1"/>
    <w:rsid w:val="00E039C0"/>
    <w:rsid w:val="00E03A42"/>
    <w:rsid w:val="00E046C1"/>
    <w:rsid w:val="00E04742"/>
    <w:rsid w:val="00E049EC"/>
    <w:rsid w:val="00E04D92"/>
    <w:rsid w:val="00E04EE6"/>
    <w:rsid w:val="00E05685"/>
    <w:rsid w:val="00E05A43"/>
    <w:rsid w:val="00E05AB7"/>
    <w:rsid w:val="00E05B03"/>
    <w:rsid w:val="00E05D71"/>
    <w:rsid w:val="00E05E53"/>
    <w:rsid w:val="00E06AA6"/>
    <w:rsid w:val="00E06AF4"/>
    <w:rsid w:val="00E06C70"/>
    <w:rsid w:val="00E06F66"/>
    <w:rsid w:val="00E07216"/>
    <w:rsid w:val="00E07686"/>
    <w:rsid w:val="00E07A09"/>
    <w:rsid w:val="00E07E45"/>
    <w:rsid w:val="00E07E51"/>
    <w:rsid w:val="00E07F3D"/>
    <w:rsid w:val="00E10024"/>
    <w:rsid w:val="00E1007C"/>
    <w:rsid w:val="00E102BD"/>
    <w:rsid w:val="00E1039D"/>
    <w:rsid w:val="00E103F8"/>
    <w:rsid w:val="00E104DE"/>
    <w:rsid w:val="00E1053F"/>
    <w:rsid w:val="00E1063D"/>
    <w:rsid w:val="00E1074E"/>
    <w:rsid w:val="00E10D26"/>
    <w:rsid w:val="00E11592"/>
    <w:rsid w:val="00E11ADF"/>
    <w:rsid w:val="00E11EB8"/>
    <w:rsid w:val="00E125EE"/>
    <w:rsid w:val="00E12775"/>
    <w:rsid w:val="00E12A5A"/>
    <w:rsid w:val="00E12C6F"/>
    <w:rsid w:val="00E12DAD"/>
    <w:rsid w:val="00E13062"/>
    <w:rsid w:val="00E13123"/>
    <w:rsid w:val="00E13352"/>
    <w:rsid w:val="00E136AE"/>
    <w:rsid w:val="00E13846"/>
    <w:rsid w:val="00E139D0"/>
    <w:rsid w:val="00E13D44"/>
    <w:rsid w:val="00E1430E"/>
    <w:rsid w:val="00E143F1"/>
    <w:rsid w:val="00E145A1"/>
    <w:rsid w:val="00E145E0"/>
    <w:rsid w:val="00E14913"/>
    <w:rsid w:val="00E149F6"/>
    <w:rsid w:val="00E14B1D"/>
    <w:rsid w:val="00E150B1"/>
    <w:rsid w:val="00E15352"/>
    <w:rsid w:val="00E15423"/>
    <w:rsid w:val="00E154A1"/>
    <w:rsid w:val="00E1571B"/>
    <w:rsid w:val="00E161DE"/>
    <w:rsid w:val="00E1626E"/>
    <w:rsid w:val="00E1639B"/>
    <w:rsid w:val="00E164E8"/>
    <w:rsid w:val="00E1654E"/>
    <w:rsid w:val="00E167D4"/>
    <w:rsid w:val="00E16D71"/>
    <w:rsid w:val="00E175E8"/>
    <w:rsid w:val="00E175FF"/>
    <w:rsid w:val="00E17677"/>
    <w:rsid w:val="00E17B8A"/>
    <w:rsid w:val="00E17C3F"/>
    <w:rsid w:val="00E17CFB"/>
    <w:rsid w:val="00E17F14"/>
    <w:rsid w:val="00E202F9"/>
    <w:rsid w:val="00E20661"/>
    <w:rsid w:val="00E206D2"/>
    <w:rsid w:val="00E20862"/>
    <w:rsid w:val="00E20AD1"/>
    <w:rsid w:val="00E20CAC"/>
    <w:rsid w:val="00E20DFD"/>
    <w:rsid w:val="00E20E6F"/>
    <w:rsid w:val="00E214FB"/>
    <w:rsid w:val="00E216A4"/>
    <w:rsid w:val="00E216A5"/>
    <w:rsid w:val="00E218D2"/>
    <w:rsid w:val="00E21ABF"/>
    <w:rsid w:val="00E21CCC"/>
    <w:rsid w:val="00E21FD8"/>
    <w:rsid w:val="00E224C9"/>
    <w:rsid w:val="00E225DF"/>
    <w:rsid w:val="00E226D4"/>
    <w:rsid w:val="00E229F7"/>
    <w:rsid w:val="00E22A10"/>
    <w:rsid w:val="00E22A94"/>
    <w:rsid w:val="00E22C29"/>
    <w:rsid w:val="00E22EB6"/>
    <w:rsid w:val="00E22EE3"/>
    <w:rsid w:val="00E23179"/>
    <w:rsid w:val="00E23224"/>
    <w:rsid w:val="00E23804"/>
    <w:rsid w:val="00E23851"/>
    <w:rsid w:val="00E239DC"/>
    <w:rsid w:val="00E23ACC"/>
    <w:rsid w:val="00E23ADB"/>
    <w:rsid w:val="00E23E15"/>
    <w:rsid w:val="00E23FC3"/>
    <w:rsid w:val="00E24323"/>
    <w:rsid w:val="00E2444C"/>
    <w:rsid w:val="00E2446F"/>
    <w:rsid w:val="00E24BE2"/>
    <w:rsid w:val="00E250DB"/>
    <w:rsid w:val="00E25430"/>
    <w:rsid w:val="00E2564A"/>
    <w:rsid w:val="00E25D0C"/>
    <w:rsid w:val="00E25F42"/>
    <w:rsid w:val="00E25F49"/>
    <w:rsid w:val="00E2617B"/>
    <w:rsid w:val="00E26268"/>
    <w:rsid w:val="00E2690E"/>
    <w:rsid w:val="00E26C95"/>
    <w:rsid w:val="00E2724D"/>
    <w:rsid w:val="00E272FE"/>
    <w:rsid w:val="00E27315"/>
    <w:rsid w:val="00E273AF"/>
    <w:rsid w:val="00E279B1"/>
    <w:rsid w:val="00E27DC9"/>
    <w:rsid w:val="00E30013"/>
    <w:rsid w:val="00E30517"/>
    <w:rsid w:val="00E3070A"/>
    <w:rsid w:val="00E30A72"/>
    <w:rsid w:val="00E30ACC"/>
    <w:rsid w:val="00E30B08"/>
    <w:rsid w:val="00E310EE"/>
    <w:rsid w:val="00E31371"/>
    <w:rsid w:val="00E31506"/>
    <w:rsid w:val="00E3157D"/>
    <w:rsid w:val="00E315D3"/>
    <w:rsid w:val="00E31BE5"/>
    <w:rsid w:val="00E327EE"/>
    <w:rsid w:val="00E32E0E"/>
    <w:rsid w:val="00E33459"/>
    <w:rsid w:val="00E33802"/>
    <w:rsid w:val="00E33814"/>
    <w:rsid w:val="00E339C6"/>
    <w:rsid w:val="00E33BB9"/>
    <w:rsid w:val="00E33E4D"/>
    <w:rsid w:val="00E33FE3"/>
    <w:rsid w:val="00E3433A"/>
    <w:rsid w:val="00E344DC"/>
    <w:rsid w:val="00E3457A"/>
    <w:rsid w:val="00E34BF9"/>
    <w:rsid w:val="00E34F08"/>
    <w:rsid w:val="00E35F47"/>
    <w:rsid w:val="00E362BC"/>
    <w:rsid w:val="00E36463"/>
    <w:rsid w:val="00E37660"/>
    <w:rsid w:val="00E377BF"/>
    <w:rsid w:val="00E37862"/>
    <w:rsid w:val="00E37C25"/>
    <w:rsid w:val="00E37D4A"/>
    <w:rsid w:val="00E40042"/>
    <w:rsid w:val="00E4018E"/>
    <w:rsid w:val="00E40362"/>
    <w:rsid w:val="00E40731"/>
    <w:rsid w:val="00E40A9E"/>
    <w:rsid w:val="00E40DAE"/>
    <w:rsid w:val="00E411A3"/>
    <w:rsid w:val="00E413ED"/>
    <w:rsid w:val="00E4191D"/>
    <w:rsid w:val="00E419B5"/>
    <w:rsid w:val="00E419E5"/>
    <w:rsid w:val="00E41A3E"/>
    <w:rsid w:val="00E41D2F"/>
    <w:rsid w:val="00E4232E"/>
    <w:rsid w:val="00E42511"/>
    <w:rsid w:val="00E4283A"/>
    <w:rsid w:val="00E42FF3"/>
    <w:rsid w:val="00E432AE"/>
    <w:rsid w:val="00E434D3"/>
    <w:rsid w:val="00E4356E"/>
    <w:rsid w:val="00E435C3"/>
    <w:rsid w:val="00E43646"/>
    <w:rsid w:val="00E43F1E"/>
    <w:rsid w:val="00E43FBE"/>
    <w:rsid w:val="00E44497"/>
    <w:rsid w:val="00E452D0"/>
    <w:rsid w:val="00E45554"/>
    <w:rsid w:val="00E4556C"/>
    <w:rsid w:val="00E45A0C"/>
    <w:rsid w:val="00E45A9D"/>
    <w:rsid w:val="00E46000"/>
    <w:rsid w:val="00E460A1"/>
    <w:rsid w:val="00E461DA"/>
    <w:rsid w:val="00E46809"/>
    <w:rsid w:val="00E46814"/>
    <w:rsid w:val="00E46AAF"/>
    <w:rsid w:val="00E46CC9"/>
    <w:rsid w:val="00E4776B"/>
    <w:rsid w:val="00E47878"/>
    <w:rsid w:val="00E47B8B"/>
    <w:rsid w:val="00E47C5B"/>
    <w:rsid w:val="00E47D5F"/>
    <w:rsid w:val="00E47D96"/>
    <w:rsid w:val="00E5067F"/>
    <w:rsid w:val="00E50B50"/>
    <w:rsid w:val="00E50FF4"/>
    <w:rsid w:val="00E512F7"/>
    <w:rsid w:val="00E51548"/>
    <w:rsid w:val="00E515A3"/>
    <w:rsid w:val="00E51E23"/>
    <w:rsid w:val="00E52B46"/>
    <w:rsid w:val="00E52CCE"/>
    <w:rsid w:val="00E52F76"/>
    <w:rsid w:val="00E5315C"/>
    <w:rsid w:val="00E5370B"/>
    <w:rsid w:val="00E538E0"/>
    <w:rsid w:val="00E542AE"/>
    <w:rsid w:val="00E54647"/>
    <w:rsid w:val="00E54C8E"/>
    <w:rsid w:val="00E54D33"/>
    <w:rsid w:val="00E554DF"/>
    <w:rsid w:val="00E55743"/>
    <w:rsid w:val="00E55BAE"/>
    <w:rsid w:val="00E5633C"/>
    <w:rsid w:val="00E56CC0"/>
    <w:rsid w:val="00E56D84"/>
    <w:rsid w:val="00E56DD4"/>
    <w:rsid w:val="00E5711F"/>
    <w:rsid w:val="00E5752D"/>
    <w:rsid w:val="00E57535"/>
    <w:rsid w:val="00E5765B"/>
    <w:rsid w:val="00E578DD"/>
    <w:rsid w:val="00E57990"/>
    <w:rsid w:val="00E6000E"/>
    <w:rsid w:val="00E6003E"/>
    <w:rsid w:val="00E602C9"/>
    <w:rsid w:val="00E608B7"/>
    <w:rsid w:val="00E60A54"/>
    <w:rsid w:val="00E60E70"/>
    <w:rsid w:val="00E60F80"/>
    <w:rsid w:val="00E61293"/>
    <w:rsid w:val="00E61537"/>
    <w:rsid w:val="00E6178C"/>
    <w:rsid w:val="00E61839"/>
    <w:rsid w:val="00E61889"/>
    <w:rsid w:val="00E61DAC"/>
    <w:rsid w:val="00E6201C"/>
    <w:rsid w:val="00E624DA"/>
    <w:rsid w:val="00E6256D"/>
    <w:rsid w:val="00E62580"/>
    <w:rsid w:val="00E629F9"/>
    <w:rsid w:val="00E62AF2"/>
    <w:rsid w:val="00E630F7"/>
    <w:rsid w:val="00E637E5"/>
    <w:rsid w:val="00E63897"/>
    <w:rsid w:val="00E63D7B"/>
    <w:rsid w:val="00E6412A"/>
    <w:rsid w:val="00E64286"/>
    <w:rsid w:val="00E64763"/>
    <w:rsid w:val="00E64A10"/>
    <w:rsid w:val="00E64A42"/>
    <w:rsid w:val="00E64AC0"/>
    <w:rsid w:val="00E64BD3"/>
    <w:rsid w:val="00E64C4A"/>
    <w:rsid w:val="00E64F42"/>
    <w:rsid w:val="00E65782"/>
    <w:rsid w:val="00E6583F"/>
    <w:rsid w:val="00E659ED"/>
    <w:rsid w:val="00E65C32"/>
    <w:rsid w:val="00E65E6B"/>
    <w:rsid w:val="00E65FF3"/>
    <w:rsid w:val="00E660CC"/>
    <w:rsid w:val="00E66351"/>
    <w:rsid w:val="00E6640D"/>
    <w:rsid w:val="00E6682F"/>
    <w:rsid w:val="00E66B67"/>
    <w:rsid w:val="00E66F58"/>
    <w:rsid w:val="00E67541"/>
    <w:rsid w:val="00E705E5"/>
    <w:rsid w:val="00E70B0C"/>
    <w:rsid w:val="00E70EE0"/>
    <w:rsid w:val="00E71A60"/>
    <w:rsid w:val="00E71DF1"/>
    <w:rsid w:val="00E72124"/>
    <w:rsid w:val="00E722EF"/>
    <w:rsid w:val="00E723D3"/>
    <w:rsid w:val="00E7242A"/>
    <w:rsid w:val="00E7245A"/>
    <w:rsid w:val="00E72642"/>
    <w:rsid w:val="00E72673"/>
    <w:rsid w:val="00E72ABE"/>
    <w:rsid w:val="00E72BCC"/>
    <w:rsid w:val="00E73065"/>
    <w:rsid w:val="00E7306F"/>
    <w:rsid w:val="00E73CF7"/>
    <w:rsid w:val="00E73E01"/>
    <w:rsid w:val="00E744AD"/>
    <w:rsid w:val="00E7476B"/>
    <w:rsid w:val="00E74864"/>
    <w:rsid w:val="00E74B5A"/>
    <w:rsid w:val="00E74DDD"/>
    <w:rsid w:val="00E75103"/>
    <w:rsid w:val="00E7524F"/>
    <w:rsid w:val="00E754BC"/>
    <w:rsid w:val="00E7556D"/>
    <w:rsid w:val="00E756FB"/>
    <w:rsid w:val="00E757D9"/>
    <w:rsid w:val="00E75EA9"/>
    <w:rsid w:val="00E75F9B"/>
    <w:rsid w:val="00E76141"/>
    <w:rsid w:val="00E76270"/>
    <w:rsid w:val="00E76316"/>
    <w:rsid w:val="00E767C5"/>
    <w:rsid w:val="00E76ED7"/>
    <w:rsid w:val="00E77040"/>
    <w:rsid w:val="00E773D4"/>
    <w:rsid w:val="00E774DB"/>
    <w:rsid w:val="00E7797B"/>
    <w:rsid w:val="00E77C66"/>
    <w:rsid w:val="00E8016D"/>
    <w:rsid w:val="00E80875"/>
    <w:rsid w:val="00E80961"/>
    <w:rsid w:val="00E80B75"/>
    <w:rsid w:val="00E810EC"/>
    <w:rsid w:val="00E8117B"/>
    <w:rsid w:val="00E81490"/>
    <w:rsid w:val="00E81F9F"/>
    <w:rsid w:val="00E81FFC"/>
    <w:rsid w:val="00E8261F"/>
    <w:rsid w:val="00E826C8"/>
    <w:rsid w:val="00E828DA"/>
    <w:rsid w:val="00E83280"/>
    <w:rsid w:val="00E832C9"/>
    <w:rsid w:val="00E83310"/>
    <w:rsid w:val="00E83469"/>
    <w:rsid w:val="00E83A0B"/>
    <w:rsid w:val="00E83A92"/>
    <w:rsid w:val="00E83E6E"/>
    <w:rsid w:val="00E8484A"/>
    <w:rsid w:val="00E84962"/>
    <w:rsid w:val="00E85093"/>
    <w:rsid w:val="00E850F7"/>
    <w:rsid w:val="00E85483"/>
    <w:rsid w:val="00E85948"/>
    <w:rsid w:val="00E859CA"/>
    <w:rsid w:val="00E85E94"/>
    <w:rsid w:val="00E86057"/>
    <w:rsid w:val="00E8609E"/>
    <w:rsid w:val="00E861F7"/>
    <w:rsid w:val="00E86647"/>
    <w:rsid w:val="00E86BA9"/>
    <w:rsid w:val="00E87489"/>
    <w:rsid w:val="00E87565"/>
    <w:rsid w:val="00E876F6"/>
    <w:rsid w:val="00E879F0"/>
    <w:rsid w:val="00E87AE6"/>
    <w:rsid w:val="00E87DCE"/>
    <w:rsid w:val="00E87EC5"/>
    <w:rsid w:val="00E90199"/>
    <w:rsid w:val="00E90414"/>
    <w:rsid w:val="00E90A9E"/>
    <w:rsid w:val="00E913F0"/>
    <w:rsid w:val="00E91514"/>
    <w:rsid w:val="00E915E1"/>
    <w:rsid w:val="00E919F0"/>
    <w:rsid w:val="00E91B2C"/>
    <w:rsid w:val="00E91BF2"/>
    <w:rsid w:val="00E91DDE"/>
    <w:rsid w:val="00E91E61"/>
    <w:rsid w:val="00E920B8"/>
    <w:rsid w:val="00E9223C"/>
    <w:rsid w:val="00E924C7"/>
    <w:rsid w:val="00E92E29"/>
    <w:rsid w:val="00E92F0A"/>
    <w:rsid w:val="00E93168"/>
    <w:rsid w:val="00E931D2"/>
    <w:rsid w:val="00E9346A"/>
    <w:rsid w:val="00E93A7A"/>
    <w:rsid w:val="00E93B3D"/>
    <w:rsid w:val="00E93D80"/>
    <w:rsid w:val="00E94257"/>
    <w:rsid w:val="00E942A2"/>
    <w:rsid w:val="00E94307"/>
    <w:rsid w:val="00E94750"/>
    <w:rsid w:val="00E94762"/>
    <w:rsid w:val="00E94CE0"/>
    <w:rsid w:val="00E94D8E"/>
    <w:rsid w:val="00E9517F"/>
    <w:rsid w:val="00E95754"/>
    <w:rsid w:val="00E95B52"/>
    <w:rsid w:val="00E95D01"/>
    <w:rsid w:val="00E95D16"/>
    <w:rsid w:val="00E9627E"/>
    <w:rsid w:val="00E96315"/>
    <w:rsid w:val="00E9653F"/>
    <w:rsid w:val="00E9694A"/>
    <w:rsid w:val="00E96B97"/>
    <w:rsid w:val="00E96C84"/>
    <w:rsid w:val="00E96FBC"/>
    <w:rsid w:val="00E9738B"/>
    <w:rsid w:val="00E973D2"/>
    <w:rsid w:val="00E97507"/>
    <w:rsid w:val="00E97922"/>
    <w:rsid w:val="00E97F9B"/>
    <w:rsid w:val="00EA01CD"/>
    <w:rsid w:val="00EA0281"/>
    <w:rsid w:val="00EA0557"/>
    <w:rsid w:val="00EA07E5"/>
    <w:rsid w:val="00EA0BD3"/>
    <w:rsid w:val="00EA0BFA"/>
    <w:rsid w:val="00EA0E05"/>
    <w:rsid w:val="00EA0E10"/>
    <w:rsid w:val="00EA195C"/>
    <w:rsid w:val="00EA1B4A"/>
    <w:rsid w:val="00EA1ECF"/>
    <w:rsid w:val="00EA21BD"/>
    <w:rsid w:val="00EA2271"/>
    <w:rsid w:val="00EA2730"/>
    <w:rsid w:val="00EA2B34"/>
    <w:rsid w:val="00EA2E12"/>
    <w:rsid w:val="00EA2F93"/>
    <w:rsid w:val="00EA32AA"/>
    <w:rsid w:val="00EA3371"/>
    <w:rsid w:val="00EA3D67"/>
    <w:rsid w:val="00EA3DB9"/>
    <w:rsid w:val="00EA403F"/>
    <w:rsid w:val="00EA40AE"/>
    <w:rsid w:val="00EA449C"/>
    <w:rsid w:val="00EA4620"/>
    <w:rsid w:val="00EA475F"/>
    <w:rsid w:val="00EA4877"/>
    <w:rsid w:val="00EA4AC2"/>
    <w:rsid w:val="00EA4AC4"/>
    <w:rsid w:val="00EA4B9C"/>
    <w:rsid w:val="00EA5029"/>
    <w:rsid w:val="00EA5335"/>
    <w:rsid w:val="00EA59F1"/>
    <w:rsid w:val="00EA6506"/>
    <w:rsid w:val="00EA708C"/>
    <w:rsid w:val="00EA7A7E"/>
    <w:rsid w:val="00EA7AF2"/>
    <w:rsid w:val="00EA7C2F"/>
    <w:rsid w:val="00EA7CE6"/>
    <w:rsid w:val="00EA7E15"/>
    <w:rsid w:val="00EA7E9E"/>
    <w:rsid w:val="00EA7EF5"/>
    <w:rsid w:val="00EA7F1F"/>
    <w:rsid w:val="00EB0073"/>
    <w:rsid w:val="00EB05DC"/>
    <w:rsid w:val="00EB0F9C"/>
    <w:rsid w:val="00EB101B"/>
    <w:rsid w:val="00EB10E2"/>
    <w:rsid w:val="00EB10E3"/>
    <w:rsid w:val="00EB134C"/>
    <w:rsid w:val="00EB1598"/>
    <w:rsid w:val="00EB1705"/>
    <w:rsid w:val="00EB1B68"/>
    <w:rsid w:val="00EB1CF1"/>
    <w:rsid w:val="00EB21B5"/>
    <w:rsid w:val="00EB2435"/>
    <w:rsid w:val="00EB269A"/>
    <w:rsid w:val="00EB2B2A"/>
    <w:rsid w:val="00EB338E"/>
    <w:rsid w:val="00EB3495"/>
    <w:rsid w:val="00EB3498"/>
    <w:rsid w:val="00EB35D4"/>
    <w:rsid w:val="00EB37FF"/>
    <w:rsid w:val="00EB387A"/>
    <w:rsid w:val="00EB391E"/>
    <w:rsid w:val="00EB3953"/>
    <w:rsid w:val="00EB3CE0"/>
    <w:rsid w:val="00EB3DB0"/>
    <w:rsid w:val="00EB410B"/>
    <w:rsid w:val="00EB42C8"/>
    <w:rsid w:val="00EB4467"/>
    <w:rsid w:val="00EB4601"/>
    <w:rsid w:val="00EB4A13"/>
    <w:rsid w:val="00EB4D97"/>
    <w:rsid w:val="00EB52FA"/>
    <w:rsid w:val="00EB534C"/>
    <w:rsid w:val="00EB55D2"/>
    <w:rsid w:val="00EB55E6"/>
    <w:rsid w:val="00EB57E7"/>
    <w:rsid w:val="00EB5CC3"/>
    <w:rsid w:val="00EB602D"/>
    <w:rsid w:val="00EB6440"/>
    <w:rsid w:val="00EB6698"/>
    <w:rsid w:val="00EB6C27"/>
    <w:rsid w:val="00EB6C53"/>
    <w:rsid w:val="00EB6F74"/>
    <w:rsid w:val="00EB71CD"/>
    <w:rsid w:val="00EB72C8"/>
    <w:rsid w:val="00EB774A"/>
    <w:rsid w:val="00EB7832"/>
    <w:rsid w:val="00EB7B45"/>
    <w:rsid w:val="00EB7C50"/>
    <w:rsid w:val="00EB7E4D"/>
    <w:rsid w:val="00EB7FE8"/>
    <w:rsid w:val="00EC066B"/>
    <w:rsid w:val="00EC07B5"/>
    <w:rsid w:val="00EC0A5A"/>
    <w:rsid w:val="00EC0E58"/>
    <w:rsid w:val="00EC117E"/>
    <w:rsid w:val="00EC14BB"/>
    <w:rsid w:val="00EC183D"/>
    <w:rsid w:val="00EC1D83"/>
    <w:rsid w:val="00EC2035"/>
    <w:rsid w:val="00EC21DE"/>
    <w:rsid w:val="00EC272A"/>
    <w:rsid w:val="00EC2B8F"/>
    <w:rsid w:val="00EC2E21"/>
    <w:rsid w:val="00EC2E65"/>
    <w:rsid w:val="00EC331F"/>
    <w:rsid w:val="00EC3330"/>
    <w:rsid w:val="00EC33DD"/>
    <w:rsid w:val="00EC3499"/>
    <w:rsid w:val="00EC367C"/>
    <w:rsid w:val="00EC36DD"/>
    <w:rsid w:val="00EC3EB8"/>
    <w:rsid w:val="00EC44AD"/>
    <w:rsid w:val="00EC453C"/>
    <w:rsid w:val="00EC47E6"/>
    <w:rsid w:val="00EC4D77"/>
    <w:rsid w:val="00EC4D7B"/>
    <w:rsid w:val="00EC4E2E"/>
    <w:rsid w:val="00EC555C"/>
    <w:rsid w:val="00EC583C"/>
    <w:rsid w:val="00EC5898"/>
    <w:rsid w:val="00EC5A0B"/>
    <w:rsid w:val="00EC5A47"/>
    <w:rsid w:val="00EC5F1A"/>
    <w:rsid w:val="00EC6337"/>
    <w:rsid w:val="00EC6D68"/>
    <w:rsid w:val="00EC7183"/>
    <w:rsid w:val="00EC71AB"/>
    <w:rsid w:val="00EC7234"/>
    <w:rsid w:val="00EC7262"/>
    <w:rsid w:val="00EC7BAD"/>
    <w:rsid w:val="00ED022F"/>
    <w:rsid w:val="00ED07BA"/>
    <w:rsid w:val="00ED0DE8"/>
    <w:rsid w:val="00ED0EB9"/>
    <w:rsid w:val="00ED1322"/>
    <w:rsid w:val="00ED1447"/>
    <w:rsid w:val="00ED1931"/>
    <w:rsid w:val="00ED19B6"/>
    <w:rsid w:val="00ED1A39"/>
    <w:rsid w:val="00ED1AF3"/>
    <w:rsid w:val="00ED24AE"/>
    <w:rsid w:val="00ED2C4E"/>
    <w:rsid w:val="00ED2FF1"/>
    <w:rsid w:val="00ED3207"/>
    <w:rsid w:val="00ED32E7"/>
    <w:rsid w:val="00ED3534"/>
    <w:rsid w:val="00ED35B9"/>
    <w:rsid w:val="00ED38D7"/>
    <w:rsid w:val="00ED3A62"/>
    <w:rsid w:val="00ED3B7D"/>
    <w:rsid w:val="00ED3B83"/>
    <w:rsid w:val="00ED44A0"/>
    <w:rsid w:val="00ED466E"/>
    <w:rsid w:val="00ED46F6"/>
    <w:rsid w:val="00ED471A"/>
    <w:rsid w:val="00ED49AE"/>
    <w:rsid w:val="00ED5122"/>
    <w:rsid w:val="00ED5291"/>
    <w:rsid w:val="00ED54F7"/>
    <w:rsid w:val="00ED56E8"/>
    <w:rsid w:val="00ED58F2"/>
    <w:rsid w:val="00ED5A24"/>
    <w:rsid w:val="00ED5CCE"/>
    <w:rsid w:val="00ED5FDF"/>
    <w:rsid w:val="00ED67D8"/>
    <w:rsid w:val="00ED6C32"/>
    <w:rsid w:val="00ED6CD1"/>
    <w:rsid w:val="00ED703F"/>
    <w:rsid w:val="00ED7D8F"/>
    <w:rsid w:val="00ED7E5F"/>
    <w:rsid w:val="00EE0553"/>
    <w:rsid w:val="00EE0652"/>
    <w:rsid w:val="00EE0787"/>
    <w:rsid w:val="00EE0861"/>
    <w:rsid w:val="00EE087B"/>
    <w:rsid w:val="00EE08BC"/>
    <w:rsid w:val="00EE09EA"/>
    <w:rsid w:val="00EE0A49"/>
    <w:rsid w:val="00EE0D03"/>
    <w:rsid w:val="00EE0E09"/>
    <w:rsid w:val="00EE12DA"/>
    <w:rsid w:val="00EE15CA"/>
    <w:rsid w:val="00EE18BB"/>
    <w:rsid w:val="00EE1CDA"/>
    <w:rsid w:val="00EE1FF0"/>
    <w:rsid w:val="00EE24B7"/>
    <w:rsid w:val="00EE24F0"/>
    <w:rsid w:val="00EE2AAB"/>
    <w:rsid w:val="00EE3203"/>
    <w:rsid w:val="00EE33A6"/>
    <w:rsid w:val="00EE3452"/>
    <w:rsid w:val="00EE35DB"/>
    <w:rsid w:val="00EE3DCB"/>
    <w:rsid w:val="00EE482B"/>
    <w:rsid w:val="00EE5112"/>
    <w:rsid w:val="00EE51BE"/>
    <w:rsid w:val="00EE525D"/>
    <w:rsid w:val="00EE627B"/>
    <w:rsid w:val="00EE62B4"/>
    <w:rsid w:val="00EE636D"/>
    <w:rsid w:val="00EE66B1"/>
    <w:rsid w:val="00EE6932"/>
    <w:rsid w:val="00EE6E59"/>
    <w:rsid w:val="00EE71B1"/>
    <w:rsid w:val="00EE72B3"/>
    <w:rsid w:val="00EE74C7"/>
    <w:rsid w:val="00EE7682"/>
    <w:rsid w:val="00EE7948"/>
    <w:rsid w:val="00EE7BF9"/>
    <w:rsid w:val="00EE7D91"/>
    <w:rsid w:val="00EE7ECE"/>
    <w:rsid w:val="00EF0225"/>
    <w:rsid w:val="00EF04E2"/>
    <w:rsid w:val="00EF082A"/>
    <w:rsid w:val="00EF0C7A"/>
    <w:rsid w:val="00EF0E50"/>
    <w:rsid w:val="00EF118F"/>
    <w:rsid w:val="00EF143D"/>
    <w:rsid w:val="00EF15A2"/>
    <w:rsid w:val="00EF177F"/>
    <w:rsid w:val="00EF20FD"/>
    <w:rsid w:val="00EF276B"/>
    <w:rsid w:val="00EF2786"/>
    <w:rsid w:val="00EF2C0E"/>
    <w:rsid w:val="00EF2C3D"/>
    <w:rsid w:val="00EF2DBB"/>
    <w:rsid w:val="00EF2E3D"/>
    <w:rsid w:val="00EF34CD"/>
    <w:rsid w:val="00EF39FB"/>
    <w:rsid w:val="00EF3A28"/>
    <w:rsid w:val="00EF3A3D"/>
    <w:rsid w:val="00EF3A4A"/>
    <w:rsid w:val="00EF3B4C"/>
    <w:rsid w:val="00EF3BC0"/>
    <w:rsid w:val="00EF3D43"/>
    <w:rsid w:val="00EF447D"/>
    <w:rsid w:val="00EF44DD"/>
    <w:rsid w:val="00EF46B3"/>
    <w:rsid w:val="00EF4784"/>
    <w:rsid w:val="00EF48E4"/>
    <w:rsid w:val="00EF493B"/>
    <w:rsid w:val="00EF4B6B"/>
    <w:rsid w:val="00EF4F32"/>
    <w:rsid w:val="00EF509D"/>
    <w:rsid w:val="00EF5326"/>
    <w:rsid w:val="00EF5462"/>
    <w:rsid w:val="00EF573F"/>
    <w:rsid w:val="00EF5828"/>
    <w:rsid w:val="00EF5861"/>
    <w:rsid w:val="00EF5BD8"/>
    <w:rsid w:val="00EF6141"/>
    <w:rsid w:val="00EF66A5"/>
    <w:rsid w:val="00EF68C8"/>
    <w:rsid w:val="00EF6BA7"/>
    <w:rsid w:val="00EF6D70"/>
    <w:rsid w:val="00EF6D78"/>
    <w:rsid w:val="00EF6EF5"/>
    <w:rsid w:val="00EF6FFB"/>
    <w:rsid w:val="00EF743D"/>
    <w:rsid w:val="00EF7614"/>
    <w:rsid w:val="00EF7620"/>
    <w:rsid w:val="00EF7673"/>
    <w:rsid w:val="00EF77C2"/>
    <w:rsid w:val="00EF7878"/>
    <w:rsid w:val="00EF7B51"/>
    <w:rsid w:val="00F000F0"/>
    <w:rsid w:val="00F00180"/>
    <w:rsid w:val="00F006E4"/>
    <w:rsid w:val="00F00923"/>
    <w:rsid w:val="00F0094A"/>
    <w:rsid w:val="00F00C9D"/>
    <w:rsid w:val="00F012BA"/>
    <w:rsid w:val="00F017CB"/>
    <w:rsid w:val="00F0197D"/>
    <w:rsid w:val="00F01A58"/>
    <w:rsid w:val="00F01B19"/>
    <w:rsid w:val="00F01FC1"/>
    <w:rsid w:val="00F023A1"/>
    <w:rsid w:val="00F024E9"/>
    <w:rsid w:val="00F026AE"/>
    <w:rsid w:val="00F027FF"/>
    <w:rsid w:val="00F0301D"/>
    <w:rsid w:val="00F0317D"/>
    <w:rsid w:val="00F03231"/>
    <w:rsid w:val="00F032DF"/>
    <w:rsid w:val="00F03466"/>
    <w:rsid w:val="00F0388F"/>
    <w:rsid w:val="00F03891"/>
    <w:rsid w:val="00F03ADD"/>
    <w:rsid w:val="00F04551"/>
    <w:rsid w:val="00F04D51"/>
    <w:rsid w:val="00F04F3E"/>
    <w:rsid w:val="00F0522E"/>
    <w:rsid w:val="00F05367"/>
    <w:rsid w:val="00F05380"/>
    <w:rsid w:val="00F0543E"/>
    <w:rsid w:val="00F058D4"/>
    <w:rsid w:val="00F05EED"/>
    <w:rsid w:val="00F05F9D"/>
    <w:rsid w:val="00F0649E"/>
    <w:rsid w:val="00F0686D"/>
    <w:rsid w:val="00F06A03"/>
    <w:rsid w:val="00F06F02"/>
    <w:rsid w:val="00F079C8"/>
    <w:rsid w:val="00F07A76"/>
    <w:rsid w:val="00F07D28"/>
    <w:rsid w:val="00F10437"/>
    <w:rsid w:val="00F10465"/>
    <w:rsid w:val="00F1067F"/>
    <w:rsid w:val="00F10864"/>
    <w:rsid w:val="00F108F5"/>
    <w:rsid w:val="00F10C90"/>
    <w:rsid w:val="00F10ED1"/>
    <w:rsid w:val="00F10FD2"/>
    <w:rsid w:val="00F1165E"/>
    <w:rsid w:val="00F11CF5"/>
    <w:rsid w:val="00F11FF4"/>
    <w:rsid w:val="00F124CB"/>
    <w:rsid w:val="00F12AEF"/>
    <w:rsid w:val="00F12B3D"/>
    <w:rsid w:val="00F12D63"/>
    <w:rsid w:val="00F133C2"/>
    <w:rsid w:val="00F13BA6"/>
    <w:rsid w:val="00F1403E"/>
    <w:rsid w:val="00F1415B"/>
    <w:rsid w:val="00F1438A"/>
    <w:rsid w:val="00F14637"/>
    <w:rsid w:val="00F146F4"/>
    <w:rsid w:val="00F1476B"/>
    <w:rsid w:val="00F14826"/>
    <w:rsid w:val="00F149F8"/>
    <w:rsid w:val="00F14A27"/>
    <w:rsid w:val="00F14A3D"/>
    <w:rsid w:val="00F14B75"/>
    <w:rsid w:val="00F14B95"/>
    <w:rsid w:val="00F15717"/>
    <w:rsid w:val="00F15860"/>
    <w:rsid w:val="00F15BBE"/>
    <w:rsid w:val="00F15DA4"/>
    <w:rsid w:val="00F15E9A"/>
    <w:rsid w:val="00F15EE7"/>
    <w:rsid w:val="00F15FD1"/>
    <w:rsid w:val="00F1629E"/>
    <w:rsid w:val="00F162C4"/>
    <w:rsid w:val="00F16548"/>
    <w:rsid w:val="00F16564"/>
    <w:rsid w:val="00F167AB"/>
    <w:rsid w:val="00F16B4D"/>
    <w:rsid w:val="00F16BB1"/>
    <w:rsid w:val="00F17973"/>
    <w:rsid w:val="00F17A8F"/>
    <w:rsid w:val="00F17CB4"/>
    <w:rsid w:val="00F17DB8"/>
    <w:rsid w:val="00F20046"/>
    <w:rsid w:val="00F202D5"/>
    <w:rsid w:val="00F205E1"/>
    <w:rsid w:val="00F206E8"/>
    <w:rsid w:val="00F206FE"/>
    <w:rsid w:val="00F209D5"/>
    <w:rsid w:val="00F20F5B"/>
    <w:rsid w:val="00F21048"/>
    <w:rsid w:val="00F210AB"/>
    <w:rsid w:val="00F211E1"/>
    <w:rsid w:val="00F212FE"/>
    <w:rsid w:val="00F213E4"/>
    <w:rsid w:val="00F215C3"/>
    <w:rsid w:val="00F21857"/>
    <w:rsid w:val="00F218A1"/>
    <w:rsid w:val="00F218EF"/>
    <w:rsid w:val="00F21A0B"/>
    <w:rsid w:val="00F21AD5"/>
    <w:rsid w:val="00F22444"/>
    <w:rsid w:val="00F227B6"/>
    <w:rsid w:val="00F22C96"/>
    <w:rsid w:val="00F2357F"/>
    <w:rsid w:val="00F23BD0"/>
    <w:rsid w:val="00F23E4E"/>
    <w:rsid w:val="00F23FCA"/>
    <w:rsid w:val="00F24278"/>
    <w:rsid w:val="00F244C0"/>
    <w:rsid w:val="00F2456B"/>
    <w:rsid w:val="00F2480D"/>
    <w:rsid w:val="00F24A57"/>
    <w:rsid w:val="00F24BB6"/>
    <w:rsid w:val="00F24F4D"/>
    <w:rsid w:val="00F24FA0"/>
    <w:rsid w:val="00F250CE"/>
    <w:rsid w:val="00F25157"/>
    <w:rsid w:val="00F254AE"/>
    <w:rsid w:val="00F255F8"/>
    <w:rsid w:val="00F257D5"/>
    <w:rsid w:val="00F25C2F"/>
    <w:rsid w:val="00F25EB4"/>
    <w:rsid w:val="00F2617C"/>
    <w:rsid w:val="00F261F4"/>
    <w:rsid w:val="00F2643A"/>
    <w:rsid w:val="00F264CD"/>
    <w:rsid w:val="00F26886"/>
    <w:rsid w:val="00F2699C"/>
    <w:rsid w:val="00F26AF5"/>
    <w:rsid w:val="00F275F5"/>
    <w:rsid w:val="00F277F3"/>
    <w:rsid w:val="00F27B17"/>
    <w:rsid w:val="00F27E0C"/>
    <w:rsid w:val="00F3002F"/>
    <w:rsid w:val="00F30031"/>
    <w:rsid w:val="00F30353"/>
    <w:rsid w:val="00F305A2"/>
    <w:rsid w:val="00F308C0"/>
    <w:rsid w:val="00F30CB3"/>
    <w:rsid w:val="00F310BE"/>
    <w:rsid w:val="00F3127C"/>
    <w:rsid w:val="00F315BE"/>
    <w:rsid w:val="00F318D4"/>
    <w:rsid w:val="00F318E7"/>
    <w:rsid w:val="00F31C63"/>
    <w:rsid w:val="00F31F17"/>
    <w:rsid w:val="00F3236F"/>
    <w:rsid w:val="00F32374"/>
    <w:rsid w:val="00F326D3"/>
    <w:rsid w:val="00F32F0E"/>
    <w:rsid w:val="00F32F3E"/>
    <w:rsid w:val="00F33003"/>
    <w:rsid w:val="00F3334D"/>
    <w:rsid w:val="00F3383E"/>
    <w:rsid w:val="00F33E3C"/>
    <w:rsid w:val="00F34286"/>
    <w:rsid w:val="00F342E5"/>
    <w:rsid w:val="00F346BC"/>
    <w:rsid w:val="00F3477C"/>
    <w:rsid w:val="00F34982"/>
    <w:rsid w:val="00F3521B"/>
    <w:rsid w:val="00F3555A"/>
    <w:rsid w:val="00F35561"/>
    <w:rsid w:val="00F356CE"/>
    <w:rsid w:val="00F35865"/>
    <w:rsid w:val="00F35DCC"/>
    <w:rsid w:val="00F35E92"/>
    <w:rsid w:val="00F3644D"/>
    <w:rsid w:val="00F3651B"/>
    <w:rsid w:val="00F36549"/>
    <w:rsid w:val="00F3689D"/>
    <w:rsid w:val="00F369F3"/>
    <w:rsid w:val="00F370CB"/>
    <w:rsid w:val="00F370F7"/>
    <w:rsid w:val="00F3745B"/>
    <w:rsid w:val="00F377A2"/>
    <w:rsid w:val="00F37922"/>
    <w:rsid w:val="00F37AEF"/>
    <w:rsid w:val="00F40909"/>
    <w:rsid w:val="00F40F39"/>
    <w:rsid w:val="00F40FCA"/>
    <w:rsid w:val="00F4125D"/>
    <w:rsid w:val="00F4184A"/>
    <w:rsid w:val="00F41BCA"/>
    <w:rsid w:val="00F42380"/>
    <w:rsid w:val="00F424B7"/>
    <w:rsid w:val="00F42910"/>
    <w:rsid w:val="00F42C2B"/>
    <w:rsid w:val="00F42FAE"/>
    <w:rsid w:val="00F439C5"/>
    <w:rsid w:val="00F44251"/>
    <w:rsid w:val="00F44677"/>
    <w:rsid w:val="00F44833"/>
    <w:rsid w:val="00F44E4E"/>
    <w:rsid w:val="00F4546F"/>
    <w:rsid w:val="00F45983"/>
    <w:rsid w:val="00F461D5"/>
    <w:rsid w:val="00F465C1"/>
    <w:rsid w:val="00F466CA"/>
    <w:rsid w:val="00F4678D"/>
    <w:rsid w:val="00F467B0"/>
    <w:rsid w:val="00F46ABF"/>
    <w:rsid w:val="00F46E40"/>
    <w:rsid w:val="00F46F8B"/>
    <w:rsid w:val="00F47132"/>
    <w:rsid w:val="00F471F1"/>
    <w:rsid w:val="00F476AC"/>
    <w:rsid w:val="00F47728"/>
    <w:rsid w:val="00F47771"/>
    <w:rsid w:val="00F47AFE"/>
    <w:rsid w:val="00F47BC5"/>
    <w:rsid w:val="00F47CBA"/>
    <w:rsid w:val="00F47E5B"/>
    <w:rsid w:val="00F50020"/>
    <w:rsid w:val="00F5026F"/>
    <w:rsid w:val="00F50300"/>
    <w:rsid w:val="00F50513"/>
    <w:rsid w:val="00F50671"/>
    <w:rsid w:val="00F50849"/>
    <w:rsid w:val="00F51358"/>
    <w:rsid w:val="00F513BA"/>
    <w:rsid w:val="00F51447"/>
    <w:rsid w:val="00F514EF"/>
    <w:rsid w:val="00F516F4"/>
    <w:rsid w:val="00F516F7"/>
    <w:rsid w:val="00F51A05"/>
    <w:rsid w:val="00F51D6F"/>
    <w:rsid w:val="00F52756"/>
    <w:rsid w:val="00F52A47"/>
    <w:rsid w:val="00F52A4B"/>
    <w:rsid w:val="00F52C6C"/>
    <w:rsid w:val="00F52FA8"/>
    <w:rsid w:val="00F5324C"/>
    <w:rsid w:val="00F5338B"/>
    <w:rsid w:val="00F538CD"/>
    <w:rsid w:val="00F54192"/>
    <w:rsid w:val="00F542D8"/>
    <w:rsid w:val="00F54656"/>
    <w:rsid w:val="00F548C8"/>
    <w:rsid w:val="00F54AD7"/>
    <w:rsid w:val="00F5546A"/>
    <w:rsid w:val="00F55AC5"/>
    <w:rsid w:val="00F56358"/>
    <w:rsid w:val="00F568FF"/>
    <w:rsid w:val="00F56918"/>
    <w:rsid w:val="00F56B25"/>
    <w:rsid w:val="00F5765A"/>
    <w:rsid w:val="00F57704"/>
    <w:rsid w:val="00F577F9"/>
    <w:rsid w:val="00F57C72"/>
    <w:rsid w:val="00F57F61"/>
    <w:rsid w:val="00F6021A"/>
    <w:rsid w:val="00F602BA"/>
    <w:rsid w:val="00F607E9"/>
    <w:rsid w:val="00F60F12"/>
    <w:rsid w:val="00F61158"/>
    <w:rsid w:val="00F61564"/>
    <w:rsid w:val="00F61701"/>
    <w:rsid w:val="00F61902"/>
    <w:rsid w:val="00F61B32"/>
    <w:rsid w:val="00F61FDE"/>
    <w:rsid w:val="00F6217E"/>
    <w:rsid w:val="00F622E3"/>
    <w:rsid w:val="00F62377"/>
    <w:rsid w:val="00F625FB"/>
    <w:rsid w:val="00F62835"/>
    <w:rsid w:val="00F6283F"/>
    <w:rsid w:val="00F63289"/>
    <w:rsid w:val="00F632FA"/>
    <w:rsid w:val="00F6404E"/>
    <w:rsid w:val="00F6433C"/>
    <w:rsid w:val="00F6474A"/>
    <w:rsid w:val="00F64966"/>
    <w:rsid w:val="00F64F9F"/>
    <w:rsid w:val="00F6560B"/>
    <w:rsid w:val="00F6570D"/>
    <w:rsid w:val="00F65C06"/>
    <w:rsid w:val="00F65DCF"/>
    <w:rsid w:val="00F660B8"/>
    <w:rsid w:val="00F6611D"/>
    <w:rsid w:val="00F669E3"/>
    <w:rsid w:val="00F66B64"/>
    <w:rsid w:val="00F66BCE"/>
    <w:rsid w:val="00F66F4F"/>
    <w:rsid w:val="00F670E8"/>
    <w:rsid w:val="00F6793F"/>
    <w:rsid w:val="00F6795E"/>
    <w:rsid w:val="00F67A85"/>
    <w:rsid w:val="00F703AA"/>
    <w:rsid w:val="00F70FF9"/>
    <w:rsid w:val="00F71026"/>
    <w:rsid w:val="00F71042"/>
    <w:rsid w:val="00F710A0"/>
    <w:rsid w:val="00F71976"/>
    <w:rsid w:val="00F71A99"/>
    <w:rsid w:val="00F71C4F"/>
    <w:rsid w:val="00F71F79"/>
    <w:rsid w:val="00F721A1"/>
    <w:rsid w:val="00F724E3"/>
    <w:rsid w:val="00F72616"/>
    <w:rsid w:val="00F72645"/>
    <w:rsid w:val="00F726BA"/>
    <w:rsid w:val="00F727AA"/>
    <w:rsid w:val="00F727F7"/>
    <w:rsid w:val="00F729AB"/>
    <w:rsid w:val="00F729CA"/>
    <w:rsid w:val="00F72C94"/>
    <w:rsid w:val="00F72D66"/>
    <w:rsid w:val="00F732E0"/>
    <w:rsid w:val="00F732FF"/>
    <w:rsid w:val="00F734FB"/>
    <w:rsid w:val="00F739C8"/>
    <w:rsid w:val="00F73B17"/>
    <w:rsid w:val="00F73D87"/>
    <w:rsid w:val="00F73F43"/>
    <w:rsid w:val="00F74609"/>
    <w:rsid w:val="00F74664"/>
    <w:rsid w:val="00F746BF"/>
    <w:rsid w:val="00F74700"/>
    <w:rsid w:val="00F74791"/>
    <w:rsid w:val="00F749B6"/>
    <w:rsid w:val="00F74A7A"/>
    <w:rsid w:val="00F74AAB"/>
    <w:rsid w:val="00F7563D"/>
    <w:rsid w:val="00F7564B"/>
    <w:rsid w:val="00F75B6A"/>
    <w:rsid w:val="00F75B91"/>
    <w:rsid w:val="00F75F8A"/>
    <w:rsid w:val="00F76337"/>
    <w:rsid w:val="00F763DF"/>
    <w:rsid w:val="00F76B3E"/>
    <w:rsid w:val="00F76B74"/>
    <w:rsid w:val="00F76EE2"/>
    <w:rsid w:val="00F77736"/>
    <w:rsid w:val="00F77755"/>
    <w:rsid w:val="00F7792A"/>
    <w:rsid w:val="00F77B0D"/>
    <w:rsid w:val="00F77C47"/>
    <w:rsid w:val="00F77CFA"/>
    <w:rsid w:val="00F80165"/>
    <w:rsid w:val="00F80453"/>
    <w:rsid w:val="00F8068A"/>
    <w:rsid w:val="00F80706"/>
    <w:rsid w:val="00F80779"/>
    <w:rsid w:val="00F80D8F"/>
    <w:rsid w:val="00F80F43"/>
    <w:rsid w:val="00F80F62"/>
    <w:rsid w:val="00F81311"/>
    <w:rsid w:val="00F81507"/>
    <w:rsid w:val="00F81625"/>
    <w:rsid w:val="00F816A0"/>
    <w:rsid w:val="00F81847"/>
    <w:rsid w:val="00F81B06"/>
    <w:rsid w:val="00F81B3C"/>
    <w:rsid w:val="00F81B40"/>
    <w:rsid w:val="00F81C47"/>
    <w:rsid w:val="00F81E0E"/>
    <w:rsid w:val="00F81E87"/>
    <w:rsid w:val="00F81F25"/>
    <w:rsid w:val="00F81F57"/>
    <w:rsid w:val="00F826F2"/>
    <w:rsid w:val="00F82CD8"/>
    <w:rsid w:val="00F83301"/>
    <w:rsid w:val="00F833AC"/>
    <w:rsid w:val="00F83569"/>
    <w:rsid w:val="00F837A7"/>
    <w:rsid w:val="00F837DD"/>
    <w:rsid w:val="00F83828"/>
    <w:rsid w:val="00F83874"/>
    <w:rsid w:val="00F83D0B"/>
    <w:rsid w:val="00F83E19"/>
    <w:rsid w:val="00F84416"/>
    <w:rsid w:val="00F84849"/>
    <w:rsid w:val="00F849D7"/>
    <w:rsid w:val="00F84A2F"/>
    <w:rsid w:val="00F84BAB"/>
    <w:rsid w:val="00F84E42"/>
    <w:rsid w:val="00F850EB"/>
    <w:rsid w:val="00F852CF"/>
    <w:rsid w:val="00F855CB"/>
    <w:rsid w:val="00F856C8"/>
    <w:rsid w:val="00F856FB"/>
    <w:rsid w:val="00F85744"/>
    <w:rsid w:val="00F85F4B"/>
    <w:rsid w:val="00F85F9B"/>
    <w:rsid w:val="00F863EB"/>
    <w:rsid w:val="00F86538"/>
    <w:rsid w:val="00F8683A"/>
    <w:rsid w:val="00F86A56"/>
    <w:rsid w:val="00F86B20"/>
    <w:rsid w:val="00F86C43"/>
    <w:rsid w:val="00F8718E"/>
    <w:rsid w:val="00F87201"/>
    <w:rsid w:val="00F872F8"/>
    <w:rsid w:val="00F87317"/>
    <w:rsid w:val="00F87717"/>
    <w:rsid w:val="00F879C6"/>
    <w:rsid w:val="00F87CA2"/>
    <w:rsid w:val="00F87CB7"/>
    <w:rsid w:val="00F87D07"/>
    <w:rsid w:val="00F87D7F"/>
    <w:rsid w:val="00F87E13"/>
    <w:rsid w:val="00F87E81"/>
    <w:rsid w:val="00F87F2A"/>
    <w:rsid w:val="00F901EE"/>
    <w:rsid w:val="00F90391"/>
    <w:rsid w:val="00F9046C"/>
    <w:rsid w:val="00F90BEE"/>
    <w:rsid w:val="00F90C86"/>
    <w:rsid w:val="00F90FD6"/>
    <w:rsid w:val="00F910E4"/>
    <w:rsid w:val="00F915AB"/>
    <w:rsid w:val="00F9174D"/>
    <w:rsid w:val="00F91906"/>
    <w:rsid w:val="00F919DF"/>
    <w:rsid w:val="00F91BF8"/>
    <w:rsid w:val="00F91CA2"/>
    <w:rsid w:val="00F91DAC"/>
    <w:rsid w:val="00F91F4E"/>
    <w:rsid w:val="00F92174"/>
    <w:rsid w:val="00F923DB"/>
    <w:rsid w:val="00F92441"/>
    <w:rsid w:val="00F92725"/>
    <w:rsid w:val="00F929C3"/>
    <w:rsid w:val="00F92CB8"/>
    <w:rsid w:val="00F92DF4"/>
    <w:rsid w:val="00F93167"/>
    <w:rsid w:val="00F93A3D"/>
    <w:rsid w:val="00F93D13"/>
    <w:rsid w:val="00F93EE6"/>
    <w:rsid w:val="00F94003"/>
    <w:rsid w:val="00F941D5"/>
    <w:rsid w:val="00F9423E"/>
    <w:rsid w:val="00F94412"/>
    <w:rsid w:val="00F94668"/>
    <w:rsid w:val="00F94737"/>
    <w:rsid w:val="00F9473D"/>
    <w:rsid w:val="00F9495D"/>
    <w:rsid w:val="00F95013"/>
    <w:rsid w:val="00F95153"/>
    <w:rsid w:val="00F951BD"/>
    <w:rsid w:val="00F953A6"/>
    <w:rsid w:val="00F96248"/>
    <w:rsid w:val="00F9632D"/>
    <w:rsid w:val="00F9644F"/>
    <w:rsid w:val="00F965D9"/>
    <w:rsid w:val="00F96C7A"/>
    <w:rsid w:val="00F96D25"/>
    <w:rsid w:val="00F96E7C"/>
    <w:rsid w:val="00F97267"/>
    <w:rsid w:val="00F97291"/>
    <w:rsid w:val="00F97402"/>
    <w:rsid w:val="00F975B5"/>
    <w:rsid w:val="00FA00EA"/>
    <w:rsid w:val="00FA01A5"/>
    <w:rsid w:val="00FA01C3"/>
    <w:rsid w:val="00FA04BE"/>
    <w:rsid w:val="00FA0509"/>
    <w:rsid w:val="00FA066E"/>
    <w:rsid w:val="00FA0842"/>
    <w:rsid w:val="00FA0C15"/>
    <w:rsid w:val="00FA0E7C"/>
    <w:rsid w:val="00FA0EAE"/>
    <w:rsid w:val="00FA1A14"/>
    <w:rsid w:val="00FA1A7D"/>
    <w:rsid w:val="00FA1A9E"/>
    <w:rsid w:val="00FA1C15"/>
    <w:rsid w:val="00FA1CBF"/>
    <w:rsid w:val="00FA1D8F"/>
    <w:rsid w:val="00FA1F42"/>
    <w:rsid w:val="00FA2002"/>
    <w:rsid w:val="00FA22D4"/>
    <w:rsid w:val="00FA24D6"/>
    <w:rsid w:val="00FA2526"/>
    <w:rsid w:val="00FA2AB0"/>
    <w:rsid w:val="00FA3537"/>
    <w:rsid w:val="00FA35BD"/>
    <w:rsid w:val="00FA3C84"/>
    <w:rsid w:val="00FA3FBB"/>
    <w:rsid w:val="00FA4624"/>
    <w:rsid w:val="00FA4EDE"/>
    <w:rsid w:val="00FA4FDA"/>
    <w:rsid w:val="00FA50E8"/>
    <w:rsid w:val="00FA5112"/>
    <w:rsid w:val="00FA526F"/>
    <w:rsid w:val="00FA53C1"/>
    <w:rsid w:val="00FA5527"/>
    <w:rsid w:val="00FA56F1"/>
    <w:rsid w:val="00FA5743"/>
    <w:rsid w:val="00FA5871"/>
    <w:rsid w:val="00FA589E"/>
    <w:rsid w:val="00FA5926"/>
    <w:rsid w:val="00FA5962"/>
    <w:rsid w:val="00FA5995"/>
    <w:rsid w:val="00FA5BB3"/>
    <w:rsid w:val="00FA6225"/>
    <w:rsid w:val="00FA64E9"/>
    <w:rsid w:val="00FA64EC"/>
    <w:rsid w:val="00FA656D"/>
    <w:rsid w:val="00FA6686"/>
    <w:rsid w:val="00FA685E"/>
    <w:rsid w:val="00FA6872"/>
    <w:rsid w:val="00FA6884"/>
    <w:rsid w:val="00FA6896"/>
    <w:rsid w:val="00FA69FA"/>
    <w:rsid w:val="00FA6A8C"/>
    <w:rsid w:val="00FA6E3D"/>
    <w:rsid w:val="00FA70DF"/>
    <w:rsid w:val="00FA7152"/>
    <w:rsid w:val="00FA720E"/>
    <w:rsid w:val="00FA73FF"/>
    <w:rsid w:val="00FA7657"/>
    <w:rsid w:val="00FA7A02"/>
    <w:rsid w:val="00FA7A20"/>
    <w:rsid w:val="00FA7AA6"/>
    <w:rsid w:val="00FA7AB4"/>
    <w:rsid w:val="00FA7C04"/>
    <w:rsid w:val="00FA7EBD"/>
    <w:rsid w:val="00FB0101"/>
    <w:rsid w:val="00FB034B"/>
    <w:rsid w:val="00FB0443"/>
    <w:rsid w:val="00FB0C76"/>
    <w:rsid w:val="00FB10A5"/>
    <w:rsid w:val="00FB15D5"/>
    <w:rsid w:val="00FB1694"/>
    <w:rsid w:val="00FB18E8"/>
    <w:rsid w:val="00FB193C"/>
    <w:rsid w:val="00FB19D3"/>
    <w:rsid w:val="00FB19D8"/>
    <w:rsid w:val="00FB1BD7"/>
    <w:rsid w:val="00FB214D"/>
    <w:rsid w:val="00FB22E5"/>
    <w:rsid w:val="00FB24B5"/>
    <w:rsid w:val="00FB2857"/>
    <w:rsid w:val="00FB2864"/>
    <w:rsid w:val="00FB2969"/>
    <w:rsid w:val="00FB2F94"/>
    <w:rsid w:val="00FB3CD6"/>
    <w:rsid w:val="00FB4065"/>
    <w:rsid w:val="00FB412E"/>
    <w:rsid w:val="00FB4165"/>
    <w:rsid w:val="00FB4760"/>
    <w:rsid w:val="00FB47B5"/>
    <w:rsid w:val="00FB52E8"/>
    <w:rsid w:val="00FB52FD"/>
    <w:rsid w:val="00FB57A7"/>
    <w:rsid w:val="00FB5A6F"/>
    <w:rsid w:val="00FB5A86"/>
    <w:rsid w:val="00FB5AC6"/>
    <w:rsid w:val="00FB5BD7"/>
    <w:rsid w:val="00FB6401"/>
    <w:rsid w:val="00FB667F"/>
    <w:rsid w:val="00FB6881"/>
    <w:rsid w:val="00FB68CE"/>
    <w:rsid w:val="00FB6B5F"/>
    <w:rsid w:val="00FB6B9D"/>
    <w:rsid w:val="00FB6C18"/>
    <w:rsid w:val="00FB6C6B"/>
    <w:rsid w:val="00FB70FC"/>
    <w:rsid w:val="00FB72CB"/>
    <w:rsid w:val="00FB730E"/>
    <w:rsid w:val="00FB77BB"/>
    <w:rsid w:val="00FB7A95"/>
    <w:rsid w:val="00FB7A9C"/>
    <w:rsid w:val="00FB7CDA"/>
    <w:rsid w:val="00FB7F1C"/>
    <w:rsid w:val="00FC04FD"/>
    <w:rsid w:val="00FC0AB4"/>
    <w:rsid w:val="00FC0B9B"/>
    <w:rsid w:val="00FC0E12"/>
    <w:rsid w:val="00FC10B3"/>
    <w:rsid w:val="00FC14C6"/>
    <w:rsid w:val="00FC1859"/>
    <w:rsid w:val="00FC1876"/>
    <w:rsid w:val="00FC1FF7"/>
    <w:rsid w:val="00FC2075"/>
    <w:rsid w:val="00FC21DE"/>
    <w:rsid w:val="00FC22FE"/>
    <w:rsid w:val="00FC23FA"/>
    <w:rsid w:val="00FC2476"/>
    <w:rsid w:val="00FC2742"/>
    <w:rsid w:val="00FC2D3E"/>
    <w:rsid w:val="00FC2E36"/>
    <w:rsid w:val="00FC307C"/>
    <w:rsid w:val="00FC330F"/>
    <w:rsid w:val="00FC3612"/>
    <w:rsid w:val="00FC37F0"/>
    <w:rsid w:val="00FC3BBC"/>
    <w:rsid w:val="00FC3EEB"/>
    <w:rsid w:val="00FC4278"/>
    <w:rsid w:val="00FC4423"/>
    <w:rsid w:val="00FC458C"/>
    <w:rsid w:val="00FC45A3"/>
    <w:rsid w:val="00FC47CF"/>
    <w:rsid w:val="00FC47D1"/>
    <w:rsid w:val="00FC4B4A"/>
    <w:rsid w:val="00FC4CA4"/>
    <w:rsid w:val="00FC4F0A"/>
    <w:rsid w:val="00FC5351"/>
    <w:rsid w:val="00FC545C"/>
    <w:rsid w:val="00FC553E"/>
    <w:rsid w:val="00FC57DE"/>
    <w:rsid w:val="00FC5844"/>
    <w:rsid w:val="00FC5B92"/>
    <w:rsid w:val="00FC5F67"/>
    <w:rsid w:val="00FC64F6"/>
    <w:rsid w:val="00FC65A0"/>
    <w:rsid w:val="00FC6B41"/>
    <w:rsid w:val="00FC6F68"/>
    <w:rsid w:val="00FC6FA3"/>
    <w:rsid w:val="00FC7308"/>
    <w:rsid w:val="00FC764A"/>
    <w:rsid w:val="00FC76AA"/>
    <w:rsid w:val="00FC7AAC"/>
    <w:rsid w:val="00FC7F93"/>
    <w:rsid w:val="00FD0883"/>
    <w:rsid w:val="00FD08AE"/>
    <w:rsid w:val="00FD10D2"/>
    <w:rsid w:val="00FD111E"/>
    <w:rsid w:val="00FD1310"/>
    <w:rsid w:val="00FD135D"/>
    <w:rsid w:val="00FD14E4"/>
    <w:rsid w:val="00FD181D"/>
    <w:rsid w:val="00FD1A09"/>
    <w:rsid w:val="00FD21A9"/>
    <w:rsid w:val="00FD2743"/>
    <w:rsid w:val="00FD2804"/>
    <w:rsid w:val="00FD282A"/>
    <w:rsid w:val="00FD2A71"/>
    <w:rsid w:val="00FD2B92"/>
    <w:rsid w:val="00FD2B9F"/>
    <w:rsid w:val="00FD3655"/>
    <w:rsid w:val="00FD36A5"/>
    <w:rsid w:val="00FD3905"/>
    <w:rsid w:val="00FD3E3C"/>
    <w:rsid w:val="00FD3F42"/>
    <w:rsid w:val="00FD4620"/>
    <w:rsid w:val="00FD47D5"/>
    <w:rsid w:val="00FD48FE"/>
    <w:rsid w:val="00FD4CC0"/>
    <w:rsid w:val="00FD4CFF"/>
    <w:rsid w:val="00FD5215"/>
    <w:rsid w:val="00FD5996"/>
    <w:rsid w:val="00FD5BAA"/>
    <w:rsid w:val="00FD62CB"/>
    <w:rsid w:val="00FD6318"/>
    <w:rsid w:val="00FD65E6"/>
    <w:rsid w:val="00FD694E"/>
    <w:rsid w:val="00FD6A03"/>
    <w:rsid w:val="00FD6A3D"/>
    <w:rsid w:val="00FD6F9D"/>
    <w:rsid w:val="00FD7001"/>
    <w:rsid w:val="00FD7240"/>
    <w:rsid w:val="00FD72D9"/>
    <w:rsid w:val="00FD73AE"/>
    <w:rsid w:val="00FD7678"/>
    <w:rsid w:val="00FD7827"/>
    <w:rsid w:val="00FD7F6A"/>
    <w:rsid w:val="00FE04B6"/>
    <w:rsid w:val="00FE05E5"/>
    <w:rsid w:val="00FE0636"/>
    <w:rsid w:val="00FE0657"/>
    <w:rsid w:val="00FE0A40"/>
    <w:rsid w:val="00FE0EC1"/>
    <w:rsid w:val="00FE17AD"/>
    <w:rsid w:val="00FE1A41"/>
    <w:rsid w:val="00FE1AA8"/>
    <w:rsid w:val="00FE20AB"/>
    <w:rsid w:val="00FE22FE"/>
    <w:rsid w:val="00FE288B"/>
    <w:rsid w:val="00FE28E3"/>
    <w:rsid w:val="00FE2B7B"/>
    <w:rsid w:val="00FE2DDE"/>
    <w:rsid w:val="00FE3100"/>
    <w:rsid w:val="00FE3240"/>
    <w:rsid w:val="00FE3439"/>
    <w:rsid w:val="00FE35B1"/>
    <w:rsid w:val="00FE3768"/>
    <w:rsid w:val="00FE3922"/>
    <w:rsid w:val="00FE3C08"/>
    <w:rsid w:val="00FE3DD1"/>
    <w:rsid w:val="00FE42EF"/>
    <w:rsid w:val="00FE43BE"/>
    <w:rsid w:val="00FE5172"/>
    <w:rsid w:val="00FE5260"/>
    <w:rsid w:val="00FE5410"/>
    <w:rsid w:val="00FE5977"/>
    <w:rsid w:val="00FE5D71"/>
    <w:rsid w:val="00FE627C"/>
    <w:rsid w:val="00FE6521"/>
    <w:rsid w:val="00FE6A69"/>
    <w:rsid w:val="00FE6AB8"/>
    <w:rsid w:val="00FE6ADE"/>
    <w:rsid w:val="00FE6DEC"/>
    <w:rsid w:val="00FE6FC8"/>
    <w:rsid w:val="00FE72E5"/>
    <w:rsid w:val="00FE74E2"/>
    <w:rsid w:val="00FE74FC"/>
    <w:rsid w:val="00FE761D"/>
    <w:rsid w:val="00FE76FA"/>
    <w:rsid w:val="00FE7A45"/>
    <w:rsid w:val="00FE7AC5"/>
    <w:rsid w:val="00FE7B88"/>
    <w:rsid w:val="00FE7C3E"/>
    <w:rsid w:val="00FE7F00"/>
    <w:rsid w:val="00FF01C5"/>
    <w:rsid w:val="00FF0224"/>
    <w:rsid w:val="00FF0502"/>
    <w:rsid w:val="00FF055B"/>
    <w:rsid w:val="00FF05AC"/>
    <w:rsid w:val="00FF0BBB"/>
    <w:rsid w:val="00FF0EA8"/>
    <w:rsid w:val="00FF1455"/>
    <w:rsid w:val="00FF1532"/>
    <w:rsid w:val="00FF1716"/>
    <w:rsid w:val="00FF1727"/>
    <w:rsid w:val="00FF179F"/>
    <w:rsid w:val="00FF1862"/>
    <w:rsid w:val="00FF2077"/>
    <w:rsid w:val="00FF223E"/>
    <w:rsid w:val="00FF2535"/>
    <w:rsid w:val="00FF2930"/>
    <w:rsid w:val="00FF2A88"/>
    <w:rsid w:val="00FF2EFD"/>
    <w:rsid w:val="00FF32F1"/>
    <w:rsid w:val="00FF34D2"/>
    <w:rsid w:val="00FF37C5"/>
    <w:rsid w:val="00FF38DB"/>
    <w:rsid w:val="00FF3A12"/>
    <w:rsid w:val="00FF3BE8"/>
    <w:rsid w:val="00FF3CFC"/>
    <w:rsid w:val="00FF4268"/>
    <w:rsid w:val="00FF43AF"/>
    <w:rsid w:val="00FF48E0"/>
    <w:rsid w:val="00FF4C6C"/>
    <w:rsid w:val="00FF4D22"/>
    <w:rsid w:val="00FF4FCD"/>
    <w:rsid w:val="00FF5026"/>
    <w:rsid w:val="00FF5173"/>
    <w:rsid w:val="00FF51D0"/>
    <w:rsid w:val="00FF52CC"/>
    <w:rsid w:val="00FF52E3"/>
    <w:rsid w:val="00FF5EFE"/>
    <w:rsid w:val="00FF609A"/>
    <w:rsid w:val="00FF62C9"/>
    <w:rsid w:val="00FF6798"/>
    <w:rsid w:val="00FF6A53"/>
    <w:rsid w:val="00FF6CF6"/>
    <w:rsid w:val="00FF6FAE"/>
    <w:rsid w:val="00FF707C"/>
    <w:rsid w:val="00FF761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red,#ff7c80,#33c,#33f"/>
    </o:shapedefaults>
    <o:shapelayout v:ext="edit">
      <o:idmap v:ext="edit" data="1"/>
    </o:shapelayout>
  </w:shapeDefaults>
  <w:decimalSymbol w:val="."/>
  <w:listSeparator w:val=","/>
  <w14:docId w14:val="4E6788BF"/>
  <w15:chartTrackingRefBased/>
  <w15:docId w15:val="{D63C49A9-54B9-4AC3-BD54-EEA0616C4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3A6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uiPriority w:val="99"/>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table" w:customStyle="1" w:styleId="TableGrid1">
    <w:name w:val="Table Grid1"/>
    <w:basedOn w:val="TableNormal"/>
    <w:next w:val="TableGrid"/>
    <w:uiPriority w:val="59"/>
    <w:rsid w:val="00CD6C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3">
    <w:name w:val="Table Grid 3"/>
    <w:basedOn w:val="TableNormal"/>
    <w:rsid w:val="00195AF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aptionChar1">
    <w:name w:val="Caption Char1"/>
    <w:aliases w:val="cap Char1,cap Char Char,Caption Char Char,Caption Char1 Char Char,cap Char Char1 Char,Caption Char Char1 Char Char,cap Char2 Char"/>
    <w:link w:val="Caption"/>
    <w:rsid w:val="00D3169B"/>
    <w:rPr>
      <w:rFonts w:ascii="Times New Roman" w:hAnsi="Times New Roman"/>
      <w:b/>
      <w:bCs/>
      <w:lang w:val="en-GB" w:eastAsia="en-US"/>
    </w:rPr>
  </w:style>
  <w:style w:type="paragraph" w:customStyle="1" w:styleId="CharCharCharCharCharCharCharCharCharCharCharCharCharCharChar">
    <w:name w:val="Char Char Char Char Char Char Char Char Char Char Char Char Char Char Char"/>
    <w:basedOn w:val="DocumentMap"/>
    <w:rsid w:val="00BD2873"/>
    <w:pPr>
      <w:widowControl w:val="0"/>
      <w:overflowPunct/>
      <w:autoSpaceDE/>
      <w:autoSpaceDN/>
      <w:spacing w:after="0" w:line="436" w:lineRule="exact"/>
      <w:ind w:left="357"/>
      <w:textAlignment w:val="auto"/>
      <w:outlineLvl w:val="3"/>
    </w:pPr>
    <w:rPr>
      <w:b/>
      <w:kern w:val="2"/>
      <w:sz w:val="24"/>
      <w:szCs w:val="24"/>
      <w:lang w:val="en-US" w:eastAsia="zh-CN"/>
    </w:rPr>
  </w:style>
  <w:style w:type="paragraph" w:customStyle="1" w:styleId="References">
    <w:name w:val="References"/>
    <w:basedOn w:val="Normal"/>
    <w:rsid w:val="002815B5"/>
    <w:pPr>
      <w:numPr>
        <w:numId w:val="3"/>
      </w:numPr>
      <w:overflowPunct/>
      <w:adjustRightInd/>
      <w:spacing w:after="0"/>
      <w:jc w:val="both"/>
      <w:textAlignment w:val="auto"/>
    </w:pPr>
    <w:rPr>
      <w:sz w:val="16"/>
      <w:szCs w:val="16"/>
    </w:rPr>
  </w:style>
  <w:style w:type="table" w:customStyle="1" w:styleId="TableGrid2">
    <w:name w:val="Table Grid2"/>
    <w:basedOn w:val="TableNormal"/>
    <w:next w:val="TableGrid"/>
    <w:rsid w:val="007F4C6F"/>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072F6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072F6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stTable3-Accent5">
    <w:name w:val="List Table 3 Accent 5"/>
    <w:basedOn w:val="TableNormal"/>
    <w:uiPriority w:val="48"/>
    <w:rsid w:val="00072F6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072F6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3">
    <w:name w:val="Grid Table 4 Accent 3"/>
    <w:basedOn w:val="TableNormal"/>
    <w:uiPriority w:val="49"/>
    <w:rsid w:val="00F17DB8"/>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5">
    <w:name w:val="Grid Table 4 Accent 5"/>
    <w:basedOn w:val="TableNormal"/>
    <w:uiPriority w:val="49"/>
    <w:rsid w:val="00F17DB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6">
    <w:name w:val="Grid Table 4 Accent 6"/>
    <w:basedOn w:val="TableNormal"/>
    <w:uiPriority w:val="49"/>
    <w:rsid w:val="00F17DB8"/>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2">
    <w:name w:val="Grid Table 5 Dark Accent 2"/>
    <w:basedOn w:val="TableNormal"/>
    <w:uiPriority w:val="50"/>
    <w:rsid w:val="001415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5">
    <w:name w:val="Grid Table 5 Dark Accent 5"/>
    <w:basedOn w:val="TableNormal"/>
    <w:uiPriority w:val="50"/>
    <w:rsid w:val="003F12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MediumGrid3-Accent1">
    <w:name w:val="Medium Grid 3 Accent 1"/>
    <w:basedOn w:val="TableNormal"/>
    <w:uiPriority w:val="69"/>
    <w:rsid w:val="00C228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dTable4">
    <w:name w:val="Grid Table 4"/>
    <w:basedOn w:val="TableNormal"/>
    <w:uiPriority w:val="49"/>
    <w:rsid w:val="0043028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NoSpacing">
    <w:name w:val="No Spacing"/>
    <w:uiPriority w:val="1"/>
    <w:qFormat/>
    <w:rsid w:val="00AB5299"/>
    <w:pPr>
      <w:overflowPunct w:val="0"/>
      <w:autoSpaceDE w:val="0"/>
      <w:autoSpaceDN w:val="0"/>
      <w:adjustRightInd w:val="0"/>
      <w:textAlignment w:val="baseline"/>
    </w:pPr>
    <w:rPr>
      <w:rFonts w:ascii="Times New Roman" w:hAnsi="Times New Roman"/>
      <w:lang w:val="en-GB" w:eastAsia="en-US"/>
    </w:rPr>
  </w:style>
  <w:style w:type="table" w:styleId="TableTheme">
    <w:name w:val="Table Theme"/>
    <w:basedOn w:val="TableNormal"/>
    <w:rsid w:val="00127A5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D96E74"/>
    <w:rPr>
      <w:rFonts w:ascii="Times New Roman" w:hAnsi="Times New Roman"/>
      <w:lang w:val="en-GB" w:eastAsia="en-US"/>
    </w:rPr>
  </w:style>
  <w:style w:type="paragraph" w:customStyle="1" w:styleId="NormalsmallspacingBold">
    <w:name w:val="Normal + small spacing + Bold"/>
    <w:basedOn w:val="Normal"/>
    <w:rsid w:val="00B9493B"/>
    <w:pPr>
      <w:spacing w:before="40" w:after="40"/>
      <w:textAlignment w:val="auto"/>
    </w:pPr>
    <w:rPr>
      <w:rFonts w:eastAsia="Times New Roman"/>
      <w:b/>
      <w:bC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741016"/>
    <w:rPr>
      <w:rFonts w:ascii="Calibri" w:eastAsia="Calibri" w:hAnsi="Calibri"/>
      <w:sz w:val="22"/>
      <w:szCs w:val="22"/>
      <w:lang w:eastAsia="en-US"/>
    </w:rPr>
  </w:style>
  <w:style w:type="character" w:customStyle="1" w:styleId="B1Char">
    <w:name w:val="B1 Char"/>
    <w:rsid w:val="00F75B6A"/>
    <w:rPr>
      <w:rFonts w:ascii="Arial" w:hAnsi="Arial"/>
      <w:lang w:val="en-GB" w:eastAsia="en-US"/>
    </w:rPr>
  </w:style>
  <w:style w:type="character" w:customStyle="1" w:styleId="B2Char">
    <w:name w:val="B2 Char"/>
    <w:link w:val="B2"/>
    <w:locked/>
    <w:rsid w:val="00FE7A45"/>
    <w:rPr>
      <w:rFonts w:ascii="Times New Roman" w:hAnsi="Times New Roman"/>
      <w:lang w:val="en-GB" w:eastAsia="en-US"/>
    </w:rPr>
  </w:style>
  <w:style w:type="table" w:styleId="GridTable5Dark-Accent1">
    <w:name w:val="Grid Table 5 Dark Accent 1"/>
    <w:basedOn w:val="TableNormal"/>
    <w:uiPriority w:val="50"/>
    <w:rsid w:val="0080596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08997">
      <w:bodyDiv w:val="1"/>
      <w:marLeft w:val="0"/>
      <w:marRight w:val="0"/>
      <w:marTop w:val="0"/>
      <w:marBottom w:val="0"/>
      <w:divBdr>
        <w:top w:val="none" w:sz="0" w:space="0" w:color="auto"/>
        <w:left w:val="none" w:sz="0" w:space="0" w:color="auto"/>
        <w:bottom w:val="none" w:sz="0" w:space="0" w:color="auto"/>
        <w:right w:val="none" w:sz="0" w:space="0" w:color="auto"/>
      </w:divBdr>
    </w:div>
    <w:div w:id="51079229">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605267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0981298">
      <w:bodyDiv w:val="1"/>
      <w:marLeft w:val="0"/>
      <w:marRight w:val="0"/>
      <w:marTop w:val="0"/>
      <w:marBottom w:val="0"/>
      <w:divBdr>
        <w:top w:val="none" w:sz="0" w:space="0" w:color="auto"/>
        <w:left w:val="none" w:sz="0" w:space="0" w:color="auto"/>
        <w:bottom w:val="none" w:sz="0" w:space="0" w:color="auto"/>
        <w:right w:val="none" w:sz="0" w:space="0" w:color="auto"/>
      </w:divBdr>
    </w:div>
    <w:div w:id="151416316">
      <w:bodyDiv w:val="1"/>
      <w:marLeft w:val="0"/>
      <w:marRight w:val="0"/>
      <w:marTop w:val="0"/>
      <w:marBottom w:val="0"/>
      <w:divBdr>
        <w:top w:val="none" w:sz="0" w:space="0" w:color="auto"/>
        <w:left w:val="none" w:sz="0" w:space="0" w:color="auto"/>
        <w:bottom w:val="none" w:sz="0" w:space="0" w:color="auto"/>
        <w:right w:val="none" w:sz="0" w:space="0" w:color="auto"/>
      </w:divBdr>
    </w:div>
    <w:div w:id="1646380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217352">
      <w:bodyDiv w:val="1"/>
      <w:marLeft w:val="0"/>
      <w:marRight w:val="0"/>
      <w:marTop w:val="0"/>
      <w:marBottom w:val="0"/>
      <w:divBdr>
        <w:top w:val="none" w:sz="0" w:space="0" w:color="auto"/>
        <w:left w:val="none" w:sz="0" w:space="0" w:color="auto"/>
        <w:bottom w:val="none" w:sz="0" w:space="0" w:color="auto"/>
        <w:right w:val="none" w:sz="0" w:space="0" w:color="auto"/>
      </w:divBdr>
    </w:div>
    <w:div w:id="2084178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926413">
      <w:bodyDiv w:val="1"/>
      <w:marLeft w:val="0"/>
      <w:marRight w:val="0"/>
      <w:marTop w:val="0"/>
      <w:marBottom w:val="0"/>
      <w:divBdr>
        <w:top w:val="none" w:sz="0" w:space="0" w:color="auto"/>
        <w:left w:val="none" w:sz="0" w:space="0" w:color="auto"/>
        <w:bottom w:val="none" w:sz="0" w:space="0" w:color="auto"/>
        <w:right w:val="none" w:sz="0" w:space="0" w:color="auto"/>
      </w:divBdr>
      <w:divsChild>
        <w:div w:id="1093863005">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5361014">
      <w:bodyDiv w:val="1"/>
      <w:marLeft w:val="0"/>
      <w:marRight w:val="0"/>
      <w:marTop w:val="0"/>
      <w:marBottom w:val="0"/>
      <w:divBdr>
        <w:top w:val="none" w:sz="0" w:space="0" w:color="auto"/>
        <w:left w:val="none" w:sz="0" w:space="0" w:color="auto"/>
        <w:bottom w:val="none" w:sz="0" w:space="0" w:color="auto"/>
        <w:right w:val="none" w:sz="0" w:space="0" w:color="auto"/>
      </w:divBdr>
      <w:divsChild>
        <w:div w:id="278295437">
          <w:marLeft w:val="360"/>
          <w:marRight w:val="0"/>
          <w:marTop w:val="2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063126">
      <w:bodyDiv w:val="1"/>
      <w:marLeft w:val="0"/>
      <w:marRight w:val="0"/>
      <w:marTop w:val="0"/>
      <w:marBottom w:val="0"/>
      <w:divBdr>
        <w:top w:val="none" w:sz="0" w:space="0" w:color="auto"/>
        <w:left w:val="none" w:sz="0" w:space="0" w:color="auto"/>
        <w:bottom w:val="none" w:sz="0" w:space="0" w:color="auto"/>
        <w:right w:val="none" w:sz="0" w:space="0" w:color="auto"/>
      </w:divBdr>
      <w:divsChild>
        <w:div w:id="293870042">
          <w:marLeft w:val="360"/>
          <w:marRight w:val="0"/>
          <w:marTop w:val="200"/>
          <w:marBottom w:val="0"/>
          <w:divBdr>
            <w:top w:val="none" w:sz="0" w:space="0" w:color="auto"/>
            <w:left w:val="none" w:sz="0" w:space="0" w:color="auto"/>
            <w:bottom w:val="none" w:sz="0" w:space="0" w:color="auto"/>
            <w:right w:val="none" w:sz="0" w:space="0" w:color="auto"/>
          </w:divBdr>
        </w:div>
        <w:div w:id="818231030">
          <w:marLeft w:val="360"/>
          <w:marRight w:val="0"/>
          <w:marTop w:val="200"/>
          <w:marBottom w:val="0"/>
          <w:divBdr>
            <w:top w:val="none" w:sz="0" w:space="0" w:color="auto"/>
            <w:left w:val="none" w:sz="0" w:space="0" w:color="auto"/>
            <w:bottom w:val="none" w:sz="0" w:space="0" w:color="auto"/>
            <w:right w:val="none" w:sz="0" w:space="0" w:color="auto"/>
          </w:divBdr>
        </w:div>
        <w:div w:id="1667706951">
          <w:marLeft w:val="360"/>
          <w:marRight w:val="0"/>
          <w:marTop w:val="200"/>
          <w:marBottom w:val="0"/>
          <w:divBdr>
            <w:top w:val="none" w:sz="0" w:space="0" w:color="auto"/>
            <w:left w:val="none" w:sz="0" w:space="0" w:color="auto"/>
            <w:bottom w:val="none" w:sz="0" w:space="0" w:color="auto"/>
            <w:right w:val="none" w:sz="0" w:space="0" w:color="auto"/>
          </w:divBdr>
        </w:div>
      </w:divsChild>
    </w:div>
    <w:div w:id="63754073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6055040">
      <w:bodyDiv w:val="1"/>
      <w:marLeft w:val="0"/>
      <w:marRight w:val="0"/>
      <w:marTop w:val="0"/>
      <w:marBottom w:val="0"/>
      <w:divBdr>
        <w:top w:val="none" w:sz="0" w:space="0" w:color="auto"/>
        <w:left w:val="none" w:sz="0" w:space="0" w:color="auto"/>
        <w:bottom w:val="none" w:sz="0" w:space="0" w:color="auto"/>
        <w:right w:val="none" w:sz="0" w:space="0" w:color="auto"/>
      </w:divBdr>
    </w:div>
    <w:div w:id="771970887">
      <w:bodyDiv w:val="1"/>
      <w:marLeft w:val="0"/>
      <w:marRight w:val="0"/>
      <w:marTop w:val="0"/>
      <w:marBottom w:val="0"/>
      <w:divBdr>
        <w:top w:val="none" w:sz="0" w:space="0" w:color="auto"/>
        <w:left w:val="none" w:sz="0" w:space="0" w:color="auto"/>
        <w:bottom w:val="none" w:sz="0" w:space="0" w:color="auto"/>
        <w:right w:val="none" w:sz="0" w:space="0" w:color="auto"/>
      </w:divBdr>
      <w:divsChild>
        <w:div w:id="233468860">
          <w:marLeft w:val="360"/>
          <w:marRight w:val="0"/>
          <w:marTop w:val="2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615499">
      <w:bodyDiv w:val="1"/>
      <w:marLeft w:val="0"/>
      <w:marRight w:val="0"/>
      <w:marTop w:val="0"/>
      <w:marBottom w:val="0"/>
      <w:divBdr>
        <w:top w:val="none" w:sz="0" w:space="0" w:color="auto"/>
        <w:left w:val="none" w:sz="0" w:space="0" w:color="auto"/>
        <w:bottom w:val="none" w:sz="0" w:space="0" w:color="auto"/>
        <w:right w:val="none" w:sz="0" w:space="0" w:color="auto"/>
      </w:divBdr>
    </w:div>
    <w:div w:id="927229502">
      <w:bodyDiv w:val="1"/>
      <w:marLeft w:val="0"/>
      <w:marRight w:val="0"/>
      <w:marTop w:val="0"/>
      <w:marBottom w:val="0"/>
      <w:divBdr>
        <w:top w:val="none" w:sz="0" w:space="0" w:color="auto"/>
        <w:left w:val="none" w:sz="0" w:space="0" w:color="auto"/>
        <w:bottom w:val="none" w:sz="0" w:space="0" w:color="auto"/>
        <w:right w:val="none" w:sz="0" w:space="0" w:color="auto"/>
      </w:divBdr>
    </w:div>
    <w:div w:id="943852540">
      <w:bodyDiv w:val="1"/>
      <w:marLeft w:val="0"/>
      <w:marRight w:val="0"/>
      <w:marTop w:val="0"/>
      <w:marBottom w:val="0"/>
      <w:divBdr>
        <w:top w:val="none" w:sz="0" w:space="0" w:color="auto"/>
        <w:left w:val="none" w:sz="0" w:space="0" w:color="auto"/>
        <w:bottom w:val="none" w:sz="0" w:space="0" w:color="auto"/>
        <w:right w:val="none" w:sz="0" w:space="0" w:color="auto"/>
      </w:divBdr>
    </w:div>
    <w:div w:id="9624181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832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217148">
      <w:bodyDiv w:val="1"/>
      <w:marLeft w:val="0"/>
      <w:marRight w:val="0"/>
      <w:marTop w:val="0"/>
      <w:marBottom w:val="0"/>
      <w:divBdr>
        <w:top w:val="none" w:sz="0" w:space="0" w:color="auto"/>
        <w:left w:val="none" w:sz="0" w:space="0" w:color="auto"/>
        <w:bottom w:val="none" w:sz="0" w:space="0" w:color="auto"/>
        <w:right w:val="none" w:sz="0" w:space="0" w:color="auto"/>
      </w:divBdr>
      <w:divsChild>
        <w:div w:id="55395693">
          <w:marLeft w:val="360"/>
          <w:marRight w:val="0"/>
          <w:marTop w:val="200"/>
          <w:marBottom w:val="0"/>
          <w:divBdr>
            <w:top w:val="none" w:sz="0" w:space="0" w:color="auto"/>
            <w:left w:val="none" w:sz="0" w:space="0" w:color="auto"/>
            <w:bottom w:val="none" w:sz="0" w:space="0" w:color="auto"/>
            <w:right w:val="none" w:sz="0" w:space="0" w:color="auto"/>
          </w:divBdr>
        </w:div>
        <w:div w:id="1384984548">
          <w:marLeft w:val="1080"/>
          <w:marRight w:val="0"/>
          <w:marTop w:val="100"/>
          <w:marBottom w:val="0"/>
          <w:divBdr>
            <w:top w:val="none" w:sz="0" w:space="0" w:color="auto"/>
            <w:left w:val="none" w:sz="0" w:space="0" w:color="auto"/>
            <w:bottom w:val="none" w:sz="0" w:space="0" w:color="auto"/>
            <w:right w:val="none" w:sz="0" w:space="0" w:color="auto"/>
          </w:divBdr>
        </w:div>
        <w:div w:id="1656294519">
          <w:marLeft w:val="1080"/>
          <w:marRight w:val="0"/>
          <w:marTop w:val="100"/>
          <w:marBottom w:val="0"/>
          <w:divBdr>
            <w:top w:val="none" w:sz="0" w:space="0" w:color="auto"/>
            <w:left w:val="none" w:sz="0" w:space="0" w:color="auto"/>
            <w:bottom w:val="none" w:sz="0" w:space="0" w:color="auto"/>
            <w:right w:val="none" w:sz="0" w:space="0" w:color="auto"/>
          </w:divBdr>
        </w:div>
      </w:divsChild>
    </w:div>
    <w:div w:id="112461415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44785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324015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846622">
      <w:bodyDiv w:val="1"/>
      <w:marLeft w:val="0"/>
      <w:marRight w:val="0"/>
      <w:marTop w:val="0"/>
      <w:marBottom w:val="0"/>
      <w:divBdr>
        <w:top w:val="none" w:sz="0" w:space="0" w:color="auto"/>
        <w:left w:val="none" w:sz="0" w:space="0" w:color="auto"/>
        <w:bottom w:val="none" w:sz="0" w:space="0" w:color="auto"/>
        <w:right w:val="none" w:sz="0" w:space="0" w:color="auto"/>
      </w:divBdr>
    </w:div>
    <w:div w:id="1412267135">
      <w:bodyDiv w:val="1"/>
      <w:marLeft w:val="0"/>
      <w:marRight w:val="0"/>
      <w:marTop w:val="0"/>
      <w:marBottom w:val="0"/>
      <w:divBdr>
        <w:top w:val="none" w:sz="0" w:space="0" w:color="auto"/>
        <w:left w:val="none" w:sz="0" w:space="0" w:color="auto"/>
        <w:bottom w:val="none" w:sz="0" w:space="0" w:color="auto"/>
        <w:right w:val="none" w:sz="0" w:space="0" w:color="auto"/>
      </w:divBdr>
    </w:div>
    <w:div w:id="1423993534">
      <w:bodyDiv w:val="1"/>
      <w:marLeft w:val="0"/>
      <w:marRight w:val="0"/>
      <w:marTop w:val="0"/>
      <w:marBottom w:val="0"/>
      <w:divBdr>
        <w:top w:val="none" w:sz="0" w:space="0" w:color="auto"/>
        <w:left w:val="none" w:sz="0" w:space="0" w:color="auto"/>
        <w:bottom w:val="none" w:sz="0" w:space="0" w:color="auto"/>
        <w:right w:val="none" w:sz="0" w:space="0" w:color="auto"/>
      </w:divBdr>
    </w:div>
    <w:div w:id="142837906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7411">
      <w:bodyDiv w:val="1"/>
      <w:marLeft w:val="0"/>
      <w:marRight w:val="0"/>
      <w:marTop w:val="0"/>
      <w:marBottom w:val="0"/>
      <w:divBdr>
        <w:top w:val="none" w:sz="0" w:space="0" w:color="auto"/>
        <w:left w:val="none" w:sz="0" w:space="0" w:color="auto"/>
        <w:bottom w:val="none" w:sz="0" w:space="0" w:color="auto"/>
        <w:right w:val="none" w:sz="0" w:space="0" w:color="auto"/>
      </w:divBdr>
    </w:div>
    <w:div w:id="159640578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14014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076335">
      <w:bodyDiv w:val="1"/>
      <w:marLeft w:val="0"/>
      <w:marRight w:val="0"/>
      <w:marTop w:val="0"/>
      <w:marBottom w:val="0"/>
      <w:divBdr>
        <w:top w:val="none" w:sz="0" w:space="0" w:color="auto"/>
        <w:left w:val="none" w:sz="0" w:space="0" w:color="auto"/>
        <w:bottom w:val="none" w:sz="0" w:space="0" w:color="auto"/>
        <w:right w:val="none" w:sz="0" w:space="0" w:color="auto"/>
      </w:divBdr>
    </w:div>
    <w:div w:id="169195138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5289200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14560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356569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611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947721">
      <w:bodyDiv w:val="1"/>
      <w:marLeft w:val="0"/>
      <w:marRight w:val="0"/>
      <w:marTop w:val="0"/>
      <w:marBottom w:val="0"/>
      <w:divBdr>
        <w:top w:val="none" w:sz="0" w:space="0" w:color="auto"/>
        <w:left w:val="none" w:sz="0" w:space="0" w:color="auto"/>
        <w:bottom w:val="none" w:sz="0" w:space="0" w:color="auto"/>
        <w:right w:val="none" w:sz="0" w:space="0" w:color="auto"/>
      </w:divBdr>
    </w:div>
    <w:div w:id="20478277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867068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35469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1988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37E06-88F4-4157-AE63-4EFAC7C00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53E62B-D203-4EC2-89C0-1EF5A8A2CE26}">
  <ds:schemaRefs>
    <ds:schemaRef ds:uri="http://schemas.microsoft.com/sharepoint/v3/contenttype/forms"/>
  </ds:schemaRefs>
</ds:datastoreItem>
</file>

<file path=customXml/itemProps3.xml><?xml version="1.0" encoding="utf-8"?>
<ds:datastoreItem xmlns:ds="http://schemas.openxmlformats.org/officeDocument/2006/customXml" ds:itemID="{1F8DF1BA-7FD8-40B6-8B00-2D56575FB55A}">
  <ds:schemaRefs>
    <ds:schemaRef ds:uri="http://schemas.microsoft.com/office/2006/metadata/longProperties"/>
  </ds:schemaRefs>
</ds:datastoreItem>
</file>

<file path=customXml/itemProps4.xml><?xml version="1.0" encoding="utf-8"?>
<ds:datastoreItem xmlns:ds="http://schemas.openxmlformats.org/officeDocument/2006/customXml" ds:itemID="{DF07CAFB-256B-45DA-9940-304D344A79AA}">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AF322DD3-93DA-408B-8ECF-AE00EDB17B7D}">
  <ds:schemaRefs>
    <ds:schemaRef ds:uri="http://schemas.openxmlformats.org/officeDocument/2006/bibliography"/>
  </ds:schemaRefs>
</ds:datastoreItem>
</file>

<file path=customXml/itemProps6.xml><?xml version="1.0" encoding="utf-8"?>
<ds:datastoreItem xmlns:ds="http://schemas.openxmlformats.org/officeDocument/2006/customXml" ds:itemID="{90A7DAC5-E940-42F4-9274-9C795C423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1575</Words>
  <Characters>8979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Papathanassiou, Apostolos</dc:creator>
  <cp:keywords>CTPClassification=:VisualMarkings=, CTPClassification=CTP_PUBLIC:VisualMarkings=, CTPClassification=CTP_NT</cp:keywords>
  <dc:description/>
  <cp:lastModifiedBy>He, Hong</cp:lastModifiedBy>
  <cp:revision>3</cp:revision>
  <cp:lastPrinted>2015-01-31T18:34:00Z</cp:lastPrinted>
  <dcterms:created xsi:type="dcterms:W3CDTF">2018-11-13T18:35:00Z</dcterms:created>
  <dcterms:modified xsi:type="dcterms:W3CDTF">2018-11-13T18:36:00Z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He, Hong</vt:lpwstr>
  </property>
  <property fmtid="{D5CDD505-2E9C-101B-9397-08002B2CF9AE}" pid="6" name="TitusGUID">
    <vt:lpwstr>cf7fa2bd-0f1d-4bf2-9ef1-2c9044d98be7</vt:lpwstr>
  </property>
  <property fmtid="{D5CDD505-2E9C-101B-9397-08002B2CF9AE}" pid="7" name="CTP_TimeStamp">
    <vt:lpwstr>2018-11-03 06:04:52Z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