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86F" w:rsidRPr="009B07B3" w:rsidRDefault="009B07B3" w:rsidP="0082286F">
      <w:pPr>
        <w:tabs>
          <w:tab w:val="center" w:pos="4536"/>
          <w:tab w:val="right" w:pos="8280"/>
          <w:tab w:val="right" w:pos="9639"/>
        </w:tabs>
        <w:overflowPunct/>
        <w:autoSpaceDE/>
        <w:autoSpaceDN/>
        <w:adjustRightInd/>
        <w:spacing w:after="0"/>
        <w:rPr>
          <w:rFonts w:ascii="Arial" w:eastAsiaTheme="minorEastAsia" w:hAnsi="Arial" w:cs="Arial"/>
          <w:b/>
          <w:bCs/>
          <w:sz w:val="28"/>
          <w:szCs w:val="24"/>
          <w:lang w:val="en-GB" w:eastAsia="zh-TW"/>
        </w:rPr>
      </w:pPr>
      <w:r w:rsidRPr="0052548E">
        <w:rPr>
          <w:rFonts w:ascii="Arial" w:hAnsi="Arial" w:cs="Arial"/>
          <w:b/>
          <w:bCs/>
          <w:sz w:val="28"/>
        </w:rPr>
        <w:t>3GPP TSG RAN WG1 Meeting</w:t>
      </w:r>
      <w:r>
        <w:rPr>
          <w:rFonts w:ascii="Arial" w:hAnsi="Arial" w:cs="Arial"/>
          <w:b/>
          <w:bCs/>
          <w:sz w:val="28"/>
        </w:rPr>
        <w:t xml:space="preserve"> #9</w:t>
      </w:r>
      <w:r w:rsidR="00347A1A">
        <w:rPr>
          <w:rFonts w:ascii="Arial" w:hAnsi="Arial" w:cs="Arial"/>
          <w:b/>
          <w:bCs/>
          <w:sz w:val="28"/>
        </w:rPr>
        <w:t>5</w:t>
      </w:r>
      <w:r>
        <w:rPr>
          <w:rFonts w:ascii="Arial" w:eastAsiaTheme="minorEastAsia" w:hAnsi="Arial" w:cs="Arial" w:hint="eastAsia"/>
          <w:b/>
          <w:bCs/>
          <w:sz w:val="28"/>
          <w:lang w:eastAsia="zh-TW"/>
        </w:rPr>
        <w:t xml:space="preserve">                                    </w:t>
      </w:r>
      <w:r w:rsidR="00E177D6">
        <w:rPr>
          <w:rFonts w:ascii="Arial" w:eastAsiaTheme="minorEastAsia" w:hAnsi="Arial" w:cs="Arial" w:hint="eastAsia"/>
          <w:b/>
          <w:bCs/>
          <w:sz w:val="28"/>
          <w:lang w:eastAsia="zh-TW"/>
        </w:rPr>
        <w:t xml:space="preserve">      </w:t>
      </w:r>
      <w:r w:rsidR="00E177D6" w:rsidRPr="00E177D6">
        <w:rPr>
          <w:rFonts w:ascii="Arial" w:hAnsi="Arial" w:cs="Arial"/>
          <w:b/>
          <w:bCs/>
          <w:sz w:val="28"/>
        </w:rPr>
        <w:t>R1-1813101</w:t>
      </w:r>
    </w:p>
    <w:p w:rsidR="00EC3224" w:rsidRDefault="00034C50" w:rsidP="00486020">
      <w:pPr>
        <w:tabs>
          <w:tab w:val="center" w:pos="4536"/>
          <w:tab w:val="right" w:pos="8280"/>
          <w:tab w:val="right" w:pos="9639"/>
        </w:tabs>
        <w:overflowPunct/>
        <w:autoSpaceDE/>
        <w:autoSpaceDN/>
        <w:adjustRightInd/>
        <w:spacing w:after="0"/>
        <w:ind w:left="1440" w:right="2" w:hanging="1440"/>
        <w:rPr>
          <w:rFonts w:eastAsiaTheme="minorEastAsia"/>
          <w:bCs/>
          <w:sz w:val="24"/>
          <w:lang w:eastAsia="zh-TW"/>
        </w:rPr>
      </w:pPr>
      <w:r>
        <w:rPr>
          <w:rFonts w:ascii="Arial" w:eastAsiaTheme="minorEastAsia" w:hAnsi="Arial" w:cs="Arial"/>
          <w:b/>
          <w:bCs/>
          <w:sz w:val="28"/>
          <w:szCs w:val="24"/>
          <w:lang w:val="en-GB" w:eastAsia="zh-TW"/>
        </w:rPr>
        <w:t>Spokane</w:t>
      </w:r>
      <w:r w:rsidR="00E417CF" w:rsidRPr="00486020">
        <w:rPr>
          <w:rFonts w:ascii="Arial" w:eastAsia="Batang" w:hAnsi="Arial" w:cs="Arial"/>
          <w:b/>
          <w:bCs/>
          <w:sz w:val="28"/>
          <w:szCs w:val="24"/>
          <w:lang w:val="en-GB"/>
        </w:rPr>
        <w:t xml:space="preserve">, </w:t>
      </w:r>
      <w:r>
        <w:rPr>
          <w:rFonts w:ascii="Arial" w:eastAsiaTheme="minorEastAsia" w:hAnsi="Arial" w:cs="Arial"/>
          <w:b/>
          <w:bCs/>
          <w:sz w:val="28"/>
          <w:szCs w:val="24"/>
          <w:lang w:val="en-GB" w:eastAsia="zh-TW"/>
        </w:rPr>
        <w:t>USA</w:t>
      </w:r>
      <w:r>
        <w:rPr>
          <w:rFonts w:ascii="Arial" w:eastAsia="Batang" w:hAnsi="Arial" w:cs="Arial"/>
          <w:b/>
          <w:bCs/>
          <w:sz w:val="28"/>
          <w:szCs w:val="24"/>
          <w:lang w:val="en-GB"/>
        </w:rPr>
        <w:t>, Novem</w:t>
      </w:r>
      <w:r w:rsidR="009B07B3">
        <w:rPr>
          <w:rFonts w:ascii="Arial" w:eastAsiaTheme="minorEastAsia" w:hAnsi="Arial" w:cs="Arial" w:hint="eastAsia"/>
          <w:b/>
          <w:bCs/>
          <w:sz w:val="28"/>
          <w:szCs w:val="24"/>
          <w:lang w:val="en-GB" w:eastAsia="zh-TW"/>
        </w:rPr>
        <w:t>ber</w:t>
      </w:r>
      <w:r w:rsidR="00E417CF" w:rsidRPr="00486020">
        <w:rPr>
          <w:rFonts w:ascii="Arial" w:eastAsia="Batang" w:hAnsi="Arial" w:cs="Arial"/>
          <w:b/>
          <w:bCs/>
          <w:sz w:val="28"/>
          <w:szCs w:val="24"/>
          <w:lang w:val="en-GB"/>
        </w:rPr>
        <w:t xml:space="preserve"> </w:t>
      </w:r>
      <w:r w:rsidR="00564C7E">
        <w:rPr>
          <w:rFonts w:ascii="Arial" w:eastAsiaTheme="minorEastAsia" w:hAnsi="Arial" w:cs="Arial" w:hint="eastAsia"/>
          <w:b/>
          <w:bCs/>
          <w:sz w:val="28"/>
          <w:szCs w:val="24"/>
          <w:lang w:val="en-GB" w:eastAsia="zh-TW"/>
        </w:rPr>
        <w:t>1</w:t>
      </w:r>
      <w:r w:rsidR="00564C7E">
        <w:rPr>
          <w:rFonts w:ascii="Arial" w:eastAsiaTheme="minorEastAsia" w:hAnsi="Arial" w:cs="Arial"/>
          <w:b/>
          <w:bCs/>
          <w:sz w:val="28"/>
          <w:szCs w:val="24"/>
          <w:lang w:val="en-GB" w:eastAsia="zh-TW"/>
        </w:rPr>
        <w:t>2</w:t>
      </w:r>
      <w:r w:rsidR="00E417CF" w:rsidRPr="00A4183F">
        <w:rPr>
          <w:rFonts w:ascii="Arial" w:eastAsia="Batang" w:hAnsi="Arial" w:cs="Arial"/>
          <w:b/>
          <w:bCs/>
          <w:sz w:val="28"/>
          <w:szCs w:val="24"/>
          <w:vertAlign w:val="superscript"/>
          <w:lang w:val="en-GB"/>
        </w:rPr>
        <w:t>th</w:t>
      </w:r>
      <w:r w:rsidR="00E417CF" w:rsidRPr="00486020">
        <w:rPr>
          <w:rFonts w:ascii="Arial" w:eastAsia="Batang" w:hAnsi="Arial" w:cs="Arial"/>
          <w:b/>
          <w:bCs/>
          <w:sz w:val="28"/>
          <w:szCs w:val="24"/>
          <w:lang w:val="en-GB"/>
        </w:rPr>
        <w:t xml:space="preserve"> – </w:t>
      </w:r>
      <w:r>
        <w:rPr>
          <w:rFonts w:ascii="Arial" w:eastAsiaTheme="minorEastAsia" w:hAnsi="Arial" w:cs="Arial" w:hint="eastAsia"/>
          <w:b/>
          <w:bCs/>
          <w:sz w:val="28"/>
          <w:szCs w:val="24"/>
          <w:lang w:val="en-GB" w:eastAsia="zh-TW"/>
        </w:rPr>
        <w:t>16</w:t>
      </w:r>
      <w:r w:rsidR="00E417CF" w:rsidRPr="00A4183F">
        <w:rPr>
          <w:rFonts w:ascii="Arial" w:eastAsia="Batang" w:hAnsi="Arial" w:cs="Arial"/>
          <w:b/>
          <w:bCs/>
          <w:sz w:val="28"/>
          <w:szCs w:val="24"/>
          <w:vertAlign w:val="superscript"/>
          <w:lang w:val="en-GB"/>
        </w:rPr>
        <w:t>th</w:t>
      </w:r>
      <w:r w:rsidR="00E417CF" w:rsidRPr="00486020">
        <w:rPr>
          <w:rFonts w:ascii="Arial" w:eastAsia="Batang" w:hAnsi="Arial" w:cs="Arial"/>
          <w:b/>
          <w:bCs/>
          <w:sz w:val="28"/>
          <w:szCs w:val="24"/>
          <w:lang w:val="en-GB"/>
        </w:rPr>
        <w:t>, 2018</w:t>
      </w:r>
    </w:p>
    <w:p w:rsidR="00E417CF" w:rsidRPr="00034C50" w:rsidRDefault="00E417CF" w:rsidP="00EC3224">
      <w:pPr>
        <w:pStyle w:val="a0"/>
        <w:spacing w:line="276" w:lineRule="auto"/>
        <w:jc w:val="both"/>
        <w:rPr>
          <w:rFonts w:eastAsiaTheme="minorEastAsia"/>
          <w:bCs/>
          <w:noProof w:val="0"/>
          <w:sz w:val="24"/>
          <w:lang w:eastAsia="zh-TW"/>
        </w:rPr>
      </w:pPr>
    </w:p>
    <w:p w:rsidR="00EC3224" w:rsidRPr="001E50DC" w:rsidRDefault="00EC3224" w:rsidP="00606D86">
      <w:pPr>
        <w:pStyle w:val="CRCoverPage"/>
        <w:spacing w:after="0" w:line="276" w:lineRule="auto"/>
        <w:jc w:val="both"/>
        <w:rPr>
          <w:rFonts w:eastAsiaTheme="minorEastAsia" w:cs="Arial"/>
          <w:b/>
          <w:bCs/>
          <w:sz w:val="24"/>
          <w:lang w:val="en-US" w:eastAsia="zh-TW"/>
        </w:rPr>
      </w:pPr>
      <w:r w:rsidRPr="001E50DC">
        <w:rPr>
          <w:rFonts w:cs="Arial"/>
          <w:b/>
          <w:bCs/>
          <w:sz w:val="24"/>
          <w:lang w:val="en-US"/>
        </w:rPr>
        <w:t>Agenda item:</w:t>
      </w:r>
      <w:r w:rsidRPr="001E50DC">
        <w:rPr>
          <w:rFonts w:cs="Arial"/>
          <w:b/>
          <w:bCs/>
          <w:sz w:val="24"/>
          <w:lang w:val="en-US"/>
        </w:rPr>
        <w:tab/>
      </w:r>
      <w:r w:rsidRPr="001E50DC">
        <w:rPr>
          <w:rFonts w:cs="Arial"/>
          <w:b/>
          <w:bCs/>
          <w:sz w:val="24"/>
          <w:lang w:val="en-US"/>
        </w:rPr>
        <w:tab/>
      </w:r>
      <w:r w:rsidR="00144032" w:rsidRPr="00144032">
        <w:rPr>
          <w:rFonts w:eastAsiaTheme="minorEastAsia" w:cs="Arial" w:hint="eastAsia"/>
          <w:bCs/>
          <w:sz w:val="24"/>
          <w:lang w:val="en-US" w:eastAsia="zh-TW"/>
        </w:rPr>
        <w:t>7.2.4.1.2</w:t>
      </w:r>
      <w:r w:rsidR="00486020" w:rsidRPr="00144032">
        <w:rPr>
          <w:rFonts w:eastAsiaTheme="minorEastAsia" w:cs="Arial" w:hint="eastAsia"/>
          <w:bCs/>
          <w:sz w:val="24"/>
          <w:lang w:val="en-US" w:eastAsia="zh-TW"/>
        </w:rPr>
        <w:t xml:space="preserve"> </w:t>
      </w:r>
    </w:p>
    <w:p w:rsidR="00EC3224" w:rsidRPr="00B26F77" w:rsidRDefault="00EC3224" w:rsidP="00606D86">
      <w:pPr>
        <w:spacing w:after="0" w:line="276" w:lineRule="auto"/>
        <w:jc w:val="both"/>
        <w:rPr>
          <w:rFonts w:ascii="Arial" w:eastAsia="新細明體" w:hAnsi="Arial" w:cs="Arial"/>
          <w:bCs/>
          <w:sz w:val="24"/>
          <w:lang w:eastAsia="zh-TW"/>
        </w:rPr>
      </w:pPr>
      <w:r w:rsidRPr="0077190D">
        <w:rPr>
          <w:rFonts w:ascii="Arial" w:hAnsi="Arial" w:cs="Arial"/>
          <w:b/>
          <w:bCs/>
          <w:sz w:val="24"/>
        </w:rPr>
        <w:t>Source:</w:t>
      </w:r>
      <w:r w:rsidRPr="0077190D">
        <w:rPr>
          <w:rFonts w:ascii="Arial" w:hAnsi="Arial" w:cs="Arial"/>
          <w:b/>
          <w:bCs/>
          <w:sz w:val="24"/>
        </w:rPr>
        <w:tab/>
      </w:r>
      <w:r w:rsidRPr="0077190D">
        <w:rPr>
          <w:rFonts w:ascii="Arial" w:hAnsi="Arial" w:cs="Arial"/>
          <w:b/>
          <w:bCs/>
          <w:sz w:val="24"/>
        </w:rPr>
        <w:tab/>
      </w:r>
      <w:r w:rsidRPr="0077190D">
        <w:rPr>
          <w:rFonts w:ascii="Arial" w:hAnsi="Arial" w:cs="Arial"/>
          <w:b/>
          <w:bCs/>
          <w:sz w:val="24"/>
        </w:rPr>
        <w:tab/>
      </w:r>
      <w:r w:rsidR="005F27E7">
        <w:rPr>
          <w:rFonts w:ascii="Arial" w:eastAsia="新細明體" w:hAnsi="Arial" w:cs="Arial" w:hint="eastAsia"/>
          <w:bCs/>
          <w:sz w:val="24"/>
          <w:lang w:eastAsia="zh-TW"/>
        </w:rPr>
        <w:t>ITRI</w:t>
      </w:r>
    </w:p>
    <w:p w:rsidR="00EC3224" w:rsidRPr="001E50DC" w:rsidRDefault="00EC3224" w:rsidP="00606D86">
      <w:pPr>
        <w:tabs>
          <w:tab w:val="left" w:pos="1985"/>
        </w:tabs>
        <w:spacing w:after="0" w:line="276" w:lineRule="auto"/>
        <w:ind w:left="2880" w:hanging="2880"/>
        <w:jc w:val="both"/>
        <w:rPr>
          <w:rFonts w:ascii="Arial" w:eastAsia="Malgun Gothic" w:hAnsi="Arial" w:cs="Arial"/>
          <w:bCs/>
          <w:sz w:val="24"/>
          <w:lang w:eastAsia="ko-KR"/>
        </w:rPr>
      </w:pPr>
      <w:r w:rsidRPr="001E50DC">
        <w:rPr>
          <w:rFonts w:ascii="Arial" w:hAnsi="Arial" w:cs="Arial"/>
          <w:b/>
          <w:bCs/>
          <w:sz w:val="24"/>
        </w:rPr>
        <w:t>Title:</w:t>
      </w:r>
      <w:r w:rsidRPr="001E50DC">
        <w:rPr>
          <w:rFonts w:ascii="Arial" w:hAnsi="Arial" w:cs="Arial"/>
          <w:bCs/>
          <w:sz w:val="24"/>
        </w:rPr>
        <w:tab/>
      </w:r>
      <w:r w:rsidRPr="00F05BD1">
        <w:rPr>
          <w:rFonts w:ascii="Arial" w:hAnsi="Arial" w:cs="Arial"/>
          <w:bCs/>
          <w:color w:val="FF0000"/>
          <w:sz w:val="24"/>
        </w:rPr>
        <w:tab/>
      </w:r>
      <w:r w:rsidR="0025593D" w:rsidRPr="004F7D1E">
        <w:rPr>
          <w:rFonts w:ascii="Arial" w:eastAsiaTheme="minorEastAsia" w:hAnsi="Arial" w:cs="Arial"/>
          <w:bCs/>
          <w:sz w:val="24"/>
          <w:lang w:eastAsia="zh-TW"/>
        </w:rPr>
        <w:t xml:space="preserve">Discussion </w:t>
      </w:r>
      <w:r w:rsidR="00417C84" w:rsidRPr="004F7D1E">
        <w:rPr>
          <w:rFonts w:ascii="Arial" w:eastAsiaTheme="minorEastAsia" w:hAnsi="Arial" w:cs="Arial" w:hint="eastAsia"/>
          <w:bCs/>
          <w:sz w:val="24"/>
          <w:lang w:eastAsia="zh-TW"/>
        </w:rPr>
        <w:t xml:space="preserve">on design issues for </w:t>
      </w:r>
      <w:r w:rsidR="004F7D1E" w:rsidRPr="004F7D1E">
        <w:rPr>
          <w:rFonts w:ascii="Arial" w:eastAsiaTheme="minorEastAsia" w:hAnsi="Arial" w:cs="Arial"/>
          <w:bCs/>
          <w:sz w:val="24"/>
          <w:lang w:eastAsia="zh-TW"/>
        </w:rPr>
        <w:t>feedback transmission procedure</w:t>
      </w:r>
    </w:p>
    <w:p w:rsidR="00EC3224" w:rsidRPr="0077190D" w:rsidRDefault="00EC3224" w:rsidP="00606D86">
      <w:pPr>
        <w:spacing w:after="0" w:line="276" w:lineRule="auto"/>
        <w:jc w:val="both"/>
        <w:rPr>
          <w:rFonts w:ascii="Arial" w:hAnsi="Arial" w:cs="Arial"/>
          <w:b/>
          <w:bCs/>
          <w:sz w:val="24"/>
          <w:lang w:eastAsia="zh-CN"/>
        </w:rPr>
      </w:pPr>
      <w:r w:rsidRPr="0077190D">
        <w:rPr>
          <w:rFonts w:ascii="Arial" w:hAnsi="Arial" w:cs="Arial"/>
          <w:b/>
          <w:bCs/>
          <w:sz w:val="24"/>
        </w:rPr>
        <w:t>Document for:</w:t>
      </w:r>
      <w:r w:rsidRPr="0077190D">
        <w:rPr>
          <w:rFonts w:ascii="Arial" w:hAnsi="Arial" w:cs="Arial"/>
          <w:b/>
          <w:bCs/>
          <w:sz w:val="24"/>
        </w:rPr>
        <w:tab/>
      </w:r>
      <w:r w:rsidRPr="0077190D">
        <w:rPr>
          <w:rFonts w:ascii="Arial" w:hAnsi="Arial" w:cs="Arial"/>
          <w:b/>
          <w:bCs/>
          <w:sz w:val="24"/>
        </w:rPr>
        <w:tab/>
      </w:r>
      <w:r w:rsidRPr="0077190D">
        <w:rPr>
          <w:rFonts w:ascii="Arial" w:hAnsi="Arial" w:cs="Arial"/>
          <w:bCs/>
          <w:sz w:val="24"/>
        </w:rPr>
        <w:t>Discussion</w:t>
      </w:r>
      <w:r w:rsidR="00A4183F">
        <w:rPr>
          <w:rFonts w:asciiTheme="minorEastAsia" w:eastAsiaTheme="minorEastAsia" w:hAnsiTheme="minorEastAsia" w:cs="Arial" w:hint="eastAsia"/>
          <w:bCs/>
          <w:sz w:val="24"/>
          <w:lang w:eastAsia="zh-TW"/>
        </w:rPr>
        <w:t xml:space="preserve"> </w:t>
      </w:r>
      <w:r w:rsidR="00A4183F" w:rsidRPr="00A4183F">
        <w:rPr>
          <w:rFonts w:ascii="Arial" w:hAnsi="Arial" w:cs="Arial"/>
          <w:bCs/>
          <w:sz w:val="24"/>
        </w:rPr>
        <w:t>and Decision</w:t>
      </w:r>
    </w:p>
    <w:p w:rsidR="003C6357" w:rsidRPr="003C6357" w:rsidRDefault="003C6357" w:rsidP="003C6357">
      <w:pPr>
        <w:pStyle w:val="1"/>
        <w:rPr>
          <w:rFonts w:eastAsiaTheme="minorEastAsia"/>
          <w:lang w:eastAsia="zh-TW"/>
        </w:rPr>
      </w:pPr>
      <w:r>
        <w:rPr>
          <w:rFonts w:eastAsiaTheme="minorEastAsia" w:hint="eastAsia"/>
          <w:lang w:eastAsia="zh-TW"/>
        </w:rPr>
        <w:t>Agreements from the RAN1#94</w:t>
      </w:r>
      <w:r>
        <w:rPr>
          <w:rFonts w:eastAsiaTheme="minorEastAsia"/>
          <w:lang w:eastAsia="zh-TW"/>
        </w:rPr>
        <w:t>bis</w:t>
      </w:r>
      <w:r>
        <w:rPr>
          <w:rFonts w:eastAsiaTheme="minorEastAsia" w:hint="eastAsia"/>
          <w:lang w:eastAsia="zh-TW"/>
        </w:rPr>
        <w:t xml:space="preserve"> meeting</w:t>
      </w:r>
    </w:p>
    <w:p w:rsidR="00A176E6" w:rsidRPr="00EC64A4" w:rsidRDefault="00417C84" w:rsidP="00EC64A4">
      <w:pPr>
        <w:spacing w:after="0"/>
        <w:ind w:left="720" w:hanging="720"/>
        <w:jc w:val="both"/>
        <w:rPr>
          <w:rFonts w:eastAsiaTheme="minorEastAsia"/>
          <w:sz w:val="24"/>
          <w:szCs w:val="24"/>
          <w:lang w:eastAsia="zh-TW"/>
        </w:rPr>
      </w:pPr>
      <w:r w:rsidRPr="00EC64A4">
        <w:rPr>
          <w:rFonts w:hint="eastAsia"/>
          <w:sz w:val="24"/>
          <w:szCs w:val="24"/>
          <w:lang w:val="en-GB" w:eastAsia="zh-TW"/>
        </w:rPr>
        <w:t xml:space="preserve">The RAN1 </w:t>
      </w:r>
      <w:r w:rsidR="005E2A8B" w:rsidRPr="00EC64A4">
        <w:rPr>
          <w:sz w:val="24"/>
          <w:szCs w:val="24"/>
          <w:lang w:val="en-GB" w:eastAsia="zh-TW"/>
        </w:rPr>
        <w:t xml:space="preserve">#94bis </w:t>
      </w:r>
      <w:r w:rsidRPr="00EC64A4">
        <w:rPr>
          <w:rFonts w:hint="eastAsia"/>
          <w:sz w:val="24"/>
          <w:szCs w:val="24"/>
          <w:lang w:val="en-GB" w:eastAsia="zh-TW"/>
        </w:rPr>
        <w:t xml:space="preserve">meeting </w:t>
      </w:r>
      <w:r w:rsidR="003B00A6">
        <w:rPr>
          <w:rFonts w:eastAsiaTheme="minorEastAsia" w:hint="eastAsia"/>
          <w:sz w:val="24"/>
          <w:szCs w:val="24"/>
          <w:lang w:val="en-GB" w:eastAsia="zh-TW"/>
        </w:rPr>
        <w:t>[1</w:t>
      </w:r>
      <w:proofErr w:type="gramStart"/>
      <w:r w:rsidR="003B00A6">
        <w:rPr>
          <w:rFonts w:eastAsiaTheme="minorEastAsia" w:hint="eastAsia"/>
          <w:sz w:val="24"/>
          <w:szCs w:val="24"/>
          <w:lang w:val="en-GB" w:eastAsia="zh-TW"/>
        </w:rPr>
        <w:t>]</w:t>
      </w:r>
      <w:r w:rsidRPr="00EC64A4">
        <w:rPr>
          <w:rFonts w:hint="eastAsia"/>
          <w:sz w:val="24"/>
          <w:szCs w:val="24"/>
          <w:lang w:val="en-GB" w:eastAsia="zh-TW"/>
        </w:rPr>
        <w:t xml:space="preserve">  reached</w:t>
      </w:r>
      <w:proofErr w:type="gramEnd"/>
      <w:r w:rsidRPr="00EC64A4">
        <w:rPr>
          <w:rFonts w:hint="eastAsia"/>
          <w:sz w:val="24"/>
          <w:szCs w:val="24"/>
          <w:lang w:val="en-GB" w:eastAsia="zh-TW"/>
        </w:rPr>
        <w:t xml:space="preserve"> the agreements</w:t>
      </w:r>
      <w:r w:rsidR="00EC64A4" w:rsidRPr="00EC64A4">
        <w:rPr>
          <w:sz w:val="24"/>
          <w:szCs w:val="24"/>
          <w:lang w:val="en-GB" w:eastAsia="zh-TW"/>
        </w:rPr>
        <w:t xml:space="preserve"> </w:t>
      </w:r>
      <w:r w:rsidR="00EC64A4" w:rsidRPr="00EC64A4">
        <w:rPr>
          <w:rFonts w:eastAsiaTheme="minorEastAsia"/>
          <w:sz w:val="24"/>
          <w:szCs w:val="24"/>
          <w:lang w:eastAsia="zh-TW"/>
        </w:rPr>
        <w:t>are shown as follows</w:t>
      </w:r>
      <w:r w:rsidR="00EC64A4" w:rsidRPr="00EC64A4">
        <w:rPr>
          <w:rFonts w:hint="eastAsia"/>
          <w:sz w:val="24"/>
          <w:szCs w:val="24"/>
          <w:lang w:val="en-GB" w:eastAsia="zh-TW"/>
        </w:rPr>
        <w:t>,</w:t>
      </w:r>
    </w:p>
    <w:p w:rsidR="00417C84" w:rsidRDefault="00F674DF" w:rsidP="00A176E6">
      <w:pPr>
        <w:rPr>
          <w:rFonts w:eastAsiaTheme="minorEastAsia"/>
          <w:lang w:val="en-GB" w:eastAsia="zh-TW"/>
        </w:rPr>
      </w:pPr>
      <w:r>
        <w:rPr>
          <w:rFonts w:eastAsiaTheme="minorEastAsia"/>
          <w:noProof/>
          <w:lang w:eastAsia="zh-TW"/>
        </w:rPr>
        <mc:AlternateContent>
          <mc:Choice Requires="wps">
            <w:drawing>
              <wp:inline distT="0" distB="0" distL="0" distR="0">
                <wp:extent cx="5905500" cy="5398477"/>
                <wp:effectExtent l="0" t="0" r="19050" b="12065"/>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5398477"/>
                        </a:xfrm>
                        <a:prstGeom prst="rect">
                          <a:avLst/>
                        </a:prstGeom>
                        <a:solidFill>
                          <a:srgbClr val="FFFFFF"/>
                        </a:solidFill>
                        <a:ln w="9525">
                          <a:solidFill>
                            <a:srgbClr val="000000"/>
                          </a:solidFill>
                          <a:miter lim="800000"/>
                          <a:headEnd/>
                          <a:tailEnd/>
                        </a:ln>
                      </wps:spPr>
                      <wps:txbx>
                        <w:txbxContent>
                          <w:p w:rsidR="00526840" w:rsidRPr="00526840" w:rsidRDefault="00526840" w:rsidP="00526840">
                            <w:pPr>
                              <w:overflowPunct/>
                              <w:autoSpaceDE/>
                              <w:autoSpaceDN/>
                              <w:adjustRightInd/>
                              <w:spacing w:after="0"/>
                              <w:ind w:left="720" w:hanging="720"/>
                              <w:rPr>
                                <w:rFonts w:ascii="Times" w:eastAsia="Batang" w:hAnsi="Times"/>
                                <w:lang w:val="en-GB" w:eastAsia="x-none"/>
                              </w:rPr>
                            </w:pPr>
                            <w:r w:rsidRPr="00526840">
                              <w:rPr>
                                <w:rFonts w:ascii="Times" w:eastAsia="Batang" w:hAnsi="Times"/>
                                <w:highlight w:val="green"/>
                                <w:lang w:val="en-GB" w:eastAsia="x-none"/>
                              </w:rPr>
                              <w:t>Agreements</w:t>
                            </w:r>
                            <w:r w:rsidRPr="00526840">
                              <w:rPr>
                                <w:rFonts w:ascii="Times" w:eastAsia="Batang" w:hAnsi="Times"/>
                                <w:lang w:val="en-GB" w:eastAsia="x-none"/>
                              </w:rPr>
                              <w:t>:</w:t>
                            </w:r>
                          </w:p>
                          <w:p w:rsidR="00526840" w:rsidRPr="00526840" w:rsidRDefault="00526840" w:rsidP="00EC64A4">
                            <w:pPr>
                              <w:numPr>
                                <w:ilvl w:val="0"/>
                                <w:numId w:val="7"/>
                              </w:numPr>
                              <w:overflowPunct/>
                              <w:autoSpaceDE/>
                              <w:autoSpaceDN/>
                              <w:adjustRightInd/>
                              <w:spacing w:after="120"/>
                              <w:contextualSpacing/>
                              <w:jc w:val="both"/>
                              <w:textAlignment w:val="baseline"/>
                              <w:rPr>
                                <w:rFonts w:ascii="Times" w:eastAsia="Batang" w:hAnsi="Times"/>
                                <w:lang w:val="en-GB"/>
                              </w:rPr>
                            </w:pPr>
                            <w:r w:rsidRPr="00526840">
                              <w:rPr>
                                <w:rFonts w:ascii="Times" w:eastAsia="Batang" w:hAnsi="Times"/>
                                <w:lang w:val="en-GB" w:eastAsia="ko-KR"/>
                              </w:rPr>
                              <w:t xml:space="preserve">NR </w:t>
                            </w:r>
                            <w:proofErr w:type="spellStart"/>
                            <w:r w:rsidRPr="00526840">
                              <w:rPr>
                                <w:rFonts w:ascii="Times" w:eastAsia="Batang" w:hAnsi="Times"/>
                                <w:lang w:val="en-GB" w:eastAsia="ko-KR"/>
                              </w:rPr>
                              <w:t>sidelink</w:t>
                            </w:r>
                            <w:proofErr w:type="spellEnd"/>
                            <w:r w:rsidRPr="00526840">
                              <w:rPr>
                                <w:rFonts w:ascii="Times" w:eastAsia="Batang" w:hAnsi="Times"/>
                                <w:lang w:val="en-GB" w:eastAsia="ko-KR"/>
                              </w:rPr>
                              <w:t xml:space="preserve"> supports </w:t>
                            </w:r>
                            <w:r w:rsidRPr="00526840">
                              <w:rPr>
                                <w:rFonts w:ascii="Times" w:eastAsia="Batang" w:hAnsi="Times"/>
                                <w:lang w:val="en-GB"/>
                              </w:rPr>
                              <w:t xml:space="preserve">the SCSs supported by </w:t>
                            </w:r>
                            <w:proofErr w:type="spellStart"/>
                            <w:r w:rsidRPr="00526840">
                              <w:rPr>
                                <w:rFonts w:ascii="Times" w:eastAsia="Batang" w:hAnsi="Times"/>
                                <w:lang w:val="en-GB"/>
                              </w:rPr>
                              <w:t>Uu</w:t>
                            </w:r>
                            <w:proofErr w:type="spellEnd"/>
                            <w:r w:rsidRPr="00526840">
                              <w:rPr>
                                <w:rFonts w:ascii="Times" w:eastAsia="Batang" w:hAnsi="Times"/>
                                <w:lang w:val="en-GB"/>
                              </w:rPr>
                              <w:t xml:space="preserve"> in a given frequency range, i.e., {15, 30, 60 kHz} in FR1 and {60, 120 kHz} in FR2.</w:t>
                            </w:r>
                          </w:p>
                          <w:p w:rsidR="00526840" w:rsidRPr="00526840" w:rsidRDefault="00526840" w:rsidP="00EC64A4">
                            <w:pPr>
                              <w:numPr>
                                <w:ilvl w:val="1"/>
                                <w:numId w:val="7"/>
                              </w:numPr>
                              <w:overflowPunct/>
                              <w:autoSpaceDE/>
                              <w:autoSpaceDN/>
                              <w:adjustRightInd/>
                              <w:spacing w:after="120"/>
                              <w:contextualSpacing/>
                              <w:jc w:val="both"/>
                              <w:textAlignment w:val="baseline"/>
                              <w:rPr>
                                <w:rFonts w:ascii="Times" w:eastAsia="Batang" w:hAnsi="Times"/>
                                <w:lang w:val="en-GB" w:eastAsia="ja-JP"/>
                              </w:rPr>
                            </w:pPr>
                            <w:r w:rsidRPr="00526840">
                              <w:rPr>
                                <w:rFonts w:ascii="Times" w:eastAsia="Batang" w:hAnsi="Times"/>
                                <w:lang w:val="en-GB" w:eastAsia="ko-KR"/>
                              </w:rPr>
                              <w:t>FFS the supported CP length</w:t>
                            </w:r>
                          </w:p>
                          <w:p w:rsidR="00526840" w:rsidRPr="00526840" w:rsidRDefault="00526840" w:rsidP="00EC64A4">
                            <w:pPr>
                              <w:numPr>
                                <w:ilvl w:val="1"/>
                                <w:numId w:val="7"/>
                              </w:numPr>
                              <w:overflowPunct/>
                              <w:autoSpaceDE/>
                              <w:autoSpaceDN/>
                              <w:adjustRightInd/>
                              <w:spacing w:after="120"/>
                              <w:contextualSpacing/>
                              <w:jc w:val="both"/>
                              <w:textAlignment w:val="baseline"/>
                              <w:rPr>
                                <w:rFonts w:ascii="Times" w:eastAsia="Batang" w:hAnsi="Times"/>
                                <w:lang w:val="en-GB"/>
                              </w:rPr>
                            </w:pPr>
                            <w:r w:rsidRPr="00526840">
                              <w:rPr>
                                <w:rFonts w:ascii="Times" w:eastAsia="Batang" w:hAnsi="Times"/>
                                <w:lang w:val="en-GB" w:eastAsia="ko-KR"/>
                              </w:rPr>
                              <w:t xml:space="preserve">Baseline is that a UE is not required to receive </w:t>
                            </w:r>
                            <w:proofErr w:type="spellStart"/>
                            <w:r w:rsidRPr="00526840">
                              <w:rPr>
                                <w:rFonts w:ascii="Times" w:eastAsia="Batang" w:hAnsi="Times"/>
                                <w:lang w:val="en-GB" w:eastAsia="ko-KR"/>
                              </w:rPr>
                              <w:t>sidelink</w:t>
                            </w:r>
                            <w:proofErr w:type="spellEnd"/>
                            <w:r w:rsidRPr="00526840">
                              <w:rPr>
                                <w:rFonts w:ascii="Times" w:eastAsia="Batang" w:hAnsi="Times"/>
                                <w:lang w:val="en-GB" w:eastAsia="ko-KR"/>
                              </w:rPr>
                              <w:t xml:space="preserve"> transmissions using different SCSs simultaneously in a given carrier.</w:t>
                            </w:r>
                          </w:p>
                          <w:p w:rsidR="00526840" w:rsidRPr="00526840" w:rsidRDefault="00526840" w:rsidP="00EC64A4">
                            <w:pPr>
                              <w:numPr>
                                <w:ilvl w:val="2"/>
                                <w:numId w:val="7"/>
                              </w:numPr>
                              <w:overflowPunct/>
                              <w:autoSpaceDE/>
                              <w:autoSpaceDN/>
                              <w:adjustRightInd/>
                              <w:spacing w:after="120"/>
                              <w:contextualSpacing/>
                              <w:jc w:val="both"/>
                              <w:textAlignment w:val="baseline"/>
                              <w:rPr>
                                <w:rFonts w:ascii="Times" w:eastAsia="Batang" w:hAnsi="Times"/>
                                <w:lang w:val="en-GB"/>
                              </w:rPr>
                            </w:pPr>
                            <w:r w:rsidRPr="00526840">
                              <w:rPr>
                                <w:rFonts w:ascii="Times" w:eastAsia="Batang" w:hAnsi="Times"/>
                                <w:lang w:val="en-GB" w:eastAsia="ko-KR"/>
                              </w:rPr>
                              <w:t xml:space="preserve">FFS if this applies to </w:t>
                            </w:r>
                            <w:proofErr w:type="spellStart"/>
                            <w:r w:rsidRPr="00526840">
                              <w:rPr>
                                <w:rFonts w:ascii="Times" w:eastAsia="Batang" w:hAnsi="Times"/>
                                <w:lang w:val="en-GB" w:eastAsia="ko-KR"/>
                              </w:rPr>
                              <w:t>sidelink</w:t>
                            </w:r>
                            <w:proofErr w:type="spellEnd"/>
                            <w:r w:rsidRPr="00526840">
                              <w:rPr>
                                <w:rFonts w:ascii="Times" w:eastAsia="Batang" w:hAnsi="Times"/>
                                <w:lang w:val="en-GB" w:eastAsia="ko-KR"/>
                              </w:rPr>
                              <w:t xml:space="preserve"> synchronization signals/channels</w:t>
                            </w:r>
                          </w:p>
                          <w:p w:rsidR="00526840" w:rsidRPr="00526840" w:rsidRDefault="00526840" w:rsidP="00EC64A4">
                            <w:pPr>
                              <w:numPr>
                                <w:ilvl w:val="1"/>
                                <w:numId w:val="7"/>
                              </w:numPr>
                              <w:overflowPunct/>
                              <w:autoSpaceDE/>
                              <w:autoSpaceDN/>
                              <w:adjustRightInd/>
                              <w:spacing w:after="120"/>
                              <w:contextualSpacing/>
                              <w:jc w:val="both"/>
                              <w:textAlignment w:val="baseline"/>
                              <w:rPr>
                                <w:rFonts w:ascii="Times" w:eastAsia="Batang" w:hAnsi="Times"/>
                                <w:lang w:val="en-GB"/>
                              </w:rPr>
                            </w:pPr>
                            <w:r w:rsidRPr="00526840">
                              <w:rPr>
                                <w:rFonts w:ascii="Times" w:eastAsia="Batang" w:hAnsi="Times"/>
                                <w:lang w:val="en-GB" w:eastAsia="ko-KR"/>
                              </w:rPr>
                              <w:t xml:space="preserve">Baseline is that a UE is not required to transmit </w:t>
                            </w:r>
                            <w:proofErr w:type="spellStart"/>
                            <w:r w:rsidRPr="00526840">
                              <w:rPr>
                                <w:rFonts w:ascii="Times" w:eastAsia="Batang" w:hAnsi="Times"/>
                                <w:lang w:val="en-GB" w:eastAsia="ko-KR"/>
                              </w:rPr>
                              <w:t>sidelink</w:t>
                            </w:r>
                            <w:proofErr w:type="spellEnd"/>
                            <w:r w:rsidRPr="00526840">
                              <w:rPr>
                                <w:rFonts w:ascii="Times" w:eastAsia="Batang" w:hAnsi="Times"/>
                                <w:lang w:val="en-GB" w:eastAsia="ko-KR"/>
                              </w:rPr>
                              <w:t xml:space="preserve"> transmissions using different SCSs simultaneously in a given carrier.</w:t>
                            </w:r>
                          </w:p>
                          <w:p w:rsidR="00526840" w:rsidRPr="00526840" w:rsidRDefault="00526840" w:rsidP="00EC64A4">
                            <w:pPr>
                              <w:numPr>
                                <w:ilvl w:val="2"/>
                                <w:numId w:val="7"/>
                              </w:numPr>
                              <w:overflowPunct/>
                              <w:autoSpaceDE/>
                              <w:autoSpaceDN/>
                              <w:adjustRightInd/>
                              <w:spacing w:after="120"/>
                              <w:contextualSpacing/>
                              <w:jc w:val="both"/>
                              <w:textAlignment w:val="baseline"/>
                              <w:rPr>
                                <w:rFonts w:ascii="Times" w:eastAsia="Batang" w:hAnsi="Times"/>
                                <w:lang w:val="en-GB"/>
                              </w:rPr>
                            </w:pPr>
                            <w:r w:rsidRPr="00526840">
                              <w:rPr>
                                <w:rFonts w:ascii="Times" w:eastAsia="Batang" w:hAnsi="Times"/>
                                <w:lang w:val="en-GB" w:eastAsia="ko-KR"/>
                              </w:rPr>
                              <w:t xml:space="preserve">FFS if this applies to </w:t>
                            </w:r>
                            <w:proofErr w:type="spellStart"/>
                            <w:r w:rsidRPr="00526840">
                              <w:rPr>
                                <w:rFonts w:ascii="Times" w:eastAsia="Batang" w:hAnsi="Times"/>
                                <w:lang w:val="en-GB" w:eastAsia="ko-KR"/>
                              </w:rPr>
                              <w:t>sidelink</w:t>
                            </w:r>
                            <w:proofErr w:type="spellEnd"/>
                            <w:r w:rsidRPr="00526840">
                              <w:rPr>
                                <w:rFonts w:ascii="Times" w:eastAsia="Batang" w:hAnsi="Times"/>
                                <w:lang w:val="en-GB" w:eastAsia="ko-KR"/>
                              </w:rPr>
                              <w:t xml:space="preserve"> synchronization signals/channels</w:t>
                            </w:r>
                          </w:p>
                          <w:p w:rsidR="00526840" w:rsidRPr="00526840" w:rsidRDefault="00526840" w:rsidP="00526840">
                            <w:pPr>
                              <w:overflowPunct/>
                              <w:autoSpaceDE/>
                              <w:autoSpaceDN/>
                              <w:adjustRightInd/>
                              <w:spacing w:after="0"/>
                              <w:ind w:left="720" w:hanging="720"/>
                              <w:rPr>
                                <w:rFonts w:ascii="Times" w:eastAsia="Batang" w:hAnsi="Times"/>
                                <w:szCs w:val="24"/>
                                <w:lang w:val="en-GB" w:eastAsia="x-none"/>
                              </w:rPr>
                            </w:pPr>
                          </w:p>
                          <w:p w:rsidR="00526840" w:rsidRPr="00526840" w:rsidRDefault="00526840" w:rsidP="00526840">
                            <w:pPr>
                              <w:overflowPunct/>
                              <w:autoSpaceDE/>
                              <w:autoSpaceDN/>
                              <w:adjustRightInd/>
                              <w:spacing w:after="0"/>
                              <w:rPr>
                                <w:rFonts w:ascii="Times" w:eastAsia="Batang" w:hAnsi="Times"/>
                                <w:szCs w:val="24"/>
                                <w:lang w:val="en-GB"/>
                              </w:rPr>
                            </w:pPr>
                            <w:r w:rsidRPr="00526840">
                              <w:rPr>
                                <w:rFonts w:ascii="Times" w:eastAsia="Batang" w:hAnsi="Times"/>
                                <w:szCs w:val="24"/>
                                <w:lang w:val="en-GB"/>
                              </w:rPr>
                              <w:t xml:space="preserve">Continue discussion on the </w:t>
                            </w:r>
                            <w:r w:rsidR="00624841" w:rsidRPr="00526840">
                              <w:rPr>
                                <w:rFonts w:ascii="Times" w:eastAsia="Batang" w:hAnsi="Times"/>
                                <w:szCs w:val="24"/>
                                <w:lang w:val="en-GB"/>
                              </w:rPr>
                              <w:t>waveform</w:t>
                            </w:r>
                            <w:r w:rsidRPr="00526840">
                              <w:rPr>
                                <w:rFonts w:ascii="Times" w:eastAsia="Batang" w:hAnsi="Times"/>
                                <w:szCs w:val="24"/>
                                <w:lang w:val="en-GB"/>
                              </w:rPr>
                              <w:t xml:space="preserve"> till next meeting – companies are encouraged to perform more analysis/evaluations.</w:t>
                            </w:r>
                          </w:p>
                          <w:p w:rsidR="00526840" w:rsidRPr="00526840" w:rsidRDefault="00526840" w:rsidP="00526840">
                            <w:pPr>
                              <w:overflowPunct/>
                              <w:autoSpaceDE/>
                              <w:autoSpaceDN/>
                              <w:adjustRightInd/>
                              <w:spacing w:after="0"/>
                              <w:ind w:left="720" w:hanging="720"/>
                              <w:rPr>
                                <w:rFonts w:ascii="Times" w:eastAsia="Batang" w:hAnsi="Times"/>
                                <w:szCs w:val="24"/>
                                <w:highlight w:val="green"/>
                                <w:lang w:val="en-GB" w:eastAsia="x-none"/>
                              </w:rPr>
                            </w:pPr>
                            <w:r w:rsidRPr="00526840">
                              <w:rPr>
                                <w:rFonts w:ascii="Times" w:eastAsia="Batang" w:hAnsi="Times"/>
                                <w:szCs w:val="24"/>
                                <w:highlight w:val="green"/>
                                <w:lang w:val="en-GB" w:eastAsia="x-none"/>
                              </w:rPr>
                              <w:t>Agreements:</w:t>
                            </w:r>
                          </w:p>
                          <w:p w:rsidR="00526840" w:rsidRPr="00526840" w:rsidRDefault="00526840" w:rsidP="00526840">
                            <w:pPr>
                              <w:overflowPunct/>
                              <w:autoSpaceDE/>
                              <w:autoSpaceDN/>
                              <w:adjustRightInd/>
                              <w:spacing w:after="0"/>
                              <w:ind w:left="720" w:hanging="720"/>
                              <w:rPr>
                                <w:rFonts w:ascii="Times" w:eastAsia="Batang" w:hAnsi="Times"/>
                                <w:lang w:val="en-GB" w:eastAsia="ko-KR"/>
                              </w:rPr>
                            </w:pPr>
                            <w:r w:rsidRPr="00526840">
                              <w:rPr>
                                <w:rFonts w:ascii="Times" w:eastAsia="Batang" w:hAnsi="Times"/>
                                <w:lang w:val="en-GB" w:eastAsia="ko-KR"/>
                              </w:rPr>
                              <w:t xml:space="preserve">For </w:t>
                            </w:r>
                            <w:r w:rsidRPr="00526840">
                              <w:rPr>
                                <w:rFonts w:ascii="Times" w:eastAsia="Batang" w:hAnsi="Times" w:hint="eastAsia"/>
                                <w:lang w:val="en-GB" w:eastAsia="ko-KR"/>
                              </w:rPr>
                              <w:t xml:space="preserve">PSCCH and associated PSSCH </w:t>
                            </w:r>
                            <w:r w:rsidRPr="00526840">
                              <w:rPr>
                                <w:rFonts w:ascii="Times" w:eastAsia="Batang" w:hAnsi="Times"/>
                                <w:lang w:val="en-GB" w:eastAsia="ko-KR"/>
                              </w:rPr>
                              <w:t>multiplexing</w:t>
                            </w:r>
                          </w:p>
                          <w:p w:rsidR="00526840" w:rsidRPr="00526840" w:rsidRDefault="00526840" w:rsidP="00EC64A4">
                            <w:pPr>
                              <w:numPr>
                                <w:ilvl w:val="0"/>
                                <w:numId w:val="8"/>
                              </w:numPr>
                              <w:overflowPunct/>
                              <w:autoSpaceDE/>
                              <w:autoSpaceDN/>
                              <w:adjustRightInd/>
                              <w:spacing w:before="120" w:after="60"/>
                              <w:jc w:val="both"/>
                              <w:rPr>
                                <w:rFonts w:ascii="Times" w:eastAsia="Batang" w:hAnsi="Times"/>
                                <w:lang w:eastAsia="ko-KR"/>
                              </w:rPr>
                            </w:pPr>
                            <w:r w:rsidRPr="00526840">
                              <w:rPr>
                                <w:rFonts w:ascii="Times" w:eastAsia="Batang" w:hAnsi="Times" w:hint="eastAsia"/>
                                <w:lang w:eastAsia="ko-KR"/>
                              </w:rPr>
                              <w:t>At least one of Option 1A, 1B, and 3 is supported.</w:t>
                            </w:r>
                          </w:p>
                          <w:p w:rsidR="00526840" w:rsidRPr="00526840" w:rsidRDefault="00526840" w:rsidP="00EC64A4">
                            <w:pPr>
                              <w:numPr>
                                <w:ilvl w:val="1"/>
                                <w:numId w:val="8"/>
                              </w:numPr>
                              <w:overflowPunct/>
                              <w:autoSpaceDE/>
                              <w:autoSpaceDN/>
                              <w:adjustRightInd/>
                              <w:spacing w:before="120" w:after="60"/>
                              <w:jc w:val="both"/>
                              <w:rPr>
                                <w:rFonts w:ascii="Times" w:eastAsia="Batang" w:hAnsi="Times"/>
                                <w:lang w:eastAsia="ko-KR"/>
                              </w:rPr>
                            </w:pPr>
                            <w:r w:rsidRPr="00526840">
                              <w:rPr>
                                <w:rFonts w:ascii="Times" w:eastAsia="Batang" w:hAnsi="Times" w:hint="eastAsia"/>
                                <w:lang w:eastAsia="ko-KR"/>
                              </w:rPr>
                              <w:t>FFS whether some options require transient period between PSCCH and PSSCH.</w:t>
                            </w:r>
                          </w:p>
                          <w:p w:rsidR="00526840" w:rsidRPr="00526840" w:rsidRDefault="00526840" w:rsidP="00EC64A4">
                            <w:pPr>
                              <w:numPr>
                                <w:ilvl w:val="0"/>
                                <w:numId w:val="8"/>
                              </w:numPr>
                              <w:overflowPunct/>
                              <w:autoSpaceDE/>
                              <w:autoSpaceDN/>
                              <w:adjustRightInd/>
                              <w:spacing w:before="120" w:after="60"/>
                              <w:jc w:val="both"/>
                              <w:rPr>
                                <w:rFonts w:ascii="Times" w:eastAsia="Batang" w:hAnsi="Times"/>
                                <w:lang w:eastAsia="ko-KR"/>
                              </w:rPr>
                            </w:pPr>
                            <w:r w:rsidRPr="00526840">
                              <w:rPr>
                                <w:rFonts w:ascii="Times" w:eastAsia="Batang" w:hAnsi="Times" w:hint="eastAsia"/>
                                <w:lang w:eastAsia="ko-KR"/>
                              </w:rPr>
                              <w:t>FFS whether to support Option 2</w:t>
                            </w:r>
                          </w:p>
                          <w:p w:rsidR="00EC64A4" w:rsidRPr="00C97A2A" w:rsidRDefault="00EC64A4" w:rsidP="00EC64A4">
                            <w:pPr>
                              <w:rPr>
                                <w:lang w:eastAsia="x-none"/>
                              </w:rPr>
                            </w:pPr>
                            <w:r w:rsidRPr="00C97A2A">
                              <w:rPr>
                                <w:highlight w:val="green"/>
                                <w:lang w:eastAsia="x-none"/>
                              </w:rPr>
                              <w:t>Agreements</w:t>
                            </w:r>
                            <w:r w:rsidRPr="00C97A2A">
                              <w:rPr>
                                <w:lang w:eastAsia="x-none"/>
                              </w:rPr>
                              <w:t>:</w:t>
                            </w:r>
                          </w:p>
                          <w:p w:rsidR="00EC64A4" w:rsidRPr="00C97A2A" w:rsidRDefault="00EC64A4" w:rsidP="00EC64A4">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control </w:t>
                            </w:r>
                            <w:r w:rsidRPr="00C97A2A">
                              <w:rPr>
                                <w:szCs w:val="20"/>
                                <w:lang w:eastAsia="ko-KR"/>
                              </w:rPr>
                              <w:t>information</w:t>
                            </w:r>
                            <w:r w:rsidRPr="00C97A2A">
                              <w:rPr>
                                <w:rFonts w:hint="eastAsia"/>
                                <w:szCs w:val="20"/>
                                <w:lang w:eastAsia="ko-KR"/>
                              </w:rPr>
                              <w:t xml:space="preserve"> (SCI) is defined.</w:t>
                            </w:r>
                          </w:p>
                          <w:p w:rsidR="00EC64A4" w:rsidRPr="00C97A2A" w:rsidRDefault="00EC64A4" w:rsidP="00EC64A4">
                            <w:pPr>
                              <w:pStyle w:val="bullet2"/>
                              <w:rPr>
                                <w:szCs w:val="20"/>
                                <w:lang w:eastAsia="ko-KR"/>
                              </w:rPr>
                            </w:pPr>
                            <w:r w:rsidRPr="00C97A2A">
                              <w:rPr>
                                <w:rFonts w:hint="eastAsia"/>
                                <w:szCs w:val="20"/>
                                <w:lang w:eastAsia="ko-KR"/>
                              </w:rPr>
                              <w:t>SCI is transmitted in PSCCH.</w:t>
                            </w:r>
                          </w:p>
                          <w:p w:rsidR="00EC64A4" w:rsidRPr="00C97A2A" w:rsidRDefault="00EC64A4" w:rsidP="00EC64A4">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rsidR="00EC64A4" w:rsidRPr="00C97A2A" w:rsidRDefault="00EC64A4" w:rsidP="00EC64A4">
                            <w:pPr>
                              <w:pStyle w:val="bullet3"/>
                              <w:rPr>
                                <w:szCs w:val="20"/>
                                <w:lang w:eastAsia="ko-KR"/>
                              </w:rPr>
                            </w:pPr>
                            <w:r w:rsidRPr="00C97A2A">
                              <w:rPr>
                                <w:rFonts w:hint="eastAsia"/>
                                <w:szCs w:val="20"/>
                                <w:lang w:eastAsia="ko-KR"/>
                              </w:rPr>
                              <w:t>NDI, if defined, is a part of SCI.</w:t>
                            </w:r>
                          </w:p>
                          <w:p w:rsidR="00EC64A4" w:rsidRPr="00C97A2A" w:rsidRDefault="00EC64A4" w:rsidP="00EC64A4">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feedback control information (SFCI) is defined.</w:t>
                            </w:r>
                          </w:p>
                          <w:p w:rsidR="00EC64A4" w:rsidRPr="00C97A2A" w:rsidRDefault="00EC64A4" w:rsidP="00EC64A4">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rsidR="00EC64A4" w:rsidRPr="00C97A2A" w:rsidRDefault="00EC64A4" w:rsidP="00EC64A4">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rsidR="00EC64A4" w:rsidRPr="00C97A2A" w:rsidRDefault="00EC64A4" w:rsidP="00EC64A4">
                            <w:pPr>
                              <w:pStyle w:val="bullet2"/>
                              <w:rPr>
                                <w:szCs w:val="20"/>
                                <w:lang w:eastAsia="ko-KR"/>
                              </w:rPr>
                            </w:pPr>
                            <w:r w:rsidRPr="00C97A2A">
                              <w:rPr>
                                <w:rFonts w:hint="eastAsia"/>
                                <w:szCs w:val="20"/>
                                <w:lang w:eastAsia="ko-KR"/>
                              </w:rPr>
                              <w:t>FFS how to include other feedback information (if supported) in SFCI.</w:t>
                            </w:r>
                          </w:p>
                          <w:p w:rsidR="00EC64A4" w:rsidRPr="00C97A2A" w:rsidRDefault="00EC64A4" w:rsidP="00EC64A4">
                            <w:pPr>
                              <w:pStyle w:val="bullet2"/>
                              <w:rPr>
                                <w:szCs w:val="20"/>
                                <w:lang w:eastAsia="ko-KR"/>
                              </w:rPr>
                            </w:pPr>
                            <w:r w:rsidRPr="00C97A2A">
                              <w:rPr>
                                <w:rFonts w:hint="eastAsia"/>
                                <w:szCs w:val="20"/>
                                <w:lang w:eastAsia="ko-KR"/>
                              </w:rPr>
                              <w:t xml:space="preserve">FFS how to convey SFCI on </w:t>
                            </w:r>
                            <w:proofErr w:type="spellStart"/>
                            <w:r w:rsidRPr="00C97A2A">
                              <w:rPr>
                                <w:rFonts w:hint="eastAsia"/>
                                <w:szCs w:val="20"/>
                                <w:lang w:eastAsia="ko-KR"/>
                              </w:rPr>
                              <w:t>sidelink</w:t>
                            </w:r>
                            <w:proofErr w:type="spellEnd"/>
                            <w:r w:rsidRPr="00C97A2A">
                              <w:rPr>
                                <w:rFonts w:hint="eastAsia"/>
                                <w:szCs w:val="20"/>
                                <w:lang w:eastAsia="ko-KR"/>
                              </w:rPr>
                              <w:t xml:space="preserve"> in PSCCH, and/or PSSCH, and/or a </w:t>
                            </w:r>
                            <w:bookmarkStart w:id="0" w:name="_GoBack"/>
                            <w:r w:rsidRPr="00C97A2A">
                              <w:rPr>
                                <w:rFonts w:hint="eastAsia"/>
                                <w:szCs w:val="20"/>
                                <w:lang w:eastAsia="ko-KR"/>
                              </w:rPr>
                              <w:t>new</w:t>
                            </w:r>
                            <w:bookmarkEnd w:id="0"/>
                            <w:r w:rsidRPr="00C97A2A">
                              <w:rPr>
                                <w:rFonts w:hint="eastAsia"/>
                                <w:szCs w:val="20"/>
                                <w:lang w:eastAsia="ko-KR"/>
                              </w:rPr>
                              <w:t xml:space="preserve"> </w:t>
                            </w:r>
                            <w:r w:rsidRPr="00C97A2A">
                              <w:rPr>
                                <w:szCs w:val="20"/>
                                <w:lang w:eastAsia="ko-KR"/>
                              </w:rPr>
                              <w:t>physical</w:t>
                            </w:r>
                            <w:r w:rsidRPr="00C97A2A">
                              <w:rPr>
                                <w:rFonts w:hint="eastAsia"/>
                                <w:szCs w:val="20"/>
                                <w:lang w:eastAsia="ko-KR"/>
                              </w:rPr>
                              <w:t xml:space="preserve"> </w:t>
                            </w:r>
                            <w:proofErr w:type="spellStart"/>
                            <w:r w:rsidRPr="00C97A2A">
                              <w:rPr>
                                <w:rFonts w:hint="eastAsia"/>
                                <w:szCs w:val="20"/>
                                <w:lang w:eastAsia="ko-KR"/>
                              </w:rPr>
                              <w:t>sidelink</w:t>
                            </w:r>
                            <w:proofErr w:type="spellEnd"/>
                            <w:r w:rsidRPr="00C97A2A">
                              <w:rPr>
                                <w:rFonts w:hint="eastAsia"/>
                                <w:szCs w:val="20"/>
                                <w:lang w:eastAsia="ko-KR"/>
                              </w:rPr>
                              <w:t xml:space="preserve"> channel</w:t>
                            </w:r>
                          </w:p>
                          <w:p w:rsidR="00526840" w:rsidRPr="00526840" w:rsidRDefault="00526840" w:rsidP="00526840">
                            <w:pPr>
                              <w:overflowPunct/>
                              <w:autoSpaceDE/>
                              <w:autoSpaceDN/>
                              <w:adjustRightInd/>
                              <w:spacing w:after="0"/>
                              <w:ind w:left="720" w:hanging="720"/>
                              <w:rPr>
                                <w:rFonts w:ascii="Times" w:eastAsia="Batang" w:hAnsi="Times"/>
                                <w:szCs w:val="24"/>
                                <w:lang w:val="en-GB" w:eastAsia="x-none"/>
                              </w:rPr>
                            </w:pPr>
                          </w:p>
                          <w:p w:rsidR="00417C84" w:rsidRDefault="00417C8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Pr="00526840" w:rsidRDefault="00EC64A4" w:rsidP="00526840">
                            <w:pPr>
                              <w:pStyle w:val="LGTdoc"/>
                              <w:spacing w:before="100" w:beforeAutospacing="1" w:after="120" w:afterAutospacing="1"/>
                              <w:rPr>
                                <w:sz w:val="20"/>
                                <w:szCs w:val="20"/>
                                <w:lang w:val="en-US"/>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 Box 3" o:spid="_x0000_s1026" type="#_x0000_t202" style="width:465pt;height:42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">
                <v:textbox>
                  <w:txbxContent>
                    <w:p w:rsidR="00526840" w:rsidRPr="00526840" w:rsidRDefault="00526840" w:rsidP="00526840">
                      <w:pPr>
                        <w:overflowPunct/>
                        <w:autoSpaceDE/>
                        <w:autoSpaceDN/>
                        <w:adjustRightInd/>
                        <w:spacing w:after="0"/>
                        <w:ind w:left="720" w:hanging="720"/>
                        <w:rPr>
                          <w:rFonts w:ascii="Times" w:eastAsia="Batang" w:hAnsi="Times"/>
                          <w:lang w:val="en-GB" w:eastAsia="x-none"/>
                        </w:rPr>
                      </w:pPr>
                      <w:r w:rsidRPr="00526840">
                        <w:rPr>
                          <w:rFonts w:ascii="Times" w:eastAsia="Batang" w:hAnsi="Times"/>
                          <w:highlight w:val="green"/>
                          <w:lang w:val="en-GB" w:eastAsia="x-none"/>
                        </w:rPr>
                        <w:t>Agreements</w:t>
                      </w:r>
                      <w:r w:rsidRPr="00526840">
                        <w:rPr>
                          <w:rFonts w:ascii="Times" w:eastAsia="Batang" w:hAnsi="Times"/>
                          <w:lang w:val="en-GB" w:eastAsia="x-none"/>
                        </w:rPr>
                        <w:t>:</w:t>
                      </w:r>
                    </w:p>
                    <w:p w:rsidR="00526840" w:rsidRPr="00526840" w:rsidRDefault="00526840" w:rsidP="00EC64A4">
                      <w:pPr>
                        <w:numPr>
                          <w:ilvl w:val="0"/>
                          <w:numId w:val="7"/>
                        </w:numPr>
                        <w:overflowPunct/>
                        <w:autoSpaceDE/>
                        <w:autoSpaceDN/>
                        <w:adjustRightInd/>
                        <w:spacing w:after="120"/>
                        <w:contextualSpacing/>
                        <w:jc w:val="both"/>
                        <w:textAlignment w:val="baseline"/>
                        <w:rPr>
                          <w:rFonts w:ascii="Times" w:eastAsia="Batang" w:hAnsi="Times"/>
                          <w:lang w:val="en-GB"/>
                        </w:rPr>
                      </w:pPr>
                      <w:r w:rsidRPr="00526840">
                        <w:rPr>
                          <w:rFonts w:ascii="Times" w:eastAsia="Batang" w:hAnsi="Times"/>
                          <w:lang w:val="en-GB" w:eastAsia="ko-KR"/>
                        </w:rPr>
                        <w:t xml:space="preserve">NR sidelink supports </w:t>
                      </w:r>
                      <w:r w:rsidRPr="00526840">
                        <w:rPr>
                          <w:rFonts w:ascii="Times" w:eastAsia="Batang" w:hAnsi="Times"/>
                          <w:lang w:val="en-GB"/>
                        </w:rPr>
                        <w:t>the SCSs supported by Uu in a given frequency range, i.e., {15, 30, 60 kHz} in FR1 and {60, 120 kHz} in FR2.</w:t>
                      </w:r>
                    </w:p>
                    <w:p w:rsidR="00526840" w:rsidRPr="00526840" w:rsidRDefault="00526840" w:rsidP="00EC64A4">
                      <w:pPr>
                        <w:numPr>
                          <w:ilvl w:val="1"/>
                          <w:numId w:val="7"/>
                        </w:numPr>
                        <w:overflowPunct/>
                        <w:autoSpaceDE/>
                        <w:autoSpaceDN/>
                        <w:adjustRightInd/>
                        <w:spacing w:after="120"/>
                        <w:contextualSpacing/>
                        <w:jc w:val="both"/>
                        <w:textAlignment w:val="baseline"/>
                        <w:rPr>
                          <w:rFonts w:ascii="Times" w:eastAsia="Batang" w:hAnsi="Times"/>
                          <w:lang w:val="en-GB" w:eastAsia="ja-JP"/>
                        </w:rPr>
                      </w:pPr>
                      <w:r w:rsidRPr="00526840">
                        <w:rPr>
                          <w:rFonts w:ascii="Times" w:eastAsia="Batang" w:hAnsi="Times"/>
                          <w:lang w:val="en-GB" w:eastAsia="ko-KR"/>
                        </w:rPr>
                        <w:t>FFS the supported CP length</w:t>
                      </w:r>
                    </w:p>
                    <w:p w:rsidR="00526840" w:rsidRPr="00526840" w:rsidRDefault="00526840" w:rsidP="00EC64A4">
                      <w:pPr>
                        <w:numPr>
                          <w:ilvl w:val="1"/>
                          <w:numId w:val="7"/>
                        </w:numPr>
                        <w:overflowPunct/>
                        <w:autoSpaceDE/>
                        <w:autoSpaceDN/>
                        <w:adjustRightInd/>
                        <w:spacing w:after="120"/>
                        <w:contextualSpacing/>
                        <w:jc w:val="both"/>
                        <w:textAlignment w:val="baseline"/>
                        <w:rPr>
                          <w:rFonts w:ascii="Times" w:eastAsia="Batang" w:hAnsi="Times"/>
                          <w:lang w:val="en-GB"/>
                        </w:rPr>
                      </w:pPr>
                      <w:r w:rsidRPr="00526840">
                        <w:rPr>
                          <w:rFonts w:ascii="Times" w:eastAsia="Batang" w:hAnsi="Times"/>
                          <w:lang w:val="en-GB" w:eastAsia="ko-KR"/>
                        </w:rPr>
                        <w:t>Baseline is that a UE is not required to receive sidelink transmissions using different SCSs simultaneously in a given carrier.</w:t>
                      </w:r>
                    </w:p>
                    <w:p w:rsidR="00526840" w:rsidRPr="00526840" w:rsidRDefault="00526840" w:rsidP="00EC64A4">
                      <w:pPr>
                        <w:numPr>
                          <w:ilvl w:val="2"/>
                          <w:numId w:val="7"/>
                        </w:numPr>
                        <w:overflowPunct/>
                        <w:autoSpaceDE/>
                        <w:autoSpaceDN/>
                        <w:adjustRightInd/>
                        <w:spacing w:after="120"/>
                        <w:contextualSpacing/>
                        <w:jc w:val="both"/>
                        <w:textAlignment w:val="baseline"/>
                        <w:rPr>
                          <w:rFonts w:ascii="Times" w:eastAsia="Batang" w:hAnsi="Times"/>
                          <w:lang w:val="en-GB"/>
                        </w:rPr>
                      </w:pPr>
                      <w:r w:rsidRPr="00526840">
                        <w:rPr>
                          <w:rFonts w:ascii="Times" w:eastAsia="Batang" w:hAnsi="Times"/>
                          <w:lang w:val="en-GB" w:eastAsia="ko-KR"/>
                        </w:rPr>
                        <w:t>FFS if this applies to sidelink synchronization signals/channels</w:t>
                      </w:r>
                    </w:p>
                    <w:p w:rsidR="00526840" w:rsidRPr="00526840" w:rsidRDefault="00526840" w:rsidP="00EC64A4">
                      <w:pPr>
                        <w:numPr>
                          <w:ilvl w:val="1"/>
                          <w:numId w:val="7"/>
                        </w:numPr>
                        <w:overflowPunct/>
                        <w:autoSpaceDE/>
                        <w:autoSpaceDN/>
                        <w:adjustRightInd/>
                        <w:spacing w:after="120"/>
                        <w:contextualSpacing/>
                        <w:jc w:val="both"/>
                        <w:textAlignment w:val="baseline"/>
                        <w:rPr>
                          <w:rFonts w:ascii="Times" w:eastAsia="Batang" w:hAnsi="Times"/>
                          <w:lang w:val="en-GB"/>
                        </w:rPr>
                      </w:pPr>
                      <w:r w:rsidRPr="00526840">
                        <w:rPr>
                          <w:rFonts w:ascii="Times" w:eastAsia="Batang" w:hAnsi="Times"/>
                          <w:lang w:val="en-GB" w:eastAsia="ko-KR"/>
                        </w:rPr>
                        <w:t>Baseline is that a UE is not required to transmit sidelink transmissions using different SCSs simultaneously in a given carrier.</w:t>
                      </w:r>
                    </w:p>
                    <w:p w:rsidR="00526840" w:rsidRPr="00526840" w:rsidRDefault="00526840" w:rsidP="00EC64A4">
                      <w:pPr>
                        <w:numPr>
                          <w:ilvl w:val="2"/>
                          <w:numId w:val="7"/>
                        </w:numPr>
                        <w:overflowPunct/>
                        <w:autoSpaceDE/>
                        <w:autoSpaceDN/>
                        <w:adjustRightInd/>
                        <w:spacing w:after="120"/>
                        <w:contextualSpacing/>
                        <w:jc w:val="both"/>
                        <w:textAlignment w:val="baseline"/>
                        <w:rPr>
                          <w:rFonts w:ascii="Times" w:eastAsia="Batang" w:hAnsi="Times"/>
                          <w:lang w:val="en-GB"/>
                        </w:rPr>
                      </w:pPr>
                      <w:r w:rsidRPr="00526840">
                        <w:rPr>
                          <w:rFonts w:ascii="Times" w:eastAsia="Batang" w:hAnsi="Times"/>
                          <w:lang w:val="en-GB" w:eastAsia="ko-KR"/>
                        </w:rPr>
                        <w:t>FFS if this applies to sidelink synchronization signals/channels</w:t>
                      </w:r>
                    </w:p>
                    <w:p w:rsidR="00526840" w:rsidRPr="00526840" w:rsidRDefault="00526840" w:rsidP="00526840">
                      <w:pPr>
                        <w:overflowPunct/>
                        <w:autoSpaceDE/>
                        <w:autoSpaceDN/>
                        <w:adjustRightInd/>
                        <w:spacing w:after="0"/>
                        <w:ind w:left="720" w:hanging="720"/>
                        <w:rPr>
                          <w:rFonts w:ascii="Times" w:eastAsia="Batang" w:hAnsi="Times"/>
                          <w:szCs w:val="24"/>
                          <w:lang w:val="en-GB" w:eastAsia="x-none"/>
                        </w:rPr>
                      </w:pPr>
                    </w:p>
                    <w:p w:rsidR="00526840" w:rsidRPr="00526840" w:rsidRDefault="00526840" w:rsidP="00526840">
                      <w:pPr>
                        <w:overflowPunct/>
                        <w:autoSpaceDE/>
                        <w:autoSpaceDN/>
                        <w:adjustRightInd/>
                        <w:spacing w:after="0"/>
                        <w:rPr>
                          <w:rFonts w:ascii="Times" w:eastAsia="Batang" w:hAnsi="Times"/>
                          <w:szCs w:val="24"/>
                          <w:lang w:val="en-GB"/>
                        </w:rPr>
                      </w:pPr>
                      <w:r w:rsidRPr="00526840">
                        <w:rPr>
                          <w:rFonts w:ascii="Times" w:eastAsia="Batang" w:hAnsi="Times"/>
                          <w:szCs w:val="24"/>
                          <w:lang w:val="en-GB"/>
                        </w:rPr>
                        <w:t xml:space="preserve">Continue discussion on the </w:t>
                      </w:r>
                      <w:r w:rsidR="00624841" w:rsidRPr="00526840">
                        <w:rPr>
                          <w:rFonts w:ascii="Times" w:eastAsia="Batang" w:hAnsi="Times"/>
                          <w:szCs w:val="24"/>
                          <w:lang w:val="en-GB"/>
                        </w:rPr>
                        <w:t>waveform</w:t>
                      </w:r>
                      <w:r w:rsidRPr="00526840">
                        <w:rPr>
                          <w:rFonts w:ascii="Times" w:eastAsia="Batang" w:hAnsi="Times"/>
                          <w:szCs w:val="24"/>
                          <w:lang w:val="en-GB"/>
                        </w:rPr>
                        <w:t xml:space="preserve"> till next meeting – companies are encouraged to perform more analysis/evaluations.</w:t>
                      </w:r>
                    </w:p>
                    <w:p w:rsidR="00526840" w:rsidRPr="00526840" w:rsidRDefault="00526840" w:rsidP="00526840">
                      <w:pPr>
                        <w:overflowPunct/>
                        <w:autoSpaceDE/>
                        <w:autoSpaceDN/>
                        <w:adjustRightInd/>
                        <w:spacing w:after="0"/>
                        <w:ind w:left="720" w:hanging="720"/>
                        <w:rPr>
                          <w:rFonts w:ascii="Times" w:eastAsia="Batang" w:hAnsi="Times"/>
                          <w:szCs w:val="24"/>
                          <w:highlight w:val="green"/>
                          <w:lang w:val="en-GB" w:eastAsia="x-none"/>
                        </w:rPr>
                      </w:pPr>
                      <w:r w:rsidRPr="00526840">
                        <w:rPr>
                          <w:rFonts w:ascii="Times" w:eastAsia="Batang" w:hAnsi="Times"/>
                          <w:szCs w:val="24"/>
                          <w:highlight w:val="green"/>
                          <w:lang w:val="en-GB" w:eastAsia="x-none"/>
                        </w:rPr>
                        <w:t>Agreements:</w:t>
                      </w:r>
                    </w:p>
                    <w:p w:rsidR="00526840" w:rsidRPr="00526840" w:rsidRDefault="00526840" w:rsidP="00526840">
                      <w:pPr>
                        <w:overflowPunct/>
                        <w:autoSpaceDE/>
                        <w:autoSpaceDN/>
                        <w:adjustRightInd/>
                        <w:spacing w:after="0"/>
                        <w:ind w:left="720" w:hanging="720"/>
                        <w:rPr>
                          <w:rFonts w:ascii="Times" w:eastAsia="Batang" w:hAnsi="Times"/>
                          <w:lang w:val="en-GB" w:eastAsia="ko-KR"/>
                        </w:rPr>
                      </w:pPr>
                      <w:r w:rsidRPr="00526840">
                        <w:rPr>
                          <w:rFonts w:ascii="Times" w:eastAsia="Batang" w:hAnsi="Times"/>
                          <w:lang w:val="en-GB" w:eastAsia="ko-KR"/>
                        </w:rPr>
                        <w:t xml:space="preserve">For </w:t>
                      </w:r>
                      <w:r w:rsidRPr="00526840">
                        <w:rPr>
                          <w:rFonts w:ascii="Times" w:eastAsia="Batang" w:hAnsi="Times" w:hint="eastAsia"/>
                          <w:lang w:val="en-GB" w:eastAsia="ko-KR"/>
                        </w:rPr>
                        <w:t xml:space="preserve">PSCCH and associated PSSCH </w:t>
                      </w:r>
                      <w:r w:rsidRPr="00526840">
                        <w:rPr>
                          <w:rFonts w:ascii="Times" w:eastAsia="Batang" w:hAnsi="Times"/>
                          <w:lang w:val="en-GB" w:eastAsia="ko-KR"/>
                        </w:rPr>
                        <w:t>multiplexing</w:t>
                      </w:r>
                    </w:p>
                    <w:p w:rsidR="00526840" w:rsidRPr="00526840" w:rsidRDefault="00526840" w:rsidP="00EC64A4">
                      <w:pPr>
                        <w:numPr>
                          <w:ilvl w:val="0"/>
                          <w:numId w:val="8"/>
                        </w:numPr>
                        <w:overflowPunct/>
                        <w:autoSpaceDE/>
                        <w:autoSpaceDN/>
                        <w:adjustRightInd/>
                        <w:spacing w:before="120" w:after="60"/>
                        <w:jc w:val="both"/>
                        <w:rPr>
                          <w:rFonts w:ascii="Times" w:eastAsia="Batang" w:hAnsi="Times"/>
                          <w:lang w:eastAsia="ko-KR"/>
                        </w:rPr>
                      </w:pPr>
                      <w:r w:rsidRPr="00526840">
                        <w:rPr>
                          <w:rFonts w:ascii="Times" w:eastAsia="Batang" w:hAnsi="Times" w:hint="eastAsia"/>
                          <w:lang w:eastAsia="ko-KR"/>
                        </w:rPr>
                        <w:t>At least one of Option 1A, 1B, and 3 is supported.</w:t>
                      </w:r>
                    </w:p>
                    <w:p w:rsidR="00526840" w:rsidRPr="00526840" w:rsidRDefault="00526840" w:rsidP="00EC64A4">
                      <w:pPr>
                        <w:numPr>
                          <w:ilvl w:val="1"/>
                          <w:numId w:val="8"/>
                        </w:numPr>
                        <w:overflowPunct/>
                        <w:autoSpaceDE/>
                        <w:autoSpaceDN/>
                        <w:adjustRightInd/>
                        <w:spacing w:before="120" w:after="60"/>
                        <w:jc w:val="both"/>
                        <w:rPr>
                          <w:rFonts w:ascii="Times" w:eastAsia="Batang" w:hAnsi="Times"/>
                          <w:lang w:eastAsia="ko-KR"/>
                        </w:rPr>
                      </w:pPr>
                      <w:r w:rsidRPr="00526840">
                        <w:rPr>
                          <w:rFonts w:ascii="Times" w:eastAsia="Batang" w:hAnsi="Times" w:hint="eastAsia"/>
                          <w:lang w:eastAsia="ko-KR"/>
                        </w:rPr>
                        <w:t>FFS whether some options require transient period between PSCCH and PSSCH.</w:t>
                      </w:r>
                    </w:p>
                    <w:p w:rsidR="00526840" w:rsidRPr="00526840" w:rsidRDefault="00526840" w:rsidP="00EC64A4">
                      <w:pPr>
                        <w:numPr>
                          <w:ilvl w:val="0"/>
                          <w:numId w:val="8"/>
                        </w:numPr>
                        <w:overflowPunct/>
                        <w:autoSpaceDE/>
                        <w:autoSpaceDN/>
                        <w:adjustRightInd/>
                        <w:spacing w:before="120" w:after="60"/>
                        <w:jc w:val="both"/>
                        <w:rPr>
                          <w:rFonts w:ascii="Times" w:eastAsia="Batang" w:hAnsi="Times"/>
                          <w:lang w:eastAsia="ko-KR"/>
                        </w:rPr>
                      </w:pPr>
                      <w:r w:rsidRPr="00526840">
                        <w:rPr>
                          <w:rFonts w:ascii="Times" w:eastAsia="Batang" w:hAnsi="Times" w:hint="eastAsia"/>
                          <w:lang w:eastAsia="ko-KR"/>
                        </w:rPr>
                        <w:t>FFS whether to support Option 2</w:t>
                      </w:r>
                    </w:p>
                    <w:p w:rsidR="00EC64A4" w:rsidRPr="00C97A2A" w:rsidRDefault="00EC64A4" w:rsidP="00EC64A4">
                      <w:pPr>
                        <w:rPr>
                          <w:lang w:eastAsia="x-none"/>
                        </w:rPr>
                      </w:pPr>
                      <w:r w:rsidRPr="00C97A2A">
                        <w:rPr>
                          <w:highlight w:val="green"/>
                          <w:lang w:eastAsia="x-none"/>
                        </w:rPr>
                        <w:t>Agreements</w:t>
                      </w:r>
                      <w:r w:rsidRPr="00C97A2A">
                        <w:rPr>
                          <w:lang w:eastAsia="x-none"/>
                        </w:rPr>
                        <w:t>:</w:t>
                      </w:r>
                    </w:p>
                    <w:p w:rsidR="00EC64A4" w:rsidRPr="00C97A2A" w:rsidRDefault="00EC64A4" w:rsidP="00EC64A4">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rsidR="00EC64A4" w:rsidRPr="00C97A2A" w:rsidRDefault="00EC64A4" w:rsidP="00EC64A4">
                      <w:pPr>
                        <w:pStyle w:val="bullet2"/>
                        <w:rPr>
                          <w:szCs w:val="20"/>
                          <w:lang w:eastAsia="ko-KR"/>
                        </w:rPr>
                      </w:pPr>
                      <w:r w:rsidRPr="00C97A2A">
                        <w:rPr>
                          <w:rFonts w:hint="eastAsia"/>
                          <w:szCs w:val="20"/>
                          <w:lang w:eastAsia="ko-KR"/>
                        </w:rPr>
                        <w:t>SCI is transmitted in PSCCH.</w:t>
                      </w:r>
                    </w:p>
                    <w:p w:rsidR="00EC64A4" w:rsidRPr="00C97A2A" w:rsidRDefault="00EC64A4" w:rsidP="00EC64A4">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rsidR="00EC64A4" w:rsidRPr="00C97A2A" w:rsidRDefault="00EC64A4" w:rsidP="00EC64A4">
                      <w:pPr>
                        <w:pStyle w:val="bullet3"/>
                        <w:rPr>
                          <w:szCs w:val="20"/>
                          <w:lang w:eastAsia="ko-KR"/>
                        </w:rPr>
                      </w:pPr>
                      <w:r w:rsidRPr="00C97A2A">
                        <w:rPr>
                          <w:rFonts w:hint="eastAsia"/>
                          <w:szCs w:val="20"/>
                          <w:lang w:eastAsia="ko-KR"/>
                        </w:rPr>
                        <w:t>NDI, if defined, is a part of SCI.</w:t>
                      </w:r>
                    </w:p>
                    <w:p w:rsidR="00EC64A4" w:rsidRPr="00C97A2A" w:rsidRDefault="00EC64A4" w:rsidP="00EC64A4">
                      <w:pPr>
                        <w:pStyle w:val="bullet1"/>
                        <w:rPr>
                          <w:szCs w:val="20"/>
                          <w:lang w:eastAsia="ko-KR"/>
                        </w:rPr>
                      </w:pPr>
                      <w:r w:rsidRPr="00C97A2A">
                        <w:rPr>
                          <w:rFonts w:hint="eastAsia"/>
                          <w:szCs w:val="20"/>
                          <w:lang w:eastAsia="ko-KR"/>
                        </w:rPr>
                        <w:t>Sidelink feedback control information (SFCI) is defined.</w:t>
                      </w:r>
                    </w:p>
                    <w:p w:rsidR="00EC64A4" w:rsidRPr="00C97A2A" w:rsidRDefault="00EC64A4" w:rsidP="00EC64A4">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rsidR="00EC64A4" w:rsidRPr="00C97A2A" w:rsidRDefault="00EC64A4" w:rsidP="00EC64A4">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rsidR="00EC64A4" w:rsidRPr="00C97A2A" w:rsidRDefault="00EC64A4" w:rsidP="00EC64A4">
                      <w:pPr>
                        <w:pStyle w:val="bullet2"/>
                        <w:rPr>
                          <w:szCs w:val="20"/>
                          <w:lang w:eastAsia="ko-KR"/>
                        </w:rPr>
                      </w:pPr>
                      <w:r w:rsidRPr="00C97A2A">
                        <w:rPr>
                          <w:rFonts w:hint="eastAsia"/>
                          <w:szCs w:val="20"/>
                          <w:lang w:eastAsia="ko-KR"/>
                        </w:rPr>
                        <w:t>FFS how to include other feedback information (if supported) in SFCI.</w:t>
                      </w:r>
                    </w:p>
                    <w:p w:rsidR="00EC64A4" w:rsidRPr="00C97A2A" w:rsidRDefault="00EC64A4" w:rsidP="00EC64A4">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rsidR="00526840" w:rsidRPr="00526840" w:rsidRDefault="00526840" w:rsidP="00526840">
                      <w:pPr>
                        <w:overflowPunct/>
                        <w:autoSpaceDE/>
                        <w:autoSpaceDN/>
                        <w:adjustRightInd/>
                        <w:spacing w:after="0"/>
                        <w:ind w:left="720" w:hanging="720"/>
                        <w:rPr>
                          <w:rFonts w:ascii="Times" w:eastAsia="Batang" w:hAnsi="Times"/>
                          <w:szCs w:val="24"/>
                          <w:lang w:val="en-GB" w:eastAsia="x-none"/>
                        </w:rPr>
                      </w:pPr>
                    </w:p>
                    <w:p w:rsidR="00417C84" w:rsidRDefault="00417C8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Pr="00526840" w:rsidRDefault="00EC64A4" w:rsidP="00526840">
                      <w:pPr>
                        <w:pStyle w:val="LGTdoc"/>
                        <w:spacing w:before="100" w:beforeAutospacing="1" w:after="120" w:afterAutospacing="1"/>
                        <w:rPr>
                          <w:sz w:val="20"/>
                          <w:szCs w:val="20"/>
                          <w:lang w:val="en-US"/>
                        </w:rPr>
                      </w:pPr>
                    </w:p>
                  </w:txbxContent>
                </v:textbox>
                <w10:anchorlock/>
              </v:shape>
            </w:pict>
          </mc:Fallback>
        </mc:AlternateContent>
      </w:r>
    </w:p>
    <w:p w:rsidR="003C1B6C" w:rsidRDefault="00EC64A4" w:rsidP="00A176E6">
      <w:pPr>
        <w:rPr>
          <w:rFonts w:eastAsiaTheme="minorEastAsia"/>
          <w:lang w:eastAsia="zh-TW"/>
        </w:rPr>
      </w:pPr>
      <w:r>
        <w:rPr>
          <w:rFonts w:eastAsiaTheme="minorEastAsia"/>
          <w:noProof/>
          <w:lang w:eastAsia="zh-TW"/>
        </w:rPr>
        <w:lastRenderedPageBreak/>
        <mc:AlternateContent>
          <mc:Choice Requires="wps">
            <w:drawing>
              <wp:inline distT="0" distB="0" distL="0" distR="0" wp14:anchorId="0FBB3570" wp14:editId="1BFDB96B">
                <wp:extent cx="5905500" cy="4642338"/>
                <wp:effectExtent l="0" t="0" r="19050" b="25400"/>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642338"/>
                        </a:xfrm>
                        <a:prstGeom prst="rect">
                          <a:avLst/>
                        </a:prstGeom>
                        <a:solidFill>
                          <a:srgbClr val="FFFFFF"/>
                        </a:solidFill>
                        <a:ln w="9525">
                          <a:solidFill>
                            <a:srgbClr val="000000"/>
                          </a:solidFill>
                          <a:miter lim="800000"/>
                          <a:headEnd/>
                          <a:tailEnd/>
                        </a:ln>
                      </wps:spPr>
                      <wps:txbx>
                        <w:txbxContent>
                          <w:p w:rsidR="00EC64A4" w:rsidRPr="00EC64A4" w:rsidRDefault="00EC64A4" w:rsidP="00EC64A4">
                            <w:pPr>
                              <w:overflowPunct/>
                              <w:autoSpaceDE/>
                              <w:autoSpaceDN/>
                              <w:adjustRightInd/>
                              <w:spacing w:after="0"/>
                              <w:ind w:left="720" w:hanging="360"/>
                              <w:rPr>
                                <w:rFonts w:ascii="Times" w:eastAsia="Batang" w:hAnsi="Times"/>
                                <w:lang w:val="en-GB" w:eastAsia="ko-KR"/>
                              </w:rPr>
                            </w:pPr>
                            <w:r w:rsidRPr="00EC64A4">
                              <w:rPr>
                                <w:rFonts w:ascii="Times" w:eastAsia="Batang" w:hAnsi="Times" w:hint="eastAsia"/>
                                <w:lang w:val="en-GB" w:eastAsia="ko-KR"/>
                              </w:rPr>
                              <w:t>FFS in the context of Mode 1:</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eastAsia="ko-KR"/>
                              </w:rPr>
                            </w:pPr>
                            <w:proofErr w:type="gramStart"/>
                            <w:r w:rsidRPr="00EC64A4">
                              <w:rPr>
                                <w:rFonts w:ascii="Times" w:eastAsia="Batang" w:hAnsi="Times" w:hint="eastAsia"/>
                                <w:lang w:val="en-GB" w:eastAsia="ko-KR"/>
                              </w:rPr>
                              <w:t>whether/how</w:t>
                            </w:r>
                            <w:proofErr w:type="gramEnd"/>
                            <w:r w:rsidRPr="00EC64A4">
                              <w:rPr>
                                <w:rFonts w:ascii="Times" w:eastAsia="Batang" w:hAnsi="Times" w:hint="eastAsia"/>
                                <w:lang w:val="en-GB" w:eastAsia="ko-KR"/>
                              </w:rPr>
                              <w:t xml:space="preserve"> to convey </w:t>
                            </w:r>
                            <w:r w:rsidRPr="00EC64A4">
                              <w:rPr>
                                <w:rFonts w:ascii="Times" w:eastAsia="Batang" w:hAnsi="Times"/>
                                <w:lang w:val="en-GB" w:eastAsia="ko-KR"/>
                              </w:rPr>
                              <w:t>information</w:t>
                            </w:r>
                            <w:r w:rsidRPr="00EC64A4">
                              <w:rPr>
                                <w:rFonts w:ascii="Times" w:eastAsia="Batang" w:hAnsi="Times" w:hint="eastAsia"/>
                                <w:lang w:val="en-GB" w:eastAsia="ko-KR"/>
                              </w:rPr>
                              <w:t xml:space="preserve"> for SCI on downlink</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eastAsia="ko-KR"/>
                              </w:rPr>
                            </w:pPr>
                            <w:proofErr w:type="gramStart"/>
                            <w:r w:rsidRPr="00EC64A4">
                              <w:rPr>
                                <w:rFonts w:ascii="Times" w:eastAsia="Batang" w:hAnsi="Times" w:hint="eastAsia"/>
                                <w:lang w:val="en-GB" w:eastAsia="ko-KR"/>
                              </w:rPr>
                              <w:t>whether/how</w:t>
                            </w:r>
                            <w:proofErr w:type="gramEnd"/>
                            <w:r w:rsidRPr="00EC64A4">
                              <w:rPr>
                                <w:rFonts w:ascii="Times" w:eastAsia="Batang" w:hAnsi="Times" w:hint="eastAsia"/>
                                <w:lang w:val="en-GB" w:eastAsia="ko-KR"/>
                              </w:rPr>
                              <w:t xml:space="preserve"> to convey </w:t>
                            </w:r>
                            <w:r w:rsidRPr="00EC64A4">
                              <w:rPr>
                                <w:rFonts w:ascii="Times" w:eastAsia="Batang" w:hAnsi="Times"/>
                                <w:lang w:val="en-GB" w:eastAsia="ko-KR"/>
                              </w:rPr>
                              <w:t>information</w:t>
                            </w:r>
                            <w:r w:rsidRPr="00EC64A4">
                              <w:rPr>
                                <w:rFonts w:ascii="Times" w:eastAsia="Batang" w:hAnsi="Times" w:hint="eastAsia"/>
                                <w:lang w:val="en-GB" w:eastAsia="ko-KR"/>
                              </w:rPr>
                              <w:t xml:space="preserve"> of SFCI on uplink</w:t>
                            </w:r>
                          </w:p>
                          <w:p w:rsidR="00EC64A4" w:rsidRPr="00EC64A4" w:rsidRDefault="00EC64A4" w:rsidP="00EC64A4">
                            <w:pPr>
                              <w:overflowPunct/>
                              <w:autoSpaceDE/>
                              <w:autoSpaceDN/>
                              <w:adjustRightInd/>
                              <w:spacing w:after="0"/>
                              <w:ind w:left="720" w:hanging="720"/>
                              <w:rPr>
                                <w:rFonts w:ascii="Times" w:eastAsia="Batang" w:hAnsi="Times"/>
                                <w:szCs w:val="24"/>
                                <w:lang w:val="en-GB" w:eastAsia="x-none"/>
                              </w:rPr>
                            </w:pPr>
                          </w:p>
                          <w:p w:rsidR="00EC64A4" w:rsidRPr="00EC64A4" w:rsidRDefault="00EC64A4" w:rsidP="00EC64A4">
                            <w:pPr>
                              <w:overflowPunct/>
                              <w:autoSpaceDE/>
                              <w:autoSpaceDN/>
                              <w:adjustRightInd/>
                              <w:spacing w:after="0"/>
                              <w:ind w:left="720" w:hanging="720"/>
                              <w:rPr>
                                <w:rFonts w:ascii="Times" w:eastAsia="Batang" w:hAnsi="Times"/>
                                <w:lang w:val="en-GB" w:eastAsia="x-none"/>
                              </w:rPr>
                            </w:pPr>
                            <w:r w:rsidRPr="00EC64A4">
                              <w:rPr>
                                <w:rFonts w:ascii="Times" w:eastAsia="Batang" w:hAnsi="Times"/>
                                <w:highlight w:val="green"/>
                                <w:lang w:val="en-GB" w:eastAsia="x-none"/>
                              </w:rPr>
                              <w:t>Agreements</w:t>
                            </w:r>
                            <w:r w:rsidRPr="00EC64A4">
                              <w:rPr>
                                <w:rFonts w:ascii="Times" w:eastAsia="Batang" w:hAnsi="Times"/>
                                <w:lang w:val="en-GB" w:eastAsia="x-none"/>
                              </w:rPr>
                              <w:t>:</w:t>
                            </w:r>
                          </w:p>
                          <w:p w:rsidR="00EC64A4" w:rsidRPr="00EC64A4" w:rsidRDefault="00EC64A4" w:rsidP="00EC64A4">
                            <w:pPr>
                              <w:overflowPunct/>
                              <w:autoSpaceDE/>
                              <w:autoSpaceDN/>
                              <w:adjustRightInd/>
                              <w:spacing w:after="0"/>
                              <w:ind w:left="720" w:hanging="360"/>
                              <w:rPr>
                                <w:rFonts w:ascii="Times" w:eastAsia="Batang" w:hAnsi="Times"/>
                                <w:lang w:val="en-GB"/>
                              </w:rPr>
                            </w:pPr>
                            <w:r w:rsidRPr="00EC64A4">
                              <w:rPr>
                                <w:rFonts w:ascii="Times" w:eastAsia="Batang" w:hAnsi="Times"/>
                                <w:lang w:val="en-GB"/>
                              </w:rPr>
                              <w:t xml:space="preserve">At least resource pool is </w:t>
                            </w:r>
                            <w:r w:rsidRPr="00EC64A4">
                              <w:rPr>
                                <w:rFonts w:ascii="Times" w:eastAsia="Batang" w:hAnsi="Times" w:hint="eastAsia"/>
                                <w:lang w:val="en-GB" w:eastAsia="ko-KR"/>
                              </w:rPr>
                              <w:t>supported</w:t>
                            </w:r>
                            <w:r w:rsidRPr="00EC64A4">
                              <w:rPr>
                                <w:rFonts w:ascii="Times" w:eastAsia="Batang" w:hAnsi="Times"/>
                                <w:lang w:val="en-GB"/>
                              </w:rPr>
                              <w:t xml:space="preserve"> for NR </w:t>
                            </w:r>
                            <w:proofErr w:type="spellStart"/>
                            <w:r w:rsidRPr="00EC64A4">
                              <w:rPr>
                                <w:rFonts w:ascii="Times" w:eastAsia="Batang" w:hAnsi="Times"/>
                                <w:lang w:val="en-GB"/>
                              </w:rPr>
                              <w:t>sidelink</w:t>
                            </w:r>
                            <w:proofErr w:type="spellEnd"/>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hint="eastAsia"/>
                                <w:lang w:val="en-GB" w:eastAsia="ko-KR"/>
                              </w:rPr>
                              <w:t>Resource pool is a set of time</w:t>
                            </w:r>
                            <w:r w:rsidRPr="00EC64A4">
                              <w:rPr>
                                <w:rFonts w:ascii="Times" w:eastAsia="Batang" w:hAnsi="Times"/>
                                <w:lang w:val="en-GB" w:eastAsia="ko-KR"/>
                              </w:rPr>
                              <w:t xml:space="preserve"> and frequency</w:t>
                            </w:r>
                            <w:r w:rsidRPr="00EC64A4">
                              <w:rPr>
                                <w:rFonts w:ascii="Times" w:eastAsia="Batang" w:hAnsi="Times" w:hint="eastAsia"/>
                                <w:lang w:val="en-GB" w:eastAsia="ko-KR"/>
                              </w:rPr>
                              <w:t xml:space="preserve"> resources that can be used for </w:t>
                            </w:r>
                            <w:proofErr w:type="spellStart"/>
                            <w:r w:rsidRPr="00EC64A4">
                              <w:rPr>
                                <w:rFonts w:ascii="Times" w:eastAsia="Batang" w:hAnsi="Times" w:hint="eastAsia"/>
                                <w:lang w:val="en-GB" w:eastAsia="ko-KR"/>
                              </w:rPr>
                              <w:t>sidelink</w:t>
                            </w:r>
                            <w:proofErr w:type="spellEnd"/>
                            <w:r w:rsidRPr="00EC64A4">
                              <w:rPr>
                                <w:rFonts w:ascii="Times" w:eastAsia="Batang" w:hAnsi="Times" w:hint="eastAsia"/>
                                <w:lang w:val="en-GB" w:eastAsia="ko-KR"/>
                              </w:rPr>
                              <w:t xml:space="preserve"> transmission and/or reception.</w:t>
                            </w:r>
                          </w:p>
                          <w:p w:rsidR="00EC64A4" w:rsidRPr="00EC64A4" w:rsidRDefault="00EC64A4" w:rsidP="00EC64A4">
                            <w:pPr>
                              <w:numPr>
                                <w:ilvl w:val="2"/>
                                <w:numId w:val="0"/>
                              </w:numPr>
                              <w:overflowPunct/>
                              <w:autoSpaceDE/>
                              <w:autoSpaceDN/>
                              <w:adjustRightInd/>
                              <w:spacing w:after="0"/>
                              <w:ind w:left="2160" w:hanging="180"/>
                              <w:rPr>
                                <w:rFonts w:ascii="Times" w:eastAsia="Batang" w:hAnsi="Times"/>
                                <w:lang w:val="en-GB"/>
                              </w:rPr>
                            </w:pPr>
                            <w:r w:rsidRPr="00EC64A4">
                              <w:rPr>
                                <w:rFonts w:ascii="Times" w:eastAsia="Batang" w:hAnsi="Times" w:hint="eastAsia"/>
                                <w:lang w:val="en-GB" w:eastAsia="ko-KR"/>
                              </w:rPr>
                              <w:t>FFS whether a resource pool consists of contiguous resources in time and/or frequency.</w:t>
                            </w:r>
                          </w:p>
                          <w:p w:rsidR="00EC64A4" w:rsidRPr="00EC64A4" w:rsidRDefault="00EC64A4" w:rsidP="00EC64A4">
                            <w:pPr>
                              <w:numPr>
                                <w:ilvl w:val="2"/>
                                <w:numId w:val="0"/>
                              </w:numPr>
                              <w:overflowPunct/>
                              <w:autoSpaceDE/>
                              <w:autoSpaceDN/>
                              <w:adjustRightInd/>
                              <w:spacing w:after="0"/>
                              <w:ind w:left="2160" w:hanging="180"/>
                              <w:rPr>
                                <w:rFonts w:ascii="Times" w:eastAsia="Batang" w:hAnsi="Times"/>
                                <w:lang w:val="en-GB"/>
                              </w:rPr>
                            </w:pPr>
                            <w:r w:rsidRPr="00EC64A4">
                              <w:rPr>
                                <w:rFonts w:ascii="Times" w:eastAsia="Batang" w:hAnsi="Times" w:hint="eastAsia"/>
                                <w:lang w:val="en-GB" w:eastAsia="ko-KR"/>
                              </w:rPr>
                              <w:t xml:space="preserve">A </w:t>
                            </w:r>
                            <w:r w:rsidRPr="00EC64A4">
                              <w:rPr>
                                <w:rFonts w:ascii="Times" w:eastAsia="Batang" w:hAnsi="Times"/>
                                <w:lang w:val="en-GB" w:eastAsia="ko-KR"/>
                              </w:rPr>
                              <w:t>resource</w:t>
                            </w:r>
                            <w:r w:rsidRPr="00EC64A4">
                              <w:rPr>
                                <w:rFonts w:ascii="Times" w:eastAsia="Batang" w:hAnsi="Times" w:hint="eastAsia"/>
                                <w:lang w:val="en-GB" w:eastAsia="ko-KR"/>
                              </w:rPr>
                              <w:t xml:space="preserve"> pool is inside the RF </w:t>
                            </w:r>
                            <w:r w:rsidRPr="00EC64A4">
                              <w:rPr>
                                <w:rFonts w:ascii="Times" w:eastAsia="Batang" w:hAnsi="Times"/>
                                <w:lang w:val="en-GB" w:eastAsia="ko-KR"/>
                              </w:rPr>
                              <w:t>bandwidth</w:t>
                            </w:r>
                            <w:r w:rsidRPr="00EC64A4">
                              <w:rPr>
                                <w:rFonts w:ascii="Times" w:eastAsia="Batang" w:hAnsi="Times" w:hint="eastAsia"/>
                                <w:lang w:val="en-GB" w:eastAsia="ko-KR"/>
                              </w:rPr>
                              <w:t xml:space="preserve"> of the UE.</w:t>
                            </w:r>
                          </w:p>
                          <w:p w:rsidR="00EC64A4" w:rsidRPr="00EC64A4" w:rsidRDefault="00EC64A4" w:rsidP="00EC64A4">
                            <w:pPr>
                              <w:numPr>
                                <w:ilvl w:val="2"/>
                                <w:numId w:val="0"/>
                              </w:numPr>
                              <w:overflowPunct/>
                              <w:autoSpaceDE/>
                              <w:autoSpaceDN/>
                              <w:adjustRightInd/>
                              <w:spacing w:after="0"/>
                              <w:ind w:left="2160" w:hanging="180"/>
                              <w:rPr>
                                <w:rFonts w:ascii="Times" w:eastAsia="Batang" w:hAnsi="Times"/>
                                <w:lang w:val="en-GB"/>
                              </w:rPr>
                            </w:pPr>
                            <w:r w:rsidRPr="00EC64A4">
                              <w:rPr>
                                <w:rFonts w:ascii="Times" w:eastAsia="Batang" w:hAnsi="Times" w:hint="eastAsia"/>
                                <w:lang w:val="en-GB" w:eastAsia="ko-KR"/>
                              </w:rPr>
                              <w:t xml:space="preserve">FFS how </w:t>
                            </w:r>
                            <w:proofErr w:type="spellStart"/>
                            <w:r w:rsidRPr="00EC64A4">
                              <w:rPr>
                                <w:rFonts w:ascii="Times" w:eastAsia="Batang" w:hAnsi="Times" w:hint="eastAsia"/>
                                <w:lang w:val="en-GB" w:eastAsia="ko-KR"/>
                              </w:rPr>
                              <w:t>gNB</w:t>
                            </w:r>
                            <w:proofErr w:type="spellEnd"/>
                            <w:r w:rsidRPr="00EC64A4">
                              <w:rPr>
                                <w:rFonts w:ascii="Times" w:eastAsia="Batang" w:hAnsi="Times" w:hint="eastAsia"/>
                                <w:lang w:val="en-GB" w:eastAsia="ko-KR"/>
                              </w:rPr>
                              <w:t xml:space="preserve"> and other UEs know the RF bandwidth of the UE</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lang w:val="en-GB"/>
                              </w:rPr>
                              <w:t>FFS if BWP (if defined) can be used to in defining at least part of resource pool</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hint="eastAsia"/>
                                <w:lang w:val="en-GB" w:eastAsia="ko-KR"/>
                              </w:rPr>
                              <w:t>FFS if the numerology of a resource pool is indicated as a part of (pre-</w:t>
                            </w:r>
                            <w:r w:rsidR="00624841" w:rsidRPr="00EC64A4">
                              <w:rPr>
                                <w:rFonts w:ascii="Times" w:eastAsia="Batang" w:hAnsi="Times"/>
                                <w:lang w:val="en-GB" w:eastAsia="ko-KR"/>
                              </w:rPr>
                              <w:t>) configuration</w:t>
                            </w:r>
                            <w:r w:rsidRPr="00EC64A4">
                              <w:rPr>
                                <w:rFonts w:ascii="Times" w:eastAsia="Batang" w:hAnsi="Times" w:hint="eastAsia"/>
                                <w:lang w:val="en-GB" w:eastAsia="ko-KR"/>
                              </w:rPr>
                              <w:t xml:space="preserve"> for resource pool, carrier, band, or BWP (if defined)</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hint="eastAsia"/>
                                <w:lang w:val="en-GB" w:eastAsia="ko-KR"/>
                              </w:rPr>
                              <w:t>UE assumes a single numerology in using a resource pool.</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hint="eastAsia"/>
                                <w:lang w:val="en-GB" w:eastAsia="ko-KR"/>
                              </w:rPr>
                              <w:t>M</w:t>
                            </w:r>
                            <w:r w:rsidRPr="00EC64A4">
                              <w:rPr>
                                <w:rFonts w:ascii="Times" w:eastAsia="Batang" w:hAnsi="Times" w:hint="eastAsia"/>
                                <w:lang w:val="en-GB"/>
                              </w:rPr>
                              <w:t xml:space="preserve">ultiple resource pools </w:t>
                            </w:r>
                            <w:r w:rsidRPr="00EC64A4">
                              <w:rPr>
                                <w:rFonts w:ascii="Times" w:eastAsia="Batang" w:hAnsi="Times" w:hint="eastAsia"/>
                                <w:lang w:val="en-GB" w:eastAsia="ko-KR"/>
                              </w:rPr>
                              <w:t>can</w:t>
                            </w:r>
                            <w:r w:rsidRPr="00EC64A4">
                              <w:rPr>
                                <w:rFonts w:ascii="Times" w:eastAsia="Batang" w:hAnsi="Times" w:hint="eastAsia"/>
                                <w:lang w:val="en-GB"/>
                              </w:rPr>
                              <w:t xml:space="preserve"> be configured to a single UE</w:t>
                            </w:r>
                            <w:r w:rsidRPr="00EC64A4">
                              <w:rPr>
                                <w:rFonts w:ascii="Times" w:eastAsia="Batang" w:hAnsi="Times" w:hint="eastAsia"/>
                                <w:lang w:val="en-GB" w:eastAsia="ko-KR"/>
                              </w:rPr>
                              <w:t xml:space="preserve"> in a given carrier.</w:t>
                            </w:r>
                          </w:p>
                          <w:p w:rsidR="00EC64A4" w:rsidRPr="00EC64A4" w:rsidRDefault="00EC64A4" w:rsidP="00EC64A4">
                            <w:pPr>
                              <w:numPr>
                                <w:ilvl w:val="2"/>
                                <w:numId w:val="0"/>
                              </w:numPr>
                              <w:overflowPunct/>
                              <w:autoSpaceDE/>
                              <w:autoSpaceDN/>
                              <w:adjustRightInd/>
                              <w:spacing w:after="0"/>
                              <w:ind w:left="2160" w:hanging="180"/>
                              <w:rPr>
                                <w:rFonts w:ascii="Times" w:eastAsia="Batang" w:hAnsi="Times"/>
                                <w:lang w:val="en-GB"/>
                              </w:rPr>
                            </w:pPr>
                            <w:r w:rsidRPr="00EC64A4">
                              <w:rPr>
                                <w:rFonts w:ascii="Times" w:eastAsia="Batang" w:hAnsi="Times" w:hint="eastAsia"/>
                                <w:lang w:val="en-GB" w:eastAsia="ko-KR"/>
                              </w:rPr>
                              <w:t>FFS how to use multiple resource pools when (pre-</w:t>
                            </w:r>
                            <w:r w:rsidR="00624841" w:rsidRPr="00EC64A4">
                              <w:rPr>
                                <w:rFonts w:ascii="Times" w:eastAsia="Batang" w:hAnsi="Times"/>
                                <w:lang w:val="en-GB" w:eastAsia="ko-KR"/>
                              </w:rPr>
                              <w:t>) configured</w:t>
                            </w:r>
                            <w:r w:rsidRPr="00EC64A4">
                              <w:rPr>
                                <w:rFonts w:ascii="Times" w:eastAsia="Batang" w:hAnsi="Times" w:hint="eastAsia"/>
                                <w:lang w:val="en-GB" w:eastAsia="ko-KR"/>
                              </w:rPr>
                              <w:t>.</w:t>
                            </w:r>
                          </w:p>
                          <w:p w:rsidR="00EC64A4" w:rsidRPr="00EC64A4" w:rsidRDefault="00EC64A4" w:rsidP="00EC64A4">
                            <w:pPr>
                              <w:overflowPunct/>
                              <w:autoSpaceDE/>
                              <w:autoSpaceDN/>
                              <w:adjustRightInd/>
                              <w:spacing w:after="0"/>
                              <w:ind w:left="720" w:hanging="360"/>
                              <w:rPr>
                                <w:rFonts w:ascii="Times" w:eastAsia="Batang" w:hAnsi="Times"/>
                                <w:lang w:val="en-GB"/>
                              </w:rPr>
                            </w:pPr>
                            <w:r w:rsidRPr="00EC64A4">
                              <w:rPr>
                                <w:rFonts w:ascii="Times" w:eastAsia="Batang" w:hAnsi="Times"/>
                                <w:lang w:val="en-GB"/>
                              </w:rPr>
                              <w:t xml:space="preserve">FFS BWP is supported for NR </w:t>
                            </w:r>
                            <w:proofErr w:type="spellStart"/>
                            <w:r w:rsidRPr="00EC64A4">
                              <w:rPr>
                                <w:rFonts w:ascii="Times" w:eastAsia="Batang" w:hAnsi="Times"/>
                                <w:lang w:val="en-GB"/>
                              </w:rPr>
                              <w:t>sidelink</w:t>
                            </w:r>
                            <w:proofErr w:type="spellEnd"/>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hint="eastAsia"/>
                                <w:lang w:val="en-GB" w:eastAsia="ko-KR"/>
                              </w:rPr>
                              <w:t>FFS whether RAN1 can assume that at most one BWP is configured in a carrier from the system perspective.</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hint="eastAsia"/>
                                <w:lang w:val="en-GB" w:eastAsia="ko-KR"/>
                              </w:rPr>
                              <w:t xml:space="preserve">It is RAN1 understanding that, in some cases, the entire system </w:t>
                            </w:r>
                            <w:r w:rsidRPr="00EC64A4">
                              <w:rPr>
                                <w:rFonts w:ascii="Times" w:eastAsia="Batang" w:hAnsi="Times"/>
                                <w:lang w:val="en-GB" w:eastAsia="ko-KR"/>
                              </w:rPr>
                              <w:t>bandwidth</w:t>
                            </w:r>
                            <w:r w:rsidRPr="00EC64A4">
                              <w:rPr>
                                <w:rFonts w:ascii="Times" w:eastAsia="Batang" w:hAnsi="Times" w:hint="eastAsia"/>
                                <w:lang w:val="en-GB" w:eastAsia="ko-KR"/>
                              </w:rPr>
                              <w:t xml:space="preserve"> is covered by a single BWP.</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lang w:val="en-GB"/>
                              </w:rPr>
                              <w:t>FFS the details of BWP configurations, including the possibility of restricting the number of BWPs</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hint="eastAsia"/>
                                <w:lang w:val="en-GB" w:eastAsia="ko-KR"/>
                              </w:rPr>
                              <w:t>FFS whether BWP for TX and RX is separated or a common BWP applied to both TX and RX</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lang w:val="en-GB"/>
                              </w:rPr>
                              <w:t xml:space="preserve">There is at most one activated </w:t>
                            </w:r>
                            <w:proofErr w:type="spellStart"/>
                            <w:r w:rsidRPr="00EC64A4">
                              <w:rPr>
                                <w:rFonts w:ascii="Times" w:eastAsia="Batang" w:hAnsi="Times"/>
                                <w:lang w:val="en-GB"/>
                              </w:rPr>
                              <w:t>sidelink</w:t>
                            </w:r>
                            <w:proofErr w:type="spellEnd"/>
                            <w:r w:rsidRPr="00EC64A4">
                              <w:rPr>
                                <w:rFonts w:ascii="Times" w:eastAsia="Batang" w:hAnsi="Times"/>
                                <w:lang w:val="en-GB"/>
                              </w:rPr>
                              <w:t xml:space="preserve"> BWP for a UE </w:t>
                            </w:r>
                            <w:r w:rsidRPr="00EC64A4">
                              <w:rPr>
                                <w:rFonts w:ascii="Times" w:eastAsia="Batang" w:hAnsi="Times" w:hint="eastAsia"/>
                                <w:lang w:val="en-GB" w:eastAsia="ko-KR"/>
                              </w:rPr>
                              <w:t xml:space="preserve">in a given carrier </w:t>
                            </w:r>
                            <w:r w:rsidRPr="00EC64A4">
                              <w:rPr>
                                <w:rFonts w:ascii="Times" w:eastAsia="Batang" w:hAnsi="Times"/>
                                <w:lang w:val="en-GB"/>
                              </w:rPr>
                              <w:t xml:space="preserve">as in the </w:t>
                            </w:r>
                            <w:proofErr w:type="spellStart"/>
                            <w:r w:rsidRPr="00EC64A4">
                              <w:rPr>
                                <w:rFonts w:ascii="Times" w:eastAsia="Batang" w:hAnsi="Times"/>
                                <w:lang w:val="en-GB"/>
                              </w:rPr>
                              <w:t>Uu</w:t>
                            </w:r>
                            <w:proofErr w:type="spellEnd"/>
                            <w:r w:rsidRPr="00EC64A4">
                              <w:rPr>
                                <w:rFonts w:ascii="Times" w:eastAsia="Batang" w:hAnsi="Times"/>
                                <w:lang w:val="en-GB"/>
                              </w:rPr>
                              <w:t xml:space="preserve"> case</w:t>
                            </w:r>
                          </w:p>
                          <w:p w:rsidR="00EC64A4" w:rsidRPr="00EC64A4" w:rsidRDefault="00EC64A4" w:rsidP="00EC64A4">
                            <w:pPr>
                              <w:numPr>
                                <w:ilvl w:val="2"/>
                                <w:numId w:val="0"/>
                              </w:numPr>
                              <w:overflowPunct/>
                              <w:autoSpaceDE/>
                              <w:autoSpaceDN/>
                              <w:adjustRightInd/>
                              <w:spacing w:after="0"/>
                              <w:ind w:left="2160" w:hanging="180"/>
                              <w:rPr>
                                <w:rFonts w:ascii="Times" w:eastAsia="Batang" w:hAnsi="Times"/>
                                <w:lang w:val="en-GB"/>
                              </w:rPr>
                            </w:pPr>
                            <w:r w:rsidRPr="00EC64A4">
                              <w:rPr>
                                <w:rFonts w:ascii="Times" w:eastAsia="Batang" w:hAnsi="Times" w:hint="eastAsia"/>
                                <w:lang w:val="en-GB" w:eastAsia="ko-KR"/>
                              </w:rPr>
                              <w:t xml:space="preserve">Further study the </w:t>
                            </w:r>
                            <w:r w:rsidRPr="00EC64A4">
                              <w:rPr>
                                <w:rFonts w:ascii="Times" w:eastAsia="Batang" w:hAnsi="Times"/>
                                <w:lang w:val="en-GB" w:eastAsia="ko-KR"/>
                              </w:rPr>
                              <w:t>feasibility</w:t>
                            </w:r>
                            <w:r w:rsidRPr="00EC64A4">
                              <w:rPr>
                                <w:rFonts w:ascii="Times" w:eastAsia="Batang" w:hAnsi="Times" w:hint="eastAsia"/>
                                <w:lang w:val="en-GB" w:eastAsia="ko-KR"/>
                              </w:rPr>
                              <w:t xml:space="preserve">, benefit, and impact of </w:t>
                            </w:r>
                            <w:proofErr w:type="spellStart"/>
                            <w:r w:rsidRPr="00EC64A4">
                              <w:rPr>
                                <w:rFonts w:ascii="Times" w:eastAsia="Batang" w:hAnsi="Times" w:hint="eastAsia"/>
                                <w:lang w:val="en-GB" w:eastAsia="ko-KR"/>
                              </w:rPr>
                              <w:t>sidelink</w:t>
                            </w:r>
                            <w:proofErr w:type="spellEnd"/>
                            <w:r w:rsidRPr="00EC64A4">
                              <w:rPr>
                                <w:rFonts w:ascii="Times" w:eastAsia="Batang" w:hAnsi="Times" w:hint="eastAsia"/>
                                <w:lang w:val="en-GB" w:eastAsia="ko-KR"/>
                              </w:rPr>
                              <w:t xml:space="preserve"> BWP switching</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lang w:val="en-GB"/>
                              </w:rPr>
                              <w:t>Aim to conclude in RAN1#95</w:t>
                            </w:r>
                          </w:p>
                          <w:p w:rsidR="00EC64A4" w:rsidRPr="00EC64A4" w:rsidRDefault="00EC64A4" w:rsidP="00EC64A4">
                            <w:pPr>
                              <w:numPr>
                                <w:ilvl w:val="2"/>
                                <w:numId w:val="0"/>
                              </w:numPr>
                              <w:overflowPunct/>
                              <w:autoSpaceDE/>
                              <w:autoSpaceDN/>
                              <w:adjustRightInd/>
                              <w:spacing w:after="0"/>
                              <w:ind w:left="2160" w:hanging="180"/>
                              <w:rPr>
                                <w:rFonts w:ascii="Times" w:eastAsia="Batang" w:hAnsi="Times"/>
                                <w:lang w:val="en-GB"/>
                              </w:rPr>
                            </w:pPr>
                            <w:r w:rsidRPr="00EC64A4">
                              <w:rPr>
                                <w:rFonts w:ascii="Times" w:eastAsia="Batang" w:hAnsi="Times"/>
                                <w:lang w:val="en-GB"/>
                              </w:rPr>
                              <w:t xml:space="preserve">Companies are encouraged to provide more </w:t>
                            </w:r>
                            <w:proofErr w:type="gramStart"/>
                            <w:r w:rsidRPr="00EC64A4">
                              <w:rPr>
                                <w:rFonts w:ascii="Times" w:eastAsia="Batang" w:hAnsi="Times"/>
                                <w:lang w:val="en-GB"/>
                              </w:rPr>
                              <w:t>analysis,</w:t>
                            </w:r>
                            <w:proofErr w:type="gramEnd"/>
                            <w:r w:rsidRPr="00EC64A4">
                              <w:rPr>
                                <w:rFonts w:ascii="Times" w:eastAsia="Batang" w:hAnsi="Times"/>
                                <w:lang w:val="en-GB"/>
                              </w:rPr>
                              <w:t xml:space="preserve"> including checking current Rel-15 specification regarding BWP related text</w:t>
                            </w:r>
                          </w:p>
                          <w:p w:rsidR="00EC64A4" w:rsidRDefault="00EC64A4" w:rsidP="00EC64A4">
                            <w:pPr>
                              <w:pStyle w:val="LGTdoc"/>
                              <w:spacing w:before="100" w:beforeAutospacing="1" w:after="120" w:afterAutospacing="1"/>
                              <w:rPr>
                                <w:sz w:val="20"/>
                                <w:szCs w:val="20"/>
                                <w:lang w:val="en-US"/>
                              </w:rPr>
                            </w:pPr>
                          </w:p>
                          <w:p w:rsidR="00EC64A4" w:rsidRDefault="00EC64A4" w:rsidP="00EC64A4">
                            <w:pPr>
                              <w:pStyle w:val="LGTdoc"/>
                              <w:spacing w:before="100" w:beforeAutospacing="1" w:after="120" w:afterAutospacing="1"/>
                              <w:rPr>
                                <w:sz w:val="20"/>
                                <w:szCs w:val="20"/>
                                <w:lang w:val="en-US"/>
                              </w:rPr>
                            </w:pPr>
                          </w:p>
                          <w:p w:rsidR="00EC64A4" w:rsidRDefault="00EC64A4" w:rsidP="00EC64A4">
                            <w:pPr>
                              <w:pStyle w:val="LGTdoc"/>
                              <w:spacing w:before="100" w:beforeAutospacing="1" w:after="120" w:afterAutospacing="1"/>
                              <w:rPr>
                                <w:sz w:val="20"/>
                                <w:szCs w:val="20"/>
                                <w:lang w:val="en-US"/>
                              </w:rPr>
                            </w:pPr>
                          </w:p>
                          <w:p w:rsidR="00EC64A4" w:rsidRDefault="00EC64A4" w:rsidP="00EC64A4">
                            <w:pPr>
                              <w:pStyle w:val="LGTdoc"/>
                              <w:spacing w:before="100" w:beforeAutospacing="1" w:after="120" w:afterAutospacing="1"/>
                              <w:rPr>
                                <w:sz w:val="20"/>
                                <w:szCs w:val="20"/>
                                <w:lang w:val="en-US"/>
                              </w:rPr>
                            </w:pPr>
                          </w:p>
                          <w:p w:rsidR="00EC64A4" w:rsidRPr="00526840" w:rsidRDefault="00EC64A4" w:rsidP="00EC64A4">
                            <w:pPr>
                              <w:pStyle w:val="LGTdoc"/>
                              <w:spacing w:before="100" w:beforeAutospacing="1" w:after="120" w:afterAutospacing="1"/>
                              <w:rPr>
                                <w:sz w:val="20"/>
                                <w:szCs w:val="20"/>
                                <w:lang w:val="en-US"/>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shape w14:anchorId="0FBB3570" id="_x0000_s1027" type="#_x0000_t202" style="width:465pt;height:36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">
                <v:textbox>
                  <w:txbxContent>
                    <w:p w:rsidR="00EC64A4" w:rsidRPr="00EC64A4" w:rsidRDefault="00EC64A4" w:rsidP="00EC64A4">
                      <w:pPr>
                        <w:overflowPunct/>
                        <w:autoSpaceDE/>
                        <w:autoSpaceDN/>
                        <w:adjustRightInd/>
                        <w:spacing w:after="0"/>
                        <w:ind w:left="720" w:hanging="360"/>
                        <w:rPr>
                          <w:rFonts w:ascii="Times" w:eastAsia="Batang" w:hAnsi="Times"/>
                          <w:lang w:val="en-GB" w:eastAsia="ko-KR"/>
                        </w:rPr>
                      </w:pPr>
                      <w:r w:rsidRPr="00EC64A4">
                        <w:rPr>
                          <w:rFonts w:ascii="Times" w:eastAsia="Batang" w:hAnsi="Times" w:hint="eastAsia"/>
                          <w:lang w:val="en-GB" w:eastAsia="ko-KR"/>
                        </w:rPr>
                        <w:t>FFS in the context of Mode 1:</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eastAsia="ko-KR"/>
                        </w:rPr>
                      </w:pPr>
                      <w:r w:rsidRPr="00EC64A4">
                        <w:rPr>
                          <w:rFonts w:ascii="Times" w:eastAsia="Batang" w:hAnsi="Times" w:hint="eastAsia"/>
                          <w:lang w:val="en-GB" w:eastAsia="ko-KR"/>
                        </w:rPr>
                        <w:t xml:space="preserve">whether/how to convey </w:t>
                      </w:r>
                      <w:r w:rsidRPr="00EC64A4">
                        <w:rPr>
                          <w:rFonts w:ascii="Times" w:eastAsia="Batang" w:hAnsi="Times"/>
                          <w:lang w:val="en-GB" w:eastAsia="ko-KR"/>
                        </w:rPr>
                        <w:t>information</w:t>
                      </w:r>
                      <w:r w:rsidRPr="00EC64A4">
                        <w:rPr>
                          <w:rFonts w:ascii="Times" w:eastAsia="Batang" w:hAnsi="Times" w:hint="eastAsia"/>
                          <w:lang w:val="en-GB" w:eastAsia="ko-KR"/>
                        </w:rPr>
                        <w:t xml:space="preserve"> for SCI on downlink</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eastAsia="ko-KR"/>
                        </w:rPr>
                      </w:pPr>
                      <w:r w:rsidRPr="00EC64A4">
                        <w:rPr>
                          <w:rFonts w:ascii="Times" w:eastAsia="Batang" w:hAnsi="Times" w:hint="eastAsia"/>
                          <w:lang w:val="en-GB" w:eastAsia="ko-KR"/>
                        </w:rPr>
                        <w:t xml:space="preserve">whether/how to convey </w:t>
                      </w:r>
                      <w:r w:rsidRPr="00EC64A4">
                        <w:rPr>
                          <w:rFonts w:ascii="Times" w:eastAsia="Batang" w:hAnsi="Times"/>
                          <w:lang w:val="en-GB" w:eastAsia="ko-KR"/>
                        </w:rPr>
                        <w:t>information</w:t>
                      </w:r>
                      <w:r w:rsidRPr="00EC64A4">
                        <w:rPr>
                          <w:rFonts w:ascii="Times" w:eastAsia="Batang" w:hAnsi="Times" w:hint="eastAsia"/>
                          <w:lang w:val="en-GB" w:eastAsia="ko-KR"/>
                        </w:rPr>
                        <w:t xml:space="preserve"> of SFCI on uplink</w:t>
                      </w:r>
                    </w:p>
                    <w:p w:rsidR="00EC64A4" w:rsidRPr="00EC64A4" w:rsidRDefault="00EC64A4" w:rsidP="00EC64A4">
                      <w:pPr>
                        <w:overflowPunct/>
                        <w:autoSpaceDE/>
                        <w:autoSpaceDN/>
                        <w:adjustRightInd/>
                        <w:spacing w:after="0"/>
                        <w:ind w:left="720" w:hanging="720"/>
                        <w:rPr>
                          <w:rFonts w:ascii="Times" w:eastAsia="Batang" w:hAnsi="Times"/>
                          <w:szCs w:val="24"/>
                          <w:lang w:val="en-GB" w:eastAsia="x-none"/>
                        </w:rPr>
                      </w:pPr>
                    </w:p>
                    <w:p w:rsidR="00EC64A4" w:rsidRPr="00EC64A4" w:rsidRDefault="00EC64A4" w:rsidP="00EC64A4">
                      <w:pPr>
                        <w:overflowPunct/>
                        <w:autoSpaceDE/>
                        <w:autoSpaceDN/>
                        <w:adjustRightInd/>
                        <w:spacing w:after="0"/>
                        <w:ind w:left="720" w:hanging="720"/>
                        <w:rPr>
                          <w:rFonts w:ascii="Times" w:eastAsia="Batang" w:hAnsi="Times"/>
                          <w:lang w:val="en-GB" w:eastAsia="x-none"/>
                        </w:rPr>
                      </w:pPr>
                      <w:r w:rsidRPr="00EC64A4">
                        <w:rPr>
                          <w:rFonts w:ascii="Times" w:eastAsia="Batang" w:hAnsi="Times"/>
                          <w:highlight w:val="green"/>
                          <w:lang w:val="en-GB" w:eastAsia="x-none"/>
                        </w:rPr>
                        <w:t>Agreements</w:t>
                      </w:r>
                      <w:r w:rsidRPr="00EC64A4">
                        <w:rPr>
                          <w:rFonts w:ascii="Times" w:eastAsia="Batang" w:hAnsi="Times"/>
                          <w:lang w:val="en-GB" w:eastAsia="x-none"/>
                        </w:rPr>
                        <w:t>:</w:t>
                      </w:r>
                    </w:p>
                    <w:p w:rsidR="00EC64A4" w:rsidRPr="00EC64A4" w:rsidRDefault="00EC64A4" w:rsidP="00EC64A4">
                      <w:pPr>
                        <w:overflowPunct/>
                        <w:autoSpaceDE/>
                        <w:autoSpaceDN/>
                        <w:adjustRightInd/>
                        <w:spacing w:after="0"/>
                        <w:ind w:left="720" w:hanging="360"/>
                        <w:rPr>
                          <w:rFonts w:ascii="Times" w:eastAsia="Batang" w:hAnsi="Times"/>
                          <w:lang w:val="en-GB"/>
                        </w:rPr>
                      </w:pPr>
                      <w:r w:rsidRPr="00EC64A4">
                        <w:rPr>
                          <w:rFonts w:ascii="Times" w:eastAsia="Batang" w:hAnsi="Times"/>
                          <w:lang w:val="en-GB"/>
                        </w:rPr>
                        <w:t xml:space="preserve">At least resource pool is </w:t>
                      </w:r>
                      <w:r w:rsidRPr="00EC64A4">
                        <w:rPr>
                          <w:rFonts w:ascii="Times" w:eastAsia="Batang" w:hAnsi="Times" w:hint="eastAsia"/>
                          <w:lang w:val="en-GB" w:eastAsia="ko-KR"/>
                        </w:rPr>
                        <w:t>supported</w:t>
                      </w:r>
                      <w:r w:rsidRPr="00EC64A4">
                        <w:rPr>
                          <w:rFonts w:ascii="Times" w:eastAsia="Batang" w:hAnsi="Times"/>
                          <w:lang w:val="en-GB"/>
                        </w:rPr>
                        <w:t xml:space="preserve"> for NR sidelink</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hint="eastAsia"/>
                          <w:lang w:val="en-GB" w:eastAsia="ko-KR"/>
                        </w:rPr>
                        <w:t>Resource pool is a set of time</w:t>
                      </w:r>
                      <w:r w:rsidRPr="00EC64A4">
                        <w:rPr>
                          <w:rFonts w:ascii="Times" w:eastAsia="Batang" w:hAnsi="Times"/>
                          <w:lang w:val="en-GB" w:eastAsia="ko-KR"/>
                        </w:rPr>
                        <w:t xml:space="preserve"> and frequency</w:t>
                      </w:r>
                      <w:r w:rsidRPr="00EC64A4">
                        <w:rPr>
                          <w:rFonts w:ascii="Times" w:eastAsia="Batang" w:hAnsi="Times" w:hint="eastAsia"/>
                          <w:lang w:val="en-GB" w:eastAsia="ko-KR"/>
                        </w:rPr>
                        <w:t xml:space="preserve"> resources that can be used for sidelink transmission and/or reception.</w:t>
                      </w:r>
                    </w:p>
                    <w:p w:rsidR="00EC64A4" w:rsidRPr="00EC64A4" w:rsidRDefault="00EC64A4" w:rsidP="00EC64A4">
                      <w:pPr>
                        <w:numPr>
                          <w:ilvl w:val="2"/>
                          <w:numId w:val="0"/>
                        </w:numPr>
                        <w:overflowPunct/>
                        <w:autoSpaceDE/>
                        <w:autoSpaceDN/>
                        <w:adjustRightInd/>
                        <w:spacing w:after="0"/>
                        <w:ind w:left="2160" w:hanging="180"/>
                        <w:rPr>
                          <w:rFonts w:ascii="Times" w:eastAsia="Batang" w:hAnsi="Times"/>
                          <w:lang w:val="en-GB"/>
                        </w:rPr>
                      </w:pPr>
                      <w:r w:rsidRPr="00EC64A4">
                        <w:rPr>
                          <w:rFonts w:ascii="Times" w:eastAsia="Batang" w:hAnsi="Times" w:hint="eastAsia"/>
                          <w:lang w:val="en-GB" w:eastAsia="ko-KR"/>
                        </w:rPr>
                        <w:t>FFS whether a resource pool consists of contiguous resources in time and/or frequency.</w:t>
                      </w:r>
                    </w:p>
                    <w:p w:rsidR="00EC64A4" w:rsidRPr="00EC64A4" w:rsidRDefault="00EC64A4" w:rsidP="00EC64A4">
                      <w:pPr>
                        <w:numPr>
                          <w:ilvl w:val="2"/>
                          <w:numId w:val="0"/>
                        </w:numPr>
                        <w:overflowPunct/>
                        <w:autoSpaceDE/>
                        <w:autoSpaceDN/>
                        <w:adjustRightInd/>
                        <w:spacing w:after="0"/>
                        <w:ind w:left="2160" w:hanging="180"/>
                        <w:rPr>
                          <w:rFonts w:ascii="Times" w:eastAsia="Batang" w:hAnsi="Times"/>
                          <w:lang w:val="en-GB"/>
                        </w:rPr>
                      </w:pPr>
                      <w:r w:rsidRPr="00EC64A4">
                        <w:rPr>
                          <w:rFonts w:ascii="Times" w:eastAsia="Batang" w:hAnsi="Times" w:hint="eastAsia"/>
                          <w:lang w:val="en-GB" w:eastAsia="ko-KR"/>
                        </w:rPr>
                        <w:t xml:space="preserve">A </w:t>
                      </w:r>
                      <w:r w:rsidRPr="00EC64A4">
                        <w:rPr>
                          <w:rFonts w:ascii="Times" w:eastAsia="Batang" w:hAnsi="Times"/>
                          <w:lang w:val="en-GB" w:eastAsia="ko-KR"/>
                        </w:rPr>
                        <w:t>resource</w:t>
                      </w:r>
                      <w:r w:rsidRPr="00EC64A4">
                        <w:rPr>
                          <w:rFonts w:ascii="Times" w:eastAsia="Batang" w:hAnsi="Times" w:hint="eastAsia"/>
                          <w:lang w:val="en-GB" w:eastAsia="ko-KR"/>
                        </w:rPr>
                        <w:t xml:space="preserve"> pool is inside the RF </w:t>
                      </w:r>
                      <w:r w:rsidRPr="00EC64A4">
                        <w:rPr>
                          <w:rFonts w:ascii="Times" w:eastAsia="Batang" w:hAnsi="Times"/>
                          <w:lang w:val="en-GB" w:eastAsia="ko-KR"/>
                        </w:rPr>
                        <w:t>bandwidth</w:t>
                      </w:r>
                      <w:r w:rsidRPr="00EC64A4">
                        <w:rPr>
                          <w:rFonts w:ascii="Times" w:eastAsia="Batang" w:hAnsi="Times" w:hint="eastAsia"/>
                          <w:lang w:val="en-GB" w:eastAsia="ko-KR"/>
                        </w:rPr>
                        <w:t xml:space="preserve"> of the UE.</w:t>
                      </w:r>
                    </w:p>
                    <w:p w:rsidR="00EC64A4" w:rsidRPr="00EC64A4" w:rsidRDefault="00EC64A4" w:rsidP="00EC64A4">
                      <w:pPr>
                        <w:numPr>
                          <w:ilvl w:val="2"/>
                          <w:numId w:val="0"/>
                        </w:numPr>
                        <w:overflowPunct/>
                        <w:autoSpaceDE/>
                        <w:autoSpaceDN/>
                        <w:adjustRightInd/>
                        <w:spacing w:after="0"/>
                        <w:ind w:left="2160" w:hanging="180"/>
                        <w:rPr>
                          <w:rFonts w:ascii="Times" w:eastAsia="Batang" w:hAnsi="Times"/>
                          <w:lang w:val="en-GB"/>
                        </w:rPr>
                      </w:pPr>
                      <w:r w:rsidRPr="00EC64A4">
                        <w:rPr>
                          <w:rFonts w:ascii="Times" w:eastAsia="Batang" w:hAnsi="Times" w:hint="eastAsia"/>
                          <w:lang w:val="en-GB" w:eastAsia="ko-KR"/>
                        </w:rPr>
                        <w:t>FFS how gNB and other UEs know the RF bandwidth of the UE</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lang w:val="en-GB"/>
                        </w:rPr>
                        <w:t>FFS if BWP (if defined) can be used to in defining at least part of resource pool</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hint="eastAsia"/>
                          <w:lang w:val="en-GB" w:eastAsia="ko-KR"/>
                        </w:rPr>
                        <w:t>FFS if the numerology of a resource pool is indicated as a part of (pre-</w:t>
                      </w:r>
                      <w:r w:rsidR="00624841" w:rsidRPr="00EC64A4">
                        <w:rPr>
                          <w:rFonts w:ascii="Times" w:eastAsia="Batang" w:hAnsi="Times"/>
                          <w:lang w:val="en-GB" w:eastAsia="ko-KR"/>
                        </w:rPr>
                        <w:t>) configuration</w:t>
                      </w:r>
                      <w:r w:rsidRPr="00EC64A4">
                        <w:rPr>
                          <w:rFonts w:ascii="Times" w:eastAsia="Batang" w:hAnsi="Times" w:hint="eastAsia"/>
                          <w:lang w:val="en-GB" w:eastAsia="ko-KR"/>
                        </w:rPr>
                        <w:t xml:space="preserve"> for resource pool, carrier, band, or BWP (if defined)</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hint="eastAsia"/>
                          <w:lang w:val="en-GB" w:eastAsia="ko-KR"/>
                        </w:rPr>
                        <w:t>UE assumes a single numerology in using a resource pool.</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hint="eastAsia"/>
                          <w:lang w:val="en-GB" w:eastAsia="ko-KR"/>
                        </w:rPr>
                        <w:t>M</w:t>
                      </w:r>
                      <w:r w:rsidRPr="00EC64A4">
                        <w:rPr>
                          <w:rFonts w:ascii="Times" w:eastAsia="Batang" w:hAnsi="Times" w:hint="eastAsia"/>
                          <w:lang w:val="en-GB"/>
                        </w:rPr>
                        <w:t xml:space="preserve">ultiple resource pools </w:t>
                      </w:r>
                      <w:r w:rsidRPr="00EC64A4">
                        <w:rPr>
                          <w:rFonts w:ascii="Times" w:eastAsia="Batang" w:hAnsi="Times" w:hint="eastAsia"/>
                          <w:lang w:val="en-GB" w:eastAsia="ko-KR"/>
                        </w:rPr>
                        <w:t>can</w:t>
                      </w:r>
                      <w:r w:rsidRPr="00EC64A4">
                        <w:rPr>
                          <w:rFonts w:ascii="Times" w:eastAsia="Batang" w:hAnsi="Times" w:hint="eastAsia"/>
                          <w:lang w:val="en-GB"/>
                        </w:rPr>
                        <w:t xml:space="preserve"> be configured to a single UE</w:t>
                      </w:r>
                      <w:r w:rsidRPr="00EC64A4">
                        <w:rPr>
                          <w:rFonts w:ascii="Times" w:eastAsia="Batang" w:hAnsi="Times" w:hint="eastAsia"/>
                          <w:lang w:val="en-GB" w:eastAsia="ko-KR"/>
                        </w:rPr>
                        <w:t xml:space="preserve"> in a given carrier.</w:t>
                      </w:r>
                    </w:p>
                    <w:p w:rsidR="00EC64A4" w:rsidRPr="00EC64A4" w:rsidRDefault="00EC64A4" w:rsidP="00EC64A4">
                      <w:pPr>
                        <w:numPr>
                          <w:ilvl w:val="2"/>
                          <w:numId w:val="0"/>
                        </w:numPr>
                        <w:overflowPunct/>
                        <w:autoSpaceDE/>
                        <w:autoSpaceDN/>
                        <w:adjustRightInd/>
                        <w:spacing w:after="0"/>
                        <w:ind w:left="2160" w:hanging="180"/>
                        <w:rPr>
                          <w:rFonts w:ascii="Times" w:eastAsia="Batang" w:hAnsi="Times"/>
                          <w:lang w:val="en-GB"/>
                        </w:rPr>
                      </w:pPr>
                      <w:r w:rsidRPr="00EC64A4">
                        <w:rPr>
                          <w:rFonts w:ascii="Times" w:eastAsia="Batang" w:hAnsi="Times" w:hint="eastAsia"/>
                          <w:lang w:val="en-GB" w:eastAsia="ko-KR"/>
                        </w:rPr>
                        <w:t>FFS how to use multiple resource pools when (pre-</w:t>
                      </w:r>
                      <w:r w:rsidR="00624841" w:rsidRPr="00EC64A4">
                        <w:rPr>
                          <w:rFonts w:ascii="Times" w:eastAsia="Batang" w:hAnsi="Times"/>
                          <w:lang w:val="en-GB" w:eastAsia="ko-KR"/>
                        </w:rPr>
                        <w:t>) configured</w:t>
                      </w:r>
                      <w:r w:rsidRPr="00EC64A4">
                        <w:rPr>
                          <w:rFonts w:ascii="Times" w:eastAsia="Batang" w:hAnsi="Times" w:hint="eastAsia"/>
                          <w:lang w:val="en-GB" w:eastAsia="ko-KR"/>
                        </w:rPr>
                        <w:t>.</w:t>
                      </w:r>
                    </w:p>
                    <w:p w:rsidR="00EC64A4" w:rsidRPr="00EC64A4" w:rsidRDefault="00EC64A4" w:rsidP="00EC64A4">
                      <w:pPr>
                        <w:overflowPunct/>
                        <w:autoSpaceDE/>
                        <w:autoSpaceDN/>
                        <w:adjustRightInd/>
                        <w:spacing w:after="0"/>
                        <w:ind w:left="720" w:hanging="360"/>
                        <w:rPr>
                          <w:rFonts w:ascii="Times" w:eastAsia="Batang" w:hAnsi="Times"/>
                          <w:lang w:val="en-GB"/>
                        </w:rPr>
                      </w:pPr>
                      <w:r w:rsidRPr="00EC64A4">
                        <w:rPr>
                          <w:rFonts w:ascii="Times" w:eastAsia="Batang" w:hAnsi="Times"/>
                          <w:lang w:val="en-GB"/>
                        </w:rPr>
                        <w:t>FFS BWP is supported for NR sidelink</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hint="eastAsia"/>
                          <w:lang w:val="en-GB" w:eastAsia="ko-KR"/>
                        </w:rPr>
                        <w:t>FFS whether RAN1 can assume that at most one BWP is configured in a carrier from the system perspective.</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hint="eastAsia"/>
                          <w:lang w:val="en-GB" w:eastAsia="ko-KR"/>
                        </w:rPr>
                        <w:t xml:space="preserve">It is RAN1 understanding that, in some cases, the entire system </w:t>
                      </w:r>
                      <w:r w:rsidRPr="00EC64A4">
                        <w:rPr>
                          <w:rFonts w:ascii="Times" w:eastAsia="Batang" w:hAnsi="Times"/>
                          <w:lang w:val="en-GB" w:eastAsia="ko-KR"/>
                        </w:rPr>
                        <w:t>bandwidth</w:t>
                      </w:r>
                      <w:r w:rsidRPr="00EC64A4">
                        <w:rPr>
                          <w:rFonts w:ascii="Times" w:eastAsia="Batang" w:hAnsi="Times" w:hint="eastAsia"/>
                          <w:lang w:val="en-GB" w:eastAsia="ko-KR"/>
                        </w:rPr>
                        <w:t xml:space="preserve"> is covered by a single BWP.</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lang w:val="en-GB"/>
                        </w:rPr>
                        <w:t>FFS the details of BWP configurations, including the possibility of restricting the number of BWPs</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hint="eastAsia"/>
                          <w:lang w:val="en-GB" w:eastAsia="ko-KR"/>
                        </w:rPr>
                        <w:t>FFS whether BWP for TX and RX is separated or a common BWP applied to both TX and RX</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lang w:val="en-GB"/>
                        </w:rPr>
                        <w:t xml:space="preserve">There is at most one activated sidelink BWP for a UE </w:t>
                      </w:r>
                      <w:r w:rsidRPr="00EC64A4">
                        <w:rPr>
                          <w:rFonts w:ascii="Times" w:eastAsia="Batang" w:hAnsi="Times" w:hint="eastAsia"/>
                          <w:lang w:val="en-GB" w:eastAsia="ko-KR"/>
                        </w:rPr>
                        <w:t xml:space="preserve">in a given carrier </w:t>
                      </w:r>
                      <w:r w:rsidRPr="00EC64A4">
                        <w:rPr>
                          <w:rFonts w:ascii="Times" w:eastAsia="Batang" w:hAnsi="Times"/>
                          <w:lang w:val="en-GB"/>
                        </w:rPr>
                        <w:t>as in the Uu case</w:t>
                      </w:r>
                    </w:p>
                    <w:p w:rsidR="00EC64A4" w:rsidRPr="00EC64A4" w:rsidRDefault="00EC64A4" w:rsidP="00EC64A4">
                      <w:pPr>
                        <w:numPr>
                          <w:ilvl w:val="2"/>
                          <w:numId w:val="0"/>
                        </w:numPr>
                        <w:overflowPunct/>
                        <w:autoSpaceDE/>
                        <w:autoSpaceDN/>
                        <w:adjustRightInd/>
                        <w:spacing w:after="0"/>
                        <w:ind w:left="2160" w:hanging="180"/>
                        <w:rPr>
                          <w:rFonts w:ascii="Times" w:eastAsia="Batang" w:hAnsi="Times"/>
                          <w:lang w:val="en-GB"/>
                        </w:rPr>
                      </w:pPr>
                      <w:r w:rsidRPr="00EC64A4">
                        <w:rPr>
                          <w:rFonts w:ascii="Times" w:eastAsia="Batang" w:hAnsi="Times" w:hint="eastAsia"/>
                          <w:lang w:val="en-GB" w:eastAsia="ko-KR"/>
                        </w:rPr>
                        <w:t xml:space="preserve">Further study the </w:t>
                      </w:r>
                      <w:r w:rsidRPr="00EC64A4">
                        <w:rPr>
                          <w:rFonts w:ascii="Times" w:eastAsia="Batang" w:hAnsi="Times"/>
                          <w:lang w:val="en-GB" w:eastAsia="ko-KR"/>
                        </w:rPr>
                        <w:t>feasibility</w:t>
                      </w:r>
                      <w:r w:rsidRPr="00EC64A4">
                        <w:rPr>
                          <w:rFonts w:ascii="Times" w:eastAsia="Batang" w:hAnsi="Times" w:hint="eastAsia"/>
                          <w:lang w:val="en-GB" w:eastAsia="ko-KR"/>
                        </w:rPr>
                        <w:t>, benefit, and impact of sidelink BWP switching</w:t>
                      </w:r>
                    </w:p>
                    <w:p w:rsidR="00EC64A4" w:rsidRPr="00EC64A4" w:rsidRDefault="00EC64A4" w:rsidP="00EC64A4">
                      <w:pPr>
                        <w:numPr>
                          <w:ilvl w:val="1"/>
                          <w:numId w:val="0"/>
                        </w:numPr>
                        <w:overflowPunct/>
                        <w:autoSpaceDE/>
                        <w:autoSpaceDN/>
                        <w:adjustRightInd/>
                        <w:spacing w:after="0"/>
                        <w:ind w:left="1440" w:hanging="360"/>
                        <w:rPr>
                          <w:rFonts w:ascii="Times" w:eastAsia="Batang" w:hAnsi="Times"/>
                          <w:lang w:val="en-GB"/>
                        </w:rPr>
                      </w:pPr>
                      <w:r w:rsidRPr="00EC64A4">
                        <w:rPr>
                          <w:rFonts w:ascii="Times" w:eastAsia="Batang" w:hAnsi="Times"/>
                          <w:lang w:val="en-GB"/>
                        </w:rPr>
                        <w:t>Aim to conclude in RAN1#95</w:t>
                      </w:r>
                    </w:p>
                    <w:p w:rsidR="00EC64A4" w:rsidRPr="00EC64A4" w:rsidRDefault="00EC64A4" w:rsidP="00EC64A4">
                      <w:pPr>
                        <w:numPr>
                          <w:ilvl w:val="2"/>
                          <w:numId w:val="0"/>
                        </w:numPr>
                        <w:overflowPunct/>
                        <w:autoSpaceDE/>
                        <w:autoSpaceDN/>
                        <w:adjustRightInd/>
                        <w:spacing w:after="0"/>
                        <w:ind w:left="2160" w:hanging="180"/>
                        <w:rPr>
                          <w:rFonts w:ascii="Times" w:eastAsia="Batang" w:hAnsi="Times"/>
                          <w:lang w:val="en-GB"/>
                        </w:rPr>
                      </w:pPr>
                      <w:r w:rsidRPr="00EC64A4">
                        <w:rPr>
                          <w:rFonts w:ascii="Times" w:eastAsia="Batang" w:hAnsi="Times"/>
                          <w:lang w:val="en-GB"/>
                        </w:rPr>
                        <w:t>Companies are encouraged to provide more analysis, including checking current Rel-15 specification regarding BWP related text</w:t>
                      </w:r>
                    </w:p>
                    <w:p w:rsidR="00EC64A4" w:rsidRDefault="00EC64A4" w:rsidP="00EC64A4">
                      <w:pPr>
                        <w:pStyle w:val="LGTdoc"/>
                        <w:spacing w:before="100" w:beforeAutospacing="1" w:after="120" w:afterAutospacing="1"/>
                        <w:rPr>
                          <w:sz w:val="20"/>
                          <w:szCs w:val="20"/>
                          <w:lang w:val="en-US"/>
                        </w:rPr>
                      </w:pPr>
                    </w:p>
                    <w:p w:rsidR="00EC64A4" w:rsidRDefault="00EC64A4" w:rsidP="00EC64A4">
                      <w:pPr>
                        <w:pStyle w:val="LGTdoc"/>
                        <w:spacing w:before="100" w:beforeAutospacing="1" w:after="120" w:afterAutospacing="1"/>
                        <w:rPr>
                          <w:sz w:val="20"/>
                          <w:szCs w:val="20"/>
                          <w:lang w:val="en-US"/>
                        </w:rPr>
                      </w:pPr>
                    </w:p>
                    <w:p w:rsidR="00EC64A4" w:rsidRDefault="00EC64A4" w:rsidP="00EC64A4">
                      <w:pPr>
                        <w:pStyle w:val="LGTdoc"/>
                        <w:spacing w:before="100" w:beforeAutospacing="1" w:after="120" w:afterAutospacing="1"/>
                        <w:rPr>
                          <w:sz w:val="20"/>
                          <w:szCs w:val="20"/>
                          <w:lang w:val="en-US"/>
                        </w:rPr>
                      </w:pPr>
                    </w:p>
                    <w:p w:rsidR="00EC64A4" w:rsidRDefault="00EC64A4" w:rsidP="00EC64A4">
                      <w:pPr>
                        <w:pStyle w:val="LGTdoc"/>
                        <w:spacing w:before="100" w:beforeAutospacing="1" w:after="120" w:afterAutospacing="1"/>
                        <w:rPr>
                          <w:sz w:val="20"/>
                          <w:szCs w:val="20"/>
                          <w:lang w:val="en-US"/>
                        </w:rPr>
                      </w:pPr>
                    </w:p>
                    <w:p w:rsidR="00EC64A4" w:rsidRPr="00526840" w:rsidRDefault="00EC64A4" w:rsidP="00EC64A4">
                      <w:pPr>
                        <w:pStyle w:val="LGTdoc"/>
                        <w:spacing w:before="100" w:beforeAutospacing="1" w:after="120" w:afterAutospacing="1"/>
                        <w:rPr>
                          <w:sz w:val="20"/>
                          <w:szCs w:val="20"/>
                          <w:lang w:val="en-US"/>
                        </w:rPr>
                      </w:pPr>
                    </w:p>
                  </w:txbxContent>
                </v:textbox>
                <w10:anchorlock/>
              </v:shape>
            </w:pict>
          </mc:Fallback>
        </mc:AlternateContent>
      </w:r>
    </w:p>
    <w:p w:rsidR="00EC64A4" w:rsidRPr="00C947BA" w:rsidRDefault="00C947BA" w:rsidP="00CC6D7D">
      <w:pPr>
        <w:pStyle w:val="1"/>
        <w:rPr>
          <w:rFonts w:eastAsiaTheme="minorEastAsia"/>
          <w:lang w:eastAsia="zh-TW"/>
        </w:rPr>
      </w:pPr>
      <w:r>
        <w:rPr>
          <w:rFonts w:eastAsiaTheme="minorEastAsia"/>
          <w:lang w:eastAsia="zh-TW"/>
        </w:rPr>
        <w:t>Dicussion on Feedback Transmission Procedure</w:t>
      </w:r>
    </w:p>
    <w:p w:rsidR="00655EA7" w:rsidRDefault="00C947BA" w:rsidP="00232C8C">
      <w:pPr>
        <w:tabs>
          <w:tab w:val="num" w:pos="2160"/>
        </w:tabs>
        <w:jc w:val="both"/>
        <w:rPr>
          <w:rFonts w:eastAsiaTheme="minorEastAsia"/>
          <w:lang w:eastAsia="zh-TW"/>
        </w:rPr>
      </w:pPr>
      <w:r w:rsidRPr="00C947BA">
        <w:rPr>
          <w:rFonts w:eastAsiaTheme="minorEastAsia" w:hint="eastAsia"/>
          <w:lang w:eastAsia="zh-TW"/>
        </w:rPr>
        <w:t>For</w:t>
      </w:r>
      <w:r>
        <w:rPr>
          <w:rFonts w:eastAsiaTheme="minorEastAsia"/>
          <w:lang w:eastAsia="zh-TW"/>
        </w:rPr>
        <w:t xml:space="preserve"> feedback transmission procedure, </w:t>
      </w:r>
      <w:r w:rsidR="00655EA7">
        <w:rPr>
          <w:rFonts w:eastAsiaTheme="minorEastAsia"/>
          <w:lang w:eastAsia="zh-TW"/>
        </w:rPr>
        <w:t xml:space="preserve">we </w:t>
      </w:r>
      <w:r w:rsidR="008914F8">
        <w:rPr>
          <w:rFonts w:eastAsiaTheme="minorEastAsia"/>
          <w:lang w:eastAsia="zh-TW"/>
        </w:rPr>
        <w:t xml:space="preserve">will </w:t>
      </w:r>
      <w:r w:rsidR="00655EA7">
        <w:rPr>
          <w:rFonts w:eastAsiaTheme="minorEastAsia"/>
          <w:lang w:eastAsia="zh-TW"/>
        </w:rPr>
        <w:t>divide into thre</w:t>
      </w:r>
      <w:r w:rsidR="00480CFF">
        <w:rPr>
          <w:rFonts w:eastAsiaTheme="minorEastAsia"/>
          <w:lang w:eastAsia="zh-TW"/>
        </w:rPr>
        <w:t>e parts</w:t>
      </w:r>
      <w:r w:rsidR="00655EA7">
        <w:rPr>
          <w:rFonts w:eastAsiaTheme="minorEastAsia"/>
          <w:lang w:eastAsia="zh-TW"/>
        </w:rPr>
        <w:t>:</w:t>
      </w:r>
    </w:p>
    <w:p w:rsidR="00655EA7" w:rsidRPr="00655EA7" w:rsidRDefault="00655EA7" w:rsidP="00655EA7">
      <w:pPr>
        <w:pStyle w:val="a5"/>
        <w:numPr>
          <w:ilvl w:val="0"/>
          <w:numId w:val="17"/>
        </w:numPr>
        <w:tabs>
          <w:tab w:val="num" w:pos="2160"/>
        </w:tabs>
        <w:jc w:val="both"/>
        <w:rPr>
          <w:rFonts w:eastAsiaTheme="minorEastAsia"/>
          <w:lang w:eastAsia="zh-TW"/>
        </w:rPr>
      </w:pPr>
      <w:r w:rsidRPr="00655EA7">
        <w:rPr>
          <w:rFonts w:eastAsiaTheme="minorEastAsia"/>
          <w:lang w:eastAsia="zh-TW"/>
        </w:rPr>
        <w:t xml:space="preserve">Feedback transmission procedure in the </w:t>
      </w:r>
      <w:r w:rsidR="008914F8">
        <w:rPr>
          <w:rFonts w:eastAsiaTheme="minorEastAsia"/>
          <w:lang w:eastAsia="zh-TW"/>
        </w:rPr>
        <w:t>i</w:t>
      </w:r>
      <w:r w:rsidRPr="00655EA7">
        <w:rPr>
          <w:rFonts w:eastAsiaTheme="minorEastAsia"/>
          <w:lang w:eastAsia="zh-TW"/>
        </w:rPr>
        <w:t>n-coverage scenario</w:t>
      </w:r>
    </w:p>
    <w:p w:rsidR="00655EA7" w:rsidRDefault="00655EA7" w:rsidP="00655EA7">
      <w:pPr>
        <w:pStyle w:val="a5"/>
        <w:numPr>
          <w:ilvl w:val="0"/>
          <w:numId w:val="17"/>
        </w:numPr>
        <w:tabs>
          <w:tab w:val="num" w:pos="2160"/>
        </w:tabs>
        <w:jc w:val="both"/>
        <w:rPr>
          <w:rFonts w:eastAsiaTheme="minorEastAsia"/>
          <w:lang w:eastAsia="zh-TW"/>
        </w:rPr>
      </w:pPr>
      <w:r w:rsidRPr="00655EA7">
        <w:rPr>
          <w:rFonts w:eastAsiaTheme="minorEastAsia"/>
          <w:lang w:eastAsia="zh-TW"/>
        </w:rPr>
        <w:t xml:space="preserve">Feedback transmission procedure in the </w:t>
      </w:r>
      <w:r w:rsidR="008914F8">
        <w:rPr>
          <w:rFonts w:eastAsiaTheme="minorEastAsia"/>
          <w:lang w:eastAsia="zh-TW"/>
        </w:rPr>
        <w:t>partial</w:t>
      </w:r>
      <w:r w:rsidRPr="00655EA7">
        <w:rPr>
          <w:rFonts w:eastAsiaTheme="minorEastAsia"/>
          <w:lang w:eastAsia="zh-TW"/>
        </w:rPr>
        <w:t>-coverage scenario</w:t>
      </w:r>
    </w:p>
    <w:p w:rsidR="00655EA7" w:rsidRPr="00655EA7" w:rsidRDefault="00655EA7" w:rsidP="00655EA7">
      <w:pPr>
        <w:pStyle w:val="a5"/>
        <w:numPr>
          <w:ilvl w:val="0"/>
          <w:numId w:val="17"/>
        </w:numPr>
        <w:tabs>
          <w:tab w:val="num" w:pos="2160"/>
        </w:tabs>
        <w:jc w:val="both"/>
        <w:rPr>
          <w:rFonts w:eastAsiaTheme="minorEastAsia"/>
          <w:lang w:eastAsia="zh-TW"/>
        </w:rPr>
      </w:pPr>
      <w:r w:rsidRPr="00655EA7">
        <w:rPr>
          <w:rFonts w:eastAsiaTheme="minorEastAsia"/>
          <w:lang w:eastAsia="zh-TW"/>
        </w:rPr>
        <w:t xml:space="preserve">Feedback transmission procedure in the </w:t>
      </w:r>
      <w:r w:rsidR="008914F8">
        <w:rPr>
          <w:rFonts w:eastAsiaTheme="minorEastAsia"/>
          <w:lang w:eastAsia="zh-TW"/>
        </w:rPr>
        <w:t>out</w:t>
      </w:r>
      <w:r w:rsidRPr="00655EA7">
        <w:rPr>
          <w:rFonts w:eastAsiaTheme="minorEastAsia"/>
          <w:lang w:eastAsia="zh-TW"/>
        </w:rPr>
        <w:t>-coverage scenario</w:t>
      </w:r>
    </w:p>
    <w:p w:rsidR="00232C8C" w:rsidRPr="00C947BA" w:rsidRDefault="00232C8C" w:rsidP="00232C8C">
      <w:pPr>
        <w:tabs>
          <w:tab w:val="num" w:pos="2160"/>
        </w:tabs>
        <w:jc w:val="both"/>
        <w:rPr>
          <w:rFonts w:eastAsia="新細明體"/>
          <w:kern w:val="2"/>
          <w:lang w:eastAsia="zh-TW"/>
        </w:rPr>
      </w:pPr>
      <w:r w:rsidRPr="00C947BA">
        <w:rPr>
          <w:rFonts w:eastAsia="新細明體"/>
          <w:kern w:val="2"/>
          <w:lang w:eastAsia="zh-TW"/>
        </w:rPr>
        <w:t>If Mode 1 resource access is adopted in the in-coverage scenario where all UEs are un</w:t>
      </w:r>
      <w:r w:rsidR="00664452" w:rsidRPr="00C947BA">
        <w:rPr>
          <w:rFonts w:eastAsia="新細明體"/>
          <w:kern w:val="2"/>
          <w:lang w:eastAsia="zh-TW"/>
        </w:rPr>
        <w:t xml:space="preserve">der the network coverage of </w:t>
      </w:r>
      <w:proofErr w:type="gramStart"/>
      <w:r w:rsidR="00664452" w:rsidRPr="00C947BA">
        <w:rPr>
          <w:rFonts w:eastAsia="新細明體"/>
          <w:kern w:val="2"/>
          <w:lang w:eastAsia="zh-TW"/>
        </w:rPr>
        <w:t>an</w:t>
      </w:r>
      <w:proofErr w:type="gramEnd"/>
      <w:r w:rsidR="00664452" w:rsidRPr="00C947BA">
        <w:rPr>
          <w:rFonts w:eastAsia="新細明體"/>
          <w:kern w:val="2"/>
          <w:lang w:eastAsia="zh-TW"/>
        </w:rPr>
        <w:t xml:space="preserve"> </w:t>
      </w:r>
      <w:proofErr w:type="spellStart"/>
      <w:r w:rsidR="00664452" w:rsidRPr="00C947BA">
        <w:rPr>
          <w:rFonts w:eastAsia="新細明體"/>
          <w:kern w:val="2"/>
          <w:lang w:eastAsia="zh-TW"/>
        </w:rPr>
        <w:t>gNB</w:t>
      </w:r>
      <w:proofErr w:type="spellEnd"/>
      <w:r w:rsidR="00664452" w:rsidRPr="00C947BA">
        <w:rPr>
          <w:rFonts w:eastAsia="新細明體"/>
          <w:kern w:val="2"/>
          <w:lang w:eastAsia="zh-TW"/>
        </w:rPr>
        <w:t xml:space="preserve">, then an </w:t>
      </w:r>
      <w:proofErr w:type="spellStart"/>
      <w:r w:rsidR="00664452" w:rsidRPr="00C947BA">
        <w:rPr>
          <w:rFonts w:eastAsia="新細明體"/>
          <w:kern w:val="2"/>
          <w:lang w:eastAsia="zh-TW"/>
        </w:rPr>
        <w:t>g</w:t>
      </w:r>
      <w:r w:rsidRPr="00C947BA">
        <w:rPr>
          <w:rFonts w:eastAsia="新細明體"/>
          <w:kern w:val="2"/>
          <w:lang w:eastAsia="zh-TW"/>
        </w:rPr>
        <w:t>NB</w:t>
      </w:r>
      <w:proofErr w:type="spellEnd"/>
      <w:r w:rsidRPr="00C947BA">
        <w:rPr>
          <w:rFonts w:eastAsia="新細明體"/>
          <w:kern w:val="2"/>
          <w:lang w:eastAsia="zh-TW"/>
        </w:rPr>
        <w:t xml:space="preserve"> is able to configure resources for unicast </w:t>
      </w:r>
      <w:proofErr w:type="spellStart"/>
      <w:r w:rsidRPr="00C947BA">
        <w:rPr>
          <w:rFonts w:eastAsia="新細明體"/>
          <w:kern w:val="2"/>
          <w:lang w:eastAsia="zh-TW"/>
        </w:rPr>
        <w:t>sidelink</w:t>
      </w:r>
      <w:proofErr w:type="spellEnd"/>
      <w:r w:rsidRPr="00C947BA">
        <w:rPr>
          <w:rFonts w:eastAsia="新細明體"/>
          <w:kern w:val="2"/>
          <w:lang w:eastAsia="zh-TW"/>
        </w:rPr>
        <w:t xml:space="preserve"> communication. In this case, when a transmitter UE wishes to perform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to another UE, this transmitter UE may request resources fo</w:t>
      </w:r>
      <w:r w:rsidR="00664452" w:rsidRPr="00C947BA">
        <w:rPr>
          <w:rFonts w:eastAsia="新細明體"/>
          <w:kern w:val="2"/>
          <w:lang w:eastAsia="zh-TW"/>
        </w:rPr>
        <w:t xml:space="preserve">r </w:t>
      </w:r>
      <w:proofErr w:type="spellStart"/>
      <w:r w:rsidR="00664452" w:rsidRPr="00C947BA">
        <w:rPr>
          <w:rFonts w:eastAsia="新細明體"/>
          <w:kern w:val="2"/>
          <w:lang w:eastAsia="zh-TW"/>
        </w:rPr>
        <w:t>sidelink</w:t>
      </w:r>
      <w:proofErr w:type="spellEnd"/>
      <w:r w:rsidR="00664452" w:rsidRPr="00C947BA">
        <w:rPr>
          <w:rFonts w:eastAsia="新細明體"/>
          <w:kern w:val="2"/>
          <w:lang w:eastAsia="zh-TW"/>
        </w:rPr>
        <w:t xml:space="preserve"> transmission from a </w:t>
      </w:r>
      <w:proofErr w:type="spellStart"/>
      <w:r w:rsidR="00664452" w:rsidRPr="00C947BA">
        <w:rPr>
          <w:rFonts w:eastAsia="新細明體"/>
          <w:kern w:val="2"/>
          <w:lang w:eastAsia="zh-TW"/>
        </w:rPr>
        <w:t>g</w:t>
      </w:r>
      <w:r w:rsidRPr="00C947BA">
        <w:rPr>
          <w:rFonts w:eastAsia="新細明體"/>
          <w:kern w:val="2"/>
          <w:lang w:eastAsia="zh-TW"/>
        </w:rPr>
        <w:t>NB</w:t>
      </w:r>
      <w:proofErr w:type="spellEnd"/>
      <w:r w:rsidRPr="00C947BA">
        <w:rPr>
          <w:rFonts w:eastAsia="新細明體"/>
          <w:kern w:val="2"/>
          <w:lang w:eastAsia="zh-TW"/>
        </w:rPr>
        <w:t xml:space="preserve">, and if this resource request is granted, then </w:t>
      </w:r>
      <w:proofErr w:type="gramStart"/>
      <w:r w:rsidRPr="00C947BA">
        <w:rPr>
          <w:rFonts w:eastAsia="新細明體"/>
          <w:kern w:val="2"/>
          <w:lang w:eastAsia="zh-TW"/>
        </w:rPr>
        <w:t>an</w:t>
      </w:r>
      <w:proofErr w:type="gramEnd"/>
      <w:r w:rsidRPr="00C947BA">
        <w:rPr>
          <w:rFonts w:eastAsia="新細明體"/>
          <w:kern w:val="2"/>
          <w:lang w:eastAsia="zh-TW"/>
        </w:rPr>
        <w:t xml:space="preserve"> </w:t>
      </w:r>
      <w:proofErr w:type="spellStart"/>
      <w:r w:rsidR="00664452" w:rsidRPr="00C947BA">
        <w:rPr>
          <w:rFonts w:eastAsia="新細明體"/>
          <w:kern w:val="2"/>
          <w:lang w:eastAsia="zh-TW"/>
        </w:rPr>
        <w:t>gNB</w:t>
      </w:r>
      <w:proofErr w:type="spellEnd"/>
      <w:r w:rsidRPr="00C947BA">
        <w:rPr>
          <w:rFonts w:eastAsia="新細明體"/>
          <w:kern w:val="2"/>
          <w:lang w:eastAsia="zh-TW"/>
        </w:rPr>
        <w:t xml:space="preserve"> informs both a transmitter UE and a receiver UE the location of resources for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When a receiver UE wishes to perform </w:t>
      </w:r>
      <w:proofErr w:type="spellStart"/>
      <w:r w:rsidRPr="00C947BA">
        <w:rPr>
          <w:rFonts w:eastAsia="新細明體"/>
          <w:kern w:val="2"/>
          <w:lang w:eastAsia="zh-TW"/>
        </w:rPr>
        <w:t>sidelink</w:t>
      </w:r>
      <w:proofErr w:type="spellEnd"/>
      <w:r w:rsidRPr="00C947BA">
        <w:rPr>
          <w:rFonts w:eastAsia="新細明體"/>
          <w:kern w:val="2"/>
          <w:lang w:eastAsia="zh-TW"/>
        </w:rPr>
        <w:t xml:space="preserve"> feedback transmission (such as decoding status), a receiver UE may need to know who </w:t>
      </w:r>
      <w:proofErr w:type="gramStart"/>
      <w:r w:rsidRPr="00C947BA">
        <w:rPr>
          <w:rFonts w:eastAsia="新細明體"/>
          <w:kern w:val="2"/>
          <w:lang w:eastAsia="zh-TW"/>
        </w:rPr>
        <w:t>is the transmitter UE</w:t>
      </w:r>
      <w:proofErr w:type="gramEnd"/>
      <w:r w:rsidRPr="00C947BA">
        <w:rPr>
          <w:rFonts w:eastAsia="新細明體"/>
          <w:kern w:val="2"/>
          <w:lang w:eastAsia="zh-TW"/>
        </w:rPr>
        <w:t>.</w:t>
      </w:r>
    </w:p>
    <w:p w:rsidR="0003254F" w:rsidRPr="00C947BA" w:rsidRDefault="00232C8C" w:rsidP="00232C8C">
      <w:pPr>
        <w:tabs>
          <w:tab w:val="num" w:pos="2160"/>
        </w:tabs>
        <w:jc w:val="both"/>
        <w:rPr>
          <w:rFonts w:eastAsia="新細明體"/>
          <w:kern w:val="2"/>
          <w:lang w:eastAsia="zh-TW"/>
        </w:rPr>
      </w:pPr>
      <w:r w:rsidRPr="00C947BA">
        <w:rPr>
          <w:rFonts w:eastAsia="新細明體"/>
          <w:kern w:val="2"/>
          <w:lang w:eastAsia="zh-TW"/>
        </w:rPr>
        <w:t xml:space="preserve">Since </w:t>
      </w:r>
      <w:proofErr w:type="gramStart"/>
      <w:r w:rsidRPr="00C947BA">
        <w:rPr>
          <w:rFonts w:eastAsia="新細明體"/>
          <w:kern w:val="2"/>
          <w:lang w:eastAsia="zh-TW"/>
        </w:rPr>
        <w:t>an</w:t>
      </w:r>
      <w:proofErr w:type="gramEnd"/>
      <w:r w:rsidRPr="00C947BA">
        <w:rPr>
          <w:rFonts w:eastAsia="新細明體"/>
          <w:kern w:val="2"/>
          <w:lang w:eastAsia="zh-TW"/>
        </w:rPr>
        <w:t xml:space="preserve"> </w:t>
      </w:r>
      <w:proofErr w:type="spellStart"/>
      <w:r w:rsidR="00664452" w:rsidRPr="00C947BA">
        <w:rPr>
          <w:rFonts w:eastAsia="新細明體"/>
          <w:kern w:val="2"/>
          <w:lang w:eastAsia="zh-TW"/>
        </w:rPr>
        <w:t>gNB</w:t>
      </w:r>
      <w:proofErr w:type="spellEnd"/>
      <w:r w:rsidRPr="00C947BA">
        <w:rPr>
          <w:rFonts w:eastAsia="新細明體"/>
          <w:kern w:val="2"/>
          <w:lang w:eastAsia="zh-TW"/>
        </w:rPr>
        <w:t xml:space="preserve"> is aware of a transmitter UE and a receiver UE for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using Mode 1, an </w:t>
      </w:r>
      <w:proofErr w:type="spellStart"/>
      <w:r w:rsidR="00664452" w:rsidRPr="00C947BA">
        <w:rPr>
          <w:rFonts w:eastAsia="新細明體"/>
          <w:kern w:val="2"/>
          <w:lang w:eastAsia="zh-TW"/>
        </w:rPr>
        <w:t>gNB</w:t>
      </w:r>
      <w:proofErr w:type="spellEnd"/>
      <w:r w:rsidRPr="00C947BA">
        <w:rPr>
          <w:rFonts w:eastAsia="新細明體"/>
          <w:kern w:val="2"/>
          <w:lang w:eastAsia="zh-TW"/>
        </w:rPr>
        <w:t xml:space="preserve"> is able to inform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about the ID of the corresponding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through the </w:t>
      </w:r>
      <w:proofErr w:type="spellStart"/>
      <w:r w:rsidRPr="00C947BA">
        <w:rPr>
          <w:rFonts w:eastAsia="新細明體"/>
          <w:kern w:val="2"/>
          <w:lang w:eastAsia="zh-TW"/>
        </w:rPr>
        <w:t>Uu</w:t>
      </w:r>
      <w:proofErr w:type="spellEnd"/>
      <w:r w:rsidRPr="00C947BA">
        <w:rPr>
          <w:rFonts w:eastAsia="新細明體"/>
          <w:kern w:val="2"/>
          <w:lang w:eastAsia="zh-TW"/>
        </w:rPr>
        <w:t xml:space="preserve"> interface, as illustrated in Fi</w:t>
      </w:r>
      <w:r w:rsidR="00664452" w:rsidRPr="00C947BA">
        <w:rPr>
          <w:rFonts w:eastAsia="新細明體"/>
          <w:kern w:val="2"/>
          <w:lang w:eastAsia="zh-TW"/>
        </w:rPr>
        <w:t>g. 1</w:t>
      </w:r>
      <w:r w:rsidRPr="00C947BA">
        <w:rPr>
          <w:rFonts w:eastAsia="新細明體"/>
          <w:kern w:val="2"/>
          <w:lang w:eastAsia="zh-TW"/>
        </w:rPr>
        <w:t xml:space="preserve">. When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knows the ID of the corresponding transmitter UE, if this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wishes to perform feedback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this receiver UE is able to insert this transmitter UE ID into the field of the destination ID of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burst through existing </w:t>
      </w:r>
      <w:proofErr w:type="spellStart"/>
      <w:r w:rsidRPr="00C947BA">
        <w:rPr>
          <w:rFonts w:eastAsia="新細明體"/>
          <w:kern w:val="2"/>
          <w:lang w:eastAsia="zh-TW"/>
        </w:rPr>
        <w:t>sidelink</w:t>
      </w:r>
      <w:proofErr w:type="spellEnd"/>
      <w:r w:rsidRPr="00C947BA">
        <w:rPr>
          <w:rFonts w:eastAsia="新細明體"/>
          <w:kern w:val="2"/>
          <w:lang w:eastAsia="zh-TW"/>
        </w:rPr>
        <w:t xml:space="preserve"> physical channel(s).  In this case, when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receives a feedback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burst, </w:t>
      </w:r>
      <w:r w:rsidRPr="00C947BA">
        <w:rPr>
          <w:rFonts w:eastAsia="新細明體"/>
          <w:kern w:val="2"/>
          <w:lang w:eastAsia="zh-TW"/>
        </w:rPr>
        <w:lastRenderedPageBreak/>
        <w:t xml:space="preserve">this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may not reject this feedback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burst by checking the destination ID of this feedback transmission burst. We referred a transmitter UE ID as explicit knowledge of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w:t>
      </w:r>
    </w:p>
    <w:p w:rsidR="004F0EA8" w:rsidRDefault="003765ED" w:rsidP="00B56E77">
      <w:pPr>
        <w:ind w:firstLineChars="950" w:firstLine="1900"/>
      </w:pPr>
      <w:r>
        <w:rPr>
          <w:noProof/>
          <w:lang w:eastAsia="zh-TW"/>
        </w:rPr>
        <w:drawing>
          <wp:inline distT="0" distB="0" distL="0" distR="0" wp14:anchorId="16AF6EA3">
            <wp:extent cx="2980503" cy="1400908"/>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4600" cy="1407534"/>
                    </a:xfrm>
                    <a:prstGeom prst="rect">
                      <a:avLst/>
                    </a:prstGeom>
                    <a:noFill/>
                  </pic:spPr>
                </pic:pic>
              </a:graphicData>
            </a:graphic>
          </wp:inline>
        </w:drawing>
      </w:r>
    </w:p>
    <w:p w:rsidR="00592103" w:rsidRPr="00C947BA" w:rsidRDefault="00592103" w:rsidP="00C947BA">
      <w:pPr>
        <w:overflowPunct/>
        <w:autoSpaceDE/>
        <w:autoSpaceDN/>
        <w:adjustRightInd/>
        <w:jc w:val="center"/>
        <w:rPr>
          <w:rFonts w:eastAsia="新細明體"/>
          <w:b/>
          <w:kern w:val="2"/>
          <w:sz w:val="24"/>
          <w:lang w:eastAsia="zh-TW"/>
        </w:rPr>
      </w:pPr>
      <w:r w:rsidRPr="00916399">
        <w:rPr>
          <w:rFonts w:eastAsia="新細明體"/>
          <w:b/>
          <w:kern w:val="2"/>
          <w:sz w:val="24"/>
          <w:lang w:eastAsia="zh-TW"/>
        </w:rPr>
        <w:t>Fig. 1</w:t>
      </w:r>
      <w:r w:rsidRPr="00916399">
        <w:rPr>
          <w:rFonts w:eastAsia="新細明體" w:hint="eastAsia"/>
          <w:b/>
          <w:kern w:val="2"/>
          <w:sz w:val="24"/>
          <w:lang w:eastAsia="zh-TW"/>
        </w:rPr>
        <w:t>:</w:t>
      </w:r>
      <w:r w:rsidRPr="00916399">
        <w:rPr>
          <w:rFonts w:eastAsia="新細明體"/>
          <w:b/>
          <w:kern w:val="2"/>
          <w:sz w:val="24"/>
          <w:lang w:eastAsia="zh-TW"/>
        </w:rPr>
        <w:t xml:space="preserve"> Example of SL feedback transmission</w:t>
      </w:r>
      <w:r w:rsidR="00DC435D" w:rsidRPr="00916399">
        <w:rPr>
          <w:rFonts w:eastAsia="新細明體"/>
          <w:b/>
          <w:kern w:val="2"/>
          <w:sz w:val="24"/>
          <w:lang w:eastAsia="zh-TW"/>
        </w:rPr>
        <w:t xml:space="preserve"> for</w:t>
      </w:r>
      <w:r w:rsidRPr="00916399">
        <w:rPr>
          <w:rFonts w:eastAsia="新細明體"/>
          <w:b/>
          <w:kern w:val="2"/>
          <w:sz w:val="24"/>
          <w:lang w:eastAsia="zh-TW"/>
        </w:rPr>
        <w:t xml:space="preserve"> in-coverage scenario.</w:t>
      </w:r>
      <w:r w:rsidRPr="00C84F63">
        <w:rPr>
          <w:rFonts w:eastAsia="新細明體"/>
          <w:b/>
          <w:color w:val="FF0000"/>
          <w:kern w:val="2"/>
          <w:sz w:val="24"/>
          <w:lang w:eastAsia="zh-TW"/>
        </w:rPr>
        <w:t xml:space="preserve"> </w:t>
      </w:r>
    </w:p>
    <w:p w:rsidR="00592103" w:rsidRPr="00916399" w:rsidRDefault="00592103" w:rsidP="00592103">
      <w:pPr>
        <w:jc w:val="both"/>
      </w:pPr>
      <w:r w:rsidRPr="00916399">
        <w:rPr>
          <w:rFonts w:eastAsia="新細明體"/>
          <w:b/>
          <w:kern w:val="2"/>
          <w:lang w:eastAsia="zh-TW"/>
        </w:rPr>
        <w:t>Proposal 1</w:t>
      </w:r>
      <w:r w:rsidRPr="00916399">
        <w:rPr>
          <w:rFonts w:eastAsia="新細明體" w:hint="eastAsia"/>
          <w:b/>
          <w:kern w:val="2"/>
          <w:lang w:eastAsia="zh-TW"/>
        </w:rPr>
        <w:t>:</w:t>
      </w:r>
      <w:r w:rsidR="00C47731" w:rsidRPr="00916399">
        <w:rPr>
          <w:rFonts w:eastAsia="新細明體"/>
          <w:b/>
          <w:kern w:val="2"/>
          <w:lang w:eastAsia="zh-TW"/>
        </w:rPr>
        <w:t xml:space="preserve"> </w:t>
      </w:r>
      <w:r w:rsidR="00DD7773" w:rsidRPr="00916399">
        <w:rPr>
          <w:rFonts w:eastAsia="新細明體"/>
          <w:b/>
          <w:kern w:val="2"/>
          <w:lang w:eastAsia="zh-TW"/>
        </w:rPr>
        <w:t xml:space="preserve">A </w:t>
      </w:r>
      <w:proofErr w:type="spellStart"/>
      <w:r w:rsidR="00DD7773" w:rsidRPr="00916399">
        <w:rPr>
          <w:rFonts w:eastAsia="新細明體"/>
          <w:b/>
          <w:kern w:val="2"/>
          <w:lang w:eastAsia="zh-TW"/>
        </w:rPr>
        <w:t>sidelink</w:t>
      </w:r>
      <w:proofErr w:type="spellEnd"/>
      <w:r w:rsidR="00DD7773" w:rsidRPr="00916399">
        <w:rPr>
          <w:rFonts w:eastAsia="新細明體"/>
          <w:b/>
          <w:kern w:val="2"/>
          <w:lang w:eastAsia="zh-TW"/>
        </w:rPr>
        <w:t xml:space="preserve"> transmitter UE </w:t>
      </w:r>
      <w:r w:rsidR="00907C00" w:rsidRPr="00916399">
        <w:rPr>
          <w:rFonts w:eastAsia="新細明體"/>
          <w:b/>
          <w:kern w:val="2"/>
          <w:lang w:eastAsia="zh-TW"/>
        </w:rPr>
        <w:t>ID should</w:t>
      </w:r>
      <w:r w:rsidR="00DD7773" w:rsidRPr="00916399">
        <w:rPr>
          <w:rFonts w:eastAsia="新細明體"/>
          <w:b/>
          <w:kern w:val="2"/>
          <w:lang w:eastAsia="zh-TW"/>
        </w:rPr>
        <w:t xml:space="preserve"> be considered</w:t>
      </w:r>
      <w:r w:rsidR="00486C53" w:rsidRPr="00916399">
        <w:rPr>
          <w:rFonts w:eastAsia="新細明體"/>
          <w:b/>
          <w:kern w:val="2"/>
          <w:lang w:eastAsia="zh-TW"/>
        </w:rPr>
        <w:t xml:space="preserve"> for feedback transmission procedure</w:t>
      </w:r>
      <w:r w:rsidR="005E5C09" w:rsidRPr="00916399">
        <w:rPr>
          <w:rFonts w:eastAsia="新細明體"/>
          <w:b/>
          <w:kern w:val="2"/>
          <w:lang w:eastAsia="zh-TW"/>
        </w:rPr>
        <w:t>.</w:t>
      </w:r>
      <w:r w:rsidR="00907C00" w:rsidRPr="00916399">
        <w:rPr>
          <w:rFonts w:eastAsia="新細明體"/>
          <w:b/>
          <w:kern w:val="2"/>
          <w:lang w:eastAsia="zh-TW"/>
        </w:rPr>
        <w:t xml:space="preserve"> </w:t>
      </w:r>
      <w:r w:rsidR="004A1C23" w:rsidRPr="00916399">
        <w:rPr>
          <w:rFonts w:eastAsia="新細明體"/>
          <w:b/>
          <w:kern w:val="2"/>
          <w:lang w:eastAsia="zh-TW"/>
        </w:rPr>
        <w:t xml:space="preserve"> </w:t>
      </w:r>
      <w:proofErr w:type="gramStart"/>
      <w:r w:rsidR="005E5C09" w:rsidRPr="00916399">
        <w:rPr>
          <w:rFonts w:eastAsia="新細明體"/>
          <w:b/>
          <w:kern w:val="2"/>
          <w:lang w:eastAsia="zh-TW"/>
        </w:rPr>
        <w:t>A</w:t>
      </w:r>
      <w:r w:rsidR="00486C53" w:rsidRPr="00916399">
        <w:rPr>
          <w:rFonts w:eastAsia="新細明體"/>
          <w:b/>
          <w:kern w:val="2"/>
          <w:lang w:eastAsia="zh-TW"/>
        </w:rPr>
        <w:t>n</w:t>
      </w:r>
      <w:proofErr w:type="gramEnd"/>
      <w:r w:rsidR="00486C53" w:rsidRPr="00916399">
        <w:rPr>
          <w:rFonts w:eastAsia="新細明體"/>
          <w:b/>
          <w:kern w:val="2"/>
          <w:lang w:eastAsia="zh-TW"/>
        </w:rPr>
        <w:t xml:space="preserve"> </w:t>
      </w:r>
      <w:proofErr w:type="spellStart"/>
      <w:r w:rsidRPr="00916399">
        <w:rPr>
          <w:rFonts w:eastAsia="新細明體"/>
          <w:b/>
          <w:kern w:val="2"/>
          <w:lang w:eastAsia="zh-TW"/>
        </w:rPr>
        <w:t>gNB</w:t>
      </w:r>
      <w:proofErr w:type="spellEnd"/>
      <w:r w:rsidRPr="00916399">
        <w:rPr>
          <w:rFonts w:eastAsia="新細明體"/>
          <w:b/>
          <w:kern w:val="2"/>
          <w:lang w:eastAsia="zh-TW"/>
        </w:rPr>
        <w:t xml:space="preserve"> can signal a </w:t>
      </w:r>
      <w:proofErr w:type="spellStart"/>
      <w:r w:rsidRPr="00916399">
        <w:rPr>
          <w:rFonts w:eastAsia="新細明體"/>
          <w:b/>
          <w:kern w:val="2"/>
          <w:lang w:eastAsia="zh-TW"/>
        </w:rPr>
        <w:t>sidelink</w:t>
      </w:r>
      <w:proofErr w:type="spellEnd"/>
      <w:r w:rsidRPr="00916399">
        <w:rPr>
          <w:rFonts w:eastAsia="新細明體"/>
          <w:b/>
          <w:kern w:val="2"/>
          <w:lang w:eastAsia="zh-TW"/>
        </w:rPr>
        <w:t xml:space="preserve"> transmitter UE ID to a </w:t>
      </w:r>
      <w:proofErr w:type="spellStart"/>
      <w:r w:rsidRPr="00916399">
        <w:rPr>
          <w:rFonts w:eastAsia="新細明體"/>
          <w:b/>
          <w:kern w:val="2"/>
          <w:lang w:eastAsia="zh-TW"/>
        </w:rPr>
        <w:t>sidelink</w:t>
      </w:r>
      <w:proofErr w:type="spellEnd"/>
      <w:r w:rsidRPr="00916399">
        <w:rPr>
          <w:rFonts w:eastAsia="新細明體"/>
          <w:b/>
          <w:kern w:val="2"/>
          <w:lang w:eastAsia="zh-TW"/>
        </w:rPr>
        <w:t xml:space="preserve"> receiver UE through </w:t>
      </w:r>
      <w:proofErr w:type="spellStart"/>
      <w:r w:rsidRPr="00916399">
        <w:rPr>
          <w:rFonts w:eastAsia="新細明體"/>
          <w:b/>
          <w:kern w:val="2"/>
          <w:lang w:eastAsia="zh-TW"/>
        </w:rPr>
        <w:t>Uu</w:t>
      </w:r>
      <w:proofErr w:type="spellEnd"/>
      <w:r w:rsidRPr="00916399">
        <w:rPr>
          <w:rFonts w:eastAsia="新細明體"/>
          <w:b/>
          <w:kern w:val="2"/>
          <w:lang w:eastAsia="zh-TW"/>
        </w:rPr>
        <w:t xml:space="preserve"> </w:t>
      </w:r>
      <w:r w:rsidR="004A1C23" w:rsidRPr="00916399">
        <w:rPr>
          <w:rFonts w:eastAsia="新細明體"/>
          <w:b/>
          <w:kern w:val="2"/>
          <w:lang w:eastAsia="zh-TW"/>
        </w:rPr>
        <w:t xml:space="preserve">link and </w:t>
      </w:r>
      <w:proofErr w:type="spellStart"/>
      <w:r w:rsidR="004A1C23" w:rsidRPr="00916399">
        <w:rPr>
          <w:rFonts w:eastAsia="新細明體"/>
          <w:b/>
          <w:kern w:val="2"/>
          <w:lang w:eastAsia="zh-TW"/>
        </w:rPr>
        <w:t>sidelink</w:t>
      </w:r>
      <w:proofErr w:type="spellEnd"/>
      <w:r w:rsidR="005E5C09" w:rsidRPr="00916399">
        <w:rPr>
          <w:rFonts w:eastAsia="新細明體"/>
          <w:b/>
          <w:kern w:val="2"/>
          <w:lang w:eastAsia="zh-TW"/>
        </w:rPr>
        <w:t xml:space="preserve"> transmit </w:t>
      </w:r>
      <w:r w:rsidR="00C47731" w:rsidRPr="00916399">
        <w:rPr>
          <w:rFonts w:eastAsia="新細明體"/>
          <w:b/>
          <w:kern w:val="2"/>
          <w:lang w:eastAsia="zh-TW"/>
        </w:rPr>
        <w:t>for in-coverage scenario</w:t>
      </w:r>
      <w:r w:rsidRPr="00916399">
        <w:rPr>
          <w:rFonts w:eastAsia="新細明體"/>
          <w:b/>
          <w:kern w:val="2"/>
          <w:lang w:eastAsia="zh-TW"/>
        </w:rPr>
        <w:t>.</w:t>
      </w:r>
    </w:p>
    <w:p w:rsidR="00664452" w:rsidRPr="00C947BA" w:rsidRDefault="00232C8C" w:rsidP="00232C8C">
      <w:pPr>
        <w:tabs>
          <w:tab w:val="num" w:pos="2160"/>
        </w:tabs>
        <w:overflowPunct/>
        <w:autoSpaceDE/>
        <w:autoSpaceDN/>
        <w:adjustRightInd/>
        <w:jc w:val="both"/>
        <w:rPr>
          <w:rFonts w:eastAsia="新細明體"/>
          <w:kern w:val="2"/>
          <w:szCs w:val="24"/>
          <w:lang w:eastAsia="zh-TW"/>
        </w:rPr>
      </w:pPr>
      <w:r w:rsidRPr="00C947BA">
        <w:rPr>
          <w:rFonts w:eastAsia="新細明體"/>
          <w:kern w:val="2"/>
          <w:szCs w:val="24"/>
          <w:lang w:eastAsia="zh-TW"/>
        </w:rPr>
        <w:t xml:space="preserve">In the partial-coverage scenario, there could be two possible cases: </w:t>
      </w:r>
    </w:p>
    <w:p w:rsidR="00664452" w:rsidRPr="00C947BA" w:rsidRDefault="005B0228" w:rsidP="00232C8C">
      <w:pPr>
        <w:tabs>
          <w:tab w:val="num" w:pos="2160"/>
        </w:tabs>
        <w:overflowPunct/>
        <w:autoSpaceDE/>
        <w:autoSpaceDN/>
        <w:adjustRightInd/>
        <w:jc w:val="both"/>
        <w:rPr>
          <w:rFonts w:eastAsia="新細明體"/>
          <w:kern w:val="2"/>
          <w:szCs w:val="24"/>
          <w:lang w:eastAsia="zh-TW"/>
        </w:rPr>
      </w:pPr>
      <w:r w:rsidRPr="00C947BA">
        <w:rPr>
          <w:rFonts w:eastAsia="新細明體"/>
          <w:kern w:val="2"/>
          <w:szCs w:val="24"/>
          <w:lang w:eastAsia="zh-TW"/>
        </w:rPr>
        <w:t>1) A</w:t>
      </w:r>
      <w:r w:rsidR="00232C8C" w:rsidRPr="00C947BA">
        <w:rPr>
          <w:rFonts w:eastAsia="新細明體"/>
          <w:kern w:val="2"/>
          <w:szCs w:val="24"/>
          <w:lang w:eastAsia="zh-TW"/>
        </w:rPr>
        <w:t xml:space="preserve"> </w:t>
      </w:r>
      <w:proofErr w:type="spellStart"/>
      <w:r w:rsidR="00232C8C" w:rsidRPr="00C947BA">
        <w:rPr>
          <w:rFonts w:eastAsia="新細明體"/>
          <w:kern w:val="2"/>
          <w:szCs w:val="24"/>
          <w:lang w:eastAsia="zh-TW"/>
        </w:rPr>
        <w:t>sidelink</w:t>
      </w:r>
      <w:proofErr w:type="spellEnd"/>
      <w:r w:rsidR="00232C8C" w:rsidRPr="00C947BA">
        <w:rPr>
          <w:rFonts w:eastAsia="新細明體"/>
          <w:kern w:val="2"/>
          <w:szCs w:val="24"/>
          <w:lang w:eastAsia="zh-TW"/>
        </w:rPr>
        <w:t xml:space="preserve"> transmitter UE is in-coverage while the corresponding </w:t>
      </w:r>
      <w:proofErr w:type="spellStart"/>
      <w:r w:rsidR="00232C8C" w:rsidRPr="00C947BA">
        <w:rPr>
          <w:rFonts w:eastAsia="新細明體"/>
          <w:kern w:val="2"/>
          <w:szCs w:val="24"/>
          <w:lang w:eastAsia="zh-TW"/>
        </w:rPr>
        <w:t>sidelink</w:t>
      </w:r>
      <w:proofErr w:type="spellEnd"/>
      <w:r w:rsidR="00664452" w:rsidRPr="00C947BA">
        <w:rPr>
          <w:rFonts w:eastAsia="新細明體"/>
          <w:kern w:val="2"/>
          <w:szCs w:val="24"/>
          <w:lang w:eastAsia="zh-TW"/>
        </w:rPr>
        <w:t xml:space="preserve"> receiver UE is out-of-coverage</w:t>
      </w:r>
    </w:p>
    <w:p w:rsidR="00232C8C" w:rsidRPr="00C947BA" w:rsidRDefault="005B0228" w:rsidP="00232C8C">
      <w:pPr>
        <w:tabs>
          <w:tab w:val="num" w:pos="2160"/>
        </w:tabs>
        <w:overflowPunct/>
        <w:autoSpaceDE/>
        <w:autoSpaceDN/>
        <w:adjustRightInd/>
        <w:jc w:val="both"/>
        <w:rPr>
          <w:rFonts w:eastAsia="新細明體"/>
          <w:kern w:val="2"/>
          <w:szCs w:val="24"/>
          <w:lang w:eastAsia="zh-TW"/>
        </w:rPr>
      </w:pPr>
      <w:r w:rsidRPr="00C947BA">
        <w:rPr>
          <w:rFonts w:eastAsia="新細明體"/>
          <w:kern w:val="2"/>
          <w:szCs w:val="24"/>
          <w:lang w:eastAsia="zh-TW"/>
        </w:rPr>
        <w:t xml:space="preserve"> 2) A</w:t>
      </w:r>
      <w:r w:rsidR="00232C8C" w:rsidRPr="00C947BA">
        <w:rPr>
          <w:rFonts w:eastAsia="新細明體"/>
          <w:kern w:val="2"/>
          <w:szCs w:val="24"/>
          <w:lang w:eastAsia="zh-TW"/>
        </w:rPr>
        <w:t xml:space="preserve"> </w:t>
      </w:r>
      <w:proofErr w:type="spellStart"/>
      <w:r w:rsidR="00232C8C" w:rsidRPr="00C947BA">
        <w:rPr>
          <w:rFonts w:eastAsia="新細明體"/>
          <w:kern w:val="2"/>
          <w:szCs w:val="24"/>
          <w:lang w:eastAsia="zh-TW"/>
        </w:rPr>
        <w:t>sidelink</w:t>
      </w:r>
      <w:proofErr w:type="spellEnd"/>
      <w:r w:rsidR="00232C8C" w:rsidRPr="00C947BA">
        <w:rPr>
          <w:rFonts w:eastAsia="新細明體"/>
          <w:kern w:val="2"/>
          <w:szCs w:val="24"/>
          <w:lang w:eastAsia="zh-TW"/>
        </w:rPr>
        <w:t xml:space="preserve"> receiver UE is in-coverage while the corresponding </w:t>
      </w:r>
      <w:proofErr w:type="spellStart"/>
      <w:r w:rsidR="00232C8C" w:rsidRPr="00C947BA">
        <w:rPr>
          <w:rFonts w:eastAsia="新細明體"/>
          <w:kern w:val="2"/>
          <w:szCs w:val="24"/>
          <w:lang w:eastAsia="zh-TW"/>
        </w:rPr>
        <w:t>sidelink</w:t>
      </w:r>
      <w:proofErr w:type="spellEnd"/>
      <w:r w:rsidR="00232C8C" w:rsidRPr="00C947BA">
        <w:rPr>
          <w:rFonts w:eastAsia="新細明體"/>
          <w:kern w:val="2"/>
          <w:szCs w:val="24"/>
          <w:lang w:eastAsia="zh-TW"/>
        </w:rPr>
        <w:t xml:space="preserve"> tr</w:t>
      </w:r>
      <w:r w:rsidR="00664452" w:rsidRPr="00C947BA">
        <w:rPr>
          <w:rFonts w:eastAsia="新細明體"/>
          <w:kern w:val="2"/>
          <w:szCs w:val="24"/>
          <w:lang w:eastAsia="zh-TW"/>
        </w:rPr>
        <w:t>ansmitter UE is out-of-coverage</w:t>
      </w:r>
      <w:r w:rsidR="00232C8C" w:rsidRPr="00C947BA">
        <w:rPr>
          <w:rFonts w:eastAsia="新細明體"/>
          <w:kern w:val="2"/>
          <w:szCs w:val="24"/>
          <w:lang w:eastAsia="zh-TW"/>
        </w:rPr>
        <w:t xml:space="preserve"> </w:t>
      </w:r>
    </w:p>
    <w:p w:rsidR="00631762" w:rsidRPr="00C947BA" w:rsidRDefault="00232C8C" w:rsidP="003840EE">
      <w:pPr>
        <w:overflowPunct/>
        <w:autoSpaceDE/>
        <w:autoSpaceDN/>
        <w:adjustRightInd/>
        <w:jc w:val="both"/>
        <w:rPr>
          <w:rFonts w:eastAsia="新細明體"/>
          <w:kern w:val="2"/>
          <w:szCs w:val="24"/>
          <w:lang w:eastAsia="zh-TW"/>
        </w:rPr>
      </w:pPr>
      <w:r w:rsidRPr="00C947BA">
        <w:rPr>
          <w:rFonts w:eastAsia="新細明體"/>
          <w:b/>
          <w:kern w:val="2"/>
          <w:szCs w:val="24"/>
          <w:lang w:eastAsia="zh-TW"/>
        </w:rPr>
        <w:t xml:space="preserve">A </w:t>
      </w:r>
      <w:proofErr w:type="spellStart"/>
      <w:r w:rsidRPr="00C947BA">
        <w:rPr>
          <w:rFonts w:eastAsia="新細明體"/>
          <w:b/>
          <w:kern w:val="2"/>
          <w:szCs w:val="24"/>
          <w:lang w:eastAsia="zh-TW"/>
        </w:rPr>
        <w:t>sidelink</w:t>
      </w:r>
      <w:proofErr w:type="spellEnd"/>
      <w:r w:rsidRPr="00C947BA">
        <w:rPr>
          <w:rFonts w:eastAsia="新細明體"/>
          <w:b/>
          <w:kern w:val="2"/>
          <w:szCs w:val="24"/>
          <w:lang w:eastAsia="zh-TW"/>
        </w:rPr>
        <w:t xml:space="preserve"> transmitter UE is in-coverage and a </w:t>
      </w:r>
      <w:proofErr w:type="spellStart"/>
      <w:r w:rsidRPr="00C947BA">
        <w:rPr>
          <w:rFonts w:eastAsia="新細明體"/>
          <w:b/>
          <w:kern w:val="2"/>
          <w:szCs w:val="24"/>
          <w:lang w:eastAsia="zh-TW"/>
        </w:rPr>
        <w:t>sidelink</w:t>
      </w:r>
      <w:proofErr w:type="spellEnd"/>
      <w:r w:rsidRPr="00C947BA">
        <w:rPr>
          <w:rFonts w:eastAsia="新細明體"/>
          <w:b/>
          <w:kern w:val="2"/>
          <w:szCs w:val="24"/>
          <w:lang w:eastAsia="zh-TW"/>
        </w:rPr>
        <w:t xml:space="preserve"> receiver UE is out-of-coverage. </w:t>
      </w:r>
      <w:r w:rsidRPr="00C947BA">
        <w:rPr>
          <w:rFonts w:eastAsia="新細明體"/>
          <w:kern w:val="2"/>
          <w:szCs w:val="24"/>
          <w:lang w:eastAsia="zh-TW"/>
        </w:rPr>
        <w:t xml:space="preserve">However, since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rece</w:t>
      </w:r>
      <w:r w:rsidR="00664452" w:rsidRPr="00C947BA">
        <w:rPr>
          <w:rFonts w:eastAsia="新細明體"/>
          <w:kern w:val="2"/>
          <w:szCs w:val="24"/>
          <w:lang w:eastAsia="zh-TW"/>
        </w:rPr>
        <w:t xml:space="preserve">iver UE is out-of-coverage, </w:t>
      </w:r>
      <w:proofErr w:type="gramStart"/>
      <w:r w:rsidR="00664452" w:rsidRPr="00C947BA">
        <w:rPr>
          <w:rFonts w:eastAsia="新細明體"/>
          <w:kern w:val="2"/>
          <w:szCs w:val="24"/>
          <w:lang w:eastAsia="zh-TW"/>
        </w:rPr>
        <w:t>an</w:t>
      </w:r>
      <w:proofErr w:type="gramEnd"/>
      <w:r w:rsidR="00664452" w:rsidRPr="00C947BA">
        <w:rPr>
          <w:rFonts w:eastAsia="新細明體"/>
          <w:kern w:val="2"/>
          <w:szCs w:val="24"/>
          <w:lang w:eastAsia="zh-TW"/>
        </w:rPr>
        <w:t xml:space="preserve"> </w:t>
      </w:r>
      <w:proofErr w:type="spellStart"/>
      <w:r w:rsidR="00664452" w:rsidRPr="00C947BA">
        <w:rPr>
          <w:rFonts w:eastAsia="新細明體"/>
          <w:kern w:val="2"/>
          <w:szCs w:val="24"/>
          <w:lang w:eastAsia="zh-TW"/>
        </w:rPr>
        <w:t>g</w:t>
      </w:r>
      <w:r w:rsidRPr="00C947BA">
        <w:rPr>
          <w:rFonts w:eastAsia="新細明體"/>
          <w:kern w:val="2"/>
          <w:szCs w:val="24"/>
          <w:lang w:eastAsia="zh-TW"/>
        </w:rPr>
        <w:t>NB</w:t>
      </w:r>
      <w:proofErr w:type="spellEnd"/>
      <w:r w:rsidRPr="00C947BA">
        <w:rPr>
          <w:rFonts w:eastAsia="新細明體"/>
          <w:kern w:val="2"/>
          <w:szCs w:val="24"/>
          <w:lang w:eastAsia="zh-TW"/>
        </w:rPr>
        <w:t xml:space="preserve"> may not provide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transmitter UE ID to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receiver through the </w:t>
      </w:r>
      <w:proofErr w:type="spellStart"/>
      <w:r w:rsidRPr="00C947BA">
        <w:rPr>
          <w:rFonts w:eastAsia="新細明體"/>
          <w:kern w:val="2"/>
          <w:szCs w:val="24"/>
          <w:lang w:eastAsia="zh-TW"/>
        </w:rPr>
        <w:t>Uu</w:t>
      </w:r>
      <w:proofErr w:type="spellEnd"/>
      <w:r w:rsidRPr="00C947BA">
        <w:rPr>
          <w:rFonts w:eastAsia="新細明體"/>
          <w:kern w:val="2"/>
          <w:szCs w:val="24"/>
          <w:lang w:eastAsia="zh-TW"/>
        </w:rPr>
        <w:t xml:space="preserve"> interface. As a result,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transmitter UE may provide its own ID (e.g., along with the forward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transmission) to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receiver UE. Once the transmitter UE ID is obtained,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receiver UE can perform feedback transmission in Mode 1 or Mode 2 through using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transmitter ID as the destination ID, as </w:t>
      </w:r>
      <w:r w:rsidR="003840EE" w:rsidRPr="00C947BA">
        <w:rPr>
          <w:rFonts w:eastAsia="新細明體"/>
          <w:kern w:val="2"/>
          <w:szCs w:val="24"/>
          <w:lang w:eastAsia="zh-TW"/>
        </w:rPr>
        <w:t xml:space="preserve">illustrated in Fig. 2(a).  </w:t>
      </w:r>
    </w:p>
    <w:p w:rsidR="00232C8C" w:rsidRPr="00C947BA" w:rsidRDefault="00232C8C" w:rsidP="003840EE">
      <w:pPr>
        <w:overflowPunct/>
        <w:autoSpaceDE/>
        <w:autoSpaceDN/>
        <w:adjustRightInd/>
        <w:jc w:val="both"/>
        <w:rPr>
          <w:rFonts w:eastAsia="新細明體"/>
          <w:kern w:val="2"/>
          <w:szCs w:val="24"/>
          <w:lang w:eastAsia="zh-TW"/>
        </w:rPr>
      </w:pPr>
      <w:r w:rsidRPr="00C947BA">
        <w:rPr>
          <w:rFonts w:eastAsia="新細明體"/>
          <w:b/>
          <w:kern w:val="2"/>
          <w:szCs w:val="24"/>
          <w:lang w:eastAsia="zh-TW"/>
        </w:rPr>
        <w:t xml:space="preserve">A </w:t>
      </w:r>
      <w:proofErr w:type="spellStart"/>
      <w:r w:rsidRPr="00C947BA">
        <w:rPr>
          <w:rFonts w:eastAsia="新細明體"/>
          <w:b/>
          <w:kern w:val="2"/>
          <w:szCs w:val="24"/>
          <w:lang w:eastAsia="zh-TW"/>
        </w:rPr>
        <w:t>sidelink</w:t>
      </w:r>
      <w:proofErr w:type="spellEnd"/>
      <w:r w:rsidRPr="00C947BA">
        <w:rPr>
          <w:rFonts w:eastAsia="新細明體"/>
          <w:b/>
          <w:kern w:val="2"/>
          <w:szCs w:val="24"/>
          <w:lang w:eastAsia="zh-TW"/>
        </w:rPr>
        <w:t xml:space="preserve"> receiver UE is in-coverage and a </w:t>
      </w:r>
      <w:proofErr w:type="spellStart"/>
      <w:r w:rsidRPr="00C947BA">
        <w:rPr>
          <w:rFonts w:eastAsia="新細明體"/>
          <w:b/>
          <w:kern w:val="2"/>
          <w:szCs w:val="24"/>
          <w:lang w:eastAsia="zh-TW"/>
        </w:rPr>
        <w:t>sidelink</w:t>
      </w:r>
      <w:proofErr w:type="spellEnd"/>
      <w:r w:rsidRPr="00C947BA">
        <w:rPr>
          <w:rFonts w:eastAsia="新細明體"/>
          <w:b/>
          <w:kern w:val="2"/>
          <w:szCs w:val="24"/>
          <w:lang w:eastAsia="zh-TW"/>
        </w:rPr>
        <w:t xml:space="preserve"> transmitter UE is out-of-coverage. </w:t>
      </w:r>
      <w:r w:rsidRPr="00C947BA">
        <w:rPr>
          <w:rFonts w:eastAsia="新細明體"/>
          <w:kern w:val="2"/>
          <w:szCs w:val="24"/>
          <w:lang w:eastAsia="zh-TW"/>
        </w:rPr>
        <w:t xml:space="preserve">In this case, </w:t>
      </w:r>
      <w:proofErr w:type="gramStart"/>
      <w:r w:rsidRPr="00C947BA">
        <w:rPr>
          <w:rFonts w:eastAsia="新細明體"/>
          <w:kern w:val="2"/>
          <w:szCs w:val="24"/>
          <w:lang w:eastAsia="zh-TW"/>
        </w:rPr>
        <w:t>an</w:t>
      </w:r>
      <w:proofErr w:type="gramEnd"/>
      <w:r w:rsidR="003840EE" w:rsidRPr="00C947BA">
        <w:rPr>
          <w:rFonts w:eastAsia="新細明體"/>
          <w:kern w:val="2"/>
          <w:szCs w:val="24"/>
          <w:lang w:eastAsia="zh-TW"/>
        </w:rPr>
        <w:t xml:space="preserve"> </w:t>
      </w:r>
      <w:proofErr w:type="spellStart"/>
      <w:r w:rsidR="003840EE" w:rsidRPr="00C947BA">
        <w:rPr>
          <w:rFonts w:eastAsia="新細明體"/>
          <w:kern w:val="2"/>
          <w:szCs w:val="24"/>
          <w:lang w:eastAsia="zh-TW"/>
        </w:rPr>
        <w:t>gNB</w:t>
      </w:r>
      <w:proofErr w:type="spellEnd"/>
      <w:r w:rsidRPr="00C947BA">
        <w:rPr>
          <w:rFonts w:eastAsia="新細明體"/>
          <w:kern w:val="2"/>
          <w:szCs w:val="24"/>
          <w:lang w:eastAsia="zh-TW"/>
        </w:rPr>
        <w:t xml:space="preserve"> is able to configure resources for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transmission, and an </w:t>
      </w:r>
      <w:proofErr w:type="spellStart"/>
      <w:r w:rsidR="003840EE" w:rsidRPr="00C947BA">
        <w:rPr>
          <w:rFonts w:eastAsia="新細明體"/>
          <w:kern w:val="2"/>
          <w:szCs w:val="24"/>
          <w:lang w:eastAsia="zh-TW"/>
        </w:rPr>
        <w:t>gNB</w:t>
      </w:r>
      <w:proofErr w:type="spellEnd"/>
      <w:r w:rsidRPr="00C947BA">
        <w:rPr>
          <w:rFonts w:eastAsia="新細明體"/>
          <w:kern w:val="2"/>
          <w:szCs w:val="24"/>
          <w:lang w:eastAsia="zh-TW"/>
        </w:rPr>
        <w:t xml:space="preserve"> may inform the resource configuration to an in-coverage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receiver UE and this receiver UE can relay the resource configuration to an out-of-coverage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transmitter UE. For this purpose, </w:t>
      </w:r>
      <w:proofErr w:type="gramStart"/>
      <w:r w:rsidRPr="00C947BA">
        <w:rPr>
          <w:rFonts w:eastAsia="新細明體"/>
          <w:kern w:val="2"/>
          <w:szCs w:val="24"/>
          <w:lang w:eastAsia="zh-TW"/>
        </w:rPr>
        <w:t>an</w:t>
      </w:r>
      <w:proofErr w:type="gramEnd"/>
      <w:r w:rsidRPr="00C947BA">
        <w:rPr>
          <w:rFonts w:eastAsia="新細明體"/>
          <w:kern w:val="2"/>
          <w:szCs w:val="24"/>
          <w:lang w:eastAsia="zh-TW"/>
        </w:rPr>
        <w:t xml:space="preserve"> </w:t>
      </w:r>
      <w:proofErr w:type="spellStart"/>
      <w:r w:rsidR="003840EE" w:rsidRPr="00C947BA">
        <w:rPr>
          <w:rFonts w:eastAsia="新細明體"/>
          <w:kern w:val="2"/>
          <w:szCs w:val="24"/>
          <w:lang w:eastAsia="zh-TW"/>
        </w:rPr>
        <w:t>gNB</w:t>
      </w:r>
      <w:proofErr w:type="spellEnd"/>
      <w:r w:rsidRPr="00C947BA">
        <w:rPr>
          <w:rFonts w:eastAsia="新細明體"/>
          <w:kern w:val="2"/>
          <w:szCs w:val="24"/>
          <w:lang w:eastAsia="zh-TW"/>
        </w:rPr>
        <w:t xml:space="preserve"> may provide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transmitter ID to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receiver UE, such that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receiver UE is able to relay resource configuration information to s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transmission.  Since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receiver UE may already know the ID of a transmitter (in order to relay the resource configuration of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transmission), this transmitter ID can be inserted in the field of designation ID for feedback transmission, as illustrated in Fig. 2(b).</w:t>
      </w:r>
    </w:p>
    <w:p w:rsidR="003579CC" w:rsidRDefault="001E7CA0" w:rsidP="00A43BEC">
      <w:pPr>
        <w:ind w:firstLineChars="550" w:firstLine="1100"/>
        <w:rPr>
          <w:rFonts w:eastAsia="Batang"/>
          <w:lang w:val="en-GB"/>
        </w:rPr>
      </w:pPr>
      <w:r>
        <w:rPr>
          <w:rFonts w:eastAsia="Batang"/>
          <w:noProof/>
          <w:lang w:eastAsia="zh-TW"/>
        </w:rPr>
        <w:drawing>
          <wp:inline distT="0" distB="0" distL="0" distR="0" wp14:anchorId="6520F910">
            <wp:extent cx="4954396" cy="1764323"/>
            <wp:effectExtent l="0" t="0" r="0" b="762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30365" cy="1791376"/>
                    </a:xfrm>
                    <a:prstGeom prst="rect">
                      <a:avLst/>
                    </a:prstGeom>
                    <a:noFill/>
                  </pic:spPr>
                </pic:pic>
              </a:graphicData>
            </a:graphic>
          </wp:inline>
        </w:drawing>
      </w:r>
    </w:p>
    <w:p w:rsidR="004D2C06" w:rsidRPr="00C947BA" w:rsidRDefault="00592103" w:rsidP="00210D9F">
      <w:pPr>
        <w:jc w:val="both"/>
        <w:rPr>
          <w:rFonts w:eastAsia="Batang"/>
          <w:lang w:val="en-GB"/>
        </w:rPr>
      </w:pPr>
      <w:r w:rsidRPr="00C947BA">
        <w:rPr>
          <w:rFonts w:eastAsia="新細明體"/>
          <w:b/>
          <w:kern w:val="2"/>
          <w:lang w:eastAsia="zh-TW"/>
        </w:rPr>
        <w:lastRenderedPageBreak/>
        <w:t>Fig. 2</w:t>
      </w:r>
      <w:r w:rsidRPr="00C947BA">
        <w:rPr>
          <w:rFonts w:eastAsia="新細明體" w:hint="eastAsia"/>
          <w:b/>
          <w:kern w:val="2"/>
          <w:lang w:eastAsia="zh-TW"/>
        </w:rPr>
        <w:t>:</w:t>
      </w:r>
      <w:r w:rsidRPr="00C947BA">
        <w:rPr>
          <w:rFonts w:eastAsia="新細明體"/>
          <w:b/>
          <w:kern w:val="2"/>
          <w:lang w:eastAsia="zh-TW"/>
        </w:rPr>
        <w:t xml:space="preserve"> Example of SL feedback transmission in partial-coverage scenario. (a) </w:t>
      </w:r>
      <w:proofErr w:type="spellStart"/>
      <w:r w:rsidRPr="00C947BA">
        <w:rPr>
          <w:rFonts w:eastAsia="新細明體"/>
          <w:b/>
          <w:kern w:val="2"/>
          <w:lang w:eastAsia="zh-TW"/>
        </w:rPr>
        <w:t>S</w:t>
      </w:r>
      <w:r w:rsidRPr="00C947BA">
        <w:rPr>
          <w:rFonts w:eastAsia="新細明體" w:hint="eastAsia"/>
          <w:b/>
          <w:kern w:val="2"/>
          <w:lang w:eastAsia="zh-TW"/>
        </w:rPr>
        <w:t>i</w:t>
      </w:r>
      <w:r w:rsidRPr="00C947BA">
        <w:rPr>
          <w:rFonts w:eastAsia="新細明體"/>
          <w:b/>
          <w:kern w:val="2"/>
          <w:lang w:eastAsia="zh-TW"/>
        </w:rPr>
        <w:t>delink</w:t>
      </w:r>
      <w:proofErr w:type="spellEnd"/>
      <w:r w:rsidRPr="00C947BA">
        <w:rPr>
          <w:rFonts w:eastAsia="新細明體"/>
          <w:b/>
          <w:kern w:val="2"/>
          <w:lang w:eastAsia="zh-TW"/>
        </w:rPr>
        <w:t xml:space="preserve"> transmitter UE is in-coverage and explicit knowledge is applied to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feedback (b) </w:t>
      </w:r>
      <w:proofErr w:type="spellStart"/>
      <w:r w:rsidRPr="00C947BA">
        <w:rPr>
          <w:rFonts w:eastAsia="新細明體"/>
          <w:b/>
          <w:kern w:val="2"/>
          <w:lang w:eastAsia="zh-TW"/>
        </w:rPr>
        <w:t>S</w:t>
      </w:r>
      <w:r w:rsidRPr="00C947BA">
        <w:rPr>
          <w:rFonts w:eastAsia="新細明體" w:hint="eastAsia"/>
          <w:b/>
          <w:kern w:val="2"/>
          <w:lang w:eastAsia="zh-TW"/>
        </w:rPr>
        <w:t>i</w:t>
      </w:r>
      <w:r w:rsidRPr="00C947BA">
        <w:rPr>
          <w:rFonts w:eastAsia="新細明體"/>
          <w:b/>
          <w:kern w:val="2"/>
          <w:lang w:eastAsia="zh-TW"/>
        </w:rPr>
        <w:t>delink</w:t>
      </w:r>
      <w:proofErr w:type="spellEnd"/>
      <w:r w:rsidRPr="00C947BA">
        <w:rPr>
          <w:rFonts w:eastAsia="新細明體"/>
          <w:b/>
          <w:kern w:val="2"/>
          <w:lang w:eastAsia="zh-TW"/>
        </w:rPr>
        <w:t xml:space="preserve"> receiver UE is in-coverage and explicit knowledge is applied to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feedback.</w:t>
      </w:r>
    </w:p>
    <w:p w:rsidR="00592103" w:rsidRPr="00C947BA" w:rsidRDefault="00592103" w:rsidP="00C47731">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 xml:space="preserve">Proposal </w:t>
      </w:r>
      <w:r w:rsidR="00C47731" w:rsidRPr="00C947BA">
        <w:rPr>
          <w:rFonts w:eastAsia="新細明體"/>
          <w:b/>
          <w:kern w:val="2"/>
          <w:lang w:eastAsia="zh-TW"/>
        </w:rPr>
        <w:t>2</w:t>
      </w:r>
      <w:r w:rsidRPr="00C947BA">
        <w:rPr>
          <w:rFonts w:eastAsia="新細明體" w:hint="eastAsia"/>
          <w:b/>
          <w:kern w:val="2"/>
          <w:lang w:eastAsia="zh-TW"/>
        </w:rPr>
        <w:t>:</w:t>
      </w:r>
      <w:r w:rsidRPr="00C947BA">
        <w:rPr>
          <w:rFonts w:eastAsia="新細明體"/>
          <w:b/>
          <w:kern w:val="2"/>
          <w:lang w:eastAsia="zh-TW"/>
        </w:rPr>
        <w:t xml:space="preserve"> When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UE is in-coverage and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 is out-of-coverage, an in-coverage transmitter UE may provide its own ID along with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burst to the corresponding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w:t>
      </w:r>
    </w:p>
    <w:p w:rsidR="00592103" w:rsidRPr="00C947BA" w:rsidRDefault="00592103" w:rsidP="00C47731">
      <w:pPr>
        <w:jc w:val="both"/>
        <w:rPr>
          <w:rFonts w:eastAsia="Batang"/>
          <w:lang w:val="en-GB"/>
        </w:rPr>
      </w:pPr>
      <w:r w:rsidRPr="00C947BA">
        <w:rPr>
          <w:rFonts w:eastAsia="新細明體"/>
          <w:b/>
          <w:kern w:val="2"/>
          <w:lang w:eastAsia="zh-TW"/>
        </w:rPr>
        <w:t xml:space="preserve">Proposal </w:t>
      </w:r>
      <w:r w:rsidR="00C47731" w:rsidRPr="00C947BA">
        <w:rPr>
          <w:rFonts w:eastAsia="新細明體"/>
          <w:b/>
          <w:kern w:val="2"/>
          <w:lang w:eastAsia="zh-TW"/>
        </w:rPr>
        <w:t>3</w:t>
      </w:r>
      <w:r w:rsidRPr="00C947BA">
        <w:rPr>
          <w:rFonts w:eastAsia="新細明體" w:hint="eastAsia"/>
          <w:b/>
          <w:kern w:val="2"/>
          <w:lang w:eastAsia="zh-TW"/>
        </w:rPr>
        <w:t>:</w:t>
      </w:r>
      <w:r w:rsidRPr="00C947BA">
        <w:rPr>
          <w:rFonts w:eastAsia="新細明體"/>
          <w:b/>
          <w:kern w:val="2"/>
          <w:lang w:eastAsia="zh-TW"/>
        </w:rPr>
        <w:t xml:space="preserve"> When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 is in-coverage and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w:t>
      </w:r>
      <w:r w:rsidR="00C47731" w:rsidRPr="00C947BA">
        <w:rPr>
          <w:rFonts w:eastAsia="新細明體"/>
          <w:b/>
          <w:kern w:val="2"/>
          <w:lang w:eastAsia="zh-TW"/>
        </w:rPr>
        <w:t xml:space="preserve">tter UE is out-of-coverage, </w:t>
      </w:r>
      <w:proofErr w:type="gramStart"/>
      <w:r w:rsidR="00C47731" w:rsidRPr="00C947BA">
        <w:rPr>
          <w:rFonts w:eastAsia="新細明體"/>
          <w:b/>
          <w:kern w:val="2"/>
          <w:lang w:eastAsia="zh-TW"/>
        </w:rPr>
        <w:t>an</w:t>
      </w:r>
      <w:proofErr w:type="gramEnd"/>
      <w:r w:rsidR="00C47731" w:rsidRPr="00C947BA">
        <w:rPr>
          <w:rFonts w:eastAsia="新細明體"/>
          <w:b/>
          <w:kern w:val="2"/>
          <w:lang w:eastAsia="zh-TW"/>
        </w:rPr>
        <w:t xml:space="preserve"> </w:t>
      </w:r>
      <w:proofErr w:type="spellStart"/>
      <w:r w:rsidR="00C47731" w:rsidRPr="00C947BA">
        <w:rPr>
          <w:rFonts w:eastAsia="新細明體"/>
          <w:b/>
          <w:kern w:val="2"/>
          <w:lang w:eastAsia="zh-TW"/>
        </w:rPr>
        <w:t>g</w:t>
      </w:r>
      <w:r w:rsidRPr="00C947BA">
        <w:rPr>
          <w:rFonts w:eastAsia="新細明體"/>
          <w:b/>
          <w:kern w:val="2"/>
          <w:lang w:eastAsia="zh-TW"/>
        </w:rPr>
        <w:t>NB</w:t>
      </w:r>
      <w:proofErr w:type="spellEnd"/>
      <w:r w:rsidRPr="00C947BA">
        <w:rPr>
          <w:rFonts w:eastAsia="新細明體"/>
          <w:b/>
          <w:kern w:val="2"/>
          <w:lang w:eastAsia="zh-TW"/>
        </w:rPr>
        <w:t xml:space="preserve"> may provide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ID to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 through </w:t>
      </w:r>
      <w:proofErr w:type="spellStart"/>
      <w:r w:rsidRPr="00C947BA">
        <w:rPr>
          <w:rFonts w:eastAsia="新細明體"/>
          <w:b/>
          <w:kern w:val="2"/>
          <w:lang w:eastAsia="zh-TW"/>
        </w:rPr>
        <w:t>Uu</w:t>
      </w:r>
      <w:proofErr w:type="spellEnd"/>
      <w:r w:rsidRPr="00C947BA">
        <w:rPr>
          <w:rFonts w:eastAsia="新細明體"/>
          <w:b/>
          <w:kern w:val="2"/>
          <w:lang w:eastAsia="zh-TW"/>
        </w:rPr>
        <w:t xml:space="preserve"> interface</w:t>
      </w:r>
      <w:r w:rsidR="00C47731" w:rsidRPr="00C947BA">
        <w:rPr>
          <w:rFonts w:eastAsia="新細明體"/>
          <w:b/>
          <w:kern w:val="2"/>
          <w:lang w:eastAsia="zh-TW"/>
        </w:rPr>
        <w:t>.</w:t>
      </w:r>
    </w:p>
    <w:p w:rsidR="00232C8C" w:rsidRPr="00C947BA" w:rsidRDefault="00232C8C" w:rsidP="00232C8C">
      <w:pPr>
        <w:tabs>
          <w:tab w:val="num" w:pos="2160"/>
        </w:tabs>
        <w:overflowPunct/>
        <w:autoSpaceDE/>
        <w:autoSpaceDN/>
        <w:adjustRightInd/>
        <w:jc w:val="both"/>
        <w:rPr>
          <w:rFonts w:eastAsia="新細明體"/>
          <w:kern w:val="2"/>
          <w:lang w:eastAsia="zh-TW"/>
        </w:rPr>
      </w:pPr>
      <w:r w:rsidRPr="00C947BA">
        <w:rPr>
          <w:rFonts w:eastAsia="新細明體"/>
          <w:kern w:val="2"/>
          <w:lang w:eastAsia="zh-TW"/>
        </w:rPr>
        <w:t xml:space="preserve">In the out-of-coverage scenario, only Mode 2 resource access is available. </w:t>
      </w:r>
      <w:r w:rsidR="004D2C06" w:rsidRPr="00C947BA">
        <w:rPr>
          <w:rFonts w:eastAsia="新細明體"/>
          <w:kern w:val="2"/>
          <w:lang w:eastAsia="zh-TW"/>
        </w:rPr>
        <w:t>In this case</w:t>
      </w:r>
      <w:r w:rsidRPr="00C947BA">
        <w:rPr>
          <w:rFonts w:eastAsia="新細明體"/>
          <w:kern w:val="2"/>
          <w:lang w:eastAsia="zh-TW"/>
        </w:rPr>
        <w:t xml:space="preserve">, a UE chooses resources on its own to launch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explicit knowledge of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seems a straightforward alternative. When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launches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at randomly selected resources, this transmitter UE also transmits its own ID to the corresponding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When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detects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burst and the ID of a transmitter UE, this receiver UE is able to perform feedback transmission using Mode 2 resource access, and insert the transmitter UE ID into the field of the destination ID in feedback transmission, as illustrated in Fig. 3. In this case, the transmitter UE is able to identify this feedback transmission. </w:t>
      </w:r>
    </w:p>
    <w:p w:rsidR="00232C8C" w:rsidRPr="00592103" w:rsidRDefault="00232C8C" w:rsidP="00232C8C">
      <w:pPr>
        <w:tabs>
          <w:tab w:val="num" w:pos="2160"/>
        </w:tabs>
        <w:overflowPunct/>
        <w:autoSpaceDE/>
        <w:autoSpaceDN/>
        <w:adjustRightInd/>
        <w:jc w:val="both"/>
        <w:rPr>
          <w:rFonts w:eastAsia="新細明體"/>
          <w:kern w:val="2"/>
          <w:lang w:eastAsia="zh-TW"/>
        </w:rPr>
      </w:pPr>
    </w:p>
    <w:p w:rsidR="00232C8C" w:rsidRDefault="003A4029" w:rsidP="00A43BEC">
      <w:pPr>
        <w:ind w:firstLineChars="950" w:firstLine="1900"/>
        <w:rPr>
          <w:rFonts w:eastAsia="Batang"/>
          <w:lang w:val="en-GB"/>
        </w:rPr>
      </w:pPr>
      <w:r>
        <w:rPr>
          <w:rFonts w:eastAsia="Batang"/>
          <w:noProof/>
          <w:lang w:eastAsia="zh-TW"/>
        </w:rPr>
        <w:drawing>
          <wp:inline distT="0" distB="0" distL="0" distR="0" wp14:anchorId="4AE1AD0B">
            <wp:extent cx="3140635" cy="1725716"/>
            <wp:effectExtent l="0" t="0" r="3175" b="825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55968" cy="1734141"/>
                    </a:xfrm>
                    <a:prstGeom prst="rect">
                      <a:avLst/>
                    </a:prstGeom>
                    <a:noFill/>
                  </pic:spPr>
                </pic:pic>
              </a:graphicData>
            </a:graphic>
          </wp:inline>
        </w:drawing>
      </w:r>
    </w:p>
    <w:p w:rsidR="003A4029" w:rsidRPr="00C947BA" w:rsidRDefault="002A3944" w:rsidP="001E22C8">
      <w:pPr>
        <w:ind w:firstLineChars="650" w:firstLine="1301"/>
        <w:rPr>
          <w:rFonts w:eastAsia="新細明體"/>
          <w:b/>
          <w:kern w:val="2"/>
          <w:lang w:eastAsia="zh-TW"/>
        </w:rPr>
      </w:pPr>
      <w:r w:rsidRPr="00C947BA">
        <w:rPr>
          <w:rFonts w:eastAsia="新細明體"/>
          <w:b/>
          <w:kern w:val="2"/>
          <w:lang w:eastAsia="zh-TW"/>
        </w:rPr>
        <w:t>Fig. 3</w:t>
      </w:r>
      <w:r w:rsidRPr="00C947BA">
        <w:rPr>
          <w:rFonts w:eastAsia="新細明體" w:hint="eastAsia"/>
          <w:b/>
          <w:kern w:val="2"/>
          <w:lang w:eastAsia="zh-TW"/>
        </w:rPr>
        <w:t>:</w:t>
      </w:r>
      <w:r w:rsidRPr="00C947BA">
        <w:rPr>
          <w:rFonts w:eastAsia="新細明體"/>
          <w:b/>
          <w:kern w:val="2"/>
          <w:lang w:eastAsia="zh-TW"/>
        </w:rPr>
        <w:t xml:space="preserve"> Example of SL feedback transmission in out-of-coverage scenario.</w:t>
      </w:r>
    </w:p>
    <w:p w:rsidR="00C47731" w:rsidRPr="00C947BA" w:rsidRDefault="003A4029" w:rsidP="00973EAD">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Proposal 4</w:t>
      </w:r>
      <w:r w:rsidRPr="00C947BA">
        <w:rPr>
          <w:rFonts w:eastAsia="新細明體" w:hint="eastAsia"/>
          <w:b/>
          <w:kern w:val="2"/>
          <w:lang w:eastAsia="zh-TW"/>
        </w:rPr>
        <w:t>:</w:t>
      </w:r>
      <w:r w:rsidRPr="00C947BA">
        <w:rPr>
          <w:rFonts w:eastAsia="新細明體"/>
          <w:b/>
          <w:kern w:val="2"/>
          <w:lang w:eastAsia="zh-TW"/>
        </w:rPr>
        <w:t xml:space="preserve"> If Mode 2 is both applied to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transmission and corresponding feedback transmission,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UE may inform its own ID to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ID</w:t>
      </w:r>
      <w:r w:rsidRPr="00C947BA">
        <w:rPr>
          <w:rFonts w:eastAsia="新細明體" w:hint="eastAsia"/>
          <w:b/>
          <w:kern w:val="2"/>
          <w:lang w:eastAsia="zh-TW"/>
        </w:rPr>
        <w:t>.</w:t>
      </w:r>
      <w:r w:rsidRPr="00C947BA">
        <w:rPr>
          <w:rFonts w:eastAsia="新細明體"/>
          <w:b/>
          <w:kern w:val="2"/>
          <w:lang w:eastAsia="zh-TW"/>
        </w:rPr>
        <w:t xml:space="preserve"> </w:t>
      </w:r>
    </w:p>
    <w:p w:rsidR="00A26162" w:rsidRPr="002E4D48" w:rsidRDefault="00A26162" w:rsidP="00A26162">
      <w:pPr>
        <w:rPr>
          <w:rFonts w:eastAsiaTheme="minorEastAsia"/>
          <w:b/>
          <w:lang w:eastAsia="zh-TW"/>
        </w:rPr>
      </w:pPr>
    </w:p>
    <w:p w:rsidR="00973EAD" w:rsidRPr="00A26162" w:rsidRDefault="00A26162" w:rsidP="00A26162">
      <w:pPr>
        <w:pStyle w:val="1"/>
        <w:numPr>
          <w:ilvl w:val="0"/>
          <w:numId w:val="10"/>
        </w:numPr>
      </w:pPr>
      <w:r>
        <w:t>Feedback T</w:t>
      </w:r>
      <w:r w:rsidR="00C947BA">
        <w:t>ransmission with Different Channel</w:t>
      </w:r>
      <w:r w:rsidR="00E00380">
        <w:t>s</w:t>
      </w:r>
    </w:p>
    <w:p w:rsidR="0001593B" w:rsidRPr="00517AA6" w:rsidRDefault="00E00380" w:rsidP="00712C4A">
      <w:pPr>
        <w:pStyle w:val="af6"/>
        <w:jc w:val="both"/>
        <w:rPr>
          <w:lang w:eastAsia="zh-TW"/>
        </w:rPr>
      </w:pPr>
      <w:r>
        <w:rPr>
          <w:rFonts w:hint="eastAsia"/>
          <w:lang w:eastAsia="zh-TW"/>
        </w:rPr>
        <w:t>As mention previously,</w:t>
      </w:r>
      <w:r>
        <w:rPr>
          <w:lang w:eastAsia="zh-TW"/>
        </w:rPr>
        <w:t xml:space="preserve"> feedback </w:t>
      </w:r>
      <w:proofErr w:type="gramStart"/>
      <w:r>
        <w:rPr>
          <w:lang w:eastAsia="zh-TW"/>
        </w:rPr>
        <w:t>transmission need</w:t>
      </w:r>
      <w:proofErr w:type="gramEnd"/>
      <w:r>
        <w:rPr>
          <w:lang w:eastAsia="zh-TW"/>
        </w:rPr>
        <w:t xml:space="preserve"> to be considered</w:t>
      </w:r>
      <w:r>
        <w:rPr>
          <w:rFonts w:hint="eastAsia"/>
          <w:lang w:eastAsia="zh-TW"/>
        </w:rPr>
        <w:t xml:space="preserve"> </w:t>
      </w:r>
      <w:proofErr w:type="spellStart"/>
      <w:r w:rsidR="009F4203" w:rsidRPr="000E681C">
        <w:rPr>
          <w:lang w:eastAsia="zh-TW"/>
        </w:rPr>
        <w:t>sidelink</w:t>
      </w:r>
      <w:proofErr w:type="spellEnd"/>
      <w:r w:rsidR="009F4203" w:rsidRPr="000E681C">
        <w:rPr>
          <w:lang w:eastAsia="zh-TW"/>
        </w:rPr>
        <w:t xml:space="preserve"> </w:t>
      </w:r>
      <w:r w:rsidR="003765ED" w:rsidRPr="000E681C">
        <w:rPr>
          <w:lang w:eastAsia="zh-TW"/>
        </w:rPr>
        <w:t>tran</w:t>
      </w:r>
      <w:r w:rsidR="009F4203" w:rsidRPr="000E681C">
        <w:rPr>
          <w:lang w:eastAsia="zh-TW"/>
        </w:rPr>
        <w:t>smitter ID</w:t>
      </w:r>
      <w:r w:rsidR="000E681C" w:rsidRPr="000E681C">
        <w:rPr>
          <w:lang w:eastAsia="zh-TW"/>
        </w:rPr>
        <w:t xml:space="preserve">. In this section, we will </w:t>
      </w:r>
      <w:r w:rsidR="005A5EEB">
        <w:rPr>
          <w:lang w:eastAsia="zh-TW"/>
        </w:rPr>
        <w:t>discuss the pros and cons of feedback information carried by different channels</w:t>
      </w:r>
      <w:r w:rsidR="00517AA6">
        <w:rPr>
          <w:lang w:eastAsia="zh-TW"/>
        </w:rPr>
        <w:t>.</w:t>
      </w:r>
      <w:r w:rsidR="005A5EEB">
        <w:rPr>
          <w:lang w:eastAsia="zh-TW"/>
        </w:rPr>
        <w:t xml:space="preserve"> </w:t>
      </w:r>
      <w:r w:rsidR="0001593B" w:rsidRPr="00D91C8E">
        <w:rPr>
          <w:rFonts w:eastAsia="新細明體"/>
          <w:kern w:val="2"/>
          <w:sz w:val="24"/>
          <w:lang w:eastAsia="zh-TW"/>
        </w:rPr>
        <w:t>I</w:t>
      </w:r>
      <w:r w:rsidR="0001593B" w:rsidRPr="00C947BA">
        <w:rPr>
          <w:rFonts w:eastAsia="新細明體"/>
          <w:kern w:val="2"/>
          <w:lang w:eastAsia="zh-TW"/>
        </w:rPr>
        <w:t xml:space="preserve">n </w:t>
      </w:r>
      <w:proofErr w:type="spellStart"/>
      <w:r w:rsidR="0001593B" w:rsidRPr="00C947BA">
        <w:rPr>
          <w:rFonts w:eastAsia="新細明體"/>
          <w:kern w:val="2"/>
          <w:lang w:eastAsia="zh-TW"/>
        </w:rPr>
        <w:t>sidelink</w:t>
      </w:r>
      <w:proofErr w:type="spellEnd"/>
      <w:r w:rsidR="0001593B" w:rsidRPr="00C947BA">
        <w:rPr>
          <w:rFonts w:eastAsia="新細明體"/>
          <w:kern w:val="2"/>
          <w:lang w:eastAsia="zh-TW"/>
        </w:rPr>
        <w:t xml:space="preserve"> feedback transmission, a </w:t>
      </w:r>
      <w:proofErr w:type="spellStart"/>
      <w:r w:rsidR="0001593B" w:rsidRPr="00C947BA">
        <w:rPr>
          <w:rFonts w:eastAsia="新細明體"/>
          <w:kern w:val="2"/>
          <w:lang w:eastAsia="zh-TW"/>
        </w:rPr>
        <w:t>sidelink</w:t>
      </w:r>
      <w:proofErr w:type="spellEnd"/>
      <w:r w:rsidR="0001593B" w:rsidRPr="00C947BA">
        <w:rPr>
          <w:rFonts w:eastAsia="新細明體"/>
          <w:kern w:val="2"/>
          <w:lang w:eastAsia="zh-TW"/>
        </w:rPr>
        <w:t xml:space="preserve"> receiver UE is the feedback information transmitter while a </w:t>
      </w:r>
      <w:proofErr w:type="spellStart"/>
      <w:r w:rsidR="0001593B" w:rsidRPr="00C947BA">
        <w:rPr>
          <w:rFonts w:eastAsia="新細明體"/>
          <w:kern w:val="2"/>
          <w:lang w:eastAsia="zh-TW"/>
        </w:rPr>
        <w:t>sidelink</w:t>
      </w:r>
      <w:proofErr w:type="spellEnd"/>
      <w:r w:rsidR="0001593B" w:rsidRPr="00C947BA">
        <w:rPr>
          <w:rFonts w:eastAsia="新細明體"/>
          <w:kern w:val="2"/>
          <w:lang w:eastAsia="zh-TW"/>
        </w:rPr>
        <w:t xml:space="preserve"> transmitter UE is the feedback information receiver. As a result, to boost feedback transmission using piggyback in existing physical channel, a suitable physical </w:t>
      </w:r>
      <w:proofErr w:type="spellStart"/>
      <w:r w:rsidR="0001593B" w:rsidRPr="00C947BA">
        <w:rPr>
          <w:rFonts w:eastAsia="新細明體"/>
          <w:kern w:val="2"/>
          <w:lang w:eastAsia="zh-TW"/>
        </w:rPr>
        <w:t>sidelink</w:t>
      </w:r>
      <w:proofErr w:type="spellEnd"/>
      <w:r w:rsidR="0001593B" w:rsidRPr="00C947BA">
        <w:rPr>
          <w:rFonts w:eastAsia="新細明體"/>
          <w:kern w:val="2"/>
          <w:lang w:eastAsia="zh-TW"/>
        </w:rPr>
        <w:t xml:space="preserve"> channel should be launched by </w:t>
      </w:r>
      <w:proofErr w:type="gramStart"/>
      <w:r w:rsidR="0001593B" w:rsidRPr="00C947BA">
        <w:rPr>
          <w:rFonts w:eastAsia="新細明體"/>
          <w:kern w:val="2"/>
          <w:lang w:eastAsia="zh-TW"/>
        </w:rPr>
        <w:t>an</w:t>
      </w:r>
      <w:proofErr w:type="gramEnd"/>
      <w:r w:rsidR="0001593B" w:rsidRPr="00C947BA">
        <w:rPr>
          <w:rFonts w:eastAsia="新細明體"/>
          <w:kern w:val="2"/>
          <w:lang w:eastAsia="zh-TW"/>
        </w:rPr>
        <w:t xml:space="preserve"> feedback information transmitter UE. </w:t>
      </w:r>
      <w:r w:rsidR="009E4DE5" w:rsidRPr="00C947BA">
        <w:rPr>
          <w:rFonts w:eastAsia="標楷體"/>
          <w:kern w:val="2"/>
          <w:szCs w:val="24"/>
          <w:lang w:eastAsia="zh-TW"/>
        </w:rPr>
        <w:t xml:space="preserve">For NR </w:t>
      </w:r>
      <w:proofErr w:type="spellStart"/>
      <w:r w:rsidR="009E4DE5" w:rsidRPr="00C947BA">
        <w:rPr>
          <w:rFonts w:eastAsia="標楷體"/>
          <w:kern w:val="2"/>
          <w:szCs w:val="24"/>
          <w:lang w:eastAsia="zh-TW"/>
        </w:rPr>
        <w:t>sidelink</w:t>
      </w:r>
      <w:proofErr w:type="spellEnd"/>
      <w:r w:rsidR="009E4DE5" w:rsidRPr="00C947BA">
        <w:rPr>
          <w:rFonts w:eastAsia="標楷體"/>
          <w:kern w:val="2"/>
          <w:szCs w:val="24"/>
          <w:lang w:eastAsia="zh-TW"/>
        </w:rPr>
        <w:t xml:space="preserve">, different kinds of </w:t>
      </w:r>
      <w:proofErr w:type="spellStart"/>
      <w:r w:rsidR="009E4DE5" w:rsidRPr="00C947BA">
        <w:rPr>
          <w:rFonts w:eastAsia="標楷體"/>
          <w:kern w:val="2"/>
          <w:szCs w:val="24"/>
          <w:lang w:eastAsia="zh-TW"/>
        </w:rPr>
        <w:t>sidelink</w:t>
      </w:r>
      <w:proofErr w:type="spellEnd"/>
      <w:r w:rsidR="009E4DE5" w:rsidRPr="00C947BA">
        <w:rPr>
          <w:rFonts w:eastAsia="標楷體"/>
          <w:kern w:val="2"/>
          <w:szCs w:val="24"/>
          <w:lang w:eastAsia="zh-TW"/>
        </w:rPr>
        <w:t xml:space="preserve"> control information such as SA and HARQ feedback</w:t>
      </w:r>
      <w:r w:rsidR="00B03852" w:rsidRPr="00B03852">
        <w:rPr>
          <w:rFonts w:eastAsia="標楷體"/>
          <w:kern w:val="2"/>
          <w:szCs w:val="24"/>
          <w:lang w:eastAsia="zh-TW"/>
        </w:rPr>
        <w:t xml:space="preserve"> </w:t>
      </w:r>
      <w:r w:rsidR="00B03852" w:rsidRPr="00B03852">
        <w:rPr>
          <w:rFonts w:eastAsia="標楷體"/>
          <w:kern w:val="2"/>
          <w:lang w:eastAsia="zh-TW"/>
        </w:rPr>
        <w:t>(transmitter UE ID)</w:t>
      </w:r>
      <w:r w:rsidR="009E4DE5" w:rsidRPr="00B03852">
        <w:rPr>
          <w:rFonts w:eastAsia="標楷體"/>
          <w:kern w:val="2"/>
          <w:szCs w:val="24"/>
          <w:lang w:eastAsia="zh-TW"/>
        </w:rPr>
        <w:t xml:space="preserve"> </w:t>
      </w:r>
      <w:r w:rsidR="009E4DE5" w:rsidRPr="00C947BA">
        <w:rPr>
          <w:rFonts w:eastAsia="標楷體"/>
          <w:kern w:val="2"/>
          <w:szCs w:val="24"/>
          <w:lang w:eastAsia="zh-TW"/>
        </w:rPr>
        <w:t xml:space="preserve">will exist to facilitate unicast, </w:t>
      </w:r>
      <w:proofErr w:type="spellStart"/>
      <w:r w:rsidR="009E4DE5" w:rsidRPr="00C947BA">
        <w:rPr>
          <w:rFonts w:eastAsia="標楷體"/>
          <w:kern w:val="2"/>
          <w:szCs w:val="24"/>
          <w:lang w:eastAsia="zh-TW"/>
        </w:rPr>
        <w:t>groupcast</w:t>
      </w:r>
      <w:proofErr w:type="spellEnd"/>
      <w:r w:rsidR="009E4DE5" w:rsidRPr="00C947BA">
        <w:rPr>
          <w:rFonts w:eastAsia="標楷體"/>
          <w:kern w:val="2"/>
          <w:szCs w:val="24"/>
          <w:lang w:eastAsia="zh-TW"/>
        </w:rPr>
        <w:t xml:space="preserve"> and broadcast. </w:t>
      </w:r>
      <w:r w:rsidR="009E4DE5" w:rsidRPr="00C947BA">
        <w:rPr>
          <w:rFonts w:eastAsia="標楷體" w:hint="eastAsia"/>
          <w:szCs w:val="24"/>
          <w:lang w:eastAsia="zh-TW"/>
        </w:rPr>
        <w:t>Several</w:t>
      </w:r>
      <w:r w:rsidR="009E4DE5" w:rsidRPr="00C947BA">
        <w:rPr>
          <w:rFonts w:eastAsia="標楷體"/>
          <w:szCs w:val="24"/>
          <w:lang w:eastAsia="zh-CN"/>
        </w:rPr>
        <w:t xml:space="preserve"> physical channels can carry feedback message. For example, PSSS, SSSS, PS</w:t>
      </w:r>
      <w:r w:rsidR="00606DAA">
        <w:rPr>
          <w:rFonts w:eastAsia="標楷體"/>
          <w:szCs w:val="24"/>
          <w:lang w:eastAsia="zh-CN"/>
        </w:rPr>
        <w:t xml:space="preserve">BCH, PSSCH, </w:t>
      </w:r>
      <w:r w:rsidR="00B858D1">
        <w:rPr>
          <w:rFonts w:eastAsia="標楷體"/>
          <w:szCs w:val="24"/>
          <w:lang w:eastAsia="zh-CN"/>
        </w:rPr>
        <w:t xml:space="preserve">PSCCH, </w:t>
      </w:r>
      <w:r w:rsidR="00606DAA">
        <w:rPr>
          <w:rFonts w:eastAsia="標楷體"/>
          <w:szCs w:val="24"/>
          <w:lang w:eastAsia="zh-CN"/>
        </w:rPr>
        <w:t>PSCCH-</w:t>
      </w:r>
      <w:r w:rsidR="009E4DE5" w:rsidRPr="00C947BA">
        <w:rPr>
          <w:rFonts w:eastAsia="標楷體"/>
          <w:szCs w:val="24"/>
          <w:lang w:eastAsia="zh-CN"/>
        </w:rPr>
        <w:t>II or other dedicated channel.</w:t>
      </w:r>
      <w:r w:rsidR="009E4DE5" w:rsidRPr="00C947BA">
        <w:rPr>
          <w:rFonts w:eastAsiaTheme="minorEastAsia" w:hint="eastAsia"/>
          <w:szCs w:val="24"/>
          <w:lang w:eastAsia="zh-TW"/>
        </w:rPr>
        <w:t xml:space="preserve"> </w:t>
      </w:r>
      <w:r w:rsidR="0001593B" w:rsidRPr="00C947BA">
        <w:rPr>
          <w:rFonts w:eastAsia="新細明體"/>
          <w:kern w:val="2"/>
          <w:lang w:eastAsia="zh-TW"/>
        </w:rPr>
        <w:t xml:space="preserve">In the following, the suitability of utilizing each of these </w:t>
      </w:r>
      <w:proofErr w:type="spellStart"/>
      <w:r w:rsidR="0001593B" w:rsidRPr="00C947BA">
        <w:rPr>
          <w:rFonts w:eastAsia="新細明體"/>
          <w:kern w:val="2"/>
          <w:lang w:eastAsia="zh-TW"/>
        </w:rPr>
        <w:t>sidelink</w:t>
      </w:r>
      <w:proofErr w:type="spellEnd"/>
      <w:r w:rsidR="0001593B" w:rsidRPr="00C947BA">
        <w:rPr>
          <w:rFonts w:eastAsia="新細明體"/>
          <w:kern w:val="2"/>
          <w:lang w:eastAsia="zh-TW"/>
        </w:rPr>
        <w:t xml:space="preserve"> physical channels is discussed. </w:t>
      </w:r>
    </w:p>
    <w:p w:rsidR="000E5266" w:rsidRPr="00132066" w:rsidRDefault="000E5266" w:rsidP="000E5266">
      <w:pPr>
        <w:tabs>
          <w:tab w:val="num" w:pos="2160"/>
        </w:tabs>
        <w:jc w:val="both"/>
        <w:rPr>
          <w:rFonts w:eastAsia="標楷體"/>
          <w:b/>
          <w:lang w:eastAsia="zh-CN"/>
        </w:rPr>
      </w:pPr>
      <w:r w:rsidRPr="00132066">
        <w:rPr>
          <w:rFonts w:eastAsia="標楷體"/>
          <w:b/>
          <w:kern w:val="2"/>
          <w:lang w:eastAsia="zh-TW"/>
        </w:rPr>
        <w:t xml:space="preserve">Observation 1: For NR </w:t>
      </w:r>
      <w:proofErr w:type="spellStart"/>
      <w:r w:rsidRPr="00132066">
        <w:rPr>
          <w:rFonts w:eastAsia="標楷體"/>
          <w:b/>
          <w:kern w:val="2"/>
          <w:lang w:eastAsia="zh-TW"/>
        </w:rPr>
        <w:t>sidelink</w:t>
      </w:r>
      <w:proofErr w:type="spellEnd"/>
      <w:r w:rsidRPr="00132066">
        <w:rPr>
          <w:rFonts w:eastAsia="標楷體"/>
          <w:b/>
          <w:kern w:val="2"/>
          <w:lang w:eastAsia="zh-TW"/>
        </w:rPr>
        <w:t xml:space="preserve">, different kinds of </w:t>
      </w:r>
      <w:proofErr w:type="spellStart"/>
      <w:r w:rsidRPr="00132066">
        <w:rPr>
          <w:rFonts w:eastAsia="標楷體"/>
          <w:b/>
          <w:kern w:val="2"/>
          <w:lang w:eastAsia="zh-TW"/>
        </w:rPr>
        <w:t>sidelink</w:t>
      </w:r>
      <w:proofErr w:type="spellEnd"/>
      <w:r w:rsidRPr="00132066">
        <w:rPr>
          <w:rFonts w:eastAsia="標楷體"/>
          <w:b/>
          <w:kern w:val="2"/>
          <w:lang w:eastAsia="zh-TW"/>
        </w:rPr>
        <w:t xml:space="preserve"> control information such as SA and HARQ feedback</w:t>
      </w:r>
      <w:r w:rsidR="00B03852">
        <w:rPr>
          <w:rFonts w:eastAsia="標楷體"/>
          <w:b/>
          <w:kern w:val="2"/>
          <w:lang w:eastAsia="zh-TW"/>
        </w:rPr>
        <w:t xml:space="preserve"> (transmitter UE ID)</w:t>
      </w:r>
      <w:r w:rsidRPr="00132066">
        <w:rPr>
          <w:rFonts w:eastAsia="標楷體"/>
          <w:b/>
          <w:kern w:val="2"/>
          <w:lang w:eastAsia="zh-TW"/>
        </w:rPr>
        <w:t xml:space="preserve"> will exist to facilitate unicast, </w:t>
      </w:r>
      <w:proofErr w:type="spellStart"/>
      <w:r w:rsidRPr="00132066">
        <w:rPr>
          <w:rFonts w:eastAsia="標楷體"/>
          <w:b/>
          <w:kern w:val="2"/>
          <w:lang w:eastAsia="zh-TW"/>
        </w:rPr>
        <w:t>groupcast</w:t>
      </w:r>
      <w:proofErr w:type="spellEnd"/>
      <w:r w:rsidRPr="00132066">
        <w:rPr>
          <w:rFonts w:eastAsia="標楷體"/>
          <w:b/>
          <w:kern w:val="2"/>
          <w:lang w:eastAsia="zh-TW"/>
        </w:rPr>
        <w:t xml:space="preserve"> and broadcast. </w:t>
      </w:r>
      <w:r w:rsidRPr="00132066">
        <w:rPr>
          <w:rFonts w:eastAsia="標楷體" w:hint="eastAsia"/>
          <w:b/>
          <w:lang w:eastAsia="zh-TW"/>
        </w:rPr>
        <w:t>Several</w:t>
      </w:r>
      <w:r w:rsidRPr="00132066">
        <w:rPr>
          <w:rFonts w:eastAsia="標楷體"/>
          <w:b/>
          <w:lang w:eastAsia="zh-CN"/>
        </w:rPr>
        <w:t xml:space="preserve"> physical channels can carry feedback message. For </w:t>
      </w:r>
      <w:r w:rsidR="00F0294A" w:rsidRPr="00132066">
        <w:rPr>
          <w:rFonts w:eastAsia="標楷體"/>
          <w:b/>
          <w:lang w:eastAsia="zh-CN"/>
        </w:rPr>
        <w:t xml:space="preserve">example, </w:t>
      </w:r>
      <w:r w:rsidR="009E4DE5" w:rsidRPr="00132066">
        <w:rPr>
          <w:rFonts w:eastAsia="標楷體"/>
          <w:b/>
          <w:lang w:eastAsia="zh-CN"/>
        </w:rPr>
        <w:t xml:space="preserve">PSSS, SSSS, PSBCH, </w:t>
      </w:r>
      <w:r w:rsidR="00B858D1">
        <w:rPr>
          <w:rFonts w:eastAsia="標楷體"/>
          <w:b/>
          <w:lang w:eastAsia="zh-CN"/>
        </w:rPr>
        <w:t xml:space="preserve">PSSCH, </w:t>
      </w:r>
      <w:r w:rsidR="00606DAA">
        <w:rPr>
          <w:rFonts w:eastAsia="標楷體"/>
          <w:b/>
          <w:lang w:eastAsia="zh-CN"/>
        </w:rPr>
        <w:t>PSCCH, PSCCH-</w:t>
      </w:r>
      <w:r w:rsidRPr="00132066">
        <w:rPr>
          <w:rFonts w:eastAsia="標楷體"/>
          <w:b/>
          <w:lang w:eastAsia="zh-CN"/>
        </w:rPr>
        <w:t>II or other dedicated channel.</w:t>
      </w:r>
    </w:p>
    <w:p w:rsidR="00765401" w:rsidRPr="00C947BA" w:rsidRDefault="0001593B" w:rsidP="00765401">
      <w:pPr>
        <w:pStyle w:val="a5"/>
        <w:numPr>
          <w:ilvl w:val="0"/>
          <w:numId w:val="12"/>
        </w:numPr>
        <w:overflowPunct/>
        <w:autoSpaceDE/>
        <w:autoSpaceDN/>
        <w:adjustRightInd/>
        <w:jc w:val="both"/>
        <w:rPr>
          <w:rFonts w:eastAsia="新細明體"/>
          <w:kern w:val="2"/>
          <w:lang w:eastAsia="zh-TW"/>
        </w:rPr>
      </w:pPr>
      <w:r w:rsidRPr="00C947BA">
        <w:rPr>
          <w:rFonts w:eastAsia="新細明體"/>
          <w:b/>
          <w:kern w:val="2"/>
          <w:lang w:eastAsia="zh-TW"/>
        </w:rPr>
        <w:lastRenderedPageBreak/>
        <w:t>PSSS/SSSS.</w:t>
      </w:r>
      <w:r w:rsidR="001156FA" w:rsidRPr="00C947BA">
        <w:rPr>
          <w:rFonts w:eastAsia="新細明體"/>
          <w:kern w:val="2"/>
          <w:lang w:eastAsia="zh-TW"/>
        </w:rPr>
        <w:t xml:space="preserve">  For</w:t>
      </w:r>
      <w:r w:rsidRPr="00C947BA">
        <w:rPr>
          <w:rFonts w:eastAsia="新細明體"/>
          <w:kern w:val="2"/>
          <w:lang w:eastAsia="zh-TW"/>
        </w:rPr>
        <w:t xml:space="preserve"> synchronization signal transmission procedure, both a </w:t>
      </w:r>
      <w:proofErr w:type="spellStart"/>
      <w:r w:rsidRPr="00C947BA">
        <w:rPr>
          <w:rFonts w:eastAsia="新細明體"/>
          <w:kern w:val="2"/>
          <w:lang w:eastAsia="zh-TW"/>
        </w:rPr>
        <w:t>sideink</w:t>
      </w:r>
      <w:proofErr w:type="spellEnd"/>
      <w:r w:rsidRPr="00C947BA">
        <w:rPr>
          <w:rFonts w:eastAsia="新細明體"/>
          <w:kern w:val="2"/>
          <w:lang w:eastAsia="zh-TW"/>
        </w:rPr>
        <w:t xml:space="preserve"> transmitter UE and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are possibly to launch PSSS/SSSS. On the other hand, it is also possible that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has no chance to launch PSSS/SSSS based on the synchronization </w:t>
      </w:r>
      <w:r w:rsidR="000872A8" w:rsidRPr="00C947BA">
        <w:rPr>
          <w:rFonts w:eastAsia="新細明體"/>
          <w:kern w:val="2"/>
          <w:lang w:eastAsia="zh-TW"/>
        </w:rPr>
        <w:t>signal transmission procedure. Therefore</w:t>
      </w:r>
      <w:r w:rsidRPr="00C947BA">
        <w:rPr>
          <w:rFonts w:eastAsia="新細明體"/>
          <w:kern w:val="2"/>
          <w:lang w:eastAsia="zh-TW"/>
        </w:rPr>
        <w:t xml:space="preserve">, if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wishes to transmit </w:t>
      </w:r>
      <w:proofErr w:type="spellStart"/>
      <w:r w:rsidRPr="00C947BA">
        <w:rPr>
          <w:rFonts w:eastAsia="新細明體"/>
          <w:kern w:val="2"/>
          <w:lang w:eastAsia="zh-TW"/>
        </w:rPr>
        <w:t>sidelink</w:t>
      </w:r>
      <w:proofErr w:type="spellEnd"/>
      <w:r w:rsidRPr="00C947BA">
        <w:rPr>
          <w:rFonts w:eastAsia="新細明體"/>
          <w:kern w:val="2"/>
          <w:lang w:eastAsia="zh-TW"/>
        </w:rPr>
        <w:t xml:space="preserve"> feedback information, receiver UE has no chance to launch PSSS/</w:t>
      </w:r>
      <w:proofErr w:type="gramStart"/>
      <w:r w:rsidRPr="00C947BA">
        <w:rPr>
          <w:rFonts w:eastAsia="新細明體"/>
          <w:kern w:val="2"/>
          <w:lang w:eastAsia="zh-TW"/>
        </w:rPr>
        <w:t>SSSS,</w:t>
      </w:r>
      <w:proofErr w:type="gramEnd"/>
      <w:r w:rsidRPr="00C947BA">
        <w:rPr>
          <w:rFonts w:eastAsia="新細明體"/>
          <w:kern w:val="2"/>
          <w:lang w:eastAsia="zh-TW"/>
        </w:rPr>
        <w:t xml:space="preserve"> </w:t>
      </w:r>
      <w:proofErr w:type="spellStart"/>
      <w:r w:rsidRPr="00C947BA">
        <w:rPr>
          <w:rFonts w:eastAsia="新細明體"/>
          <w:kern w:val="2"/>
          <w:lang w:eastAsia="zh-TW"/>
        </w:rPr>
        <w:t>sidelink</w:t>
      </w:r>
      <w:proofErr w:type="spellEnd"/>
      <w:r w:rsidRPr="00C947BA">
        <w:rPr>
          <w:rFonts w:eastAsia="新細明體"/>
          <w:kern w:val="2"/>
          <w:lang w:eastAsia="zh-TW"/>
        </w:rPr>
        <w:t xml:space="preserve"> feedback information may not be piggyback in PSSS/SSSS. </w:t>
      </w:r>
      <w:r w:rsidR="000872A8" w:rsidRPr="00C947BA">
        <w:rPr>
          <w:rFonts w:eastAsia="新細明體"/>
          <w:kern w:val="2"/>
          <w:lang w:eastAsia="zh-TW"/>
        </w:rPr>
        <w:t>As a consequence</w:t>
      </w:r>
      <w:r w:rsidRPr="00C947BA">
        <w:rPr>
          <w:rFonts w:eastAsia="新細明體"/>
          <w:kern w:val="2"/>
          <w:lang w:eastAsia="zh-TW"/>
        </w:rPr>
        <w:t xml:space="preserve">, PSSS/SSSS may not be suitable to carry </w:t>
      </w:r>
      <w:proofErr w:type="spellStart"/>
      <w:r w:rsidRPr="00C947BA">
        <w:rPr>
          <w:rFonts w:eastAsia="新細明體"/>
          <w:kern w:val="2"/>
          <w:lang w:eastAsia="zh-TW"/>
        </w:rPr>
        <w:t>sidelink</w:t>
      </w:r>
      <w:proofErr w:type="spellEnd"/>
      <w:r w:rsidRPr="00C947BA">
        <w:rPr>
          <w:rFonts w:eastAsia="新細明體"/>
          <w:kern w:val="2"/>
          <w:lang w:eastAsia="zh-TW"/>
        </w:rPr>
        <w:t xml:space="preserve"> feedback information.   </w:t>
      </w:r>
    </w:p>
    <w:p w:rsidR="0001593B" w:rsidRPr="00C947BA" w:rsidRDefault="0001593B" w:rsidP="00765401">
      <w:pPr>
        <w:pStyle w:val="a5"/>
        <w:overflowPunct/>
        <w:autoSpaceDE/>
        <w:autoSpaceDN/>
        <w:adjustRightInd/>
        <w:ind w:left="360"/>
        <w:jc w:val="both"/>
        <w:rPr>
          <w:rFonts w:eastAsia="新細明體"/>
          <w:kern w:val="2"/>
          <w:lang w:eastAsia="zh-TW"/>
        </w:rPr>
      </w:pPr>
      <w:r w:rsidRPr="00C947BA">
        <w:rPr>
          <w:rFonts w:eastAsia="新細明體"/>
          <w:kern w:val="2"/>
          <w:lang w:eastAsia="zh-TW"/>
        </w:rPr>
        <w:t xml:space="preserve">  </w:t>
      </w:r>
    </w:p>
    <w:p w:rsidR="0001593B" w:rsidRPr="00C947BA" w:rsidRDefault="0001593B" w:rsidP="0001593B">
      <w:pPr>
        <w:pStyle w:val="a5"/>
        <w:numPr>
          <w:ilvl w:val="0"/>
          <w:numId w:val="6"/>
        </w:numPr>
        <w:overflowPunct/>
        <w:autoSpaceDE/>
        <w:autoSpaceDN/>
        <w:adjustRightInd/>
        <w:jc w:val="both"/>
        <w:rPr>
          <w:rFonts w:eastAsia="新細明體"/>
          <w:kern w:val="2"/>
          <w:lang w:eastAsia="zh-TW"/>
        </w:rPr>
      </w:pPr>
      <w:r w:rsidRPr="00C947BA">
        <w:rPr>
          <w:rFonts w:eastAsia="新細明體"/>
          <w:b/>
          <w:kern w:val="2"/>
          <w:lang w:eastAsia="zh-TW"/>
        </w:rPr>
        <w:t>PSBCH.</w:t>
      </w:r>
      <w:r w:rsidRPr="00C947BA">
        <w:rPr>
          <w:rFonts w:eastAsia="新細明體"/>
          <w:kern w:val="2"/>
          <w:lang w:eastAsia="zh-TW"/>
        </w:rPr>
        <w:t xml:space="preserve"> PSBCH carries information facilitating synchronization, and therefore similar to the case of PSSS/SSSS transmission, both a </w:t>
      </w:r>
      <w:proofErr w:type="spellStart"/>
      <w:r w:rsidRPr="00C947BA">
        <w:rPr>
          <w:rFonts w:eastAsia="新細明體"/>
          <w:kern w:val="2"/>
          <w:lang w:eastAsia="zh-TW"/>
        </w:rPr>
        <w:t>sideink</w:t>
      </w:r>
      <w:proofErr w:type="spellEnd"/>
      <w:r w:rsidRPr="00C947BA">
        <w:rPr>
          <w:rFonts w:eastAsia="新細明體"/>
          <w:kern w:val="2"/>
          <w:lang w:eastAsia="zh-TW"/>
        </w:rPr>
        <w:t xml:space="preserve"> transmitter UE and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are possibly to launch PSBCH. In the meantime, it is also possible that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has no chance to launch PSBCH based on the existing synchronization sig</w:t>
      </w:r>
      <w:r w:rsidR="0000302A" w:rsidRPr="00C947BA">
        <w:rPr>
          <w:rFonts w:eastAsia="新細明體"/>
          <w:kern w:val="2"/>
          <w:lang w:eastAsia="zh-TW"/>
        </w:rPr>
        <w:t>nal transmission procedure. For above reason</w:t>
      </w:r>
      <w:r w:rsidRPr="00C947BA">
        <w:rPr>
          <w:rFonts w:eastAsia="新細明體"/>
          <w:kern w:val="2"/>
          <w:lang w:eastAsia="zh-TW"/>
        </w:rPr>
        <w:t xml:space="preserve">, PSBCH may not be suitable to carry </w:t>
      </w:r>
      <w:proofErr w:type="spellStart"/>
      <w:r w:rsidRPr="00C947BA">
        <w:rPr>
          <w:rFonts w:eastAsia="新細明體"/>
          <w:kern w:val="2"/>
          <w:lang w:eastAsia="zh-TW"/>
        </w:rPr>
        <w:t>sidelink</w:t>
      </w:r>
      <w:proofErr w:type="spellEnd"/>
      <w:r w:rsidRPr="00C947BA">
        <w:rPr>
          <w:rFonts w:eastAsia="新細明體"/>
          <w:kern w:val="2"/>
          <w:lang w:eastAsia="zh-TW"/>
        </w:rPr>
        <w:t xml:space="preserve"> feedback information.      </w:t>
      </w:r>
    </w:p>
    <w:p w:rsidR="000E5266" w:rsidRPr="00C947BA" w:rsidRDefault="000E5266" w:rsidP="00526840">
      <w:pPr>
        <w:numPr>
          <w:ilvl w:val="0"/>
          <w:numId w:val="6"/>
        </w:numPr>
        <w:overflowPunct/>
        <w:autoSpaceDE/>
        <w:autoSpaceDN/>
        <w:adjustRightInd/>
        <w:jc w:val="both"/>
        <w:rPr>
          <w:rFonts w:eastAsia="新細明體"/>
          <w:kern w:val="2"/>
          <w:lang w:eastAsia="zh-TW"/>
        </w:rPr>
      </w:pPr>
      <w:r w:rsidRPr="00C947BA">
        <w:rPr>
          <w:rFonts w:eastAsia="新細明體"/>
          <w:b/>
          <w:kern w:val="2"/>
          <w:lang w:eastAsia="zh-TW"/>
        </w:rPr>
        <w:t>PSSCH.</w:t>
      </w:r>
      <w:r w:rsidRPr="00C947BA">
        <w:rPr>
          <w:rFonts w:eastAsia="新細明體"/>
          <w:kern w:val="2"/>
          <w:lang w:eastAsia="zh-TW"/>
        </w:rPr>
        <w:t xml:space="preserve"> PSSCH is followed by PSCCH transmission. Only if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is able to successfully detect the corresponding PSCCH, this receiver UE is able to obtain the resources carrying PSCCH. If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wishes to adopt PSCCH to carry feedback information,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should transmit PSCCH prior to the transmission of PSSCH. In this case, PSCCH is an evitable overhead. Furthermore,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can successfully decode feedback information only if this transmitter UE can both successfully detect PSCCH and PSSCH launched by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The reliability of feedba</w:t>
      </w:r>
      <w:r w:rsidR="00765401" w:rsidRPr="00C947BA">
        <w:rPr>
          <w:rFonts w:eastAsia="新細明體"/>
          <w:kern w:val="2"/>
          <w:lang w:eastAsia="zh-TW"/>
        </w:rPr>
        <w:t>ck reception may be a concern. Therefore</w:t>
      </w:r>
      <w:r w:rsidRPr="00C947BA">
        <w:rPr>
          <w:rFonts w:eastAsia="新細明體"/>
          <w:kern w:val="2"/>
          <w:lang w:eastAsia="zh-TW"/>
        </w:rPr>
        <w:t xml:space="preserve">, PSSCH may not be suitable to carry </w:t>
      </w:r>
      <w:proofErr w:type="spellStart"/>
      <w:r w:rsidRPr="00C947BA">
        <w:rPr>
          <w:rFonts w:eastAsia="新細明體"/>
          <w:kern w:val="2"/>
          <w:lang w:eastAsia="zh-TW"/>
        </w:rPr>
        <w:t>sidelink</w:t>
      </w:r>
      <w:proofErr w:type="spellEnd"/>
      <w:r w:rsidRPr="00C947BA">
        <w:rPr>
          <w:rFonts w:eastAsia="新細明體"/>
          <w:kern w:val="2"/>
          <w:lang w:eastAsia="zh-TW"/>
        </w:rPr>
        <w:t xml:space="preserve"> feedback information.</w:t>
      </w:r>
    </w:p>
    <w:p w:rsidR="000E5266" w:rsidRPr="00C947BA" w:rsidRDefault="000E5266" w:rsidP="00526840">
      <w:pPr>
        <w:numPr>
          <w:ilvl w:val="0"/>
          <w:numId w:val="6"/>
        </w:numPr>
        <w:overflowPunct/>
        <w:autoSpaceDE/>
        <w:autoSpaceDN/>
        <w:adjustRightInd/>
        <w:jc w:val="both"/>
        <w:rPr>
          <w:rFonts w:eastAsia="新細明體"/>
          <w:kern w:val="2"/>
          <w:lang w:eastAsia="zh-TW"/>
        </w:rPr>
      </w:pPr>
      <w:r w:rsidRPr="00C947BA">
        <w:rPr>
          <w:rFonts w:eastAsia="新細明體"/>
          <w:b/>
          <w:kern w:val="2"/>
          <w:lang w:eastAsia="zh-TW"/>
        </w:rPr>
        <w:t xml:space="preserve">PSCCH. </w:t>
      </w:r>
      <w:r w:rsidRPr="00C947BA">
        <w:rPr>
          <w:rFonts w:eastAsia="新細明體"/>
          <w:kern w:val="2"/>
          <w:lang w:eastAsia="zh-TW"/>
        </w:rPr>
        <w:t xml:space="preserve">When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wishes to perform </w:t>
      </w:r>
      <w:proofErr w:type="spellStart"/>
      <w:r w:rsidRPr="00C947BA">
        <w:rPr>
          <w:rFonts w:eastAsia="新細明體"/>
          <w:kern w:val="2"/>
          <w:lang w:eastAsia="zh-TW"/>
        </w:rPr>
        <w:t>sidelink</w:t>
      </w:r>
      <w:proofErr w:type="spellEnd"/>
      <w:r w:rsidRPr="00C947BA">
        <w:rPr>
          <w:rFonts w:eastAsia="新細明體"/>
          <w:kern w:val="2"/>
          <w:lang w:eastAsia="zh-TW"/>
        </w:rPr>
        <w:t xml:space="preserve"> feedback transmission, feedback information can be carried by PSCCH, and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can launch PSCCH without followed PSSCH. In this case, the overall transmission amount in feedback transmission can be reduced as compared with using PSCCH+PSSCH. Since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only needs to decode PSCCH (rather than PSCCH+PSSCH), the reliability of feedback reception can also be enhanced. </w:t>
      </w:r>
      <w:r w:rsidR="00765401" w:rsidRPr="00C947BA">
        <w:rPr>
          <w:rFonts w:eastAsia="新細明體"/>
          <w:kern w:val="2"/>
          <w:lang w:eastAsia="zh-TW"/>
        </w:rPr>
        <w:t>Hence</w:t>
      </w:r>
      <w:r w:rsidRPr="00C947BA">
        <w:rPr>
          <w:rFonts w:eastAsia="新細明體"/>
          <w:kern w:val="2"/>
          <w:lang w:eastAsia="zh-TW"/>
        </w:rPr>
        <w:t xml:space="preserve">, PSCCH may be suitable to carry </w:t>
      </w:r>
      <w:proofErr w:type="spellStart"/>
      <w:r w:rsidRPr="00C947BA">
        <w:rPr>
          <w:rFonts w:eastAsia="新細明體"/>
          <w:kern w:val="2"/>
          <w:lang w:eastAsia="zh-TW"/>
        </w:rPr>
        <w:t>sidelink</w:t>
      </w:r>
      <w:proofErr w:type="spellEnd"/>
      <w:r w:rsidRPr="00C947BA">
        <w:rPr>
          <w:rFonts w:eastAsia="新細明體"/>
          <w:kern w:val="2"/>
          <w:lang w:eastAsia="zh-TW"/>
        </w:rPr>
        <w:t xml:space="preserve"> feedback information.</w:t>
      </w:r>
    </w:p>
    <w:p w:rsidR="000E5266" w:rsidRPr="00C947BA" w:rsidRDefault="002E4D48" w:rsidP="00D91C8E">
      <w:pPr>
        <w:numPr>
          <w:ilvl w:val="0"/>
          <w:numId w:val="6"/>
        </w:numPr>
        <w:overflowPunct/>
        <w:autoSpaceDE/>
        <w:autoSpaceDN/>
        <w:adjustRightInd/>
        <w:jc w:val="both"/>
        <w:rPr>
          <w:rFonts w:eastAsia="新細明體"/>
          <w:kern w:val="2"/>
          <w:lang w:eastAsia="zh-TW"/>
        </w:rPr>
      </w:pPr>
      <w:r w:rsidRPr="00C947BA">
        <w:rPr>
          <w:rFonts w:eastAsia="新細明體" w:hint="eastAsia"/>
          <w:b/>
          <w:kern w:val="2"/>
          <w:lang w:eastAsia="zh-TW"/>
        </w:rPr>
        <w:t xml:space="preserve">Dedicated </w:t>
      </w:r>
      <w:r w:rsidRPr="00C947BA">
        <w:rPr>
          <w:rFonts w:eastAsia="新細明體"/>
          <w:b/>
          <w:kern w:val="2"/>
          <w:lang w:eastAsia="zh-TW"/>
        </w:rPr>
        <w:t>channel</w:t>
      </w:r>
      <w:r w:rsidR="0001593B" w:rsidRPr="00C947BA">
        <w:rPr>
          <w:rFonts w:eastAsia="新細明體"/>
          <w:b/>
          <w:kern w:val="2"/>
          <w:lang w:eastAsia="zh-TW"/>
        </w:rPr>
        <w:t>.</w:t>
      </w:r>
      <w:r w:rsidRPr="00C947BA">
        <w:rPr>
          <w:rFonts w:eastAsia="新細明體"/>
          <w:b/>
          <w:kern w:val="2"/>
          <w:lang w:eastAsia="zh-TW"/>
        </w:rPr>
        <w:t xml:space="preserve"> </w:t>
      </w:r>
      <w:r w:rsidR="00967016" w:rsidRPr="00C947BA">
        <w:rPr>
          <w:rFonts w:eastAsia="新細明體"/>
          <w:kern w:val="2"/>
          <w:lang w:eastAsia="zh-TW"/>
        </w:rPr>
        <w:t xml:space="preserve">Dedicated </w:t>
      </w:r>
      <w:r w:rsidR="00967016" w:rsidRPr="00C947BA">
        <w:rPr>
          <w:rFonts w:eastAsia="新細明體" w:hint="eastAsia"/>
          <w:kern w:val="2"/>
          <w:lang w:eastAsia="zh-TW"/>
        </w:rPr>
        <w:t>c</w:t>
      </w:r>
      <w:r w:rsidR="00967016" w:rsidRPr="00C947BA">
        <w:rPr>
          <w:rFonts w:eastAsia="新細明體"/>
          <w:kern w:val="2"/>
          <w:lang w:eastAsia="zh-TW"/>
        </w:rPr>
        <w:t>h</w:t>
      </w:r>
      <w:r w:rsidR="00967016" w:rsidRPr="00C947BA">
        <w:rPr>
          <w:rFonts w:eastAsia="新細明體" w:hint="eastAsia"/>
          <w:kern w:val="2"/>
          <w:lang w:eastAsia="zh-TW"/>
        </w:rPr>
        <w:t>annel</w:t>
      </w:r>
      <w:r w:rsidR="00573657">
        <w:rPr>
          <w:rFonts w:eastAsia="新細明體"/>
          <w:kern w:val="2"/>
          <w:lang w:eastAsia="zh-TW"/>
        </w:rPr>
        <w:t xml:space="preserve"> carr</w:t>
      </w:r>
      <w:r w:rsidR="00573657">
        <w:rPr>
          <w:rFonts w:eastAsia="新細明體" w:hint="eastAsia"/>
          <w:kern w:val="2"/>
          <w:lang w:eastAsia="zh-TW"/>
        </w:rPr>
        <w:t>ies</w:t>
      </w:r>
      <w:r w:rsidR="00967016" w:rsidRPr="00C947BA">
        <w:rPr>
          <w:rFonts w:eastAsia="新細明體"/>
          <w:kern w:val="2"/>
          <w:lang w:eastAsia="zh-TW"/>
        </w:rPr>
        <w:t xml:space="preserve"> the feedback information need to consider t</w:t>
      </w:r>
      <w:r w:rsidR="00967016" w:rsidRPr="00C947BA">
        <w:rPr>
          <w:rFonts w:eastAsia="新細明體" w:hint="eastAsia"/>
          <w:kern w:val="2"/>
          <w:lang w:eastAsia="zh-TW"/>
        </w:rPr>
        <w:t>h</w:t>
      </w:r>
      <w:r w:rsidR="00967016" w:rsidRPr="00C947BA">
        <w:rPr>
          <w:rFonts w:eastAsia="新細明體"/>
          <w:kern w:val="2"/>
          <w:lang w:eastAsia="zh-TW"/>
        </w:rPr>
        <w:t>e half-duplex impact. For</w:t>
      </w:r>
      <w:r w:rsidR="00967016" w:rsidRPr="00C947BA">
        <w:rPr>
          <w:rFonts w:eastAsia="新細明體" w:hint="eastAsia"/>
          <w:kern w:val="2"/>
          <w:lang w:eastAsia="zh-TW"/>
        </w:rPr>
        <w:t xml:space="preserve"> </w:t>
      </w:r>
      <w:r w:rsidR="00967016" w:rsidRPr="00C947BA">
        <w:rPr>
          <w:rFonts w:eastAsia="新細明體"/>
          <w:kern w:val="2"/>
          <w:lang w:eastAsia="zh-TW"/>
        </w:rPr>
        <w:t xml:space="preserve">feedback resource constraints, the content is limited </w:t>
      </w:r>
      <w:r w:rsidR="005130DD">
        <w:rPr>
          <w:rFonts w:eastAsia="新細明體"/>
          <w:kern w:val="2"/>
          <w:lang w:eastAsia="zh-TW"/>
        </w:rPr>
        <w:t>s</w:t>
      </w:r>
      <w:r w:rsidR="00967016" w:rsidRPr="00C947BA">
        <w:rPr>
          <w:rFonts w:eastAsia="新細明體"/>
          <w:kern w:val="2"/>
          <w:lang w:eastAsia="zh-TW"/>
        </w:rPr>
        <w:t xml:space="preserve">tandardization effort. As a result, dedicated </w:t>
      </w:r>
      <w:r w:rsidR="00967016" w:rsidRPr="00C947BA">
        <w:rPr>
          <w:rFonts w:eastAsia="新細明體" w:hint="eastAsia"/>
          <w:kern w:val="2"/>
          <w:lang w:eastAsia="zh-TW"/>
        </w:rPr>
        <w:t>c</w:t>
      </w:r>
      <w:r w:rsidR="00967016" w:rsidRPr="00C947BA">
        <w:rPr>
          <w:rFonts w:eastAsia="新細明體"/>
          <w:kern w:val="2"/>
          <w:lang w:eastAsia="zh-TW"/>
        </w:rPr>
        <w:t>h</w:t>
      </w:r>
      <w:r w:rsidR="00967016" w:rsidRPr="00C947BA">
        <w:rPr>
          <w:rFonts w:eastAsia="新細明體" w:hint="eastAsia"/>
          <w:kern w:val="2"/>
          <w:lang w:eastAsia="zh-TW"/>
        </w:rPr>
        <w:t>annel</w:t>
      </w:r>
      <w:r w:rsidR="00967016" w:rsidRPr="00C947BA">
        <w:rPr>
          <w:rFonts w:eastAsia="新細明體"/>
          <w:kern w:val="2"/>
          <w:lang w:eastAsia="zh-TW"/>
        </w:rPr>
        <w:t xml:space="preserve"> may not be suitable to carry </w:t>
      </w:r>
      <w:proofErr w:type="spellStart"/>
      <w:r w:rsidR="00967016" w:rsidRPr="00C947BA">
        <w:rPr>
          <w:rFonts w:eastAsia="新細明體"/>
          <w:kern w:val="2"/>
          <w:lang w:eastAsia="zh-TW"/>
        </w:rPr>
        <w:t>sidelink</w:t>
      </w:r>
      <w:proofErr w:type="spellEnd"/>
      <w:r w:rsidR="00967016" w:rsidRPr="00C947BA">
        <w:rPr>
          <w:rFonts w:eastAsia="新細明體"/>
          <w:kern w:val="2"/>
          <w:lang w:eastAsia="zh-TW"/>
        </w:rPr>
        <w:t xml:space="preserve"> feedback information</w:t>
      </w:r>
      <w:r w:rsidR="002B2444" w:rsidRPr="00C947BA">
        <w:rPr>
          <w:rFonts w:eastAsia="新細明體"/>
          <w:kern w:val="2"/>
          <w:lang w:eastAsia="zh-TW"/>
        </w:rPr>
        <w:t>.</w:t>
      </w:r>
    </w:p>
    <w:p w:rsidR="00D44044" w:rsidRPr="00D44044" w:rsidRDefault="00D44044" w:rsidP="00A26162">
      <w:pPr>
        <w:overflowPunct/>
        <w:autoSpaceDE/>
        <w:autoSpaceDN/>
        <w:adjustRightInd/>
        <w:jc w:val="both"/>
        <w:rPr>
          <w:rFonts w:eastAsia="新細明體"/>
          <w:kern w:val="2"/>
          <w:lang w:eastAsia="zh-TW"/>
        </w:rPr>
      </w:pPr>
      <w:r w:rsidRPr="00D44044">
        <w:rPr>
          <w:rFonts w:eastAsia="新細明體" w:hint="eastAsia"/>
          <w:kern w:val="2"/>
          <w:lang w:eastAsia="zh-TW"/>
        </w:rPr>
        <w:t>For</w:t>
      </w:r>
      <w:r>
        <w:rPr>
          <w:rFonts w:eastAsia="新細明體"/>
          <w:kern w:val="2"/>
          <w:lang w:eastAsia="zh-TW"/>
        </w:rPr>
        <w:t xml:space="preserve"> above discussion, </w:t>
      </w:r>
      <w:r w:rsidRPr="00C947BA">
        <w:rPr>
          <w:rFonts w:eastAsia="新細明體"/>
          <w:kern w:val="2"/>
          <w:lang w:eastAsia="zh-TW"/>
        </w:rPr>
        <w:t xml:space="preserve">we suggest that PSCCH/PSCCH II may </w:t>
      </w:r>
      <w:r w:rsidR="00573657">
        <w:rPr>
          <w:rFonts w:eastAsia="新細明體"/>
          <w:kern w:val="2"/>
          <w:lang w:eastAsia="zh-TW"/>
        </w:rPr>
        <w:t xml:space="preserve">be </w:t>
      </w:r>
      <w:r w:rsidRPr="00C947BA">
        <w:rPr>
          <w:rFonts w:eastAsia="新細明體"/>
          <w:kern w:val="2"/>
          <w:lang w:eastAsia="zh-TW"/>
        </w:rPr>
        <w:t xml:space="preserve">suitable to carry </w:t>
      </w:r>
      <w:proofErr w:type="spellStart"/>
      <w:r w:rsidRPr="00C947BA">
        <w:rPr>
          <w:rFonts w:eastAsia="新細明體"/>
          <w:kern w:val="2"/>
          <w:lang w:eastAsia="zh-TW"/>
        </w:rPr>
        <w:t>sidelink</w:t>
      </w:r>
      <w:proofErr w:type="spellEnd"/>
      <w:r w:rsidRPr="00C947BA">
        <w:rPr>
          <w:rFonts w:eastAsia="新細明體"/>
          <w:kern w:val="2"/>
          <w:lang w:eastAsia="zh-TW"/>
        </w:rPr>
        <w:t xml:space="preserve"> feedback information</w:t>
      </w:r>
      <w:r>
        <w:rPr>
          <w:rFonts w:eastAsia="新細明體"/>
          <w:kern w:val="2"/>
          <w:lang w:eastAsia="zh-TW"/>
        </w:rPr>
        <w:t>. There are two cases may be considered:</w:t>
      </w:r>
    </w:p>
    <w:p w:rsidR="00075F52" w:rsidRPr="00D44044" w:rsidRDefault="008A724B" w:rsidP="00075F52">
      <w:pPr>
        <w:pStyle w:val="a5"/>
        <w:numPr>
          <w:ilvl w:val="0"/>
          <w:numId w:val="18"/>
        </w:numPr>
        <w:overflowPunct/>
        <w:autoSpaceDE/>
        <w:autoSpaceDN/>
        <w:adjustRightInd/>
        <w:jc w:val="both"/>
        <w:rPr>
          <w:rFonts w:eastAsia="新細明體"/>
          <w:kern w:val="2"/>
          <w:szCs w:val="24"/>
          <w:lang w:eastAsia="zh-TW"/>
        </w:rPr>
      </w:pPr>
      <w:r w:rsidRPr="00D44044">
        <w:rPr>
          <w:rFonts w:eastAsia="新細明體"/>
          <w:b/>
          <w:kern w:val="2"/>
          <w:szCs w:val="24"/>
          <w:lang w:eastAsia="zh-TW"/>
        </w:rPr>
        <w:t>Case 1.</w:t>
      </w:r>
      <w:r w:rsidRPr="00D44044">
        <w:rPr>
          <w:rFonts w:eastAsia="新細明體"/>
          <w:kern w:val="2"/>
          <w:szCs w:val="24"/>
          <w:lang w:eastAsia="zh-TW"/>
        </w:rPr>
        <w:t xml:space="preserve"> </w:t>
      </w:r>
      <w:r w:rsidRPr="00D44044">
        <w:rPr>
          <w:rFonts w:eastAsia="新細明體"/>
          <w:b/>
          <w:kern w:val="2"/>
          <w:szCs w:val="24"/>
          <w:lang w:eastAsia="zh-TW"/>
        </w:rPr>
        <w:t xml:space="preserve">PSCCH </w:t>
      </w:r>
      <w:r w:rsidRPr="00D44044">
        <w:rPr>
          <w:rFonts w:eastAsia="新細明體"/>
          <w:kern w:val="2"/>
          <w:szCs w:val="24"/>
          <w:lang w:eastAsia="zh-TW"/>
        </w:rPr>
        <w:t xml:space="preserve">carries scheduling control information such as scheduling assignments and/or control information for assisting resource allocation procedures such as pre-emption indication or resource unbooking and </w:t>
      </w:r>
      <w:r w:rsidRPr="00D44044">
        <w:rPr>
          <w:rFonts w:eastAsia="Times New Roman"/>
          <w:bCs/>
          <w:szCs w:val="24"/>
          <w:lang w:val="en-GB" w:eastAsia="zh-CN"/>
        </w:rPr>
        <w:t>HARQ feedbacks</w:t>
      </w:r>
      <w:r w:rsidR="00D44044">
        <w:rPr>
          <w:rFonts w:eastAsia="Times New Roman"/>
          <w:bCs/>
          <w:szCs w:val="24"/>
          <w:lang w:val="en-GB" w:eastAsia="zh-CN"/>
        </w:rPr>
        <w:t xml:space="preserve"> (transmitter UE ID).</w:t>
      </w:r>
    </w:p>
    <w:p w:rsidR="00911342" w:rsidRPr="00D44044" w:rsidRDefault="00E766A2" w:rsidP="00E766A2">
      <w:pPr>
        <w:pStyle w:val="a5"/>
        <w:numPr>
          <w:ilvl w:val="0"/>
          <w:numId w:val="14"/>
        </w:numPr>
        <w:overflowPunct/>
        <w:autoSpaceDE/>
        <w:autoSpaceDN/>
        <w:adjustRightInd/>
        <w:jc w:val="both"/>
        <w:rPr>
          <w:rFonts w:eastAsia="新細明體"/>
          <w:kern w:val="2"/>
          <w:szCs w:val="24"/>
          <w:lang w:eastAsia="zh-TW"/>
        </w:rPr>
      </w:pPr>
      <w:r w:rsidRPr="00D44044">
        <w:rPr>
          <w:rFonts w:eastAsia="新細明體"/>
          <w:b/>
          <w:kern w:val="2"/>
          <w:szCs w:val="24"/>
          <w:lang w:eastAsia="zh-TW"/>
        </w:rPr>
        <w:t>Case 2.</w:t>
      </w:r>
      <w:r w:rsidRPr="00D44044">
        <w:rPr>
          <w:rFonts w:eastAsia="新細明體"/>
          <w:kern w:val="2"/>
          <w:szCs w:val="24"/>
          <w:lang w:eastAsia="zh-TW"/>
        </w:rPr>
        <w:t xml:space="preserve"> </w:t>
      </w:r>
      <w:r w:rsidRPr="00D44044">
        <w:rPr>
          <w:rFonts w:eastAsia="新細明體"/>
          <w:b/>
          <w:kern w:val="2"/>
          <w:szCs w:val="24"/>
          <w:lang w:eastAsia="zh-TW"/>
        </w:rPr>
        <w:t>PSCCH</w:t>
      </w:r>
      <w:r w:rsidRPr="00D44044">
        <w:rPr>
          <w:rFonts w:eastAsia="新細明體"/>
          <w:kern w:val="2"/>
          <w:szCs w:val="24"/>
          <w:lang w:eastAsia="zh-TW"/>
        </w:rPr>
        <w:t xml:space="preserve"> carries scheduling control information such as scheduling assignments and/or control information for assisting resource allocation procedures such as pre-emption indication or resource unbooking. </w:t>
      </w:r>
      <w:proofErr w:type="gramStart"/>
      <w:r w:rsidR="00D44044" w:rsidRPr="00D44044">
        <w:rPr>
          <w:rFonts w:eastAsia="新細明體"/>
          <w:b/>
          <w:kern w:val="2"/>
          <w:lang w:eastAsia="zh-TW"/>
        </w:rPr>
        <w:t>control</w:t>
      </w:r>
      <w:proofErr w:type="gramEnd"/>
      <w:r w:rsidR="00D44044" w:rsidRPr="00D44044">
        <w:rPr>
          <w:rFonts w:eastAsia="新細明體"/>
          <w:b/>
          <w:kern w:val="2"/>
          <w:lang w:eastAsia="zh-TW"/>
        </w:rPr>
        <w:t xml:space="preserve"> channel PSCCH II</w:t>
      </w:r>
      <w:r w:rsidR="00D44044" w:rsidRPr="00D44044">
        <w:rPr>
          <w:rFonts w:eastAsia="新細明體"/>
          <w:kern w:val="2"/>
          <w:szCs w:val="24"/>
          <w:lang w:eastAsia="zh-TW"/>
        </w:rPr>
        <w:t xml:space="preserve"> </w:t>
      </w:r>
      <w:r w:rsidR="008256D4" w:rsidRPr="00D44044">
        <w:rPr>
          <w:rFonts w:eastAsia="新細明體"/>
          <w:kern w:val="2"/>
          <w:szCs w:val="24"/>
          <w:lang w:eastAsia="zh-TW"/>
        </w:rPr>
        <w:t>carries</w:t>
      </w:r>
      <w:r w:rsidRPr="00D44044">
        <w:rPr>
          <w:rFonts w:eastAsia="新細明體"/>
          <w:kern w:val="2"/>
          <w:szCs w:val="24"/>
          <w:lang w:eastAsia="zh-TW"/>
        </w:rPr>
        <w:t xml:space="preserve"> </w:t>
      </w:r>
      <w:r w:rsidRPr="00D44044">
        <w:rPr>
          <w:rFonts w:eastAsia="Times New Roman"/>
          <w:bCs/>
          <w:szCs w:val="24"/>
          <w:lang w:val="en-GB" w:eastAsia="zh-CN"/>
        </w:rPr>
        <w:t xml:space="preserve">HARQ </w:t>
      </w:r>
      <w:r w:rsidR="00E0565C" w:rsidRPr="00D44044">
        <w:rPr>
          <w:rFonts w:eastAsia="Times New Roman"/>
          <w:bCs/>
          <w:szCs w:val="24"/>
          <w:lang w:val="en-GB" w:eastAsia="zh-CN"/>
        </w:rPr>
        <w:t>feedbacks</w:t>
      </w:r>
      <w:r w:rsidR="00E0565C">
        <w:rPr>
          <w:rFonts w:eastAsia="Times New Roman"/>
          <w:bCs/>
          <w:szCs w:val="24"/>
          <w:lang w:val="en-GB" w:eastAsia="zh-CN"/>
        </w:rPr>
        <w:t xml:space="preserve"> (</w:t>
      </w:r>
      <w:r w:rsidR="00D44044">
        <w:rPr>
          <w:rFonts w:eastAsia="Times New Roman"/>
          <w:bCs/>
          <w:szCs w:val="24"/>
          <w:lang w:val="en-GB" w:eastAsia="zh-CN"/>
        </w:rPr>
        <w:t>transmitter UE ID).</w:t>
      </w:r>
    </w:p>
    <w:p w:rsidR="00443967" w:rsidRPr="00C947BA" w:rsidRDefault="00443967" w:rsidP="00DF17AA">
      <w:pPr>
        <w:jc w:val="both"/>
        <w:rPr>
          <w:rFonts w:eastAsia="標楷體"/>
          <w:b/>
          <w:kern w:val="2"/>
          <w:szCs w:val="24"/>
          <w:lang w:eastAsia="zh-TW"/>
        </w:rPr>
      </w:pPr>
      <w:r w:rsidRPr="00C947BA">
        <w:rPr>
          <w:rFonts w:eastAsia="標楷體"/>
          <w:b/>
          <w:kern w:val="2"/>
          <w:szCs w:val="24"/>
          <w:lang w:eastAsia="zh-TW"/>
        </w:rPr>
        <w:t>Observation 2:</w:t>
      </w:r>
      <w:r w:rsidR="001530FF" w:rsidRPr="00C947BA">
        <w:rPr>
          <w:rFonts w:eastAsia="標楷體"/>
          <w:b/>
          <w:kern w:val="2"/>
          <w:szCs w:val="24"/>
          <w:lang w:eastAsia="zh-TW"/>
        </w:rPr>
        <w:t xml:space="preserve"> </w:t>
      </w:r>
      <w:r w:rsidR="008256D4" w:rsidRPr="00C947BA">
        <w:rPr>
          <w:rFonts w:eastAsia="標楷體"/>
          <w:b/>
          <w:kern w:val="2"/>
          <w:szCs w:val="24"/>
          <w:lang w:eastAsia="zh-TW"/>
        </w:rPr>
        <w:t>I</w:t>
      </w:r>
      <w:r w:rsidR="008256D4" w:rsidRPr="00C947BA">
        <w:rPr>
          <w:rFonts w:eastAsia="新細明體"/>
          <w:b/>
          <w:kern w:val="2"/>
          <w:lang w:eastAsia="zh-TW"/>
        </w:rPr>
        <w:t xml:space="preserve">f a </w:t>
      </w:r>
      <w:proofErr w:type="spellStart"/>
      <w:r w:rsidR="008256D4" w:rsidRPr="00C947BA">
        <w:rPr>
          <w:rFonts w:eastAsia="新細明體"/>
          <w:b/>
          <w:kern w:val="2"/>
          <w:lang w:eastAsia="zh-TW"/>
        </w:rPr>
        <w:t>sidelink</w:t>
      </w:r>
      <w:proofErr w:type="spellEnd"/>
      <w:r w:rsidR="008256D4" w:rsidRPr="00C947BA">
        <w:rPr>
          <w:rFonts w:eastAsia="新細明體"/>
          <w:b/>
          <w:kern w:val="2"/>
          <w:lang w:eastAsia="zh-TW"/>
        </w:rPr>
        <w:t xml:space="preserve"> receiver UE wishes to transmit </w:t>
      </w:r>
      <w:proofErr w:type="spellStart"/>
      <w:r w:rsidR="008256D4" w:rsidRPr="00C947BA">
        <w:rPr>
          <w:rFonts w:eastAsia="新細明體"/>
          <w:b/>
          <w:kern w:val="2"/>
          <w:lang w:eastAsia="zh-TW"/>
        </w:rPr>
        <w:t>sidelink</w:t>
      </w:r>
      <w:proofErr w:type="spellEnd"/>
      <w:r w:rsidR="008256D4" w:rsidRPr="00C947BA">
        <w:rPr>
          <w:rFonts w:eastAsia="新細明體"/>
          <w:b/>
          <w:kern w:val="2"/>
          <w:lang w:eastAsia="zh-TW"/>
        </w:rPr>
        <w:t xml:space="preserve"> feedback information, receiver UE has no chance to launch PSSS/</w:t>
      </w:r>
      <w:proofErr w:type="gramStart"/>
      <w:r w:rsidR="008256D4" w:rsidRPr="00C947BA">
        <w:rPr>
          <w:rFonts w:eastAsia="新細明體"/>
          <w:b/>
          <w:kern w:val="2"/>
          <w:lang w:eastAsia="zh-TW"/>
        </w:rPr>
        <w:t>SSSS,</w:t>
      </w:r>
      <w:proofErr w:type="gramEnd"/>
      <w:r w:rsidR="008256D4" w:rsidRPr="00C947BA">
        <w:rPr>
          <w:rFonts w:eastAsia="新細明體"/>
          <w:b/>
          <w:kern w:val="2"/>
          <w:lang w:eastAsia="zh-TW"/>
        </w:rPr>
        <w:t xml:space="preserve"> </w:t>
      </w:r>
      <w:proofErr w:type="spellStart"/>
      <w:r w:rsidR="008256D4" w:rsidRPr="00C947BA">
        <w:rPr>
          <w:rFonts w:eastAsia="新細明體"/>
          <w:b/>
          <w:kern w:val="2"/>
          <w:lang w:eastAsia="zh-TW"/>
        </w:rPr>
        <w:t>sidelink</w:t>
      </w:r>
      <w:proofErr w:type="spellEnd"/>
      <w:r w:rsidR="008256D4" w:rsidRPr="00C947BA">
        <w:rPr>
          <w:rFonts w:eastAsia="新細明體"/>
          <w:b/>
          <w:kern w:val="2"/>
          <w:lang w:eastAsia="zh-TW"/>
        </w:rPr>
        <w:t xml:space="preserve"> feedback information may not be piggyback in PSSS/SSSS.</w:t>
      </w:r>
    </w:p>
    <w:p w:rsidR="001530FF" w:rsidRPr="00C947BA" w:rsidRDefault="001530FF" w:rsidP="00DF17AA">
      <w:pPr>
        <w:jc w:val="both"/>
        <w:rPr>
          <w:rFonts w:eastAsia="標楷體"/>
          <w:b/>
          <w:kern w:val="2"/>
          <w:szCs w:val="24"/>
          <w:lang w:eastAsia="zh-TW"/>
        </w:rPr>
      </w:pPr>
      <w:r w:rsidRPr="00C947BA">
        <w:rPr>
          <w:rFonts w:eastAsia="標楷體"/>
          <w:b/>
          <w:kern w:val="2"/>
          <w:szCs w:val="24"/>
          <w:lang w:eastAsia="zh-TW"/>
        </w:rPr>
        <w:t xml:space="preserve">Observation 3: </w:t>
      </w:r>
      <w:r w:rsidR="005D79BE" w:rsidRPr="00C947BA">
        <w:rPr>
          <w:rFonts w:eastAsia="新細明體"/>
          <w:b/>
          <w:kern w:val="2"/>
          <w:lang w:eastAsia="zh-TW"/>
        </w:rPr>
        <w:t xml:space="preserve">A </w:t>
      </w:r>
      <w:proofErr w:type="spellStart"/>
      <w:r w:rsidR="005D79BE" w:rsidRPr="00C947BA">
        <w:rPr>
          <w:rFonts w:eastAsia="新細明體"/>
          <w:b/>
          <w:kern w:val="2"/>
          <w:lang w:eastAsia="zh-TW"/>
        </w:rPr>
        <w:t>sidelink</w:t>
      </w:r>
      <w:proofErr w:type="spellEnd"/>
      <w:r w:rsidR="005D79BE" w:rsidRPr="00C947BA">
        <w:rPr>
          <w:rFonts w:eastAsia="新細明體"/>
          <w:b/>
          <w:kern w:val="2"/>
          <w:lang w:eastAsia="zh-TW"/>
        </w:rPr>
        <w:t xml:space="preserve"> receiver UE has no chance to launch PSBCH based on the existing synchronization signal transmission procedure. For above reason, PSBCH may not be suitable to carry </w:t>
      </w:r>
      <w:proofErr w:type="spellStart"/>
      <w:r w:rsidR="005D79BE" w:rsidRPr="00C947BA">
        <w:rPr>
          <w:rFonts w:eastAsia="新細明體"/>
          <w:b/>
          <w:kern w:val="2"/>
          <w:lang w:eastAsia="zh-TW"/>
        </w:rPr>
        <w:t>sidelink</w:t>
      </w:r>
      <w:proofErr w:type="spellEnd"/>
      <w:r w:rsidR="005D79BE" w:rsidRPr="00C947BA">
        <w:rPr>
          <w:rFonts w:eastAsia="新細明體"/>
          <w:b/>
          <w:kern w:val="2"/>
          <w:lang w:eastAsia="zh-TW"/>
        </w:rPr>
        <w:t xml:space="preserve"> feedback information.</w:t>
      </w:r>
    </w:p>
    <w:p w:rsidR="00F0294A" w:rsidRPr="00C947BA" w:rsidRDefault="00F0294A" w:rsidP="00DF17AA">
      <w:pPr>
        <w:jc w:val="both"/>
        <w:rPr>
          <w:rFonts w:eastAsia="標楷體"/>
          <w:b/>
          <w:kern w:val="2"/>
          <w:szCs w:val="24"/>
          <w:lang w:eastAsia="zh-TW"/>
        </w:rPr>
      </w:pPr>
      <w:r w:rsidRPr="00C947BA">
        <w:rPr>
          <w:rFonts w:eastAsia="標楷體"/>
          <w:b/>
          <w:kern w:val="2"/>
          <w:szCs w:val="24"/>
          <w:lang w:eastAsia="zh-TW"/>
        </w:rPr>
        <w:t>O</w:t>
      </w:r>
      <w:r w:rsidR="001530FF" w:rsidRPr="00C947BA">
        <w:rPr>
          <w:rFonts w:eastAsia="標楷體"/>
          <w:b/>
          <w:kern w:val="2"/>
          <w:szCs w:val="24"/>
          <w:lang w:eastAsia="zh-TW"/>
        </w:rPr>
        <w:t>bservation 4</w:t>
      </w:r>
      <w:r w:rsidRPr="00C947BA">
        <w:rPr>
          <w:rFonts w:eastAsia="標楷體"/>
          <w:b/>
          <w:kern w:val="2"/>
          <w:szCs w:val="24"/>
          <w:lang w:eastAsia="zh-TW"/>
        </w:rPr>
        <w:t>:</w:t>
      </w:r>
      <w:r w:rsidR="00DF17AA" w:rsidRPr="00C947BA">
        <w:rPr>
          <w:rFonts w:eastAsia="標楷體"/>
          <w:b/>
          <w:kern w:val="2"/>
          <w:szCs w:val="24"/>
          <w:lang w:eastAsia="zh-TW"/>
        </w:rPr>
        <w:t xml:space="preserve"> </w:t>
      </w:r>
      <w:r w:rsidR="00DF17AA" w:rsidRPr="00C947BA">
        <w:rPr>
          <w:rFonts w:eastAsia="新細明體"/>
          <w:b/>
          <w:kern w:val="2"/>
          <w:lang w:eastAsia="zh-TW"/>
        </w:rPr>
        <w:t xml:space="preserve">A </w:t>
      </w:r>
      <w:proofErr w:type="spellStart"/>
      <w:r w:rsidR="00DF17AA" w:rsidRPr="00C947BA">
        <w:rPr>
          <w:rFonts w:eastAsia="新細明體"/>
          <w:b/>
          <w:kern w:val="2"/>
          <w:lang w:eastAsia="zh-TW"/>
        </w:rPr>
        <w:t>sidelink</w:t>
      </w:r>
      <w:proofErr w:type="spellEnd"/>
      <w:r w:rsidR="00DF17AA" w:rsidRPr="00C947BA">
        <w:rPr>
          <w:rFonts w:eastAsia="新細明體"/>
          <w:b/>
          <w:kern w:val="2"/>
          <w:lang w:eastAsia="zh-TW"/>
        </w:rPr>
        <w:t xml:space="preserve"> transmitter UE can successfully decode feedback information only if this transmitter UE can both successfully detect PSCCH and PSSCH launched by a </w:t>
      </w:r>
      <w:proofErr w:type="spellStart"/>
      <w:r w:rsidR="00DF17AA" w:rsidRPr="00C947BA">
        <w:rPr>
          <w:rFonts w:eastAsia="新細明體"/>
          <w:b/>
          <w:kern w:val="2"/>
          <w:lang w:eastAsia="zh-TW"/>
        </w:rPr>
        <w:t>sidelink</w:t>
      </w:r>
      <w:proofErr w:type="spellEnd"/>
      <w:r w:rsidR="00DF17AA" w:rsidRPr="00C947BA">
        <w:rPr>
          <w:rFonts w:eastAsia="新細明體"/>
          <w:b/>
          <w:kern w:val="2"/>
          <w:lang w:eastAsia="zh-TW"/>
        </w:rPr>
        <w:t xml:space="preserve"> receiver UE. The reliability of feedback reception may be a concern. </w:t>
      </w:r>
      <w:r w:rsidR="008256D4" w:rsidRPr="00C947BA">
        <w:rPr>
          <w:rFonts w:eastAsia="新細明體"/>
          <w:b/>
          <w:kern w:val="2"/>
          <w:lang w:eastAsia="zh-TW"/>
        </w:rPr>
        <w:t>Therefore,</w:t>
      </w:r>
      <w:r w:rsidR="00DF17AA" w:rsidRPr="00C947BA">
        <w:rPr>
          <w:rFonts w:eastAsia="新細明體"/>
          <w:b/>
          <w:kern w:val="2"/>
          <w:lang w:eastAsia="zh-TW"/>
        </w:rPr>
        <w:t xml:space="preserve"> PSSCH may not be suitable to carry </w:t>
      </w:r>
      <w:proofErr w:type="spellStart"/>
      <w:r w:rsidR="00DF17AA" w:rsidRPr="00C947BA">
        <w:rPr>
          <w:rFonts w:eastAsia="新細明體"/>
          <w:b/>
          <w:kern w:val="2"/>
          <w:lang w:eastAsia="zh-TW"/>
        </w:rPr>
        <w:t>sidelink</w:t>
      </w:r>
      <w:proofErr w:type="spellEnd"/>
      <w:r w:rsidR="00DF17AA" w:rsidRPr="00C947BA">
        <w:rPr>
          <w:rFonts w:eastAsia="新細明體"/>
          <w:b/>
          <w:kern w:val="2"/>
          <w:lang w:eastAsia="zh-TW"/>
        </w:rPr>
        <w:t xml:space="preserve"> feedback information.</w:t>
      </w:r>
    </w:p>
    <w:p w:rsidR="00F0294A" w:rsidRPr="00C947BA" w:rsidRDefault="0012119E" w:rsidP="00DF17AA">
      <w:pPr>
        <w:jc w:val="both"/>
        <w:rPr>
          <w:rFonts w:eastAsia="標楷體"/>
          <w:b/>
          <w:kern w:val="2"/>
          <w:szCs w:val="24"/>
          <w:lang w:eastAsia="zh-TW"/>
        </w:rPr>
      </w:pPr>
      <w:r w:rsidRPr="00C947BA">
        <w:rPr>
          <w:rFonts w:eastAsia="標楷體"/>
          <w:b/>
          <w:kern w:val="2"/>
          <w:szCs w:val="24"/>
          <w:lang w:eastAsia="zh-TW"/>
        </w:rPr>
        <w:t>Observation 5</w:t>
      </w:r>
      <w:r w:rsidR="00F0294A" w:rsidRPr="00C947BA">
        <w:rPr>
          <w:rFonts w:eastAsia="標楷體"/>
          <w:b/>
          <w:kern w:val="2"/>
          <w:szCs w:val="24"/>
          <w:lang w:eastAsia="zh-TW"/>
        </w:rPr>
        <w:t>: Dedicated</w:t>
      </w:r>
      <w:r w:rsidR="00CF42BE" w:rsidRPr="00C947BA">
        <w:rPr>
          <w:rFonts w:eastAsia="標楷體"/>
          <w:b/>
          <w:kern w:val="2"/>
          <w:szCs w:val="24"/>
          <w:lang w:eastAsia="zh-TW"/>
        </w:rPr>
        <w:t xml:space="preserve"> </w:t>
      </w:r>
      <w:r w:rsidR="00CF42BE" w:rsidRPr="00C947BA">
        <w:rPr>
          <w:rFonts w:eastAsia="標楷體" w:hint="eastAsia"/>
          <w:b/>
          <w:kern w:val="2"/>
          <w:szCs w:val="24"/>
          <w:lang w:eastAsia="zh-TW"/>
        </w:rPr>
        <w:t>c</w:t>
      </w:r>
      <w:r w:rsidR="00CF42BE" w:rsidRPr="00C947BA">
        <w:rPr>
          <w:rFonts w:eastAsia="標楷體"/>
          <w:b/>
          <w:kern w:val="2"/>
          <w:szCs w:val="24"/>
          <w:lang w:eastAsia="zh-TW"/>
        </w:rPr>
        <w:t>h</w:t>
      </w:r>
      <w:r w:rsidR="00CF42BE" w:rsidRPr="00C947BA">
        <w:rPr>
          <w:rFonts w:eastAsia="標楷體" w:hint="eastAsia"/>
          <w:b/>
          <w:kern w:val="2"/>
          <w:szCs w:val="24"/>
          <w:lang w:eastAsia="zh-TW"/>
        </w:rPr>
        <w:t>annel</w:t>
      </w:r>
      <w:r w:rsidR="00573657">
        <w:rPr>
          <w:rFonts w:eastAsia="標楷體"/>
          <w:b/>
          <w:kern w:val="2"/>
          <w:szCs w:val="24"/>
          <w:lang w:eastAsia="zh-TW"/>
        </w:rPr>
        <w:t xml:space="preserve"> carries</w:t>
      </w:r>
      <w:r w:rsidR="00CF42BE" w:rsidRPr="00C947BA">
        <w:rPr>
          <w:rFonts w:eastAsia="標楷體"/>
          <w:b/>
          <w:kern w:val="2"/>
          <w:szCs w:val="24"/>
          <w:lang w:eastAsia="zh-TW"/>
        </w:rPr>
        <w:t xml:space="preserve"> the feedback information need to </w:t>
      </w:r>
      <w:r w:rsidR="00DF17AA" w:rsidRPr="00C947BA">
        <w:rPr>
          <w:rFonts w:eastAsia="標楷體"/>
          <w:b/>
          <w:kern w:val="2"/>
          <w:szCs w:val="24"/>
          <w:lang w:eastAsia="zh-TW"/>
        </w:rPr>
        <w:t>consider t</w:t>
      </w:r>
      <w:r w:rsidR="00DF17AA" w:rsidRPr="00C947BA">
        <w:rPr>
          <w:rFonts w:eastAsia="標楷體" w:hint="eastAsia"/>
          <w:b/>
          <w:kern w:val="2"/>
          <w:szCs w:val="24"/>
          <w:lang w:eastAsia="zh-TW"/>
        </w:rPr>
        <w:t>h</w:t>
      </w:r>
      <w:r w:rsidR="00DF17AA" w:rsidRPr="00C947BA">
        <w:rPr>
          <w:rFonts w:eastAsia="標楷體"/>
          <w:b/>
          <w:kern w:val="2"/>
          <w:szCs w:val="24"/>
          <w:lang w:eastAsia="zh-TW"/>
        </w:rPr>
        <w:t>e half-duplex impact. For</w:t>
      </w:r>
      <w:r w:rsidR="00DF17AA" w:rsidRPr="00C947BA">
        <w:rPr>
          <w:rFonts w:eastAsia="標楷體" w:hint="eastAsia"/>
          <w:b/>
          <w:kern w:val="2"/>
          <w:szCs w:val="24"/>
          <w:lang w:eastAsia="zh-TW"/>
        </w:rPr>
        <w:t xml:space="preserve"> </w:t>
      </w:r>
      <w:r w:rsidR="00DF17AA" w:rsidRPr="00C947BA">
        <w:rPr>
          <w:rFonts w:eastAsia="標楷體"/>
          <w:b/>
          <w:kern w:val="2"/>
          <w:szCs w:val="24"/>
          <w:lang w:eastAsia="zh-TW"/>
        </w:rPr>
        <w:t>f</w:t>
      </w:r>
      <w:r w:rsidR="00CF42BE" w:rsidRPr="00C947BA">
        <w:rPr>
          <w:rFonts w:eastAsia="標楷體"/>
          <w:b/>
          <w:kern w:val="2"/>
          <w:szCs w:val="24"/>
          <w:lang w:eastAsia="zh-TW"/>
        </w:rPr>
        <w:t>eedback resource const</w:t>
      </w:r>
      <w:r w:rsidR="00DF17AA" w:rsidRPr="00C947BA">
        <w:rPr>
          <w:rFonts w:eastAsia="標楷體"/>
          <w:b/>
          <w:kern w:val="2"/>
          <w:szCs w:val="24"/>
          <w:lang w:eastAsia="zh-TW"/>
        </w:rPr>
        <w:t xml:space="preserve">raints, the content is limited </w:t>
      </w:r>
      <w:r w:rsidR="005130DD">
        <w:rPr>
          <w:rFonts w:eastAsia="標楷體"/>
          <w:b/>
          <w:kern w:val="2"/>
          <w:szCs w:val="24"/>
          <w:lang w:eastAsia="zh-TW"/>
        </w:rPr>
        <w:t>s</w:t>
      </w:r>
      <w:r w:rsidR="00CF42BE" w:rsidRPr="00C947BA">
        <w:rPr>
          <w:rFonts w:eastAsia="標楷體"/>
          <w:b/>
          <w:kern w:val="2"/>
          <w:szCs w:val="24"/>
          <w:lang w:eastAsia="zh-TW"/>
        </w:rPr>
        <w:t>tandardization effort</w:t>
      </w:r>
      <w:r w:rsidR="00DF17AA" w:rsidRPr="00C947BA">
        <w:rPr>
          <w:rFonts w:eastAsia="標楷體"/>
          <w:b/>
          <w:kern w:val="2"/>
          <w:szCs w:val="24"/>
          <w:lang w:eastAsia="zh-TW"/>
        </w:rPr>
        <w:t xml:space="preserve">. </w:t>
      </w:r>
      <w:r w:rsidR="00DF17AA" w:rsidRPr="00C947BA">
        <w:rPr>
          <w:rFonts w:eastAsia="新細明體"/>
          <w:b/>
          <w:kern w:val="2"/>
          <w:lang w:eastAsia="zh-TW"/>
        </w:rPr>
        <w:t xml:space="preserve">As a result, </w:t>
      </w:r>
      <w:r w:rsidR="00DF17AA" w:rsidRPr="00C947BA">
        <w:rPr>
          <w:rFonts w:eastAsia="標楷體"/>
          <w:b/>
          <w:kern w:val="2"/>
          <w:szCs w:val="24"/>
          <w:lang w:eastAsia="zh-TW"/>
        </w:rPr>
        <w:t xml:space="preserve">dedicated </w:t>
      </w:r>
      <w:r w:rsidR="00DF17AA" w:rsidRPr="00C947BA">
        <w:rPr>
          <w:rFonts w:eastAsia="標楷體" w:hint="eastAsia"/>
          <w:b/>
          <w:kern w:val="2"/>
          <w:szCs w:val="24"/>
          <w:lang w:eastAsia="zh-TW"/>
        </w:rPr>
        <w:t>c</w:t>
      </w:r>
      <w:r w:rsidR="00DF17AA" w:rsidRPr="00C947BA">
        <w:rPr>
          <w:rFonts w:eastAsia="標楷體"/>
          <w:b/>
          <w:kern w:val="2"/>
          <w:szCs w:val="24"/>
          <w:lang w:eastAsia="zh-TW"/>
        </w:rPr>
        <w:t>h</w:t>
      </w:r>
      <w:r w:rsidR="00DF17AA" w:rsidRPr="00C947BA">
        <w:rPr>
          <w:rFonts w:eastAsia="標楷體" w:hint="eastAsia"/>
          <w:b/>
          <w:kern w:val="2"/>
          <w:szCs w:val="24"/>
          <w:lang w:eastAsia="zh-TW"/>
        </w:rPr>
        <w:t>annel</w:t>
      </w:r>
      <w:r w:rsidR="00DF17AA" w:rsidRPr="00C947BA">
        <w:rPr>
          <w:rFonts w:eastAsia="新細明體"/>
          <w:b/>
          <w:kern w:val="2"/>
          <w:lang w:eastAsia="zh-TW"/>
        </w:rPr>
        <w:t xml:space="preserve"> may not be suitable to carry </w:t>
      </w:r>
      <w:proofErr w:type="spellStart"/>
      <w:r w:rsidR="00DF17AA" w:rsidRPr="00C947BA">
        <w:rPr>
          <w:rFonts w:eastAsia="新細明體"/>
          <w:b/>
          <w:kern w:val="2"/>
          <w:lang w:eastAsia="zh-TW"/>
        </w:rPr>
        <w:t>sidelink</w:t>
      </w:r>
      <w:proofErr w:type="spellEnd"/>
      <w:r w:rsidR="00DF17AA" w:rsidRPr="00C947BA">
        <w:rPr>
          <w:rFonts w:eastAsia="新細明體"/>
          <w:b/>
          <w:kern w:val="2"/>
          <w:lang w:eastAsia="zh-TW"/>
        </w:rPr>
        <w:t xml:space="preserve"> feedback information.</w:t>
      </w:r>
    </w:p>
    <w:p w:rsidR="00F06F3A" w:rsidRPr="00C947BA" w:rsidRDefault="004D582B" w:rsidP="009077C4">
      <w:pPr>
        <w:rPr>
          <w:rFonts w:eastAsiaTheme="minorEastAsia"/>
          <w:b/>
          <w:sz w:val="16"/>
          <w:lang w:eastAsia="zh-TW"/>
        </w:rPr>
      </w:pPr>
      <w:r w:rsidRPr="00C947BA">
        <w:rPr>
          <w:rFonts w:eastAsia="新細明體"/>
          <w:b/>
          <w:kern w:val="2"/>
          <w:lang w:eastAsia="zh-TW"/>
        </w:rPr>
        <w:lastRenderedPageBreak/>
        <w:t>Proposed</w:t>
      </w:r>
      <w:r w:rsidR="00C47731" w:rsidRPr="00C947BA">
        <w:rPr>
          <w:rFonts w:eastAsia="新細明體"/>
          <w:b/>
          <w:kern w:val="2"/>
          <w:lang w:eastAsia="zh-TW"/>
        </w:rPr>
        <w:t xml:space="preserve"> </w:t>
      </w:r>
      <w:r w:rsidRPr="00C947BA">
        <w:rPr>
          <w:rFonts w:eastAsia="新細明體"/>
          <w:b/>
          <w:kern w:val="2"/>
          <w:lang w:eastAsia="zh-TW"/>
        </w:rPr>
        <w:t>5</w:t>
      </w:r>
      <w:r w:rsidR="00C47731" w:rsidRPr="00C947BA">
        <w:rPr>
          <w:rFonts w:eastAsia="新細明體" w:hint="eastAsia"/>
          <w:b/>
          <w:kern w:val="2"/>
          <w:lang w:eastAsia="zh-TW"/>
        </w:rPr>
        <w:t>:</w:t>
      </w:r>
      <w:r w:rsidR="00C47731" w:rsidRPr="00C947BA">
        <w:rPr>
          <w:rFonts w:eastAsia="新細明體"/>
          <w:b/>
          <w:kern w:val="2"/>
          <w:lang w:eastAsia="zh-TW"/>
        </w:rPr>
        <w:t xml:space="preserve"> </w:t>
      </w:r>
      <w:r w:rsidR="002E4D48" w:rsidRPr="00C947BA">
        <w:rPr>
          <w:rFonts w:eastAsia="新細明體"/>
          <w:b/>
          <w:kern w:val="2"/>
          <w:lang w:eastAsia="zh-TW"/>
        </w:rPr>
        <w:t>We suggest that PSCCH/PSCCH</w:t>
      </w:r>
      <w:r w:rsidR="002E4D48" w:rsidRPr="00C947BA">
        <w:rPr>
          <w:rFonts w:eastAsia="新細明體" w:hint="eastAsia"/>
          <w:b/>
          <w:kern w:val="2"/>
          <w:lang w:eastAsia="zh-TW"/>
        </w:rPr>
        <w:t xml:space="preserve"> II</w:t>
      </w:r>
      <w:r w:rsidR="002E4D48" w:rsidRPr="00C947BA">
        <w:rPr>
          <w:rFonts w:eastAsia="新細明體"/>
          <w:b/>
          <w:kern w:val="2"/>
          <w:lang w:eastAsia="zh-TW"/>
        </w:rPr>
        <w:t xml:space="preserve"> may be suitable to carry </w:t>
      </w:r>
      <w:proofErr w:type="spellStart"/>
      <w:r w:rsidR="002E4D48" w:rsidRPr="00C947BA">
        <w:rPr>
          <w:rFonts w:eastAsia="新細明體"/>
          <w:b/>
          <w:kern w:val="2"/>
          <w:lang w:eastAsia="zh-TW"/>
        </w:rPr>
        <w:t>sidelink</w:t>
      </w:r>
      <w:proofErr w:type="spellEnd"/>
      <w:r w:rsidR="002E4D48" w:rsidRPr="00C947BA">
        <w:rPr>
          <w:rFonts w:eastAsia="新細明體"/>
          <w:b/>
          <w:kern w:val="2"/>
          <w:lang w:eastAsia="zh-TW"/>
        </w:rPr>
        <w:t xml:space="preserve"> feedback information. </w:t>
      </w:r>
    </w:p>
    <w:p w:rsidR="00EC3224" w:rsidRPr="0077190D" w:rsidRDefault="00EC3224" w:rsidP="00D967AD">
      <w:pPr>
        <w:pStyle w:val="1"/>
        <w:numPr>
          <w:ilvl w:val="0"/>
          <w:numId w:val="10"/>
        </w:numPr>
      </w:pPr>
      <w:bookmarkStart w:id="1" w:name="_Toc481772604"/>
      <w:bookmarkStart w:id="2" w:name="_Toc481772836"/>
      <w:bookmarkStart w:id="3" w:name="_Toc465868502"/>
      <w:bookmarkStart w:id="4" w:name="_Toc466027731"/>
      <w:bookmarkStart w:id="5" w:name="_Toc466028398"/>
      <w:bookmarkStart w:id="6" w:name="_Toc465868504"/>
      <w:bookmarkStart w:id="7" w:name="_Toc466027733"/>
      <w:bookmarkStart w:id="8" w:name="_Toc466028400"/>
      <w:bookmarkEnd w:id="1"/>
      <w:bookmarkEnd w:id="2"/>
      <w:bookmarkEnd w:id="3"/>
      <w:bookmarkEnd w:id="4"/>
      <w:bookmarkEnd w:id="5"/>
      <w:bookmarkEnd w:id="6"/>
      <w:bookmarkEnd w:id="7"/>
      <w:bookmarkEnd w:id="8"/>
      <w:r w:rsidRPr="0077190D">
        <w:t xml:space="preserve">Conclusion </w:t>
      </w:r>
    </w:p>
    <w:p w:rsidR="00301E84" w:rsidRPr="00C947BA" w:rsidRDefault="00301E84" w:rsidP="00C947BA">
      <w:pPr>
        <w:pStyle w:val="-11"/>
        <w:ind w:left="0"/>
        <w:jc w:val="both"/>
        <w:rPr>
          <w:rFonts w:ascii="Times New Roman" w:eastAsia="新細明體" w:hAnsi="Times New Roman"/>
          <w:kern w:val="2"/>
          <w:sz w:val="20"/>
          <w:szCs w:val="24"/>
          <w:lang w:eastAsia="zh-TW"/>
        </w:rPr>
      </w:pPr>
      <w:r w:rsidRPr="00C947BA">
        <w:rPr>
          <w:rFonts w:ascii="Times New Roman" w:eastAsia="新細明體" w:hAnsi="Times New Roman"/>
          <w:kern w:val="2"/>
          <w:sz w:val="20"/>
          <w:szCs w:val="24"/>
          <w:lang w:eastAsia="zh-TW"/>
        </w:rPr>
        <w:t>In this contribution, the following issues are discussed and should be studied for the design are as follows,</w:t>
      </w:r>
    </w:p>
    <w:p w:rsidR="008C7DF7" w:rsidRPr="00916399" w:rsidRDefault="008C7DF7" w:rsidP="008C7DF7">
      <w:pPr>
        <w:jc w:val="both"/>
      </w:pPr>
      <w:r w:rsidRPr="00916399">
        <w:rPr>
          <w:rFonts w:eastAsia="新細明體"/>
          <w:b/>
          <w:kern w:val="2"/>
          <w:lang w:eastAsia="zh-TW"/>
        </w:rPr>
        <w:t>Proposal 1</w:t>
      </w:r>
      <w:r w:rsidRPr="00916399">
        <w:rPr>
          <w:rFonts w:eastAsia="新細明體" w:hint="eastAsia"/>
          <w:b/>
          <w:kern w:val="2"/>
          <w:lang w:eastAsia="zh-TW"/>
        </w:rPr>
        <w:t>:</w:t>
      </w:r>
      <w:r w:rsidRPr="00916399">
        <w:rPr>
          <w:rFonts w:eastAsia="新細明體"/>
          <w:b/>
          <w:kern w:val="2"/>
          <w:lang w:eastAsia="zh-TW"/>
        </w:rPr>
        <w:t xml:space="preserve"> A </w:t>
      </w:r>
      <w:proofErr w:type="spellStart"/>
      <w:r w:rsidRPr="00916399">
        <w:rPr>
          <w:rFonts w:eastAsia="新細明體"/>
          <w:b/>
          <w:kern w:val="2"/>
          <w:lang w:eastAsia="zh-TW"/>
        </w:rPr>
        <w:t>sidelink</w:t>
      </w:r>
      <w:proofErr w:type="spellEnd"/>
      <w:r w:rsidRPr="00916399">
        <w:rPr>
          <w:rFonts w:eastAsia="新細明體"/>
          <w:b/>
          <w:kern w:val="2"/>
          <w:lang w:eastAsia="zh-TW"/>
        </w:rPr>
        <w:t xml:space="preserve"> transmitter UE ID should be considered for feedback transmission procedure.  </w:t>
      </w:r>
      <w:proofErr w:type="gramStart"/>
      <w:r w:rsidRPr="00916399">
        <w:rPr>
          <w:rFonts w:eastAsia="新細明體"/>
          <w:b/>
          <w:kern w:val="2"/>
          <w:lang w:eastAsia="zh-TW"/>
        </w:rPr>
        <w:t>An</w:t>
      </w:r>
      <w:proofErr w:type="gramEnd"/>
      <w:r w:rsidRPr="00916399">
        <w:rPr>
          <w:rFonts w:eastAsia="新細明體"/>
          <w:b/>
          <w:kern w:val="2"/>
          <w:lang w:eastAsia="zh-TW"/>
        </w:rPr>
        <w:t xml:space="preserve"> </w:t>
      </w:r>
      <w:proofErr w:type="spellStart"/>
      <w:r w:rsidRPr="00916399">
        <w:rPr>
          <w:rFonts w:eastAsia="新細明體"/>
          <w:b/>
          <w:kern w:val="2"/>
          <w:lang w:eastAsia="zh-TW"/>
        </w:rPr>
        <w:t>gNB</w:t>
      </w:r>
      <w:proofErr w:type="spellEnd"/>
      <w:r w:rsidRPr="00916399">
        <w:rPr>
          <w:rFonts w:eastAsia="新細明體"/>
          <w:b/>
          <w:kern w:val="2"/>
          <w:lang w:eastAsia="zh-TW"/>
        </w:rPr>
        <w:t xml:space="preserve"> can signal a </w:t>
      </w:r>
      <w:proofErr w:type="spellStart"/>
      <w:r w:rsidRPr="00916399">
        <w:rPr>
          <w:rFonts w:eastAsia="新細明體"/>
          <w:b/>
          <w:kern w:val="2"/>
          <w:lang w:eastAsia="zh-TW"/>
        </w:rPr>
        <w:t>sidelink</w:t>
      </w:r>
      <w:proofErr w:type="spellEnd"/>
      <w:r w:rsidRPr="00916399">
        <w:rPr>
          <w:rFonts w:eastAsia="新細明體"/>
          <w:b/>
          <w:kern w:val="2"/>
          <w:lang w:eastAsia="zh-TW"/>
        </w:rPr>
        <w:t xml:space="preserve"> transmitter UE ID to a </w:t>
      </w:r>
      <w:proofErr w:type="spellStart"/>
      <w:r w:rsidRPr="00916399">
        <w:rPr>
          <w:rFonts w:eastAsia="新細明體"/>
          <w:b/>
          <w:kern w:val="2"/>
          <w:lang w:eastAsia="zh-TW"/>
        </w:rPr>
        <w:t>sidelink</w:t>
      </w:r>
      <w:proofErr w:type="spellEnd"/>
      <w:r w:rsidRPr="00916399">
        <w:rPr>
          <w:rFonts w:eastAsia="新細明體"/>
          <w:b/>
          <w:kern w:val="2"/>
          <w:lang w:eastAsia="zh-TW"/>
        </w:rPr>
        <w:t xml:space="preserve"> receiver UE through </w:t>
      </w:r>
      <w:proofErr w:type="spellStart"/>
      <w:r w:rsidRPr="00916399">
        <w:rPr>
          <w:rFonts w:eastAsia="新細明體"/>
          <w:b/>
          <w:kern w:val="2"/>
          <w:lang w:eastAsia="zh-TW"/>
        </w:rPr>
        <w:t>Uu</w:t>
      </w:r>
      <w:proofErr w:type="spellEnd"/>
      <w:r w:rsidRPr="00916399">
        <w:rPr>
          <w:rFonts w:eastAsia="新細明體"/>
          <w:b/>
          <w:kern w:val="2"/>
          <w:lang w:eastAsia="zh-TW"/>
        </w:rPr>
        <w:t xml:space="preserve"> link and </w:t>
      </w:r>
      <w:proofErr w:type="spellStart"/>
      <w:r w:rsidRPr="00916399">
        <w:rPr>
          <w:rFonts w:eastAsia="新細明體"/>
          <w:b/>
          <w:kern w:val="2"/>
          <w:lang w:eastAsia="zh-TW"/>
        </w:rPr>
        <w:t>sidelink</w:t>
      </w:r>
      <w:proofErr w:type="spellEnd"/>
      <w:r w:rsidRPr="00916399">
        <w:rPr>
          <w:rFonts w:eastAsia="新細明體"/>
          <w:b/>
          <w:kern w:val="2"/>
          <w:lang w:eastAsia="zh-TW"/>
        </w:rPr>
        <w:t xml:space="preserve"> transmit for in-coverage scenario.</w:t>
      </w:r>
    </w:p>
    <w:p w:rsidR="00112AE0" w:rsidRPr="00C947BA" w:rsidRDefault="00112AE0" w:rsidP="00112AE0">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Proposal 2</w:t>
      </w:r>
      <w:r w:rsidRPr="00C947BA">
        <w:rPr>
          <w:rFonts w:eastAsia="新細明體" w:hint="eastAsia"/>
          <w:b/>
          <w:kern w:val="2"/>
          <w:lang w:eastAsia="zh-TW"/>
        </w:rPr>
        <w:t>:</w:t>
      </w:r>
      <w:r w:rsidRPr="00C947BA">
        <w:rPr>
          <w:rFonts w:eastAsia="新細明體"/>
          <w:b/>
          <w:kern w:val="2"/>
          <w:lang w:eastAsia="zh-TW"/>
        </w:rPr>
        <w:t xml:space="preserve"> When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UE is in-coverage and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 is out-of-coverage, an in-coverage transmitter UE may provide its own ID along with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burst to the corresponding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w:t>
      </w:r>
    </w:p>
    <w:p w:rsidR="00112AE0" w:rsidRPr="00C947BA" w:rsidRDefault="00112AE0" w:rsidP="00112AE0">
      <w:pPr>
        <w:jc w:val="both"/>
        <w:rPr>
          <w:rFonts w:eastAsia="Batang"/>
          <w:lang w:val="en-GB"/>
        </w:rPr>
      </w:pPr>
      <w:r w:rsidRPr="00C947BA">
        <w:rPr>
          <w:rFonts w:eastAsia="新細明體"/>
          <w:b/>
          <w:kern w:val="2"/>
          <w:lang w:eastAsia="zh-TW"/>
        </w:rPr>
        <w:t>Proposal 3</w:t>
      </w:r>
      <w:r w:rsidRPr="00C947BA">
        <w:rPr>
          <w:rFonts w:eastAsia="新細明體" w:hint="eastAsia"/>
          <w:b/>
          <w:kern w:val="2"/>
          <w:lang w:eastAsia="zh-TW"/>
        </w:rPr>
        <w:t>:</w:t>
      </w:r>
      <w:r w:rsidRPr="00C947BA">
        <w:rPr>
          <w:rFonts w:eastAsia="新細明體"/>
          <w:b/>
          <w:kern w:val="2"/>
          <w:lang w:eastAsia="zh-TW"/>
        </w:rPr>
        <w:t xml:space="preserve"> When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 is in-coverage and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UE is out-of-coverage, </w:t>
      </w:r>
      <w:proofErr w:type="gramStart"/>
      <w:r w:rsidRPr="00C947BA">
        <w:rPr>
          <w:rFonts w:eastAsia="新細明體"/>
          <w:b/>
          <w:kern w:val="2"/>
          <w:lang w:eastAsia="zh-TW"/>
        </w:rPr>
        <w:t>an</w:t>
      </w:r>
      <w:proofErr w:type="gramEnd"/>
      <w:r w:rsidRPr="00C947BA">
        <w:rPr>
          <w:rFonts w:eastAsia="新細明體"/>
          <w:b/>
          <w:kern w:val="2"/>
          <w:lang w:eastAsia="zh-TW"/>
        </w:rPr>
        <w:t xml:space="preserve"> </w:t>
      </w:r>
      <w:proofErr w:type="spellStart"/>
      <w:r w:rsidRPr="00C947BA">
        <w:rPr>
          <w:rFonts w:eastAsia="新細明體"/>
          <w:b/>
          <w:kern w:val="2"/>
          <w:lang w:eastAsia="zh-TW"/>
        </w:rPr>
        <w:t>gNB</w:t>
      </w:r>
      <w:proofErr w:type="spellEnd"/>
      <w:r w:rsidRPr="00C947BA">
        <w:rPr>
          <w:rFonts w:eastAsia="新細明體"/>
          <w:b/>
          <w:kern w:val="2"/>
          <w:lang w:eastAsia="zh-TW"/>
        </w:rPr>
        <w:t xml:space="preserve"> may provide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ID to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 through </w:t>
      </w:r>
      <w:proofErr w:type="spellStart"/>
      <w:r w:rsidRPr="00C947BA">
        <w:rPr>
          <w:rFonts w:eastAsia="新細明體"/>
          <w:b/>
          <w:kern w:val="2"/>
          <w:lang w:eastAsia="zh-TW"/>
        </w:rPr>
        <w:t>Uu</w:t>
      </w:r>
      <w:proofErr w:type="spellEnd"/>
      <w:r w:rsidRPr="00C947BA">
        <w:rPr>
          <w:rFonts w:eastAsia="新細明體"/>
          <w:b/>
          <w:kern w:val="2"/>
          <w:lang w:eastAsia="zh-TW"/>
        </w:rPr>
        <w:t xml:space="preserve"> interface.</w:t>
      </w:r>
    </w:p>
    <w:p w:rsidR="00C47731" w:rsidRPr="00C947BA" w:rsidRDefault="00C47731" w:rsidP="00C947BA">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Proposal 4</w:t>
      </w:r>
      <w:r w:rsidRPr="00C947BA">
        <w:rPr>
          <w:rFonts w:eastAsia="新細明體" w:hint="eastAsia"/>
          <w:b/>
          <w:kern w:val="2"/>
          <w:lang w:eastAsia="zh-TW"/>
        </w:rPr>
        <w:t>:</w:t>
      </w:r>
      <w:r w:rsidRPr="00C947BA">
        <w:rPr>
          <w:rFonts w:eastAsia="新細明體"/>
          <w:b/>
          <w:kern w:val="2"/>
          <w:lang w:eastAsia="zh-TW"/>
        </w:rPr>
        <w:t xml:space="preserve"> If Mode 2 is both applied to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transmission and corresponding feedback transmission,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UE may inform its own ID to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ID</w:t>
      </w:r>
      <w:r w:rsidRPr="00C947BA">
        <w:rPr>
          <w:rFonts w:eastAsia="新細明體" w:hint="eastAsia"/>
          <w:b/>
          <w:kern w:val="2"/>
          <w:lang w:eastAsia="zh-TW"/>
        </w:rPr>
        <w:t>.</w:t>
      </w:r>
      <w:r w:rsidRPr="00C947BA">
        <w:rPr>
          <w:rFonts w:eastAsia="新細明體"/>
          <w:b/>
          <w:kern w:val="2"/>
          <w:lang w:eastAsia="zh-TW"/>
        </w:rPr>
        <w:t xml:space="preserve"> </w:t>
      </w:r>
    </w:p>
    <w:p w:rsidR="006C0D5B" w:rsidRPr="00C947BA" w:rsidRDefault="006C0D5B" w:rsidP="00C947BA">
      <w:pPr>
        <w:tabs>
          <w:tab w:val="num" w:pos="2160"/>
        </w:tabs>
        <w:jc w:val="both"/>
        <w:rPr>
          <w:rFonts w:eastAsia="標楷體"/>
          <w:b/>
          <w:szCs w:val="24"/>
          <w:lang w:eastAsia="zh-CN"/>
        </w:rPr>
      </w:pPr>
      <w:r w:rsidRPr="00C947BA">
        <w:rPr>
          <w:rFonts w:eastAsia="標楷體"/>
          <w:b/>
          <w:kern w:val="2"/>
          <w:szCs w:val="24"/>
          <w:lang w:eastAsia="zh-TW"/>
        </w:rPr>
        <w:t xml:space="preserve">Observation 1: For NR </w:t>
      </w:r>
      <w:proofErr w:type="spellStart"/>
      <w:r w:rsidRPr="00C947BA">
        <w:rPr>
          <w:rFonts w:eastAsia="標楷體"/>
          <w:b/>
          <w:kern w:val="2"/>
          <w:szCs w:val="24"/>
          <w:lang w:eastAsia="zh-TW"/>
        </w:rPr>
        <w:t>sidelink</w:t>
      </w:r>
      <w:proofErr w:type="spellEnd"/>
      <w:r w:rsidRPr="00C947BA">
        <w:rPr>
          <w:rFonts w:eastAsia="標楷體"/>
          <w:b/>
          <w:kern w:val="2"/>
          <w:szCs w:val="24"/>
          <w:lang w:eastAsia="zh-TW"/>
        </w:rPr>
        <w:t xml:space="preserve">, different kinds of </w:t>
      </w:r>
      <w:proofErr w:type="spellStart"/>
      <w:r w:rsidRPr="00C947BA">
        <w:rPr>
          <w:rFonts w:eastAsia="標楷體"/>
          <w:b/>
          <w:kern w:val="2"/>
          <w:szCs w:val="24"/>
          <w:lang w:eastAsia="zh-TW"/>
        </w:rPr>
        <w:t>sidelink</w:t>
      </w:r>
      <w:proofErr w:type="spellEnd"/>
      <w:r w:rsidRPr="00C947BA">
        <w:rPr>
          <w:rFonts w:eastAsia="標楷體"/>
          <w:b/>
          <w:kern w:val="2"/>
          <w:szCs w:val="24"/>
          <w:lang w:eastAsia="zh-TW"/>
        </w:rPr>
        <w:t xml:space="preserve"> control information such as SA and HARQ feedback will exist to facilitate unicast, </w:t>
      </w:r>
      <w:proofErr w:type="spellStart"/>
      <w:r w:rsidRPr="00C947BA">
        <w:rPr>
          <w:rFonts w:eastAsia="標楷體"/>
          <w:b/>
          <w:kern w:val="2"/>
          <w:szCs w:val="24"/>
          <w:lang w:eastAsia="zh-TW"/>
        </w:rPr>
        <w:t>groupcast</w:t>
      </w:r>
      <w:proofErr w:type="spellEnd"/>
      <w:r w:rsidRPr="00C947BA">
        <w:rPr>
          <w:rFonts w:eastAsia="標楷體"/>
          <w:b/>
          <w:kern w:val="2"/>
          <w:szCs w:val="24"/>
          <w:lang w:eastAsia="zh-TW"/>
        </w:rPr>
        <w:t xml:space="preserve"> and broadcast. </w:t>
      </w:r>
      <w:r w:rsidRPr="00C947BA">
        <w:rPr>
          <w:rFonts w:eastAsia="標楷體" w:hint="eastAsia"/>
          <w:b/>
          <w:szCs w:val="24"/>
          <w:lang w:eastAsia="zh-TW"/>
        </w:rPr>
        <w:t>Several</w:t>
      </w:r>
      <w:r w:rsidRPr="00C947BA">
        <w:rPr>
          <w:rFonts w:eastAsia="標楷體"/>
          <w:b/>
          <w:szCs w:val="24"/>
          <w:lang w:eastAsia="zh-CN"/>
        </w:rPr>
        <w:t xml:space="preserve"> physical channels can carry feedback message. For example, PSSS, SSSS, PSBCH, PSCCH, PSCCH, PSSCH, PSCCH II or other dedicated channel.</w:t>
      </w:r>
    </w:p>
    <w:p w:rsidR="0012119E" w:rsidRPr="00C947BA" w:rsidRDefault="0012119E" w:rsidP="00C947BA">
      <w:pPr>
        <w:jc w:val="both"/>
        <w:rPr>
          <w:rFonts w:eastAsia="標楷體"/>
          <w:b/>
          <w:kern w:val="2"/>
          <w:szCs w:val="24"/>
          <w:lang w:eastAsia="zh-TW"/>
        </w:rPr>
      </w:pPr>
      <w:r w:rsidRPr="00C947BA">
        <w:rPr>
          <w:rFonts w:eastAsia="標楷體"/>
          <w:b/>
          <w:kern w:val="2"/>
          <w:szCs w:val="24"/>
          <w:lang w:eastAsia="zh-TW"/>
        </w:rPr>
        <w:t>Observation 2: I</w:t>
      </w:r>
      <w:r w:rsidRPr="00C947BA">
        <w:rPr>
          <w:rFonts w:eastAsia="新細明體"/>
          <w:b/>
          <w:kern w:val="2"/>
          <w:lang w:eastAsia="zh-TW"/>
        </w:rPr>
        <w:t xml:space="preserve">f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 wishes to transmit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feedback information, receiver UE has no chance to launch PSSS/</w:t>
      </w:r>
      <w:proofErr w:type="gramStart"/>
      <w:r w:rsidRPr="00C947BA">
        <w:rPr>
          <w:rFonts w:eastAsia="新細明體"/>
          <w:b/>
          <w:kern w:val="2"/>
          <w:lang w:eastAsia="zh-TW"/>
        </w:rPr>
        <w:t>SSSS,</w:t>
      </w:r>
      <w:proofErr w:type="gramEnd"/>
      <w:r w:rsidRPr="00C947BA">
        <w:rPr>
          <w:rFonts w:eastAsia="新細明體"/>
          <w:b/>
          <w:kern w:val="2"/>
          <w:lang w:eastAsia="zh-TW"/>
        </w:rPr>
        <w:t xml:space="preserve">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feedback information may not be piggyback in PSSS/SSSS.</w:t>
      </w:r>
    </w:p>
    <w:p w:rsidR="0012119E" w:rsidRPr="00C947BA" w:rsidRDefault="0012119E" w:rsidP="00C947BA">
      <w:pPr>
        <w:jc w:val="both"/>
        <w:rPr>
          <w:rFonts w:eastAsia="標楷體"/>
          <w:b/>
          <w:kern w:val="2"/>
          <w:szCs w:val="24"/>
          <w:lang w:eastAsia="zh-TW"/>
        </w:rPr>
      </w:pPr>
      <w:r w:rsidRPr="00C947BA">
        <w:rPr>
          <w:rFonts w:eastAsia="標楷體"/>
          <w:b/>
          <w:kern w:val="2"/>
          <w:szCs w:val="24"/>
          <w:lang w:eastAsia="zh-TW"/>
        </w:rPr>
        <w:t xml:space="preserve">Observation 3: </w:t>
      </w:r>
      <w:r w:rsidRPr="00C947BA">
        <w:rPr>
          <w:rFonts w:eastAsia="新細明體"/>
          <w:b/>
          <w:kern w:val="2"/>
          <w:lang w:eastAsia="zh-TW"/>
        </w:rPr>
        <w:t xml:space="preserve">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 has no chance to launch PSBCH based on the existing synchronization signal transmission procedure. For above reason, PSBCH may not be suitable to carry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feedback information.</w:t>
      </w:r>
    </w:p>
    <w:p w:rsidR="0012119E" w:rsidRPr="00C947BA" w:rsidRDefault="0012119E" w:rsidP="00C947BA">
      <w:pPr>
        <w:jc w:val="both"/>
        <w:rPr>
          <w:rFonts w:eastAsia="標楷體"/>
          <w:b/>
          <w:kern w:val="2"/>
          <w:szCs w:val="24"/>
          <w:lang w:eastAsia="zh-TW"/>
        </w:rPr>
      </w:pPr>
      <w:r w:rsidRPr="00C947BA">
        <w:rPr>
          <w:rFonts w:eastAsia="標楷體"/>
          <w:b/>
          <w:kern w:val="2"/>
          <w:szCs w:val="24"/>
          <w:lang w:eastAsia="zh-TW"/>
        </w:rPr>
        <w:t xml:space="preserve">Observation 4: </w:t>
      </w:r>
      <w:r w:rsidRPr="00C947BA">
        <w:rPr>
          <w:rFonts w:eastAsia="新細明體"/>
          <w:b/>
          <w:kern w:val="2"/>
          <w:lang w:eastAsia="zh-TW"/>
        </w:rPr>
        <w:t xml:space="preserve">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UE can successfully decode feedback information only if this transmitter UE can both successfully detect PSCCH and PSSCH launched by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 The reliability of feedback reception may be a concern. Therefore, PSSCH may not be suitable to carry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feedback information.</w:t>
      </w:r>
    </w:p>
    <w:p w:rsidR="0012119E" w:rsidRPr="00C947BA" w:rsidRDefault="0012119E" w:rsidP="00C947BA">
      <w:pPr>
        <w:jc w:val="both"/>
        <w:rPr>
          <w:rFonts w:eastAsia="標楷體"/>
          <w:b/>
          <w:kern w:val="2"/>
          <w:szCs w:val="24"/>
          <w:lang w:eastAsia="zh-TW"/>
        </w:rPr>
      </w:pPr>
      <w:r w:rsidRPr="00C947BA">
        <w:rPr>
          <w:rFonts w:eastAsia="標楷體"/>
          <w:b/>
          <w:kern w:val="2"/>
          <w:szCs w:val="24"/>
          <w:lang w:eastAsia="zh-TW"/>
        </w:rPr>
        <w:t xml:space="preserve">Observation 5: Dedicated </w:t>
      </w:r>
      <w:r w:rsidRPr="00C947BA">
        <w:rPr>
          <w:rFonts w:eastAsia="標楷體" w:hint="eastAsia"/>
          <w:b/>
          <w:kern w:val="2"/>
          <w:szCs w:val="24"/>
          <w:lang w:eastAsia="zh-TW"/>
        </w:rPr>
        <w:t>c</w:t>
      </w:r>
      <w:r w:rsidRPr="00C947BA">
        <w:rPr>
          <w:rFonts w:eastAsia="標楷體"/>
          <w:b/>
          <w:kern w:val="2"/>
          <w:szCs w:val="24"/>
          <w:lang w:eastAsia="zh-TW"/>
        </w:rPr>
        <w:t>h</w:t>
      </w:r>
      <w:r w:rsidRPr="00C947BA">
        <w:rPr>
          <w:rFonts w:eastAsia="標楷體" w:hint="eastAsia"/>
          <w:b/>
          <w:kern w:val="2"/>
          <w:szCs w:val="24"/>
          <w:lang w:eastAsia="zh-TW"/>
        </w:rPr>
        <w:t>annel</w:t>
      </w:r>
      <w:r w:rsidRPr="00C947BA">
        <w:rPr>
          <w:rFonts w:eastAsia="標楷體"/>
          <w:b/>
          <w:kern w:val="2"/>
          <w:szCs w:val="24"/>
          <w:lang w:eastAsia="zh-TW"/>
        </w:rPr>
        <w:t xml:space="preserve"> carry the feedback information need to consider t</w:t>
      </w:r>
      <w:r w:rsidRPr="00C947BA">
        <w:rPr>
          <w:rFonts w:eastAsia="標楷體" w:hint="eastAsia"/>
          <w:b/>
          <w:kern w:val="2"/>
          <w:szCs w:val="24"/>
          <w:lang w:eastAsia="zh-TW"/>
        </w:rPr>
        <w:t>h</w:t>
      </w:r>
      <w:r w:rsidRPr="00C947BA">
        <w:rPr>
          <w:rFonts w:eastAsia="標楷體"/>
          <w:b/>
          <w:kern w:val="2"/>
          <w:szCs w:val="24"/>
          <w:lang w:eastAsia="zh-TW"/>
        </w:rPr>
        <w:t>e half-duplex impact. For</w:t>
      </w:r>
      <w:r w:rsidRPr="00C947BA">
        <w:rPr>
          <w:rFonts w:eastAsia="標楷體" w:hint="eastAsia"/>
          <w:b/>
          <w:kern w:val="2"/>
          <w:szCs w:val="24"/>
          <w:lang w:eastAsia="zh-TW"/>
        </w:rPr>
        <w:t xml:space="preserve"> </w:t>
      </w:r>
      <w:r w:rsidRPr="00C947BA">
        <w:rPr>
          <w:rFonts w:eastAsia="標楷體"/>
          <w:b/>
          <w:kern w:val="2"/>
          <w:szCs w:val="24"/>
          <w:lang w:eastAsia="zh-TW"/>
        </w:rPr>
        <w:t xml:space="preserve">feedback resource constraints, the content is limited </w:t>
      </w:r>
      <w:r w:rsidR="00040682">
        <w:rPr>
          <w:rFonts w:eastAsia="標楷體"/>
          <w:b/>
          <w:kern w:val="2"/>
          <w:szCs w:val="24"/>
          <w:lang w:eastAsia="zh-TW"/>
        </w:rPr>
        <w:t>s</w:t>
      </w:r>
      <w:r w:rsidRPr="00C947BA">
        <w:rPr>
          <w:rFonts w:eastAsia="標楷體"/>
          <w:b/>
          <w:kern w:val="2"/>
          <w:szCs w:val="24"/>
          <w:lang w:eastAsia="zh-TW"/>
        </w:rPr>
        <w:t xml:space="preserve">tandardization effort. </w:t>
      </w:r>
      <w:r w:rsidRPr="00C947BA">
        <w:rPr>
          <w:rFonts w:eastAsia="新細明體"/>
          <w:b/>
          <w:kern w:val="2"/>
          <w:lang w:eastAsia="zh-TW"/>
        </w:rPr>
        <w:t xml:space="preserve">As a result, </w:t>
      </w:r>
      <w:r w:rsidRPr="00C947BA">
        <w:rPr>
          <w:rFonts w:eastAsia="標楷體"/>
          <w:b/>
          <w:kern w:val="2"/>
          <w:szCs w:val="24"/>
          <w:lang w:eastAsia="zh-TW"/>
        </w:rPr>
        <w:t xml:space="preserve">dedicated </w:t>
      </w:r>
      <w:r w:rsidRPr="00C947BA">
        <w:rPr>
          <w:rFonts w:eastAsia="標楷體" w:hint="eastAsia"/>
          <w:b/>
          <w:kern w:val="2"/>
          <w:szCs w:val="24"/>
          <w:lang w:eastAsia="zh-TW"/>
        </w:rPr>
        <w:t>c</w:t>
      </w:r>
      <w:r w:rsidRPr="00C947BA">
        <w:rPr>
          <w:rFonts w:eastAsia="標楷體"/>
          <w:b/>
          <w:kern w:val="2"/>
          <w:szCs w:val="24"/>
          <w:lang w:eastAsia="zh-TW"/>
        </w:rPr>
        <w:t>h</w:t>
      </w:r>
      <w:r w:rsidRPr="00C947BA">
        <w:rPr>
          <w:rFonts w:eastAsia="標楷體" w:hint="eastAsia"/>
          <w:b/>
          <w:kern w:val="2"/>
          <w:szCs w:val="24"/>
          <w:lang w:eastAsia="zh-TW"/>
        </w:rPr>
        <w:t>annel</w:t>
      </w:r>
      <w:r w:rsidRPr="00C947BA">
        <w:rPr>
          <w:rFonts w:eastAsia="新細明體"/>
          <w:b/>
          <w:kern w:val="2"/>
          <w:lang w:eastAsia="zh-TW"/>
        </w:rPr>
        <w:t xml:space="preserve"> may not be suitable to carry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feedback information.</w:t>
      </w:r>
    </w:p>
    <w:p w:rsidR="00A36711" w:rsidRPr="00C947BA" w:rsidRDefault="00DF17AA" w:rsidP="00C947BA">
      <w:pPr>
        <w:jc w:val="both"/>
        <w:rPr>
          <w:rFonts w:eastAsiaTheme="minorEastAsia"/>
          <w:b/>
          <w:sz w:val="16"/>
          <w:lang w:eastAsia="zh-TW"/>
        </w:rPr>
      </w:pPr>
      <w:r w:rsidRPr="00C947BA">
        <w:rPr>
          <w:rFonts w:eastAsia="新細明體"/>
          <w:b/>
          <w:kern w:val="2"/>
          <w:lang w:eastAsia="zh-TW"/>
        </w:rPr>
        <w:t>Proposed 5</w:t>
      </w:r>
      <w:r w:rsidRPr="00C947BA">
        <w:rPr>
          <w:rFonts w:eastAsia="新細明體" w:hint="eastAsia"/>
          <w:b/>
          <w:kern w:val="2"/>
          <w:lang w:eastAsia="zh-TW"/>
        </w:rPr>
        <w:t>:</w:t>
      </w:r>
      <w:r w:rsidRPr="00C947BA">
        <w:rPr>
          <w:rFonts w:eastAsia="新細明體"/>
          <w:b/>
          <w:kern w:val="2"/>
          <w:lang w:eastAsia="zh-TW"/>
        </w:rPr>
        <w:t xml:space="preserve"> We suggest that PSCCH/PSCCH</w:t>
      </w:r>
      <w:r w:rsidRPr="00C947BA">
        <w:rPr>
          <w:rFonts w:eastAsia="新細明體" w:hint="eastAsia"/>
          <w:b/>
          <w:kern w:val="2"/>
          <w:lang w:eastAsia="zh-TW"/>
        </w:rPr>
        <w:t xml:space="preserve"> II</w:t>
      </w:r>
      <w:r w:rsidRPr="00C947BA">
        <w:rPr>
          <w:rFonts w:eastAsia="新細明體"/>
          <w:b/>
          <w:kern w:val="2"/>
          <w:lang w:eastAsia="zh-TW"/>
        </w:rPr>
        <w:t xml:space="preserve"> may be suitable to carry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feedback information. </w:t>
      </w:r>
    </w:p>
    <w:p w:rsidR="00EC3224" w:rsidRPr="0077190D" w:rsidRDefault="00EC3224" w:rsidP="00D967AD">
      <w:pPr>
        <w:pStyle w:val="1"/>
        <w:numPr>
          <w:ilvl w:val="0"/>
          <w:numId w:val="10"/>
        </w:numPr>
      </w:pPr>
      <w:r w:rsidRPr="0077190D">
        <w:t xml:space="preserve">References </w:t>
      </w:r>
    </w:p>
    <w:p w:rsidR="0012119E" w:rsidRDefault="0012119E" w:rsidP="0012119E">
      <w:pPr>
        <w:pStyle w:val="Reference"/>
        <w:numPr>
          <w:ilvl w:val="0"/>
          <w:numId w:val="0"/>
        </w:numPr>
        <w:spacing w:after="120"/>
        <w:ind w:right="0"/>
        <w:jc w:val="both"/>
        <w:rPr>
          <w:rFonts w:eastAsia="新細明體"/>
          <w:sz w:val="20"/>
          <w:lang w:val="en-US" w:eastAsia="zh-TW"/>
        </w:rPr>
      </w:pPr>
      <w:r>
        <w:rPr>
          <w:rFonts w:eastAsia="新細明體"/>
          <w:sz w:val="20"/>
          <w:lang w:val="en-US" w:eastAsia="zh-TW"/>
        </w:rPr>
        <w:t xml:space="preserve">[1] </w:t>
      </w:r>
      <w:r w:rsidRPr="00C75587">
        <w:rPr>
          <w:rFonts w:eastAsia="新細明體"/>
          <w:sz w:val="20"/>
          <w:lang w:val="en-US" w:eastAsia="zh-TW"/>
        </w:rPr>
        <w:t xml:space="preserve">Chairman </w:t>
      </w:r>
      <w:proofErr w:type="gramStart"/>
      <w:r w:rsidRPr="00C75587">
        <w:rPr>
          <w:rFonts w:eastAsia="新細明體"/>
          <w:sz w:val="20"/>
          <w:lang w:val="en-US" w:eastAsia="zh-TW"/>
        </w:rPr>
        <w:t>notes,</w:t>
      </w:r>
      <w:proofErr w:type="gramEnd"/>
      <w:r w:rsidRPr="00C75587">
        <w:rPr>
          <w:rFonts w:eastAsia="新細明體"/>
          <w:sz w:val="20"/>
          <w:lang w:val="en-US" w:eastAsia="zh-TW"/>
        </w:rPr>
        <w:t xml:space="preserve"> 3GPP RAN1 #94</w:t>
      </w:r>
      <w:r>
        <w:rPr>
          <w:rFonts w:eastAsia="新細明體"/>
          <w:sz w:val="20"/>
          <w:lang w:val="en-US" w:eastAsia="zh-TW"/>
        </w:rPr>
        <w:t>bis</w:t>
      </w:r>
      <w:r w:rsidRPr="00C75587">
        <w:rPr>
          <w:rFonts w:eastAsia="新細明體"/>
          <w:sz w:val="20"/>
          <w:lang w:val="en-US" w:eastAsia="zh-TW"/>
        </w:rPr>
        <w:t xml:space="preserve">, </w:t>
      </w:r>
      <w:r>
        <w:rPr>
          <w:rFonts w:eastAsia="新細明體"/>
          <w:sz w:val="20"/>
          <w:lang w:val="en-US" w:eastAsia="zh-TW"/>
        </w:rPr>
        <w:t>October</w:t>
      </w:r>
      <w:r w:rsidRPr="00C75587">
        <w:rPr>
          <w:rFonts w:eastAsia="新細明體"/>
          <w:sz w:val="20"/>
          <w:lang w:val="en-US" w:eastAsia="zh-TW"/>
        </w:rPr>
        <w:t>.</w:t>
      </w:r>
      <w:r w:rsidRPr="00C75587">
        <w:t xml:space="preserve"> </w:t>
      </w:r>
      <w:proofErr w:type="gramStart"/>
      <w:r>
        <w:rPr>
          <w:rFonts w:eastAsia="新細明體"/>
          <w:sz w:val="20"/>
          <w:lang w:val="en-US" w:eastAsia="zh-TW"/>
        </w:rPr>
        <w:t>8th – 12</w:t>
      </w:r>
      <w:r w:rsidRPr="00C75587">
        <w:rPr>
          <w:rFonts w:eastAsia="新細明體"/>
          <w:sz w:val="20"/>
          <w:lang w:val="en-US" w:eastAsia="zh-TW"/>
        </w:rPr>
        <w:t>th, 2018</w:t>
      </w:r>
      <w:r>
        <w:rPr>
          <w:rFonts w:eastAsia="新細明體"/>
          <w:sz w:val="20"/>
          <w:lang w:val="en-US" w:eastAsia="zh-TW"/>
        </w:rPr>
        <w:t>.</w:t>
      </w:r>
      <w:proofErr w:type="gramEnd"/>
    </w:p>
    <w:p w:rsidR="00AE3D35" w:rsidRPr="00AE3D35" w:rsidRDefault="00AE3D35" w:rsidP="00AE3D35">
      <w:pPr>
        <w:pStyle w:val="Web"/>
        <w:rPr>
          <w:rFonts w:eastAsiaTheme="minorEastAsia"/>
          <w:sz w:val="20"/>
          <w:lang w:eastAsia="zh-TW"/>
        </w:rPr>
      </w:pPr>
    </w:p>
    <w:sectPr w:rsidR="00AE3D35" w:rsidRPr="00AE3D35"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8EC" w:rsidRDefault="001B78EC" w:rsidP="002C30A2">
      <w:pPr>
        <w:spacing w:after="0"/>
      </w:pPr>
      <w:r>
        <w:separator/>
      </w:r>
    </w:p>
  </w:endnote>
  <w:endnote w:type="continuationSeparator" w:id="0">
    <w:p w:rsidR="001B78EC" w:rsidRDefault="001B78EC"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8EC" w:rsidRDefault="001B78EC" w:rsidP="002C30A2">
      <w:pPr>
        <w:spacing w:after="0"/>
      </w:pPr>
      <w:r>
        <w:separator/>
      </w:r>
    </w:p>
  </w:footnote>
  <w:footnote w:type="continuationSeparator" w:id="0">
    <w:p w:rsidR="001B78EC" w:rsidRDefault="001B78EC"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5327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07B56D30"/>
    <w:multiLevelType w:val="hybridMultilevel"/>
    <w:tmpl w:val="25885B1A"/>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9F7E37"/>
    <w:multiLevelType w:val="hybridMultilevel"/>
    <w:tmpl w:val="5320514E"/>
    <w:lvl w:ilvl="0" w:tplc="8182E484">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AC62D21"/>
    <w:multiLevelType w:val="hybridMultilevel"/>
    <w:tmpl w:val="F3023D02"/>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2D12351F"/>
    <w:multiLevelType w:val="hybridMultilevel"/>
    <w:tmpl w:val="5532D45E"/>
    <w:lvl w:ilvl="0" w:tplc="CE1C9C8C">
      <w:start w:val="2"/>
      <w:numFmt w:val="bullet"/>
      <w:lvlText w:val="-"/>
      <w:lvlJc w:val="left"/>
      <w:pPr>
        <w:ind w:left="360" w:hanging="360"/>
      </w:pPr>
      <w:rPr>
        <w:rFonts w:ascii="Times New Roman" w:eastAsia="新細明體" w:hAnsi="Times New Roman" w:cs="Times New Roman" w:hint="default"/>
        <w: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35647301"/>
    <w:multiLevelType w:val="multilevel"/>
    <w:tmpl w:val="03F66B0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9951B52"/>
    <w:multiLevelType w:val="hybridMultilevel"/>
    <w:tmpl w:val="5E54532A"/>
    <w:lvl w:ilvl="0" w:tplc="E292A21C">
      <w:numFmt w:val="bullet"/>
      <w:lvlText w:val="•"/>
      <w:lvlJc w:val="left"/>
      <w:pPr>
        <w:ind w:left="480" w:hanging="480"/>
      </w:pPr>
      <w:rPr>
        <w:rFonts w:ascii="新細明體" w:hAnsi="新細明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7"/>
  </w:num>
  <w:num w:numId="2">
    <w:abstractNumId w:val="16"/>
  </w:num>
  <w:num w:numId="3">
    <w:abstractNumId w:val="8"/>
  </w:num>
  <w:num w:numId="4">
    <w:abstractNumId w:val="3"/>
  </w:num>
  <w:num w:numId="5">
    <w:abstractNumId w:val="14"/>
  </w:num>
  <w:num w:numId="6">
    <w:abstractNumId w:val="9"/>
  </w:num>
  <w:num w:numId="7">
    <w:abstractNumId w:val="2"/>
  </w:num>
  <w:num w:numId="8">
    <w:abstractNumId w:val="12"/>
  </w:num>
  <w:num w:numId="9">
    <w:abstractNumId w:val="10"/>
  </w:num>
  <w:num w:numId="10">
    <w:abstractNumId w:val="4"/>
  </w:num>
  <w:num w:numId="11">
    <w:abstractNumId w:val="11"/>
  </w:num>
  <w:num w:numId="12">
    <w:abstractNumId w:val="6"/>
  </w:num>
  <w:num w:numId="13">
    <w:abstractNumId w:val="2"/>
  </w:num>
  <w:num w:numId="14">
    <w:abstractNumId w:val="1"/>
  </w:num>
  <w:num w:numId="15">
    <w:abstractNumId w:val="13"/>
  </w:num>
  <w:num w:numId="16">
    <w:abstractNumId w:val="0"/>
  </w:num>
  <w:num w:numId="17">
    <w:abstractNumId w:val="15"/>
  </w:num>
  <w:num w:numId="1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szQ3MLQ0MDYzNTRS0lEKTi0uzszPAykwrAUAY8fVRSwAAAA="/>
  </w:docVars>
  <w:rsids>
    <w:rsidRoot w:val="00F5470F"/>
    <w:rsid w:val="0000225F"/>
    <w:rsid w:val="0000302A"/>
    <w:rsid w:val="00007A33"/>
    <w:rsid w:val="00010AAC"/>
    <w:rsid w:val="000132E6"/>
    <w:rsid w:val="00013B60"/>
    <w:rsid w:val="0001593B"/>
    <w:rsid w:val="00016AA4"/>
    <w:rsid w:val="00021544"/>
    <w:rsid w:val="00031CFE"/>
    <w:rsid w:val="0003254F"/>
    <w:rsid w:val="00034C50"/>
    <w:rsid w:val="00035AB7"/>
    <w:rsid w:val="0003614F"/>
    <w:rsid w:val="00040682"/>
    <w:rsid w:val="00040FEE"/>
    <w:rsid w:val="00046D1B"/>
    <w:rsid w:val="00053B6C"/>
    <w:rsid w:val="00060CB9"/>
    <w:rsid w:val="00075F52"/>
    <w:rsid w:val="000777AA"/>
    <w:rsid w:val="0008410A"/>
    <w:rsid w:val="00084A54"/>
    <w:rsid w:val="00085193"/>
    <w:rsid w:val="00086DF8"/>
    <w:rsid w:val="000872A8"/>
    <w:rsid w:val="00092F50"/>
    <w:rsid w:val="00097527"/>
    <w:rsid w:val="000A55D8"/>
    <w:rsid w:val="000E21DE"/>
    <w:rsid w:val="000E5266"/>
    <w:rsid w:val="000E681C"/>
    <w:rsid w:val="000F2911"/>
    <w:rsid w:val="000F2C7F"/>
    <w:rsid w:val="000F2FFF"/>
    <w:rsid w:val="000F35E9"/>
    <w:rsid w:val="000F42B9"/>
    <w:rsid w:val="000F6059"/>
    <w:rsid w:val="00112AE0"/>
    <w:rsid w:val="00115345"/>
    <w:rsid w:val="001156FA"/>
    <w:rsid w:val="001160A8"/>
    <w:rsid w:val="0012119E"/>
    <w:rsid w:val="0012129C"/>
    <w:rsid w:val="0012639D"/>
    <w:rsid w:val="00131995"/>
    <w:rsid w:val="00132066"/>
    <w:rsid w:val="0013250E"/>
    <w:rsid w:val="00132EA7"/>
    <w:rsid w:val="00134C2B"/>
    <w:rsid w:val="0014229E"/>
    <w:rsid w:val="00144032"/>
    <w:rsid w:val="001445B3"/>
    <w:rsid w:val="00151E25"/>
    <w:rsid w:val="00152C54"/>
    <w:rsid w:val="001530FF"/>
    <w:rsid w:val="001536A2"/>
    <w:rsid w:val="001601CE"/>
    <w:rsid w:val="00173BC0"/>
    <w:rsid w:val="00185796"/>
    <w:rsid w:val="00186471"/>
    <w:rsid w:val="00187B2E"/>
    <w:rsid w:val="0019786D"/>
    <w:rsid w:val="001A0D01"/>
    <w:rsid w:val="001A1402"/>
    <w:rsid w:val="001A3ACF"/>
    <w:rsid w:val="001A5A03"/>
    <w:rsid w:val="001A7BAA"/>
    <w:rsid w:val="001B546B"/>
    <w:rsid w:val="001B78EC"/>
    <w:rsid w:val="001C20BB"/>
    <w:rsid w:val="001C7973"/>
    <w:rsid w:val="001E22C8"/>
    <w:rsid w:val="001E2751"/>
    <w:rsid w:val="001E50DC"/>
    <w:rsid w:val="001E50E3"/>
    <w:rsid w:val="001E7CA0"/>
    <w:rsid w:val="001F0BD2"/>
    <w:rsid w:val="001F37F3"/>
    <w:rsid w:val="00201077"/>
    <w:rsid w:val="00205029"/>
    <w:rsid w:val="00206E2A"/>
    <w:rsid w:val="00210D9F"/>
    <w:rsid w:val="002243A7"/>
    <w:rsid w:val="0022448F"/>
    <w:rsid w:val="00226E97"/>
    <w:rsid w:val="00232C8C"/>
    <w:rsid w:val="00235DBE"/>
    <w:rsid w:val="00236CEA"/>
    <w:rsid w:val="00245F07"/>
    <w:rsid w:val="0025593D"/>
    <w:rsid w:val="00256160"/>
    <w:rsid w:val="002640A9"/>
    <w:rsid w:val="00265F85"/>
    <w:rsid w:val="002669BE"/>
    <w:rsid w:val="00267101"/>
    <w:rsid w:val="00282E73"/>
    <w:rsid w:val="00283641"/>
    <w:rsid w:val="002841B3"/>
    <w:rsid w:val="002A030B"/>
    <w:rsid w:val="002A063A"/>
    <w:rsid w:val="002A0D67"/>
    <w:rsid w:val="002A3944"/>
    <w:rsid w:val="002A7F4B"/>
    <w:rsid w:val="002B2444"/>
    <w:rsid w:val="002C30A2"/>
    <w:rsid w:val="002D07F8"/>
    <w:rsid w:val="002D699B"/>
    <w:rsid w:val="002D7F6B"/>
    <w:rsid w:val="002E125B"/>
    <w:rsid w:val="002E4D48"/>
    <w:rsid w:val="002F51C7"/>
    <w:rsid w:val="002F5A5C"/>
    <w:rsid w:val="00301E84"/>
    <w:rsid w:val="003152A0"/>
    <w:rsid w:val="00322BA0"/>
    <w:rsid w:val="0032509D"/>
    <w:rsid w:val="00325BAE"/>
    <w:rsid w:val="0033270A"/>
    <w:rsid w:val="00332F82"/>
    <w:rsid w:val="003359EB"/>
    <w:rsid w:val="0034278B"/>
    <w:rsid w:val="003463F8"/>
    <w:rsid w:val="0034706F"/>
    <w:rsid w:val="00347A1A"/>
    <w:rsid w:val="00354E02"/>
    <w:rsid w:val="00356007"/>
    <w:rsid w:val="003579CC"/>
    <w:rsid w:val="0037063E"/>
    <w:rsid w:val="00375236"/>
    <w:rsid w:val="003754C7"/>
    <w:rsid w:val="003765ED"/>
    <w:rsid w:val="00381705"/>
    <w:rsid w:val="003840EE"/>
    <w:rsid w:val="003861CC"/>
    <w:rsid w:val="00390A9C"/>
    <w:rsid w:val="0039518A"/>
    <w:rsid w:val="003A02AE"/>
    <w:rsid w:val="003A2462"/>
    <w:rsid w:val="003A3186"/>
    <w:rsid w:val="003A4029"/>
    <w:rsid w:val="003A5035"/>
    <w:rsid w:val="003B00A6"/>
    <w:rsid w:val="003B1001"/>
    <w:rsid w:val="003B1349"/>
    <w:rsid w:val="003B7168"/>
    <w:rsid w:val="003C1B6C"/>
    <w:rsid w:val="003C2902"/>
    <w:rsid w:val="003C2ECA"/>
    <w:rsid w:val="003C3391"/>
    <w:rsid w:val="003C6067"/>
    <w:rsid w:val="003C6357"/>
    <w:rsid w:val="003D1CD1"/>
    <w:rsid w:val="003E1747"/>
    <w:rsid w:val="003E389C"/>
    <w:rsid w:val="003E5731"/>
    <w:rsid w:val="003E62F6"/>
    <w:rsid w:val="0040158C"/>
    <w:rsid w:val="004026E1"/>
    <w:rsid w:val="00411685"/>
    <w:rsid w:val="00417C84"/>
    <w:rsid w:val="00423C0D"/>
    <w:rsid w:val="004255DA"/>
    <w:rsid w:val="00443720"/>
    <w:rsid w:val="00443967"/>
    <w:rsid w:val="0046109F"/>
    <w:rsid w:val="00461A5D"/>
    <w:rsid w:val="00463E32"/>
    <w:rsid w:val="00466C51"/>
    <w:rsid w:val="00467B72"/>
    <w:rsid w:val="00480CFF"/>
    <w:rsid w:val="00481568"/>
    <w:rsid w:val="00486020"/>
    <w:rsid w:val="004862D4"/>
    <w:rsid w:val="00486C53"/>
    <w:rsid w:val="00487647"/>
    <w:rsid w:val="00490E73"/>
    <w:rsid w:val="004A1C23"/>
    <w:rsid w:val="004A7CBF"/>
    <w:rsid w:val="004B30BB"/>
    <w:rsid w:val="004B3CA2"/>
    <w:rsid w:val="004B66E8"/>
    <w:rsid w:val="004C43A1"/>
    <w:rsid w:val="004C6DF7"/>
    <w:rsid w:val="004C6F93"/>
    <w:rsid w:val="004C793A"/>
    <w:rsid w:val="004D0740"/>
    <w:rsid w:val="004D2C06"/>
    <w:rsid w:val="004D3589"/>
    <w:rsid w:val="004D582B"/>
    <w:rsid w:val="004E1611"/>
    <w:rsid w:val="004F00D2"/>
    <w:rsid w:val="004F0EA8"/>
    <w:rsid w:val="004F7610"/>
    <w:rsid w:val="004F7D1E"/>
    <w:rsid w:val="005130DD"/>
    <w:rsid w:val="005154FC"/>
    <w:rsid w:val="00517AA6"/>
    <w:rsid w:val="00522863"/>
    <w:rsid w:val="00523B1C"/>
    <w:rsid w:val="00524D42"/>
    <w:rsid w:val="00526840"/>
    <w:rsid w:val="00532F3F"/>
    <w:rsid w:val="005345D2"/>
    <w:rsid w:val="005347DA"/>
    <w:rsid w:val="00542D14"/>
    <w:rsid w:val="005441AE"/>
    <w:rsid w:val="00546299"/>
    <w:rsid w:val="0056048B"/>
    <w:rsid w:val="00560997"/>
    <w:rsid w:val="00562D19"/>
    <w:rsid w:val="00564C7E"/>
    <w:rsid w:val="00566D22"/>
    <w:rsid w:val="00573657"/>
    <w:rsid w:val="00577AA3"/>
    <w:rsid w:val="005809B3"/>
    <w:rsid w:val="00581642"/>
    <w:rsid w:val="0058192A"/>
    <w:rsid w:val="00592103"/>
    <w:rsid w:val="005A1F6E"/>
    <w:rsid w:val="005A4AC1"/>
    <w:rsid w:val="005A5B08"/>
    <w:rsid w:val="005A5EEB"/>
    <w:rsid w:val="005A7AE6"/>
    <w:rsid w:val="005B0228"/>
    <w:rsid w:val="005B7EB2"/>
    <w:rsid w:val="005C405B"/>
    <w:rsid w:val="005C453E"/>
    <w:rsid w:val="005C7AD9"/>
    <w:rsid w:val="005D79BE"/>
    <w:rsid w:val="005E0CC0"/>
    <w:rsid w:val="005E1EC9"/>
    <w:rsid w:val="005E2A8B"/>
    <w:rsid w:val="005E4BE4"/>
    <w:rsid w:val="005E5C09"/>
    <w:rsid w:val="005F1D09"/>
    <w:rsid w:val="005F27E7"/>
    <w:rsid w:val="005F582C"/>
    <w:rsid w:val="005F61D3"/>
    <w:rsid w:val="006018F3"/>
    <w:rsid w:val="00606D86"/>
    <w:rsid w:val="00606DAA"/>
    <w:rsid w:val="006174EA"/>
    <w:rsid w:val="006200C0"/>
    <w:rsid w:val="006216DB"/>
    <w:rsid w:val="00622A69"/>
    <w:rsid w:val="00624841"/>
    <w:rsid w:val="00631762"/>
    <w:rsid w:val="00644797"/>
    <w:rsid w:val="00655EA7"/>
    <w:rsid w:val="00664452"/>
    <w:rsid w:val="006739ED"/>
    <w:rsid w:val="00673F1E"/>
    <w:rsid w:val="00676508"/>
    <w:rsid w:val="006825EF"/>
    <w:rsid w:val="00685B6D"/>
    <w:rsid w:val="00693086"/>
    <w:rsid w:val="006947B3"/>
    <w:rsid w:val="006964D5"/>
    <w:rsid w:val="006A18AB"/>
    <w:rsid w:val="006A6989"/>
    <w:rsid w:val="006A7B10"/>
    <w:rsid w:val="006B415C"/>
    <w:rsid w:val="006C0D5B"/>
    <w:rsid w:val="006C2D3D"/>
    <w:rsid w:val="006E3858"/>
    <w:rsid w:val="007001D4"/>
    <w:rsid w:val="0070058E"/>
    <w:rsid w:val="0070187C"/>
    <w:rsid w:val="00706E30"/>
    <w:rsid w:val="00712C4A"/>
    <w:rsid w:val="0072721E"/>
    <w:rsid w:val="00730E4E"/>
    <w:rsid w:val="00734AD3"/>
    <w:rsid w:val="0074714E"/>
    <w:rsid w:val="00760C26"/>
    <w:rsid w:val="0076391F"/>
    <w:rsid w:val="00765401"/>
    <w:rsid w:val="00767EA6"/>
    <w:rsid w:val="0077190D"/>
    <w:rsid w:val="00773F08"/>
    <w:rsid w:val="00776CB4"/>
    <w:rsid w:val="007914F6"/>
    <w:rsid w:val="0079669D"/>
    <w:rsid w:val="007A2C88"/>
    <w:rsid w:val="007A60DB"/>
    <w:rsid w:val="007A7CD1"/>
    <w:rsid w:val="007B14BD"/>
    <w:rsid w:val="007B782A"/>
    <w:rsid w:val="007C11A3"/>
    <w:rsid w:val="007C27AC"/>
    <w:rsid w:val="007C3219"/>
    <w:rsid w:val="007C5683"/>
    <w:rsid w:val="007D0373"/>
    <w:rsid w:val="007D6A55"/>
    <w:rsid w:val="007D7468"/>
    <w:rsid w:val="007E5AC2"/>
    <w:rsid w:val="007F1200"/>
    <w:rsid w:val="007F1927"/>
    <w:rsid w:val="007F231B"/>
    <w:rsid w:val="007F5434"/>
    <w:rsid w:val="00801552"/>
    <w:rsid w:val="008060E4"/>
    <w:rsid w:val="00820915"/>
    <w:rsid w:val="008209DF"/>
    <w:rsid w:val="00821684"/>
    <w:rsid w:val="0082286F"/>
    <w:rsid w:val="00822E6C"/>
    <w:rsid w:val="008256D4"/>
    <w:rsid w:val="00826523"/>
    <w:rsid w:val="0083499D"/>
    <w:rsid w:val="00837A5B"/>
    <w:rsid w:val="00841DC5"/>
    <w:rsid w:val="00850966"/>
    <w:rsid w:val="00853F3C"/>
    <w:rsid w:val="00864BFE"/>
    <w:rsid w:val="00867F78"/>
    <w:rsid w:val="00873ED0"/>
    <w:rsid w:val="008806A3"/>
    <w:rsid w:val="00880B79"/>
    <w:rsid w:val="008914F8"/>
    <w:rsid w:val="00894823"/>
    <w:rsid w:val="008A29BF"/>
    <w:rsid w:val="008A2B40"/>
    <w:rsid w:val="008A6E99"/>
    <w:rsid w:val="008A724B"/>
    <w:rsid w:val="008B008A"/>
    <w:rsid w:val="008B0C5C"/>
    <w:rsid w:val="008B166A"/>
    <w:rsid w:val="008B34B8"/>
    <w:rsid w:val="008B4B01"/>
    <w:rsid w:val="008B5020"/>
    <w:rsid w:val="008B68C6"/>
    <w:rsid w:val="008B7ACA"/>
    <w:rsid w:val="008C208A"/>
    <w:rsid w:val="008C7DF7"/>
    <w:rsid w:val="008D73EE"/>
    <w:rsid w:val="008F0C46"/>
    <w:rsid w:val="008F2FA9"/>
    <w:rsid w:val="008F3C10"/>
    <w:rsid w:val="00901FD0"/>
    <w:rsid w:val="009077C4"/>
    <w:rsid w:val="00907C00"/>
    <w:rsid w:val="00911342"/>
    <w:rsid w:val="00912200"/>
    <w:rsid w:val="009132EB"/>
    <w:rsid w:val="00916399"/>
    <w:rsid w:val="00925DFE"/>
    <w:rsid w:val="009330D5"/>
    <w:rsid w:val="00942659"/>
    <w:rsid w:val="009426D8"/>
    <w:rsid w:val="009437EC"/>
    <w:rsid w:val="00944BD2"/>
    <w:rsid w:val="00954EDC"/>
    <w:rsid w:val="009572CD"/>
    <w:rsid w:val="00967016"/>
    <w:rsid w:val="00973EAD"/>
    <w:rsid w:val="00974834"/>
    <w:rsid w:val="00975D81"/>
    <w:rsid w:val="00984CC6"/>
    <w:rsid w:val="00992C13"/>
    <w:rsid w:val="009940E8"/>
    <w:rsid w:val="009A0945"/>
    <w:rsid w:val="009A0F9D"/>
    <w:rsid w:val="009A3925"/>
    <w:rsid w:val="009A3999"/>
    <w:rsid w:val="009B07B3"/>
    <w:rsid w:val="009B2C52"/>
    <w:rsid w:val="009B618E"/>
    <w:rsid w:val="009B7ED9"/>
    <w:rsid w:val="009D1E07"/>
    <w:rsid w:val="009D35F1"/>
    <w:rsid w:val="009E2126"/>
    <w:rsid w:val="009E4DE5"/>
    <w:rsid w:val="009E60B5"/>
    <w:rsid w:val="009F1913"/>
    <w:rsid w:val="009F3239"/>
    <w:rsid w:val="009F4203"/>
    <w:rsid w:val="009F4402"/>
    <w:rsid w:val="009F4E5F"/>
    <w:rsid w:val="00A0309B"/>
    <w:rsid w:val="00A05895"/>
    <w:rsid w:val="00A061F8"/>
    <w:rsid w:val="00A118FB"/>
    <w:rsid w:val="00A143D3"/>
    <w:rsid w:val="00A147C8"/>
    <w:rsid w:val="00A17302"/>
    <w:rsid w:val="00A176E6"/>
    <w:rsid w:val="00A22257"/>
    <w:rsid w:val="00A23091"/>
    <w:rsid w:val="00A25B94"/>
    <w:rsid w:val="00A260C6"/>
    <w:rsid w:val="00A26162"/>
    <w:rsid w:val="00A360CE"/>
    <w:rsid w:val="00A36711"/>
    <w:rsid w:val="00A415C4"/>
    <w:rsid w:val="00A4183F"/>
    <w:rsid w:val="00A41B34"/>
    <w:rsid w:val="00A43BEC"/>
    <w:rsid w:val="00A4670F"/>
    <w:rsid w:val="00A7500E"/>
    <w:rsid w:val="00A90C9C"/>
    <w:rsid w:val="00AA14C5"/>
    <w:rsid w:val="00AB21FB"/>
    <w:rsid w:val="00AC12CD"/>
    <w:rsid w:val="00AC4CCA"/>
    <w:rsid w:val="00AC6C06"/>
    <w:rsid w:val="00AD122F"/>
    <w:rsid w:val="00AD3568"/>
    <w:rsid w:val="00AE1E43"/>
    <w:rsid w:val="00AE3D35"/>
    <w:rsid w:val="00AE42A2"/>
    <w:rsid w:val="00AE5787"/>
    <w:rsid w:val="00AF1872"/>
    <w:rsid w:val="00B03852"/>
    <w:rsid w:val="00B04798"/>
    <w:rsid w:val="00B11843"/>
    <w:rsid w:val="00B11EB7"/>
    <w:rsid w:val="00B1362B"/>
    <w:rsid w:val="00B145C0"/>
    <w:rsid w:val="00B2143A"/>
    <w:rsid w:val="00B24507"/>
    <w:rsid w:val="00B249CE"/>
    <w:rsid w:val="00B2687B"/>
    <w:rsid w:val="00B26F77"/>
    <w:rsid w:val="00B34235"/>
    <w:rsid w:val="00B35C0B"/>
    <w:rsid w:val="00B35DEB"/>
    <w:rsid w:val="00B40B65"/>
    <w:rsid w:val="00B40C30"/>
    <w:rsid w:val="00B43927"/>
    <w:rsid w:val="00B44716"/>
    <w:rsid w:val="00B5120D"/>
    <w:rsid w:val="00B53893"/>
    <w:rsid w:val="00B560FB"/>
    <w:rsid w:val="00B56E77"/>
    <w:rsid w:val="00B576BF"/>
    <w:rsid w:val="00B70DF5"/>
    <w:rsid w:val="00B73C3E"/>
    <w:rsid w:val="00B74CE7"/>
    <w:rsid w:val="00B77B56"/>
    <w:rsid w:val="00B82C40"/>
    <w:rsid w:val="00B858D1"/>
    <w:rsid w:val="00B86797"/>
    <w:rsid w:val="00B8708F"/>
    <w:rsid w:val="00B90668"/>
    <w:rsid w:val="00B95EE4"/>
    <w:rsid w:val="00B96D8C"/>
    <w:rsid w:val="00B970F9"/>
    <w:rsid w:val="00BA623D"/>
    <w:rsid w:val="00BB75DC"/>
    <w:rsid w:val="00BC4AC9"/>
    <w:rsid w:val="00BC6831"/>
    <w:rsid w:val="00BD0442"/>
    <w:rsid w:val="00BF1258"/>
    <w:rsid w:val="00BF384A"/>
    <w:rsid w:val="00BF39CF"/>
    <w:rsid w:val="00C010E5"/>
    <w:rsid w:val="00C04C96"/>
    <w:rsid w:val="00C1384F"/>
    <w:rsid w:val="00C2492B"/>
    <w:rsid w:val="00C25E65"/>
    <w:rsid w:val="00C40BFF"/>
    <w:rsid w:val="00C46271"/>
    <w:rsid w:val="00C47731"/>
    <w:rsid w:val="00C53667"/>
    <w:rsid w:val="00C54B87"/>
    <w:rsid w:val="00C60E4E"/>
    <w:rsid w:val="00C629C1"/>
    <w:rsid w:val="00C74FFB"/>
    <w:rsid w:val="00C84F63"/>
    <w:rsid w:val="00C8789E"/>
    <w:rsid w:val="00C90197"/>
    <w:rsid w:val="00C90D6F"/>
    <w:rsid w:val="00C947BA"/>
    <w:rsid w:val="00C97308"/>
    <w:rsid w:val="00CA1ABF"/>
    <w:rsid w:val="00CA1B6E"/>
    <w:rsid w:val="00CA4DC9"/>
    <w:rsid w:val="00CA6A05"/>
    <w:rsid w:val="00CB388C"/>
    <w:rsid w:val="00CB45BA"/>
    <w:rsid w:val="00CB5CA4"/>
    <w:rsid w:val="00CB5CFC"/>
    <w:rsid w:val="00CC36BF"/>
    <w:rsid w:val="00CC4719"/>
    <w:rsid w:val="00CD4664"/>
    <w:rsid w:val="00CD7290"/>
    <w:rsid w:val="00CE071B"/>
    <w:rsid w:val="00CE4279"/>
    <w:rsid w:val="00CF01A7"/>
    <w:rsid w:val="00CF42BE"/>
    <w:rsid w:val="00CF56DE"/>
    <w:rsid w:val="00D008A9"/>
    <w:rsid w:val="00D125A2"/>
    <w:rsid w:val="00D134CB"/>
    <w:rsid w:val="00D14A88"/>
    <w:rsid w:val="00D20A4E"/>
    <w:rsid w:val="00D22534"/>
    <w:rsid w:val="00D333C5"/>
    <w:rsid w:val="00D375AF"/>
    <w:rsid w:val="00D42257"/>
    <w:rsid w:val="00D43912"/>
    <w:rsid w:val="00D44044"/>
    <w:rsid w:val="00D4729F"/>
    <w:rsid w:val="00D51629"/>
    <w:rsid w:val="00D55D34"/>
    <w:rsid w:val="00D626D1"/>
    <w:rsid w:val="00D6322E"/>
    <w:rsid w:val="00D70680"/>
    <w:rsid w:val="00D717AB"/>
    <w:rsid w:val="00D77607"/>
    <w:rsid w:val="00D85E35"/>
    <w:rsid w:val="00D86F7A"/>
    <w:rsid w:val="00D9090D"/>
    <w:rsid w:val="00D91801"/>
    <w:rsid w:val="00D91C8E"/>
    <w:rsid w:val="00D967AD"/>
    <w:rsid w:val="00DA314C"/>
    <w:rsid w:val="00DA4AFD"/>
    <w:rsid w:val="00DA77AD"/>
    <w:rsid w:val="00DB152D"/>
    <w:rsid w:val="00DB1AC6"/>
    <w:rsid w:val="00DB20D0"/>
    <w:rsid w:val="00DB7C78"/>
    <w:rsid w:val="00DC277A"/>
    <w:rsid w:val="00DC2F5F"/>
    <w:rsid w:val="00DC435D"/>
    <w:rsid w:val="00DC5047"/>
    <w:rsid w:val="00DC58D1"/>
    <w:rsid w:val="00DC5FF1"/>
    <w:rsid w:val="00DD28D1"/>
    <w:rsid w:val="00DD75B2"/>
    <w:rsid w:val="00DD7773"/>
    <w:rsid w:val="00DE0BC9"/>
    <w:rsid w:val="00DE63EB"/>
    <w:rsid w:val="00DF17AA"/>
    <w:rsid w:val="00DF1E91"/>
    <w:rsid w:val="00DF24A9"/>
    <w:rsid w:val="00DF282A"/>
    <w:rsid w:val="00DF5DFF"/>
    <w:rsid w:val="00DF5E8E"/>
    <w:rsid w:val="00E00380"/>
    <w:rsid w:val="00E02603"/>
    <w:rsid w:val="00E0565C"/>
    <w:rsid w:val="00E13147"/>
    <w:rsid w:val="00E177D6"/>
    <w:rsid w:val="00E20228"/>
    <w:rsid w:val="00E224F1"/>
    <w:rsid w:val="00E417CF"/>
    <w:rsid w:val="00E45ED1"/>
    <w:rsid w:val="00E47C6E"/>
    <w:rsid w:val="00E50713"/>
    <w:rsid w:val="00E53F56"/>
    <w:rsid w:val="00E55E76"/>
    <w:rsid w:val="00E56F2D"/>
    <w:rsid w:val="00E61BB1"/>
    <w:rsid w:val="00E62B9D"/>
    <w:rsid w:val="00E63B34"/>
    <w:rsid w:val="00E658DF"/>
    <w:rsid w:val="00E73C6A"/>
    <w:rsid w:val="00E766A2"/>
    <w:rsid w:val="00E824CB"/>
    <w:rsid w:val="00E83E2A"/>
    <w:rsid w:val="00E87A6B"/>
    <w:rsid w:val="00E92B08"/>
    <w:rsid w:val="00E977A5"/>
    <w:rsid w:val="00E977D2"/>
    <w:rsid w:val="00EA125B"/>
    <w:rsid w:val="00EA3FD8"/>
    <w:rsid w:val="00EA61F8"/>
    <w:rsid w:val="00EB16EC"/>
    <w:rsid w:val="00EB19BC"/>
    <w:rsid w:val="00EB4DDA"/>
    <w:rsid w:val="00EB7ECC"/>
    <w:rsid w:val="00EC3224"/>
    <w:rsid w:val="00EC64A4"/>
    <w:rsid w:val="00ED7378"/>
    <w:rsid w:val="00EE04DE"/>
    <w:rsid w:val="00EE409F"/>
    <w:rsid w:val="00EE4643"/>
    <w:rsid w:val="00EF5F74"/>
    <w:rsid w:val="00EF60FD"/>
    <w:rsid w:val="00F0294A"/>
    <w:rsid w:val="00F04367"/>
    <w:rsid w:val="00F05BD1"/>
    <w:rsid w:val="00F06F3A"/>
    <w:rsid w:val="00F1064D"/>
    <w:rsid w:val="00F10FA5"/>
    <w:rsid w:val="00F16C86"/>
    <w:rsid w:val="00F17B51"/>
    <w:rsid w:val="00F17C0F"/>
    <w:rsid w:val="00F279BC"/>
    <w:rsid w:val="00F30084"/>
    <w:rsid w:val="00F42860"/>
    <w:rsid w:val="00F44D7F"/>
    <w:rsid w:val="00F46D3E"/>
    <w:rsid w:val="00F5470F"/>
    <w:rsid w:val="00F555BE"/>
    <w:rsid w:val="00F55657"/>
    <w:rsid w:val="00F57D2E"/>
    <w:rsid w:val="00F63588"/>
    <w:rsid w:val="00F674DF"/>
    <w:rsid w:val="00F73BA4"/>
    <w:rsid w:val="00F7580C"/>
    <w:rsid w:val="00F76245"/>
    <w:rsid w:val="00F81443"/>
    <w:rsid w:val="00F8236E"/>
    <w:rsid w:val="00F9014E"/>
    <w:rsid w:val="00F9274D"/>
    <w:rsid w:val="00F92BAC"/>
    <w:rsid w:val="00F937FD"/>
    <w:rsid w:val="00F96728"/>
    <w:rsid w:val="00F96864"/>
    <w:rsid w:val="00FA0D2D"/>
    <w:rsid w:val="00FA422A"/>
    <w:rsid w:val="00FA6BF8"/>
    <w:rsid w:val="00FA70F9"/>
    <w:rsid w:val="00FA795A"/>
    <w:rsid w:val="00FC43BC"/>
    <w:rsid w:val="00FC4C2D"/>
    <w:rsid w:val="00FD0D63"/>
    <w:rsid w:val="00FE5BEC"/>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 w:type="paragraph" w:customStyle="1" w:styleId="LGTdoc">
    <w:name w:val="LGTdoc_본문"/>
    <w:basedOn w:val="a"/>
    <w:link w:val="LGTdocChar"/>
    <w:rsid w:val="006B415C"/>
    <w:pPr>
      <w:widowControl w:val="0"/>
      <w:overflowPunct/>
      <w:snapToGrid w:val="0"/>
      <w:spacing w:afterLines="50" w:after="0" w:line="264" w:lineRule="auto"/>
      <w:jc w:val="both"/>
    </w:pPr>
    <w:rPr>
      <w:rFonts w:eastAsia="Batang"/>
      <w:kern w:val="2"/>
      <w:sz w:val="22"/>
      <w:szCs w:val="24"/>
      <w:lang w:val="en-GB" w:eastAsia="ko-KR"/>
    </w:rPr>
  </w:style>
  <w:style w:type="character" w:customStyle="1" w:styleId="LGTdocChar">
    <w:name w:val="LGTdoc_본문 Char"/>
    <w:link w:val="LGTdoc"/>
    <w:rsid w:val="006B415C"/>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EC64A4"/>
    <w:pPr>
      <w:numPr>
        <w:numId w:val="9"/>
      </w:numPr>
      <w:overflowPunct/>
      <w:autoSpaceDE/>
      <w:autoSpaceDN/>
      <w:adjustRightInd/>
      <w:spacing w:after="0"/>
    </w:pPr>
    <w:rPr>
      <w:rFonts w:ascii="Times" w:eastAsia="Batang" w:hAnsi="Times"/>
      <w:szCs w:val="24"/>
      <w:lang w:val="en-GB"/>
    </w:rPr>
  </w:style>
  <w:style w:type="paragraph" w:customStyle="1" w:styleId="bullet2">
    <w:name w:val="bullet2"/>
    <w:basedOn w:val="a"/>
    <w:link w:val="bullet2Char"/>
    <w:qFormat/>
    <w:rsid w:val="00EC64A4"/>
    <w:pPr>
      <w:numPr>
        <w:ilvl w:val="1"/>
        <w:numId w:val="9"/>
      </w:numPr>
      <w:overflowPunct/>
      <w:autoSpaceDE/>
      <w:autoSpaceDN/>
      <w:adjustRightInd/>
      <w:spacing w:after="0"/>
    </w:pPr>
    <w:rPr>
      <w:rFonts w:ascii="Times" w:eastAsia="Batang" w:hAnsi="Times"/>
      <w:szCs w:val="24"/>
      <w:lang w:val="en-GB"/>
    </w:rPr>
  </w:style>
  <w:style w:type="character" w:customStyle="1" w:styleId="bullet1Char">
    <w:name w:val="bullet1 Char"/>
    <w:link w:val="bullet1"/>
    <w:rsid w:val="00EC64A4"/>
    <w:rPr>
      <w:rFonts w:ascii="Times" w:eastAsia="Batang" w:hAnsi="Times" w:cs="Times New Roman"/>
      <w:sz w:val="20"/>
      <w:szCs w:val="24"/>
      <w:lang w:val="en-GB"/>
    </w:rPr>
  </w:style>
  <w:style w:type="paragraph" w:customStyle="1" w:styleId="bullet3">
    <w:name w:val="bullet3"/>
    <w:basedOn w:val="a"/>
    <w:qFormat/>
    <w:rsid w:val="00EC64A4"/>
    <w:pPr>
      <w:numPr>
        <w:ilvl w:val="2"/>
        <w:numId w:val="9"/>
      </w:numPr>
      <w:overflowPunct/>
      <w:autoSpaceDE/>
      <w:autoSpaceDN/>
      <w:adjustRightInd/>
      <w:spacing w:after="0"/>
      <w:ind w:hanging="180"/>
    </w:pPr>
    <w:rPr>
      <w:rFonts w:ascii="Times" w:eastAsia="Batang" w:hAnsi="Times"/>
      <w:szCs w:val="24"/>
      <w:lang w:val="en-GB"/>
    </w:rPr>
  </w:style>
  <w:style w:type="paragraph" w:customStyle="1" w:styleId="bullet4">
    <w:name w:val="bullet4"/>
    <w:basedOn w:val="a"/>
    <w:qFormat/>
    <w:rsid w:val="00EC64A4"/>
    <w:pPr>
      <w:numPr>
        <w:ilvl w:val="3"/>
        <w:numId w:val="9"/>
      </w:numPr>
      <w:overflowPunct/>
      <w:autoSpaceDE/>
      <w:autoSpaceDN/>
      <w:adjustRightInd/>
      <w:spacing w:after="0"/>
    </w:pPr>
    <w:rPr>
      <w:rFonts w:ascii="Times" w:eastAsia="Batang" w:hAnsi="Times"/>
      <w:szCs w:val="24"/>
      <w:lang w:val="en-GB"/>
    </w:rPr>
  </w:style>
  <w:style w:type="character" w:customStyle="1" w:styleId="bullet2Char">
    <w:name w:val="bullet2 Char"/>
    <w:link w:val="bullet2"/>
    <w:rsid w:val="00EC64A4"/>
    <w:rPr>
      <w:rFonts w:ascii="Times" w:eastAsia="Batang" w:hAnsi="Times" w:cs="Times New Roman"/>
      <w:sz w:val="20"/>
      <w:szCs w:val="24"/>
      <w:lang w:val="en-GB"/>
    </w:rPr>
  </w:style>
  <w:style w:type="paragraph" w:customStyle="1" w:styleId="Reference">
    <w:name w:val="Reference"/>
    <w:basedOn w:val="a"/>
    <w:rsid w:val="0012119E"/>
    <w:pPr>
      <w:numPr>
        <w:numId w:val="15"/>
      </w:numPr>
      <w:ind w:right="-99"/>
      <w:textAlignment w:val="baseline"/>
    </w:pPr>
    <w:rPr>
      <w:rFonts w:eastAsia="MS Mincho"/>
      <w:sz w:val="22"/>
      <w:lang w:val="en-GB"/>
    </w:rPr>
  </w:style>
  <w:style w:type="paragraph" w:styleId="af6">
    <w:name w:val="No Spacing"/>
    <w:uiPriority w:val="1"/>
    <w:qFormat/>
    <w:rsid w:val="000E681C"/>
    <w:pPr>
      <w:overflowPunct w:val="0"/>
      <w:autoSpaceDE w:val="0"/>
      <w:autoSpaceDN w:val="0"/>
      <w:adjustRightInd w:val="0"/>
      <w:spacing w:after="0" w:line="240" w:lineRule="auto"/>
    </w:pPr>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 w:type="paragraph" w:customStyle="1" w:styleId="LGTdoc">
    <w:name w:val="LGTdoc_본문"/>
    <w:basedOn w:val="a"/>
    <w:link w:val="LGTdocChar"/>
    <w:rsid w:val="006B415C"/>
    <w:pPr>
      <w:widowControl w:val="0"/>
      <w:overflowPunct/>
      <w:snapToGrid w:val="0"/>
      <w:spacing w:afterLines="50" w:after="0" w:line="264" w:lineRule="auto"/>
      <w:jc w:val="both"/>
    </w:pPr>
    <w:rPr>
      <w:rFonts w:eastAsia="Batang"/>
      <w:kern w:val="2"/>
      <w:sz w:val="22"/>
      <w:szCs w:val="24"/>
      <w:lang w:val="en-GB" w:eastAsia="ko-KR"/>
    </w:rPr>
  </w:style>
  <w:style w:type="character" w:customStyle="1" w:styleId="LGTdocChar">
    <w:name w:val="LGTdoc_본문 Char"/>
    <w:link w:val="LGTdoc"/>
    <w:rsid w:val="006B415C"/>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EC64A4"/>
    <w:pPr>
      <w:numPr>
        <w:numId w:val="9"/>
      </w:numPr>
      <w:overflowPunct/>
      <w:autoSpaceDE/>
      <w:autoSpaceDN/>
      <w:adjustRightInd/>
      <w:spacing w:after="0"/>
    </w:pPr>
    <w:rPr>
      <w:rFonts w:ascii="Times" w:eastAsia="Batang" w:hAnsi="Times"/>
      <w:szCs w:val="24"/>
      <w:lang w:val="en-GB"/>
    </w:rPr>
  </w:style>
  <w:style w:type="paragraph" w:customStyle="1" w:styleId="bullet2">
    <w:name w:val="bullet2"/>
    <w:basedOn w:val="a"/>
    <w:link w:val="bullet2Char"/>
    <w:qFormat/>
    <w:rsid w:val="00EC64A4"/>
    <w:pPr>
      <w:numPr>
        <w:ilvl w:val="1"/>
        <w:numId w:val="9"/>
      </w:numPr>
      <w:overflowPunct/>
      <w:autoSpaceDE/>
      <w:autoSpaceDN/>
      <w:adjustRightInd/>
      <w:spacing w:after="0"/>
    </w:pPr>
    <w:rPr>
      <w:rFonts w:ascii="Times" w:eastAsia="Batang" w:hAnsi="Times"/>
      <w:szCs w:val="24"/>
      <w:lang w:val="en-GB"/>
    </w:rPr>
  </w:style>
  <w:style w:type="character" w:customStyle="1" w:styleId="bullet1Char">
    <w:name w:val="bullet1 Char"/>
    <w:link w:val="bullet1"/>
    <w:rsid w:val="00EC64A4"/>
    <w:rPr>
      <w:rFonts w:ascii="Times" w:eastAsia="Batang" w:hAnsi="Times" w:cs="Times New Roman"/>
      <w:sz w:val="20"/>
      <w:szCs w:val="24"/>
      <w:lang w:val="en-GB"/>
    </w:rPr>
  </w:style>
  <w:style w:type="paragraph" w:customStyle="1" w:styleId="bullet3">
    <w:name w:val="bullet3"/>
    <w:basedOn w:val="a"/>
    <w:qFormat/>
    <w:rsid w:val="00EC64A4"/>
    <w:pPr>
      <w:numPr>
        <w:ilvl w:val="2"/>
        <w:numId w:val="9"/>
      </w:numPr>
      <w:overflowPunct/>
      <w:autoSpaceDE/>
      <w:autoSpaceDN/>
      <w:adjustRightInd/>
      <w:spacing w:after="0"/>
      <w:ind w:hanging="180"/>
    </w:pPr>
    <w:rPr>
      <w:rFonts w:ascii="Times" w:eastAsia="Batang" w:hAnsi="Times"/>
      <w:szCs w:val="24"/>
      <w:lang w:val="en-GB"/>
    </w:rPr>
  </w:style>
  <w:style w:type="paragraph" w:customStyle="1" w:styleId="bullet4">
    <w:name w:val="bullet4"/>
    <w:basedOn w:val="a"/>
    <w:qFormat/>
    <w:rsid w:val="00EC64A4"/>
    <w:pPr>
      <w:numPr>
        <w:ilvl w:val="3"/>
        <w:numId w:val="9"/>
      </w:numPr>
      <w:overflowPunct/>
      <w:autoSpaceDE/>
      <w:autoSpaceDN/>
      <w:adjustRightInd/>
      <w:spacing w:after="0"/>
    </w:pPr>
    <w:rPr>
      <w:rFonts w:ascii="Times" w:eastAsia="Batang" w:hAnsi="Times"/>
      <w:szCs w:val="24"/>
      <w:lang w:val="en-GB"/>
    </w:rPr>
  </w:style>
  <w:style w:type="character" w:customStyle="1" w:styleId="bullet2Char">
    <w:name w:val="bullet2 Char"/>
    <w:link w:val="bullet2"/>
    <w:rsid w:val="00EC64A4"/>
    <w:rPr>
      <w:rFonts w:ascii="Times" w:eastAsia="Batang" w:hAnsi="Times" w:cs="Times New Roman"/>
      <w:sz w:val="20"/>
      <w:szCs w:val="24"/>
      <w:lang w:val="en-GB"/>
    </w:rPr>
  </w:style>
  <w:style w:type="paragraph" w:customStyle="1" w:styleId="Reference">
    <w:name w:val="Reference"/>
    <w:basedOn w:val="a"/>
    <w:rsid w:val="0012119E"/>
    <w:pPr>
      <w:numPr>
        <w:numId w:val="15"/>
      </w:numPr>
      <w:ind w:right="-99"/>
      <w:textAlignment w:val="baseline"/>
    </w:pPr>
    <w:rPr>
      <w:rFonts w:eastAsia="MS Mincho"/>
      <w:sz w:val="22"/>
      <w:lang w:val="en-GB"/>
    </w:rPr>
  </w:style>
  <w:style w:type="paragraph" w:styleId="af6">
    <w:name w:val="No Spacing"/>
    <w:uiPriority w:val="1"/>
    <w:qFormat/>
    <w:rsid w:val="000E681C"/>
    <w:pPr>
      <w:overflowPunct w:val="0"/>
      <w:autoSpaceDE w:val="0"/>
      <w:autoSpaceDN w:val="0"/>
      <w:adjustRightInd w:val="0"/>
      <w:spacing w:after="0" w:line="240" w:lineRule="auto"/>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3.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E3C9D6-E241-4A4C-99E0-703033553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2145</Words>
  <Characters>12231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NTU;ITRI</dc:creator>
  <cp:keywords>CTPClassification=CTP_IC:VisualMarkings=</cp:keywords>
  <cp:lastModifiedBy>蔡華龍</cp:lastModifiedBy>
  <cp:revision>5</cp:revision>
  <cp:lastPrinted>2018-11-02T00:49:00Z</cp:lastPrinted>
  <dcterms:created xsi:type="dcterms:W3CDTF">2018-11-02T01:21:00Z</dcterms:created>
  <dcterms:modified xsi:type="dcterms:W3CDTF">2018-11-02T04:51:00Z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