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556" w:rsidRPr="003D224B" w:rsidRDefault="00CE0556" w:rsidP="001C37B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D224B">
        <w:rPr>
          <w:b/>
        </w:rPr>
        <w:t>3GPP TSG RAN WG1</w:t>
      </w:r>
      <w:r w:rsidRPr="003D224B">
        <w:rPr>
          <w:rFonts w:hint="eastAsia"/>
          <w:b/>
        </w:rPr>
        <w:t xml:space="preserve"> Meeting</w:t>
      </w:r>
      <w:r w:rsidRPr="003D224B">
        <w:rPr>
          <w:b/>
        </w:rPr>
        <w:t xml:space="preserve"> #</w:t>
      </w:r>
      <w:r w:rsidR="00AD52AB" w:rsidRPr="003D224B">
        <w:rPr>
          <w:rFonts w:hint="eastAsia"/>
          <w:b/>
        </w:rPr>
        <w:t>8</w:t>
      </w:r>
      <w:r w:rsidR="003D224B">
        <w:rPr>
          <w:rFonts w:hint="eastAsia"/>
          <w:b/>
          <w:lang w:eastAsia="zh-CN"/>
        </w:rPr>
        <w:t>8b</w:t>
      </w:r>
      <w:r w:rsidRPr="003D224B">
        <w:rPr>
          <w:b/>
        </w:rPr>
        <w:tab/>
      </w:r>
      <w:r w:rsidR="005024F5">
        <w:rPr>
          <w:b/>
        </w:rPr>
        <w:t>R1-</w:t>
      </w:r>
      <w:r w:rsidR="00022534" w:rsidRPr="00022534">
        <w:rPr>
          <w:b/>
          <w:lang w:eastAsia="zh-CN"/>
        </w:rPr>
        <w:t>1705112</w:t>
      </w:r>
    </w:p>
    <w:p w:rsidR="002F66BE" w:rsidRPr="006861C6" w:rsidRDefault="002F66BE" w:rsidP="002F66BE">
      <w:pPr>
        <w:jc w:val="left"/>
        <w:rPr>
          <w:b/>
          <w:lang w:eastAsia="zh-CN"/>
        </w:rPr>
      </w:pPr>
      <w:r w:rsidRPr="006A0A72">
        <w:rPr>
          <w:rFonts w:hint="eastAsia"/>
          <w:b/>
          <w:lang w:eastAsia="zh-CN"/>
        </w:rPr>
        <w:t>Spokane</w:t>
      </w:r>
      <w:r w:rsidRPr="006A0A72">
        <w:rPr>
          <w:b/>
        </w:rPr>
        <w:t xml:space="preserve">, </w:t>
      </w:r>
      <w:r w:rsidRPr="006A0A72">
        <w:rPr>
          <w:rFonts w:hint="eastAsia"/>
          <w:b/>
          <w:lang w:eastAsia="zh-CN"/>
        </w:rPr>
        <w:t>USA</w:t>
      </w:r>
      <w:r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April</w:t>
      </w:r>
      <w:r w:rsidRPr="00A929B4">
        <w:rPr>
          <w:b/>
        </w:rPr>
        <w:t xml:space="preserve"> </w:t>
      </w:r>
      <w:r>
        <w:rPr>
          <w:rFonts w:hint="eastAsia"/>
          <w:b/>
          <w:lang w:eastAsia="zh-CN"/>
        </w:rPr>
        <w:t>3</w:t>
      </w:r>
      <w:r w:rsidR="005C3180">
        <w:rPr>
          <w:b/>
          <w:vertAlign w:val="superscript"/>
          <w:lang w:eastAsia="zh-CN"/>
        </w:rPr>
        <w:t>rd</w:t>
      </w:r>
      <w:r w:rsidRPr="00A929B4">
        <w:rPr>
          <w:b/>
        </w:rPr>
        <w:t>-</w:t>
      </w:r>
      <w:r>
        <w:rPr>
          <w:rFonts w:hint="eastAsia"/>
          <w:b/>
          <w:lang w:eastAsia="zh-CN"/>
        </w:rPr>
        <w:t>7</w:t>
      </w:r>
      <w:r w:rsidR="005C3180">
        <w:rPr>
          <w:b/>
          <w:vertAlign w:val="superscript"/>
          <w:lang w:eastAsia="zh-CN"/>
        </w:rPr>
        <w:t>th</w:t>
      </w:r>
      <w:r w:rsidRPr="00A929B4">
        <w:rPr>
          <w:b/>
        </w:rPr>
        <w:t>, 20</w:t>
      </w:r>
      <w:r>
        <w:rPr>
          <w:rFonts w:hint="eastAsia"/>
          <w:b/>
        </w:rPr>
        <w:t>1</w:t>
      </w:r>
      <w:r>
        <w:rPr>
          <w:rFonts w:hint="eastAsia"/>
          <w:b/>
          <w:lang w:eastAsia="zh-CN"/>
        </w:rPr>
        <w:t>7</w:t>
      </w:r>
    </w:p>
    <w:p w:rsidR="009C0564" w:rsidRPr="001C37B7" w:rsidRDefault="009C0564" w:rsidP="001C37B7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155E0B" w:rsidRPr="001C37B7" w:rsidRDefault="00155E0B" w:rsidP="001C37B7">
      <w:pPr>
        <w:spacing w:after="60"/>
        <w:ind w:left="1555" w:hanging="1555"/>
        <w:jc w:val="left"/>
        <w:rPr>
          <w:b/>
          <w:lang w:eastAsia="zh-CN"/>
        </w:rPr>
      </w:pPr>
      <w:r w:rsidRPr="001C37B7">
        <w:rPr>
          <w:b/>
        </w:rPr>
        <w:t>Agenda Item:</w:t>
      </w:r>
      <w:r w:rsidRPr="001C37B7">
        <w:rPr>
          <w:b/>
        </w:rPr>
        <w:tab/>
      </w:r>
      <w:r w:rsidR="00C25136">
        <w:rPr>
          <w:rFonts w:hint="eastAsia"/>
          <w:b/>
          <w:lang w:eastAsia="zh-CN"/>
        </w:rPr>
        <w:t>7.2.</w:t>
      </w:r>
      <w:r w:rsidR="00D80383">
        <w:rPr>
          <w:b/>
          <w:lang w:eastAsia="zh-CN"/>
        </w:rPr>
        <w:t>3.</w:t>
      </w:r>
      <w:r w:rsidR="00C25136">
        <w:rPr>
          <w:rFonts w:hint="eastAsia"/>
          <w:b/>
          <w:lang w:eastAsia="zh-CN"/>
        </w:rPr>
        <w:t>1.</w:t>
      </w:r>
      <w:r w:rsidR="00D80383">
        <w:rPr>
          <w:b/>
          <w:lang w:eastAsia="zh-CN"/>
        </w:rPr>
        <w:t>2</w:t>
      </w:r>
    </w:p>
    <w:p w:rsidR="00155E0B" w:rsidRPr="001C37B7" w:rsidRDefault="00155E0B" w:rsidP="001C37B7">
      <w:pPr>
        <w:spacing w:after="60"/>
        <w:ind w:left="1555" w:hanging="1555"/>
        <w:jc w:val="left"/>
        <w:rPr>
          <w:b/>
        </w:rPr>
      </w:pPr>
      <w:r w:rsidRPr="001C37B7">
        <w:rPr>
          <w:b/>
        </w:rPr>
        <w:t>Source:</w:t>
      </w:r>
      <w:r w:rsidRPr="001C37B7">
        <w:rPr>
          <w:b/>
        </w:rPr>
        <w:tab/>
        <w:t>Huawei, HiSilicon</w:t>
      </w:r>
    </w:p>
    <w:p w:rsidR="008065E8" w:rsidRPr="001C37B7" w:rsidRDefault="00155E0B" w:rsidP="001C37B7">
      <w:pPr>
        <w:spacing w:after="60"/>
        <w:ind w:left="1555" w:hanging="1555"/>
        <w:jc w:val="left"/>
        <w:rPr>
          <w:b/>
          <w:lang w:eastAsia="zh-CN"/>
        </w:rPr>
      </w:pPr>
      <w:r w:rsidRPr="001C37B7">
        <w:rPr>
          <w:b/>
        </w:rPr>
        <w:t>Title:</w:t>
      </w:r>
      <w:r w:rsidRPr="001C37B7">
        <w:rPr>
          <w:b/>
        </w:rPr>
        <w:tab/>
      </w:r>
      <w:r w:rsidR="002804DA" w:rsidRPr="002804DA">
        <w:rPr>
          <w:b/>
          <w:lang w:eastAsia="zh-CN"/>
        </w:rPr>
        <w:t>Discussion on resource pool sharing between Mode 3 and Mode 4</w:t>
      </w:r>
    </w:p>
    <w:p w:rsidR="00155E0B" w:rsidRPr="001C37B7" w:rsidRDefault="00155E0B" w:rsidP="001C37B7">
      <w:pPr>
        <w:spacing w:after="60"/>
        <w:ind w:left="1555" w:hanging="1555"/>
        <w:jc w:val="left"/>
        <w:rPr>
          <w:b/>
        </w:rPr>
      </w:pPr>
      <w:r w:rsidRPr="001C37B7">
        <w:rPr>
          <w:b/>
        </w:rPr>
        <w:t>Document for:</w:t>
      </w:r>
      <w:r w:rsidRPr="001C37B7">
        <w:rPr>
          <w:b/>
        </w:rPr>
        <w:tab/>
        <w:t>Discussion and decision</w:t>
      </w:r>
    </w:p>
    <w:p w:rsidR="00BF09EB" w:rsidRPr="001C37B7" w:rsidRDefault="00BF09EB" w:rsidP="001C37B7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1C37B7" w:rsidRDefault="004845AB">
      <w:pPr>
        <w:pStyle w:val="Heading1"/>
        <w:rPr>
          <w:lang w:eastAsia="zh-CN"/>
        </w:rPr>
      </w:pPr>
      <w:bookmarkStart w:id="0" w:name="_Ref124589705"/>
      <w:bookmarkStart w:id="1" w:name="_Ref129681862"/>
      <w:r w:rsidRPr="001C37B7">
        <w:rPr>
          <w:lang w:eastAsia="zh-CN"/>
        </w:rPr>
        <w:t>Introduction</w:t>
      </w:r>
      <w:bookmarkEnd w:id="0"/>
      <w:bookmarkEnd w:id="1"/>
    </w:p>
    <w:p w:rsidR="00D05C75" w:rsidRDefault="00D05C75" w:rsidP="00D05C75">
      <w:pPr>
        <w:rPr>
          <w:lang w:eastAsia="zh-CN"/>
        </w:rPr>
      </w:pPr>
      <w:r w:rsidRPr="005574FE">
        <w:rPr>
          <w:rFonts w:hint="eastAsia"/>
          <w:lang w:eastAsia="zh-CN"/>
        </w:rPr>
        <w:t>At the RAN #</w:t>
      </w:r>
      <w:r w:rsidR="002804DA">
        <w:rPr>
          <w:rFonts w:hint="eastAsia"/>
          <w:lang w:eastAsia="zh-CN"/>
        </w:rPr>
        <w:t>75</w:t>
      </w:r>
      <w:r w:rsidR="00AD52AB" w:rsidRPr="005574FE">
        <w:rPr>
          <w:rFonts w:hint="eastAsia"/>
          <w:lang w:eastAsia="zh-CN"/>
        </w:rPr>
        <w:t xml:space="preserve"> </w:t>
      </w:r>
      <w:r w:rsidRPr="005574FE">
        <w:rPr>
          <w:rFonts w:hint="eastAsia"/>
          <w:lang w:eastAsia="zh-CN"/>
        </w:rPr>
        <w:t xml:space="preserve">meeting, </w:t>
      </w:r>
      <w:r w:rsidR="002804DA">
        <w:rPr>
          <w:rFonts w:hint="eastAsia"/>
          <w:lang w:eastAsia="zh-CN"/>
        </w:rPr>
        <w:t>a new WID for V2X phase 2 was agreed with the following objectives</w:t>
      </w:r>
      <w:r w:rsidR="00F40801" w:rsidRPr="005574FE">
        <w:rPr>
          <w:rFonts w:hint="eastAsia"/>
          <w:lang w:eastAsia="zh-CN"/>
        </w:rPr>
        <w:t xml:space="preserve"> </w:t>
      </w:r>
      <w:fldSimple w:instr=" REF _Ref440609814 \r \h  \* MERGEFORMAT ">
        <w:r w:rsidR="00F40801" w:rsidRPr="005574FE">
          <w:rPr>
            <w:lang w:eastAsia="zh-CN"/>
          </w:rPr>
          <w:t>[1]</w:t>
        </w:r>
      </w:fldSimple>
      <w:r w:rsidR="002804DA">
        <w:rPr>
          <w:rFonts w:hint="eastAsia"/>
          <w:lang w:eastAsia="zh-CN"/>
        </w:rPr>
        <w:t xml:space="preserve">: </w:t>
      </w:r>
    </w:p>
    <w:p w:rsidR="002804DA" w:rsidRPr="00443E3D" w:rsidRDefault="002804DA" w:rsidP="002804DA">
      <w:pPr>
        <w:numPr>
          <w:ilvl w:val="0"/>
          <w:numId w:val="25"/>
        </w:numPr>
        <w:overflowPunct w:val="0"/>
        <w:adjustRightInd/>
        <w:snapToGrid/>
        <w:spacing w:after="180"/>
        <w:rPr>
          <w:i/>
          <w:sz w:val="20"/>
          <w:szCs w:val="20"/>
          <w:lang w:eastAsia="zh-CN"/>
        </w:rPr>
      </w:pPr>
      <w:r w:rsidRPr="00443E3D">
        <w:rPr>
          <w:rFonts w:hint="eastAsia"/>
          <w:i/>
          <w:sz w:val="20"/>
          <w:szCs w:val="20"/>
          <w:lang w:eastAsia="zh-CN"/>
        </w:rPr>
        <w:t xml:space="preserve">Specify </w:t>
      </w:r>
      <w:r w:rsidRPr="00443E3D">
        <w:rPr>
          <w:i/>
          <w:sz w:val="20"/>
          <w:szCs w:val="20"/>
          <w:lang w:eastAsia="zh-CN"/>
        </w:rPr>
        <w:t>solutions</w:t>
      </w:r>
      <w:r w:rsidRPr="00443E3D">
        <w:rPr>
          <w:rFonts w:hint="eastAsia"/>
          <w:i/>
          <w:sz w:val="20"/>
          <w:szCs w:val="20"/>
          <w:lang w:eastAsia="zh-CN"/>
        </w:rPr>
        <w:t xml:space="preserve"> for the </w:t>
      </w:r>
      <w:r w:rsidRPr="00443E3D">
        <w:rPr>
          <w:i/>
          <w:sz w:val="20"/>
          <w:szCs w:val="20"/>
          <w:lang w:eastAsia="zh-CN"/>
        </w:rPr>
        <w:t>fo</w:t>
      </w:r>
      <w:r w:rsidRPr="00443E3D">
        <w:rPr>
          <w:rFonts w:hint="eastAsia"/>
          <w:i/>
          <w:sz w:val="20"/>
          <w:szCs w:val="20"/>
          <w:lang w:eastAsia="zh-CN"/>
        </w:rPr>
        <w:t xml:space="preserve">llowing </w:t>
      </w:r>
      <w:r w:rsidRPr="00443E3D">
        <w:rPr>
          <w:i/>
          <w:sz w:val="20"/>
          <w:szCs w:val="20"/>
          <w:lang w:eastAsia="zh-CN"/>
        </w:rPr>
        <w:t>PC5 functionalit</w:t>
      </w:r>
      <w:r w:rsidRPr="00443E3D">
        <w:rPr>
          <w:rFonts w:hint="eastAsia"/>
          <w:i/>
          <w:sz w:val="20"/>
          <w:szCs w:val="20"/>
          <w:lang w:eastAsia="zh-CN"/>
        </w:rPr>
        <w:t>ies,</w:t>
      </w:r>
      <w:r w:rsidRPr="00443E3D">
        <w:rPr>
          <w:i/>
          <w:sz w:val="20"/>
          <w:szCs w:val="20"/>
          <w:lang w:eastAsia="zh-CN"/>
        </w:rPr>
        <w:t xml:space="preserve"> which can co-exist in the same resource pools as Rel-14 functionality and use the same scheduling assignment format</w:t>
      </w:r>
      <w:r w:rsidRPr="00443E3D">
        <w:rPr>
          <w:rFonts w:hint="eastAsia"/>
          <w:i/>
          <w:sz w:val="20"/>
          <w:szCs w:val="20"/>
          <w:lang w:eastAsia="zh-CN"/>
        </w:rPr>
        <w:t xml:space="preserve"> (</w:t>
      </w:r>
      <w:r w:rsidRPr="00443E3D">
        <w:rPr>
          <w:i/>
          <w:sz w:val="20"/>
          <w:szCs w:val="20"/>
        </w:rPr>
        <w:t>which can be decoded by Rel-14 UEs</w:t>
      </w:r>
      <w:r w:rsidRPr="00443E3D">
        <w:rPr>
          <w:rFonts w:hint="eastAsia"/>
          <w:i/>
          <w:sz w:val="20"/>
          <w:szCs w:val="20"/>
          <w:lang w:eastAsia="zh-CN"/>
        </w:rPr>
        <w:t>)</w:t>
      </w:r>
      <w:r w:rsidRPr="00443E3D">
        <w:rPr>
          <w:i/>
          <w:sz w:val="20"/>
          <w:szCs w:val="20"/>
          <w:lang w:eastAsia="zh-CN"/>
        </w:rPr>
        <w:t>, without causing significant degradation to Rel-14 PC5 operation</w:t>
      </w:r>
      <w:r w:rsidRPr="00443E3D">
        <w:rPr>
          <w:rFonts w:hint="eastAsia"/>
          <w:i/>
          <w:sz w:val="20"/>
          <w:szCs w:val="20"/>
          <w:lang w:eastAsia="zh-CN"/>
        </w:rPr>
        <w:t xml:space="preserve"> compared to that of Rel-14 UEs: [</w:t>
      </w:r>
      <w:r w:rsidRPr="00443E3D">
        <w:rPr>
          <w:i/>
          <w:sz w:val="20"/>
          <w:szCs w:val="20"/>
          <w:lang w:eastAsia="zh-CN"/>
        </w:rPr>
        <w:t>RAN</w:t>
      </w:r>
      <w:r w:rsidRPr="00443E3D">
        <w:rPr>
          <w:rFonts w:hint="eastAsia"/>
          <w:i/>
          <w:sz w:val="20"/>
          <w:szCs w:val="20"/>
          <w:lang w:eastAsia="zh-CN"/>
        </w:rPr>
        <w:t>1</w:t>
      </w:r>
      <w:r w:rsidRPr="00443E3D">
        <w:rPr>
          <w:i/>
          <w:sz w:val="20"/>
          <w:szCs w:val="20"/>
          <w:lang w:eastAsia="zh-CN"/>
        </w:rPr>
        <w:t>, RAN</w:t>
      </w:r>
      <w:r w:rsidRPr="00443E3D">
        <w:rPr>
          <w:rFonts w:hint="eastAsia"/>
          <w:i/>
          <w:sz w:val="20"/>
          <w:szCs w:val="20"/>
          <w:lang w:eastAsia="zh-CN"/>
        </w:rPr>
        <w:t>2</w:t>
      </w:r>
      <w:r w:rsidRPr="00443E3D">
        <w:rPr>
          <w:i/>
          <w:sz w:val="20"/>
          <w:szCs w:val="20"/>
          <w:lang w:eastAsia="zh-CN"/>
        </w:rPr>
        <w:t xml:space="preserve">, </w:t>
      </w:r>
      <w:r w:rsidRPr="00443E3D">
        <w:rPr>
          <w:rFonts w:hint="eastAsia"/>
          <w:i/>
          <w:sz w:val="20"/>
          <w:szCs w:val="20"/>
          <w:lang w:eastAsia="zh-CN"/>
        </w:rPr>
        <w:t>RAN4]</w:t>
      </w:r>
    </w:p>
    <w:p w:rsidR="007B0726" w:rsidRPr="002804DA" w:rsidRDefault="007B0726" w:rsidP="007B0726">
      <w:pPr>
        <w:overflowPunct w:val="0"/>
        <w:adjustRightInd/>
        <w:snapToGrid/>
        <w:spacing w:after="180"/>
        <w:ind w:left="420"/>
        <w:rPr>
          <w:i/>
          <w:lang w:eastAsia="zh-CN"/>
        </w:rPr>
      </w:pPr>
      <w:r>
        <w:rPr>
          <w:i/>
          <w:lang w:eastAsia="zh-CN"/>
        </w:rPr>
        <w:t>……</w:t>
      </w:r>
    </w:p>
    <w:p w:rsidR="002804DA" w:rsidRDefault="002804DA" w:rsidP="002804DA">
      <w:pPr>
        <w:numPr>
          <w:ilvl w:val="1"/>
          <w:numId w:val="25"/>
        </w:numPr>
        <w:overflowPunct w:val="0"/>
        <w:adjustRightInd/>
        <w:snapToGrid/>
        <w:spacing w:after="180"/>
        <w:rPr>
          <w:i/>
          <w:lang w:eastAsia="zh-CN"/>
        </w:rPr>
      </w:pPr>
      <w:r w:rsidRPr="002804DA">
        <w:rPr>
          <w:i/>
          <w:lang w:eastAsia="zh-CN"/>
        </w:rPr>
        <w:t>R</w:t>
      </w:r>
      <w:r w:rsidRPr="002804DA">
        <w:rPr>
          <w:rFonts w:hint="eastAsia"/>
          <w:i/>
          <w:lang w:eastAsia="zh-CN"/>
        </w:rPr>
        <w:t xml:space="preserve">adio resource pool sharing </w:t>
      </w:r>
      <w:r w:rsidRPr="002804DA">
        <w:rPr>
          <w:i/>
          <w:lang w:eastAsia="zh-CN"/>
        </w:rPr>
        <w:t>between UEs using mode 3 and UEs using mode 4</w:t>
      </w:r>
      <w:r w:rsidRPr="002804DA">
        <w:rPr>
          <w:rFonts w:hint="eastAsia"/>
          <w:i/>
          <w:lang w:eastAsia="zh-CN"/>
        </w:rPr>
        <w:t>;</w:t>
      </w:r>
    </w:p>
    <w:p w:rsidR="00D05C75" w:rsidRPr="001C37B7" w:rsidRDefault="00D05C75" w:rsidP="00D05C75">
      <w:pPr>
        <w:rPr>
          <w:lang w:eastAsia="zh-CN"/>
        </w:rPr>
      </w:pPr>
      <w:r w:rsidRPr="001C37B7">
        <w:rPr>
          <w:lang w:eastAsia="zh-CN"/>
        </w:rPr>
        <w:t xml:space="preserve">In this contribution, </w:t>
      </w:r>
      <w:r w:rsidR="00C82C68">
        <w:rPr>
          <w:rFonts w:hint="eastAsia"/>
          <w:lang w:eastAsia="zh-CN"/>
        </w:rPr>
        <w:t xml:space="preserve">the </w:t>
      </w:r>
      <w:r w:rsidR="002804DA">
        <w:rPr>
          <w:rFonts w:hint="eastAsia"/>
          <w:lang w:eastAsia="zh-CN"/>
        </w:rPr>
        <w:t xml:space="preserve">resource pool sharing between </w:t>
      </w:r>
      <w:r w:rsidR="002C0A04">
        <w:rPr>
          <w:rFonts w:hint="eastAsia"/>
          <w:lang w:eastAsia="zh-CN"/>
        </w:rPr>
        <w:t>mode-3</w:t>
      </w:r>
      <w:r w:rsidR="002804DA"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 w:rsidR="002804DA">
        <w:rPr>
          <w:rFonts w:hint="eastAsia"/>
          <w:lang w:eastAsia="zh-CN"/>
        </w:rPr>
        <w:t xml:space="preserve"> UEs </w:t>
      </w:r>
      <w:r w:rsidR="00C82C68">
        <w:rPr>
          <w:rFonts w:hint="eastAsia"/>
          <w:lang w:eastAsia="zh-CN"/>
        </w:rPr>
        <w:t>is</w:t>
      </w:r>
      <w:r w:rsidR="002804DA">
        <w:rPr>
          <w:rFonts w:hint="eastAsia"/>
          <w:lang w:eastAsia="zh-CN"/>
        </w:rPr>
        <w:t xml:space="preserve"> discussed.</w:t>
      </w:r>
    </w:p>
    <w:p w:rsidR="00727CBA" w:rsidRDefault="00022534" w:rsidP="00727CBA">
      <w:pPr>
        <w:pStyle w:val="Heading1"/>
        <w:rPr>
          <w:lang w:eastAsia="zh-CN"/>
        </w:rPr>
      </w:pPr>
      <w:r>
        <w:rPr>
          <w:lang w:eastAsia="zh-CN"/>
        </w:rPr>
        <w:t>Resource</w:t>
      </w:r>
      <w:r w:rsidR="00727CBA">
        <w:rPr>
          <w:rFonts w:hint="eastAsia"/>
          <w:lang w:eastAsia="zh-CN"/>
        </w:rPr>
        <w:t xml:space="preserve"> pool sharing</w:t>
      </w:r>
      <w:r>
        <w:rPr>
          <w:lang w:eastAsia="zh-CN"/>
        </w:rPr>
        <w:t xml:space="preserve"> timescale</w:t>
      </w:r>
    </w:p>
    <w:p w:rsidR="00727CBA" w:rsidRDefault="001E2C63" w:rsidP="00727CBA">
      <w:pPr>
        <w:rPr>
          <w:lang w:eastAsia="zh-CN"/>
        </w:rPr>
      </w:pPr>
      <w:r>
        <w:rPr>
          <w:lang w:eastAsia="zh-CN"/>
        </w:rPr>
        <w:t>R</w:t>
      </w:r>
      <w:r w:rsidR="00727CBA">
        <w:rPr>
          <w:rFonts w:hint="eastAsia"/>
          <w:lang w:eastAsia="zh-CN"/>
        </w:rPr>
        <w:t xml:space="preserve">esource pool sharing between </w:t>
      </w:r>
      <w:r w:rsidR="002C0A04">
        <w:rPr>
          <w:rFonts w:hint="eastAsia"/>
          <w:lang w:eastAsia="zh-CN"/>
        </w:rPr>
        <w:t>mode-3</w:t>
      </w:r>
      <w:r w:rsidR="00727CBA"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 w:rsidR="00727CBA">
        <w:rPr>
          <w:rFonts w:hint="eastAsia"/>
          <w:lang w:eastAsia="zh-CN"/>
        </w:rPr>
        <w:t xml:space="preserve"> UE can </w:t>
      </w:r>
      <w:r w:rsidR="00022534">
        <w:rPr>
          <w:lang w:eastAsia="zh-CN"/>
        </w:rPr>
        <w:t>either</w:t>
      </w:r>
      <w:r w:rsidR="00022534">
        <w:rPr>
          <w:rFonts w:hint="eastAsia"/>
          <w:lang w:eastAsia="zh-CN"/>
        </w:rPr>
        <w:t xml:space="preserve"> </w:t>
      </w:r>
      <w:r>
        <w:rPr>
          <w:lang w:eastAsia="zh-CN"/>
        </w:rPr>
        <w:t>be s</w:t>
      </w:r>
      <w:r w:rsidR="00727CBA">
        <w:rPr>
          <w:rFonts w:hint="eastAsia"/>
          <w:lang w:eastAsia="zh-CN"/>
        </w:rPr>
        <w:t xml:space="preserve">hort-term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</w:t>
      </w:r>
      <w:r w:rsidR="00727CBA">
        <w:rPr>
          <w:rFonts w:hint="eastAsia"/>
          <w:lang w:eastAsia="zh-CN"/>
        </w:rPr>
        <w:t xml:space="preserve">long-term.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 w:rsidR="00727CBA">
        <w:rPr>
          <w:rFonts w:hint="eastAsia"/>
          <w:lang w:eastAsia="zh-CN"/>
        </w:rPr>
        <w:t xml:space="preserve">a </w:t>
      </w:r>
      <w:proofErr w:type="gramStart"/>
      <w:r w:rsidR="00727CBA">
        <w:rPr>
          <w:rFonts w:hint="eastAsia"/>
          <w:lang w:eastAsia="zh-CN"/>
        </w:rPr>
        <w:t>short-term</w:t>
      </w:r>
      <w:proofErr w:type="gramEnd"/>
      <w:r w:rsidR="00727CBA">
        <w:rPr>
          <w:rFonts w:hint="eastAsia"/>
          <w:lang w:eastAsia="zh-CN"/>
        </w:rPr>
        <w:t xml:space="preserve"> scheme, </w:t>
      </w:r>
      <w:r w:rsidR="002C0A04">
        <w:rPr>
          <w:rFonts w:hint="eastAsia"/>
        </w:rPr>
        <w:t>mode-3</w:t>
      </w:r>
      <w:r w:rsidR="00727CBA">
        <w:rPr>
          <w:rFonts w:hint="eastAsia"/>
        </w:rPr>
        <w:t xml:space="preserve"> and </w:t>
      </w:r>
      <w:r w:rsidR="002C0A04">
        <w:rPr>
          <w:rFonts w:hint="eastAsia"/>
        </w:rPr>
        <w:t>mode-4</w:t>
      </w:r>
      <w:r w:rsidR="00727CBA">
        <w:rPr>
          <w:rFonts w:hint="eastAsia"/>
        </w:rPr>
        <w:t xml:space="preserve"> UE</w:t>
      </w:r>
      <w:r w:rsidR="00022534">
        <w:t>s</w:t>
      </w:r>
      <w:r w:rsidR="00727CBA">
        <w:rPr>
          <w:rFonts w:hint="eastAsia"/>
          <w:lang w:eastAsia="zh-CN"/>
        </w:rPr>
        <w:t xml:space="preserve"> </w:t>
      </w:r>
      <w:r>
        <w:rPr>
          <w:lang w:eastAsia="zh-CN"/>
        </w:rPr>
        <w:t>can</w:t>
      </w:r>
      <w:r w:rsidR="00727CBA">
        <w:rPr>
          <w:rFonts w:hint="eastAsia"/>
          <w:lang w:eastAsia="zh-CN"/>
        </w:rPr>
        <w:t xml:space="preserve"> dynamically share resources in the resource pool </w:t>
      </w:r>
      <w:r>
        <w:rPr>
          <w:lang w:eastAsia="zh-CN"/>
        </w:rPr>
        <w:t xml:space="preserve">on a </w:t>
      </w:r>
      <w:r w:rsidR="00727CBA">
        <w:rPr>
          <w:rFonts w:hint="eastAsia"/>
          <w:lang w:eastAsia="zh-CN"/>
        </w:rPr>
        <w:t>per</w:t>
      </w:r>
      <w:r>
        <w:rPr>
          <w:lang w:eastAsia="zh-CN"/>
        </w:rPr>
        <w:t>-</w:t>
      </w:r>
      <w:proofErr w:type="spellStart"/>
      <w:r w:rsidR="00727CBA">
        <w:rPr>
          <w:rFonts w:hint="eastAsia"/>
          <w:lang w:eastAsia="zh-CN"/>
        </w:rPr>
        <w:t>subframe</w:t>
      </w:r>
      <w:proofErr w:type="spellEnd"/>
      <w:r>
        <w:rPr>
          <w:lang w:eastAsia="zh-CN"/>
        </w:rPr>
        <w:t xml:space="preserve"> basis. With</w:t>
      </w:r>
      <w:r w:rsidR="00727CBA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 w:rsidR="00727CBA">
        <w:rPr>
          <w:rFonts w:hint="eastAsia"/>
          <w:lang w:eastAsia="zh-CN"/>
        </w:rPr>
        <w:t xml:space="preserve">long-term scheme, resources can be semi-statically </w:t>
      </w:r>
      <w:r>
        <w:rPr>
          <w:lang w:eastAsia="zh-CN"/>
        </w:rPr>
        <w:t xml:space="preserve">allocated. Mechanisms have to be put in place </w:t>
      </w:r>
      <w:r w:rsidR="00727CBA">
        <w:rPr>
          <w:rFonts w:hint="eastAsia"/>
          <w:lang w:eastAsia="zh-CN"/>
        </w:rPr>
        <w:t xml:space="preserve">such that </w:t>
      </w:r>
      <w:r w:rsidR="002C0A04">
        <w:rPr>
          <w:rFonts w:hint="eastAsia"/>
          <w:lang w:eastAsia="zh-CN"/>
        </w:rPr>
        <w:t>mode-3</w:t>
      </w:r>
      <w:r w:rsidR="00727CBA">
        <w:rPr>
          <w:rFonts w:hint="eastAsia"/>
          <w:lang w:eastAsia="zh-CN"/>
        </w:rPr>
        <w:t xml:space="preserve"> </w:t>
      </w:r>
      <w:r w:rsidR="00022534">
        <w:rPr>
          <w:lang w:eastAsia="zh-CN"/>
        </w:rPr>
        <w:t>and</w:t>
      </w:r>
      <w:r w:rsidR="00022534">
        <w:rPr>
          <w:rFonts w:hint="eastAsia"/>
          <w:lang w:eastAsia="zh-CN"/>
        </w:rPr>
        <w:t xml:space="preserve"> </w:t>
      </w:r>
      <w:r w:rsidR="002C0A04">
        <w:rPr>
          <w:rFonts w:hint="eastAsia"/>
          <w:lang w:eastAsia="zh-CN"/>
        </w:rPr>
        <w:t>mode-4</w:t>
      </w:r>
      <w:r w:rsidR="00727CBA">
        <w:rPr>
          <w:rFonts w:hint="eastAsia"/>
          <w:lang w:eastAsia="zh-CN"/>
        </w:rPr>
        <w:t xml:space="preserve"> UE</w:t>
      </w:r>
      <w:r w:rsidR="00022534">
        <w:rPr>
          <w:lang w:eastAsia="zh-CN"/>
        </w:rPr>
        <w:t>s do not collide</w:t>
      </w:r>
      <w:r w:rsidR="00727CBA">
        <w:rPr>
          <w:rFonts w:hint="eastAsia"/>
          <w:lang w:eastAsia="zh-CN"/>
        </w:rPr>
        <w:t xml:space="preserve"> at a particular time instance. </w:t>
      </w:r>
    </w:p>
    <w:p w:rsidR="00727CBA" w:rsidRDefault="001E2C63" w:rsidP="00727CBA">
      <w:pPr>
        <w:rPr>
          <w:lang w:eastAsia="zh-CN"/>
        </w:rPr>
      </w:pPr>
      <w:r>
        <w:rPr>
          <w:lang w:eastAsia="zh-CN"/>
        </w:rPr>
        <w:t xml:space="preserve">The design may be different </w:t>
      </w:r>
      <w:r w:rsidR="00022534">
        <w:rPr>
          <w:lang w:eastAsia="zh-CN"/>
        </w:rPr>
        <w:t>whether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pools sharing is</w:t>
      </w:r>
      <w:proofErr w:type="gramEnd"/>
      <w:r>
        <w:rPr>
          <w:lang w:eastAsia="zh-CN"/>
        </w:rPr>
        <w:t xml:space="preserve"> done on a long-term or a short term basis. For short term sharing</w:t>
      </w:r>
      <w:r w:rsidR="00727CBA">
        <w:rPr>
          <w:rFonts w:hint="eastAsia"/>
          <w:lang w:eastAsia="zh-CN"/>
        </w:rPr>
        <w:t xml:space="preserve">, </w:t>
      </w:r>
      <w:r>
        <w:rPr>
          <w:lang w:eastAsia="zh-CN"/>
        </w:rPr>
        <w:t>solutions</w:t>
      </w:r>
      <w:r w:rsidR="00727CBA">
        <w:rPr>
          <w:rFonts w:hint="eastAsia"/>
          <w:lang w:eastAsia="zh-CN"/>
        </w:rPr>
        <w:t xml:space="preserve"> to </w:t>
      </w:r>
      <w:r w:rsidR="00022534">
        <w:rPr>
          <w:lang w:eastAsia="zh-CN"/>
        </w:rPr>
        <w:t>allow a</w:t>
      </w:r>
      <w:r>
        <w:rPr>
          <w:lang w:eastAsia="zh-CN"/>
        </w:rPr>
        <w:t xml:space="preserve"> mode-4 /mode-3 user to detect a mode-3/mode-4</w:t>
      </w:r>
      <w:r w:rsidR="00022534">
        <w:rPr>
          <w:lang w:eastAsia="zh-CN"/>
        </w:rPr>
        <w:t xml:space="preserve"> user need to</w:t>
      </w:r>
      <w:r>
        <w:rPr>
          <w:lang w:eastAsia="zh-CN"/>
        </w:rPr>
        <w:t xml:space="preserve"> be applied. Long-term sharing may be based on semi-static partitioning, without having to rely on more sophisticated collision detection/avoidance schemes.</w:t>
      </w:r>
    </w:p>
    <w:p w:rsidR="001E2C63" w:rsidRDefault="001E2C63" w:rsidP="00727CBA">
      <w:pPr>
        <w:rPr>
          <w:lang w:eastAsia="zh-CN"/>
        </w:rPr>
      </w:pPr>
      <w:r>
        <w:rPr>
          <w:lang w:eastAsia="zh-CN"/>
        </w:rPr>
        <w:t xml:space="preserve">Both long-term and short-term pool sharing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valuable and should be considered by RAN1.</w:t>
      </w:r>
    </w:p>
    <w:p w:rsidR="00727CBA" w:rsidRPr="00F11FEA" w:rsidRDefault="00727CBA" w:rsidP="00727CBA">
      <w:pPr>
        <w:rPr>
          <w:b/>
          <w:i/>
          <w:lang w:eastAsia="zh-CN"/>
        </w:rPr>
      </w:pPr>
      <w:r w:rsidRPr="00F11FEA">
        <w:rPr>
          <w:rFonts w:hint="eastAsia"/>
          <w:b/>
          <w:i/>
          <w:lang w:eastAsia="zh-CN"/>
        </w:rPr>
        <w:t>Proposal 1:</w:t>
      </w:r>
      <w:r w:rsidRPr="00F11FEA">
        <w:rPr>
          <w:b/>
          <w:i/>
          <w:lang w:eastAsia="zh-CN"/>
        </w:rPr>
        <w:t xml:space="preserve"> </w:t>
      </w:r>
      <w:r w:rsidR="001E2C63">
        <w:rPr>
          <w:b/>
          <w:i/>
          <w:lang w:eastAsia="zh-CN"/>
        </w:rPr>
        <w:t>RAN1 needs to consider b</w:t>
      </w:r>
      <w:r w:rsidR="001E2C63" w:rsidRPr="00F11FEA">
        <w:rPr>
          <w:rFonts w:hint="eastAsia"/>
          <w:b/>
          <w:i/>
          <w:lang w:eastAsia="zh-CN"/>
        </w:rPr>
        <w:t xml:space="preserve">oth </w:t>
      </w:r>
      <w:r w:rsidRPr="00F11FEA">
        <w:rPr>
          <w:rFonts w:hint="eastAsia"/>
          <w:b/>
          <w:i/>
          <w:lang w:eastAsia="zh-CN"/>
        </w:rPr>
        <w:t xml:space="preserve">dynamic and semi-static </w:t>
      </w:r>
      <w:r w:rsidRPr="00F11FEA">
        <w:rPr>
          <w:b/>
          <w:i/>
          <w:lang w:eastAsia="zh-CN"/>
        </w:rPr>
        <w:t>resource</w:t>
      </w:r>
      <w:r w:rsidRPr="00F11FEA">
        <w:rPr>
          <w:rFonts w:hint="eastAsia"/>
          <w:b/>
          <w:i/>
          <w:lang w:eastAsia="zh-CN"/>
        </w:rPr>
        <w:t xml:space="preserve"> pool sharing design between </w:t>
      </w:r>
      <w:r w:rsidR="002C0A04">
        <w:rPr>
          <w:rFonts w:hint="eastAsia"/>
          <w:b/>
          <w:i/>
          <w:lang w:eastAsia="zh-CN"/>
        </w:rPr>
        <w:t>mode-3</w:t>
      </w:r>
      <w:r w:rsidR="006D6242">
        <w:rPr>
          <w:rFonts w:hint="eastAsia"/>
          <w:b/>
          <w:i/>
          <w:lang w:eastAsia="zh-CN"/>
        </w:rPr>
        <w:t xml:space="preserve"> and </w:t>
      </w:r>
      <w:r w:rsidR="002C0A04">
        <w:rPr>
          <w:rFonts w:hint="eastAsia"/>
          <w:b/>
          <w:i/>
          <w:lang w:eastAsia="zh-CN"/>
        </w:rPr>
        <w:t>mode-4</w:t>
      </w:r>
    </w:p>
    <w:p w:rsidR="00AF1ACC" w:rsidRPr="00AF1ACC" w:rsidRDefault="00CE546E" w:rsidP="00727CBA">
      <w:pPr>
        <w:pStyle w:val="Heading1"/>
        <w:rPr>
          <w:lang w:eastAsia="zh-CN"/>
        </w:rPr>
      </w:pPr>
      <w:r>
        <w:rPr>
          <w:rFonts w:hint="eastAsia"/>
          <w:lang w:eastAsia="zh-CN"/>
        </w:rPr>
        <w:t>Pros and cons</w:t>
      </w:r>
      <w:r w:rsidR="00AF1ACC">
        <w:rPr>
          <w:rFonts w:hint="eastAsia"/>
          <w:lang w:eastAsia="zh-CN"/>
        </w:rPr>
        <w:t xml:space="preserve"> of radio resource pool sharing between </w:t>
      </w:r>
      <w:r w:rsidR="002C0A04">
        <w:rPr>
          <w:rFonts w:hint="eastAsia"/>
          <w:lang w:eastAsia="zh-CN"/>
        </w:rPr>
        <w:t>mode-3</w:t>
      </w:r>
      <w:r w:rsidR="00AF1ACC"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 w:rsidR="00AF1ACC">
        <w:rPr>
          <w:rFonts w:hint="eastAsia"/>
          <w:lang w:eastAsia="zh-CN"/>
        </w:rPr>
        <w:t xml:space="preserve"> UEs</w:t>
      </w:r>
    </w:p>
    <w:p w:rsidR="00FF6E69" w:rsidRDefault="00145D73" w:rsidP="00841BB1">
      <w:pPr>
        <w:snapToGrid/>
        <w:rPr>
          <w:lang w:eastAsia="zh-CN"/>
        </w:rPr>
      </w:pPr>
      <w:r>
        <w:rPr>
          <w:rFonts w:hint="eastAsia"/>
          <w:lang w:eastAsia="zh-CN"/>
        </w:rPr>
        <w:t xml:space="preserve">Radio resource pool sharing between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UEs can improve resource efficiency.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number o</w:t>
      </w:r>
      <w:r w:rsidR="000276D9">
        <w:rPr>
          <w:rFonts w:hint="eastAsia"/>
          <w:lang w:eastAsia="zh-CN"/>
        </w:rPr>
        <w:t xml:space="preserve">f </w:t>
      </w:r>
      <w:r w:rsidR="002C0A04">
        <w:rPr>
          <w:rFonts w:hint="eastAsia"/>
          <w:lang w:eastAsia="zh-CN"/>
        </w:rPr>
        <w:t>mode-3</w:t>
      </w:r>
      <w:r w:rsidR="000276D9">
        <w:rPr>
          <w:rFonts w:hint="eastAsia"/>
          <w:lang w:eastAsia="zh-CN"/>
        </w:rPr>
        <w:t xml:space="preserve"> UEs may vary </w:t>
      </w:r>
      <w:r w:rsidR="005C4265">
        <w:rPr>
          <w:rFonts w:hint="eastAsia"/>
          <w:lang w:eastAsia="zh-CN"/>
        </w:rPr>
        <w:t>with time</w:t>
      </w:r>
      <w:r>
        <w:rPr>
          <w:rFonts w:hint="eastAsia"/>
          <w:lang w:eastAsia="zh-CN"/>
        </w:rPr>
        <w:t>.</w:t>
      </w:r>
      <w:r w:rsidR="00B5438A">
        <w:rPr>
          <w:lang w:eastAsia="zh-CN"/>
        </w:rPr>
        <w:t xml:space="preserve"> Pooling the resources for both modes enable higher multiplexing efficiency</w:t>
      </w:r>
      <w:r>
        <w:rPr>
          <w:rFonts w:hint="eastAsia"/>
          <w:lang w:eastAsia="zh-CN"/>
        </w:rPr>
        <w:t>.</w:t>
      </w:r>
      <w:r w:rsidR="000276D9"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UEs share the same resource pool, </w:t>
      </w:r>
      <w:r w:rsidR="00733272">
        <w:rPr>
          <w:rFonts w:hint="eastAsia"/>
          <w:lang w:eastAsia="zh-CN"/>
        </w:rPr>
        <w:t xml:space="preserve">the resources can be used more </w:t>
      </w:r>
      <w:r w:rsidR="00733272">
        <w:rPr>
          <w:lang w:eastAsia="zh-CN"/>
        </w:rPr>
        <w:t>efficiently</w:t>
      </w:r>
      <w:r w:rsidR="00B5438A">
        <w:rPr>
          <w:lang w:eastAsia="zh-CN"/>
        </w:rPr>
        <w:t xml:space="preserve"> since some unused resources by mode-3 (or mode-4) UEs can be used by mode-4 (or mode-3) UEs.</w:t>
      </w:r>
      <w:r w:rsidR="00733272">
        <w:rPr>
          <w:rFonts w:hint="eastAsia"/>
          <w:lang w:eastAsia="zh-CN"/>
        </w:rPr>
        <w:t xml:space="preserve"> </w:t>
      </w:r>
      <w:r w:rsidR="00FF6E69">
        <w:rPr>
          <w:rFonts w:hint="eastAsia"/>
          <w:lang w:eastAsia="zh-CN"/>
        </w:rPr>
        <w:t>However,</w:t>
      </w:r>
      <w:r w:rsidR="00B5438A">
        <w:rPr>
          <w:lang w:eastAsia="zh-CN"/>
        </w:rPr>
        <w:t xml:space="preserve"> in a pool with both mode-3 and mode-4 UEs, there is a risk of collisions between these UEs, thus mechanisms to mitigate collisions need to be specified. In particular, the </w:t>
      </w:r>
      <w:proofErr w:type="spellStart"/>
      <w:r w:rsidR="00B5438A">
        <w:rPr>
          <w:lang w:eastAsia="zh-CN"/>
        </w:rPr>
        <w:t>eNB</w:t>
      </w:r>
      <w:proofErr w:type="spellEnd"/>
      <w:r w:rsidR="00B5438A">
        <w:rPr>
          <w:lang w:eastAsia="zh-CN"/>
        </w:rPr>
        <w:t xml:space="preserve"> does not have any information about mode-4 UEs. This causes iss</w:t>
      </w:r>
      <w:r w:rsidR="00022534">
        <w:rPr>
          <w:lang w:eastAsia="zh-CN"/>
        </w:rPr>
        <w:t>ues for scheduling mode-3 UEs.</w:t>
      </w:r>
    </w:p>
    <w:p w:rsidR="00A90B87" w:rsidRPr="00A81C17" w:rsidRDefault="00B5438A" w:rsidP="00841BB1">
      <w:pPr>
        <w:snapToGrid/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="00A90B87" w:rsidRPr="009C01D9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When mode-3 and mode-4 UEs share the same pool, mechanisms are designed to protect mode-3 UEs from collisions with mode-4 UEs</w:t>
      </w:r>
    </w:p>
    <w:p w:rsidR="00FF6E69" w:rsidRDefault="00FF6E69" w:rsidP="00FF6E69">
      <w:pPr>
        <w:pStyle w:val="Heading2"/>
        <w:rPr>
          <w:lang w:eastAsia="zh-CN"/>
        </w:rPr>
      </w:pPr>
      <w:r>
        <w:rPr>
          <w:rFonts w:hint="eastAsia"/>
          <w:lang w:eastAsia="zh-CN"/>
        </w:rPr>
        <w:t>Scenarios of resource pool sharing between R</w:t>
      </w:r>
      <w:r w:rsidR="00A90B87">
        <w:rPr>
          <w:rFonts w:hint="eastAsia"/>
          <w:lang w:eastAsia="zh-CN"/>
        </w:rPr>
        <w:t>el-</w:t>
      </w:r>
      <w:r>
        <w:rPr>
          <w:rFonts w:hint="eastAsia"/>
          <w:lang w:eastAsia="zh-CN"/>
        </w:rPr>
        <w:t>1</w:t>
      </w:r>
      <w:r w:rsidR="00830DD9">
        <w:rPr>
          <w:rFonts w:hint="eastAsia"/>
          <w:lang w:eastAsia="zh-CN"/>
        </w:rPr>
        <w:t>4 UE</w:t>
      </w:r>
      <w:r>
        <w:rPr>
          <w:rFonts w:hint="eastAsia"/>
          <w:lang w:eastAsia="zh-CN"/>
        </w:rPr>
        <w:t xml:space="preserve"> and R</w:t>
      </w:r>
      <w:r w:rsidR="00A90B87">
        <w:rPr>
          <w:rFonts w:hint="eastAsia"/>
          <w:lang w:eastAsia="zh-CN"/>
        </w:rPr>
        <w:t>el-</w:t>
      </w:r>
      <w:r w:rsidR="00830DD9">
        <w:rPr>
          <w:rFonts w:hint="eastAsia"/>
          <w:lang w:eastAsia="zh-CN"/>
        </w:rPr>
        <w:t>15 UE</w:t>
      </w:r>
    </w:p>
    <w:p w:rsidR="00FF6E69" w:rsidRDefault="00B5438A" w:rsidP="00FF6E69">
      <w:pPr>
        <w:rPr>
          <w:lang w:eastAsia="zh-CN"/>
        </w:rPr>
      </w:pPr>
      <w:r>
        <w:rPr>
          <w:lang w:eastAsia="zh-CN"/>
        </w:rPr>
        <w:t>Several possible coexistence scenarios can be considered:</w:t>
      </w:r>
    </w:p>
    <w:p w:rsidR="00FF6E69" w:rsidRPr="00B5438A" w:rsidRDefault="002569EA" w:rsidP="00FF6E69">
      <w:pPr>
        <w:pStyle w:val="ListParagraph"/>
        <w:numPr>
          <w:ilvl w:val="0"/>
          <w:numId w:val="28"/>
        </w:numPr>
        <w:rPr>
          <w:i/>
        </w:rPr>
      </w:pPr>
      <w:r w:rsidRPr="00B5438A">
        <w:rPr>
          <w:rFonts w:hint="eastAsia"/>
          <w:i/>
        </w:rPr>
        <w:t>Scenario 1</w:t>
      </w:r>
      <w:r w:rsidR="00FF6E69" w:rsidRPr="00B5438A">
        <w:rPr>
          <w:rFonts w:hint="eastAsia"/>
          <w:i/>
        </w:rPr>
        <w:t>: R</w:t>
      </w:r>
      <w:r w:rsidR="00A90B87" w:rsidRPr="00B5438A">
        <w:rPr>
          <w:rFonts w:hint="eastAsia"/>
          <w:i/>
        </w:rPr>
        <w:t>el-</w:t>
      </w:r>
      <w:r w:rsidR="00830DD9" w:rsidRPr="00B5438A">
        <w:rPr>
          <w:rFonts w:hint="eastAsia"/>
          <w:i/>
        </w:rPr>
        <w:t xml:space="preserve">15 </w:t>
      </w:r>
      <w:r w:rsidR="002C0A04">
        <w:rPr>
          <w:rFonts w:hint="eastAsia"/>
          <w:i/>
        </w:rPr>
        <w:t>mode-4</w:t>
      </w:r>
      <w:r w:rsidR="00830DD9" w:rsidRPr="00B5438A">
        <w:rPr>
          <w:rFonts w:hint="eastAsia"/>
          <w:i/>
        </w:rPr>
        <w:t xml:space="preserve"> UE</w:t>
      </w:r>
      <w:r w:rsidR="00FF6E69" w:rsidRPr="00B5438A">
        <w:rPr>
          <w:rFonts w:hint="eastAsia"/>
          <w:i/>
        </w:rPr>
        <w:t xml:space="preserve"> coexist with R</w:t>
      </w:r>
      <w:r w:rsidR="00A90B87" w:rsidRPr="00B5438A">
        <w:rPr>
          <w:rFonts w:hint="eastAsia"/>
          <w:i/>
        </w:rPr>
        <w:t>el-</w:t>
      </w:r>
      <w:r w:rsidR="00830DD9" w:rsidRPr="00B5438A">
        <w:rPr>
          <w:rFonts w:hint="eastAsia"/>
          <w:i/>
        </w:rPr>
        <w:t xml:space="preserve">14 </w:t>
      </w:r>
      <w:r w:rsidR="002C0A04">
        <w:rPr>
          <w:rFonts w:hint="eastAsia"/>
          <w:i/>
        </w:rPr>
        <w:t>mode-3</w:t>
      </w:r>
      <w:r w:rsidR="00830DD9" w:rsidRPr="00B5438A">
        <w:rPr>
          <w:rFonts w:hint="eastAsia"/>
          <w:i/>
        </w:rPr>
        <w:t xml:space="preserve"> UE</w:t>
      </w:r>
      <w:r w:rsidR="00FF6E69" w:rsidRPr="00B5438A">
        <w:rPr>
          <w:rFonts w:hint="eastAsia"/>
          <w:i/>
        </w:rPr>
        <w:t xml:space="preserve"> in the same resource pool</w:t>
      </w:r>
    </w:p>
    <w:p w:rsidR="000459C1" w:rsidRDefault="000459C1" w:rsidP="00FF6E69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In this scenario, </w:t>
      </w:r>
      <w:r w:rsidR="00B5438A">
        <w:rPr>
          <w:lang w:eastAsia="zh-CN"/>
        </w:rPr>
        <w:t>the re</w:t>
      </w:r>
      <w:r>
        <w:rPr>
          <w:rFonts w:hint="eastAsia"/>
          <w:lang w:eastAsia="zh-CN"/>
        </w:rPr>
        <w:t xml:space="preserve">sources occupied by Rel-15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 may be allocated to Rel-14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UEs</w:t>
      </w:r>
      <w:r w:rsidR="00B5438A">
        <w:rPr>
          <w:lang w:eastAsia="zh-CN"/>
        </w:rPr>
        <w:t>, thus creating collisions.</w:t>
      </w:r>
      <w:r>
        <w:rPr>
          <w:rFonts w:hint="eastAsia"/>
          <w:lang w:eastAsia="zh-CN"/>
        </w:rPr>
        <w:t xml:space="preserve"> </w:t>
      </w:r>
      <w:r w:rsidR="00B5438A">
        <w:rPr>
          <w:lang w:eastAsia="zh-CN"/>
        </w:rPr>
        <w:t>With semi-static resource allocation, the collisions may happen over a significant time span</w:t>
      </w:r>
      <w:r w:rsidR="00830DD9">
        <w:rPr>
          <w:rFonts w:hint="eastAsia"/>
          <w:lang w:eastAsia="zh-CN"/>
        </w:rPr>
        <w:t xml:space="preserve">. </w:t>
      </w:r>
      <w:r w:rsidR="00B5438A">
        <w:rPr>
          <w:lang w:eastAsia="zh-CN"/>
        </w:rPr>
        <w:t>In order to solve this issue, enhancements to mode-4 UEs must be considered.</w:t>
      </w:r>
      <w:r w:rsidR="00790365">
        <w:rPr>
          <w:rFonts w:hint="eastAsia"/>
          <w:lang w:eastAsia="zh-CN"/>
        </w:rPr>
        <w:t xml:space="preserve"> For instance, the </w:t>
      </w:r>
      <w:r w:rsidR="00F13248">
        <w:rPr>
          <w:rFonts w:hint="eastAsia"/>
          <w:lang w:eastAsia="zh-CN"/>
        </w:rPr>
        <w:t xml:space="preserve">Rel-15 </w:t>
      </w:r>
      <w:r w:rsidR="002C0A04">
        <w:rPr>
          <w:rFonts w:hint="eastAsia"/>
          <w:lang w:eastAsia="zh-CN"/>
        </w:rPr>
        <w:t>mode-4</w:t>
      </w:r>
      <w:r w:rsidR="005D1801">
        <w:rPr>
          <w:rFonts w:hint="eastAsia"/>
          <w:lang w:eastAsia="zh-CN"/>
        </w:rPr>
        <w:t xml:space="preserve"> </w:t>
      </w:r>
      <w:r w:rsidR="00F13248">
        <w:rPr>
          <w:rFonts w:hint="eastAsia"/>
          <w:lang w:eastAsia="zh-CN"/>
        </w:rPr>
        <w:t xml:space="preserve">UE can detect the </w:t>
      </w:r>
      <w:r w:rsidR="005D1801">
        <w:rPr>
          <w:lang w:eastAsia="zh-CN"/>
        </w:rPr>
        <w:t>continuous</w:t>
      </w:r>
      <w:r w:rsidR="005D1801">
        <w:rPr>
          <w:rFonts w:hint="eastAsia"/>
          <w:lang w:eastAsia="zh-CN"/>
        </w:rPr>
        <w:t xml:space="preserve"> </w:t>
      </w:r>
      <w:r w:rsidR="00F13248">
        <w:rPr>
          <w:rFonts w:hint="eastAsia"/>
          <w:lang w:eastAsia="zh-CN"/>
        </w:rPr>
        <w:t>collision</w:t>
      </w:r>
      <w:r w:rsidR="00B5438A">
        <w:rPr>
          <w:lang w:eastAsia="zh-CN"/>
        </w:rPr>
        <w:t xml:space="preserve"> and </w:t>
      </w:r>
      <w:r w:rsidR="002C0A04">
        <w:rPr>
          <w:lang w:eastAsia="zh-CN"/>
        </w:rPr>
        <w:t>may select</w:t>
      </w:r>
      <w:r w:rsidR="00B5438A">
        <w:rPr>
          <w:lang w:eastAsia="zh-CN"/>
        </w:rPr>
        <w:t xml:space="preserve"> a different resource after detection.</w:t>
      </w:r>
      <w:r w:rsidR="00F13248">
        <w:rPr>
          <w:rFonts w:hint="eastAsia"/>
          <w:lang w:eastAsia="zh-CN"/>
        </w:rPr>
        <w:t xml:space="preserve"> </w:t>
      </w:r>
      <w:r w:rsidR="00ED3DBE">
        <w:rPr>
          <w:lang w:eastAsia="zh-CN"/>
        </w:rPr>
        <w:t>Such schemes need to be evaluated further.</w:t>
      </w:r>
      <w:r w:rsidR="005D1801">
        <w:rPr>
          <w:rFonts w:hint="eastAsia"/>
          <w:lang w:eastAsia="zh-CN"/>
        </w:rPr>
        <w:t xml:space="preserve"> </w:t>
      </w:r>
    </w:p>
    <w:p w:rsidR="00AC011B" w:rsidRPr="00727CBA" w:rsidRDefault="00DD4B12" w:rsidP="00AC011B">
      <w:pPr>
        <w:snapToGrid/>
        <w:rPr>
          <w:b/>
          <w:i/>
          <w:lang w:eastAsia="zh-CN"/>
        </w:rPr>
      </w:pPr>
      <w:r w:rsidRPr="009C01D9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 w:rsidR="00ED3DBE">
        <w:rPr>
          <w:b/>
          <w:i/>
          <w:lang w:eastAsia="zh-CN"/>
        </w:rPr>
        <w:t>3</w:t>
      </w:r>
      <w:r w:rsidRPr="009C01D9">
        <w:rPr>
          <w:rFonts w:hint="eastAsia"/>
          <w:b/>
          <w:i/>
          <w:lang w:eastAsia="zh-CN"/>
        </w:rPr>
        <w:t>:</w:t>
      </w:r>
      <w:r w:rsidR="00B46CD2">
        <w:rPr>
          <w:rFonts w:hint="eastAsia"/>
          <w:b/>
          <w:i/>
          <w:lang w:eastAsia="zh-CN"/>
        </w:rPr>
        <w:t xml:space="preserve"> </w:t>
      </w:r>
      <w:r w:rsidR="00B46CD2">
        <w:rPr>
          <w:b/>
          <w:i/>
          <w:lang w:eastAsia="zh-CN"/>
        </w:rPr>
        <w:t>C</w:t>
      </w:r>
      <w:r>
        <w:rPr>
          <w:rFonts w:hint="eastAsia"/>
          <w:b/>
          <w:i/>
          <w:lang w:eastAsia="zh-CN"/>
        </w:rPr>
        <w:t xml:space="preserve">ollision detection </w:t>
      </w:r>
      <w:r w:rsidR="00ED3DBE">
        <w:rPr>
          <w:b/>
          <w:i/>
          <w:lang w:eastAsia="zh-CN"/>
        </w:rPr>
        <w:t>by mode-4 UEs is considered. The impact on performance of legacy mode-3 UEs needs to be evaluated</w:t>
      </w:r>
      <w:bookmarkStart w:id="2" w:name="_GoBack"/>
      <w:bookmarkEnd w:id="2"/>
    </w:p>
    <w:p w:rsidR="00FF6E69" w:rsidRPr="00B5438A" w:rsidRDefault="002569EA" w:rsidP="00FF6E69">
      <w:pPr>
        <w:pStyle w:val="ListParagraph"/>
        <w:numPr>
          <w:ilvl w:val="0"/>
          <w:numId w:val="28"/>
        </w:numPr>
        <w:rPr>
          <w:i/>
        </w:rPr>
      </w:pPr>
      <w:r w:rsidRPr="00B5438A">
        <w:rPr>
          <w:rFonts w:hint="eastAsia"/>
          <w:i/>
        </w:rPr>
        <w:t>Scenario 2</w:t>
      </w:r>
      <w:r w:rsidR="00FF6E69" w:rsidRPr="00B5438A">
        <w:rPr>
          <w:rFonts w:hint="eastAsia"/>
          <w:i/>
        </w:rPr>
        <w:t>: R</w:t>
      </w:r>
      <w:r w:rsidR="00A90B87" w:rsidRPr="00B5438A">
        <w:rPr>
          <w:rFonts w:hint="eastAsia"/>
          <w:i/>
        </w:rPr>
        <w:t>el-</w:t>
      </w:r>
      <w:r w:rsidR="00FF6E69" w:rsidRPr="00B5438A">
        <w:rPr>
          <w:rFonts w:hint="eastAsia"/>
          <w:i/>
        </w:rPr>
        <w:t xml:space="preserve">15 </w:t>
      </w:r>
      <w:r w:rsidR="002C0A04">
        <w:rPr>
          <w:rFonts w:hint="eastAsia"/>
          <w:i/>
        </w:rPr>
        <w:t>mode-3</w:t>
      </w:r>
      <w:r w:rsidR="00FF6E69" w:rsidRPr="00B5438A">
        <w:rPr>
          <w:rFonts w:hint="eastAsia"/>
          <w:i/>
        </w:rPr>
        <w:t xml:space="preserve"> UEs coexist with R</w:t>
      </w:r>
      <w:r w:rsidR="00A90B87" w:rsidRPr="00B5438A">
        <w:rPr>
          <w:rFonts w:hint="eastAsia"/>
          <w:i/>
        </w:rPr>
        <w:t>el-</w:t>
      </w:r>
      <w:r w:rsidR="00FF6E69" w:rsidRPr="00B5438A">
        <w:rPr>
          <w:rFonts w:hint="eastAsia"/>
          <w:i/>
        </w:rPr>
        <w:t xml:space="preserve">14 </w:t>
      </w:r>
      <w:r w:rsidR="002C0A04">
        <w:rPr>
          <w:rFonts w:hint="eastAsia"/>
          <w:i/>
        </w:rPr>
        <w:t>mode-4</w:t>
      </w:r>
      <w:r w:rsidR="00FF6E69" w:rsidRPr="00B5438A">
        <w:rPr>
          <w:rFonts w:hint="eastAsia"/>
          <w:i/>
        </w:rPr>
        <w:t xml:space="preserve"> UEs in the same resource pool</w:t>
      </w:r>
    </w:p>
    <w:p w:rsidR="00FF6E69" w:rsidRDefault="00ED3DBE" w:rsidP="00FF6E69">
      <w:pPr>
        <w:rPr>
          <w:lang w:eastAsia="zh-CN"/>
        </w:rPr>
      </w:pPr>
      <w:r>
        <w:rPr>
          <w:lang w:eastAsia="zh-CN"/>
        </w:rPr>
        <w:t xml:space="preserve">There is also a risk </w:t>
      </w:r>
      <w:r w:rsidR="002C0A04">
        <w:rPr>
          <w:lang w:eastAsia="zh-CN"/>
        </w:rPr>
        <w:t>of collision with this scenario</w:t>
      </w:r>
      <w:r w:rsidR="007E02F5">
        <w:rPr>
          <w:rFonts w:hint="eastAsia"/>
          <w:lang w:eastAsia="zh-CN"/>
        </w:rPr>
        <w:t xml:space="preserve">. Since the sensing and resource reselection of </w:t>
      </w:r>
      <w:r>
        <w:rPr>
          <w:lang w:eastAsia="zh-CN"/>
        </w:rPr>
        <w:t>legacy</w:t>
      </w:r>
      <w:r w:rsidR="007E02F5">
        <w:rPr>
          <w:rFonts w:hint="eastAsia"/>
          <w:lang w:eastAsia="zh-CN"/>
        </w:rPr>
        <w:t xml:space="preserve"> </w:t>
      </w:r>
      <w:r w:rsidR="002C0A04">
        <w:rPr>
          <w:rFonts w:hint="eastAsia"/>
          <w:lang w:eastAsia="zh-CN"/>
        </w:rPr>
        <w:t>mode-4</w:t>
      </w:r>
      <w:r w:rsidR="007E02F5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UEs </w:t>
      </w:r>
      <w:r w:rsidR="007E02F5">
        <w:rPr>
          <w:rFonts w:hint="eastAsia"/>
          <w:lang w:eastAsia="zh-CN"/>
        </w:rPr>
        <w:t xml:space="preserve">cannot be </w:t>
      </w:r>
      <w:r>
        <w:rPr>
          <w:lang w:eastAsia="zh-CN"/>
        </w:rPr>
        <w:t>modified</w:t>
      </w:r>
      <w:r w:rsidR="007E02F5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solution must rely on </w:t>
      </w:r>
      <w:r w:rsidR="007E02F5">
        <w:rPr>
          <w:rFonts w:hint="eastAsia"/>
          <w:lang w:eastAsia="zh-CN"/>
        </w:rPr>
        <w:t>enhancement</w:t>
      </w:r>
      <w:r>
        <w:rPr>
          <w:lang w:eastAsia="zh-CN"/>
        </w:rPr>
        <w:t>s</w:t>
      </w:r>
      <w:r w:rsidR="007E02F5"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 w:rsidR="007E02F5">
        <w:rPr>
          <w:rFonts w:hint="eastAsia"/>
          <w:lang w:eastAsia="zh-CN"/>
        </w:rPr>
        <w:t xml:space="preserve"> </w:t>
      </w:r>
      <w:r w:rsidR="002C0A04">
        <w:rPr>
          <w:rFonts w:hint="eastAsia"/>
          <w:lang w:eastAsia="zh-CN"/>
        </w:rPr>
        <w:t>mode-3</w:t>
      </w:r>
      <w:r w:rsidR="007E02F5">
        <w:rPr>
          <w:rFonts w:hint="eastAsia"/>
          <w:lang w:eastAsia="zh-CN"/>
        </w:rPr>
        <w:t xml:space="preserve"> </w:t>
      </w:r>
      <w:r>
        <w:rPr>
          <w:lang w:eastAsia="zh-CN"/>
        </w:rPr>
        <w:t>UE operation.</w:t>
      </w:r>
      <w:r w:rsidR="00773A82">
        <w:rPr>
          <w:lang w:eastAsia="zh-CN"/>
        </w:rPr>
        <w:t xml:space="preserve"> For instance, </w:t>
      </w:r>
      <w:r w:rsidR="00CA65A7">
        <w:rPr>
          <w:lang w:eastAsia="zh-CN"/>
        </w:rPr>
        <w:t xml:space="preserve">the Rel-15 </w:t>
      </w:r>
      <w:r w:rsidR="002C0A04">
        <w:rPr>
          <w:lang w:eastAsia="zh-CN"/>
        </w:rPr>
        <w:t>mode-3</w:t>
      </w:r>
      <w:r w:rsidR="00CA65A7">
        <w:rPr>
          <w:lang w:eastAsia="zh-CN"/>
        </w:rPr>
        <w:t xml:space="preserve"> UE can </w:t>
      </w:r>
      <w:r>
        <w:rPr>
          <w:lang w:eastAsia="zh-CN"/>
        </w:rPr>
        <w:t xml:space="preserve">perform </w:t>
      </w:r>
      <w:r w:rsidR="00CA65A7">
        <w:rPr>
          <w:lang w:eastAsia="zh-CN"/>
        </w:rPr>
        <w:t xml:space="preserve">sensing on the resource pool and report the sensing results or a set of candidate resources to </w:t>
      </w:r>
      <w:r>
        <w:rPr>
          <w:lang w:eastAsia="zh-CN"/>
        </w:rPr>
        <w:t xml:space="preserve">the </w:t>
      </w:r>
      <w:proofErr w:type="spellStart"/>
      <w:r w:rsidR="00CA65A7">
        <w:rPr>
          <w:lang w:eastAsia="zh-CN"/>
        </w:rPr>
        <w:t>eNB</w:t>
      </w:r>
      <w:proofErr w:type="spellEnd"/>
      <w:r>
        <w:rPr>
          <w:lang w:eastAsia="zh-CN"/>
        </w:rPr>
        <w:t xml:space="preserve">, so that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can allocate resources that are reported as free. This mechanism significantly increases the signaling overhead and does not ensure full protection of mode-3 UEs, and needs further evaluation before being considered.</w:t>
      </w:r>
    </w:p>
    <w:p w:rsidR="00022534" w:rsidRPr="00022534" w:rsidRDefault="00AC011B" w:rsidP="002C0A04">
      <w:pPr>
        <w:pStyle w:val="Heading1"/>
        <w:numPr>
          <w:ilvl w:val="0"/>
          <w:numId w:val="0"/>
        </w:numPr>
        <w:rPr>
          <w:bCs w:val="0"/>
          <w:i/>
          <w:sz w:val="22"/>
          <w:szCs w:val="22"/>
          <w:lang w:eastAsia="zh-CN"/>
        </w:rPr>
      </w:pPr>
      <w:r w:rsidRPr="00022534">
        <w:rPr>
          <w:rFonts w:hint="eastAsia"/>
          <w:bCs w:val="0"/>
          <w:i/>
          <w:sz w:val="22"/>
          <w:szCs w:val="22"/>
          <w:lang w:eastAsia="zh-CN"/>
        </w:rPr>
        <w:t xml:space="preserve">Proposal </w:t>
      </w:r>
      <w:r w:rsidR="00ED3DBE" w:rsidRPr="00022534">
        <w:rPr>
          <w:bCs w:val="0"/>
          <w:i/>
          <w:sz w:val="22"/>
          <w:szCs w:val="22"/>
          <w:lang w:eastAsia="zh-CN"/>
        </w:rPr>
        <w:t>4</w:t>
      </w:r>
      <w:r w:rsidRPr="00022534">
        <w:rPr>
          <w:rFonts w:hint="eastAsia"/>
          <w:bCs w:val="0"/>
          <w:i/>
          <w:sz w:val="22"/>
          <w:szCs w:val="22"/>
          <w:lang w:eastAsia="zh-CN"/>
        </w:rPr>
        <w:t xml:space="preserve">: </w:t>
      </w:r>
      <w:r w:rsidR="00ED3DBE" w:rsidRPr="00022534">
        <w:rPr>
          <w:bCs w:val="0"/>
          <w:i/>
          <w:sz w:val="22"/>
          <w:szCs w:val="22"/>
          <w:lang w:eastAsia="zh-CN"/>
        </w:rPr>
        <w:t>S</w:t>
      </w:r>
      <w:r w:rsidR="00685613" w:rsidRPr="00022534">
        <w:rPr>
          <w:bCs w:val="0"/>
          <w:i/>
          <w:sz w:val="22"/>
          <w:szCs w:val="22"/>
          <w:lang w:eastAsia="zh-CN"/>
        </w:rPr>
        <w:t xml:space="preserve">ensing and reporting </w:t>
      </w:r>
      <w:r w:rsidR="00ED3DBE" w:rsidRPr="00022534">
        <w:rPr>
          <w:bCs w:val="0"/>
          <w:i/>
          <w:sz w:val="22"/>
          <w:szCs w:val="22"/>
          <w:lang w:eastAsia="zh-CN"/>
        </w:rPr>
        <w:t>by</w:t>
      </w:r>
      <w:r w:rsidR="00685613" w:rsidRPr="00022534">
        <w:rPr>
          <w:bCs w:val="0"/>
          <w:i/>
          <w:sz w:val="22"/>
          <w:szCs w:val="22"/>
          <w:lang w:eastAsia="zh-CN"/>
        </w:rPr>
        <w:t xml:space="preserve"> </w:t>
      </w:r>
      <w:r w:rsidR="002C0A04">
        <w:rPr>
          <w:bCs w:val="0"/>
          <w:i/>
          <w:sz w:val="22"/>
          <w:szCs w:val="22"/>
          <w:lang w:eastAsia="zh-CN"/>
        </w:rPr>
        <w:t>mode-3</w:t>
      </w:r>
      <w:r w:rsidR="00685613" w:rsidRPr="00022534">
        <w:rPr>
          <w:bCs w:val="0"/>
          <w:i/>
          <w:sz w:val="22"/>
          <w:szCs w:val="22"/>
          <w:lang w:eastAsia="zh-CN"/>
        </w:rPr>
        <w:t xml:space="preserve"> UE</w:t>
      </w:r>
      <w:r w:rsidR="00ED3DBE" w:rsidRPr="00022534">
        <w:rPr>
          <w:bCs w:val="0"/>
          <w:i/>
          <w:sz w:val="22"/>
          <w:szCs w:val="22"/>
          <w:lang w:eastAsia="zh-CN"/>
        </w:rPr>
        <w:t>s need</w:t>
      </w:r>
      <w:r w:rsidR="002C0A04">
        <w:rPr>
          <w:bCs w:val="0"/>
          <w:i/>
          <w:sz w:val="22"/>
          <w:szCs w:val="22"/>
          <w:lang w:eastAsia="zh-CN"/>
        </w:rPr>
        <w:t>s</w:t>
      </w:r>
      <w:r w:rsidR="00ED3DBE" w:rsidRPr="00022534">
        <w:rPr>
          <w:bCs w:val="0"/>
          <w:i/>
          <w:sz w:val="22"/>
          <w:szCs w:val="22"/>
          <w:lang w:eastAsia="zh-CN"/>
        </w:rPr>
        <w:t xml:space="preserve"> to be further evaluated before deciding on supporting this scheme</w:t>
      </w:r>
    </w:p>
    <w:p w:rsidR="00BA199C" w:rsidRPr="00FF2385" w:rsidRDefault="00685613" w:rsidP="00950F27">
      <w:pPr>
        <w:pStyle w:val="Heading1"/>
      </w:pPr>
      <w:r>
        <w:rPr>
          <w:i/>
          <w:lang w:eastAsia="zh-CN"/>
        </w:rPr>
        <w:t xml:space="preserve"> </w:t>
      </w:r>
      <w:r w:rsidR="00BA199C" w:rsidRPr="001C37B7">
        <w:t>Conclusion</w:t>
      </w:r>
    </w:p>
    <w:p w:rsidR="00E21018" w:rsidRDefault="0088048F" w:rsidP="00BA199C">
      <w:pPr>
        <w:rPr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rFonts w:hint="eastAsia"/>
          <w:lang w:eastAsia="zh-CN"/>
        </w:rPr>
        <w:t>In this contribution, the</w:t>
      </w:r>
      <w:r w:rsidR="00971538">
        <w:rPr>
          <w:rFonts w:hint="eastAsia"/>
          <w:lang w:eastAsia="zh-CN"/>
        </w:rPr>
        <w:t xml:space="preserve"> pros and cons</w:t>
      </w:r>
      <w:r>
        <w:rPr>
          <w:rFonts w:hint="eastAsia"/>
          <w:lang w:eastAsia="zh-CN"/>
        </w:rPr>
        <w:t xml:space="preserve"> </w:t>
      </w:r>
      <w:r w:rsidR="00971538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shar</w:t>
      </w:r>
      <w:r w:rsidR="00097145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resource pool between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 </w:t>
      </w:r>
      <w:r w:rsidR="00971538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discussed</w:t>
      </w:r>
      <w:r>
        <w:rPr>
          <w:rFonts w:hint="eastAsia"/>
          <w:lang w:eastAsia="zh-CN"/>
        </w:rPr>
        <w:t xml:space="preserve"> and </w:t>
      </w:r>
      <w:r w:rsidR="00971538">
        <w:rPr>
          <w:rFonts w:hint="eastAsia"/>
          <w:lang w:eastAsia="zh-CN"/>
        </w:rPr>
        <w:t xml:space="preserve">different </w:t>
      </w:r>
      <w:r w:rsidR="00971538">
        <w:rPr>
          <w:lang w:eastAsia="zh-CN"/>
        </w:rPr>
        <w:t>scenarios</w:t>
      </w:r>
      <w:r w:rsidR="00971538">
        <w:rPr>
          <w:rFonts w:hint="eastAsia"/>
          <w:lang w:eastAsia="zh-CN"/>
        </w:rPr>
        <w:t xml:space="preserve"> for coexistence</w:t>
      </w:r>
      <w:r>
        <w:rPr>
          <w:rFonts w:hint="eastAsia"/>
          <w:lang w:eastAsia="zh-CN"/>
        </w:rPr>
        <w:t xml:space="preserve"> are given. </w:t>
      </w:r>
      <w:r>
        <w:rPr>
          <w:lang w:eastAsia="zh-CN"/>
        </w:rPr>
        <w:t>B</w:t>
      </w:r>
      <w:r>
        <w:rPr>
          <w:rFonts w:hint="eastAsia"/>
          <w:lang w:eastAsia="zh-CN"/>
        </w:rPr>
        <w:t>ased on the discussion, the following observation and proposal are given.</w:t>
      </w:r>
    </w:p>
    <w:p w:rsidR="001E2C63" w:rsidRDefault="001E2C63" w:rsidP="001E2C63">
      <w:pPr>
        <w:rPr>
          <w:b/>
          <w:i/>
          <w:lang w:eastAsia="zh-CN"/>
        </w:rPr>
      </w:pPr>
      <w:r w:rsidRPr="00F11FEA">
        <w:rPr>
          <w:rFonts w:hint="eastAsia"/>
          <w:b/>
          <w:i/>
          <w:lang w:eastAsia="zh-CN"/>
        </w:rPr>
        <w:t>Proposal 1:</w:t>
      </w:r>
      <w:r w:rsidRPr="00F11FE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RAN1 needs to consider b</w:t>
      </w:r>
      <w:r w:rsidRPr="00F11FEA">
        <w:rPr>
          <w:rFonts w:hint="eastAsia"/>
          <w:b/>
          <w:i/>
          <w:lang w:eastAsia="zh-CN"/>
        </w:rPr>
        <w:t xml:space="preserve">oth dynamic and semi-static </w:t>
      </w:r>
      <w:r w:rsidRPr="00F11FEA">
        <w:rPr>
          <w:b/>
          <w:i/>
          <w:lang w:eastAsia="zh-CN"/>
        </w:rPr>
        <w:t>resource</w:t>
      </w:r>
      <w:r w:rsidRPr="00F11FEA">
        <w:rPr>
          <w:rFonts w:hint="eastAsia"/>
          <w:b/>
          <w:i/>
          <w:lang w:eastAsia="zh-CN"/>
        </w:rPr>
        <w:t xml:space="preserve"> pool sharing design between </w:t>
      </w:r>
      <w:r w:rsidR="002C0A04">
        <w:rPr>
          <w:rFonts w:hint="eastAsia"/>
          <w:b/>
          <w:i/>
          <w:lang w:eastAsia="zh-CN"/>
        </w:rPr>
        <w:t>mode-3</w:t>
      </w:r>
      <w:r>
        <w:rPr>
          <w:rFonts w:hint="eastAsia"/>
          <w:b/>
          <w:i/>
          <w:lang w:eastAsia="zh-CN"/>
        </w:rPr>
        <w:t xml:space="preserve"> and </w:t>
      </w:r>
      <w:r w:rsidR="002C0A04">
        <w:rPr>
          <w:rFonts w:hint="eastAsia"/>
          <w:b/>
          <w:i/>
          <w:lang w:eastAsia="zh-CN"/>
        </w:rPr>
        <w:t>mode-4</w:t>
      </w:r>
    </w:p>
    <w:p w:rsidR="00B5438A" w:rsidRPr="00F11FEA" w:rsidRDefault="00B5438A" w:rsidP="001E2C63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9C01D9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When mode-3 and mode-4 UEs share the same pool, mechanisms are designed to protect mode-3 UEs from collisions with mode-4 UEs</w:t>
      </w:r>
    </w:p>
    <w:p w:rsidR="00022534" w:rsidRPr="00950F27" w:rsidRDefault="00ED3DBE" w:rsidP="00950F27">
      <w:pPr>
        <w:rPr>
          <w:b/>
          <w:i/>
          <w:lang w:eastAsia="zh-CN"/>
        </w:rPr>
      </w:pPr>
      <w:r w:rsidRPr="00950F27">
        <w:rPr>
          <w:rFonts w:hint="eastAsia"/>
          <w:b/>
          <w:i/>
          <w:lang w:eastAsia="zh-CN"/>
        </w:rPr>
        <w:t xml:space="preserve">Proposal </w:t>
      </w:r>
      <w:r w:rsidRPr="00950F27">
        <w:rPr>
          <w:b/>
          <w:i/>
          <w:lang w:eastAsia="zh-CN"/>
        </w:rPr>
        <w:t>3</w:t>
      </w:r>
      <w:r w:rsidR="00B46CD2">
        <w:rPr>
          <w:rFonts w:hint="eastAsia"/>
          <w:b/>
          <w:i/>
          <w:lang w:eastAsia="zh-CN"/>
        </w:rPr>
        <w:t xml:space="preserve">: </w:t>
      </w:r>
      <w:r w:rsidR="00B46CD2">
        <w:rPr>
          <w:b/>
          <w:i/>
          <w:lang w:eastAsia="zh-CN"/>
        </w:rPr>
        <w:t>C</w:t>
      </w:r>
      <w:r w:rsidRPr="00950F27">
        <w:rPr>
          <w:rFonts w:hint="eastAsia"/>
          <w:b/>
          <w:i/>
          <w:lang w:eastAsia="zh-CN"/>
        </w:rPr>
        <w:t xml:space="preserve">ollision detection </w:t>
      </w:r>
      <w:r w:rsidRPr="00950F27">
        <w:rPr>
          <w:b/>
          <w:i/>
          <w:lang w:eastAsia="zh-CN"/>
        </w:rPr>
        <w:t>by mode-4 UEs is considered. The impact on performance of legacy mode-3 UEs needs to be evaluated</w:t>
      </w:r>
    </w:p>
    <w:p w:rsidR="00022534" w:rsidRPr="00950F27" w:rsidRDefault="00ED3DBE" w:rsidP="00950F27">
      <w:pPr>
        <w:rPr>
          <w:b/>
          <w:i/>
          <w:lang w:eastAsia="zh-CN"/>
        </w:rPr>
      </w:pPr>
      <w:r w:rsidRPr="00950F27">
        <w:rPr>
          <w:rFonts w:hint="eastAsia"/>
          <w:b/>
          <w:i/>
          <w:lang w:eastAsia="zh-CN"/>
        </w:rPr>
        <w:t xml:space="preserve">Proposal </w:t>
      </w:r>
      <w:r w:rsidRPr="00950F27">
        <w:rPr>
          <w:b/>
          <w:i/>
          <w:lang w:eastAsia="zh-CN"/>
        </w:rPr>
        <w:t>4</w:t>
      </w:r>
      <w:r w:rsidRPr="00950F27">
        <w:rPr>
          <w:rFonts w:hint="eastAsia"/>
          <w:b/>
          <w:i/>
          <w:lang w:eastAsia="zh-CN"/>
        </w:rPr>
        <w:t xml:space="preserve">: </w:t>
      </w:r>
      <w:r w:rsidRPr="00950F27">
        <w:rPr>
          <w:b/>
          <w:i/>
          <w:lang w:eastAsia="zh-CN"/>
        </w:rPr>
        <w:t xml:space="preserve">Sensing and reporting by </w:t>
      </w:r>
      <w:r w:rsidR="002C0A04" w:rsidRPr="00950F27">
        <w:rPr>
          <w:b/>
          <w:i/>
          <w:lang w:eastAsia="zh-CN"/>
        </w:rPr>
        <w:t>mode-3</w:t>
      </w:r>
      <w:r w:rsidRPr="00950F27">
        <w:rPr>
          <w:b/>
          <w:i/>
          <w:lang w:eastAsia="zh-CN"/>
        </w:rPr>
        <w:t xml:space="preserve"> UEs need</w:t>
      </w:r>
      <w:r w:rsidR="002C0A04" w:rsidRPr="00950F27">
        <w:rPr>
          <w:b/>
          <w:i/>
          <w:lang w:eastAsia="zh-CN"/>
        </w:rPr>
        <w:t>s</w:t>
      </w:r>
      <w:r w:rsidRPr="00950F27">
        <w:rPr>
          <w:b/>
          <w:i/>
          <w:lang w:eastAsia="zh-CN"/>
        </w:rPr>
        <w:t xml:space="preserve"> to be further evaluated before deciding on supporting this scheme</w:t>
      </w:r>
    </w:p>
    <w:p w:rsidR="00BA199C" w:rsidRPr="001C37B7" w:rsidRDefault="00ED3DBE" w:rsidP="00BA199C">
      <w:pPr>
        <w:pStyle w:val="Heading1"/>
        <w:numPr>
          <w:ilvl w:val="0"/>
          <w:numId w:val="0"/>
        </w:numPr>
        <w:ind w:left="432" w:hanging="432"/>
      </w:pPr>
      <w:r>
        <w:rPr>
          <w:i/>
          <w:lang w:eastAsia="zh-CN"/>
        </w:rPr>
        <w:t xml:space="preserve"> </w:t>
      </w:r>
      <w:r w:rsidR="00BA199C" w:rsidRPr="001C37B7">
        <w:t>References</w:t>
      </w:r>
    </w:p>
    <w:p w:rsidR="00225F91" w:rsidRPr="00225F91" w:rsidRDefault="009C01D9" w:rsidP="00225F91">
      <w:pPr>
        <w:pStyle w:val="References"/>
        <w:rPr>
          <w:lang w:eastAsia="zh-CN"/>
        </w:rPr>
      </w:pPr>
      <w:bookmarkStart w:id="6" w:name="_Ref471377774"/>
      <w:bookmarkStart w:id="7" w:name="_Ref425325978"/>
      <w:bookmarkStart w:id="8" w:name="_Ref440609814"/>
      <w:bookmarkStart w:id="9" w:name="_Ref367787843"/>
      <w:bookmarkStart w:id="10" w:name="_Ref383190669"/>
      <w:bookmarkStart w:id="11" w:name="_Ref370194968"/>
      <w:bookmarkStart w:id="12" w:name="_Ref465249011"/>
      <w:r>
        <w:rPr>
          <w:rFonts w:hint="eastAsia"/>
          <w:szCs w:val="20"/>
          <w:lang w:eastAsia="zh-CN"/>
        </w:rPr>
        <w:t xml:space="preserve">RP-170798,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New WID on 3GPP V2X Phase 2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 #75, Dubrovnik, Croatia, Mar</w:t>
      </w:r>
      <w:r>
        <w:rPr>
          <w:szCs w:val="20"/>
          <w:lang w:eastAsia="zh-CN"/>
        </w:rPr>
        <w:t>.</w:t>
      </w:r>
      <w:r>
        <w:rPr>
          <w:rFonts w:hint="eastAsia"/>
          <w:szCs w:val="20"/>
          <w:lang w:eastAsia="zh-CN"/>
        </w:rPr>
        <w:t xml:space="preserve"> 6-9,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17</w:t>
      </w:r>
      <w:r w:rsidRPr="00B572CD">
        <w:rPr>
          <w:rFonts w:hint="eastAsia"/>
          <w:lang w:eastAsia="zh-CN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225F91" w:rsidRPr="00225F9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8B6" w:rsidRDefault="009B78B6">
      <w:r>
        <w:separator/>
      </w:r>
    </w:p>
  </w:endnote>
  <w:endnote w:type="continuationSeparator" w:id="0">
    <w:p w:rsidR="009B78B6" w:rsidRDefault="009B7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8B6" w:rsidRDefault="009B78B6">
      <w:r>
        <w:separator/>
      </w:r>
    </w:p>
  </w:footnote>
  <w:footnote w:type="continuationSeparator" w:id="0">
    <w:p w:rsidR="009B78B6" w:rsidRDefault="009B78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2C7C"/>
    <w:multiLevelType w:val="hybridMultilevel"/>
    <w:tmpl w:val="84C8873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E54111"/>
    <w:multiLevelType w:val="hybridMultilevel"/>
    <w:tmpl w:val="8086FBC6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30639E"/>
    <w:multiLevelType w:val="hybridMultilevel"/>
    <w:tmpl w:val="EF2AD7A6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754FD2"/>
    <w:multiLevelType w:val="hybridMultilevel"/>
    <w:tmpl w:val="D122A6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F97C4C"/>
    <w:multiLevelType w:val="hybridMultilevel"/>
    <w:tmpl w:val="A7FAB9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124B00"/>
    <w:multiLevelType w:val="hybridMultilevel"/>
    <w:tmpl w:val="0BE844C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4BF3745"/>
    <w:multiLevelType w:val="hybridMultilevel"/>
    <w:tmpl w:val="0BD8B798"/>
    <w:lvl w:ilvl="0" w:tplc="C3AAE5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CC4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8859A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20F1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629B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8AB5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BC7C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4C95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A6A8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05A70DB"/>
    <w:multiLevelType w:val="hybridMultilevel"/>
    <w:tmpl w:val="96EA1F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2671911"/>
    <w:multiLevelType w:val="hybridMultilevel"/>
    <w:tmpl w:val="BA306F9A"/>
    <w:lvl w:ilvl="0" w:tplc="463864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44C6C8C"/>
    <w:multiLevelType w:val="hybridMultilevel"/>
    <w:tmpl w:val="FFD885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6254EE4"/>
    <w:multiLevelType w:val="hybridMultilevel"/>
    <w:tmpl w:val="6936BF12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71A6241"/>
    <w:multiLevelType w:val="hybridMultilevel"/>
    <w:tmpl w:val="75CA21CE"/>
    <w:lvl w:ilvl="0" w:tplc="748C8616">
      <w:start w:val="1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C90466"/>
    <w:multiLevelType w:val="hybridMultilevel"/>
    <w:tmpl w:val="D24058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02739C2"/>
    <w:multiLevelType w:val="hybridMultilevel"/>
    <w:tmpl w:val="981E540C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38967D0"/>
    <w:multiLevelType w:val="hybridMultilevel"/>
    <w:tmpl w:val="D66EF9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203454"/>
    <w:multiLevelType w:val="hybridMultilevel"/>
    <w:tmpl w:val="0D4453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EC859CF"/>
    <w:multiLevelType w:val="hybridMultilevel"/>
    <w:tmpl w:val="6AAEFB3E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F243836"/>
    <w:multiLevelType w:val="hybridMultilevel"/>
    <w:tmpl w:val="6EB23314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5D44F27"/>
    <w:multiLevelType w:val="hybridMultilevel"/>
    <w:tmpl w:val="BF0A9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2D40B0"/>
    <w:multiLevelType w:val="hybridMultilevel"/>
    <w:tmpl w:val="2F02E2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5F20C214">
      <w:start w:val="4"/>
      <w:numFmt w:val="lowerLetter"/>
      <w:lvlText w:val="%2)"/>
      <w:lvlJc w:val="left"/>
      <w:pPr>
        <w:ind w:left="840" w:hanging="420"/>
      </w:pPr>
      <w:rPr>
        <w:rFonts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DC26EF5"/>
    <w:multiLevelType w:val="hybridMultilevel"/>
    <w:tmpl w:val="36F26E2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AA146D2"/>
    <w:multiLevelType w:val="hybridMultilevel"/>
    <w:tmpl w:val="B394D8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5"/>
  </w:num>
  <w:num w:numId="4">
    <w:abstractNumId w:val="23"/>
  </w:num>
  <w:num w:numId="5">
    <w:abstractNumId w:val="9"/>
  </w:num>
  <w:num w:numId="6">
    <w:abstractNumId w:val="10"/>
  </w:num>
  <w:num w:numId="7">
    <w:abstractNumId w:val="17"/>
  </w:num>
  <w:num w:numId="8">
    <w:abstractNumId w:val="3"/>
  </w:num>
  <w:num w:numId="9">
    <w:abstractNumId w:val="4"/>
  </w:num>
  <w:num w:numId="10">
    <w:abstractNumId w:val="24"/>
  </w:num>
  <w:num w:numId="11">
    <w:abstractNumId w:val="7"/>
  </w:num>
  <w:num w:numId="12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"/>
  </w:num>
  <w:num w:numId="15">
    <w:abstractNumId w:val="19"/>
  </w:num>
  <w:num w:numId="16">
    <w:abstractNumId w:val="15"/>
  </w:num>
  <w:num w:numId="17">
    <w:abstractNumId w:val="18"/>
  </w:num>
  <w:num w:numId="18">
    <w:abstractNumId w:val="0"/>
  </w:num>
  <w:num w:numId="19">
    <w:abstractNumId w:val="12"/>
  </w:num>
  <w:num w:numId="20">
    <w:abstractNumId w:val="2"/>
  </w:num>
  <w:num w:numId="21">
    <w:abstractNumId w:val="11"/>
  </w:num>
  <w:num w:numId="22">
    <w:abstractNumId w:val="20"/>
  </w:num>
  <w:num w:numId="23">
    <w:abstractNumId w:val="16"/>
  </w:num>
  <w:num w:numId="24">
    <w:abstractNumId w:val="22"/>
  </w:num>
  <w:num w:numId="25">
    <w:abstractNumId w:val="21"/>
  </w:num>
  <w:num w:numId="26">
    <w:abstractNumId w:val="6"/>
  </w:num>
  <w:num w:numId="27">
    <w:abstractNumId w:val="6"/>
  </w:num>
  <w:num w:numId="28">
    <w:abstractNumId w:val="14"/>
  </w:num>
  <w:num w:numId="29">
    <w:abstractNumId w:val="6"/>
  </w:num>
  <w:num w:numId="30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0C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83A"/>
    <w:rsid w:val="00004E70"/>
    <w:rsid w:val="000072B6"/>
    <w:rsid w:val="000076ED"/>
    <w:rsid w:val="00007813"/>
    <w:rsid w:val="0001009A"/>
    <w:rsid w:val="0001054A"/>
    <w:rsid w:val="00010565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6D6"/>
    <w:rsid w:val="00013B6F"/>
    <w:rsid w:val="00013F2D"/>
    <w:rsid w:val="000152C5"/>
    <w:rsid w:val="000155BB"/>
    <w:rsid w:val="00015EFB"/>
    <w:rsid w:val="0001622D"/>
    <w:rsid w:val="000165E2"/>
    <w:rsid w:val="00017095"/>
    <w:rsid w:val="000172BE"/>
    <w:rsid w:val="00017D8A"/>
    <w:rsid w:val="000218BA"/>
    <w:rsid w:val="00022534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42E"/>
    <w:rsid w:val="00025A11"/>
    <w:rsid w:val="00026082"/>
    <w:rsid w:val="00026D4B"/>
    <w:rsid w:val="00026E22"/>
    <w:rsid w:val="000275C6"/>
    <w:rsid w:val="000276C4"/>
    <w:rsid w:val="000276D9"/>
    <w:rsid w:val="000276F4"/>
    <w:rsid w:val="000278E6"/>
    <w:rsid w:val="00027AD6"/>
    <w:rsid w:val="0003024C"/>
    <w:rsid w:val="00031524"/>
    <w:rsid w:val="00031ADB"/>
    <w:rsid w:val="00032056"/>
    <w:rsid w:val="000327CD"/>
    <w:rsid w:val="000328CA"/>
    <w:rsid w:val="00032E40"/>
    <w:rsid w:val="00033036"/>
    <w:rsid w:val="00033768"/>
    <w:rsid w:val="0003376B"/>
    <w:rsid w:val="00034676"/>
    <w:rsid w:val="000346E6"/>
    <w:rsid w:val="00034B6B"/>
    <w:rsid w:val="00034C57"/>
    <w:rsid w:val="000352B3"/>
    <w:rsid w:val="000355DC"/>
    <w:rsid w:val="00036743"/>
    <w:rsid w:val="0004023E"/>
    <w:rsid w:val="0004024B"/>
    <w:rsid w:val="000408F8"/>
    <w:rsid w:val="00040A3A"/>
    <w:rsid w:val="00041538"/>
    <w:rsid w:val="000417BB"/>
    <w:rsid w:val="00041C57"/>
    <w:rsid w:val="00041C6E"/>
    <w:rsid w:val="000434B7"/>
    <w:rsid w:val="000435E4"/>
    <w:rsid w:val="000438D1"/>
    <w:rsid w:val="000459C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9F3"/>
    <w:rsid w:val="00050CEF"/>
    <w:rsid w:val="00052630"/>
    <w:rsid w:val="00052AD2"/>
    <w:rsid w:val="000530DF"/>
    <w:rsid w:val="000539CA"/>
    <w:rsid w:val="00054E0C"/>
    <w:rsid w:val="0005541D"/>
    <w:rsid w:val="000565C8"/>
    <w:rsid w:val="00056AC0"/>
    <w:rsid w:val="00056F6D"/>
    <w:rsid w:val="00057DC8"/>
    <w:rsid w:val="00060193"/>
    <w:rsid w:val="00060675"/>
    <w:rsid w:val="00060A4F"/>
    <w:rsid w:val="000612E1"/>
    <w:rsid w:val="000613BD"/>
    <w:rsid w:val="000614FE"/>
    <w:rsid w:val="0006176E"/>
    <w:rsid w:val="00062CE8"/>
    <w:rsid w:val="00062D79"/>
    <w:rsid w:val="00062E7E"/>
    <w:rsid w:val="00063A10"/>
    <w:rsid w:val="00063F27"/>
    <w:rsid w:val="00064026"/>
    <w:rsid w:val="00065D38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961"/>
    <w:rsid w:val="00071D7D"/>
    <w:rsid w:val="00072579"/>
    <w:rsid w:val="00072A3C"/>
    <w:rsid w:val="00072A80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6B3B"/>
    <w:rsid w:val="000772F4"/>
    <w:rsid w:val="0007761E"/>
    <w:rsid w:val="000776EB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59B2"/>
    <w:rsid w:val="00085BF3"/>
    <w:rsid w:val="00085E04"/>
    <w:rsid w:val="00086543"/>
    <w:rsid w:val="00086800"/>
    <w:rsid w:val="000869C2"/>
    <w:rsid w:val="00086E71"/>
    <w:rsid w:val="000877B6"/>
    <w:rsid w:val="000878DB"/>
    <w:rsid w:val="00087913"/>
    <w:rsid w:val="000902DC"/>
    <w:rsid w:val="00090EC6"/>
    <w:rsid w:val="000911AE"/>
    <w:rsid w:val="000921B8"/>
    <w:rsid w:val="00092990"/>
    <w:rsid w:val="00092A30"/>
    <w:rsid w:val="00093697"/>
    <w:rsid w:val="00093C8A"/>
    <w:rsid w:val="00093D42"/>
    <w:rsid w:val="00093D46"/>
    <w:rsid w:val="00093ECE"/>
    <w:rsid w:val="00094A16"/>
    <w:rsid w:val="00094DE6"/>
    <w:rsid w:val="00096356"/>
    <w:rsid w:val="00096707"/>
    <w:rsid w:val="00097145"/>
    <w:rsid w:val="00097C99"/>
    <w:rsid w:val="000A0F14"/>
    <w:rsid w:val="000A100A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B37"/>
    <w:rsid w:val="000A6E09"/>
    <w:rsid w:val="000A716C"/>
    <w:rsid w:val="000A75BF"/>
    <w:rsid w:val="000A7628"/>
    <w:rsid w:val="000A7A21"/>
    <w:rsid w:val="000A7B38"/>
    <w:rsid w:val="000B0343"/>
    <w:rsid w:val="000B253A"/>
    <w:rsid w:val="000B2985"/>
    <w:rsid w:val="000B2B74"/>
    <w:rsid w:val="000B2C88"/>
    <w:rsid w:val="000B2F41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535"/>
    <w:rsid w:val="000C17A0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57DF"/>
    <w:rsid w:val="000C5F91"/>
    <w:rsid w:val="000C6025"/>
    <w:rsid w:val="000C6284"/>
    <w:rsid w:val="000C7839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36AE"/>
    <w:rsid w:val="000D38A1"/>
    <w:rsid w:val="000D3C9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AF2"/>
    <w:rsid w:val="000D71E2"/>
    <w:rsid w:val="000D7248"/>
    <w:rsid w:val="000D73A5"/>
    <w:rsid w:val="000E07D6"/>
    <w:rsid w:val="000E092A"/>
    <w:rsid w:val="000E1380"/>
    <w:rsid w:val="000E18DF"/>
    <w:rsid w:val="000E30BB"/>
    <w:rsid w:val="000E3F04"/>
    <w:rsid w:val="000E46DE"/>
    <w:rsid w:val="000E579F"/>
    <w:rsid w:val="000E59A0"/>
    <w:rsid w:val="000E63AA"/>
    <w:rsid w:val="000E6B83"/>
    <w:rsid w:val="000E6FF4"/>
    <w:rsid w:val="000E7A84"/>
    <w:rsid w:val="000E7B39"/>
    <w:rsid w:val="000F0447"/>
    <w:rsid w:val="000F09F9"/>
    <w:rsid w:val="000F0D75"/>
    <w:rsid w:val="000F0DB7"/>
    <w:rsid w:val="000F15BC"/>
    <w:rsid w:val="000F1746"/>
    <w:rsid w:val="000F17A8"/>
    <w:rsid w:val="000F180A"/>
    <w:rsid w:val="000F1C92"/>
    <w:rsid w:val="000F27A4"/>
    <w:rsid w:val="000F2EEE"/>
    <w:rsid w:val="000F3697"/>
    <w:rsid w:val="000F3934"/>
    <w:rsid w:val="000F3D73"/>
    <w:rsid w:val="000F44E3"/>
    <w:rsid w:val="000F4F82"/>
    <w:rsid w:val="000F6FCE"/>
    <w:rsid w:val="000F7152"/>
    <w:rsid w:val="000F7F58"/>
    <w:rsid w:val="00100128"/>
    <w:rsid w:val="00100726"/>
    <w:rsid w:val="00100FF3"/>
    <w:rsid w:val="0010172A"/>
    <w:rsid w:val="00101D6E"/>
    <w:rsid w:val="001021D5"/>
    <w:rsid w:val="001026CA"/>
    <w:rsid w:val="00103C0D"/>
    <w:rsid w:val="001043C2"/>
    <w:rsid w:val="001043E1"/>
    <w:rsid w:val="00104649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3CD9"/>
    <w:rsid w:val="00113FA7"/>
    <w:rsid w:val="001141E3"/>
    <w:rsid w:val="001144DF"/>
    <w:rsid w:val="0011516F"/>
    <w:rsid w:val="0011557B"/>
    <w:rsid w:val="00117C85"/>
    <w:rsid w:val="00120463"/>
    <w:rsid w:val="00120A1B"/>
    <w:rsid w:val="00120B13"/>
    <w:rsid w:val="00121AD2"/>
    <w:rsid w:val="0012372E"/>
    <w:rsid w:val="001237EE"/>
    <w:rsid w:val="001238DA"/>
    <w:rsid w:val="00123A83"/>
    <w:rsid w:val="00123F81"/>
    <w:rsid w:val="00124942"/>
    <w:rsid w:val="00124D84"/>
    <w:rsid w:val="00124F7A"/>
    <w:rsid w:val="001250DD"/>
    <w:rsid w:val="00125733"/>
    <w:rsid w:val="00125AC2"/>
    <w:rsid w:val="00125FBA"/>
    <w:rsid w:val="001263AA"/>
    <w:rsid w:val="0012713C"/>
    <w:rsid w:val="00127951"/>
    <w:rsid w:val="00130140"/>
    <w:rsid w:val="0013066A"/>
    <w:rsid w:val="00130779"/>
    <w:rsid w:val="001307A1"/>
    <w:rsid w:val="00131184"/>
    <w:rsid w:val="001313D0"/>
    <w:rsid w:val="00131480"/>
    <w:rsid w:val="001315EF"/>
    <w:rsid w:val="001321AA"/>
    <w:rsid w:val="001321D3"/>
    <w:rsid w:val="0013257A"/>
    <w:rsid w:val="00132DAE"/>
    <w:rsid w:val="00133599"/>
    <w:rsid w:val="00133BF7"/>
    <w:rsid w:val="00133C49"/>
    <w:rsid w:val="00134219"/>
    <w:rsid w:val="00134B88"/>
    <w:rsid w:val="00136A23"/>
    <w:rsid w:val="00136B99"/>
    <w:rsid w:val="00137B81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FF3"/>
    <w:rsid w:val="00142665"/>
    <w:rsid w:val="001432E0"/>
    <w:rsid w:val="00143418"/>
    <w:rsid w:val="0014384A"/>
    <w:rsid w:val="0014450F"/>
    <w:rsid w:val="00144AF0"/>
    <w:rsid w:val="00144D8F"/>
    <w:rsid w:val="0014527C"/>
    <w:rsid w:val="00145656"/>
    <w:rsid w:val="00145C74"/>
    <w:rsid w:val="00145D73"/>
    <w:rsid w:val="00145EB6"/>
    <w:rsid w:val="001462E9"/>
    <w:rsid w:val="00146C05"/>
    <w:rsid w:val="00146E32"/>
    <w:rsid w:val="00146EC2"/>
    <w:rsid w:val="00147200"/>
    <w:rsid w:val="00147929"/>
    <w:rsid w:val="00147AF5"/>
    <w:rsid w:val="00147E2B"/>
    <w:rsid w:val="00150143"/>
    <w:rsid w:val="00150CDB"/>
    <w:rsid w:val="0015119D"/>
    <w:rsid w:val="001513F1"/>
    <w:rsid w:val="00151619"/>
    <w:rsid w:val="00151763"/>
    <w:rsid w:val="001517A6"/>
    <w:rsid w:val="00152835"/>
    <w:rsid w:val="00154B88"/>
    <w:rsid w:val="001553A9"/>
    <w:rsid w:val="001559FA"/>
    <w:rsid w:val="00155E0B"/>
    <w:rsid w:val="00155EC6"/>
    <w:rsid w:val="00156374"/>
    <w:rsid w:val="00156ECE"/>
    <w:rsid w:val="001577D8"/>
    <w:rsid w:val="00157FC3"/>
    <w:rsid w:val="00160739"/>
    <w:rsid w:val="0016176D"/>
    <w:rsid w:val="001617AE"/>
    <w:rsid w:val="00161A25"/>
    <w:rsid w:val="0016236A"/>
    <w:rsid w:val="0016271E"/>
    <w:rsid w:val="00162D7A"/>
    <w:rsid w:val="00162FD6"/>
    <w:rsid w:val="00163053"/>
    <w:rsid w:val="00164509"/>
    <w:rsid w:val="00164DAB"/>
    <w:rsid w:val="00165BBB"/>
    <w:rsid w:val="0016613F"/>
    <w:rsid w:val="00166215"/>
    <w:rsid w:val="00166591"/>
    <w:rsid w:val="00166EFD"/>
    <w:rsid w:val="00167145"/>
    <w:rsid w:val="001674A9"/>
    <w:rsid w:val="001700FA"/>
    <w:rsid w:val="001702BC"/>
    <w:rsid w:val="00171143"/>
    <w:rsid w:val="00171367"/>
    <w:rsid w:val="00171A0A"/>
    <w:rsid w:val="00172093"/>
    <w:rsid w:val="00172864"/>
    <w:rsid w:val="00172B82"/>
    <w:rsid w:val="00172EFA"/>
    <w:rsid w:val="00173608"/>
    <w:rsid w:val="001745EC"/>
    <w:rsid w:val="001747B7"/>
    <w:rsid w:val="00174A50"/>
    <w:rsid w:val="00175351"/>
    <w:rsid w:val="00175C30"/>
    <w:rsid w:val="001767A7"/>
    <w:rsid w:val="00176EE2"/>
    <w:rsid w:val="00177069"/>
    <w:rsid w:val="0017765F"/>
    <w:rsid w:val="00177D4B"/>
    <w:rsid w:val="00177FC1"/>
    <w:rsid w:val="001803EF"/>
    <w:rsid w:val="001805C9"/>
    <w:rsid w:val="001815A2"/>
    <w:rsid w:val="00181FC1"/>
    <w:rsid w:val="00182F8A"/>
    <w:rsid w:val="00183034"/>
    <w:rsid w:val="001830F7"/>
    <w:rsid w:val="00183EE6"/>
    <w:rsid w:val="0018471A"/>
    <w:rsid w:val="0018588A"/>
    <w:rsid w:val="001866DA"/>
    <w:rsid w:val="00186712"/>
    <w:rsid w:val="00186818"/>
    <w:rsid w:val="00186F35"/>
    <w:rsid w:val="00187252"/>
    <w:rsid w:val="00187A06"/>
    <w:rsid w:val="00191946"/>
    <w:rsid w:val="00191C91"/>
    <w:rsid w:val="00192DD9"/>
    <w:rsid w:val="00193182"/>
    <w:rsid w:val="00193F77"/>
    <w:rsid w:val="00194339"/>
    <w:rsid w:val="00194848"/>
    <w:rsid w:val="00194C0A"/>
    <w:rsid w:val="001958EA"/>
    <w:rsid w:val="00195E0E"/>
    <w:rsid w:val="001961F0"/>
    <w:rsid w:val="001962DC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525E"/>
    <w:rsid w:val="001A54F4"/>
    <w:rsid w:val="001A642A"/>
    <w:rsid w:val="001A673E"/>
    <w:rsid w:val="001A7224"/>
    <w:rsid w:val="001A7763"/>
    <w:rsid w:val="001B0039"/>
    <w:rsid w:val="001B0BD9"/>
    <w:rsid w:val="001B0C1E"/>
    <w:rsid w:val="001B0DAE"/>
    <w:rsid w:val="001B3964"/>
    <w:rsid w:val="001B4452"/>
    <w:rsid w:val="001B466C"/>
    <w:rsid w:val="001B4D2E"/>
    <w:rsid w:val="001B4F34"/>
    <w:rsid w:val="001B52EC"/>
    <w:rsid w:val="001B554A"/>
    <w:rsid w:val="001B5A24"/>
    <w:rsid w:val="001B6564"/>
    <w:rsid w:val="001B67D4"/>
    <w:rsid w:val="001B691A"/>
    <w:rsid w:val="001B7348"/>
    <w:rsid w:val="001B74DA"/>
    <w:rsid w:val="001B79BF"/>
    <w:rsid w:val="001C02D8"/>
    <w:rsid w:val="001C04E3"/>
    <w:rsid w:val="001C0BC8"/>
    <w:rsid w:val="001C1A49"/>
    <w:rsid w:val="001C1F21"/>
    <w:rsid w:val="001C2378"/>
    <w:rsid w:val="001C2501"/>
    <w:rsid w:val="001C2C3F"/>
    <w:rsid w:val="001C37B7"/>
    <w:rsid w:val="001C3E56"/>
    <w:rsid w:val="001C3EE9"/>
    <w:rsid w:val="001C3FA4"/>
    <w:rsid w:val="001C40F9"/>
    <w:rsid w:val="001C458B"/>
    <w:rsid w:val="001C4602"/>
    <w:rsid w:val="001C5367"/>
    <w:rsid w:val="001C5451"/>
    <w:rsid w:val="001C5D4F"/>
    <w:rsid w:val="001C64C0"/>
    <w:rsid w:val="001C69DA"/>
    <w:rsid w:val="001C6F06"/>
    <w:rsid w:val="001C7326"/>
    <w:rsid w:val="001D049C"/>
    <w:rsid w:val="001D086A"/>
    <w:rsid w:val="001D1155"/>
    <w:rsid w:val="001D1425"/>
    <w:rsid w:val="001D2360"/>
    <w:rsid w:val="001D25C3"/>
    <w:rsid w:val="001D3109"/>
    <w:rsid w:val="001D332E"/>
    <w:rsid w:val="001D3D0F"/>
    <w:rsid w:val="001D3F62"/>
    <w:rsid w:val="001D44EA"/>
    <w:rsid w:val="001D5033"/>
    <w:rsid w:val="001D5C2C"/>
    <w:rsid w:val="001D5C88"/>
    <w:rsid w:val="001D5E7E"/>
    <w:rsid w:val="001D62A8"/>
    <w:rsid w:val="001D6567"/>
    <w:rsid w:val="001D695C"/>
    <w:rsid w:val="001D6FD9"/>
    <w:rsid w:val="001D73A7"/>
    <w:rsid w:val="001D780E"/>
    <w:rsid w:val="001D7BA3"/>
    <w:rsid w:val="001E04A1"/>
    <w:rsid w:val="001E05C3"/>
    <w:rsid w:val="001E0AD3"/>
    <w:rsid w:val="001E13C4"/>
    <w:rsid w:val="001E1412"/>
    <w:rsid w:val="001E19FC"/>
    <w:rsid w:val="001E24F2"/>
    <w:rsid w:val="001E2C63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7504"/>
    <w:rsid w:val="001E76D2"/>
    <w:rsid w:val="001E76DF"/>
    <w:rsid w:val="001E7F26"/>
    <w:rsid w:val="001F053E"/>
    <w:rsid w:val="001F0ECC"/>
    <w:rsid w:val="001F1308"/>
    <w:rsid w:val="001F1525"/>
    <w:rsid w:val="001F1DAF"/>
    <w:rsid w:val="001F1E87"/>
    <w:rsid w:val="001F1EB6"/>
    <w:rsid w:val="001F239B"/>
    <w:rsid w:val="001F2A25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7FB"/>
    <w:rsid w:val="001F6D9C"/>
    <w:rsid w:val="001F7121"/>
    <w:rsid w:val="00200D2C"/>
    <w:rsid w:val="00200FD8"/>
    <w:rsid w:val="00201053"/>
    <w:rsid w:val="0020114B"/>
    <w:rsid w:val="002013BC"/>
    <w:rsid w:val="0020156E"/>
    <w:rsid w:val="002019D8"/>
    <w:rsid w:val="00201AE9"/>
    <w:rsid w:val="00201EC7"/>
    <w:rsid w:val="002020C9"/>
    <w:rsid w:val="00202496"/>
    <w:rsid w:val="002027FE"/>
    <w:rsid w:val="00202F17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819"/>
    <w:rsid w:val="00205BF6"/>
    <w:rsid w:val="0020603F"/>
    <w:rsid w:val="0020698F"/>
    <w:rsid w:val="00206AC9"/>
    <w:rsid w:val="00207443"/>
    <w:rsid w:val="00207EB5"/>
    <w:rsid w:val="00210860"/>
    <w:rsid w:val="00210B6A"/>
    <w:rsid w:val="00210B76"/>
    <w:rsid w:val="00211154"/>
    <w:rsid w:val="002112B1"/>
    <w:rsid w:val="00212CB6"/>
    <w:rsid w:val="00212E37"/>
    <w:rsid w:val="00213464"/>
    <w:rsid w:val="00213917"/>
    <w:rsid w:val="002140FF"/>
    <w:rsid w:val="00214C8B"/>
    <w:rsid w:val="00220894"/>
    <w:rsid w:val="00221254"/>
    <w:rsid w:val="0022134B"/>
    <w:rsid w:val="002213F6"/>
    <w:rsid w:val="00221DE9"/>
    <w:rsid w:val="00222762"/>
    <w:rsid w:val="002229E9"/>
    <w:rsid w:val="00223D16"/>
    <w:rsid w:val="00224952"/>
    <w:rsid w:val="00224CB6"/>
    <w:rsid w:val="00224DD2"/>
    <w:rsid w:val="00225A6A"/>
    <w:rsid w:val="00225AC7"/>
    <w:rsid w:val="00225ACC"/>
    <w:rsid w:val="00225F91"/>
    <w:rsid w:val="00226E15"/>
    <w:rsid w:val="00227791"/>
    <w:rsid w:val="002306DC"/>
    <w:rsid w:val="00230BA5"/>
    <w:rsid w:val="002312DB"/>
    <w:rsid w:val="0023179E"/>
    <w:rsid w:val="00231C25"/>
    <w:rsid w:val="00231C6F"/>
    <w:rsid w:val="00232A90"/>
    <w:rsid w:val="00233991"/>
    <w:rsid w:val="00234151"/>
    <w:rsid w:val="002346FF"/>
    <w:rsid w:val="00234F8C"/>
    <w:rsid w:val="00235542"/>
    <w:rsid w:val="00235AF6"/>
    <w:rsid w:val="002360AC"/>
    <w:rsid w:val="00236183"/>
    <w:rsid w:val="002366FE"/>
    <w:rsid w:val="0023690D"/>
    <w:rsid w:val="002369B0"/>
    <w:rsid w:val="00236AD8"/>
    <w:rsid w:val="00236D8B"/>
    <w:rsid w:val="00237FB0"/>
    <w:rsid w:val="002401AF"/>
    <w:rsid w:val="002401F5"/>
    <w:rsid w:val="00240E54"/>
    <w:rsid w:val="0024201C"/>
    <w:rsid w:val="002431A0"/>
    <w:rsid w:val="002431E0"/>
    <w:rsid w:val="00243CF3"/>
    <w:rsid w:val="00243E37"/>
    <w:rsid w:val="002448DE"/>
    <w:rsid w:val="0024509D"/>
    <w:rsid w:val="002451C5"/>
    <w:rsid w:val="0024592A"/>
    <w:rsid w:val="00245F1F"/>
    <w:rsid w:val="00245F2E"/>
    <w:rsid w:val="0024663B"/>
    <w:rsid w:val="00246AF2"/>
    <w:rsid w:val="00246CF8"/>
    <w:rsid w:val="00247103"/>
    <w:rsid w:val="00250034"/>
    <w:rsid w:val="00250067"/>
    <w:rsid w:val="00251523"/>
    <w:rsid w:val="002516DE"/>
    <w:rsid w:val="00251706"/>
    <w:rsid w:val="00251F81"/>
    <w:rsid w:val="002527C3"/>
    <w:rsid w:val="00252BE0"/>
    <w:rsid w:val="00253588"/>
    <w:rsid w:val="00253D36"/>
    <w:rsid w:val="002546F4"/>
    <w:rsid w:val="0025485A"/>
    <w:rsid w:val="00254A14"/>
    <w:rsid w:val="00254A39"/>
    <w:rsid w:val="002551D0"/>
    <w:rsid w:val="00255374"/>
    <w:rsid w:val="002565B3"/>
    <w:rsid w:val="002569EA"/>
    <w:rsid w:val="00257BF4"/>
    <w:rsid w:val="00257C9A"/>
    <w:rsid w:val="00260003"/>
    <w:rsid w:val="00260350"/>
    <w:rsid w:val="0026035D"/>
    <w:rsid w:val="002606D6"/>
    <w:rsid w:val="00260B75"/>
    <w:rsid w:val="00260DCB"/>
    <w:rsid w:val="00260F56"/>
    <w:rsid w:val="002616B9"/>
    <w:rsid w:val="00261871"/>
    <w:rsid w:val="00261C98"/>
    <w:rsid w:val="0026248E"/>
    <w:rsid w:val="00262736"/>
    <w:rsid w:val="00262914"/>
    <w:rsid w:val="0026398D"/>
    <w:rsid w:val="00264526"/>
    <w:rsid w:val="002647BF"/>
    <w:rsid w:val="002647D5"/>
    <w:rsid w:val="00264CC2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70728"/>
    <w:rsid w:val="00270D42"/>
    <w:rsid w:val="00271895"/>
    <w:rsid w:val="0027195D"/>
    <w:rsid w:val="00271D76"/>
    <w:rsid w:val="00272866"/>
    <w:rsid w:val="00272B03"/>
    <w:rsid w:val="002733E2"/>
    <w:rsid w:val="00273999"/>
    <w:rsid w:val="00273CE0"/>
    <w:rsid w:val="0027422C"/>
    <w:rsid w:val="00274CFE"/>
    <w:rsid w:val="002750B1"/>
    <w:rsid w:val="00275BF8"/>
    <w:rsid w:val="00276166"/>
    <w:rsid w:val="00276972"/>
    <w:rsid w:val="00276A35"/>
    <w:rsid w:val="002775D0"/>
    <w:rsid w:val="00277835"/>
    <w:rsid w:val="00277D95"/>
    <w:rsid w:val="00277DF4"/>
    <w:rsid w:val="002804DA"/>
    <w:rsid w:val="00280AB1"/>
    <w:rsid w:val="00283F09"/>
    <w:rsid w:val="00284BAE"/>
    <w:rsid w:val="002853F0"/>
    <w:rsid w:val="002859AF"/>
    <w:rsid w:val="00285BA2"/>
    <w:rsid w:val="00285FDF"/>
    <w:rsid w:val="00286AE7"/>
    <w:rsid w:val="00287243"/>
    <w:rsid w:val="002876E7"/>
    <w:rsid w:val="00287CAA"/>
    <w:rsid w:val="00287D65"/>
    <w:rsid w:val="00290647"/>
    <w:rsid w:val="00290C4A"/>
    <w:rsid w:val="00291385"/>
    <w:rsid w:val="00291422"/>
    <w:rsid w:val="0029196B"/>
    <w:rsid w:val="0029237F"/>
    <w:rsid w:val="00292715"/>
    <w:rsid w:val="002934F4"/>
    <w:rsid w:val="00293745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616"/>
    <w:rsid w:val="002A26E1"/>
    <w:rsid w:val="002A368A"/>
    <w:rsid w:val="002A4065"/>
    <w:rsid w:val="002A59F0"/>
    <w:rsid w:val="002A5AF7"/>
    <w:rsid w:val="002A5E49"/>
    <w:rsid w:val="002A6432"/>
    <w:rsid w:val="002A666B"/>
    <w:rsid w:val="002A680C"/>
    <w:rsid w:val="002A6F25"/>
    <w:rsid w:val="002A6FD3"/>
    <w:rsid w:val="002B0A7D"/>
    <w:rsid w:val="002B1267"/>
    <w:rsid w:val="002B1380"/>
    <w:rsid w:val="002B1614"/>
    <w:rsid w:val="002B1A69"/>
    <w:rsid w:val="002B239C"/>
    <w:rsid w:val="002B2723"/>
    <w:rsid w:val="002B2DEE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59A"/>
    <w:rsid w:val="002C0636"/>
    <w:rsid w:val="002C07BE"/>
    <w:rsid w:val="002C099C"/>
    <w:rsid w:val="002C0A04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F9C"/>
    <w:rsid w:val="002C3FEF"/>
    <w:rsid w:val="002C4039"/>
    <w:rsid w:val="002C420E"/>
    <w:rsid w:val="002C56C6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F4E"/>
    <w:rsid w:val="002D3AFA"/>
    <w:rsid w:val="002D3BBC"/>
    <w:rsid w:val="002D438A"/>
    <w:rsid w:val="002D5738"/>
    <w:rsid w:val="002D5B3E"/>
    <w:rsid w:val="002D5E53"/>
    <w:rsid w:val="002D63BE"/>
    <w:rsid w:val="002D690D"/>
    <w:rsid w:val="002D726D"/>
    <w:rsid w:val="002D7584"/>
    <w:rsid w:val="002E00FB"/>
    <w:rsid w:val="002E0319"/>
    <w:rsid w:val="002E1272"/>
    <w:rsid w:val="002E179B"/>
    <w:rsid w:val="002E1C9E"/>
    <w:rsid w:val="002E257B"/>
    <w:rsid w:val="002E3774"/>
    <w:rsid w:val="002E3B56"/>
    <w:rsid w:val="002E3C65"/>
    <w:rsid w:val="002E3DEE"/>
    <w:rsid w:val="002E3F5B"/>
    <w:rsid w:val="002E3F84"/>
    <w:rsid w:val="002E436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506"/>
    <w:rsid w:val="002F66BE"/>
    <w:rsid w:val="002F7BE3"/>
    <w:rsid w:val="002F7E6A"/>
    <w:rsid w:val="002F7EAA"/>
    <w:rsid w:val="002F7F82"/>
    <w:rsid w:val="00300165"/>
    <w:rsid w:val="003009EF"/>
    <w:rsid w:val="0030106A"/>
    <w:rsid w:val="003010CF"/>
    <w:rsid w:val="00301242"/>
    <w:rsid w:val="003016D7"/>
    <w:rsid w:val="0030202E"/>
    <w:rsid w:val="00303082"/>
    <w:rsid w:val="00303440"/>
    <w:rsid w:val="00303675"/>
    <w:rsid w:val="003039AD"/>
    <w:rsid w:val="003043A1"/>
    <w:rsid w:val="00304D9B"/>
    <w:rsid w:val="00304DE8"/>
    <w:rsid w:val="00305D4E"/>
    <w:rsid w:val="00305FF9"/>
    <w:rsid w:val="0030640A"/>
    <w:rsid w:val="0030641E"/>
    <w:rsid w:val="0030697F"/>
    <w:rsid w:val="00306E6B"/>
    <w:rsid w:val="003072E8"/>
    <w:rsid w:val="00310097"/>
    <w:rsid w:val="003100C8"/>
    <w:rsid w:val="00310D82"/>
    <w:rsid w:val="00311161"/>
    <w:rsid w:val="00311CEF"/>
    <w:rsid w:val="00311F6F"/>
    <w:rsid w:val="003123DF"/>
    <w:rsid w:val="00312400"/>
    <w:rsid w:val="00312739"/>
    <w:rsid w:val="00312A17"/>
    <w:rsid w:val="00312D10"/>
    <w:rsid w:val="00313148"/>
    <w:rsid w:val="00314ECC"/>
    <w:rsid w:val="003150F1"/>
    <w:rsid w:val="00315273"/>
    <w:rsid w:val="00315F63"/>
    <w:rsid w:val="00316AE0"/>
    <w:rsid w:val="003178DA"/>
    <w:rsid w:val="00317C91"/>
    <w:rsid w:val="00317DB8"/>
    <w:rsid w:val="00317DBE"/>
    <w:rsid w:val="00317E99"/>
    <w:rsid w:val="00317F51"/>
    <w:rsid w:val="0032040A"/>
    <w:rsid w:val="00320618"/>
    <w:rsid w:val="0032100B"/>
    <w:rsid w:val="00321BD7"/>
    <w:rsid w:val="0032260F"/>
    <w:rsid w:val="003228DA"/>
    <w:rsid w:val="00322FC7"/>
    <w:rsid w:val="003238DB"/>
    <w:rsid w:val="00323D6B"/>
    <w:rsid w:val="0032463B"/>
    <w:rsid w:val="00324E6A"/>
    <w:rsid w:val="00325804"/>
    <w:rsid w:val="00325D04"/>
    <w:rsid w:val="00326957"/>
    <w:rsid w:val="00326AE2"/>
    <w:rsid w:val="00327025"/>
    <w:rsid w:val="0032732D"/>
    <w:rsid w:val="00327A9F"/>
    <w:rsid w:val="003302AB"/>
    <w:rsid w:val="00330B4E"/>
    <w:rsid w:val="0033171D"/>
    <w:rsid w:val="00331D0A"/>
    <w:rsid w:val="00331FC3"/>
    <w:rsid w:val="003336B3"/>
    <w:rsid w:val="00334DB9"/>
    <w:rsid w:val="00335B75"/>
    <w:rsid w:val="00335D8C"/>
    <w:rsid w:val="00336072"/>
    <w:rsid w:val="003363A1"/>
    <w:rsid w:val="003366A7"/>
    <w:rsid w:val="00337513"/>
    <w:rsid w:val="0034038E"/>
    <w:rsid w:val="0034139A"/>
    <w:rsid w:val="00341947"/>
    <w:rsid w:val="0034226D"/>
    <w:rsid w:val="00342972"/>
    <w:rsid w:val="00342A1A"/>
    <w:rsid w:val="00342C02"/>
    <w:rsid w:val="00342FDD"/>
    <w:rsid w:val="00343775"/>
    <w:rsid w:val="0034429B"/>
    <w:rsid w:val="00344866"/>
    <w:rsid w:val="00344F9B"/>
    <w:rsid w:val="00345269"/>
    <w:rsid w:val="00345E04"/>
    <w:rsid w:val="00345F14"/>
    <w:rsid w:val="0034638C"/>
    <w:rsid w:val="00346746"/>
    <w:rsid w:val="00346F7F"/>
    <w:rsid w:val="00347394"/>
    <w:rsid w:val="0034750F"/>
    <w:rsid w:val="00347809"/>
    <w:rsid w:val="0034786A"/>
    <w:rsid w:val="003478A8"/>
    <w:rsid w:val="00350039"/>
    <w:rsid w:val="00350108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7776"/>
    <w:rsid w:val="00360232"/>
    <w:rsid w:val="003602E0"/>
    <w:rsid w:val="00360922"/>
    <w:rsid w:val="00360D01"/>
    <w:rsid w:val="00362569"/>
    <w:rsid w:val="003626FB"/>
    <w:rsid w:val="00362D5A"/>
    <w:rsid w:val="00362EF6"/>
    <w:rsid w:val="003636CD"/>
    <w:rsid w:val="00363A2D"/>
    <w:rsid w:val="00364394"/>
    <w:rsid w:val="0036487C"/>
    <w:rsid w:val="00365411"/>
    <w:rsid w:val="003659CB"/>
    <w:rsid w:val="00365FA2"/>
    <w:rsid w:val="00366C69"/>
    <w:rsid w:val="00367441"/>
    <w:rsid w:val="003677DA"/>
    <w:rsid w:val="003678A8"/>
    <w:rsid w:val="00367B1D"/>
    <w:rsid w:val="00370E4F"/>
    <w:rsid w:val="00371215"/>
    <w:rsid w:val="00371E33"/>
    <w:rsid w:val="00372032"/>
    <w:rsid w:val="0037264C"/>
    <w:rsid w:val="0037292C"/>
    <w:rsid w:val="00372CF0"/>
    <w:rsid w:val="00372F0D"/>
    <w:rsid w:val="00374059"/>
    <w:rsid w:val="00374DBE"/>
    <w:rsid w:val="0037535B"/>
    <w:rsid w:val="0037552D"/>
    <w:rsid w:val="003756DB"/>
    <w:rsid w:val="00375E46"/>
    <w:rsid w:val="003762BC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3D0F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BA9"/>
    <w:rsid w:val="00387054"/>
    <w:rsid w:val="00390017"/>
    <w:rsid w:val="003901A3"/>
    <w:rsid w:val="00390452"/>
    <w:rsid w:val="00390581"/>
    <w:rsid w:val="0039072F"/>
    <w:rsid w:val="00390A8C"/>
    <w:rsid w:val="0039120F"/>
    <w:rsid w:val="00391324"/>
    <w:rsid w:val="00391431"/>
    <w:rsid w:val="0039168B"/>
    <w:rsid w:val="003928DD"/>
    <w:rsid w:val="003940CE"/>
    <w:rsid w:val="00394B59"/>
    <w:rsid w:val="00395545"/>
    <w:rsid w:val="00397C1D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3FE1"/>
    <w:rsid w:val="003A40B4"/>
    <w:rsid w:val="003A4B9A"/>
    <w:rsid w:val="003A510B"/>
    <w:rsid w:val="003A6D21"/>
    <w:rsid w:val="003A710B"/>
    <w:rsid w:val="003A7820"/>
    <w:rsid w:val="003A7834"/>
    <w:rsid w:val="003B023F"/>
    <w:rsid w:val="003B0266"/>
    <w:rsid w:val="003B0B5B"/>
    <w:rsid w:val="003B0E79"/>
    <w:rsid w:val="003B25A9"/>
    <w:rsid w:val="003B2CBC"/>
    <w:rsid w:val="003B3575"/>
    <w:rsid w:val="003B47D3"/>
    <w:rsid w:val="003B494F"/>
    <w:rsid w:val="003B4C93"/>
    <w:rsid w:val="003B4D62"/>
    <w:rsid w:val="003B50BC"/>
    <w:rsid w:val="003B50DF"/>
    <w:rsid w:val="003B52A2"/>
    <w:rsid w:val="003B5D97"/>
    <w:rsid w:val="003B63A4"/>
    <w:rsid w:val="003B68FE"/>
    <w:rsid w:val="003B6A8B"/>
    <w:rsid w:val="003B6D7D"/>
    <w:rsid w:val="003B7D7E"/>
    <w:rsid w:val="003B7F9C"/>
    <w:rsid w:val="003C0DAB"/>
    <w:rsid w:val="003C1012"/>
    <w:rsid w:val="003C11C9"/>
    <w:rsid w:val="003C1229"/>
    <w:rsid w:val="003C1CC4"/>
    <w:rsid w:val="003C1FD4"/>
    <w:rsid w:val="003C213D"/>
    <w:rsid w:val="003C25AD"/>
    <w:rsid w:val="003C285D"/>
    <w:rsid w:val="003C2D21"/>
    <w:rsid w:val="003C3166"/>
    <w:rsid w:val="003C3C48"/>
    <w:rsid w:val="003C4878"/>
    <w:rsid w:val="003C5E6B"/>
    <w:rsid w:val="003C6AD7"/>
    <w:rsid w:val="003C6D14"/>
    <w:rsid w:val="003C6E86"/>
    <w:rsid w:val="003C755B"/>
    <w:rsid w:val="003C7AD7"/>
    <w:rsid w:val="003C7B74"/>
    <w:rsid w:val="003C7E0C"/>
    <w:rsid w:val="003C7F0B"/>
    <w:rsid w:val="003D05A2"/>
    <w:rsid w:val="003D0946"/>
    <w:rsid w:val="003D0FC3"/>
    <w:rsid w:val="003D224B"/>
    <w:rsid w:val="003D259E"/>
    <w:rsid w:val="003D2C1D"/>
    <w:rsid w:val="003D2C34"/>
    <w:rsid w:val="003D3538"/>
    <w:rsid w:val="003D3DDD"/>
    <w:rsid w:val="003D4281"/>
    <w:rsid w:val="003D48CB"/>
    <w:rsid w:val="003D4E64"/>
    <w:rsid w:val="003D55A9"/>
    <w:rsid w:val="003D5CBF"/>
    <w:rsid w:val="003D60C7"/>
    <w:rsid w:val="003D6591"/>
    <w:rsid w:val="003D66D2"/>
    <w:rsid w:val="003D780C"/>
    <w:rsid w:val="003D7DB0"/>
    <w:rsid w:val="003D7E1A"/>
    <w:rsid w:val="003D7F91"/>
    <w:rsid w:val="003E0444"/>
    <w:rsid w:val="003E07AE"/>
    <w:rsid w:val="003E14FC"/>
    <w:rsid w:val="003E1B7F"/>
    <w:rsid w:val="003E2376"/>
    <w:rsid w:val="003E292E"/>
    <w:rsid w:val="003E2976"/>
    <w:rsid w:val="003E3484"/>
    <w:rsid w:val="003E4858"/>
    <w:rsid w:val="003E4FB4"/>
    <w:rsid w:val="003E5596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CD2"/>
    <w:rsid w:val="003F7406"/>
    <w:rsid w:val="003F788D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262"/>
    <w:rsid w:val="00404562"/>
    <w:rsid w:val="0040469E"/>
    <w:rsid w:val="004047C4"/>
    <w:rsid w:val="0040570B"/>
    <w:rsid w:val="00405B32"/>
    <w:rsid w:val="00405EDB"/>
    <w:rsid w:val="00405FB1"/>
    <w:rsid w:val="00406460"/>
    <w:rsid w:val="0040797B"/>
    <w:rsid w:val="004106A8"/>
    <w:rsid w:val="00410935"/>
    <w:rsid w:val="00410F11"/>
    <w:rsid w:val="00411319"/>
    <w:rsid w:val="0041226E"/>
    <w:rsid w:val="00412461"/>
    <w:rsid w:val="00412546"/>
    <w:rsid w:val="00412B57"/>
    <w:rsid w:val="00413053"/>
    <w:rsid w:val="0041319C"/>
    <w:rsid w:val="0041366D"/>
    <w:rsid w:val="004137B6"/>
    <w:rsid w:val="0041387D"/>
    <w:rsid w:val="00413A54"/>
    <w:rsid w:val="00413C10"/>
    <w:rsid w:val="00413CD9"/>
    <w:rsid w:val="00413F9A"/>
    <w:rsid w:val="004140CA"/>
    <w:rsid w:val="00414C65"/>
    <w:rsid w:val="00414C97"/>
    <w:rsid w:val="00414D16"/>
    <w:rsid w:val="004153CA"/>
    <w:rsid w:val="004159F5"/>
    <w:rsid w:val="00415D76"/>
    <w:rsid w:val="00416665"/>
    <w:rsid w:val="00416A1B"/>
    <w:rsid w:val="00416A67"/>
    <w:rsid w:val="00416ACB"/>
    <w:rsid w:val="00417010"/>
    <w:rsid w:val="00420533"/>
    <w:rsid w:val="00420D00"/>
    <w:rsid w:val="004214B7"/>
    <w:rsid w:val="00421DCF"/>
    <w:rsid w:val="00421EE9"/>
    <w:rsid w:val="00422341"/>
    <w:rsid w:val="00422E7C"/>
    <w:rsid w:val="00422FE0"/>
    <w:rsid w:val="004234DD"/>
    <w:rsid w:val="00423641"/>
    <w:rsid w:val="00424CE9"/>
    <w:rsid w:val="00425FEA"/>
    <w:rsid w:val="00426266"/>
    <w:rsid w:val="00426763"/>
    <w:rsid w:val="00426DB6"/>
    <w:rsid w:val="00426E27"/>
    <w:rsid w:val="00427A1D"/>
    <w:rsid w:val="004309FA"/>
    <w:rsid w:val="00430A2D"/>
    <w:rsid w:val="00430A52"/>
    <w:rsid w:val="00431505"/>
    <w:rsid w:val="00431625"/>
    <w:rsid w:val="004317D9"/>
    <w:rsid w:val="004319EF"/>
    <w:rsid w:val="00431AF0"/>
    <w:rsid w:val="00431BA7"/>
    <w:rsid w:val="0043213A"/>
    <w:rsid w:val="00432373"/>
    <w:rsid w:val="004330F4"/>
    <w:rsid w:val="00433134"/>
    <w:rsid w:val="00433318"/>
    <w:rsid w:val="00433590"/>
    <w:rsid w:val="00433835"/>
    <w:rsid w:val="0043393D"/>
    <w:rsid w:val="00434095"/>
    <w:rsid w:val="0043409A"/>
    <w:rsid w:val="00434464"/>
    <w:rsid w:val="004344C7"/>
    <w:rsid w:val="00435245"/>
    <w:rsid w:val="00435274"/>
    <w:rsid w:val="004352AD"/>
    <w:rsid w:val="0043545D"/>
    <w:rsid w:val="00435EA9"/>
    <w:rsid w:val="00435FE2"/>
    <w:rsid w:val="00436B60"/>
    <w:rsid w:val="00436E2F"/>
    <w:rsid w:val="00436EAB"/>
    <w:rsid w:val="004374B7"/>
    <w:rsid w:val="00437E2C"/>
    <w:rsid w:val="004412FA"/>
    <w:rsid w:val="00441651"/>
    <w:rsid w:val="00442350"/>
    <w:rsid w:val="0044259E"/>
    <w:rsid w:val="00442A3D"/>
    <w:rsid w:val="00442DA1"/>
    <w:rsid w:val="0044372D"/>
    <w:rsid w:val="00443CB9"/>
    <w:rsid w:val="00443E3D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136B"/>
    <w:rsid w:val="00451C74"/>
    <w:rsid w:val="00451C7E"/>
    <w:rsid w:val="00452765"/>
    <w:rsid w:val="0045296C"/>
    <w:rsid w:val="004537DF"/>
    <w:rsid w:val="00453A16"/>
    <w:rsid w:val="00453BB6"/>
    <w:rsid w:val="00453CAA"/>
    <w:rsid w:val="00454BE8"/>
    <w:rsid w:val="00454D64"/>
    <w:rsid w:val="00455113"/>
    <w:rsid w:val="004556EB"/>
    <w:rsid w:val="00455BC2"/>
    <w:rsid w:val="0045629A"/>
    <w:rsid w:val="00456421"/>
    <w:rsid w:val="00456DAB"/>
    <w:rsid w:val="00456FD3"/>
    <w:rsid w:val="00460CC3"/>
    <w:rsid w:val="00460E86"/>
    <w:rsid w:val="00460F22"/>
    <w:rsid w:val="0046111A"/>
    <w:rsid w:val="00461731"/>
    <w:rsid w:val="0046199B"/>
    <w:rsid w:val="0046211B"/>
    <w:rsid w:val="004627C4"/>
    <w:rsid w:val="004646B4"/>
    <w:rsid w:val="00464A88"/>
    <w:rsid w:val="004651A0"/>
    <w:rsid w:val="0046586C"/>
    <w:rsid w:val="00465CFA"/>
    <w:rsid w:val="00465E51"/>
    <w:rsid w:val="004660C6"/>
    <w:rsid w:val="00466532"/>
    <w:rsid w:val="00466D30"/>
    <w:rsid w:val="00466DCC"/>
    <w:rsid w:val="0046714D"/>
    <w:rsid w:val="00467488"/>
    <w:rsid w:val="00467726"/>
    <w:rsid w:val="00467957"/>
    <w:rsid w:val="0047083E"/>
    <w:rsid w:val="00470BC5"/>
    <w:rsid w:val="00470EB5"/>
    <w:rsid w:val="0047185F"/>
    <w:rsid w:val="00471A44"/>
    <w:rsid w:val="00471C55"/>
    <w:rsid w:val="0047286B"/>
    <w:rsid w:val="00472D8D"/>
    <w:rsid w:val="00472E27"/>
    <w:rsid w:val="00474220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DAA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77E"/>
    <w:rsid w:val="0048231F"/>
    <w:rsid w:val="004826A4"/>
    <w:rsid w:val="004829A0"/>
    <w:rsid w:val="00482BBE"/>
    <w:rsid w:val="004830BF"/>
    <w:rsid w:val="00483A12"/>
    <w:rsid w:val="00483F2F"/>
    <w:rsid w:val="004845AB"/>
    <w:rsid w:val="004846B4"/>
    <w:rsid w:val="004848B0"/>
    <w:rsid w:val="004848B7"/>
    <w:rsid w:val="00484A77"/>
    <w:rsid w:val="00484DFF"/>
    <w:rsid w:val="0048540F"/>
    <w:rsid w:val="00485970"/>
    <w:rsid w:val="00485BC8"/>
    <w:rsid w:val="00485C0D"/>
    <w:rsid w:val="0048610A"/>
    <w:rsid w:val="00486575"/>
    <w:rsid w:val="004866D0"/>
    <w:rsid w:val="00490C3F"/>
    <w:rsid w:val="00490F46"/>
    <w:rsid w:val="0049149F"/>
    <w:rsid w:val="004914AA"/>
    <w:rsid w:val="0049165B"/>
    <w:rsid w:val="00492509"/>
    <w:rsid w:val="004925E0"/>
    <w:rsid w:val="00493BE4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97734"/>
    <w:rsid w:val="004A0191"/>
    <w:rsid w:val="004A02D0"/>
    <w:rsid w:val="004A0F39"/>
    <w:rsid w:val="004A1B5C"/>
    <w:rsid w:val="004A251F"/>
    <w:rsid w:val="004A2A37"/>
    <w:rsid w:val="004A2C3B"/>
    <w:rsid w:val="004A2D12"/>
    <w:rsid w:val="004A30E1"/>
    <w:rsid w:val="004A34E7"/>
    <w:rsid w:val="004A3BF1"/>
    <w:rsid w:val="004A3E42"/>
    <w:rsid w:val="004A3F50"/>
    <w:rsid w:val="004A4715"/>
    <w:rsid w:val="004A4B47"/>
    <w:rsid w:val="004A5046"/>
    <w:rsid w:val="004A5083"/>
    <w:rsid w:val="004A5584"/>
    <w:rsid w:val="004A565E"/>
    <w:rsid w:val="004A5DF3"/>
    <w:rsid w:val="004A612C"/>
    <w:rsid w:val="004A6134"/>
    <w:rsid w:val="004A69BE"/>
    <w:rsid w:val="004A6B6F"/>
    <w:rsid w:val="004A6D86"/>
    <w:rsid w:val="004A7005"/>
    <w:rsid w:val="004A7092"/>
    <w:rsid w:val="004A7ED1"/>
    <w:rsid w:val="004B0B4D"/>
    <w:rsid w:val="004B2514"/>
    <w:rsid w:val="004B2DD8"/>
    <w:rsid w:val="004B3819"/>
    <w:rsid w:val="004B3C2C"/>
    <w:rsid w:val="004B3DDA"/>
    <w:rsid w:val="004B3E69"/>
    <w:rsid w:val="004B49E6"/>
    <w:rsid w:val="004B4B39"/>
    <w:rsid w:val="004B4D69"/>
    <w:rsid w:val="004B6A60"/>
    <w:rsid w:val="004B6E03"/>
    <w:rsid w:val="004B726E"/>
    <w:rsid w:val="004B792F"/>
    <w:rsid w:val="004B7F15"/>
    <w:rsid w:val="004C01A8"/>
    <w:rsid w:val="004C1840"/>
    <w:rsid w:val="004C1D8A"/>
    <w:rsid w:val="004C24C9"/>
    <w:rsid w:val="004C311C"/>
    <w:rsid w:val="004C31B6"/>
    <w:rsid w:val="004C457D"/>
    <w:rsid w:val="004C4D7F"/>
    <w:rsid w:val="004C5319"/>
    <w:rsid w:val="004C57FE"/>
    <w:rsid w:val="004C5FF4"/>
    <w:rsid w:val="004C621F"/>
    <w:rsid w:val="004C6704"/>
    <w:rsid w:val="004C68EF"/>
    <w:rsid w:val="004C6C5A"/>
    <w:rsid w:val="004C7051"/>
    <w:rsid w:val="004C75CA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D91"/>
    <w:rsid w:val="004D21ED"/>
    <w:rsid w:val="004D22C3"/>
    <w:rsid w:val="004D29DB"/>
    <w:rsid w:val="004D2A70"/>
    <w:rsid w:val="004D3E0D"/>
    <w:rsid w:val="004D48FE"/>
    <w:rsid w:val="004D4DBD"/>
    <w:rsid w:val="004D5122"/>
    <w:rsid w:val="004D6C6F"/>
    <w:rsid w:val="004D6D48"/>
    <w:rsid w:val="004D6F4D"/>
    <w:rsid w:val="004D6F95"/>
    <w:rsid w:val="004D7261"/>
    <w:rsid w:val="004D72FE"/>
    <w:rsid w:val="004D7757"/>
    <w:rsid w:val="004D7B00"/>
    <w:rsid w:val="004D7D50"/>
    <w:rsid w:val="004D7E91"/>
    <w:rsid w:val="004D7EA4"/>
    <w:rsid w:val="004E003A"/>
    <w:rsid w:val="004E0694"/>
    <w:rsid w:val="004E0768"/>
    <w:rsid w:val="004E1976"/>
    <w:rsid w:val="004E1A31"/>
    <w:rsid w:val="004E2DE0"/>
    <w:rsid w:val="004E3237"/>
    <w:rsid w:val="004E4060"/>
    <w:rsid w:val="004E409A"/>
    <w:rsid w:val="004E4690"/>
    <w:rsid w:val="004E4B9D"/>
    <w:rsid w:val="004E4B9F"/>
    <w:rsid w:val="004E4F8E"/>
    <w:rsid w:val="004E5439"/>
    <w:rsid w:val="004E63B0"/>
    <w:rsid w:val="004E66FE"/>
    <w:rsid w:val="004E6B62"/>
    <w:rsid w:val="004E72EA"/>
    <w:rsid w:val="004E7773"/>
    <w:rsid w:val="004F0FB9"/>
    <w:rsid w:val="004F2153"/>
    <w:rsid w:val="004F2F7E"/>
    <w:rsid w:val="004F32B5"/>
    <w:rsid w:val="004F4021"/>
    <w:rsid w:val="004F407E"/>
    <w:rsid w:val="004F41FC"/>
    <w:rsid w:val="004F4B28"/>
    <w:rsid w:val="004F523D"/>
    <w:rsid w:val="004F5479"/>
    <w:rsid w:val="004F5629"/>
    <w:rsid w:val="004F65DB"/>
    <w:rsid w:val="004F7528"/>
    <w:rsid w:val="004F7BCA"/>
    <w:rsid w:val="004F7D89"/>
    <w:rsid w:val="0050025C"/>
    <w:rsid w:val="00500DB1"/>
    <w:rsid w:val="00500E2E"/>
    <w:rsid w:val="00501706"/>
    <w:rsid w:val="00501981"/>
    <w:rsid w:val="00501A85"/>
    <w:rsid w:val="00501BB3"/>
    <w:rsid w:val="005021DD"/>
    <w:rsid w:val="005024F5"/>
    <w:rsid w:val="005026CA"/>
    <w:rsid w:val="005027E2"/>
    <w:rsid w:val="00502873"/>
    <w:rsid w:val="00502B72"/>
    <w:rsid w:val="00503562"/>
    <w:rsid w:val="00503D55"/>
    <w:rsid w:val="005044E1"/>
    <w:rsid w:val="00504773"/>
    <w:rsid w:val="00504BC1"/>
    <w:rsid w:val="00505134"/>
    <w:rsid w:val="005055C6"/>
    <w:rsid w:val="00505C04"/>
    <w:rsid w:val="00506E0E"/>
    <w:rsid w:val="00506EFC"/>
    <w:rsid w:val="00506FC9"/>
    <w:rsid w:val="005071DE"/>
    <w:rsid w:val="0050765C"/>
    <w:rsid w:val="005076BD"/>
    <w:rsid w:val="00507738"/>
    <w:rsid w:val="0051104E"/>
    <w:rsid w:val="0051175B"/>
    <w:rsid w:val="00511F15"/>
    <w:rsid w:val="0051259B"/>
    <w:rsid w:val="00512765"/>
    <w:rsid w:val="00512C5F"/>
    <w:rsid w:val="0051318C"/>
    <w:rsid w:val="005142CD"/>
    <w:rsid w:val="005143C9"/>
    <w:rsid w:val="00514D94"/>
    <w:rsid w:val="005157A9"/>
    <w:rsid w:val="005173A7"/>
    <w:rsid w:val="005177E1"/>
    <w:rsid w:val="00517F53"/>
    <w:rsid w:val="0052008F"/>
    <w:rsid w:val="005206FF"/>
    <w:rsid w:val="00520C0A"/>
    <w:rsid w:val="00521027"/>
    <w:rsid w:val="005218B6"/>
    <w:rsid w:val="00522002"/>
    <w:rsid w:val="00522415"/>
    <w:rsid w:val="0052241F"/>
    <w:rsid w:val="0052242E"/>
    <w:rsid w:val="00522589"/>
    <w:rsid w:val="00522701"/>
    <w:rsid w:val="005236FF"/>
    <w:rsid w:val="00523BCB"/>
    <w:rsid w:val="00524018"/>
    <w:rsid w:val="0052425E"/>
    <w:rsid w:val="00524545"/>
    <w:rsid w:val="00525053"/>
    <w:rsid w:val="005255BF"/>
    <w:rsid w:val="005257DE"/>
    <w:rsid w:val="00525F0F"/>
    <w:rsid w:val="00527200"/>
    <w:rsid w:val="005274ED"/>
    <w:rsid w:val="00530157"/>
    <w:rsid w:val="00530BFF"/>
    <w:rsid w:val="0053154A"/>
    <w:rsid w:val="00531EBE"/>
    <w:rsid w:val="005328C8"/>
    <w:rsid w:val="00532F8B"/>
    <w:rsid w:val="00533737"/>
    <w:rsid w:val="00533778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77B"/>
    <w:rsid w:val="00541C95"/>
    <w:rsid w:val="00543266"/>
    <w:rsid w:val="0054343A"/>
    <w:rsid w:val="005434FF"/>
    <w:rsid w:val="00543540"/>
    <w:rsid w:val="00543974"/>
    <w:rsid w:val="00543EBF"/>
    <w:rsid w:val="005440EF"/>
    <w:rsid w:val="00544ABA"/>
    <w:rsid w:val="00544BC8"/>
    <w:rsid w:val="005453C4"/>
    <w:rsid w:val="0054593A"/>
    <w:rsid w:val="005467FB"/>
    <w:rsid w:val="00546AE9"/>
    <w:rsid w:val="00546DBD"/>
    <w:rsid w:val="00547989"/>
    <w:rsid w:val="00547B32"/>
    <w:rsid w:val="00547D46"/>
    <w:rsid w:val="0055094B"/>
    <w:rsid w:val="00550B43"/>
    <w:rsid w:val="00550F56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A71"/>
    <w:rsid w:val="00553B10"/>
    <w:rsid w:val="00554BE7"/>
    <w:rsid w:val="00554CE1"/>
    <w:rsid w:val="00554D73"/>
    <w:rsid w:val="00554E03"/>
    <w:rsid w:val="00555362"/>
    <w:rsid w:val="00555E2F"/>
    <w:rsid w:val="00556C8A"/>
    <w:rsid w:val="00556D68"/>
    <w:rsid w:val="00557173"/>
    <w:rsid w:val="005574FE"/>
    <w:rsid w:val="005576A1"/>
    <w:rsid w:val="00557A64"/>
    <w:rsid w:val="005600B4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7DA3"/>
    <w:rsid w:val="005700FE"/>
    <w:rsid w:val="00570150"/>
    <w:rsid w:val="00570739"/>
    <w:rsid w:val="00570E24"/>
    <w:rsid w:val="0057169E"/>
    <w:rsid w:val="005719E6"/>
    <w:rsid w:val="00572760"/>
    <w:rsid w:val="00572D82"/>
    <w:rsid w:val="0057305B"/>
    <w:rsid w:val="005743DE"/>
    <w:rsid w:val="00574ACF"/>
    <w:rsid w:val="00574C08"/>
    <w:rsid w:val="00574F3F"/>
    <w:rsid w:val="005754E8"/>
    <w:rsid w:val="0057562C"/>
    <w:rsid w:val="005759F6"/>
    <w:rsid w:val="00575A52"/>
    <w:rsid w:val="00575E3E"/>
    <w:rsid w:val="005765F5"/>
    <w:rsid w:val="00576D6C"/>
    <w:rsid w:val="00576DBE"/>
    <w:rsid w:val="005779D3"/>
    <w:rsid w:val="00577A2E"/>
    <w:rsid w:val="00577F40"/>
    <w:rsid w:val="00580E48"/>
    <w:rsid w:val="00580F0A"/>
    <w:rsid w:val="00580F92"/>
    <w:rsid w:val="00581246"/>
    <w:rsid w:val="005823BA"/>
    <w:rsid w:val="00582C3A"/>
    <w:rsid w:val="00582E1A"/>
    <w:rsid w:val="00583147"/>
    <w:rsid w:val="00584416"/>
    <w:rsid w:val="00584B39"/>
    <w:rsid w:val="00585028"/>
    <w:rsid w:val="005854D1"/>
    <w:rsid w:val="00585F5B"/>
    <w:rsid w:val="00586149"/>
    <w:rsid w:val="0058620A"/>
    <w:rsid w:val="00586AD2"/>
    <w:rsid w:val="00587B9C"/>
    <w:rsid w:val="00587FC0"/>
    <w:rsid w:val="0059021E"/>
    <w:rsid w:val="005906AD"/>
    <w:rsid w:val="00590BCD"/>
    <w:rsid w:val="00590D8E"/>
    <w:rsid w:val="00590DA6"/>
    <w:rsid w:val="005918FA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D1C"/>
    <w:rsid w:val="00594E36"/>
    <w:rsid w:val="00594F0A"/>
    <w:rsid w:val="0059525E"/>
    <w:rsid w:val="00595887"/>
    <w:rsid w:val="00595ABE"/>
    <w:rsid w:val="00595D29"/>
    <w:rsid w:val="005961F7"/>
    <w:rsid w:val="005964F8"/>
    <w:rsid w:val="00596B9C"/>
    <w:rsid w:val="00597296"/>
    <w:rsid w:val="005A054D"/>
    <w:rsid w:val="005A0659"/>
    <w:rsid w:val="005A0766"/>
    <w:rsid w:val="005A091F"/>
    <w:rsid w:val="005A0A46"/>
    <w:rsid w:val="005A10B9"/>
    <w:rsid w:val="005A11EA"/>
    <w:rsid w:val="005A269F"/>
    <w:rsid w:val="005A305E"/>
    <w:rsid w:val="005A30BB"/>
    <w:rsid w:val="005A3850"/>
    <w:rsid w:val="005A3887"/>
    <w:rsid w:val="005A39D2"/>
    <w:rsid w:val="005A4366"/>
    <w:rsid w:val="005A4704"/>
    <w:rsid w:val="005A4A79"/>
    <w:rsid w:val="005A57FF"/>
    <w:rsid w:val="005A69EA"/>
    <w:rsid w:val="005A6EDC"/>
    <w:rsid w:val="005A7938"/>
    <w:rsid w:val="005B0542"/>
    <w:rsid w:val="005B0AF2"/>
    <w:rsid w:val="005B177A"/>
    <w:rsid w:val="005B1D05"/>
    <w:rsid w:val="005B2225"/>
    <w:rsid w:val="005B2799"/>
    <w:rsid w:val="005B2B5D"/>
    <w:rsid w:val="005B2B77"/>
    <w:rsid w:val="005B376B"/>
    <w:rsid w:val="005B3D4A"/>
    <w:rsid w:val="005B4606"/>
    <w:rsid w:val="005B4D87"/>
    <w:rsid w:val="005B57BE"/>
    <w:rsid w:val="005B588F"/>
    <w:rsid w:val="005B5D6B"/>
    <w:rsid w:val="005B6083"/>
    <w:rsid w:val="005B6174"/>
    <w:rsid w:val="005B76D9"/>
    <w:rsid w:val="005B7DD1"/>
    <w:rsid w:val="005C00A0"/>
    <w:rsid w:val="005C04BD"/>
    <w:rsid w:val="005C0B92"/>
    <w:rsid w:val="005C19BC"/>
    <w:rsid w:val="005C28FA"/>
    <w:rsid w:val="005C3180"/>
    <w:rsid w:val="005C3191"/>
    <w:rsid w:val="005C3940"/>
    <w:rsid w:val="005C40F4"/>
    <w:rsid w:val="005C4265"/>
    <w:rsid w:val="005C43BE"/>
    <w:rsid w:val="005C44F3"/>
    <w:rsid w:val="005C712D"/>
    <w:rsid w:val="005C7C75"/>
    <w:rsid w:val="005C7F94"/>
    <w:rsid w:val="005D01E6"/>
    <w:rsid w:val="005D0E4F"/>
    <w:rsid w:val="005D1801"/>
    <w:rsid w:val="005D1E32"/>
    <w:rsid w:val="005D206B"/>
    <w:rsid w:val="005D22B7"/>
    <w:rsid w:val="005D2A84"/>
    <w:rsid w:val="005D2BDE"/>
    <w:rsid w:val="005D3D76"/>
    <w:rsid w:val="005D4343"/>
    <w:rsid w:val="005D4578"/>
    <w:rsid w:val="005D4EFA"/>
    <w:rsid w:val="005D55BA"/>
    <w:rsid w:val="005D5ADB"/>
    <w:rsid w:val="005D5B21"/>
    <w:rsid w:val="005D648A"/>
    <w:rsid w:val="005D6D1E"/>
    <w:rsid w:val="005D7E0D"/>
    <w:rsid w:val="005E096D"/>
    <w:rsid w:val="005E0A8E"/>
    <w:rsid w:val="005E1928"/>
    <w:rsid w:val="005E1ADD"/>
    <w:rsid w:val="005E234A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61B"/>
    <w:rsid w:val="005E5A19"/>
    <w:rsid w:val="005E5E7A"/>
    <w:rsid w:val="005E775D"/>
    <w:rsid w:val="005F07C0"/>
    <w:rsid w:val="005F0A43"/>
    <w:rsid w:val="005F0AC0"/>
    <w:rsid w:val="005F0AC5"/>
    <w:rsid w:val="005F0AE3"/>
    <w:rsid w:val="005F1D60"/>
    <w:rsid w:val="005F27BF"/>
    <w:rsid w:val="005F2BD5"/>
    <w:rsid w:val="005F31F0"/>
    <w:rsid w:val="005F4171"/>
    <w:rsid w:val="005F46D6"/>
    <w:rsid w:val="005F4DD6"/>
    <w:rsid w:val="005F50D8"/>
    <w:rsid w:val="005F53A1"/>
    <w:rsid w:val="005F548A"/>
    <w:rsid w:val="005F5801"/>
    <w:rsid w:val="005F653B"/>
    <w:rsid w:val="005F68F4"/>
    <w:rsid w:val="005F6B77"/>
    <w:rsid w:val="005F6E31"/>
    <w:rsid w:val="005F6E98"/>
    <w:rsid w:val="005F7487"/>
    <w:rsid w:val="005F7BB2"/>
    <w:rsid w:val="006002C7"/>
    <w:rsid w:val="00600A8A"/>
    <w:rsid w:val="00600F95"/>
    <w:rsid w:val="00601839"/>
    <w:rsid w:val="00601929"/>
    <w:rsid w:val="00601E13"/>
    <w:rsid w:val="0060235E"/>
    <w:rsid w:val="00602759"/>
    <w:rsid w:val="0060277A"/>
    <w:rsid w:val="00602B7C"/>
    <w:rsid w:val="00603312"/>
    <w:rsid w:val="0060351C"/>
    <w:rsid w:val="00603839"/>
    <w:rsid w:val="00604149"/>
    <w:rsid w:val="00604DC7"/>
    <w:rsid w:val="00604E47"/>
    <w:rsid w:val="00605441"/>
    <w:rsid w:val="00605705"/>
    <w:rsid w:val="00606970"/>
    <w:rsid w:val="00606A20"/>
    <w:rsid w:val="006072C6"/>
    <w:rsid w:val="0060785D"/>
    <w:rsid w:val="00607A2E"/>
    <w:rsid w:val="00611317"/>
    <w:rsid w:val="00611CD6"/>
    <w:rsid w:val="00612263"/>
    <w:rsid w:val="0061296D"/>
    <w:rsid w:val="006130F7"/>
    <w:rsid w:val="00613833"/>
    <w:rsid w:val="00613946"/>
    <w:rsid w:val="00613AF8"/>
    <w:rsid w:val="00613BBF"/>
    <w:rsid w:val="00613D8E"/>
    <w:rsid w:val="006142E0"/>
    <w:rsid w:val="00615747"/>
    <w:rsid w:val="00615834"/>
    <w:rsid w:val="00616112"/>
    <w:rsid w:val="00616C9B"/>
    <w:rsid w:val="00617E9E"/>
    <w:rsid w:val="00620144"/>
    <w:rsid w:val="006204F4"/>
    <w:rsid w:val="0062054C"/>
    <w:rsid w:val="006205CA"/>
    <w:rsid w:val="00621F53"/>
    <w:rsid w:val="006223E8"/>
    <w:rsid w:val="00622E2A"/>
    <w:rsid w:val="00623089"/>
    <w:rsid w:val="0062308E"/>
    <w:rsid w:val="006231A4"/>
    <w:rsid w:val="006233E5"/>
    <w:rsid w:val="006234C4"/>
    <w:rsid w:val="00623538"/>
    <w:rsid w:val="00623B5F"/>
    <w:rsid w:val="00623F50"/>
    <w:rsid w:val="00624046"/>
    <w:rsid w:val="00624336"/>
    <w:rsid w:val="006244C9"/>
    <w:rsid w:val="006245F6"/>
    <w:rsid w:val="0062475D"/>
    <w:rsid w:val="0062495F"/>
    <w:rsid w:val="00625FFA"/>
    <w:rsid w:val="0062660B"/>
    <w:rsid w:val="00626662"/>
    <w:rsid w:val="00626AD1"/>
    <w:rsid w:val="00626E22"/>
    <w:rsid w:val="00627687"/>
    <w:rsid w:val="0062790A"/>
    <w:rsid w:val="006304BC"/>
    <w:rsid w:val="00630A59"/>
    <w:rsid w:val="00630DCE"/>
    <w:rsid w:val="0063120A"/>
    <w:rsid w:val="0063150B"/>
    <w:rsid w:val="00631585"/>
    <w:rsid w:val="00631E2B"/>
    <w:rsid w:val="00632F55"/>
    <w:rsid w:val="006337DC"/>
    <w:rsid w:val="00633895"/>
    <w:rsid w:val="00633F7C"/>
    <w:rsid w:val="006340C5"/>
    <w:rsid w:val="0063419B"/>
    <w:rsid w:val="006341C0"/>
    <w:rsid w:val="006348A9"/>
    <w:rsid w:val="006349B3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199"/>
    <w:rsid w:val="00641750"/>
    <w:rsid w:val="006424FE"/>
    <w:rsid w:val="00643660"/>
    <w:rsid w:val="00646D76"/>
    <w:rsid w:val="00647914"/>
    <w:rsid w:val="00650139"/>
    <w:rsid w:val="00650DAA"/>
    <w:rsid w:val="006512C2"/>
    <w:rsid w:val="006515C8"/>
    <w:rsid w:val="00651947"/>
    <w:rsid w:val="00652756"/>
    <w:rsid w:val="00652A6A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615"/>
    <w:rsid w:val="006571F6"/>
    <w:rsid w:val="006572DF"/>
    <w:rsid w:val="00657434"/>
    <w:rsid w:val="00657544"/>
    <w:rsid w:val="00657C68"/>
    <w:rsid w:val="006618CC"/>
    <w:rsid w:val="00662111"/>
    <w:rsid w:val="00662118"/>
    <w:rsid w:val="00662337"/>
    <w:rsid w:val="00662AA2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ED0"/>
    <w:rsid w:val="006728ED"/>
    <w:rsid w:val="00672928"/>
    <w:rsid w:val="006732B1"/>
    <w:rsid w:val="006733AE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8050E"/>
    <w:rsid w:val="006806A3"/>
    <w:rsid w:val="006806A6"/>
    <w:rsid w:val="00681211"/>
    <w:rsid w:val="0068144F"/>
    <w:rsid w:val="00681B36"/>
    <w:rsid w:val="00682C40"/>
    <w:rsid w:val="00682E14"/>
    <w:rsid w:val="0068354B"/>
    <w:rsid w:val="0068436C"/>
    <w:rsid w:val="0068454C"/>
    <w:rsid w:val="00684B88"/>
    <w:rsid w:val="0068545E"/>
    <w:rsid w:val="00685613"/>
    <w:rsid w:val="00685FD4"/>
    <w:rsid w:val="00686612"/>
    <w:rsid w:val="0068661E"/>
    <w:rsid w:val="00690A49"/>
    <w:rsid w:val="00690B21"/>
    <w:rsid w:val="00690BB6"/>
    <w:rsid w:val="00690DFC"/>
    <w:rsid w:val="00690FFC"/>
    <w:rsid w:val="00691B30"/>
    <w:rsid w:val="00691F2F"/>
    <w:rsid w:val="006924A5"/>
    <w:rsid w:val="00693E1F"/>
    <w:rsid w:val="00693ECB"/>
    <w:rsid w:val="00694334"/>
    <w:rsid w:val="00694797"/>
    <w:rsid w:val="0069484B"/>
    <w:rsid w:val="00694C14"/>
    <w:rsid w:val="006955F3"/>
    <w:rsid w:val="00695887"/>
    <w:rsid w:val="0069599C"/>
    <w:rsid w:val="00696DAA"/>
    <w:rsid w:val="0069710C"/>
    <w:rsid w:val="00697575"/>
    <w:rsid w:val="00697733"/>
    <w:rsid w:val="00697B12"/>
    <w:rsid w:val="00697BB6"/>
    <w:rsid w:val="006A057F"/>
    <w:rsid w:val="006A1D91"/>
    <w:rsid w:val="006A2455"/>
    <w:rsid w:val="006A254E"/>
    <w:rsid w:val="006A2C30"/>
    <w:rsid w:val="006A301C"/>
    <w:rsid w:val="006A3E2B"/>
    <w:rsid w:val="006A412A"/>
    <w:rsid w:val="006A44DE"/>
    <w:rsid w:val="006A64A9"/>
    <w:rsid w:val="006A68F6"/>
    <w:rsid w:val="006A6E17"/>
    <w:rsid w:val="006B0640"/>
    <w:rsid w:val="006B120D"/>
    <w:rsid w:val="006B178A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7D22"/>
    <w:rsid w:val="006B7D2C"/>
    <w:rsid w:val="006C0EC0"/>
    <w:rsid w:val="006C1019"/>
    <w:rsid w:val="006C1F3C"/>
    <w:rsid w:val="006C2BB5"/>
    <w:rsid w:val="006C2BEE"/>
    <w:rsid w:val="006C361F"/>
    <w:rsid w:val="006C3AD8"/>
    <w:rsid w:val="006C3BCB"/>
    <w:rsid w:val="006C3EB4"/>
    <w:rsid w:val="006C41DF"/>
    <w:rsid w:val="006C4516"/>
    <w:rsid w:val="006C455E"/>
    <w:rsid w:val="006C4AFB"/>
    <w:rsid w:val="006C5958"/>
    <w:rsid w:val="006C5B4F"/>
    <w:rsid w:val="006C643C"/>
    <w:rsid w:val="006C661D"/>
    <w:rsid w:val="006C699A"/>
    <w:rsid w:val="006C6E3A"/>
    <w:rsid w:val="006C6FD7"/>
    <w:rsid w:val="006C71C2"/>
    <w:rsid w:val="006C7301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444"/>
    <w:rsid w:val="006D254B"/>
    <w:rsid w:val="006D289B"/>
    <w:rsid w:val="006D2CA5"/>
    <w:rsid w:val="006D3BE1"/>
    <w:rsid w:val="006D3F96"/>
    <w:rsid w:val="006D46B2"/>
    <w:rsid w:val="006D48FC"/>
    <w:rsid w:val="006D514D"/>
    <w:rsid w:val="006D5B01"/>
    <w:rsid w:val="006D6242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735"/>
    <w:rsid w:val="006E375F"/>
    <w:rsid w:val="006E39B3"/>
    <w:rsid w:val="006E3CE9"/>
    <w:rsid w:val="006E45F3"/>
    <w:rsid w:val="006E4A2F"/>
    <w:rsid w:val="006E4ED4"/>
    <w:rsid w:val="006E528F"/>
    <w:rsid w:val="006E5E19"/>
    <w:rsid w:val="006E61C3"/>
    <w:rsid w:val="006E6F16"/>
    <w:rsid w:val="006E7094"/>
    <w:rsid w:val="006E745F"/>
    <w:rsid w:val="006E799D"/>
    <w:rsid w:val="006F0593"/>
    <w:rsid w:val="006F0653"/>
    <w:rsid w:val="006F0893"/>
    <w:rsid w:val="006F1064"/>
    <w:rsid w:val="006F1977"/>
    <w:rsid w:val="006F1EB7"/>
    <w:rsid w:val="006F4117"/>
    <w:rsid w:val="006F496D"/>
    <w:rsid w:val="006F4F0F"/>
    <w:rsid w:val="006F52E5"/>
    <w:rsid w:val="006F5887"/>
    <w:rsid w:val="006F6066"/>
    <w:rsid w:val="006F6850"/>
    <w:rsid w:val="006F707E"/>
    <w:rsid w:val="007001DC"/>
    <w:rsid w:val="0070064E"/>
    <w:rsid w:val="0070074A"/>
    <w:rsid w:val="00700FBF"/>
    <w:rsid w:val="00701665"/>
    <w:rsid w:val="00701F61"/>
    <w:rsid w:val="00702550"/>
    <w:rsid w:val="007025CB"/>
    <w:rsid w:val="00702654"/>
    <w:rsid w:val="00702B12"/>
    <w:rsid w:val="007033A7"/>
    <w:rsid w:val="007034AA"/>
    <w:rsid w:val="00703C9D"/>
    <w:rsid w:val="00704158"/>
    <w:rsid w:val="007044C6"/>
    <w:rsid w:val="0070490C"/>
    <w:rsid w:val="00704B74"/>
    <w:rsid w:val="00704D7F"/>
    <w:rsid w:val="00704DBF"/>
    <w:rsid w:val="00705C38"/>
    <w:rsid w:val="00706465"/>
    <w:rsid w:val="0070695A"/>
    <w:rsid w:val="0070782D"/>
    <w:rsid w:val="007109C2"/>
    <w:rsid w:val="00711340"/>
    <w:rsid w:val="00711779"/>
    <w:rsid w:val="00712C42"/>
    <w:rsid w:val="00712D48"/>
    <w:rsid w:val="007133FE"/>
    <w:rsid w:val="00713DE4"/>
    <w:rsid w:val="00714C47"/>
    <w:rsid w:val="0071507C"/>
    <w:rsid w:val="00715CB8"/>
    <w:rsid w:val="00716462"/>
    <w:rsid w:val="00716638"/>
    <w:rsid w:val="00716C7E"/>
    <w:rsid w:val="00717079"/>
    <w:rsid w:val="00717274"/>
    <w:rsid w:val="0071735E"/>
    <w:rsid w:val="007179D9"/>
    <w:rsid w:val="007201DC"/>
    <w:rsid w:val="00720453"/>
    <w:rsid w:val="007205F8"/>
    <w:rsid w:val="00721084"/>
    <w:rsid w:val="00721262"/>
    <w:rsid w:val="00721417"/>
    <w:rsid w:val="00721D9B"/>
    <w:rsid w:val="00722121"/>
    <w:rsid w:val="007224B9"/>
    <w:rsid w:val="00722F94"/>
    <w:rsid w:val="00723243"/>
    <w:rsid w:val="00723AA7"/>
    <w:rsid w:val="00723ABF"/>
    <w:rsid w:val="00723BDF"/>
    <w:rsid w:val="0072432E"/>
    <w:rsid w:val="007252D8"/>
    <w:rsid w:val="00726036"/>
    <w:rsid w:val="00726279"/>
    <w:rsid w:val="00726A9B"/>
    <w:rsid w:val="00726D61"/>
    <w:rsid w:val="00726F0A"/>
    <w:rsid w:val="00727530"/>
    <w:rsid w:val="00727CBA"/>
    <w:rsid w:val="007300C9"/>
    <w:rsid w:val="00730225"/>
    <w:rsid w:val="00730ECE"/>
    <w:rsid w:val="007319BA"/>
    <w:rsid w:val="00731E7C"/>
    <w:rsid w:val="00732804"/>
    <w:rsid w:val="007328E8"/>
    <w:rsid w:val="007329EF"/>
    <w:rsid w:val="00732D60"/>
    <w:rsid w:val="00733272"/>
    <w:rsid w:val="0073327A"/>
    <w:rsid w:val="00733EDD"/>
    <w:rsid w:val="00734100"/>
    <w:rsid w:val="00734EBE"/>
    <w:rsid w:val="00735584"/>
    <w:rsid w:val="00736104"/>
    <w:rsid w:val="00736DD8"/>
    <w:rsid w:val="00737628"/>
    <w:rsid w:val="00737EE8"/>
    <w:rsid w:val="00740113"/>
    <w:rsid w:val="007403EF"/>
    <w:rsid w:val="0074076A"/>
    <w:rsid w:val="00740DA5"/>
    <w:rsid w:val="00741240"/>
    <w:rsid w:val="00741AF4"/>
    <w:rsid w:val="00741DCC"/>
    <w:rsid w:val="0074203A"/>
    <w:rsid w:val="00742769"/>
    <w:rsid w:val="007427B5"/>
    <w:rsid w:val="00742865"/>
    <w:rsid w:val="00742936"/>
    <w:rsid w:val="0074296C"/>
    <w:rsid w:val="00742C83"/>
    <w:rsid w:val="007431F4"/>
    <w:rsid w:val="00743562"/>
    <w:rsid w:val="0074360F"/>
    <w:rsid w:val="00743B08"/>
    <w:rsid w:val="00743EED"/>
    <w:rsid w:val="007442BC"/>
    <w:rsid w:val="00744366"/>
    <w:rsid w:val="00744A64"/>
    <w:rsid w:val="00744D47"/>
    <w:rsid w:val="00744EA0"/>
    <w:rsid w:val="00745B31"/>
    <w:rsid w:val="00745FC4"/>
    <w:rsid w:val="00746285"/>
    <w:rsid w:val="0074638D"/>
    <w:rsid w:val="00746484"/>
    <w:rsid w:val="0074704F"/>
    <w:rsid w:val="00747F48"/>
    <w:rsid w:val="00747F4C"/>
    <w:rsid w:val="007500B6"/>
    <w:rsid w:val="00750AE4"/>
    <w:rsid w:val="00751091"/>
    <w:rsid w:val="00751B83"/>
    <w:rsid w:val="00751C54"/>
    <w:rsid w:val="0075204B"/>
    <w:rsid w:val="00752CAA"/>
    <w:rsid w:val="007531F8"/>
    <w:rsid w:val="00753654"/>
    <w:rsid w:val="00753766"/>
    <w:rsid w:val="007537A1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2DD"/>
    <w:rsid w:val="007574FC"/>
    <w:rsid w:val="00757800"/>
    <w:rsid w:val="00760235"/>
    <w:rsid w:val="00760975"/>
    <w:rsid w:val="00761FDA"/>
    <w:rsid w:val="007621FF"/>
    <w:rsid w:val="007634E3"/>
    <w:rsid w:val="007639EB"/>
    <w:rsid w:val="00764194"/>
    <w:rsid w:val="00764582"/>
    <w:rsid w:val="0076481D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3A82"/>
    <w:rsid w:val="00774889"/>
    <w:rsid w:val="00774FF5"/>
    <w:rsid w:val="007750B3"/>
    <w:rsid w:val="007756B9"/>
    <w:rsid w:val="00775F76"/>
    <w:rsid w:val="00776AEA"/>
    <w:rsid w:val="00777620"/>
    <w:rsid w:val="007776A9"/>
    <w:rsid w:val="00777BA0"/>
    <w:rsid w:val="00780330"/>
    <w:rsid w:val="007803BD"/>
    <w:rsid w:val="0078058E"/>
    <w:rsid w:val="0078085D"/>
    <w:rsid w:val="007811DC"/>
    <w:rsid w:val="007820FA"/>
    <w:rsid w:val="0078285F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ED"/>
    <w:rsid w:val="00785900"/>
    <w:rsid w:val="00785A46"/>
    <w:rsid w:val="00786735"/>
    <w:rsid w:val="00786861"/>
    <w:rsid w:val="00786958"/>
    <w:rsid w:val="00786E71"/>
    <w:rsid w:val="00787B6C"/>
    <w:rsid w:val="00787DC5"/>
    <w:rsid w:val="00790365"/>
    <w:rsid w:val="0079162F"/>
    <w:rsid w:val="00791DDC"/>
    <w:rsid w:val="00792907"/>
    <w:rsid w:val="00793688"/>
    <w:rsid w:val="00793703"/>
    <w:rsid w:val="00793891"/>
    <w:rsid w:val="0079451F"/>
    <w:rsid w:val="00794771"/>
    <w:rsid w:val="00794924"/>
    <w:rsid w:val="00794FFD"/>
    <w:rsid w:val="007951B1"/>
    <w:rsid w:val="00795A75"/>
    <w:rsid w:val="00795EBF"/>
    <w:rsid w:val="0079689D"/>
    <w:rsid w:val="00796C2B"/>
    <w:rsid w:val="007A05FB"/>
    <w:rsid w:val="007A0BC2"/>
    <w:rsid w:val="007A13E3"/>
    <w:rsid w:val="007A1F44"/>
    <w:rsid w:val="007A23FF"/>
    <w:rsid w:val="007A295B"/>
    <w:rsid w:val="007A30C4"/>
    <w:rsid w:val="007A3424"/>
    <w:rsid w:val="007A35EF"/>
    <w:rsid w:val="007A43A2"/>
    <w:rsid w:val="007A4C68"/>
    <w:rsid w:val="007A4D04"/>
    <w:rsid w:val="007A4D1E"/>
    <w:rsid w:val="007A50B8"/>
    <w:rsid w:val="007A5535"/>
    <w:rsid w:val="007A5BE7"/>
    <w:rsid w:val="007A75D8"/>
    <w:rsid w:val="007A7A6C"/>
    <w:rsid w:val="007A7A96"/>
    <w:rsid w:val="007B00F3"/>
    <w:rsid w:val="007B03AF"/>
    <w:rsid w:val="007B0726"/>
    <w:rsid w:val="007B0C1B"/>
    <w:rsid w:val="007B1543"/>
    <w:rsid w:val="007B194B"/>
    <w:rsid w:val="007B1AC0"/>
    <w:rsid w:val="007B2582"/>
    <w:rsid w:val="007B270A"/>
    <w:rsid w:val="007B295E"/>
    <w:rsid w:val="007B2D3B"/>
    <w:rsid w:val="007B422F"/>
    <w:rsid w:val="007B46C6"/>
    <w:rsid w:val="007B4D52"/>
    <w:rsid w:val="007B52CD"/>
    <w:rsid w:val="007B538B"/>
    <w:rsid w:val="007B6C25"/>
    <w:rsid w:val="007B7DC1"/>
    <w:rsid w:val="007B7EDB"/>
    <w:rsid w:val="007C0DF3"/>
    <w:rsid w:val="007C19AD"/>
    <w:rsid w:val="007C1B76"/>
    <w:rsid w:val="007C24C5"/>
    <w:rsid w:val="007C2978"/>
    <w:rsid w:val="007C3598"/>
    <w:rsid w:val="007C3ADE"/>
    <w:rsid w:val="007C3D1C"/>
    <w:rsid w:val="007C3FA8"/>
    <w:rsid w:val="007C4BB2"/>
    <w:rsid w:val="007C62B3"/>
    <w:rsid w:val="007C68DA"/>
    <w:rsid w:val="007D0686"/>
    <w:rsid w:val="007D072A"/>
    <w:rsid w:val="007D11CC"/>
    <w:rsid w:val="007D1B4D"/>
    <w:rsid w:val="007D229A"/>
    <w:rsid w:val="007D2F44"/>
    <w:rsid w:val="007D2F4D"/>
    <w:rsid w:val="007D4178"/>
    <w:rsid w:val="007D4B04"/>
    <w:rsid w:val="007D4D33"/>
    <w:rsid w:val="007D5813"/>
    <w:rsid w:val="007D5BEB"/>
    <w:rsid w:val="007D7175"/>
    <w:rsid w:val="007E02F5"/>
    <w:rsid w:val="007E1369"/>
    <w:rsid w:val="007E1A1B"/>
    <w:rsid w:val="007E1A88"/>
    <w:rsid w:val="007E2DBE"/>
    <w:rsid w:val="007E32F7"/>
    <w:rsid w:val="007E33AE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7213"/>
    <w:rsid w:val="007E7B06"/>
    <w:rsid w:val="007E7DDF"/>
    <w:rsid w:val="007E7F2D"/>
    <w:rsid w:val="007F0F1A"/>
    <w:rsid w:val="007F0F52"/>
    <w:rsid w:val="007F11C8"/>
    <w:rsid w:val="007F132F"/>
    <w:rsid w:val="007F178D"/>
    <w:rsid w:val="007F1B98"/>
    <w:rsid w:val="007F1CFB"/>
    <w:rsid w:val="007F1D18"/>
    <w:rsid w:val="007F1DB6"/>
    <w:rsid w:val="007F20D4"/>
    <w:rsid w:val="007F220B"/>
    <w:rsid w:val="007F27DD"/>
    <w:rsid w:val="007F3445"/>
    <w:rsid w:val="007F4144"/>
    <w:rsid w:val="007F425E"/>
    <w:rsid w:val="007F463D"/>
    <w:rsid w:val="007F4DFB"/>
    <w:rsid w:val="007F4F39"/>
    <w:rsid w:val="007F5022"/>
    <w:rsid w:val="007F5570"/>
    <w:rsid w:val="007F58C5"/>
    <w:rsid w:val="007F5E1E"/>
    <w:rsid w:val="007F6880"/>
    <w:rsid w:val="007F6F96"/>
    <w:rsid w:val="007F733A"/>
    <w:rsid w:val="007F76B4"/>
    <w:rsid w:val="008001B4"/>
    <w:rsid w:val="00800769"/>
    <w:rsid w:val="00800ED2"/>
    <w:rsid w:val="00801B32"/>
    <w:rsid w:val="00802E74"/>
    <w:rsid w:val="00803765"/>
    <w:rsid w:val="00803AC3"/>
    <w:rsid w:val="008049F5"/>
    <w:rsid w:val="00804B92"/>
    <w:rsid w:val="00804E21"/>
    <w:rsid w:val="00804F02"/>
    <w:rsid w:val="00805092"/>
    <w:rsid w:val="008065E8"/>
    <w:rsid w:val="00806AAF"/>
    <w:rsid w:val="008070AC"/>
    <w:rsid w:val="008101FD"/>
    <w:rsid w:val="00810882"/>
    <w:rsid w:val="00810D8D"/>
    <w:rsid w:val="00810FF6"/>
    <w:rsid w:val="00811241"/>
    <w:rsid w:val="0081174D"/>
    <w:rsid w:val="00811811"/>
    <w:rsid w:val="00811835"/>
    <w:rsid w:val="00813B5B"/>
    <w:rsid w:val="00813F2F"/>
    <w:rsid w:val="0081499F"/>
    <w:rsid w:val="00814A3B"/>
    <w:rsid w:val="0081581D"/>
    <w:rsid w:val="0081623E"/>
    <w:rsid w:val="0081634E"/>
    <w:rsid w:val="00816835"/>
    <w:rsid w:val="00816C92"/>
    <w:rsid w:val="00816DF3"/>
    <w:rsid w:val="00817165"/>
    <w:rsid w:val="008172BE"/>
    <w:rsid w:val="00817B71"/>
    <w:rsid w:val="00820244"/>
    <w:rsid w:val="00820D5C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868"/>
    <w:rsid w:val="00826A11"/>
    <w:rsid w:val="008274BF"/>
    <w:rsid w:val="00830365"/>
    <w:rsid w:val="00830BBB"/>
    <w:rsid w:val="00830DC3"/>
    <w:rsid w:val="00830DD9"/>
    <w:rsid w:val="00831367"/>
    <w:rsid w:val="00831555"/>
    <w:rsid w:val="00831C3C"/>
    <w:rsid w:val="00831F52"/>
    <w:rsid w:val="00832154"/>
    <w:rsid w:val="008322E3"/>
    <w:rsid w:val="008325F7"/>
    <w:rsid w:val="0083271F"/>
    <w:rsid w:val="00832887"/>
    <w:rsid w:val="00832DD4"/>
    <w:rsid w:val="00832F5C"/>
    <w:rsid w:val="008332D0"/>
    <w:rsid w:val="00834E8C"/>
    <w:rsid w:val="00834F86"/>
    <w:rsid w:val="008359E0"/>
    <w:rsid w:val="00835CF4"/>
    <w:rsid w:val="008373BA"/>
    <w:rsid w:val="0083755A"/>
    <w:rsid w:val="008376F6"/>
    <w:rsid w:val="00837D5B"/>
    <w:rsid w:val="00837EA6"/>
    <w:rsid w:val="00840180"/>
    <w:rsid w:val="00840607"/>
    <w:rsid w:val="008415F4"/>
    <w:rsid w:val="00841BB1"/>
    <w:rsid w:val="00841CD2"/>
    <w:rsid w:val="00842B77"/>
    <w:rsid w:val="0084309F"/>
    <w:rsid w:val="008430AC"/>
    <w:rsid w:val="00843EC8"/>
    <w:rsid w:val="00844EF6"/>
    <w:rsid w:val="00845C12"/>
    <w:rsid w:val="008466EF"/>
    <w:rsid w:val="008469D9"/>
    <w:rsid w:val="00846DC0"/>
    <w:rsid w:val="00846F1F"/>
    <w:rsid w:val="008474A7"/>
    <w:rsid w:val="00847672"/>
    <w:rsid w:val="00847CA6"/>
    <w:rsid w:val="00847D5A"/>
    <w:rsid w:val="0085042C"/>
    <w:rsid w:val="008506B6"/>
    <w:rsid w:val="00850AE0"/>
    <w:rsid w:val="00850F0E"/>
    <w:rsid w:val="0085123F"/>
    <w:rsid w:val="00851B1C"/>
    <w:rsid w:val="008524D2"/>
    <w:rsid w:val="008528D6"/>
    <w:rsid w:val="00852BB5"/>
    <w:rsid w:val="00852BB6"/>
    <w:rsid w:val="00852E19"/>
    <w:rsid w:val="0085360F"/>
    <w:rsid w:val="0085378B"/>
    <w:rsid w:val="00855E0F"/>
    <w:rsid w:val="008561A0"/>
    <w:rsid w:val="008563DE"/>
    <w:rsid w:val="00856833"/>
    <w:rsid w:val="00856840"/>
    <w:rsid w:val="00857659"/>
    <w:rsid w:val="008579F9"/>
    <w:rsid w:val="008603CF"/>
    <w:rsid w:val="0086087C"/>
    <w:rsid w:val="00860D8E"/>
    <w:rsid w:val="00860DFA"/>
    <w:rsid w:val="00861905"/>
    <w:rsid w:val="0086275E"/>
    <w:rsid w:val="008636AB"/>
    <w:rsid w:val="00863778"/>
    <w:rsid w:val="00864440"/>
    <w:rsid w:val="00864D76"/>
    <w:rsid w:val="008650FC"/>
    <w:rsid w:val="008652F6"/>
    <w:rsid w:val="00865327"/>
    <w:rsid w:val="00865629"/>
    <w:rsid w:val="0086574A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F18"/>
    <w:rsid w:val="0087221C"/>
    <w:rsid w:val="00872284"/>
    <w:rsid w:val="008728CB"/>
    <w:rsid w:val="008728F5"/>
    <w:rsid w:val="00872D3F"/>
    <w:rsid w:val="00873132"/>
    <w:rsid w:val="008733E4"/>
    <w:rsid w:val="00873692"/>
    <w:rsid w:val="00873F15"/>
    <w:rsid w:val="00874096"/>
    <w:rsid w:val="00874F84"/>
    <w:rsid w:val="008756A4"/>
    <w:rsid w:val="00875F73"/>
    <w:rsid w:val="00876462"/>
    <w:rsid w:val="0087648E"/>
    <w:rsid w:val="008765FA"/>
    <w:rsid w:val="00876CA9"/>
    <w:rsid w:val="00877941"/>
    <w:rsid w:val="0088048F"/>
    <w:rsid w:val="00880F30"/>
    <w:rsid w:val="00880FAB"/>
    <w:rsid w:val="00881D7E"/>
    <w:rsid w:val="00881DA0"/>
    <w:rsid w:val="00882580"/>
    <w:rsid w:val="00882B2E"/>
    <w:rsid w:val="008833E8"/>
    <w:rsid w:val="00883462"/>
    <w:rsid w:val="00884A4A"/>
    <w:rsid w:val="00884C69"/>
    <w:rsid w:val="00885B3B"/>
    <w:rsid w:val="008865A1"/>
    <w:rsid w:val="00886DB4"/>
    <w:rsid w:val="008874EA"/>
    <w:rsid w:val="00887B48"/>
    <w:rsid w:val="0089012B"/>
    <w:rsid w:val="00890990"/>
    <w:rsid w:val="00890CB3"/>
    <w:rsid w:val="0089176E"/>
    <w:rsid w:val="008917E0"/>
    <w:rsid w:val="00892365"/>
    <w:rsid w:val="00892BE5"/>
    <w:rsid w:val="00893243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30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6D40"/>
    <w:rsid w:val="008A73B2"/>
    <w:rsid w:val="008A7F29"/>
    <w:rsid w:val="008B043F"/>
    <w:rsid w:val="008B075F"/>
    <w:rsid w:val="008B0808"/>
    <w:rsid w:val="008B088F"/>
    <w:rsid w:val="008B0AEC"/>
    <w:rsid w:val="008B0C76"/>
    <w:rsid w:val="008B1DE1"/>
    <w:rsid w:val="008B1E53"/>
    <w:rsid w:val="008B1E5B"/>
    <w:rsid w:val="008B20BF"/>
    <w:rsid w:val="008B23E6"/>
    <w:rsid w:val="008B317C"/>
    <w:rsid w:val="008B31C8"/>
    <w:rsid w:val="008B389D"/>
    <w:rsid w:val="008B3B8C"/>
    <w:rsid w:val="008B3C5C"/>
    <w:rsid w:val="008B49F2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6913"/>
    <w:rsid w:val="008B7AE7"/>
    <w:rsid w:val="008B7B08"/>
    <w:rsid w:val="008C072A"/>
    <w:rsid w:val="008C13EA"/>
    <w:rsid w:val="008C13F0"/>
    <w:rsid w:val="008C1425"/>
    <w:rsid w:val="008C1F26"/>
    <w:rsid w:val="008C2023"/>
    <w:rsid w:val="008C2339"/>
    <w:rsid w:val="008C29EB"/>
    <w:rsid w:val="008C2A3A"/>
    <w:rsid w:val="008C2E19"/>
    <w:rsid w:val="008C321E"/>
    <w:rsid w:val="008C4C7E"/>
    <w:rsid w:val="008C4F13"/>
    <w:rsid w:val="008C5C46"/>
    <w:rsid w:val="008C6184"/>
    <w:rsid w:val="008C68DE"/>
    <w:rsid w:val="008C6CBA"/>
    <w:rsid w:val="008C6EAE"/>
    <w:rsid w:val="008C7276"/>
    <w:rsid w:val="008C73A9"/>
    <w:rsid w:val="008C785E"/>
    <w:rsid w:val="008C7BDE"/>
    <w:rsid w:val="008D0AFB"/>
    <w:rsid w:val="008D1034"/>
    <w:rsid w:val="008D1253"/>
    <w:rsid w:val="008D1511"/>
    <w:rsid w:val="008D160D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CEC"/>
    <w:rsid w:val="008D6D7B"/>
    <w:rsid w:val="008D7EB7"/>
    <w:rsid w:val="008E018B"/>
    <w:rsid w:val="008E08E0"/>
    <w:rsid w:val="008E0CB9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54A3"/>
    <w:rsid w:val="008E59FD"/>
    <w:rsid w:val="008E5BF2"/>
    <w:rsid w:val="008E5C81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EA"/>
    <w:rsid w:val="008F1924"/>
    <w:rsid w:val="008F23D8"/>
    <w:rsid w:val="008F2FD5"/>
    <w:rsid w:val="008F2FF0"/>
    <w:rsid w:val="008F3677"/>
    <w:rsid w:val="008F37E5"/>
    <w:rsid w:val="008F48C2"/>
    <w:rsid w:val="008F4919"/>
    <w:rsid w:val="008F4D34"/>
    <w:rsid w:val="008F5077"/>
    <w:rsid w:val="008F526B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6CB"/>
    <w:rsid w:val="00900812"/>
    <w:rsid w:val="00901D69"/>
    <w:rsid w:val="00901E21"/>
    <w:rsid w:val="0090257E"/>
    <w:rsid w:val="00902B96"/>
    <w:rsid w:val="00903802"/>
    <w:rsid w:val="00903D22"/>
    <w:rsid w:val="00904192"/>
    <w:rsid w:val="00904D52"/>
    <w:rsid w:val="00905BD0"/>
    <w:rsid w:val="0090696D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54AC"/>
    <w:rsid w:val="00915757"/>
    <w:rsid w:val="009159B3"/>
    <w:rsid w:val="00916181"/>
    <w:rsid w:val="0091630B"/>
    <w:rsid w:val="00916AB1"/>
    <w:rsid w:val="0092033C"/>
    <w:rsid w:val="009204C5"/>
    <w:rsid w:val="00920884"/>
    <w:rsid w:val="0092140F"/>
    <w:rsid w:val="0092180D"/>
    <w:rsid w:val="0092228E"/>
    <w:rsid w:val="0092233A"/>
    <w:rsid w:val="00922495"/>
    <w:rsid w:val="00922CC2"/>
    <w:rsid w:val="009232C9"/>
    <w:rsid w:val="00923608"/>
    <w:rsid w:val="0092370D"/>
    <w:rsid w:val="009238E5"/>
    <w:rsid w:val="00923F12"/>
    <w:rsid w:val="00924652"/>
    <w:rsid w:val="00924FF8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28C7"/>
    <w:rsid w:val="00932D07"/>
    <w:rsid w:val="0093365C"/>
    <w:rsid w:val="009336EC"/>
    <w:rsid w:val="00933F56"/>
    <w:rsid w:val="00934C13"/>
    <w:rsid w:val="00935228"/>
    <w:rsid w:val="009355A2"/>
    <w:rsid w:val="0093569B"/>
    <w:rsid w:val="00935F90"/>
    <w:rsid w:val="00935F9E"/>
    <w:rsid w:val="00936D98"/>
    <w:rsid w:val="009374DF"/>
    <w:rsid w:val="00937779"/>
    <w:rsid w:val="00940314"/>
    <w:rsid w:val="00940FBB"/>
    <w:rsid w:val="0094130D"/>
    <w:rsid w:val="009428AC"/>
    <w:rsid w:val="00942C80"/>
    <w:rsid w:val="00943197"/>
    <w:rsid w:val="009435F2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6E87"/>
    <w:rsid w:val="0094724E"/>
    <w:rsid w:val="009474C2"/>
    <w:rsid w:val="00947B50"/>
    <w:rsid w:val="00947BE6"/>
    <w:rsid w:val="00947E54"/>
    <w:rsid w:val="0095026C"/>
    <w:rsid w:val="0095048D"/>
    <w:rsid w:val="00950F27"/>
    <w:rsid w:val="00951ADB"/>
    <w:rsid w:val="00952512"/>
    <w:rsid w:val="00952564"/>
    <w:rsid w:val="00952627"/>
    <w:rsid w:val="0095380C"/>
    <w:rsid w:val="0095399D"/>
    <w:rsid w:val="00954039"/>
    <w:rsid w:val="00954353"/>
    <w:rsid w:val="009544CF"/>
    <w:rsid w:val="00954FFA"/>
    <w:rsid w:val="0095516B"/>
    <w:rsid w:val="00955C0A"/>
    <w:rsid w:val="00955C4F"/>
    <w:rsid w:val="00956E25"/>
    <w:rsid w:val="009570DE"/>
    <w:rsid w:val="0096142F"/>
    <w:rsid w:val="009628D1"/>
    <w:rsid w:val="009635BA"/>
    <w:rsid w:val="00963755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538"/>
    <w:rsid w:val="00971B45"/>
    <w:rsid w:val="00971F76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520"/>
    <w:rsid w:val="0098194F"/>
    <w:rsid w:val="0098255B"/>
    <w:rsid w:val="009825E3"/>
    <w:rsid w:val="009826C8"/>
    <w:rsid w:val="0098274B"/>
    <w:rsid w:val="009836E4"/>
    <w:rsid w:val="0098412F"/>
    <w:rsid w:val="00985531"/>
    <w:rsid w:val="009856B7"/>
    <w:rsid w:val="009858DD"/>
    <w:rsid w:val="00985F28"/>
    <w:rsid w:val="00986149"/>
    <w:rsid w:val="00986157"/>
    <w:rsid w:val="00986176"/>
    <w:rsid w:val="00986E7F"/>
    <w:rsid w:val="009870BC"/>
    <w:rsid w:val="00987536"/>
    <w:rsid w:val="0098781E"/>
    <w:rsid w:val="00990502"/>
    <w:rsid w:val="009906EE"/>
    <w:rsid w:val="00990BD5"/>
    <w:rsid w:val="0099196F"/>
    <w:rsid w:val="00992B98"/>
    <w:rsid w:val="0099359F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A6A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ADF"/>
    <w:rsid w:val="009A7F58"/>
    <w:rsid w:val="009B1EF9"/>
    <w:rsid w:val="009B1F63"/>
    <w:rsid w:val="009B26AC"/>
    <w:rsid w:val="009B32B4"/>
    <w:rsid w:val="009B37E2"/>
    <w:rsid w:val="009B4519"/>
    <w:rsid w:val="009B4BC3"/>
    <w:rsid w:val="009B4CBF"/>
    <w:rsid w:val="009B506B"/>
    <w:rsid w:val="009B57EF"/>
    <w:rsid w:val="009B5B85"/>
    <w:rsid w:val="009B7204"/>
    <w:rsid w:val="009B78B6"/>
    <w:rsid w:val="009C0074"/>
    <w:rsid w:val="009C01D9"/>
    <w:rsid w:val="009C0564"/>
    <w:rsid w:val="009C2685"/>
    <w:rsid w:val="009C2934"/>
    <w:rsid w:val="009C39BC"/>
    <w:rsid w:val="009C3E20"/>
    <w:rsid w:val="009C4048"/>
    <w:rsid w:val="009C4206"/>
    <w:rsid w:val="009C456E"/>
    <w:rsid w:val="009C4947"/>
    <w:rsid w:val="009C4BC2"/>
    <w:rsid w:val="009C4D22"/>
    <w:rsid w:val="009C584F"/>
    <w:rsid w:val="009C58A3"/>
    <w:rsid w:val="009C5980"/>
    <w:rsid w:val="009C5A52"/>
    <w:rsid w:val="009C6943"/>
    <w:rsid w:val="009C696B"/>
    <w:rsid w:val="009C6E96"/>
    <w:rsid w:val="009C6EE3"/>
    <w:rsid w:val="009C7320"/>
    <w:rsid w:val="009D00BD"/>
    <w:rsid w:val="009D030A"/>
    <w:rsid w:val="009D0729"/>
    <w:rsid w:val="009D0F66"/>
    <w:rsid w:val="009D16AB"/>
    <w:rsid w:val="009D1A06"/>
    <w:rsid w:val="009D1BA4"/>
    <w:rsid w:val="009D1FB2"/>
    <w:rsid w:val="009D22E4"/>
    <w:rsid w:val="009D22F7"/>
    <w:rsid w:val="009D319C"/>
    <w:rsid w:val="009D501E"/>
    <w:rsid w:val="009D557B"/>
    <w:rsid w:val="009D5964"/>
    <w:rsid w:val="009D5BAB"/>
    <w:rsid w:val="009D6A0A"/>
    <w:rsid w:val="009D6BD6"/>
    <w:rsid w:val="009E058F"/>
    <w:rsid w:val="009E0A9E"/>
    <w:rsid w:val="009E19A2"/>
    <w:rsid w:val="009E1D83"/>
    <w:rsid w:val="009E3AFD"/>
    <w:rsid w:val="009E3CDD"/>
    <w:rsid w:val="009E4B16"/>
    <w:rsid w:val="009E4EBB"/>
    <w:rsid w:val="009E5C60"/>
    <w:rsid w:val="009E5F38"/>
    <w:rsid w:val="009E62B7"/>
    <w:rsid w:val="009E634B"/>
    <w:rsid w:val="009E64DB"/>
    <w:rsid w:val="009E6794"/>
    <w:rsid w:val="009E7189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6CC"/>
    <w:rsid w:val="009F37CE"/>
    <w:rsid w:val="009F3FB5"/>
    <w:rsid w:val="009F46AB"/>
    <w:rsid w:val="009F48F2"/>
    <w:rsid w:val="009F521F"/>
    <w:rsid w:val="009F553C"/>
    <w:rsid w:val="009F57C3"/>
    <w:rsid w:val="009F59F8"/>
    <w:rsid w:val="009F5CB0"/>
    <w:rsid w:val="009F5E3F"/>
    <w:rsid w:val="009F69BA"/>
    <w:rsid w:val="009F6A8B"/>
    <w:rsid w:val="009F719A"/>
    <w:rsid w:val="009F7206"/>
    <w:rsid w:val="009F76B3"/>
    <w:rsid w:val="00A00466"/>
    <w:rsid w:val="00A005B0"/>
    <w:rsid w:val="00A01448"/>
    <w:rsid w:val="00A01F17"/>
    <w:rsid w:val="00A022A5"/>
    <w:rsid w:val="00A023F4"/>
    <w:rsid w:val="00A025FB"/>
    <w:rsid w:val="00A032B4"/>
    <w:rsid w:val="00A03A22"/>
    <w:rsid w:val="00A04634"/>
    <w:rsid w:val="00A050C1"/>
    <w:rsid w:val="00A05194"/>
    <w:rsid w:val="00A05265"/>
    <w:rsid w:val="00A06119"/>
    <w:rsid w:val="00A061D4"/>
    <w:rsid w:val="00A065ED"/>
    <w:rsid w:val="00A07A48"/>
    <w:rsid w:val="00A108EE"/>
    <w:rsid w:val="00A10B69"/>
    <w:rsid w:val="00A10BB8"/>
    <w:rsid w:val="00A11361"/>
    <w:rsid w:val="00A11F54"/>
    <w:rsid w:val="00A12623"/>
    <w:rsid w:val="00A1287B"/>
    <w:rsid w:val="00A137E4"/>
    <w:rsid w:val="00A14813"/>
    <w:rsid w:val="00A1566A"/>
    <w:rsid w:val="00A15BBD"/>
    <w:rsid w:val="00A165BF"/>
    <w:rsid w:val="00A168E1"/>
    <w:rsid w:val="00A172E8"/>
    <w:rsid w:val="00A17334"/>
    <w:rsid w:val="00A179FF"/>
    <w:rsid w:val="00A2091B"/>
    <w:rsid w:val="00A20C6F"/>
    <w:rsid w:val="00A21167"/>
    <w:rsid w:val="00A21A36"/>
    <w:rsid w:val="00A2226F"/>
    <w:rsid w:val="00A22794"/>
    <w:rsid w:val="00A2303C"/>
    <w:rsid w:val="00A23629"/>
    <w:rsid w:val="00A24390"/>
    <w:rsid w:val="00A24C05"/>
    <w:rsid w:val="00A25294"/>
    <w:rsid w:val="00A252CF"/>
    <w:rsid w:val="00A254EE"/>
    <w:rsid w:val="00A25BE7"/>
    <w:rsid w:val="00A25E21"/>
    <w:rsid w:val="00A26349"/>
    <w:rsid w:val="00A2642D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1AB5"/>
    <w:rsid w:val="00A41F5B"/>
    <w:rsid w:val="00A42358"/>
    <w:rsid w:val="00A42C47"/>
    <w:rsid w:val="00A4376F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9EB"/>
    <w:rsid w:val="00A517BC"/>
    <w:rsid w:val="00A5214B"/>
    <w:rsid w:val="00A521BB"/>
    <w:rsid w:val="00A52529"/>
    <w:rsid w:val="00A52BF5"/>
    <w:rsid w:val="00A52FC9"/>
    <w:rsid w:val="00A53EF5"/>
    <w:rsid w:val="00A53F55"/>
    <w:rsid w:val="00A5417B"/>
    <w:rsid w:val="00A54599"/>
    <w:rsid w:val="00A54794"/>
    <w:rsid w:val="00A54B82"/>
    <w:rsid w:val="00A54B87"/>
    <w:rsid w:val="00A561F7"/>
    <w:rsid w:val="00A56332"/>
    <w:rsid w:val="00A569D4"/>
    <w:rsid w:val="00A56C33"/>
    <w:rsid w:val="00A56FC9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30A2"/>
    <w:rsid w:val="00A630FB"/>
    <w:rsid w:val="00A632B8"/>
    <w:rsid w:val="00A63BF3"/>
    <w:rsid w:val="00A64311"/>
    <w:rsid w:val="00A648D2"/>
    <w:rsid w:val="00A64942"/>
    <w:rsid w:val="00A64B47"/>
    <w:rsid w:val="00A65162"/>
    <w:rsid w:val="00A65911"/>
    <w:rsid w:val="00A65A57"/>
    <w:rsid w:val="00A6643C"/>
    <w:rsid w:val="00A66B9D"/>
    <w:rsid w:val="00A66DB4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2508"/>
    <w:rsid w:val="00A7333A"/>
    <w:rsid w:val="00A73C88"/>
    <w:rsid w:val="00A73D0D"/>
    <w:rsid w:val="00A73E0E"/>
    <w:rsid w:val="00A7480C"/>
    <w:rsid w:val="00A74A92"/>
    <w:rsid w:val="00A74D12"/>
    <w:rsid w:val="00A7541E"/>
    <w:rsid w:val="00A754CA"/>
    <w:rsid w:val="00A757BE"/>
    <w:rsid w:val="00A75CC1"/>
    <w:rsid w:val="00A75E88"/>
    <w:rsid w:val="00A77EB8"/>
    <w:rsid w:val="00A80166"/>
    <w:rsid w:val="00A8056E"/>
    <w:rsid w:val="00A818EC"/>
    <w:rsid w:val="00A81C17"/>
    <w:rsid w:val="00A82D58"/>
    <w:rsid w:val="00A82FDE"/>
    <w:rsid w:val="00A83911"/>
    <w:rsid w:val="00A8399D"/>
    <w:rsid w:val="00A83CF6"/>
    <w:rsid w:val="00A83E3D"/>
    <w:rsid w:val="00A84318"/>
    <w:rsid w:val="00A8443A"/>
    <w:rsid w:val="00A844C4"/>
    <w:rsid w:val="00A8479C"/>
    <w:rsid w:val="00A8484A"/>
    <w:rsid w:val="00A84C1E"/>
    <w:rsid w:val="00A84CDB"/>
    <w:rsid w:val="00A85051"/>
    <w:rsid w:val="00A85426"/>
    <w:rsid w:val="00A8557B"/>
    <w:rsid w:val="00A85703"/>
    <w:rsid w:val="00A85A05"/>
    <w:rsid w:val="00A85AA5"/>
    <w:rsid w:val="00A85BC2"/>
    <w:rsid w:val="00A86491"/>
    <w:rsid w:val="00A86D63"/>
    <w:rsid w:val="00A87797"/>
    <w:rsid w:val="00A877D5"/>
    <w:rsid w:val="00A8780B"/>
    <w:rsid w:val="00A878F8"/>
    <w:rsid w:val="00A90102"/>
    <w:rsid w:val="00A9010F"/>
    <w:rsid w:val="00A90B87"/>
    <w:rsid w:val="00A90E72"/>
    <w:rsid w:val="00A90E87"/>
    <w:rsid w:val="00A90FD7"/>
    <w:rsid w:val="00A922A2"/>
    <w:rsid w:val="00A92ECF"/>
    <w:rsid w:val="00A92FA2"/>
    <w:rsid w:val="00A93114"/>
    <w:rsid w:val="00A9327B"/>
    <w:rsid w:val="00A93ACA"/>
    <w:rsid w:val="00A93B69"/>
    <w:rsid w:val="00A94750"/>
    <w:rsid w:val="00A94BCF"/>
    <w:rsid w:val="00A95DFA"/>
    <w:rsid w:val="00A963C7"/>
    <w:rsid w:val="00A96B33"/>
    <w:rsid w:val="00A97573"/>
    <w:rsid w:val="00A976C4"/>
    <w:rsid w:val="00A97A3B"/>
    <w:rsid w:val="00AA0A92"/>
    <w:rsid w:val="00AA1626"/>
    <w:rsid w:val="00AA1C25"/>
    <w:rsid w:val="00AA1F3B"/>
    <w:rsid w:val="00AA1F4D"/>
    <w:rsid w:val="00AA2442"/>
    <w:rsid w:val="00AA25E6"/>
    <w:rsid w:val="00AA27FE"/>
    <w:rsid w:val="00AA3AFB"/>
    <w:rsid w:val="00AA3DB7"/>
    <w:rsid w:val="00AA495A"/>
    <w:rsid w:val="00AA4C97"/>
    <w:rsid w:val="00AA51F5"/>
    <w:rsid w:val="00AA5E3B"/>
    <w:rsid w:val="00AA68B4"/>
    <w:rsid w:val="00AA6B4F"/>
    <w:rsid w:val="00AB0328"/>
    <w:rsid w:val="00AB0543"/>
    <w:rsid w:val="00AB0AC9"/>
    <w:rsid w:val="00AB185A"/>
    <w:rsid w:val="00AB1BA7"/>
    <w:rsid w:val="00AB1BD5"/>
    <w:rsid w:val="00AB1C5B"/>
    <w:rsid w:val="00AB1E04"/>
    <w:rsid w:val="00AB1E48"/>
    <w:rsid w:val="00AB2CBB"/>
    <w:rsid w:val="00AB3113"/>
    <w:rsid w:val="00AB348A"/>
    <w:rsid w:val="00AB3F38"/>
    <w:rsid w:val="00AB43EC"/>
    <w:rsid w:val="00AB4793"/>
    <w:rsid w:val="00AB4BF4"/>
    <w:rsid w:val="00AB4E0A"/>
    <w:rsid w:val="00AB52EA"/>
    <w:rsid w:val="00AB53B4"/>
    <w:rsid w:val="00AB5ADF"/>
    <w:rsid w:val="00AB5E57"/>
    <w:rsid w:val="00AB66C6"/>
    <w:rsid w:val="00AB67B4"/>
    <w:rsid w:val="00AB725F"/>
    <w:rsid w:val="00AC011B"/>
    <w:rsid w:val="00AC0705"/>
    <w:rsid w:val="00AC109B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5E74"/>
    <w:rsid w:val="00AC74DA"/>
    <w:rsid w:val="00AC74E5"/>
    <w:rsid w:val="00AC7A2B"/>
    <w:rsid w:val="00AC7C25"/>
    <w:rsid w:val="00AD0A51"/>
    <w:rsid w:val="00AD0B37"/>
    <w:rsid w:val="00AD1029"/>
    <w:rsid w:val="00AD11F7"/>
    <w:rsid w:val="00AD1DB7"/>
    <w:rsid w:val="00AD2852"/>
    <w:rsid w:val="00AD3144"/>
    <w:rsid w:val="00AD3976"/>
    <w:rsid w:val="00AD3A60"/>
    <w:rsid w:val="00AD4354"/>
    <w:rsid w:val="00AD455C"/>
    <w:rsid w:val="00AD48AB"/>
    <w:rsid w:val="00AD4D2A"/>
    <w:rsid w:val="00AD5147"/>
    <w:rsid w:val="00AD52AB"/>
    <w:rsid w:val="00AD542F"/>
    <w:rsid w:val="00AD5568"/>
    <w:rsid w:val="00AD5ED1"/>
    <w:rsid w:val="00AD7305"/>
    <w:rsid w:val="00AD7E64"/>
    <w:rsid w:val="00AD7F38"/>
    <w:rsid w:val="00AE0C56"/>
    <w:rsid w:val="00AE149E"/>
    <w:rsid w:val="00AE1640"/>
    <w:rsid w:val="00AE22F2"/>
    <w:rsid w:val="00AE29FC"/>
    <w:rsid w:val="00AE2B7B"/>
    <w:rsid w:val="00AE2F3F"/>
    <w:rsid w:val="00AE3B4E"/>
    <w:rsid w:val="00AE4B06"/>
    <w:rsid w:val="00AE4E40"/>
    <w:rsid w:val="00AE59EC"/>
    <w:rsid w:val="00AE67B3"/>
    <w:rsid w:val="00AE7864"/>
    <w:rsid w:val="00AE7949"/>
    <w:rsid w:val="00AF11A4"/>
    <w:rsid w:val="00AF12F5"/>
    <w:rsid w:val="00AF1ACC"/>
    <w:rsid w:val="00AF1B89"/>
    <w:rsid w:val="00AF212C"/>
    <w:rsid w:val="00AF25D5"/>
    <w:rsid w:val="00AF301D"/>
    <w:rsid w:val="00AF3198"/>
    <w:rsid w:val="00AF3669"/>
    <w:rsid w:val="00AF3756"/>
    <w:rsid w:val="00AF3A22"/>
    <w:rsid w:val="00AF3DBB"/>
    <w:rsid w:val="00AF5194"/>
    <w:rsid w:val="00AF53EF"/>
    <w:rsid w:val="00AF591A"/>
    <w:rsid w:val="00AF593B"/>
    <w:rsid w:val="00AF674E"/>
    <w:rsid w:val="00AF6DFF"/>
    <w:rsid w:val="00AF71F0"/>
    <w:rsid w:val="00AF73C3"/>
    <w:rsid w:val="00AF795C"/>
    <w:rsid w:val="00AF7F22"/>
    <w:rsid w:val="00B00116"/>
    <w:rsid w:val="00B00752"/>
    <w:rsid w:val="00B026C1"/>
    <w:rsid w:val="00B02B9C"/>
    <w:rsid w:val="00B0353B"/>
    <w:rsid w:val="00B03F37"/>
    <w:rsid w:val="00B040B2"/>
    <w:rsid w:val="00B04EF2"/>
    <w:rsid w:val="00B05291"/>
    <w:rsid w:val="00B06260"/>
    <w:rsid w:val="00B06D8A"/>
    <w:rsid w:val="00B06EEB"/>
    <w:rsid w:val="00B070AA"/>
    <w:rsid w:val="00B10558"/>
    <w:rsid w:val="00B115B7"/>
    <w:rsid w:val="00B1253F"/>
    <w:rsid w:val="00B125F3"/>
    <w:rsid w:val="00B126D0"/>
    <w:rsid w:val="00B1352D"/>
    <w:rsid w:val="00B13868"/>
    <w:rsid w:val="00B1511F"/>
    <w:rsid w:val="00B152CB"/>
    <w:rsid w:val="00B156A9"/>
    <w:rsid w:val="00B15F83"/>
    <w:rsid w:val="00B160FF"/>
    <w:rsid w:val="00B161D0"/>
    <w:rsid w:val="00B16322"/>
    <w:rsid w:val="00B1662E"/>
    <w:rsid w:val="00B16750"/>
    <w:rsid w:val="00B17C8C"/>
    <w:rsid w:val="00B209A1"/>
    <w:rsid w:val="00B2241F"/>
    <w:rsid w:val="00B22C0D"/>
    <w:rsid w:val="00B23391"/>
    <w:rsid w:val="00B238F3"/>
    <w:rsid w:val="00B23A7B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719F"/>
    <w:rsid w:val="00B300F2"/>
    <w:rsid w:val="00B3030F"/>
    <w:rsid w:val="00B30B4E"/>
    <w:rsid w:val="00B31246"/>
    <w:rsid w:val="00B32202"/>
    <w:rsid w:val="00B324A6"/>
    <w:rsid w:val="00B326FF"/>
    <w:rsid w:val="00B32C05"/>
    <w:rsid w:val="00B32C87"/>
    <w:rsid w:val="00B340AA"/>
    <w:rsid w:val="00B34A9F"/>
    <w:rsid w:val="00B34B80"/>
    <w:rsid w:val="00B3529E"/>
    <w:rsid w:val="00B352BF"/>
    <w:rsid w:val="00B353B6"/>
    <w:rsid w:val="00B355BC"/>
    <w:rsid w:val="00B35CDA"/>
    <w:rsid w:val="00B36654"/>
    <w:rsid w:val="00B36C28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E88"/>
    <w:rsid w:val="00B42F89"/>
    <w:rsid w:val="00B435B1"/>
    <w:rsid w:val="00B4367F"/>
    <w:rsid w:val="00B4389E"/>
    <w:rsid w:val="00B438BA"/>
    <w:rsid w:val="00B439A1"/>
    <w:rsid w:val="00B43E12"/>
    <w:rsid w:val="00B44895"/>
    <w:rsid w:val="00B449E3"/>
    <w:rsid w:val="00B44F99"/>
    <w:rsid w:val="00B454DF"/>
    <w:rsid w:val="00B454EC"/>
    <w:rsid w:val="00B45701"/>
    <w:rsid w:val="00B45876"/>
    <w:rsid w:val="00B45927"/>
    <w:rsid w:val="00B46682"/>
    <w:rsid w:val="00B46CD2"/>
    <w:rsid w:val="00B4701B"/>
    <w:rsid w:val="00B470F7"/>
    <w:rsid w:val="00B47F50"/>
    <w:rsid w:val="00B51204"/>
    <w:rsid w:val="00B51542"/>
    <w:rsid w:val="00B51D1D"/>
    <w:rsid w:val="00B52323"/>
    <w:rsid w:val="00B52567"/>
    <w:rsid w:val="00B5310E"/>
    <w:rsid w:val="00B53A54"/>
    <w:rsid w:val="00B53BC8"/>
    <w:rsid w:val="00B54179"/>
    <w:rsid w:val="00B5438A"/>
    <w:rsid w:val="00B54ACC"/>
    <w:rsid w:val="00B54DCB"/>
    <w:rsid w:val="00B55AC2"/>
    <w:rsid w:val="00B560C9"/>
    <w:rsid w:val="00B56533"/>
    <w:rsid w:val="00B5681C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4BEA"/>
    <w:rsid w:val="00B65AE0"/>
    <w:rsid w:val="00B65AF3"/>
    <w:rsid w:val="00B65D11"/>
    <w:rsid w:val="00B65F36"/>
    <w:rsid w:val="00B66193"/>
    <w:rsid w:val="00B708B5"/>
    <w:rsid w:val="00B711CE"/>
    <w:rsid w:val="00B71DC8"/>
    <w:rsid w:val="00B7256E"/>
    <w:rsid w:val="00B73E0F"/>
    <w:rsid w:val="00B746C6"/>
    <w:rsid w:val="00B74F46"/>
    <w:rsid w:val="00B7604C"/>
    <w:rsid w:val="00B76463"/>
    <w:rsid w:val="00B7652C"/>
    <w:rsid w:val="00B766BF"/>
    <w:rsid w:val="00B76D63"/>
    <w:rsid w:val="00B76FA6"/>
    <w:rsid w:val="00B80910"/>
    <w:rsid w:val="00B8125B"/>
    <w:rsid w:val="00B818F4"/>
    <w:rsid w:val="00B81A00"/>
    <w:rsid w:val="00B81BC9"/>
    <w:rsid w:val="00B8222F"/>
    <w:rsid w:val="00B82483"/>
    <w:rsid w:val="00B825FA"/>
    <w:rsid w:val="00B82615"/>
    <w:rsid w:val="00B83371"/>
    <w:rsid w:val="00B833CF"/>
    <w:rsid w:val="00B83444"/>
    <w:rsid w:val="00B836ED"/>
    <w:rsid w:val="00B83778"/>
    <w:rsid w:val="00B838BD"/>
    <w:rsid w:val="00B853BE"/>
    <w:rsid w:val="00B85687"/>
    <w:rsid w:val="00B858FC"/>
    <w:rsid w:val="00B85EA7"/>
    <w:rsid w:val="00B86476"/>
    <w:rsid w:val="00B8651A"/>
    <w:rsid w:val="00B8683D"/>
    <w:rsid w:val="00B86955"/>
    <w:rsid w:val="00B86A3D"/>
    <w:rsid w:val="00B875C7"/>
    <w:rsid w:val="00B90305"/>
    <w:rsid w:val="00B90903"/>
    <w:rsid w:val="00B90D10"/>
    <w:rsid w:val="00B90FE5"/>
    <w:rsid w:val="00B919AD"/>
    <w:rsid w:val="00B91A2B"/>
    <w:rsid w:val="00B927D3"/>
    <w:rsid w:val="00B92BC8"/>
    <w:rsid w:val="00B92D6C"/>
    <w:rsid w:val="00B93204"/>
    <w:rsid w:val="00B94751"/>
    <w:rsid w:val="00B94E17"/>
    <w:rsid w:val="00B957FE"/>
    <w:rsid w:val="00B95AFB"/>
    <w:rsid w:val="00B95EEB"/>
    <w:rsid w:val="00B95F02"/>
    <w:rsid w:val="00B96195"/>
    <w:rsid w:val="00B96270"/>
    <w:rsid w:val="00B969C9"/>
    <w:rsid w:val="00B96BEF"/>
    <w:rsid w:val="00B96FC0"/>
    <w:rsid w:val="00B971E7"/>
    <w:rsid w:val="00B97260"/>
    <w:rsid w:val="00B97A35"/>
    <w:rsid w:val="00B97A69"/>
    <w:rsid w:val="00BA02DF"/>
    <w:rsid w:val="00BA0632"/>
    <w:rsid w:val="00BA0AAA"/>
    <w:rsid w:val="00BA0DFB"/>
    <w:rsid w:val="00BA17AC"/>
    <w:rsid w:val="00BA199C"/>
    <w:rsid w:val="00BA2FEF"/>
    <w:rsid w:val="00BA47F1"/>
    <w:rsid w:val="00BA5695"/>
    <w:rsid w:val="00BA57A9"/>
    <w:rsid w:val="00BA5B73"/>
    <w:rsid w:val="00BA6311"/>
    <w:rsid w:val="00BA66AB"/>
    <w:rsid w:val="00BB0E3E"/>
    <w:rsid w:val="00BB143D"/>
    <w:rsid w:val="00BB1548"/>
    <w:rsid w:val="00BB19A9"/>
    <w:rsid w:val="00BB1CE7"/>
    <w:rsid w:val="00BB23C7"/>
    <w:rsid w:val="00BB2FD3"/>
    <w:rsid w:val="00BB2FDF"/>
    <w:rsid w:val="00BB2FFF"/>
    <w:rsid w:val="00BB42E7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1F93"/>
    <w:rsid w:val="00BC2725"/>
    <w:rsid w:val="00BC307F"/>
    <w:rsid w:val="00BC3159"/>
    <w:rsid w:val="00BC3257"/>
    <w:rsid w:val="00BC38AC"/>
    <w:rsid w:val="00BC39DB"/>
    <w:rsid w:val="00BC3A32"/>
    <w:rsid w:val="00BC3F51"/>
    <w:rsid w:val="00BC4197"/>
    <w:rsid w:val="00BC46EF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5E8"/>
    <w:rsid w:val="00BD2F3B"/>
    <w:rsid w:val="00BD30BD"/>
    <w:rsid w:val="00BD3372"/>
    <w:rsid w:val="00BD353D"/>
    <w:rsid w:val="00BD35FF"/>
    <w:rsid w:val="00BD3B4F"/>
    <w:rsid w:val="00BD4017"/>
    <w:rsid w:val="00BD50AA"/>
    <w:rsid w:val="00BD5135"/>
    <w:rsid w:val="00BD52BC"/>
    <w:rsid w:val="00BD706F"/>
    <w:rsid w:val="00BD71E2"/>
    <w:rsid w:val="00BD7291"/>
    <w:rsid w:val="00BD7EA3"/>
    <w:rsid w:val="00BD7FE2"/>
    <w:rsid w:val="00BE006C"/>
    <w:rsid w:val="00BE067D"/>
    <w:rsid w:val="00BE0B19"/>
    <w:rsid w:val="00BE0DD8"/>
    <w:rsid w:val="00BE1D82"/>
    <w:rsid w:val="00BE1EE4"/>
    <w:rsid w:val="00BE1F8B"/>
    <w:rsid w:val="00BE1FD9"/>
    <w:rsid w:val="00BE2514"/>
    <w:rsid w:val="00BE2B4F"/>
    <w:rsid w:val="00BE2F39"/>
    <w:rsid w:val="00BE332D"/>
    <w:rsid w:val="00BE3CF1"/>
    <w:rsid w:val="00BE3E65"/>
    <w:rsid w:val="00BE46CF"/>
    <w:rsid w:val="00BE4B20"/>
    <w:rsid w:val="00BE4F9D"/>
    <w:rsid w:val="00BE5FC4"/>
    <w:rsid w:val="00BE606D"/>
    <w:rsid w:val="00BE6A98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230C"/>
    <w:rsid w:val="00BF2B6F"/>
    <w:rsid w:val="00BF307A"/>
    <w:rsid w:val="00BF351A"/>
    <w:rsid w:val="00BF3914"/>
    <w:rsid w:val="00BF3FDB"/>
    <w:rsid w:val="00BF49B1"/>
    <w:rsid w:val="00BF4A26"/>
    <w:rsid w:val="00BF5547"/>
    <w:rsid w:val="00BF5552"/>
    <w:rsid w:val="00BF6207"/>
    <w:rsid w:val="00BF6A20"/>
    <w:rsid w:val="00BF73F2"/>
    <w:rsid w:val="00BF7AF6"/>
    <w:rsid w:val="00BF7CDD"/>
    <w:rsid w:val="00C00ADF"/>
    <w:rsid w:val="00C00B80"/>
    <w:rsid w:val="00C00F27"/>
    <w:rsid w:val="00C00F6F"/>
    <w:rsid w:val="00C01671"/>
    <w:rsid w:val="00C02419"/>
    <w:rsid w:val="00C02766"/>
    <w:rsid w:val="00C03DA4"/>
    <w:rsid w:val="00C03EE8"/>
    <w:rsid w:val="00C0436D"/>
    <w:rsid w:val="00C046C4"/>
    <w:rsid w:val="00C04985"/>
    <w:rsid w:val="00C05BEC"/>
    <w:rsid w:val="00C063CB"/>
    <w:rsid w:val="00C066DC"/>
    <w:rsid w:val="00C0672C"/>
    <w:rsid w:val="00C06E7D"/>
    <w:rsid w:val="00C07C90"/>
    <w:rsid w:val="00C07F19"/>
    <w:rsid w:val="00C10419"/>
    <w:rsid w:val="00C10C60"/>
    <w:rsid w:val="00C1112B"/>
    <w:rsid w:val="00C11A5C"/>
    <w:rsid w:val="00C11A88"/>
    <w:rsid w:val="00C12012"/>
    <w:rsid w:val="00C12874"/>
    <w:rsid w:val="00C12A63"/>
    <w:rsid w:val="00C12BC1"/>
    <w:rsid w:val="00C13BDA"/>
    <w:rsid w:val="00C13CA0"/>
    <w:rsid w:val="00C13FFD"/>
    <w:rsid w:val="00C14632"/>
    <w:rsid w:val="00C15A7C"/>
    <w:rsid w:val="00C15B78"/>
    <w:rsid w:val="00C169D5"/>
    <w:rsid w:val="00C16C30"/>
    <w:rsid w:val="00C16FF9"/>
    <w:rsid w:val="00C1722B"/>
    <w:rsid w:val="00C17389"/>
    <w:rsid w:val="00C203B2"/>
    <w:rsid w:val="00C20588"/>
    <w:rsid w:val="00C20A00"/>
    <w:rsid w:val="00C21673"/>
    <w:rsid w:val="00C2178A"/>
    <w:rsid w:val="00C21C7A"/>
    <w:rsid w:val="00C224F1"/>
    <w:rsid w:val="00C23130"/>
    <w:rsid w:val="00C239EF"/>
    <w:rsid w:val="00C25136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7E9"/>
    <w:rsid w:val="00C31F7A"/>
    <w:rsid w:val="00C32C15"/>
    <w:rsid w:val="00C33D17"/>
    <w:rsid w:val="00C3400F"/>
    <w:rsid w:val="00C3407E"/>
    <w:rsid w:val="00C34AF8"/>
    <w:rsid w:val="00C34B2A"/>
    <w:rsid w:val="00C34B64"/>
    <w:rsid w:val="00C34C36"/>
    <w:rsid w:val="00C34CCA"/>
    <w:rsid w:val="00C3528D"/>
    <w:rsid w:val="00C352B3"/>
    <w:rsid w:val="00C363D8"/>
    <w:rsid w:val="00C3654C"/>
    <w:rsid w:val="00C3666F"/>
    <w:rsid w:val="00C36761"/>
    <w:rsid w:val="00C36843"/>
    <w:rsid w:val="00C36BF5"/>
    <w:rsid w:val="00C36DBC"/>
    <w:rsid w:val="00C376BA"/>
    <w:rsid w:val="00C37CDA"/>
    <w:rsid w:val="00C37EB1"/>
    <w:rsid w:val="00C40373"/>
    <w:rsid w:val="00C4082D"/>
    <w:rsid w:val="00C40AE6"/>
    <w:rsid w:val="00C411AF"/>
    <w:rsid w:val="00C4138D"/>
    <w:rsid w:val="00C41E3A"/>
    <w:rsid w:val="00C42683"/>
    <w:rsid w:val="00C4304C"/>
    <w:rsid w:val="00C43315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50E"/>
    <w:rsid w:val="00C5089B"/>
    <w:rsid w:val="00C50E99"/>
    <w:rsid w:val="00C51BD5"/>
    <w:rsid w:val="00C51F2A"/>
    <w:rsid w:val="00C52287"/>
    <w:rsid w:val="00C52744"/>
    <w:rsid w:val="00C52965"/>
    <w:rsid w:val="00C53141"/>
    <w:rsid w:val="00C532DD"/>
    <w:rsid w:val="00C53EB3"/>
    <w:rsid w:val="00C540BD"/>
    <w:rsid w:val="00C54263"/>
    <w:rsid w:val="00C542D4"/>
    <w:rsid w:val="00C54D2C"/>
    <w:rsid w:val="00C54D71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B99"/>
    <w:rsid w:val="00C6143A"/>
    <w:rsid w:val="00C6151B"/>
    <w:rsid w:val="00C61F78"/>
    <w:rsid w:val="00C62163"/>
    <w:rsid w:val="00C62285"/>
    <w:rsid w:val="00C623FD"/>
    <w:rsid w:val="00C62CD5"/>
    <w:rsid w:val="00C62F27"/>
    <w:rsid w:val="00C635A7"/>
    <w:rsid w:val="00C636D5"/>
    <w:rsid w:val="00C636E6"/>
    <w:rsid w:val="00C639D6"/>
    <w:rsid w:val="00C63F8E"/>
    <w:rsid w:val="00C647FB"/>
    <w:rsid w:val="00C64F69"/>
    <w:rsid w:val="00C654E0"/>
    <w:rsid w:val="00C661EE"/>
    <w:rsid w:val="00C66362"/>
    <w:rsid w:val="00C67EAB"/>
    <w:rsid w:val="00C70DFF"/>
    <w:rsid w:val="00C7110B"/>
    <w:rsid w:val="00C73418"/>
    <w:rsid w:val="00C734E2"/>
    <w:rsid w:val="00C73A28"/>
    <w:rsid w:val="00C73E1E"/>
    <w:rsid w:val="00C73E68"/>
    <w:rsid w:val="00C745CE"/>
    <w:rsid w:val="00C751A0"/>
    <w:rsid w:val="00C7528D"/>
    <w:rsid w:val="00C75A6B"/>
    <w:rsid w:val="00C7613C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1ACF"/>
    <w:rsid w:val="00C82392"/>
    <w:rsid w:val="00C823ED"/>
    <w:rsid w:val="00C82C68"/>
    <w:rsid w:val="00C82D6A"/>
    <w:rsid w:val="00C832DC"/>
    <w:rsid w:val="00C834B4"/>
    <w:rsid w:val="00C8377F"/>
    <w:rsid w:val="00C8416A"/>
    <w:rsid w:val="00C843AD"/>
    <w:rsid w:val="00C84F75"/>
    <w:rsid w:val="00C8540B"/>
    <w:rsid w:val="00C86288"/>
    <w:rsid w:val="00C8646D"/>
    <w:rsid w:val="00C869B7"/>
    <w:rsid w:val="00C86AFC"/>
    <w:rsid w:val="00C86C20"/>
    <w:rsid w:val="00C86CE8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E75"/>
    <w:rsid w:val="00C9569C"/>
    <w:rsid w:val="00C9580A"/>
    <w:rsid w:val="00C95854"/>
    <w:rsid w:val="00C95EFF"/>
    <w:rsid w:val="00C96B9B"/>
    <w:rsid w:val="00C96E6F"/>
    <w:rsid w:val="00C973F2"/>
    <w:rsid w:val="00C97690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4EE"/>
    <w:rsid w:val="00CA2A73"/>
    <w:rsid w:val="00CA2DD7"/>
    <w:rsid w:val="00CA2EDD"/>
    <w:rsid w:val="00CA3CDD"/>
    <w:rsid w:val="00CA403B"/>
    <w:rsid w:val="00CA505A"/>
    <w:rsid w:val="00CA59DD"/>
    <w:rsid w:val="00CA5F8C"/>
    <w:rsid w:val="00CA626F"/>
    <w:rsid w:val="00CA65A7"/>
    <w:rsid w:val="00CA74CE"/>
    <w:rsid w:val="00CA7591"/>
    <w:rsid w:val="00CB008E"/>
    <w:rsid w:val="00CB00D1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2FC1"/>
    <w:rsid w:val="00CB5050"/>
    <w:rsid w:val="00CB50A5"/>
    <w:rsid w:val="00CB5B1E"/>
    <w:rsid w:val="00CB5FF5"/>
    <w:rsid w:val="00CB63DB"/>
    <w:rsid w:val="00CB6FD1"/>
    <w:rsid w:val="00CB7365"/>
    <w:rsid w:val="00CB787A"/>
    <w:rsid w:val="00CC06B2"/>
    <w:rsid w:val="00CC0C4A"/>
    <w:rsid w:val="00CC17F0"/>
    <w:rsid w:val="00CC1853"/>
    <w:rsid w:val="00CC1FAE"/>
    <w:rsid w:val="00CC2312"/>
    <w:rsid w:val="00CC28A1"/>
    <w:rsid w:val="00CC2DED"/>
    <w:rsid w:val="00CC3A23"/>
    <w:rsid w:val="00CC487F"/>
    <w:rsid w:val="00CC4E1C"/>
    <w:rsid w:val="00CC5C61"/>
    <w:rsid w:val="00CC62CA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3EA4"/>
    <w:rsid w:val="00CD49BB"/>
    <w:rsid w:val="00CD49E8"/>
    <w:rsid w:val="00CD4CBF"/>
    <w:rsid w:val="00CD5512"/>
    <w:rsid w:val="00CD6374"/>
    <w:rsid w:val="00CD6DFB"/>
    <w:rsid w:val="00CD6E3D"/>
    <w:rsid w:val="00CD71AB"/>
    <w:rsid w:val="00CD7388"/>
    <w:rsid w:val="00CD75FC"/>
    <w:rsid w:val="00CE0044"/>
    <w:rsid w:val="00CE0109"/>
    <w:rsid w:val="00CE0556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46E5"/>
    <w:rsid w:val="00CE485A"/>
    <w:rsid w:val="00CE5279"/>
    <w:rsid w:val="00CE546E"/>
    <w:rsid w:val="00CE5A78"/>
    <w:rsid w:val="00CE6BA5"/>
    <w:rsid w:val="00CE6C34"/>
    <w:rsid w:val="00CE7528"/>
    <w:rsid w:val="00CE7843"/>
    <w:rsid w:val="00CE78AE"/>
    <w:rsid w:val="00CE7AAB"/>
    <w:rsid w:val="00CE7E62"/>
    <w:rsid w:val="00CF0002"/>
    <w:rsid w:val="00CF0C2E"/>
    <w:rsid w:val="00CF19DA"/>
    <w:rsid w:val="00CF1C7F"/>
    <w:rsid w:val="00CF1CC0"/>
    <w:rsid w:val="00CF24F8"/>
    <w:rsid w:val="00CF2653"/>
    <w:rsid w:val="00CF26A0"/>
    <w:rsid w:val="00CF391E"/>
    <w:rsid w:val="00CF4247"/>
    <w:rsid w:val="00CF4784"/>
    <w:rsid w:val="00CF4DC7"/>
    <w:rsid w:val="00CF4E63"/>
    <w:rsid w:val="00CF5263"/>
    <w:rsid w:val="00CF60B5"/>
    <w:rsid w:val="00CF7D27"/>
    <w:rsid w:val="00D0043F"/>
    <w:rsid w:val="00D004FA"/>
    <w:rsid w:val="00D00A17"/>
    <w:rsid w:val="00D01570"/>
    <w:rsid w:val="00D01A03"/>
    <w:rsid w:val="00D01B21"/>
    <w:rsid w:val="00D01E2F"/>
    <w:rsid w:val="00D01F6E"/>
    <w:rsid w:val="00D02467"/>
    <w:rsid w:val="00D0268D"/>
    <w:rsid w:val="00D0299C"/>
    <w:rsid w:val="00D03102"/>
    <w:rsid w:val="00D03727"/>
    <w:rsid w:val="00D0378A"/>
    <w:rsid w:val="00D04E9D"/>
    <w:rsid w:val="00D05132"/>
    <w:rsid w:val="00D0553A"/>
    <w:rsid w:val="00D05604"/>
    <w:rsid w:val="00D05C75"/>
    <w:rsid w:val="00D05EA9"/>
    <w:rsid w:val="00D0674A"/>
    <w:rsid w:val="00D0688C"/>
    <w:rsid w:val="00D06A19"/>
    <w:rsid w:val="00D071F8"/>
    <w:rsid w:val="00D07252"/>
    <w:rsid w:val="00D074F4"/>
    <w:rsid w:val="00D079F4"/>
    <w:rsid w:val="00D07CE1"/>
    <w:rsid w:val="00D1026A"/>
    <w:rsid w:val="00D10329"/>
    <w:rsid w:val="00D107CF"/>
    <w:rsid w:val="00D11B0B"/>
    <w:rsid w:val="00D12293"/>
    <w:rsid w:val="00D14236"/>
    <w:rsid w:val="00D14553"/>
    <w:rsid w:val="00D14DB1"/>
    <w:rsid w:val="00D15F43"/>
    <w:rsid w:val="00D160AF"/>
    <w:rsid w:val="00D16249"/>
    <w:rsid w:val="00D168CD"/>
    <w:rsid w:val="00D16E87"/>
    <w:rsid w:val="00D17182"/>
    <w:rsid w:val="00D200E3"/>
    <w:rsid w:val="00D20B8B"/>
    <w:rsid w:val="00D215FA"/>
    <w:rsid w:val="00D2162C"/>
    <w:rsid w:val="00D21A3C"/>
    <w:rsid w:val="00D21A9A"/>
    <w:rsid w:val="00D233F1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3A4"/>
    <w:rsid w:val="00D308E7"/>
    <w:rsid w:val="00D3098D"/>
    <w:rsid w:val="00D31A02"/>
    <w:rsid w:val="00D32169"/>
    <w:rsid w:val="00D3271E"/>
    <w:rsid w:val="00D329B9"/>
    <w:rsid w:val="00D32FE2"/>
    <w:rsid w:val="00D3323C"/>
    <w:rsid w:val="00D33456"/>
    <w:rsid w:val="00D336EE"/>
    <w:rsid w:val="00D3388F"/>
    <w:rsid w:val="00D3396F"/>
    <w:rsid w:val="00D33D4D"/>
    <w:rsid w:val="00D34744"/>
    <w:rsid w:val="00D34810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B20"/>
    <w:rsid w:val="00D36C49"/>
    <w:rsid w:val="00D37E35"/>
    <w:rsid w:val="00D40D10"/>
    <w:rsid w:val="00D4138B"/>
    <w:rsid w:val="00D42C1E"/>
    <w:rsid w:val="00D42DCF"/>
    <w:rsid w:val="00D43294"/>
    <w:rsid w:val="00D437D8"/>
    <w:rsid w:val="00D43E3C"/>
    <w:rsid w:val="00D44994"/>
    <w:rsid w:val="00D4583B"/>
    <w:rsid w:val="00D45DCB"/>
    <w:rsid w:val="00D45DF3"/>
    <w:rsid w:val="00D46174"/>
    <w:rsid w:val="00D46305"/>
    <w:rsid w:val="00D46436"/>
    <w:rsid w:val="00D4679A"/>
    <w:rsid w:val="00D46AA0"/>
    <w:rsid w:val="00D473ED"/>
    <w:rsid w:val="00D478F6"/>
    <w:rsid w:val="00D47BD8"/>
    <w:rsid w:val="00D47DD0"/>
    <w:rsid w:val="00D47FEA"/>
    <w:rsid w:val="00D50183"/>
    <w:rsid w:val="00D50362"/>
    <w:rsid w:val="00D50CA9"/>
    <w:rsid w:val="00D5186E"/>
    <w:rsid w:val="00D51C28"/>
    <w:rsid w:val="00D51D12"/>
    <w:rsid w:val="00D52ED5"/>
    <w:rsid w:val="00D5362B"/>
    <w:rsid w:val="00D53FB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11D"/>
    <w:rsid w:val="00D62558"/>
    <w:rsid w:val="00D62C97"/>
    <w:rsid w:val="00D62EA8"/>
    <w:rsid w:val="00D631D8"/>
    <w:rsid w:val="00D63517"/>
    <w:rsid w:val="00D635F3"/>
    <w:rsid w:val="00D63862"/>
    <w:rsid w:val="00D63B75"/>
    <w:rsid w:val="00D64B8C"/>
    <w:rsid w:val="00D64F65"/>
    <w:rsid w:val="00D659B1"/>
    <w:rsid w:val="00D666DF"/>
    <w:rsid w:val="00D66E18"/>
    <w:rsid w:val="00D6734D"/>
    <w:rsid w:val="00D6741F"/>
    <w:rsid w:val="00D679CF"/>
    <w:rsid w:val="00D679D3"/>
    <w:rsid w:val="00D7053C"/>
    <w:rsid w:val="00D70CC0"/>
    <w:rsid w:val="00D71BC1"/>
    <w:rsid w:val="00D7299E"/>
    <w:rsid w:val="00D72D5D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49"/>
    <w:rsid w:val="00D802B2"/>
    <w:rsid w:val="00D80383"/>
    <w:rsid w:val="00D80AB8"/>
    <w:rsid w:val="00D80C8D"/>
    <w:rsid w:val="00D80FC2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7175"/>
    <w:rsid w:val="00D8790D"/>
    <w:rsid w:val="00D87ABF"/>
    <w:rsid w:val="00D90CD3"/>
    <w:rsid w:val="00D919E6"/>
    <w:rsid w:val="00D91BE1"/>
    <w:rsid w:val="00D92C29"/>
    <w:rsid w:val="00D932C2"/>
    <w:rsid w:val="00D936E2"/>
    <w:rsid w:val="00D93DE2"/>
    <w:rsid w:val="00D9425A"/>
    <w:rsid w:val="00D94EA0"/>
    <w:rsid w:val="00D94F7D"/>
    <w:rsid w:val="00D95104"/>
    <w:rsid w:val="00D9549A"/>
    <w:rsid w:val="00D95600"/>
    <w:rsid w:val="00D95D4C"/>
    <w:rsid w:val="00D95F4C"/>
    <w:rsid w:val="00D9683C"/>
    <w:rsid w:val="00D96FA5"/>
    <w:rsid w:val="00D97099"/>
    <w:rsid w:val="00D97269"/>
    <w:rsid w:val="00D97884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F8A"/>
    <w:rsid w:val="00DB0022"/>
    <w:rsid w:val="00DB0176"/>
    <w:rsid w:val="00DB0404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85D"/>
    <w:rsid w:val="00DB4D3C"/>
    <w:rsid w:val="00DB5247"/>
    <w:rsid w:val="00DB56CF"/>
    <w:rsid w:val="00DB60FF"/>
    <w:rsid w:val="00DB63D0"/>
    <w:rsid w:val="00DB691A"/>
    <w:rsid w:val="00DB7512"/>
    <w:rsid w:val="00DC04AC"/>
    <w:rsid w:val="00DC0CED"/>
    <w:rsid w:val="00DC1260"/>
    <w:rsid w:val="00DC1327"/>
    <w:rsid w:val="00DC1350"/>
    <w:rsid w:val="00DC18FB"/>
    <w:rsid w:val="00DC3237"/>
    <w:rsid w:val="00DC3811"/>
    <w:rsid w:val="00DC41A4"/>
    <w:rsid w:val="00DC434C"/>
    <w:rsid w:val="00DC4FEA"/>
    <w:rsid w:val="00DC5486"/>
    <w:rsid w:val="00DC5672"/>
    <w:rsid w:val="00DC5948"/>
    <w:rsid w:val="00DC5C9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EF5"/>
    <w:rsid w:val="00DD413D"/>
    <w:rsid w:val="00DD4B12"/>
    <w:rsid w:val="00DD53FA"/>
    <w:rsid w:val="00DD5F08"/>
    <w:rsid w:val="00DD5F42"/>
    <w:rsid w:val="00DD617B"/>
    <w:rsid w:val="00DE02CB"/>
    <w:rsid w:val="00DE04AC"/>
    <w:rsid w:val="00DE09F7"/>
    <w:rsid w:val="00DE0E59"/>
    <w:rsid w:val="00DE0F6C"/>
    <w:rsid w:val="00DE152C"/>
    <w:rsid w:val="00DE1BB0"/>
    <w:rsid w:val="00DE1D5F"/>
    <w:rsid w:val="00DE219B"/>
    <w:rsid w:val="00DE2549"/>
    <w:rsid w:val="00DE25E9"/>
    <w:rsid w:val="00DE34C9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2FAB"/>
    <w:rsid w:val="00DF4572"/>
    <w:rsid w:val="00DF4658"/>
    <w:rsid w:val="00DF47EC"/>
    <w:rsid w:val="00DF4BB6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5D3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054"/>
    <w:rsid w:val="00E0446A"/>
    <w:rsid w:val="00E0560D"/>
    <w:rsid w:val="00E05C5B"/>
    <w:rsid w:val="00E06A73"/>
    <w:rsid w:val="00E0728F"/>
    <w:rsid w:val="00E0755C"/>
    <w:rsid w:val="00E078D4"/>
    <w:rsid w:val="00E07C57"/>
    <w:rsid w:val="00E11FC2"/>
    <w:rsid w:val="00E12235"/>
    <w:rsid w:val="00E13DB6"/>
    <w:rsid w:val="00E14A7E"/>
    <w:rsid w:val="00E151E1"/>
    <w:rsid w:val="00E15335"/>
    <w:rsid w:val="00E160FA"/>
    <w:rsid w:val="00E17619"/>
    <w:rsid w:val="00E1775E"/>
    <w:rsid w:val="00E17805"/>
    <w:rsid w:val="00E17EE2"/>
    <w:rsid w:val="00E2020B"/>
    <w:rsid w:val="00E2032F"/>
    <w:rsid w:val="00E20F79"/>
    <w:rsid w:val="00E21018"/>
    <w:rsid w:val="00E211EA"/>
    <w:rsid w:val="00E21278"/>
    <w:rsid w:val="00E214F1"/>
    <w:rsid w:val="00E22018"/>
    <w:rsid w:val="00E22CCD"/>
    <w:rsid w:val="00E23A11"/>
    <w:rsid w:val="00E23E42"/>
    <w:rsid w:val="00E23FB7"/>
    <w:rsid w:val="00E243D0"/>
    <w:rsid w:val="00E24640"/>
    <w:rsid w:val="00E24A27"/>
    <w:rsid w:val="00E25647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6FA"/>
    <w:rsid w:val="00E34CB6"/>
    <w:rsid w:val="00E34EFC"/>
    <w:rsid w:val="00E361B8"/>
    <w:rsid w:val="00E36A1B"/>
    <w:rsid w:val="00E36D17"/>
    <w:rsid w:val="00E3743A"/>
    <w:rsid w:val="00E4037C"/>
    <w:rsid w:val="00E40C8A"/>
    <w:rsid w:val="00E417F1"/>
    <w:rsid w:val="00E41C8E"/>
    <w:rsid w:val="00E41E6F"/>
    <w:rsid w:val="00E4219F"/>
    <w:rsid w:val="00E42612"/>
    <w:rsid w:val="00E429ED"/>
    <w:rsid w:val="00E42A94"/>
    <w:rsid w:val="00E43F37"/>
    <w:rsid w:val="00E44428"/>
    <w:rsid w:val="00E450ED"/>
    <w:rsid w:val="00E453B1"/>
    <w:rsid w:val="00E45E71"/>
    <w:rsid w:val="00E47188"/>
    <w:rsid w:val="00E473A1"/>
    <w:rsid w:val="00E4791B"/>
    <w:rsid w:val="00E47E31"/>
    <w:rsid w:val="00E50AC6"/>
    <w:rsid w:val="00E51249"/>
    <w:rsid w:val="00E51C05"/>
    <w:rsid w:val="00E51DDD"/>
    <w:rsid w:val="00E51FDD"/>
    <w:rsid w:val="00E52435"/>
    <w:rsid w:val="00E52439"/>
    <w:rsid w:val="00E527E9"/>
    <w:rsid w:val="00E52F60"/>
    <w:rsid w:val="00E53122"/>
    <w:rsid w:val="00E5351B"/>
    <w:rsid w:val="00E53FA9"/>
    <w:rsid w:val="00E5414C"/>
    <w:rsid w:val="00E5421D"/>
    <w:rsid w:val="00E545E6"/>
    <w:rsid w:val="00E5463B"/>
    <w:rsid w:val="00E547B3"/>
    <w:rsid w:val="00E549BB"/>
    <w:rsid w:val="00E54F55"/>
    <w:rsid w:val="00E55837"/>
    <w:rsid w:val="00E5722D"/>
    <w:rsid w:val="00E572EB"/>
    <w:rsid w:val="00E5733D"/>
    <w:rsid w:val="00E5736D"/>
    <w:rsid w:val="00E61AC3"/>
    <w:rsid w:val="00E61CC0"/>
    <w:rsid w:val="00E6245C"/>
    <w:rsid w:val="00E6277B"/>
    <w:rsid w:val="00E62B2F"/>
    <w:rsid w:val="00E6380A"/>
    <w:rsid w:val="00E63A68"/>
    <w:rsid w:val="00E63F25"/>
    <w:rsid w:val="00E64424"/>
    <w:rsid w:val="00E64C99"/>
    <w:rsid w:val="00E64CD3"/>
    <w:rsid w:val="00E650F7"/>
    <w:rsid w:val="00E6588B"/>
    <w:rsid w:val="00E65CB3"/>
    <w:rsid w:val="00E65D22"/>
    <w:rsid w:val="00E65DF2"/>
    <w:rsid w:val="00E66C9A"/>
    <w:rsid w:val="00E66D5B"/>
    <w:rsid w:val="00E671C9"/>
    <w:rsid w:val="00E6743F"/>
    <w:rsid w:val="00E6758E"/>
    <w:rsid w:val="00E67E23"/>
    <w:rsid w:val="00E70016"/>
    <w:rsid w:val="00E7040E"/>
    <w:rsid w:val="00E70BC7"/>
    <w:rsid w:val="00E70EFD"/>
    <w:rsid w:val="00E70FBC"/>
    <w:rsid w:val="00E719FD"/>
    <w:rsid w:val="00E71CA7"/>
    <w:rsid w:val="00E71FD6"/>
    <w:rsid w:val="00E725EF"/>
    <w:rsid w:val="00E72AB6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63B4"/>
    <w:rsid w:val="00E764B9"/>
    <w:rsid w:val="00E76BB0"/>
    <w:rsid w:val="00E77848"/>
    <w:rsid w:val="00E80484"/>
    <w:rsid w:val="00E80514"/>
    <w:rsid w:val="00E80586"/>
    <w:rsid w:val="00E80DF4"/>
    <w:rsid w:val="00E80E5B"/>
    <w:rsid w:val="00E816C5"/>
    <w:rsid w:val="00E8172B"/>
    <w:rsid w:val="00E81870"/>
    <w:rsid w:val="00E81CE0"/>
    <w:rsid w:val="00E81D7E"/>
    <w:rsid w:val="00E81E7C"/>
    <w:rsid w:val="00E8224D"/>
    <w:rsid w:val="00E826E0"/>
    <w:rsid w:val="00E82CAB"/>
    <w:rsid w:val="00E832E7"/>
    <w:rsid w:val="00E83332"/>
    <w:rsid w:val="00E8435D"/>
    <w:rsid w:val="00E845AF"/>
    <w:rsid w:val="00E848D1"/>
    <w:rsid w:val="00E8519F"/>
    <w:rsid w:val="00E851CB"/>
    <w:rsid w:val="00E858F0"/>
    <w:rsid w:val="00E85CC3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90"/>
    <w:rsid w:val="00E908D8"/>
    <w:rsid w:val="00E909A1"/>
    <w:rsid w:val="00E90A48"/>
    <w:rsid w:val="00E90BFF"/>
    <w:rsid w:val="00E91F04"/>
    <w:rsid w:val="00E91F35"/>
    <w:rsid w:val="00E92435"/>
    <w:rsid w:val="00E9339B"/>
    <w:rsid w:val="00E94720"/>
    <w:rsid w:val="00E95BA6"/>
    <w:rsid w:val="00E97648"/>
    <w:rsid w:val="00EA07E4"/>
    <w:rsid w:val="00EA0E4A"/>
    <w:rsid w:val="00EA1A54"/>
    <w:rsid w:val="00EA2226"/>
    <w:rsid w:val="00EA26FC"/>
    <w:rsid w:val="00EA2D14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CFE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2E8B"/>
    <w:rsid w:val="00EB32E8"/>
    <w:rsid w:val="00EB371F"/>
    <w:rsid w:val="00EB4475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B79EC"/>
    <w:rsid w:val="00EC019F"/>
    <w:rsid w:val="00EC2E2D"/>
    <w:rsid w:val="00EC462B"/>
    <w:rsid w:val="00EC4683"/>
    <w:rsid w:val="00EC4723"/>
    <w:rsid w:val="00EC4CB8"/>
    <w:rsid w:val="00EC5432"/>
    <w:rsid w:val="00EC56E0"/>
    <w:rsid w:val="00EC6057"/>
    <w:rsid w:val="00EC6847"/>
    <w:rsid w:val="00EC781D"/>
    <w:rsid w:val="00EC7DB6"/>
    <w:rsid w:val="00ED091F"/>
    <w:rsid w:val="00ED1335"/>
    <w:rsid w:val="00ED162F"/>
    <w:rsid w:val="00ED226F"/>
    <w:rsid w:val="00ED29D5"/>
    <w:rsid w:val="00ED2D59"/>
    <w:rsid w:val="00ED2E52"/>
    <w:rsid w:val="00ED3024"/>
    <w:rsid w:val="00ED330F"/>
    <w:rsid w:val="00ED379A"/>
    <w:rsid w:val="00ED3DBE"/>
    <w:rsid w:val="00ED3F41"/>
    <w:rsid w:val="00ED424C"/>
    <w:rsid w:val="00ED42F1"/>
    <w:rsid w:val="00ED45A3"/>
    <w:rsid w:val="00ED5320"/>
    <w:rsid w:val="00ED54D8"/>
    <w:rsid w:val="00ED550E"/>
    <w:rsid w:val="00ED5668"/>
    <w:rsid w:val="00ED5FE4"/>
    <w:rsid w:val="00ED71C5"/>
    <w:rsid w:val="00ED757D"/>
    <w:rsid w:val="00ED76F5"/>
    <w:rsid w:val="00EE0201"/>
    <w:rsid w:val="00EE06D6"/>
    <w:rsid w:val="00EE0A15"/>
    <w:rsid w:val="00EE0A4B"/>
    <w:rsid w:val="00EE0AD8"/>
    <w:rsid w:val="00EE16FA"/>
    <w:rsid w:val="00EE20C3"/>
    <w:rsid w:val="00EE3415"/>
    <w:rsid w:val="00EE3C42"/>
    <w:rsid w:val="00EE3D4F"/>
    <w:rsid w:val="00EE4DC9"/>
    <w:rsid w:val="00EE534D"/>
    <w:rsid w:val="00EE5560"/>
    <w:rsid w:val="00EE5839"/>
    <w:rsid w:val="00EE5EAD"/>
    <w:rsid w:val="00EE6D39"/>
    <w:rsid w:val="00EE6F1E"/>
    <w:rsid w:val="00EE7239"/>
    <w:rsid w:val="00EF0016"/>
    <w:rsid w:val="00EF01D8"/>
    <w:rsid w:val="00EF0348"/>
    <w:rsid w:val="00EF0A76"/>
    <w:rsid w:val="00EF1F9C"/>
    <w:rsid w:val="00EF2299"/>
    <w:rsid w:val="00EF26FD"/>
    <w:rsid w:val="00EF275D"/>
    <w:rsid w:val="00EF27B1"/>
    <w:rsid w:val="00EF3776"/>
    <w:rsid w:val="00EF3E6E"/>
    <w:rsid w:val="00EF4366"/>
    <w:rsid w:val="00EF4CD6"/>
    <w:rsid w:val="00EF4E72"/>
    <w:rsid w:val="00EF5129"/>
    <w:rsid w:val="00EF51AB"/>
    <w:rsid w:val="00EF55A0"/>
    <w:rsid w:val="00EF63D1"/>
    <w:rsid w:val="00EF6513"/>
    <w:rsid w:val="00EF6683"/>
    <w:rsid w:val="00EF6A93"/>
    <w:rsid w:val="00EF7002"/>
    <w:rsid w:val="00EF769B"/>
    <w:rsid w:val="00EF76BF"/>
    <w:rsid w:val="00EF7BF0"/>
    <w:rsid w:val="00F00A54"/>
    <w:rsid w:val="00F00F08"/>
    <w:rsid w:val="00F0174F"/>
    <w:rsid w:val="00F01B2E"/>
    <w:rsid w:val="00F01EEA"/>
    <w:rsid w:val="00F027BA"/>
    <w:rsid w:val="00F03136"/>
    <w:rsid w:val="00F03C8B"/>
    <w:rsid w:val="00F03E79"/>
    <w:rsid w:val="00F03FE5"/>
    <w:rsid w:val="00F059E1"/>
    <w:rsid w:val="00F0628D"/>
    <w:rsid w:val="00F06651"/>
    <w:rsid w:val="00F06C51"/>
    <w:rsid w:val="00F0731D"/>
    <w:rsid w:val="00F07558"/>
    <w:rsid w:val="00F07DE6"/>
    <w:rsid w:val="00F1056C"/>
    <w:rsid w:val="00F107F1"/>
    <w:rsid w:val="00F10FC1"/>
    <w:rsid w:val="00F112FD"/>
    <w:rsid w:val="00F11E7A"/>
    <w:rsid w:val="00F11FE8"/>
    <w:rsid w:val="00F11FEA"/>
    <w:rsid w:val="00F12D73"/>
    <w:rsid w:val="00F13248"/>
    <w:rsid w:val="00F133A1"/>
    <w:rsid w:val="00F138B1"/>
    <w:rsid w:val="00F13E34"/>
    <w:rsid w:val="00F13ECD"/>
    <w:rsid w:val="00F144A6"/>
    <w:rsid w:val="00F15042"/>
    <w:rsid w:val="00F155CE"/>
    <w:rsid w:val="00F16442"/>
    <w:rsid w:val="00F1735F"/>
    <w:rsid w:val="00F176D5"/>
    <w:rsid w:val="00F1778C"/>
    <w:rsid w:val="00F179F9"/>
    <w:rsid w:val="00F17EAE"/>
    <w:rsid w:val="00F20465"/>
    <w:rsid w:val="00F204E8"/>
    <w:rsid w:val="00F20703"/>
    <w:rsid w:val="00F218D4"/>
    <w:rsid w:val="00F22014"/>
    <w:rsid w:val="00F221C3"/>
    <w:rsid w:val="00F2250A"/>
    <w:rsid w:val="00F236B0"/>
    <w:rsid w:val="00F23BBC"/>
    <w:rsid w:val="00F23EA1"/>
    <w:rsid w:val="00F244F9"/>
    <w:rsid w:val="00F24788"/>
    <w:rsid w:val="00F26084"/>
    <w:rsid w:val="00F2633A"/>
    <w:rsid w:val="00F2640F"/>
    <w:rsid w:val="00F27983"/>
    <w:rsid w:val="00F27C34"/>
    <w:rsid w:val="00F27E46"/>
    <w:rsid w:val="00F301C2"/>
    <w:rsid w:val="00F302E1"/>
    <w:rsid w:val="00F31B22"/>
    <w:rsid w:val="00F31B49"/>
    <w:rsid w:val="00F324B8"/>
    <w:rsid w:val="00F32F56"/>
    <w:rsid w:val="00F334EF"/>
    <w:rsid w:val="00F33D4F"/>
    <w:rsid w:val="00F34019"/>
    <w:rsid w:val="00F342E9"/>
    <w:rsid w:val="00F34CD6"/>
    <w:rsid w:val="00F351D3"/>
    <w:rsid w:val="00F35873"/>
    <w:rsid w:val="00F35920"/>
    <w:rsid w:val="00F3598A"/>
    <w:rsid w:val="00F35C20"/>
    <w:rsid w:val="00F36441"/>
    <w:rsid w:val="00F36619"/>
    <w:rsid w:val="00F366A5"/>
    <w:rsid w:val="00F36BF7"/>
    <w:rsid w:val="00F36C5F"/>
    <w:rsid w:val="00F37259"/>
    <w:rsid w:val="00F4019A"/>
    <w:rsid w:val="00F403C5"/>
    <w:rsid w:val="00F404D7"/>
    <w:rsid w:val="00F405A4"/>
    <w:rsid w:val="00F40801"/>
    <w:rsid w:val="00F41A64"/>
    <w:rsid w:val="00F41B3D"/>
    <w:rsid w:val="00F41F05"/>
    <w:rsid w:val="00F42A73"/>
    <w:rsid w:val="00F4309B"/>
    <w:rsid w:val="00F430D7"/>
    <w:rsid w:val="00F431DF"/>
    <w:rsid w:val="00F433BD"/>
    <w:rsid w:val="00F4400A"/>
    <w:rsid w:val="00F4422C"/>
    <w:rsid w:val="00F44EC5"/>
    <w:rsid w:val="00F45B1E"/>
    <w:rsid w:val="00F45E27"/>
    <w:rsid w:val="00F4675C"/>
    <w:rsid w:val="00F469F3"/>
    <w:rsid w:val="00F46B7F"/>
    <w:rsid w:val="00F46BCF"/>
    <w:rsid w:val="00F47498"/>
    <w:rsid w:val="00F507A2"/>
    <w:rsid w:val="00F512B2"/>
    <w:rsid w:val="00F51B25"/>
    <w:rsid w:val="00F5283D"/>
    <w:rsid w:val="00F52ABA"/>
    <w:rsid w:val="00F52BC7"/>
    <w:rsid w:val="00F52D80"/>
    <w:rsid w:val="00F53BF4"/>
    <w:rsid w:val="00F54266"/>
    <w:rsid w:val="00F54451"/>
    <w:rsid w:val="00F54C46"/>
    <w:rsid w:val="00F55043"/>
    <w:rsid w:val="00F56409"/>
    <w:rsid w:val="00F56557"/>
    <w:rsid w:val="00F56C5A"/>
    <w:rsid w:val="00F56DCF"/>
    <w:rsid w:val="00F56F69"/>
    <w:rsid w:val="00F57034"/>
    <w:rsid w:val="00F57E02"/>
    <w:rsid w:val="00F60BE9"/>
    <w:rsid w:val="00F6109E"/>
    <w:rsid w:val="00F61FD8"/>
    <w:rsid w:val="00F621D9"/>
    <w:rsid w:val="00F62235"/>
    <w:rsid w:val="00F62B0A"/>
    <w:rsid w:val="00F62DBF"/>
    <w:rsid w:val="00F6368B"/>
    <w:rsid w:val="00F641AE"/>
    <w:rsid w:val="00F641FC"/>
    <w:rsid w:val="00F647F7"/>
    <w:rsid w:val="00F6562C"/>
    <w:rsid w:val="00F6583C"/>
    <w:rsid w:val="00F6589A"/>
    <w:rsid w:val="00F65C75"/>
    <w:rsid w:val="00F665F2"/>
    <w:rsid w:val="00F67482"/>
    <w:rsid w:val="00F6783E"/>
    <w:rsid w:val="00F679EE"/>
    <w:rsid w:val="00F70DBE"/>
    <w:rsid w:val="00F71124"/>
    <w:rsid w:val="00F71888"/>
    <w:rsid w:val="00F719CD"/>
    <w:rsid w:val="00F71BB8"/>
    <w:rsid w:val="00F71DA7"/>
    <w:rsid w:val="00F71F26"/>
    <w:rsid w:val="00F72584"/>
    <w:rsid w:val="00F7290D"/>
    <w:rsid w:val="00F7302F"/>
    <w:rsid w:val="00F732EC"/>
    <w:rsid w:val="00F73B55"/>
    <w:rsid w:val="00F73C4A"/>
    <w:rsid w:val="00F73D08"/>
    <w:rsid w:val="00F74A22"/>
    <w:rsid w:val="00F74C61"/>
    <w:rsid w:val="00F752E9"/>
    <w:rsid w:val="00F7586B"/>
    <w:rsid w:val="00F75ABB"/>
    <w:rsid w:val="00F75F2F"/>
    <w:rsid w:val="00F76445"/>
    <w:rsid w:val="00F76446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8FB"/>
    <w:rsid w:val="00F83BB4"/>
    <w:rsid w:val="00F84069"/>
    <w:rsid w:val="00F843D7"/>
    <w:rsid w:val="00F84BCA"/>
    <w:rsid w:val="00F84F98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65"/>
    <w:rsid w:val="00F93F24"/>
    <w:rsid w:val="00F94070"/>
    <w:rsid w:val="00F950A4"/>
    <w:rsid w:val="00F950B5"/>
    <w:rsid w:val="00F9513F"/>
    <w:rsid w:val="00F9544E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B76"/>
    <w:rsid w:val="00FA459A"/>
    <w:rsid w:val="00FA4C97"/>
    <w:rsid w:val="00FA4D66"/>
    <w:rsid w:val="00FA57F1"/>
    <w:rsid w:val="00FA5800"/>
    <w:rsid w:val="00FA5A4E"/>
    <w:rsid w:val="00FA6663"/>
    <w:rsid w:val="00FA66FC"/>
    <w:rsid w:val="00FA720A"/>
    <w:rsid w:val="00FA7668"/>
    <w:rsid w:val="00FA791F"/>
    <w:rsid w:val="00FA7CD0"/>
    <w:rsid w:val="00FA7F00"/>
    <w:rsid w:val="00FB0082"/>
    <w:rsid w:val="00FB0243"/>
    <w:rsid w:val="00FB05D2"/>
    <w:rsid w:val="00FB0FD6"/>
    <w:rsid w:val="00FB1527"/>
    <w:rsid w:val="00FB2537"/>
    <w:rsid w:val="00FB33DC"/>
    <w:rsid w:val="00FB3675"/>
    <w:rsid w:val="00FB3862"/>
    <w:rsid w:val="00FB3ACF"/>
    <w:rsid w:val="00FB4338"/>
    <w:rsid w:val="00FB46B0"/>
    <w:rsid w:val="00FB477E"/>
    <w:rsid w:val="00FB4C9C"/>
    <w:rsid w:val="00FB53C3"/>
    <w:rsid w:val="00FB6165"/>
    <w:rsid w:val="00FB6807"/>
    <w:rsid w:val="00FB694E"/>
    <w:rsid w:val="00FB76A5"/>
    <w:rsid w:val="00FC0150"/>
    <w:rsid w:val="00FC03AB"/>
    <w:rsid w:val="00FC0640"/>
    <w:rsid w:val="00FC0934"/>
    <w:rsid w:val="00FC16C1"/>
    <w:rsid w:val="00FC2787"/>
    <w:rsid w:val="00FC3628"/>
    <w:rsid w:val="00FC3A67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05DF"/>
    <w:rsid w:val="00FD14EC"/>
    <w:rsid w:val="00FD1A97"/>
    <w:rsid w:val="00FD1B4F"/>
    <w:rsid w:val="00FD2690"/>
    <w:rsid w:val="00FD2D7B"/>
    <w:rsid w:val="00FD3246"/>
    <w:rsid w:val="00FD32F3"/>
    <w:rsid w:val="00FD37F6"/>
    <w:rsid w:val="00FD3C5C"/>
    <w:rsid w:val="00FD4041"/>
    <w:rsid w:val="00FD423D"/>
    <w:rsid w:val="00FD4589"/>
    <w:rsid w:val="00FD4610"/>
    <w:rsid w:val="00FD473E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EAB"/>
    <w:rsid w:val="00FE3465"/>
    <w:rsid w:val="00FE472C"/>
    <w:rsid w:val="00FE4DE3"/>
    <w:rsid w:val="00FE55AC"/>
    <w:rsid w:val="00FE5F08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16C9"/>
    <w:rsid w:val="00FF2310"/>
    <w:rsid w:val="00FF2385"/>
    <w:rsid w:val="00FF2409"/>
    <w:rsid w:val="00FF2E73"/>
    <w:rsid w:val="00FF3A55"/>
    <w:rsid w:val="00FF4AE2"/>
    <w:rsid w:val="00FF4F42"/>
    <w:rsid w:val="00FF50A8"/>
    <w:rsid w:val="00FF571E"/>
    <w:rsid w:val="00FF5AD9"/>
    <w:rsid w:val="00FF5E09"/>
    <w:rsid w:val="00FF5F6E"/>
    <w:rsid w:val="00FF609A"/>
    <w:rsid w:val="00FF63BA"/>
    <w:rsid w:val="00FF6BD1"/>
    <w:rsid w:val="00FF6CC0"/>
    <w:rsid w:val="00FF6E69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7B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4CB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3A510B"/>
    <w:pPr>
      <w:autoSpaceDE/>
      <w:autoSpaceDN/>
      <w:adjustRightInd/>
      <w:ind w:left="720"/>
      <w:contextualSpacing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1C37B7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  <w:style w:type="paragraph" w:customStyle="1" w:styleId="Indent">
    <w:name w:val="Indent"/>
    <w:basedOn w:val="Normal"/>
    <w:qFormat/>
    <w:rsid w:val="001C37B7"/>
    <w:pPr>
      <w:snapToGrid/>
      <w:ind w:left="420"/>
    </w:pPr>
  </w:style>
  <w:style w:type="paragraph" w:customStyle="1" w:styleId="Style1">
    <w:name w:val="Style1"/>
    <w:basedOn w:val="Indent"/>
    <w:qFormat/>
    <w:rsid w:val="001C37B7"/>
    <w:pPr>
      <w:ind w:left="3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F1FCC7-B3FA-4AD4-8BA1-1731B7C79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5214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Huawei4</cp:lastModifiedBy>
  <cp:revision>3</cp:revision>
  <cp:lastPrinted>2015-11-03T07:21:00Z</cp:lastPrinted>
  <dcterms:created xsi:type="dcterms:W3CDTF">2017-03-24T15:21:00Z</dcterms:created>
  <dcterms:modified xsi:type="dcterms:W3CDTF">2017-03-25T00:29:00Z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(2)TO1UjQ+vHyHhjJ2Etrn6Y7OorSeR1L1jEWpvxKLPIqG2qE+5DjY4qyTkYqbQjrUE+SWeNy5O
KC+QdmP7eAodrGmBg8X532WYKBlCa1+ZkJunxqypXA1UvYR2RP0ea0SwZdK5F7vjuo3XTD2y
IRJWGT9VwYpOXXnfXcFmUY5xnd98zlso/jPhTCKa9o0VL4umnbR9+cal3CE4Es5pMOfoGhRI
A4wJSjziCzoDtEi3na</vt:lpwstr>
  </property>
  <property fmtid="{D5CDD505-2E9C-101B-9397-08002B2CF9AE}" pid="23" name="_2015_ms_pID_7253431">
    <vt:lpwstr>Pvqup0VAiHOn5RL2KL8AsaTdAzJfMqWoJOIFVKIRoylwL2RUrU/gnq
UYRlPvJRRdwGhfLH3mRhwyQ5oZ24sIeDqz50LQ10nVPRjtK8Q8xXZA66z4ipU0xbalk55Z0m
UNQXDSVkP968OtlELn6gikWr7KpQ2UhTowRJXfx9ObLaIOIv/7CXiEYM+iA+u+JrSwPbONUk
t9p6pJXFsDojD9Gr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1490401745</vt:lpwstr>
  </property>
</Properties>
</file>