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93DC51" w14:textId="57ABA6E6" w:rsidR="00CE3D09" w:rsidRPr="001D055D" w:rsidRDefault="00CE3D09" w:rsidP="00CE3D09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  <w:r w:rsidRPr="001D055D">
        <w:rPr>
          <w:rFonts w:ascii="Times New Roman" w:eastAsia="宋体" w:hAnsi="Times New Roman"/>
          <w:sz w:val="22"/>
          <w:szCs w:val="22"/>
          <w:lang w:val="en-GB" w:eastAsia="zh-CN"/>
        </w:rPr>
        <w:t>3GPP TSG RAN WG1 #11</w:t>
      </w:r>
      <w:r w:rsidR="007D3B43">
        <w:rPr>
          <w:rFonts w:ascii="Times New Roman" w:eastAsia="宋体" w:hAnsi="Times New Roman"/>
          <w:sz w:val="22"/>
          <w:szCs w:val="22"/>
          <w:lang w:val="en-GB" w:eastAsia="zh-CN"/>
        </w:rPr>
        <w:t>9</w:t>
      </w:r>
      <w:r w:rsidRPr="001D055D">
        <w:rPr>
          <w:rFonts w:ascii="Times New Roman" w:eastAsia="宋体" w:hAnsi="Times New Roman"/>
          <w:sz w:val="22"/>
          <w:szCs w:val="22"/>
          <w:lang w:val="en-GB" w:eastAsia="zh-CN"/>
        </w:rPr>
        <w:tab/>
      </w:r>
      <w:r w:rsidRPr="001D055D">
        <w:rPr>
          <w:rFonts w:ascii="Times New Roman" w:eastAsia="宋体" w:hAnsi="Times New Roman"/>
          <w:sz w:val="22"/>
          <w:szCs w:val="22"/>
          <w:lang w:val="en-GB" w:eastAsia="zh-CN"/>
        </w:rPr>
        <w:tab/>
      </w:r>
      <w:r w:rsidR="009134E9" w:rsidRPr="009134E9">
        <w:rPr>
          <w:rFonts w:ascii="Times New Roman" w:eastAsia="宋体" w:hAnsi="Times New Roman"/>
          <w:sz w:val="22"/>
          <w:szCs w:val="22"/>
          <w:lang w:val="en-GB" w:eastAsia="zh-CN"/>
        </w:rPr>
        <w:t>R1-2410113</w:t>
      </w:r>
    </w:p>
    <w:p w14:paraId="1477BE7C" w14:textId="68054A08" w:rsidR="00CE3D09" w:rsidRPr="001D055D" w:rsidRDefault="007D3B43" w:rsidP="00CE3D09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  <w:r>
        <w:rPr>
          <w:rFonts w:ascii="Times New Roman" w:eastAsia="宋体" w:hAnsi="Times New Roman"/>
          <w:sz w:val="22"/>
          <w:szCs w:val="22"/>
          <w:lang w:val="en-GB" w:eastAsia="zh-CN"/>
        </w:rPr>
        <w:t>Orlando</w:t>
      </w:r>
      <w:r w:rsidRPr="001D055D">
        <w:rPr>
          <w:rFonts w:ascii="Times New Roman" w:eastAsia="宋体" w:hAnsi="Times New Roman"/>
          <w:sz w:val="22"/>
          <w:szCs w:val="22"/>
          <w:lang w:val="en-GB" w:eastAsia="zh-CN"/>
        </w:rPr>
        <w:t xml:space="preserve">, </w:t>
      </w:r>
      <w:r>
        <w:rPr>
          <w:rFonts w:ascii="Times New Roman" w:eastAsia="宋体" w:hAnsi="Times New Roman"/>
          <w:sz w:val="22"/>
          <w:szCs w:val="22"/>
          <w:lang w:val="en-GB" w:eastAsia="zh-CN"/>
        </w:rPr>
        <w:t>US</w:t>
      </w:r>
      <w:r w:rsidRPr="001D055D">
        <w:rPr>
          <w:rFonts w:ascii="Times New Roman" w:eastAsia="宋体" w:hAnsi="Times New Roman"/>
          <w:sz w:val="22"/>
          <w:szCs w:val="22"/>
          <w:lang w:val="en-GB" w:eastAsia="zh-CN"/>
        </w:rPr>
        <w:t xml:space="preserve">, </w:t>
      </w:r>
      <w:r>
        <w:rPr>
          <w:rFonts w:ascii="Times New Roman" w:eastAsia="宋体" w:hAnsi="Times New Roman"/>
          <w:sz w:val="22"/>
          <w:szCs w:val="22"/>
          <w:lang w:val="en-GB" w:eastAsia="zh-CN"/>
        </w:rPr>
        <w:t>November</w:t>
      </w:r>
      <w:r w:rsidRPr="001D055D">
        <w:rPr>
          <w:rFonts w:ascii="Times New Roman" w:eastAsia="宋体" w:hAnsi="Times New Roman"/>
          <w:sz w:val="22"/>
          <w:szCs w:val="22"/>
          <w:lang w:val="en-GB" w:eastAsia="zh-CN"/>
        </w:rPr>
        <w:t xml:space="preserve"> 1</w:t>
      </w:r>
      <w:r>
        <w:rPr>
          <w:rFonts w:ascii="Times New Roman" w:eastAsia="宋体" w:hAnsi="Times New Roman"/>
          <w:sz w:val="22"/>
          <w:szCs w:val="22"/>
          <w:lang w:val="en-GB" w:eastAsia="zh-CN"/>
        </w:rPr>
        <w:t>8</w:t>
      </w:r>
      <w:r w:rsidRPr="001D055D">
        <w:rPr>
          <w:rFonts w:ascii="Times New Roman" w:eastAsia="宋体" w:hAnsi="Times New Roman"/>
          <w:sz w:val="22"/>
          <w:szCs w:val="22"/>
          <w:vertAlign w:val="superscript"/>
          <w:lang w:val="en-GB" w:eastAsia="zh-CN"/>
        </w:rPr>
        <w:t>th</w:t>
      </w:r>
      <w:r w:rsidRPr="001D055D">
        <w:rPr>
          <w:rFonts w:ascii="Times New Roman" w:eastAsia="宋体" w:hAnsi="Times New Roman"/>
          <w:sz w:val="22"/>
          <w:szCs w:val="22"/>
          <w:lang w:val="en-GB" w:eastAsia="zh-CN"/>
        </w:rPr>
        <w:t xml:space="preserve"> – 2</w:t>
      </w:r>
      <w:r>
        <w:rPr>
          <w:rFonts w:ascii="Times New Roman" w:eastAsia="宋体" w:hAnsi="Times New Roman"/>
          <w:sz w:val="22"/>
          <w:szCs w:val="22"/>
          <w:lang w:val="en-GB" w:eastAsia="zh-CN"/>
        </w:rPr>
        <w:t>2</w:t>
      </w:r>
      <w:r>
        <w:rPr>
          <w:rFonts w:ascii="Times New Roman" w:eastAsia="宋体" w:hAnsi="Times New Roman"/>
          <w:sz w:val="22"/>
          <w:szCs w:val="22"/>
          <w:vertAlign w:val="superscript"/>
          <w:lang w:val="en-GB" w:eastAsia="zh-CN"/>
        </w:rPr>
        <w:t>n</w:t>
      </w:r>
      <w:r w:rsidRPr="001D055D">
        <w:rPr>
          <w:rFonts w:ascii="Times New Roman" w:eastAsia="宋体" w:hAnsi="Times New Roman"/>
          <w:sz w:val="22"/>
          <w:szCs w:val="22"/>
          <w:vertAlign w:val="superscript"/>
          <w:lang w:val="en-GB" w:eastAsia="zh-CN"/>
        </w:rPr>
        <w:t>d</w:t>
      </w:r>
      <w:r w:rsidRPr="001D055D">
        <w:rPr>
          <w:rFonts w:ascii="Times New Roman" w:eastAsia="宋体" w:hAnsi="Times New Roman"/>
          <w:sz w:val="22"/>
          <w:szCs w:val="22"/>
          <w:lang w:val="en-GB" w:eastAsia="zh-CN"/>
        </w:rPr>
        <w:t>, 2024</w:t>
      </w:r>
    </w:p>
    <w:p w14:paraId="018F4EB6" w14:textId="77777777" w:rsidR="00531FDC" w:rsidRPr="00CE3D09" w:rsidRDefault="00531FDC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</w:p>
    <w:p w14:paraId="71CB5BF4" w14:textId="77777777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2193968E" w14:textId="6BF23A4D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 w:rsidR="004E1A31" w:rsidRPr="004E1A31">
        <w:rPr>
          <w:rFonts w:ascii="Times New Roman" w:hAnsi="Times New Roman"/>
          <w:sz w:val="22"/>
          <w:szCs w:val="22"/>
        </w:rPr>
        <w:t>Discussion on LS on UE RF issues for Rel-19 MIMO enhancement</w:t>
      </w:r>
    </w:p>
    <w:p w14:paraId="36038ECB" w14:textId="77777777" w:rsidR="005243D0" w:rsidRDefault="000566BE">
      <w:pPr>
        <w:pStyle w:val="ad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 w:rsidR="00190A37">
        <w:rPr>
          <w:rFonts w:ascii="Times New Roman" w:eastAsia="宋体" w:hAnsi="Times New Roman"/>
          <w:sz w:val="22"/>
          <w:szCs w:val="22"/>
          <w:lang w:eastAsia="zh-CN"/>
        </w:rPr>
        <w:t>5</w:t>
      </w:r>
    </w:p>
    <w:p w14:paraId="4189C6FB" w14:textId="77777777" w:rsidR="005243D0" w:rsidRDefault="000566BE">
      <w:pPr>
        <w:pStyle w:val="ad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5DA35EBA" w14:textId="77777777" w:rsidR="005243D0" w:rsidRDefault="005243D0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5F75F3B7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71479B12" w14:textId="2CAEB8CD" w:rsidR="0013790C" w:rsidRDefault="00C61E04" w:rsidP="001069F7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I</w:t>
      </w:r>
      <w:r>
        <w:rPr>
          <w:rFonts w:eastAsia="等线" w:hint="eastAsia"/>
          <w:szCs w:val="20"/>
          <w:lang w:eastAsia="zh-CN"/>
        </w:rPr>
        <w:t>n</w:t>
      </w:r>
      <w:r w:rsidR="00F524FA">
        <w:rPr>
          <w:rFonts w:eastAsia="等线"/>
          <w:szCs w:val="20"/>
          <w:lang w:eastAsia="zh-CN"/>
        </w:rPr>
        <w:t xml:space="preserve"> </w:t>
      </w:r>
      <w:r w:rsidR="00F524FA">
        <w:rPr>
          <w:rFonts w:eastAsiaTheme="minorEastAsia"/>
          <w:bCs/>
          <w:szCs w:val="20"/>
          <w:lang w:val="en-GB" w:eastAsia="zh-CN"/>
        </w:rPr>
        <w:t>RAN</w:t>
      </w:r>
      <w:r w:rsidR="00C501E2">
        <w:rPr>
          <w:rFonts w:eastAsiaTheme="minorEastAsia"/>
          <w:bCs/>
          <w:szCs w:val="20"/>
          <w:lang w:val="en-GB" w:eastAsia="zh-CN"/>
        </w:rPr>
        <w:t>4</w:t>
      </w:r>
      <w:r w:rsidR="00F524FA">
        <w:rPr>
          <w:rFonts w:eastAsiaTheme="minorEastAsia"/>
          <w:bCs/>
          <w:szCs w:val="20"/>
          <w:lang w:val="en-GB" w:eastAsia="zh-CN"/>
        </w:rPr>
        <w:t>#1</w:t>
      </w:r>
      <w:r w:rsidR="00C501E2">
        <w:rPr>
          <w:rFonts w:eastAsiaTheme="minorEastAsia"/>
          <w:bCs/>
          <w:szCs w:val="20"/>
          <w:lang w:val="en-GB" w:eastAsia="zh-CN"/>
        </w:rPr>
        <w:t>12bis</w:t>
      </w:r>
      <w:r w:rsidR="00F524FA">
        <w:rPr>
          <w:rFonts w:eastAsiaTheme="minorEastAsia"/>
          <w:bCs/>
          <w:szCs w:val="20"/>
          <w:lang w:val="en-GB" w:eastAsia="zh-CN"/>
        </w:rPr>
        <w:t xml:space="preserve"> meeting</w:t>
      </w:r>
      <w:r w:rsidR="00F524FA">
        <w:rPr>
          <w:rFonts w:eastAsia="等线"/>
          <w:szCs w:val="20"/>
          <w:lang w:eastAsia="zh-CN"/>
        </w:rPr>
        <w:t xml:space="preserve">, </w:t>
      </w:r>
      <w:r w:rsidR="0013790C">
        <w:rPr>
          <w:rFonts w:eastAsia="等线"/>
          <w:szCs w:val="20"/>
          <w:lang w:eastAsia="zh-CN"/>
        </w:rPr>
        <w:t>the potential</w:t>
      </w:r>
      <w:r w:rsidR="00C501E2">
        <w:rPr>
          <w:rFonts w:eastAsia="等线"/>
          <w:szCs w:val="20"/>
          <w:lang w:eastAsia="zh-CN"/>
        </w:rPr>
        <w:t xml:space="preserve"> UE RF</w:t>
      </w:r>
      <w:r w:rsidR="0013790C">
        <w:rPr>
          <w:rFonts w:eastAsia="等线"/>
          <w:szCs w:val="20"/>
          <w:lang w:eastAsia="zh-CN"/>
        </w:rPr>
        <w:t xml:space="preserve"> issues </w:t>
      </w:r>
      <w:r w:rsidR="00C501E2">
        <w:rPr>
          <w:rFonts w:eastAsia="等线"/>
          <w:szCs w:val="20"/>
          <w:lang w:eastAsia="zh-CN"/>
        </w:rPr>
        <w:t>for Rel-19 MIMO enhancement</w:t>
      </w:r>
      <w:r w:rsidR="0013790C">
        <w:rPr>
          <w:rFonts w:eastAsia="等线"/>
          <w:szCs w:val="20"/>
          <w:lang w:eastAsia="zh-CN"/>
        </w:rPr>
        <w:t xml:space="preserve"> from RAN</w:t>
      </w:r>
      <w:r w:rsidR="00C501E2">
        <w:rPr>
          <w:rFonts w:eastAsia="等线"/>
          <w:szCs w:val="20"/>
          <w:lang w:eastAsia="zh-CN"/>
        </w:rPr>
        <w:t>4</w:t>
      </w:r>
      <w:r w:rsidR="0013790C">
        <w:rPr>
          <w:rFonts w:eastAsia="等线"/>
          <w:szCs w:val="20"/>
          <w:lang w:eastAsia="zh-CN"/>
        </w:rPr>
        <w:t xml:space="preserve"> aspect have been discussed, and </w:t>
      </w:r>
      <w:r w:rsidR="008500F0">
        <w:rPr>
          <w:rFonts w:eastAsia="等线"/>
          <w:szCs w:val="20"/>
          <w:lang w:eastAsia="zh-CN"/>
        </w:rPr>
        <w:t>a</w:t>
      </w:r>
      <w:r w:rsidR="0013790C">
        <w:rPr>
          <w:rFonts w:eastAsia="等线"/>
          <w:szCs w:val="20"/>
          <w:lang w:eastAsia="zh-CN"/>
        </w:rPr>
        <w:t xml:space="preserve"> LS including the identified questions was sent to RAN1 [1]: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431F9" w14:paraId="15E6D74E" w14:textId="77777777" w:rsidTr="005431F9">
        <w:tc>
          <w:tcPr>
            <w:tcW w:w="9062" w:type="dxa"/>
          </w:tcPr>
          <w:p w14:paraId="5B2E91C9" w14:textId="77777777" w:rsidR="005431F9" w:rsidRPr="005A1651" w:rsidRDefault="005431F9" w:rsidP="005431F9">
            <w:pPr>
              <w:spacing w:after="120"/>
              <w:jc w:val="both"/>
              <w:rPr>
                <w:rFonts w:ascii="Arial" w:eastAsia="宋体" w:hAnsi="Arial" w:cs="Arial"/>
                <w:b/>
                <w:szCs w:val="20"/>
                <w:lang w:val="en-GB"/>
              </w:rPr>
            </w:pPr>
            <w:bookmarkStart w:id="0" w:name="_Hlk130998004"/>
            <w:r w:rsidRPr="005A1651">
              <w:rPr>
                <w:rFonts w:ascii="Arial" w:eastAsia="宋体" w:hAnsi="Arial" w:cs="Arial"/>
                <w:b/>
                <w:szCs w:val="20"/>
                <w:lang w:val="en-GB"/>
              </w:rPr>
              <w:t>1. Overall Description:</w:t>
            </w:r>
          </w:p>
          <w:p w14:paraId="249BB55F" w14:textId="77777777" w:rsidR="005431F9" w:rsidRPr="009B1B3E" w:rsidRDefault="005431F9" w:rsidP="005431F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AN4 is discussing the ‘asymmetric DL sTRP/UL mTRP deployment scenario’ objective of the WI for FR2 deployments. In one proposed scenario, the UL TRP(s) have full UL reception functionality but downlink functionality limited to SSB transmission.</w:t>
            </w:r>
          </w:p>
          <w:p w14:paraId="0489BFD4" w14:textId="77777777" w:rsidR="005431F9" w:rsidRDefault="005431F9" w:rsidP="005431F9">
            <w:pPr>
              <w:jc w:val="both"/>
              <w:rPr>
                <w:lang w:eastAsia="zh-CN"/>
              </w:rPr>
            </w:pPr>
            <w:r w:rsidRPr="00A748FE">
              <w:rPr>
                <w:b/>
                <w:lang w:eastAsia="zh-CN"/>
              </w:rPr>
              <w:t xml:space="preserve">Question </w:t>
            </w:r>
            <w:r>
              <w:rPr>
                <w:b/>
                <w:lang w:eastAsia="zh-CN"/>
              </w:rPr>
              <w:t>1</w:t>
            </w:r>
            <w:r w:rsidRPr="00A748FE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 RAN4 would like to inquire if the UL TRP(s) can transmit</w:t>
            </w:r>
            <w:r w:rsidRPr="0064653A">
              <w:rPr>
                <w:lang w:eastAsia="zh-CN"/>
              </w:rPr>
              <w:t xml:space="preserve"> SSB</w:t>
            </w:r>
            <w:r>
              <w:rPr>
                <w:lang w:eastAsia="zh-CN"/>
              </w:rPr>
              <w:t>s per the scope of the WID.</w:t>
            </w:r>
          </w:p>
          <w:p w14:paraId="3390D1FA" w14:textId="77777777" w:rsidR="005431F9" w:rsidRPr="00CB2AC9" w:rsidRDefault="005431F9" w:rsidP="005431F9">
            <w:pPr>
              <w:jc w:val="both"/>
              <w:rPr>
                <w:rFonts w:eastAsiaTheme="minorEastAsia"/>
                <w:lang w:eastAsia="zh-CN"/>
              </w:rPr>
            </w:pPr>
          </w:p>
          <w:p w14:paraId="55D432DE" w14:textId="77777777" w:rsidR="005431F9" w:rsidRDefault="005431F9" w:rsidP="005431F9">
            <w:pPr>
              <w:jc w:val="both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AN4 noticed that </w:t>
            </w:r>
            <w:r>
              <w:t>UL full power transmission mode 0 and legacy Rel-15 power scaling is supported</w:t>
            </w:r>
            <w:r>
              <w:rPr>
                <w:lang w:eastAsia="zh-CN"/>
              </w:rPr>
              <w:t xml:space="preserve"> in the WID for 3Tx. RAN4 would like to check with RAN1 whether 3Tx UE can support </w:t>
            </w:r>
            <w:r>
              <w:t>UL full power transmission mode 0 with 2Layer 3-port codebooks as below for example but not with 1Layer 3-port codebooks.</w:t>
            </w:r>
          </w:p>
          <w:p w14:paraId="48B060B0" w14:textId="77777777" w:rsidR="005431F9" w:rsidRPr="00FC3DF0" w:rsidRDefault="00C35652" w:rsidP="009134E9">
            <w:pPr>
              <w:contextualSpacing/>
              <w:jc w:val="center"/>
              <w:rPr>
                <w:rFonts w:ascii="Times" w:eastAsia="Batang" w:hAnsi="Times" w:cs="Times"/>
              </w:rPr>
            </w:pPr>
            <m:oMath>
              <m:f>
                <m:fPr>
                  <m:ctrlPr>
                    <w:rPr>
                      <w:rFonts w:ascii="Cambria Math" w:hAnsi="Cambria Math"/>
                      <w:kern w:val="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5431F9" w:rsidRPr="00FC3DF0">
              <w:rPr>
                <w:rFonts w:ascii="Times" w:eastAsia="Batang" w:hAnsi="Times" w:cs="Times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eastAsia="Batang" w:hAnsi="Cambria Math" w:cs="Time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kern w:val="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5431F9" w:rsidRPr="00FC3DF0">
              <w:rPr>
                <w:rFonts w:ascii="Times" w:eastAsia="Batang" w:hAnsi="Times" w:cs="Times"/>
              </w:rPr>
              <w:t>,</w:t>
            </w:r>
            <w:r w:rsidR="005431F9" w:rsidRPr="00FC3DF0">
              <w:rPr>
                <w:rFonts w:ascii="Times" w:eastAsia="Batang" w:hAnsi="Times" w:cs="Times"/>
                <w:kern w:val="2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Batang" w:hAnsi="Cambria Math" w:cs="Times"/>
                  <w:kern w:val="2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kern w:val="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</m:oMath>
            <w:r w:rsidR="005431F9" w:rsidRPr="00FC3DF0">
              <w:rPr>
                <w:rFonts w:ascii="Times" w:eastAsia="Batang" w:hAnsi="Times" w:cs="Times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5431F9">
              <w:rPr>
                <w:rFonts w:ascii="Times" w:eastAsia="Batang" w:hAnsi="Times" w:cs="Times"/>
              </w:rPr>
              <w:t>.</w:t>
            </w:r>
          </w:p>
          <w:p w14:paraId="317A2B50" w14:textId="77777777" w:rsidR="005431F9" w:rsidRDefault="005431F9" w:rsidP="005431F9">
            <w:pPr>
              <w:jc w:val="both"/>
              <w:rPr>
                <w:lang w:eastAsia="zh-CN"/>
              </w:rPr>
            </w:pPr>
          </w:p>
          <w:p w14:paraId="36DC5AB4" w14:textId="77777777" w:rsidR="005431F9" w:rsidRDefault="005431F9" w:rsidP="005431F9">
            <w:pPr>
              <w:jc w:val="both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Q</w:t>
            </w:r>
            <w:r>
              <w:rPr>
                <w:b/>
                <w:lang w:eastAsia="zh-CN"/>
              </w:rPr>
              <w:t xml:space="preserve">uestion 2: </w:t>
            </w:r>
            <w:r w:rsidRPr="000C1CEC">
              <w:rPr>
                <w:lang w:eastAsia="zh-CN"/>
              </w:rPr>
              <w:t>RAN4 would like to check with RAN1 whether a 3Tx UE supporting UL full power transmission mode 0 needs to achieve the same maximum output power with both 1Layer and 2Layers</w:t>
            </w:r>
            <w:r>
              <w:rPr>
                <w:lang w:eastAsia="zh-CN"/>
              </w:rPr>
              <w:t>.</w:t>
            </w:r>
            <w:r w:rsidRPr="000C1CEC">
              <w:rPr>
                <w:lang w:eastAsia="zh-CN"/>
              </w:rPr>
              <w:t xml:space="preserve">  </w:t>
            </w:r>
          </w:p>
          <w:p w14:paraId="3E907F89" w14:textId="77777777" w:rsidR="005431F9" w:rsidRPr="00CF1240" w:rsidRDefault="005431F9" w:rsidP="005431F9">
            <w:pPr>
              <w:jc w:val="both"/>
              <w:rPr>
                <w:rFonts w:eastAsiaTheme="minorEastAsia"/>
                <w:b/>
                <w:lang w:eastAsia="zh-CN"/>
              </w:rPr>
            </w:pPr>
          </w:p>
          <w:p w14:paraId="487983EF" w14:textId="77777777" w:rsidR="005431F9" w:rsidRDefault="005431F9" w:rsidP="005431F9">
            <w:pPr>
              <w:jc w:val="both"/>
              <w:rPr>
                <w:lang w:eastAsia="zh-CN"/>
              </w:rPr>
            </w:pPr>
            <w:r w:rsidRPr="00A748FE">
              <w:rPr>
                <w:b/>
                <w:lang w:eastAsia="zh-CN"/>
              </w:rPr>
              <w:t xml:space="preserve">Question </w:t>
            </w:r>
            <w:r>
              <w:rPr>
                <w:b/>
                <w:lang w:eastAsia="zh-CN"/>
              </w:rPr>
              <w:t>3</w:t>
            </w:r>
            <w:r w:rsidRPr="00A748FE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RAN4 would like to </w:t>
            </w:r>
            <w:r w:rsidRPr="00EF7F28">
              <w:rPr>
                <w:lang w:eastAsia="zh-CN"/>
              </w:rPr>
              <w:t xml:space="preserve">check with RAN1 whether 3Tx UE can support UL full power transmission mode 0 with 2Layer </w:t>
            </w:r>
            <w:r>
              <w:rPr>
                <w:lang w:eastAsia="zh-CN"/>
              </w:rPr>
              <w:t xml:space="preserve">3-port </w:t>
            </w:r>
            <w:r w:rsidRPr="00EF7F28">
              <w:rPr>
                <w:lang w:eastAsia="zh-CN"/>
              </w:rPr>
              <w:t xml:space="preserve">codebooks but not </w:t>
            </w:r>
            <w:r>
              <w:rPr>
                <w:lang w:eastAsia="zh-CN"/>
              </w:rPr>
              <w:t>support</w:t>
            </w:r>
            <w:r w:rsidRPr="00EF7F28">
              <w:rPr>
                <w:lang w:eastAsia="zh-CN"/>
              </w:rPr>
              <w:t xml:space="preserve"> 1Layer </w:t>
            </w:r>
            <w:r>
              <w:rPr>
                <w:lang w:eastAsia="zh-CN"/>
              </w:rPr>
              <w:t xml:space="preserve">3-port </w:t>
            </w:r>
            <w:r w:rsidRPr="00EF7F28">
              <w:rPr>
                <w:lang w:eastAsia="zh-CN"/>
              </w:rPr>
              <w:t>codebooks.</w:t>
            </w:r>
          </w:p>
          <w:p w14:paraId="78C74781" w14:textId="77777777" w:rsidR="005431F9" w:rsidRPr="0010042E" w:rsidRDefault="005431F9" w:rsidP="005431F9">
            <w:pPr>
              <w:jc w:val="both"/>
              <w:rPr>
                <w:rFonts w:eastAsia="宋体"/>
                <w:szCs w:val="20"/>
                <w:lang w:eastAsia="zh-CN"/>
              </w:rPr>
            </w:pPr>
          </w:p>
          <w:p w14:paraId="100F1E58" w14:textId="77777777" w:rsidR="005431F9" w:rsidRPr="005A1651" w:rsidRDefault="005431F9" w:rsidP="005431F9">
            <w:pPr>
              <w:jc w:val="both"/>
              <w:rPr>
                <w:rFonts w:ascii="Arial" w:eastAsia="宋体" w:hAnsi="Arial" w:cs="Arial"/>
                <w:color w:val="000000"/>
                <w:szCs w:val="20"/>
                <w:lang w:val="en-GB" w:eastAsia="ko-KR"/>
              </w:rPr>
            </w:pPr>
          </w:p>
          <w:p w14:paraId="2F0BE0D3" w14:textId="6D060571" w:rsidR="005431F9" w:rsidRDefault="005431F9" w:rsidP="005431F9">
            <w:pPr>
              <w:spacing w:after="120"/>
              <w:jc w:val="both"/>
              <w:rPr>
                <w:rFonts w:ascii="Arial" w:eastAsia="宋体" w:hAnsi="Arial" w:cs="Arial"/>
                <w:b/>
                <w:szCs w:val="20"/>
                <w:lang w:val="en-GB"/>
              </w:rPr>
            </w:pPr>
            <w:r w:rsidRPr="005A1651">
              <w:rPr>
                <w:rFonts w:ascii="Arial" w:eastAsia="宋体" w:hAnsi="Arial" w:cs="Arial"/>
                <w:b/>
                <w:szCs w:val="20"/>
                <w:lang w:val="en-GB"/>
              </w:rPr>
              <w:t>2. Actions:</w:t>
            </w:r>
          </w:p>
          <w:p w14:paraId="1B0B9FE3" w14:textId="77777777" w:rsidR="009134E9" w:rsidRPr="005A1651" w:rsidRDefault="009134E9" w:rsidP="005431F9">
            <w:pPr>
              <w:spacing w:after="120"/>
              <w:jc w:val="both"/>
              <w:rPr>
                <w:rFonts w:ascii="Arial" w:eastAsia="宋体" w:hAnsi="Arial" w:cs="Arial"/>
                <w:b/>
                <w:szCs w:val="20"/>
                <w:lang w:val="en-GB"/>
              </w:rPr>
            </w:pPr>
          </w:p>
          <w:p w14:paraId="75BCC3BC" w14:textId="77777777" w:rsidR="005431F9" w:rsidRPr="005A1651" w:rsidRDefault="005431F9" w:rsidP="005431F9">
            <w:pPr>
              <w:spacing w:after="120"/>
              <w:ind w:left="1985" w:hanging="1985"/>
              <w:jc w:val="both"/>
              <w:rPr>
                <w:rFonts w:ascii="Arial" w:eastAsia="宋体" w:hAnsi="Arial" w:cs="Arial"/>
                <w:b/>
                <w:szCs w:val="20"/>
                <w:lang w:val="en-GB"/>
              </w:rPr>
            </w:pPr>
            <w:r w:rsidRPr="005A1651">
              <w:rPr>
                <w:rFonts w:ascii="Arial" w:eastAsia="宋体" w:hAnsi="Arial" w:cs="Arial"/>
                <w:b/>
                <w:szCs w:val="20"/>
                <w:lang w:val="en-GB"/>
              </w:rPr>
              <w:t>To</w:t>
            </w:r>
            <w:bookmarkStart w:id="1" w:name="_Hlk46227635"/>
            <w:r w:rsidRPr="005A1651">
              <w:rPr>
                <w:rFonts w:ascii="Arial" w:eastAsia="宋体" w:hAnsi="Arial" w:cs="Arial"/>
                <w:b/>
                <w:szCs w:val="20"/>
                <w:lang w:val="en-GB"/>
              </w:rPr>
              <w:t xml:space="preserve"> </w:t>
            </w:r>
            <w:bookmarkEnd w:id="1"/>
            <w:r w:rsidRPr="005A1651">
              <w:rPr>
                <w:rFonts w:ascii="Arial" w:eastAsia="宋体" w:hAnsi="Arial" w:cs="Arial"/>
                <w:b/>
                <w:szCs w:val="20"/>
                <w:lang w:val="en-GB"/>
              </w:rPr>
              <w:t>RAN1</w:t>
            </w:r>
          </w:p>
          <w:p w14:paraId="65ADEF44" w14:textId="77777777" w:rsidR="005431F9" w:rsidRPr="00EB47C4" w:rsidRDefault="005431F9" w:rsidP="005431F9">
            <w:pPr>
              <w:overflowPunct w:val="0"/>
              <w:autoSpaceDE w:val="0"/>
              <w:autoSpaceDN w:val="0"/>
              <w:adjustRightInd w:val="0"/>
              <w:spacing w:after="120"/>
              <w:ind w:left="993" w:hanging="993"/>
              <w:jc w:val="both"/>
              <w:textAlignment w:val="baseline"/>
              <w:rPr>
                <w:rFonts w:ascii="Arial" w:eastAsia="Malgun Gothic" w:hAnsi="Arial" w:cs="Arial"/>
                <w:lang w:eastAsia="en-GB"/>
              </w:rPr>
            </w:pPr>
            <w:r w:rsidRPr="00EB47C4">
              <w:rPr>
                <w:rFonts w:ascii="Arial" w:eastAsia="Malgun Gothic" w:hAnsi="Arial" w:cs="Arial"/>
                <w:b/>
                <w:color w:val="000000"/>
                <w:lang w:eastAsia="en-GB"/>
              </w:rPr>
              <w:t xml:space="preserve">ACTION: </w:t>
            </w:r>
            <w:r w:rsidRPr="00EB47C4">
              <w:rPr>
                <w:rFonts w:ascii="Arial" w:eastAsia="Malgun Gothic" w:hAnsi="Arial" w:cs="Arial"/>
                <w:b/>
                <w:color w:val="000000"/>
                <w:lang w:eastAsia="en-GB"/>
              </w:rPr>
              <w:tab/>
            </w:r>
            <w:r w:rsidRPr="00D80193">
              <w:rPr>
                <w:rFonts w:eastAsia="Malgun Gothic"/>
                <w:color w:val="000000"/>
                <w:lang w:eastAsia="en-GB"/>
              </w:rPr>
              <w:t xml:space="preserve">RAN4 respectfully asks RAN1 to </w:t>
            </w:r>
            <w:r>
              <w:rPr>
                <w:rFonts w:eastAsia="Malgun Gothic"/>
                <w:color w:val="000000"/>
                <w:lang w:eastAsia="en-GB"/>
              </w:rPr>
              <w:t xml:space="preserve">provide feedback to the </w:t>
            </w:r>
            <w:r w:rsidRPr="00D80193">
              <w:rPr>
                <w:rFonts w:eastAsia="Malgun Gothic"/>
                <w:color w:val="000000"/>
                <w:lang w:eastAsia="en-GB"/>
              </w:rPr>
              <w:t xml:space="preserve">above </w:t>
            </w:r>
            <w:r>
              <w:rPr>
                <w:rFonts w:eastAsia="Malgun Gothic"/>
                <w:color w:val="000000"/>
                <w:lang w:eastAsia="en-GB"/>
              </w:rPr>
              <w:t>questions</w:t>
            </w:r>
            <w:r w:rsidRPr="00EB47C4">
              <w:rPr>
                <w:rFonts w:eastAsia="Malgun Gothic"/>
                <w:color w:val="000000"/>
                <w:lang w:eastAsia="en-GB"/>
              </w:rPr>
              <w:t>.</w:t>
            </w:r>
          </w:p>
          <w:p w14:paraId="5CC0FA2A" w14:textId="77777777" w:rsidR="005431F9" w:rsidRPr="005A1651" w:rsidRDefault="005431F9" w:rsidP="005431F9">
            <w:pPr>
              <w:jc w:val="both"/>
              <w:rPr>
                <w:rFonts w:ascii="Arial" w:eastAsia="宋体" w:hAnsi="Arial" w:cs="Arial"/>
                <w:color w:val="000000"/>
                <w:szCs w:val="20"/>
                <w:lang w:val="en-GB"/>
              </w:rPr>
            </w:pPr>
          </w:p>
          <w:p w14:paraId="7249FDC3" w14:textId="77777777" w:rsidR="005431F9" w:rsidRPr="005A1651" w:rsidRDefault="005431F9" w:rsidP="005431F9">
            <w:pPr>
              <w:spacing w:after="120"/>
              <w:jc w:val="both"/>
              <w:rPr>
                <w:rFonts w:ascii="Arial" w:eastAsia="宋体" w:hAnsi="Arial" w:cs="Arial"/>
                <w:b/>
                <w:szCs w:val="20"/>
                <w:lang w:val="en-GB"/>
              </w:rPr>
            </w:pPr>
            <w:r w:rsidRPr="005A1651">
              <w:rPr>
                <w:rFonts w:ascii="Arial" w:eastAsia="宋体" w:hAnsi="Arial" w:cs="Arial"/>
                <w:b/>
                <w:szCs w:val="20"/>
                <w:lang w:val="en-GB"/>
              </w:rPr>
              <w:t xml:space="preserve">3. </w:t>
            </w:r>
            <w:r w:rsidRPr="00CB2AC9">
              <w:rPr>
                <w:rFonts w:ascii="Arial" w:eastAsia="宋体" w:hAnsi="Arial" w:cs="Arial"/>
                <w:b/>
                <w:szCs w:val="20"/>
                <w:lang w:val="en-GB"/>
              </w:rPr>
              <w:t>Dates of next TSG RAN WG 4 meetings</w:t>
            </w:r>
          </w:p>
          <w:p w14:paraId="1B99203F" w14:textId="77777777" w:rsidR="005431F9" w:rsidRPr="00CF1240" w:rsidRDefault="005431F9" w:rsidP="005431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Cs w:val="20"/>
                <w:lang w:val="en-GB" w:eastAsia="en-GB"/>
              </w:rPr>
            </w:pPr>
            <w:r w:rsidRPr="00CF1240">
              <w:rPr>
                <w:bCs/>
                <w:szCs w:val="20"/>
                <w:lang w:val="en-GB" w:eastAsia="en-GB"/>
              </w:rPr>
              <w:t>3GPP RAN4#113                             18 – 22 November 2024</w:t>
            </w:r>
            <w:r w:rsidRPr="00CF1240">
              <w:rPr>
                <w:bCs/>
                <w:szCs w:val="20"/>
                <w:lang w:val="en-GB" w:eastAsia="en-GB"/>
              </w:rPr>
              <w:tab/>
              <w:t xml:space="preserve">                 Orlando, US</w:t>
            </w:r>
          </w:p>
          <w:p w14:paraId="5C76D4D8" w14:textId="77777777" w:rsidR="005431F9" w:rsidRPr="00CF1240" w:rsidRDefault="005431F9" w:rsidP="005431F9">
            <w:pPr>
              <w:pStyle w:val="21"/>
              <w:overflowPunct w:val="0"/>
              <w:autoSpaceDE w:val="0"/>
              <w:autoSpaceDN w:val="0"/>
              <w:adjustRightInd w:val="0"/>
              <w:ind w:leftChars="4" w:left="108" w:firstLineChars="0" w:hanging="100"/>
              <w:jc w:val="both"/>
              <w:textAlignment w:val="baseline"/>
              <w:rPr>
                <w:bCs/>
                <w:szCs w:val="20"/>
                <w:lang w:val="en-GB" w:eastAsia="en-GB"/>
              </w:rPr>
            </w:pPr>
            <w:r w:rsidRPr="00CF1240">
              <w:rPr>
                <w:bCs/>
                <w:szCs w:val="20"/>
                <w:lang w:val="en-GB" w:eastAsia="en-GB"/>
              </w:rPr>
              <w:t>3GPP RAN4#114                              17 – 21 February 2025                                   Athens, Greece</w:t>
            </w:r>
          </w:p>
          <w:bookmarkEnd w:id="0"/>
          <w:p w14:paraId="59972156" w14:textId="77777777" w:rsidR="005431F9" w:rsidRPr="005431F9" w:rsidRDefault="005431F9" w:rsidP="0049345D">
            <w:pPr>
              <w:pStyle w:val="a0"/>
              <w:snapToGrid w:val="0"/>
              <w:spacing w:after="0"/>
              <w:rPr>
                <w:rFonts w:eastAsia="等线"/>
                <w:szCs w:val="20"/>
                <w:lang w:val="en-GB" w:eastAsia="zh-CN"/>
              </w:rPr>
            </w:pPr>
          </w:p>
        </w:tc>
        <w:bookmarkStart w:id="2" w:name="_GoBack"/>
        <w:bookmarkEnd w:id="2"/>
      </w:tr>
    </w:tbl>
    <w:p w14:paraId="1F289F5B" w14:textId="77777777" w:rsidR="00BF2806" w:rsidRPr="005431F9" w:rsidRDefault="00BF2806" w:rsidP="0049345D">
      <w:pPr>
        <w:pStyle w:val="a0"/>
        <w:snapToGrid w:val="0"/>
        <w:spacing w:after="0"/>
        <w:rPr>
          <w:rFonts w:eastAsia="等线"/>
          <w:szCs w:val="20"/>
          <w:lang w:val="en-GB" w:eastAsia="zh-CN"/>
        </w:rPr>
      </w:pPr>
    </w:p>
    <w:p w14:paraId="74762632" w14:textId="77D8F19B" w:rsidR="005243D0" w:rsidRDefault="000566BE" w:rsidP="001E792A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this contribution, </w:t>
      </w:r>
      <w:r w:rsidR="00933E81">
        <w:rPr>
          <w:rFonts w:eastAsia="等线"/>
          <w:szCs w:val="20"/>
          <w:lang w:eastAsia="zh-CN"/>
        </w:rPr>
        <w:t xml:space="preserve">we </w:t>
      </w:r>
      <w:r w:rsidR="000F196A">
        <w:rPr>
          <w:rFonts w:eastAsia="等线"/>
          <w:szCs w:val="20"/>
          <w:lang w:eastAsia="zh-CN"/>
        </w:rPr>
        <w:t>provide our view</w:t>
      </w:r>
      <w:r w:rsidR="001E792A">
        <w:rPr>
          <w:rFonts w:eastAsia="等线"/>
          <w:szCs w:val="20"/>
          <w:lang w:eastAsia="zh-CN"/>
        </w:rPr>
        <w:t>s</w:t>
      </w:r>
      <w:r w:rsidR="000F196A">
        <w:rPr>
          <w:rFonts w:eastAsia="等线"/>
          <w:szCs w:val="20"/>
          <w:lang w:eastAsia="zh-CN"/>
        </w:rPr>
        <w:t xml:space="preserve"> </w:t>
      </w:r>
      <w:r w:rsidR="00772B85">
        <w:rPr>
          <w:rFonts w:eastAsia="等线"/>
          <w:szCs w:val="20"/>
          <w:lang w:eastAsia="zh-CN"/>
        </w:rPr>
        <w:t xml:space="preserve">on </w:t>
      </w:r>
      <w:r w:rsidR="008500F0">
        <w:rPr>
          <w:rFonts w:eastAsia="等线"/>
          <w:szCs w:val="20"/>
          <w:lang w:eastAsia="zh-CN"/>
        </w:rPr>
        <w:t>above</w:t>
      </w:r>
      <w:r w:rsidR="00772B85">
        <w:rPr>
          <w:rFonts w:eastAsia="等线"/>
          <w:szCs w:val="20"/>
          <w:lang w:eastAsia="zh-CN"/>
        </w:rPr>
        <w:t xml:space="preserve"> questions identified by RAN</w:t>
      </w:r>
      <w:r w:rsidR="008500F0">
        <w:rPr>
          <w:rFonts w:eastAsia="等线"/>
          <w:szCs w:val="20"/>
          <w:lang w:eastAsia="zh-CN"/>
        </w:rPr>
        <w:t>4</w:t>
      </w:r>
      <w:r w:rsidR="00772B85">
        <w:rPr>
          <w:rFonts w:eastAsia="等线"/>
          <w:szCs w:val="20"/>
          <w:lang w:eastAsia="zh-CN"/>
        </w:rPr>
        <w:t xml:space="preserve">. </w:t>
      </w:r>
      <w:r w:rsidR="001E792A">
        <w:rPr>
          <w:rFonts w:eastAsia="等线"/>
          <w:szCs w:val="20"/>
          <w:lang w:eastAsia="zh-CN"/>
        </w:rPr>
        <w:t xml:space="preserve">A draft reply LS for some responses is provided in our companion contribution [2]. </w:t>
      </w:r>
    </w:p>
    <w:p w14:paraId="73A43895" w14:textId="77777777" w:rsidR="005243D0" w:rsidRDefault="00190A37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Discussion</w:t>
      </w:r>
    </w:p>
    <w:p w14:paraId="68B68FE5" w14:textId="0B170C3D" w:rsidR="0084455C" w:rsidRDefault="00442F2E" w:rsidP="005544F6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Based on RAN1’s discussion </w:t>
      </w:r>
      <w:r w:rsidR="00EF1C7B">
        <w:rPr>
          <w:rFonts w:eastAsia="等线"/>
          <w:szCs w:val="20"/>
          <w:lang w:eastAsia="zh-CN"/>
        </w:rPr>
        <w:t xml:space="preserve">on </w:t>
      </w:r>
      <w:r w:rsidR="008D05EF">
        <w:rPr>
          <w:rFonts w:eastAsia="等线"/>
          <w:szCs w:val="20"/>
          <w:lang w:eastAsia="zh-CN"/>
        </w:rPr>
        <w:t>‘</w:t>
      </w:r>
      <w:r w:rsidR="008D05EF">
        <w:rPr>
          <w:lang w:eastAsia="zh-CN"/>
        </w:rPr>
        <w:t>asymmetric DL sTRP/UL mTRP deployment scenario’ and ‘3Tx’</w:t>
      </w:r>
      <w:r>
        <w:rPr>
          <w:rFonts w:eastAsia="等线"/>
          <w:szCs w:val="20"/>
          <w:lang w:eastAsia="zh-CN"/>
        </w:rPr>
        <w:t xml:space="preserve">, </w:t>
      </w:r>
      <w:r w:rsidR="00EF1C7B">
        <w:rPr>
          <w:rFonts w:eastAsia="等线"/>
          <w:szCs w:val="20"/>
          <w:lang w:eastAsia="zh-CN"/>
        </w:rPr>
        <w:t xml:space="preserve">some </w:t>
      </w:r>
      <w:r w:rsidR="00505335">
        <w:rPr>
          <w:rFonts w:eastAsia="等线"/>
          <w:szCs w:val="20"/>
          <w:lang w:eastAsia="zh-CN"/>
        </w:rPr>
        <w:t>answers to</w:t>
      </w:r>
      <w:r w:rsidR="00EF1C7B">
        <w:rPr>
          <w:rFonts w:eastAsia="等线"/>
          <w:szCs w:val="20"/>
          <w:lang w:eastAsia="zh-CN"/>
        </w:rPr>
        <w:t xml:space="preserve"> RAN</w:t>
      </w:r>
      <w:r w:rsidR="00505335">
        <w:rPr>
          <w:rFonts w:eastAsia="等线"/>
          <w:szCs w:val="20"/>
          <w:lang w:eastAsia="zh-CN"/>
        </w:rPr>
        <w:t>4</w:t>
      </w:r>
      <w:r w:rsidR="00EF1C7B">
        <w:rPr>
          <w:rFonts w:eastAsia="等线"/>
          <w:szCs w:val="20"/>
          <w:lang w:eastAsia="zh-CN"/>
        </w:rPr>
        <w:t>’s question</w:t>
      </w:r>
      <w:r w:rsidR="00505335">
        <w:rPr>
          <w:rFonts w:eastAsia="等线"/>
          <w:szCs w:val="20"/>
          <w:lang w:eastAsia="zh-CN"/>
        </w:rPr>
        <w:t>s</w:t>
      </w:r>
      <w:r w:rsidR="00EF1C7B">
        <w:rPr>
          <w:rFonts w:eastAsia="等线"/>
          <w:szCs w:val="20"/>
          <w:lang w:eastAsia="zh-CN"/>
        </w:rPr>
        <w:t xml:space="preserve"> can be provided.</w:t>
      </w:r>
    </w:p>
    <w:p w14:paraId="7788FCE2" w14:textId="5EB6DC78" w:rsidR="00EF1C7B" w:rsidRDefault="00EF1C7B" w:rsidP="005544F6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ascii="Arial" w:hAnsi="Arial" w:cs="Arial"/>
          <w:b/>
        </w:rPr>
        <w:t>On Question</w:t>
      </w:r>
      <w:r w:rsidR="00E8400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</w:t>
      </w:r>
    </w:p>
    <w:p w14:paraId="5369D6B3" w14:textId="77777777" w:rsidR="00CB3246" w:rsidRPr="00CB3246" w:rsidRDefault="00CB3246" w:rsidP="00CB3246">
      <w:pPr>
        <w:pStyle w:val="a0"/>
        <w:spacing w:line="252" w:lineRule="auto"/>
        <w:rPr>
          <w:rFonts w:eastAsia="等线"/>
          <w:szCs w:val="20"/>
          <w:lang w:eastAsia="zh-CN"/>
        </w:rPr>
      </w:pPr>
      <w:r w:rsidRPr="00CB3246">
        <w:rPr>
          <w:rFonts w:eastAsia="等线"/>
          <w:szCs w:val="20"/>
          <w:lang w:eastAsia="zh-CN"/>
        </w:rPr>
        <w:t xml:space="preserve">In the </w:t>
      </w:r>
      <w:r w:rsidRPr="00CB3246">
        <w:rPr>
          <w:rFonts w:eastAsia="等线" w:hint="eastAsia"/>
          <w:szCs w:val="20"/>
          <w:lang w:eastAsia="zh-CN"/>
        </w:rPr>
        <w:t xml:space="preserve">justification part of the Rel-19 MIMO WID, it says that </w:t>
      </w:r>
      <w:r w:rsidRPr="00CB3246">
        <w:rPr>
          <w:rFonts w:eastAsia="等线"/>
          <w:szCs w:val="20"/>
          <w:lang w:eastAsia="zh-CN"/>
        </w:rPr>
        <w:t>“</w:t>
      </w:r>
      <w:r w:rsidRPr="00CB3246">
        <w:rPr>
          <w:rFonts w:eastAsia="等线" w:hint="eastAsia"/>
          <w:szCs w:val="20"/>
          <w:lang w:eastAsia="zh-CN"/>
        </w:rPr>
        <w:t>A</w:t>
      </w:r>
      <w:r w:rsidRPr="00CB3246">
        <w:rPr>
          <w:rFonts w:eastAsia="等线"/>
          <w:szCs w:val="20"/>
          <w:lang w:eastAsia="zh-CN"/>
        </w:rPr>
        <w:t>s an option to further reduce energy consumption, the micro nodes can, for instance, reduce or even turn off DL transmissions.”</w:t>
      </w:r>
      <w:r w:rsidRPr="00CB3246">
        <w:rPr>
          <w:rFonts w:eastAsia="等线" w:hint="eastAsia"/>
          <w:szCs w:val="20"/>
          <w:lang w:eastAsia="zh-CN"/>
        </w:rPr>
        <w:t xml:space="preserve"> </w:t>
      </w:r>
      <w:r w:rsidRPr="00CB3246">
        <w:rPr>
          <w:rFonts w:eastAsia="等线"/>
          <w:szCs w:val="20"/>
          <w:lang w:eastAsia="zh-CN"/>
        </w:rPr>
        <w:t xml:space="preserve">From our understanding, </w:t>
      </w:r>
      <w:r w:rsidRPr="00CB3246">
        <w:rPr>
          <w:rFonts w:eastAsia="等线" w:hint="eastAsia"/>
          <w:szCs w:val="20"/>
          <w:lang w:eastAsia="zh-CN"/>
        </w:rPr>
        <w:t xml:space="preserve">it is up to </w:t>
      </w:r>
      <w:proofErr w:type="spellStart"/>
      <w:r w:rsidRPr="00CB3246">
        <w:rPr>
          <w:rFonts w:eastAsia="等线" w:hint="eastAsia"/>
          <w:szCs w:val="20"/>
          <w:lang w:eastAsia="zh-CN"/>
        </w:rPr>
        <w:t>gNB</w:t>
      </w:r>
      <w:proofErr w:type="spellEnd"/>
      <w:r w:rsidRPr="00CB3246">
        <w:rPr>
          <w:rFonts w:eastAsia="等线" w:hint="eastAsia"/>
          <w:szCs w:val="20"/>
          <w:lang w:eastAsia="zh-CN"/>
        </w:rPr>
        <w:t xml:space="preserve"> to reduce its DL transmissions, e.g. only SSB left, or turn off all the DL transmissions, i.e. </w:t>
      </w:r>
      <w:r w:rsidRPr="00CB3246">
        <w:rPr>
          <w:rFonts w:eastAsia="等线"/>
          <w:szCs w:val="20"/>
          <w:lang w:eastAsia="zh-CN"/>
        </w:rPr>
        <w:t>behaving</w:t>
      </w:r>
      <w:r w:rsidRPr="00CB3246">
        <w:rPr>
          <w:rFonts w:eastAsia="等线" w:hint="eastAsia"/>
          <w:szCs w:val="20"/>
          <w:lang w:eastAsia="zh-CN"/>
        </w:rPr>
        <w:t xml:space="preserve"> like an </w:t>
      </w:r>
      <w:r w:rsidRPr="00CB3246">
        <w:rPr>
          <w:rFonts w:eastAsia="等线"/>
          <w:szCs w:val="20"/>
          <w:lang w:eastAsia="zh-CN"/>
        </w:rPr>
        <w:t>“</w:t>
      </w:r>
      <w:r w:rsidRPr="00CB3246">
        <w:rPr>
          <w:rFonts w:eastAsia="等线" w:hint="eastAsia"/>
          <w:szCs w:val="20"/>
          <w:lang w:eastAsia="zh-CN"/>
        </w:rPr>
        <w:t>UL-only</w:t>
      </w:r>
      <w:r w:rsidRPr="00CB3246">
        <w:rPr>
          <w:rFonts w:eastAsia="等线"/>
          <w:szCs w:val="20"/>
          <w:lang w:eastAsia="zh-CN"/>
        </w:rPr>
        <w:t>”</w:t>
      </w:r>
      <w:r w:rsidRPr="00CB3246">
        <w:rPr>
          <w:rFonts w:eastAsia="等线" w:hint="eastAsia"/>
          <w:szCs w:val="20"/>
          <w:lang w:eastAsia="zh-CN"/>
        </w:rPr>
        <w:t xml:space="preserve"> TRP. UE </w:t>
      </w:r>
      <w:r w:rsidRPr="00CB3246">
        <w:rPr>
          <w:rFonts w:eastAsia="等线"/>
          <w:szCs w:val="20"/>
          <w:lang w:eastAsia="zh-CN"/>
        </w:rPr>
        <w:t>behavior</w:t>
      </w:r>
      <w:r w:rsidRPr="00CB3246">
        <w:rPr>
          <w:rFonts w:eastAsia="等线" w:hint="eastAsia"/>
          <w:szCs w:val="20"/>
          <w:lang w:eastAsia="zh-CN"/>
        </w:rPr>
        <w:t xml:space="preserve"> can be dependent on NW</w:t>
      </w:r>
      <w:r w:rsidRPr="00CB3246">
        <w:rPr>
          <w:rFonts w:eastAsia="等线"/>
          <w:szCs w:val="20"/>
          <w:lang w:eastAsia="zh-CN"/>
        </w:rPr>
        <w:t>’</w:t>
      </w:r>
      <w:r w:rsidRPr="00CB3246">
        <w:rPr>
          <w:rFonts w:eastAsia="等线" w:hint="eastAsia"/>
          <w:szCs w:val="20"/>
          <w:lang w:eastAsia="zh-CN"/>
        </w:rPr>
        <w:t xml:space="preserve">s configuration on PL offset(s). Given the current progress </w:t>
      </w:r>
      <w:r w:rsidRPr="00CB3246">
        <w:rPr>
          <w:rFonts w:eastAsia="等线" w:hint="eastAsia"/>
          <w:szCs w:val="20"/>
          <w:lang w:eastAsia="zh-CN"/>
        </w:rPr>
        <w:lastRenderedPageBreak/>
        <w:t xml:space="preserve">for asymmetric MTRP scenarios, there is no additional specification impact, if we present the following answer to RAN4. </w:t>
      </w:r>
    </w:p>
    <w:p w14:paraId="05BD957E" w14:textId="236D1739" w:rsidR="00177499" w:rsidRPr="00177499" w:rsidRDefault="00177499" w:rsidP="005544F6">
      <w:pPr>
        <w:pStyle w:val="a0"/>
        <w:spacing w:line="252" w:lineRule="auto"/>
        <w:rPr>
          <w:rFonts w:eastAsia="等线"/>
          <w:b/>
          <w:bCs/>
          <w:szCs w:val="20"/>
          <w:lang w:eastAsia="zh-CN"/>
        </w:rPr>
      </w:pPr>
      <w:r w:rsidRPr="00177499">
        <w:rPr>
          <w:rFonts w:eastAsia="等线" w:hint="eastAsia"/>
          <w:b/>
          <w:bCs/>
          <w:szCs w:val="20"/>
          <w:lang w:eastAsia="zh-CN"/>
        </w:rPr>
        <w:t xml:space="preserve">Proposal 1: </w:t>
      </w:r>
      <w:r w:rsidR="00706614" w:rsidRPr="00706614">
        <w:rPr>
          <w:rFonts w:eastAsia="等线"/>
          <w:b/>
          <w:bCs/>
          <w:szCs w:val="20"/>
          <w:lang w:eastAsia="zh-CN"/>
        </w:rPr>
        <w:t>If the PL offset associated with one of the indicated joint/UL TCI state(s) is configured to a UE, the UE does not expect to receive SSB from UL TRP. Otherwise, it is possible for UE to receive SSB from UL TRP.</w:t>
      </w:r>
    </w:p>
    <w:p w14:paraId="5D51A19E" w14:textId="77777777" w:rsidR="00505335" w:rsidRDefault="00505335" w:rsidP="003E268C">
      <w:pPr>
        <w:pStyle w:val="a0"/>
        <w:spacing w:line="252" w:lineRule="auto"/>
        <w:rPr>
          <w:rFonts w:ascii="Arial" w:hAnsi="Arial" w:cs="Arial"/>
          <w:b/>
        </w:rPr>
      </w:pPr>
    </w:p>
    <w:p w14:paraId="3879B46B" w14:textId="0E3D361D" w:rsidR="003E268C" w:rsidRDefault="003E268C" w:rsidP="003E268C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ascii="Arial" w:hAnsi="Arial" w:cs="Arial"/>
          <w:b/>
        </w:rPr>
        <w:t>On Question</w:t>
      </w:r>
      <w:r w:rsidR="00E8400E">
        <w:rPr>
          <w:rFonts w:ascii="Arial" w:hAnsi="Arial" w:cs="Arial"/>
          <w:b/>
        </w:rPr>
        <w:t xml:space="preserve"> 2</w:t>
      </w:r>
    </w:p>
    <w:p w14:paraId="551CBDBE" w14:textId="3E631FF1" w:rsidR="00CA5935" w:rsidRDefault="0063200E" w:rsidP="005544F6">
      <w:pPr>
        <w:pStyle w:val="a0"/>
        <w:spacing w:line="252" w:lineRule="auto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F</w:t>
      </w:r>
      <w:r>
        <w:rPr>
          <w:rFonts w:eastAsiaTheme="minorEastAsia"/>
          <w:lang w:val="en-GB" w:eastAsia="zh-CN"/>
        </w:rPr>
        <w:t>or UL full power transmission mode 0,</w:t>
      </w:r>
      <w:r w:rsidR="00E27B4E">
        <w:rPr>
          <w:rFonts w:eastAsiaTheme="minorEastAsia"/>
          <w:lang w:val="en-GB" w:eastAsia="zh-CN"/>
        </w:rPr>
        <w:t xml:space="preserve"> </w:t>
      </w:r>
      <w:r w:rsidR="00560956" w:rsidRPr="00AE5F28">
        <w:t>full rated PAs on each Tx chain is supported</w:t>
      </w:r>
      <w:r w:rsidR="004E1A31">
        <w:rPr>
          <w:rFonts w:eastAsiaTheme="minorEastAsia"/>
          <w:lang w:eastAsia="zh-CN"/>
        </w:rPr>
        <w:t xml:space="preserve"> and </w:t>
      </w:r>
      <w:r w:rsidR="00E90285">
        <w:rPr>
          <w:rFonts w:eastAsiaTheme="minorEastAsia"/>
          <w:lang w:val="en-GB" w:eastAsia="zh-CN"/>
        </w:rPr>
        <w:t>t</w:t>
      </w:r>
      <w:r w:rsidR="00024F26">
        <w:rPr>
          <w:rFonts w:eastAsiaTheme="minorEastAsia"/>
          <w:lang w:val="en-GB" w:eastAsia="zh-CN"/>
        </w:rPr>
        <w:t>here is no power scaling</w:t>
      </w:r>
      <w:r w:rsidR="002A35E1">
        <w:rPr>
          <w:rFonts w:eastAsiaTheme="minorEastAsia"/>
          <w:lang w:val="en-GB" w:eastAsia="zh-CN"/>
        </w:rPr>
        <w:t xml:space="preserve"> </w:t>
      </w:r>
      <w:r w:rsidR="00024F26">
        <w:rPr>
          <w:rFonts w:eastAsiaTheme="minorEastAsia"/>
          <w:lang w:val="en-GB" w:eastAsia="zh-CN"/>
        </w:rPr>
        <w:t>for both 1 layer and 2 layers uplink transmission for 3Tx UE.</w:t>
      </w:r>
      <w:r w:rsidR="004E1A31">
        <w:rPr>
          <w:rFonts w:eastAsiaTheme="minorEastAsia"/>
          <w:lang w:val="en-GB" w:eastAsia="zh-CN"/>
        </w:rPr>
        <w:t xml:space="preserve"> Therefore, </w:t>
      </w:r>
      <w:r w:rsidR="004E1A31" w:rsidRPr="000C1CEC">
        <w:rPr>
          <w:lang w:eastAsia="zh-CN"/>
        </w:rPr>
        <w:t>a 3Tx UE supporting UL full power transmission mode 0</w:t>
      </w:r>
      <w:r w:rsidR="004E1A31">
        <w:rPr>
          <w:lang w:eastAsia="zh-CN"/>
        </w:rPr>
        <w:t xml:space="preserve"> </w:t>
      </w:r>
      <w:r w:rsidR="00C72233">
        <w:rPr>
          <w:lang w:eastAsia="zh-CN"/>
        </w:rPr>
        <w:t>should</w:t>
      </w:r>
      <w:r w:rsidR="004E1A31" w:rsidRPr="000C1CEC">
        <w:rPr>
          <w:lang w:eastAsia="zh-CN"/>
        </w:rPr>
        <w:t xml:space="preserve"> achieve the same maximum output power with both 1</w:t>
      </w:r>
      <w:r w:rsidR="004E1A31">
        <w:rPr>
          <w:lang w:eastAsia="zh-CN"/>
        </w:rPr>
        <w:t xml:space="preserve"> </w:t>
      </w:r>
      <w:r w:rsidR="004E1A31" w:rsidRPr="000C1CEC">
        <w:rPr>
          <w:lang w:eastAsia="zh-CN"/>
        </w:rPr>
        <w:t>Layer and 2</w:t>
      </w:r>
      <w:r w:rsidR="004E1A31">
        <w:rPr>
          <w:lang w:eastAsia="zh-CN"/>
        </w:rPr>
        <w:t xml:space="preserve"> </w:t>
      </w:r>
      <w:r w:rsidR="004E1A31" w:rsidRPr="000C1CEC">
        <w:rPr>
          <w:lang w:eastAsia="zh-CN"/>
        </w:rPr>
        <w:t>Layers</w:t>
      </w:r>
      <w:r w:rsidR="004E1A31">
        <w:rPr>
          <w:lang w:eastAsia="zh-CN"/>
        </w:rPr>
        <w:t>.</w:t>
      </w:r>
    </w:p>
    <w:p w14:paraId="79717DE5" w14:textId="4CECE445" w:rsidR="00D21328" w:rsidRDefault="00D21328" w:rsidP="00D21328">
      <w:pPr>
        <w:pStyle w:val="a0"/>
        <w:spacing w:line="252" w:lineRule="auto"/>
        <w:rPr>
          <w:rFonts w:eastAsia="等线"/>
          <w:b/>
          <w:bCs/>
          <w:szCs w:val="20"/>
          <w:lang w:eastAsia="zh-CN"/>
        </w:rPr>
      </w:pPr>
      <w:r w:rsidRPr="00177499">
        <w:rPr>
          <w:rFonts w:eastAsia="等线" w:hint="eastAsia"/>
          <w:b/>
          <w:bCs/>
          <w:szCs w:val="20"/>
          <w:lang w:eastAsia="zh-CN"/>
        </w:rPr>
        <w:t xml:space="preserve">Proposal </w:t>
      </w:r>
      <w:r>
        <w:rPr>
          <w:rFonts w:eastAsia="等线"/>
          <w:b/>
          <w:bCs/>
          <w:szCs w:val="20"/>
          <w:lang w:eastAsia="zh-CN"/>
        </w:rPr>
        <w:t>2</w:t>
      </w:r>
      <w:r w:rsidRPr="00177499">
        <w:rPr>
          <w:rFonts w:eastAsia="等线" w:hint="eastAsia"/>
          <w:b/>
          <w:bCs/>
          <w:szCs w:val="20"/>
          <w:lang w:eastAsia="zh-CN"/>
        </w:rPr>
        <w:t xml:space="preserve">: </w:t>
      </w:r>
      <w:r w:rsidR="00706614">
        <w:rPr>
          <w:rFonts w:eastAsia="等线"/>
          <w:b/>
          <w:bCs/>
          <w:szCs w:val="20"/>
          <w:lang w:eastAsia="zh-CN"/>
        </w:rPr>
        <w:t>A</w:t>
      </w:r>
      <w:r w:rsidR="00706614" w:rsidRPr="00706614">
        <w:rPr>
          <w:rFonts w:eastAsia="等线"/>
          <w:b/>
          <w:bCs/>
          <w:szCs w:val="20"/>
          <w:lang w:eastAsia="zh-CN"/>
        </w:rPr>
        <w:t xml:space="preserve"> 3Tx UE supporting UL full power transmission mode 0 </w:t>
      </w:r>
      <w:r w:rsidR="00C72233">
        <w:rPr>
          <w:rFonts w:eastAsia="等线"/>
          <w:b/>
          <w:bCs/>
          <w:szCs w:val="20"/>
          <w:lang w:eastAsia="zh-CN"/>
        </w:rPr>
        <w:t>should</w:t>
      </w:r>
      <w:r w:rsidR="00706614" w:rsidRPr="00706614">
        <w:rPr>
          <w:rFonts w:eastAsia="等线"/>
          <w:b/>
          <w:bCs/>
          <w:szCs w:val="20"/>
          <w:lang w:eastAsia="zh-CN"/>
        </w:rPr>
        <w:t xml:space="preserve"> achieve the same maximum output power with both 1 Layer and 2 Layers.</w:t>
      </w:r>
    </w:p>
    <w:p w14:paraId="0DE5EC7A" w14:textId="77777777" w:rsidR="00505335" w:rsidRDefault="00505335" w:rsidP="001E28D5">
      <w:pPr>
        <w:pStyle w:val="a0"/>
        <w:spacing w:line="252" w:lineRule="auto"/>
        <w:rPr>
          <w:rFonts w:ascii="Arial" w:hAnsi="Arial" w:cs="Arial"/>
          <w:b/>
        </w:rPr>
      </w:pPr>
    </w:p>
    <w:p w14:paraId="6982F6C7" w14:textId="1FB21540" w:rsidR="001E28D5" w:rsidRDefault="001E28D5" w:rsidP="001E28D5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ascii="Arial" w:hAnsi="Arial" w:cs="Arial"/>
          <w:b/>
        </w:rPr>
        <w:t>On Question 3</w:t>
      </w:r>
    </w:p>
    <w:p w14:paraId="7CD724C3" w14:textId="77777777" w:rsidR="00ED6796" w:rsidRDefault="00ED6796" w:rsidP="00ED6796">
      <w:pPr>
        <w:pStyle w:val="a0"/>
        <w:spacing w:line="252" w:lineRule="auto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For a 3Tx UE, non-coherent uplink codebooks for single-layer transmission and two-layer transmission as follows:</w:t>
      </w:r>
    </w:p>
    <w:p w14:paraId="64AA4792" w14:textId="77777777" w:rsidR="00ED6796" w:rsidRDefault="00ED6796" w:rsidP="00ED6796">
      <w:pPr>
        <w:contextualSpacing/>
        <w:jc w:val="center"/>
        <w:rPr>
          <w:rFonts w:eastAsiaTheme="minorEastAsia"/>
        </w:rPr>
      </w:pPr>
      <w:r>
        <w:rPr>
          <w:rFonts w:eastAsiaTheme="minorEastAsia"/>
          <w:lang w:val="en-GB" w:eastAsia="zh-CN"/>
        </w:rPr>
        <w:t xml:space="preserve">Single-layer transmission: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1</m:t>
                </m:r>
              </m:e>
              <m:e>
                <m: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eastAsia="Cambria Math" w:hAnsi="Cambria Math"/>
                    <w:i/>
                  </w:rPr>
                </m:ctrlPr>
              </m:e>
              <m:e>
                <m:r>
                  <w:rPr>
                    <w:rFonts w:ascii="Cambria Math" w:eastAsia="Cambria Math" w:hAnsi="Cambria Math"/>
                  </w:rPr>
                  <m:t>0</m:t>
                </m:r>
              </m:e>
            </m:eqArr>
          </m:e>
        </m:d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0</m:t>
                </m:r>
              </m:e>
              <m:e>
                <m: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eastAsia="Cambria Math" w:hAnsi="Cambria Math"/>
                    <w:i/>
                  </w:rPr>
                </m:ctrlPr>
              </m:e>
              <m:e>
                <m:r>
                  <w:rPr>
                    <w:rFonts w:ascii="Cambria Math" w:eastAsia="Cambria Math" w:hAnsi="Cambria Math"/>
                  </w:rPr>
                  <m:t>0</m:t>
                </m:r>
              </m:e>
            </m:eqArr>
          </m:e>
        </m:d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0</m:t>
                </m:r>
              </m:e>
              <m:e>
                <m: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eastAsia="Cambria Math" w:hAnsi="Cambria Math"/>
                    <w:i/>
                  </w:rPr>
                </m:ctrlPr>
              </m:e>
              <m:e>
                <m:r>
                  <w:rPr>
                    <w:rFonts w:ascii="Cambria Math" w:eastAsia="Cambria Math" w:hAnsi="Cambria Math"/>
                  </w:rPr>
                  <m:t>1</m:t>
                </m:r>
              </m:e>
            </m:eqArr>
          </m:e>
        </m:d>
      </m:oMath>
    </w:p>
    <w:p w14:paraId="73889A41" w14:textId="77777777" w:rsidR="00ED6796" w:rsidRPr="007A0E65" w:rsidRDefault="00ED6796" w:rsidP="00ED6796">
      <w:pPr>
        <w:contextualSpacing/>
        <w:jc w:val="center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Two-layer transmission: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  <w:r w:rsidRPr="00171200">
        <w:rPr>
          <w:szCs w:val="20"/>
        </w:rPr>
        <w:t xml:space="preserve">,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 w:rsidRPr="00171200">
        <w:rPr>
          <w:szCs w:val="20"/>
        </w:rPr>
        <w:t xml:space="preserve">,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Pr="00171200">
        <w:rPr>
          <w:szCs w:val="20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</w:p>
    <w:p w14:paraId="3432785D" w14:textId="77777777" w:rsidR="00CF2065" w:rsidRDefault="00CF2065" w:rsidP="007549C2">
      <w:pPr>
        <w:pStyle w:val="a0"/>
        <w:spacing w:line="252" w:lineRule="auto"/>
        <w:rPr>
          <w:lang w:eastAsia="zh-CN"/>
        </w:rPr>
      </w:pPr>
    </w:p>
    <w:p w14:paraId="2C79B966" w14:textId="4423718E" w:rsidR="008D4A7C" w:rsidRPr="00ED6796" w:rsidRDefault="00CF2065" w:rsidP="007549C2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lang w:eastAsia="zh-CN"/>
        </w:rPr>
        <w:t>If UE report the capability to support full power</w:t>
      </w:r>
      <w:r w:rsidRPr="00CF2065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transmission</w:t>
      </w:r>
      <w:r>
        <w:rPr>
          <w:lang w:eastAsia="zh-CN"/>
        </w:rPr>
        <w:t xml:space="preserve"> mode 0</w:t>
      </w:r>
      <w:r w:rsidR="00763A01">
        <w:rPr>
          <w:lang w:eastAsia="zh-CN"/>
        </w:rPr>
        <w:t xml:space="preserve"> and </w:t>
      </w:r>
      <w:r w:rsidR="00763A01" w:rsidRPr="006438F3">
        <w:rPr>
          <w:i/>
          <w:iCs/>
        </w:rPr>
        <w:t>PUSCH-Config</w:t>
      </w:r>
      <w:r w:rsidR="00763A01" w:rsidRPr="006438F3">
        <w:t xml:space="preserve"> is </w:t>
      </w:r>
      <w:r w:rsidR="00763A01" w:rsidRPr="006438F3">
        <w:rPr>
          <w:lang w:eastAsia="ko-KR"/>
        </w:rPr>
        <w:t xml:space="preserve">set to </w:t>
      </w:r>
      <w:r w:rsidR="00763A01" w:rsidRPr="006438F3">
        <w:rPr>
          <w:i/>
          <w:iCs/>
          <w:lang w:eastAsia="ko-KR"/>
        </w:rPr>
        <w:t>fullpower</w:t>
      </w:r>
      <w:r w:rsidR="0007555B">
        <w:rPr>
          <w:lang w:eastAsia="zh-CN"/>
        </w:rPr>
        <w:t xml:space="preserve">, </w:t>
      </w:r>
      <w:r>
        <w:rPr>
          <w:lang w:eastAsia="zh-CN"/>
        </w:rPr>
        <w:t>the power scaling factor is ‘1’</w:t>
      </w:r>
      <w:r w:rsidR="00763A01">
        <w:rPr>
          <w:lang w:eastAsia="zh-CN"/>
        </w:rPr>
        <w:t xml:space="preserve"> for uplink power control.</w:t>
      </w:r>
      <w:r>
        <w:rPr>
          <w:lang w:eastAsia="zh-CN"/>
        </w:rPr>
        <w:t xml:space="preserve"> </w:t>
      </w:r>
      <w:r w:rsidR="00706614">
        <w:rPr>
          <w:lang w:eastAsia="zh-CN"/>
        </w:rPr>
        <w:t>For a</w:t>
      </w:r>
      <w:r w:rsidR="0007555B">
        <w:rPr>
          <w:lang w:eastAsia="zh-CN"/>
        </w:rPr>
        <w:t xml:space="preserve"> </w:t>
      </w:r>
      <w:r w:rsidR="00ED6796" w:rsidRPr="00EF7F28">
        <w:rPr>
          <w:lang w:eastAsia="zh-CN"/>
        </w:rPr>
        <w:t>3Tx UE</w:t>
      </w:r>
      <w:r w:rsidR="00706614">
        <w:rPr>
          <w:lang w:eastAsia="zh-CN"/>
        </w:rPr>
        <w:t xml:space="preserve"> that</w:t>
      </w:r>
      <w:r w:rsidR="00ED6796" w:rsidRPr="00EF7F28">
        <w:rPr>
          <w:lang w:eastAsia="zh-CN"/>
        </w:rPr>
        <w:t xml:space="preserve"> support</w:t>
      </w:r>
      <w:r w:rsidR="005305B1">
        <w:rPr>
          <w:lang w:eastAsia="zh-CN"/>
        </w:rPr>
        <w:t>s</w:t>
      </w:r>
      <w:r w:rsidR="00ED6796" w:rsidRPr="00EF7F28">
        <w:rPr>
          <w:lang w:eastAsia="zh-CN"/>
        </w:rPr>
        <w:t xml:space="preserve"> UL full power transmission mode 0</w:t>
      </w:r>
      <w:r w:rsidR="001C4A80">
        <w:rPr>
          <w:lang w:eastAsia="zh-CN"/>
        </w:rPr>
        <w:t xml:space="preserve">, UE </w:t>
      </w:r>
      <w:r w:rsidR="00C72233">
        <w:rPr>
          <w:lang w:eastAsia="zh-CN"/>
        </w:rPr>
        <w:t>should</w:t>
      </w:r>
      <w:r w:rsidR="001C4A80">
        <w:rPr>
          <w:lang w:eastAsia="zh-CN"/>
        </w:rPr>
        <w:t xml:space="preserve"> support full power transmission for both </w:t>
      </w:r>
      <w:r w:rsidR="00ED6796" w:rsidRPr="00EF7F28">
        <w:rPr>
          <w:lang w:eastAsia="zh-CN"/>
        </w:rPr>
        <w:t>2</w:t>
      </w:r>
      <w:r w:rsidR="001C4A80">
        <w:rPr>
          <w:lang w:eastAsia="zh-CN"/>
        </w:rPr>
        <w:t>-</w:t>
      </w:r>
      <w:r w:rsidR="00ED6796" w:rsidRPr="00EF7F28">
        <w:rPr>
          <w:lang w:eastAsia="zh-CN"/>
        </w:rPr>
        <w:t xml:space="preserve">Layer </w:t>
      </w:r>
      <w:r w:rsidR="00ED6796">
        <w:rPr>
          <w:lang w:eastAsia="zh-CN"/>
        </w:rPr>
        <w:t xml:space="preserve">3-port </w:t>
      </w:r>
      <w:r w:rsidR="00ED6796" w:rsidRPr="00EF7F28">
        <w:rPr>
          <w:lang w:eastAsia="zh-CN"/>
        </w:rPr>
        <w:t>codebooks</w:t>
      </w:r>
      <w:r w:rsidR="001C4A80">
        <w:rPr>
          <w:lang w:eastAsia="zh-CN"/>
        </w:rPr>
        <w:t xml:space="preserve"> and</w:t>
      </w:r>
      <w:r w:rsidR="00ED6796" w:rsidRPr="00EF7F28">
        <w:rPr>
          <w:lang w:eastAsia="zh-CN"/>
        </w:rPr>
        <w:t xml:space="preserve"> 1</w:t>
      </w:r>
      <w:r w:rsidR="001C4A80">
        <w:rPr>
          <w:lang w:eastAsia="zh-CN"/>
        </w:rPr>
        <w:t>-</w:t>
      </w:r>
      <w:r w:rsidR="00ED6796" w:rsidRPr="00EF7F28">
        <w:rPr>
          <w:lang w:eastAsia="zh-CN"/>
        </w:rPr>
        <w:t xml:space="preserve">Layer </w:t>
      </w:r>
      <w:r w:rsidR="00ED6796">
        <w:rPr>
          <w:lang w:eastAsia="zh-CN"/>
        </w:rPr>
        <w:t xml:space="preserve">3-port </w:t>
      </w:r>
      <w:r w:rsidR="00ED6796" w:rsidRPr="00EF7F28">
        <w:rPr>
          <w:lang w:eastAsia="zh-CN"/>
        </w:rPr>
        <w:t>codebooks</w:t>
      </w:r>
      <w:r w:rsidR="00706614">
        <w:rPr>
          <w:lang w:eastAsia="zh-CN"/>
        </w:rPr>
        <w:t>.</w:t>
      </w:r>
    </w:p>
    <w:p w14:paraId="1A15DAF7" w14:textId="65FA8515" w:rsidR="009A162F" w:rsidRDefault="009A162F" w:rsidP="009A162F">
      <w:pPr>
        <w:pStyle w:val="a0"/>
        <w:spacing w:line="252" w:lineRule="auto"/>
        <w:rPr>
          <w:rFonts w:eastAsia="等线"/>
          <w:b/>
          <w:bCs/>
          <w:szCs w:val="20"/>
          <w:lang w:eastAsia="zh-CN"/>
        </w:rPr>
      </w:pPr>
      <w:r w:rsidRPr="00177499">
        <w:rPr>
          <w:rFonts w:eastAsia="等线" w:hint="eastAsia"/>
          <w:b/>
          <w:bCs/>
          <w:szCs w:val="20"/>
          <w:lang w:eastAsia="zh-CN"/>
        </w:rPr>
        <w:t xml:space="preserve">Proposal </w:t>
      </w:r>
      <w:r>
        <w:rPr>
          <w:rFonts w:eastAsia="等线"/>
          <w:b/>
          <w:bCs/>
          <w:szCs w:val="20"/>
          <w:lang w:eastAsia="zh-CN"/>
        </w:rPr>
        <w:t>3</w:t>
      </w:r>
      <w:r w:rsidRPr="00177499">
        <w:rPr>
          <w:rFonts w:eastAsia="等线" w:hint="eastAsia"/>
          <w:b/>
          <w:bCs/>
          <w:szCs w:val="20"/>
          <w:lang w:eastAsia="zh-CN"/>
        </w:rPr>
        <w:t xml:space="preserve">: </w:t>
      </w:r>
      <w:bookmarkStart w:id="3" w:name="_Hlk181784072"/>
      <w:r w:rsidR="00706614" w:rsidRPr="00706614">
        <w:rPr>
          <w:rFonts w:eastAsia="等线"/>
          <w:b/>
          <w:bCs/>
          <w:szCs w:val="20"/>
          <w:lang w:eastAsia="zh-CN"/>
        </w:rPr>
        <w:t>For a 3Tx UE that support</w:t>
      </w:r>
      <w:r w:rsidR="005305B1">
        <w:rPr>
          <w:rFonts w:eastAsia="等线"/>
          <w:b/>
          <w:bCs/>
          <w:szCs w:val="20"/>
          <w:lang w:eastAsia="zh-CN"/>
        </w:rPr>
        <w:t>s</w:t>
      </w:r>
      <w:r w:rsidR="00706614" w:rsidRPr="00706614">
        <w:rPr>
          <w:rFonts w:eastAsia="等线"/>
          <w:b/>
          <w:bCs/>
          <w:szCs w:val="20"/>
          <w:lang w:eastAsia="zh-CN"/>
        </w:rPr>
        <w:t xml:space="preserve"> UL full power transmission mode 0, full power transmission </w:t>
      </w:r>
      <w:r w:rsidR="00C72233">
        <w:rPr>
          <w:rFonts w:eastAsia="等线"/>
          <w:b/>
          <w:bCs/>
          <w:szCs w:val="20"/>
          <w:lang w:eastAsia="zh-CN"/>
        </w:rPr>
        <w:t>should</w:t>
      </w:r>
      <w:r w:rsidR="005305B1">
        <w:rPr>
          <w:rFonts w:eastAsia="等线"/>
          <w:b/>
          <w:bCs/>
          <w:szCs w:val="20"/>
          <w:lang w:eastAsia="zh-CN"/>
        </w:rPr>
        <w:t xml:space="preserve"> be supported </w:t>
      </w:r>
      <w:r w:rsidR="00706614" w:rsidRPr="00706614">
        <w:rPr>
          <w:rFonts w:eastAsia="等线"/>
          <w:b/>
          <w:bCs/>
          <w:szCs w:val="20"/>
          <w:lang w:eastAsia="zh-CN"/>
        </w:rPr>
        <w:t>for both 2-Layer 3-port codebooks and 1-Layer 3-port codebooks.</w:t>
      </w:r>
      <w:bookmarkEnd w:id="3"/>
    </w:p>
    <w:p w14:paraId="6CE933EB" w14:textId="77777777" w:rsidR="008D4A7C" w:rsidRPr="00177499" w:rsidRDefault="008D4A7C" w:rsidP="007549C2">
      <w:pPr>
        <w:pStyle w:val="a0"/>
        <w:spacing w:line="252" w:lineRule="auto"/>
        <w:rPr>
          <w:rFonts w:eastAsia="等线"/>
          <w:b/>
          <w:bCs/>
          <w:szCs w:val="20"/>
          <w:lang w:eastAsia="zh-CN"/>
        </w:rPr>
      </w:pPr>
    </w:p>
    <w:p w14:paraId="292E4231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6EAE1F20" w14:textId="73D6E9DA" w:rsidR="005243D0" w:rsidRDefault="000566BE">
      <w:pPr>
        <w:pStyle w:val="a0"/>
        <w:rPr>
          <w:szCs w:val="20"/>
        </w:rPr>
      </w:pPr>
      <w:r>
        <w:rPr>
          <w:szCs w:val="20"/>
        </w:rPr>
        <w:t xml:space="preserve">In this contribution, we </w:t>
      </w:r>
      <w:r w:rsidR="007549C2">
        <w:rPr>
          <w:szCs w:val="20"/>
        </w:rPr>
        <w:t>discussed the RAN</w:t>
      </w:r>
      <w:r w:rsidR="008500F0">
        <w:rPr>
          <w:szCs w:val="20"/>
        </w:rPr>
        <w:t>4</w:t>
      </w:r>
      <w:r w:rsidR="007549C2">
        <w:rPr>
          <w:szCs w:val="20"/>
        </w:rPr>
        <w:t xml:space="preserve"> LS on</w:t>
      </w:r>
      <w:r w:rsidR="008500F0">
        <w:rPr>
          <w:szCs w:val="20"/>
        </w:rPr>
        <w:t xml:space="preserve"> UE RF issues for Rel-19 MIMO enhancement</w:t>
      </w:r>
      <w:r>
        <w:rPr>
          <w:szCs w:val="20"/>
        </w:rPr>
        <w:t xml:space="preserve">. The following </w:t>
      </w:r>
      <w:r w:rsidR="00933E81">
        <w:rPr>
          <w:szCs w:val="20"/>
        </w:rPr>
        <w:t xml:space="preserve">proposals </w:t>
      </w:r>
      <w:r>
        <w:rPr>
          <w:szCs w:val="20"/>
        </w:rPr>
        <w:t>are made:</w:t>
      </w:r>
    </w:p>
    <w:p w14:paraId="7ABF430C" w14:textId="312E36ED" w:rsidR="00706614" w:rsidRDefault="00706614" w:rsidP="00706614">
      <w:pPr>
        <w:pStyle w:val="a0"/>
        <w:spacing w:line="252" w:lineRule="auto"/>
        <w:rPr>
          <w:rFonts w:eastAsia="等线"/>
          <w:b/>
          <w:bCs/>
          <w:szCs w:val="20"/>
          <w:lang w:eastAsia="zh-CN"/>
        </w:rPr>
      </w:pPr>
      <w:r w:rsidRPr="00177499">
        <w:rPr>
          <w:rFonts w:eastAsia="等线" w:hint="eastAsia"/>
          <w:b/>
          <w:bCs/>
          <w:szCs w:val="20"/>
          <w:lang w:eastAsia="zh-CN"/>
        </w:rPr>
        <w:t xml:space="preserve">Proposal 1: </w:t>
      </w:r>
      <w:r w:rsidRPr="00706614">
        <w:rPr>
          <w:rFonts w:eastAsia="等线"/>
          <w:b/>
          <w:bCs/>
          <w:szCs w:val="20"/>
          <w:lang w:eastAsia="zh-CN"/>
        </w:rPr>
        <w:t>If the PL offset associated with one of the indicated joint/UL TCI state(s) is configured to a UE, the UE does not expect to receive SSB from UL TRP. Otherwise, it is possible for UE to receive SSB from UL TRP.</w:t>
      </w:r>
    </w:p>
    <w:p w14:paraId="7FC107BE" w14:textId="77777777" w:rsidR="00C72233" w:rsidRDefault="00C72233" w:rsidP="00C72233">
      <w:pPr>
        <w:pStyle w:val="a0"/>
        <w:spacing w:line="252" w:lineRule="auto"/>
        <w:rPr>
          <w:rFonts w:eastAsia="等线"/>
          <w:b/>
          <w:bCs/>
          <w:szCs w:val="20"/>
          <w:lang w:eastAsia="zh-CN"/>
        </w:rPr>
      </w:pPr>
      <w:r w:rsidRPr="00177499">
        <w:rPr>
          <w:rFonts w:eastAsia="等线" w:hint="eastAsia"/>
          <w:b/>
          <w:bCs/>
          <w:szCs w:val="20"/>
          <w:lang w:eastAsia="zh-CN"/>
        </w:rPr>
        <w:t xml:space="preserve">Proposal </w:t>
      </w:r>
      <w:r>
        <w:rPr>
          <w:rFonts w:eastAsia="等线"/>
          <w:b/>
          <w:bCs/>
          <w:szCs w:val="20"/>
          <w:lang w:eastAsia="zh-CN"/>
        </w:rPr>
        <w:t>2</w:t>
      </w:r>
      <w:r w:rsidRPr="00177499">
        <w:rPr>
          <w:rFonts w:eastAsia="等线" w:hint="eastAsia"/>
          <w:b/>
          <w:bCs/>
          <w:szCs w:val="20"/>
          <w:lang w:eastAsia="zh-CN"/>
        </w:rPr>
        <w:t xml:space="preserve">: </w:t>
      </w:r>
      <w:r>
        <w:rPr>
          <w:rFonts w:eastAsia="等线"/>
          <w:b/>
          <w:bCs/>
          <w:szCs w:val="20"/>
          <w:lang w:eastAsia="zh-CN"/>
        </w:rPr>
        <w:t>A</w:t>
      </w:r>
      <w:r w:rsidRPr="00706614">
        <w:rPr>
          <w:rFonts w:eastAsia="等线"/>
          <w:b/>
          <w:bCs/>
          <w:szCs w:val="20"/>
          <w:lang w:eastAsia="zh-CN"/>
        </w:rPr>
        <w:t xml:space="preserve"> 3Tx UE supporting UL full power transmission mode 0 </w:t>
      </w:r>
      <w:r>
        <w:rPr>
          <w:rFonts w:eastAsia="等线"/>
          <w:b/>
          <w:bCs/>
          <w:szCs w:val="20"/>
          <w:lang w:eastAsia="zh-CN"/>
        </w:rPr>
        <w:t>should</w:t>
      </w:r>
      <w:r w:rsidRPr="00706614">
        <w:rPr>
          <w:rFonts w:eastAsia="等线"/>
          <w:b/>
          <w:bCs/>
          <w:szCs w:val="20"/>
          <w:lang w:eastAsia="zh-CN"/>
        </w:rPr>
        <w:t xml:space="preserve"> achieve the same maximum output power with both 1 Layer and 2 Layers.</w:t>
      </w:r>
    </w:p>
    <w:p w14:paraId="290CEB4F" w14:textId="77777777" w:rsidR="00C72233" w:rsidRDefault="00C72233" w:rsidP="00C72233">
      <w:pPr>
        <w:pStyle w:val="a0"/>
        <w:spacing w:line="252" w:lineRule="auto"/>
        <w:rPr>
          <w:rFonts w:eastAsia="等线"/>
          <w:b/>
          <w:bCs/>
          <w:szCs w:val="20"/>
          <w:lang w:eastAsia="zh-CN"/>
        </w:rPr>
      </w:pPr>
      <w:r w:rsidRPr="00177499">
        <w:rPr>
          <w:rFonts w:eastAsia="等线" w:hint="eastAsia"/>
          <w:b/>
          <w:bCs/>
          <w:szCs w:val="20"/>
          <w:lang w:eastAsia="zh-CN"/>
        </w:rPr>
        <w:t xml:space="preserve">Proposal </w:t>
      </w:r>
      <w:r>
        <w:rPr>
          <w:rFonts w:eastAsia="等线"/>
          <w:b/>
          <w:bCs/>
          <w:szCs w:val="20"/>
          <w:lang w:eastAsia="zh-CN"/>
        </w:rPr>
        <w:t>3</w:t>
      </w:r>
      <w:r w:rsidRPr="00177499">
        <w:rPr>
          <w:rFonts w:eastAsia="等线" w:hint="eastAsia"/>
          <w:b/>
          <w:bCs/>
          <w:szCs w:val="20"/>
          <w:lang w:eastAsia="zh-CN"/>
        </w:rPr>
        <w:t xml:space="preserve">: </w:t>
      </w:r>
      <w:r w:rsidRPr="00706614">
        <w:rPr>
          <w:rFonts w:eastAsia="等线"/>
          <w:b/>
          <w:bCs/>
          <w:szCs w:val="20"/>
          <w:lang w:eastAsia="zh-CN"/>
        </w:rPr>
        <w:t>For a 3Tx UE that support</w:t>
      </w:r>
      <w:r>
        <w:rPr>
          <w:rFonts w:eastAsia="等线"/>
          <w:b/>
          <w:bCs/>
          <w:szCs w:val="20"/>
          <w:lang w:eastAsia="zh-CN"/>
        </w:rPr>
        <w:t>s</w:t>
      </w:r>
      <w:r w:rsidRPr="00706614">
        <w:rPr>
          <w:rFonts w:eastAsia="等线"/>
          <w:b/>
          <w:bCs/>
          <w:szCs w:val="20"/>
          <w:lang w:eastAsia="zh-CN"/>
        </w:rPr>
        <w:t xml:space="preserve"> UL full power transmission mode 0, full power transmission </w:t>
      </w:r>
      <w:r>
        <w:rPr>
          <w:rFonts w:eastAsia="等线"/>
          <w:b/>
          <w:bCs/>
          <w:szCs w:val="20"/>
          <w:lang w:eastAsia="zh-CN"/>
        </w:rPr>
        <w:t xml:space="preserve">should be supported </w:t>
      </w:r>
      <w:r w:rsidRPr="00706614">
        <w:rPr>
          <w:rFonts w:eastAsia="等线"/>
          <w:b/>
          <w:bCs/>
          <w:szCs w:val="20"/>
          <w:lang w:eastAsia="zh-CN"/>
        </w:rPr>
        <w:t>for both 2-Layer 3-port codebooks and 1-Layer 3-port codebooks.</w:t>
      </w:r>
    </w:p>
    <w:p w14:paraId="1312C3D1" w14:textId="77777777" w:rsidR="007549C2" w:rsidRPr="00C72233" w:rsidRDefault="007549C2" w:rsidP="002B1E3C">
      <w:pPr>
        <w:pStyle w:val="a0"/>
        <w:spacing w:line="252" w:lineRule="auto"/>
        <w:rPr>
          <w:rFonts w:eastAsia="等线"/>
          <w:b/>
          <w:bCs/>
          <w:szCs w:val="20"/>
          <w:lang w:eastAsia="zh-CN"/>
        </w:rPr>
      </w:pPr>
    </w:p>
    <w:p w14:paraId="51EED6DB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Reference </w:t>
      </w:r>
    </w:p>
    <w:p w14:paraId="52B576A9" w14:textId="67935549" w:rsidR="00116F07" w:rsidRDefault="000566BE" w:rsidP="00190A37">
      <w:pPr>
        <w:pStyle w:val="a0"/>
        <w:rPr>
          <w:rFonts w:eastAsia="宋体"/>
          <w:lang w:val="de-DE" w:eastAsia="zh-CN"/>
        </w:rPr>
      </w:pPr>
      <w:r>
        <w:rPr>
          <w:rFonts w:eastAsia="等线"/>
          <w:szCs w:val="20"/>
          <w:lang w:eastAsia="zh-CN"/>
        </w:rPr>
        <w:t>[1]</w:t>
      </w:r>
      <w:r>
        <w:rPr>
          <w:rFonts w:eastAsia="宋体"/>
          <w:szCs w:val="20"/>
          <w:lang w:eastAsia="zh-CN"/>
        </w:rPr>
        <w:t xml:space="preserve">      </w:t>
      </w:r>
      <w:r w:rsidRPr="007A5B96">
        <w:rPr>
          <w:rFonts w:eastAsia="宋体"/>
          <w:szCs w:val="20"/>
          <w:lang w:eastAsia="zh-CN"/>
        </w:rPr>
        <w:t xml:space="preserve"> </w:t>
      </w:r>
      <w:r w:rsidR="00BA5EBF" w:rsidRPr="00BA5EBF">
        <w:rPr>
          <w:rFonts w:eastAsia="宋体"/>
          <w:lang w:val="de-DE" w:eastAsia="zh-CN"/>
        </w:rPr>
        <w:t>R</w:t>
      </w:r>
      <w:r w:rsidR="00C501E2">
        <w:rPr>
          <w:rFonts w:eastAsia="宋体"/>
          <w:lang w:val="de-DE" w:eastAsia="zh-CN"/>
        </w:rPr>
        <w:t>4</w:t>
      </w:r>
      <w:r w:rsidR="00BA5EBF" w:rsidRPr="00BA5EBF">
        <w:rPr>
          <w:rFonts w:eastAsia="宋体"/>
          <w:lang w:val="de-DE" w:eastAsia="zh-CN"/>
        </w:rPr>
        <w:t>-24</w:t>
      </w:r>
      <w:r w:rsidR="00C501E2">
        <w:rPr>
          <w:rFonts w:eastAsia="宋体"/>
          <w:lang w:val="de-DE" w:eastAsia="zh-CN"/>
        </w:rPr>
        <w:t>17117</w:t>
      </w:r>
      <w:r w:rsidR="007A5B96" w:rsidRPr="007A5B96">
        <w:rPr>
          <w:rFonts w:eastAsia="宋体" w:hint="eastAsia"/>
          <w:lang w:val="de-DE" w:eastAsia="zh-CN"/>
        </w:rPr>
        <w:t>,</w:t>
      </w:r>
      <w:r w:rsidR="007A5B96" w:rsidRPr="007A5B96">
        <w:rPr>
          <w:rFonts w:eastAsia="宋体"/>
          <w:lang w:val="de-DE" w:eastAsia="zh-CN"/>
        </w:rPr>
        <w:t xml:space="preserve"> </w:t>
      </w:r>
      <w:r w:rsidR="007A5B96">
        <w:rPr>
          <w:rFonts w:eastAsia="宋体"/>
          <w:lang w:val="de-DE" w:eastAsia="zh-CN"/>
        </w:rPr>
        <w:t xml:space="preserve">LS on </w:t>
      </w:r>
      <w:r w:rsidR="00C501E2">
        <w:rPr>
          <w:rFonts w:eastAsia="宋体"/>
          <w:lang w:val="de-DE" w:eastAsia="zh-CN"/>
        </w:rPr>
        <w:t>UE RF issues for Rel-19 MIMO enhancement</w:t>
      </w:r>
      <w:r w:rsidR="007A5B96">
        <w:rPr>
          <w:rFonts w:eastAsia="宋体"/>
          <w:lang w:val="de-DE" w:eastAsia="zh-CN"/>
        </w:rPr>
        <w:t>, RAN WG</w:t>
      </w:r>
      <w:r w:rsidR="00C501E2">
        <w:rPr>
          <w:rFonts w:eastAsia="宋体"/>
          <w:lang w:val="de-DE" w:eastAsia="zh-CN"/>
        </w:rPr>
        <w:t>4</w:t>
      </w:r>
      <w:r w:rsidR="007A5B96">
        <w:rPr>
          <w:rFonts w:eastAsia="宋体"/>
          <w:lang w:val="de-DE" w:eastAsia="zh-CN"/>
        </w:rPr>
        <w:t>.</w:t>
      </w:r>
    </w:p>
    <w:p w14:paraId="66310C10" w14:textId="4BA58337" w:rsidR="008500F0" w:rsidRDefault="008500F0" w:rsidP="008500F0">
      <w:pPr>
        <w:pStyle w:val="a0"/>
        <w:rPr>
          <w:rFonts w:eastAsia="宋体"/>
          <w:lang w:val="de-DE" w:eastAsia="zh-CN"/>
        </w:rPr>
      </w:pPr>
      <w:r>
        <w:rPr>
          <w:rFonts w:eastAsia="等线"/>
          <w:szCs w:val="20"/>
          <w:lang w:eastAsia="zh-CN"/>
        </w:rPr>
        <w:t>[2]</w:t>
      </w:r>
      <w:r>
        <w:rPr>
          <w:rFonts w:eastAsia="宋体"/>
          <w:szCs w:val="20"/>
          <w:lang w:eastAsia="zh-CN"/>
        </w:rPr>
        <w:t xml:space="preserve">      </w:t>
      </w:r>
      <w:r w:rsidRPr="007A5B96">
        <w:rPr>
          <w:rFonts w:eastAsia="宋体"/>
          <w:szCs w:val="20"/>
          <w:lang w:eastAsia="zh-CN"/>
        </w:rPr>
        <w:t xml:space="preserve"> </w:t>
      </w:r>
      <w:r w:rsidR="009134E9" w:rsidRPr="009134E9">
        <w:rPr>
          <w:rFonts w:eastAsia="宋体"/>
          <w:szCs w:val="20"/>
          <w:lang w:eastAsia="zh-CN"/>
        </w:rPr>
        <w:t>R1-2410114</w:t>
      </w:r>
      <w:r w:rsidR="00C72233" w:rsidRPr="009134E9">
        <w:rPr>
          <w:rFonts w:eastAsia="宋体"/>
          <w:szCs w:val="20"/>
          <w:lang w:eastAsia="zh-CN"/>
        </w:rPr>
        <w:t>,</w:t>
      </w:r>
      <w:r w:rsidR="00C72233" w:rsidRPr="009134E9">
        <w:t xml:space="preserve"> </w:t>
      </w:r>
      <w:r w:rsidR="00C72233" w:rsidRPr="009134E9">
        <w:rPr>
          <w:rFonts w:eastAsia="宋体"/>
          <w:szCs w:val="20"/>
          <w:lang w:eastAsia="zh-CN"/>
        </w:rPr>
        <w:t>Draft reply LS on UE RF issues for Rel-19 MIMO enhancement, RAN1 #119 meeting.</w:t>
      </w:r>
    </w:p>
    <w:p w14:paraId="14DDD29C" w14:textId="77777777" w:rsidR="005243D0" w:rsidRPr="008500F0" w:rsidRDefault="005243D0">
      <w:pPr>
        <w:pStyle w:val="a0"/>
        <w:rPr>
          <w:rFonts w:eastAsia="宋体"/>
          <w:szCs w:val="20"/>
          <w:lang w:val="de-DE" w:eastAsia="zh-CN"/>
        </w:rPr>
      </w:pPr>
    </w:p>
    <w:sectPr w:rsidR="005243D0" w:rsidRPr="008500F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1B3E5" w14:textId="77777777" w:rsidR="00C35652" w:rsidRDefault="00C35652">
      <w:r>
        <w:separator/>
      </w:r>
    </w:p>
  </w:endnote>
  <w:endnote w:type="continuationSeparator" w:id="0">
    <w:p w14:paraId="25B471F1" w14:textId="77777777" w:rsidR="00C35652" w:rsidRDefault="00C3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BB849" w14:textId="77777777" w:rsidR="00C35652" w:rsidRDefault="00C35652">
      <w:r>
        <w:separator/>
      </w:r>
    </w:p>
  </w:footnote>
  <w:footnote w:type="continuationSeparator" w:id="0">
    <w:p w14:paraId="0AEC55F2" w14:textId="77777777" w:rsidR="00C35652" w:rsidRDefault="00C35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BA40" w14:textId="77777777" w:rsidR="005243D0" w:rsidRDefault="005243D0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4930321"/>
    <w:multiLevelType w:val="hybridMultilevel"/>
    <w:tmpl w:val="60F2820A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186320"/>
    <w:multiLevelType w:val="multilevel"/>
    <w:tmpl w:val="15186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F2530"/>
    <w:multiLevelType w:val="multilevel"/>
    <w:tmpl w:val="155F2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61A15"/>
    <w:multiLevelType w:val="hybridMultilevel"/>
    <w:tmpl w:val="A7283CC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A2BA5"/>
    <w:multiLevelType w:val="hybridMultilevel"/>
    <w:tmpl w:val="3750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1690C2E"/>
    <w:multiLevelType w:val="multilevel"/>
    <w:tmpl w:val="41690C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14880"/>
    <w:multiLevelType w:val="hybridMultilevel"/>
    <w:tmpl w:val="4E686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142A75"/>
    <w:multiLevelType w:val="hybridMultilevel"/>
    <w:tmpl w:val="0CAA1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9F373E"/>
    <w:multiLevelType w:val="hybridMultilevel"/>
    <w:tmpl w:val="11A89F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E6968"/>
    <w:multiLevelType w:val="hybridMultilevel"/>
    <w:tmpl w:val="0BECC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65106"/>
    <w:multiLevelType w:val="hybridMultilevel"/>
    <w:tmpl w:val="1338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0" w15:restartNumberingAfterBreak="0">
    <w:nsid w:val="7FD67C21"/>
    <w:multiLevelType w:val="hybridMultilevel"/>
    <w:tmpl w:val="B74C5EB4"/>
    <w:lvl w:ilvl="0" w:tplc="3724D308">
      <w:start w:val="1"/>
      <w:numFmt w:val="bullet"/>
      <w:lvlText w:val="○"/>
      <w:lvlJc w:val="left"/>
      <w:pPr>
        <w:ind w:left="98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7"/>
  </w:num>
  <w:num w:numId="5">
    <w:abstractNumId w:val="1"/>
  </w:num>
  <w:num w:numId="6">
    <w:abstractNumId w:val="9"/>
  </w:num>
  <w:num w:numId="7">
    <w:abstractNumId w:val="18"/>
  </w:num>
  <w:num w:numId="8">
    <w:abstractNumId w:val="2"/>
  </w:num>
  <w:num w:numId="9">
    <w:abstractNumId w:val="10"/>
  </w:num>
  <w:num w:numId="10">
    <w:abstractNumId w:val="5"/>
  </w:num>
  <w:num w:numId="11">
    <w:abstractNumId w:val="4"/>
  </w:num>
  <w:num w:numId="12">
    <w:abstractNumId w:val="17"/>
  </w:num>
  <w:num w:numId="13">
    <w:abstractNumId w:val="20"/>
  </w:num>
  <w:num w:numId="14">
    <w:abstractNumId w:val="12"/>
  </w:num>
  <w:num w:numId="15">
    <w:abstractNumId w:val="11"/>
  </w:num>
  <w:num w:numId="16">
    <w:abstractNumId w:val="16"/>
  </w:num>
  <w:num w:numId="17">
    <w:abstractNumId w:val="15"/>
  </w:num>
  <w:num w:numId="18">
    <w:abstractNumId w:val="3"/>
  </w:num>
  <w:num w:numId="19">
    <w:abstractNumId w:val="19"/>
  </w:num>
  <w:num w:numId="20">
    <w:abstractNumId w:val="13"/>
  </w:num>
  <w:num w:numId="21">
    <w:abstractNumId w:val="6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3CD2"/>
    <w:rsid w:val="00003D3D"/>
    <w:rsid w:val="000064C2"/>
    <w:rsid w:val="00006655"/>
    <w:rsid w:val="00011B2D"/>
    <w:rsid w:val="00012997"/>
    <w:rsid w:val="00013FB0"/>
    <w:rsid w:val="00015378"/>
    <w:rsid w:val="000159B6"/>
    <w:rsid w:val="00015BAC"/>
    <w:rsid w:val="00016C1F"/>
    <w:rsid w:val="00017F1A"/>
    <w:rsid w:val="00020597"/>
    <w:rsid w:val="00020BFD"/>
    <w:rsid w:val="00020DAE"/>
    <w:rsid w:val="0002224F"/>
    <w:rsid w:val="00023704"/>
    <w:rsid w:val="00023BB9"/>
    <w:rsid w:val="000249A4"/>
    <w:rsid w:val="00024F26"/>
    <w:rsid w:val="000251AF"/>
    <w:rsid w:val="00025675"/>
    <w:rsid w:val="00025F10"/>
    <w:rsid w:val="00026E34"/>
    <w:rsid w:val="000270A8"/>
    <w:rsid w:val="0002743B"/>
    <w:rsid w:val="0003036B"/>
    <w:rsid w:val="0003093B"/>
    <w:rsid w:val="00032E98"/>
    <w:rsid w:val="000348BB"/>
    <w:rsid w:val="0003579A"/>
    <w:rsid w:val="0003585C"/>
    <w:rsid w:val="00036E0F"/>
    <w:rsid w:val="000400B7"/>
    <w:rsid w:val="000409CB"/>
    <w:rsid w:val="00040C2A"/>
    <w:rsid w:val="000412D4"/>
    <w:rsid w:val="00043728"/>
    <w:rsid w:val="000439FC"/>
    <w:rsid w:val="00044953"/>
    <w:rsid w:val="00044EE0"/>
    <w:rsid w:val="00046262"/>
    <w:rsid w:val="00050CF5"/>
    <w:rsid w:val="00052AFF"/>
    <w:rsid w:val="000545F1"/>
    <w:rsid w:val="00055082"/>
    <w:rsid w:val="00055212"/>
    <w:rsid w:val="000554B4"/>
    <w:rsid w:val="00055936"/>
    <w:rsid w:val="000566BE"/>
    <w:rsid w:val="000573C1"/>
    <w:rsid w:val="00057A3A"/>
    <w:rsid w:val="00057F88"/>
    <w:rsid w:val="00060BF1"/>
    <w:rsid w:val="00062531"/>
    <w:rsid w:val="00064A2B"/>
    <w:rsid w:val="000659BE"/>
    <w:rsid w:val="00066040"/>
    <w:rsid w:val="000660BD"/>
    <w:rsid w:val="00066B0A"/>
    <w:rsid w:val="00066CC7"/>
    <w:rsid w:val="00070940"/>
    <w:rsid w:val="0007312D"/>
    <w:rsid w:val="0007362D"/>
    <w:rsid w:val="00073B64"/>
    <w:rsid w:val="000741FB"/>
    <w:rsid w:val="00074E5E"/>
    <w:rsid w:val="0007544B"/>
    <w:rsid w:val="0007555B"/>
    <w:rsid w:val="000756F1"/>
    <w:rsid w:val="00075973"/>
    <w:rsid w:val="00081BD6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A81"/>
    <w:rsid w:val="00091D81"/>
    <w:rsid w:val="0009473C"/>
    <w:rsid w:val="000A11A8"/>
    <w:rsid w:val="000A1FAF"/>
    <w:rsid w:val="000A2B2C"/>
    <w:rsid w:val="000A2BEF"/>
    <w:rsid w:val="000A46AA"/>
    <w:rsid w:val="000B0466"/>
    <w:rsid w:val="000B0890"/>
    <w:rsid w:val="000B0DCC"/>
    <w:rsid w:val="000B18AE"/>
    <w:rsid w:val="000B1DF3"/>
    <w:rsid w:val="000B2BE5"/>
    <w:rsid w:val="000B32DE"/>
    <w:rsid w:val="000B4D63"/>
    <w:rsid w:val="000C0FB6"/>
    <w:rsid w:val="000C1603"/>
    <w:rsid w:val="000C283F"/>
    <w:rsid w:val="000C4326"/>
    <w:rsid w:val="000C584C"/>
    <w:rsid w:val="000C79D9"/>
    <w:rsid w:val="000C7DD3"/>
    <w:rsid w:val="000D0DC3"/>
    <w:rsid w:val="000D1226"/>
    <w:rsid w:val="000D217D"/>
    <w:rsid w:val="000D3D83"/>
    <w:rsid w:val="000D4ED9"/>
    <w:rsid w:val="000E0C43"/>
    <w:rsid w:val="000E1F91"/>
    <w:rsid w:val="000E5850"/>
    <w:rsid w:val="000E67A2"/>
    <w:rsid w:val="000F056C"/>
    <w:rsid w:val="000F12D9"/>
    <w:rsid w:val="000F196A"/>
    <w:rsid w:val="000F287A"/>
    <w:rsid w:val="000F45DC"/>
    <w:rsid w:val="000F4CFC"/>
    <w:rsid w:val="000F4D84"/>
    <w:rsid w:val="000F6DC1"/>
    <w:rsid w:val="000F7254"/>
    <w:rsid w:val="00101CFD"/>
    <w:rsid w:val="0010289E"/>
    <w:rsid w:val="001062DC"/>
    <w:rsid w:val="00106637"/>
    <w:rsid w:val="001069F7"/>
    <w:rsid w:val="0011030F"/>
    <w:rsid w:val="001108D7"/>
    <w:rsid w:val="001125BF"/>
    <w:rsid w:val="0011261A"/>
    <w:rsid w:val="0011285D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2329"/>
    <w:rsid w:val="00122D43"/>
    <w:rsid w:val="0012404F"/>
    <w:rsid w:val="0012430B"/>
    <w:rsid w:val="001267D4"/>
    <w:rsid w:val="0012764B"/>
    <w:rsid w:val="0013790C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4E5"/>
    <w:rsid w:val="00147B42"/>
    <w:rsid w:val="00147D23"/>
    <w:rsid w:val="00150A86"/>
    <w:rsid w:val="001510EB"/>
    <w:rsid w:val="00151F09"/>
    <w:rsid w:val="00152213"/>
    <w:rsid w:val="00157CD2"/>
    <w:rsid w:val="00160C09"/>
    <w:rsid w:val="0016104C"/>
    <w:rsid w:val="001620FA"/>
    <w:rsid w:val="001620FE"/>
    <w:rsid w:val="0016230E"/>
    <w:rsid w:val="00164B9F"/>
    <w:rsid w:val="001658DC"/>
    <w:rsid w:val="00166F6A"/>
    <w:rsid w:val="0016760C"/>
    <w:rsid w:val="001700DA"/>
    <w:rsid w:val="00170D25"/>
    <w:rsid w:val="0017129A"/>
    <w:rsid w:val="00171BD9"/>
    <w:rsid w:val="00175719"/>
    <w:rsid w:val="00176175"/>
    <w:rsid w:val="00177499"/>
    <w:rsid w:val="00177E3B"/>
    <w:rsid w:val="00180217"/>
    <w:rsid w:val="001804CF"/>
    <w:rsid w:val="00180715"/>
    <w:rsid w:val="00181798"/>
    <w:rsid w:val="00181E12"/>
    <w:rsid w:val="00182C39"/>
    <w:rsid w:val="001839BC"/>
    <w:rsid w:val="00184237"/>
    <w:rsid w:val="00184E8E"/>
    <w:rsid w:val="00185CCB"/>
    <w:rsid w:val="0018612B"/>
    <w:rsid w:val="00190520"/>
    <w:rsid w:val="00190A37"/>
    <w:rsid w:val="00191505"/>
    <w:rsid w:val="00193370"/>
    <w:rsid w:val="00193BCA"/>
    <w:rsid w:val="00193CD9"/>
    <w:rsid w:val="00194673"/>
    <w:rsid w:val="00195844"/>
    <w:rsid w:val="001958D2"/>
    <w:rsid w:val="00195E91"/>
    <w:rsid w:val="00196536"/>
    <w:rsid w:val="001A21C8"/>
    <w:rsid w:val="001A524D"/>
    <w:rsid w:val="001A56FC"/>
    <w:rsid w:val="001A65C8"/>
    <w:rsid w:val="001A7956"/>
    <w:rsid w:val="001B0531"/>
    <w:rsid w:val="001B12BE"/>
    <w:rsid w:val="001B234C"/>
    <w:rsid w:val="001B2439"/>
    <w:rsid w:val="001B48C7"/>
    <w:rsid w:val="001B4DB8"/>
    <w:rsid w:val="001B4EA1"/>
    <w:rsid w:val="001B56BB"/>
    <w:rsid w:val="001B5F00"/>
    <w:rsid w:val="001B69DC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A80"/>
    <w:rsid w:val="001C4F58"/>
    <w:rsid w:val="001C5D99"/>
    <w:rsid w:val="001C6DB5"/>
    <w:rsid w:val="001C7659"/>
    <w:rsid w:val="001D324A"/>
    <w:rsid w:val="001D3BDC"/>
    <w:rsid w:val="001D5302"/>
    <w:rsid w:val="001D7AE2"/>
    <w:rsid w:val="001D7C73"/>
    <w:rsid w:val="001D7CBD"/>
    <w:rsid w:val="001E207B"/>
    <w:rsid w:val="001E28D5"/>
    <w:rsid w:val="001E5A56"/>
    <w:rsid w:val="001E792A"/>
    <w:rsid w:val="001F1EEA"/>
    <w:rsid w:val="001F22E9"/>
    <w:rsid w:val="001F3F1A"/>
    <w:rsid w:val="001F4A09"/>
    <w:rsid w:val="0020073A"/>
    <w:rsid w:val="00201EFA"/>
    <w:rsid w:val="00202388"/>
    <w:rsid w:val="00203A86"/>
    <w:rsid w:val="00203DF5"/>
    <w:rsid w:val="002050D7"/>
    <w:rsid w:val="00205B20"/>
    <w:rsid w:val="0020659C"/>
    <w:rsid w:val="00210A41"/>
    <w:rsid w:val="00210A7F"/>
    <w:rsid w:val="002117A5"/>
    <w:rsid w:val="00220846"/>
    <w:rsid w:val="00220A76"/>
    <w:rsid w:val="00221316"/>
    <w:rsid w:val="00223CEA"/>
    <w:rsid w:val="00223FBD"/>
    <w:rsid w:val="002248B2"/>
    <w:rsid w:val="00225B6B"/>
    <w:rsid w:val="00226307"/>
    <w:rsid w:val="00227974"/>
    <w:rsid w:val="0023041D"/>
    <w:rsid w:val="002309B4"/>
    <w:rsid w:val="0023111D"/>
    <w:rsid w:val="002314B7"/>
    <w:rsid w:val="00231AFD"/>
    <w:rsid w:val="00233A7D"/>
    <w:rsid w:val="00234352"/>
    <w:rsid w:val="00236D1E"/>
    <w:rsid w:val="00241E92"/>
    <w:rsid w:val="00242BD7"/>
    <w:rsid w:val="00242E70"/>
    <w:rsid w:val="0024370E"/>
    <w:rsid w:val="00243A6E"/>
    <w:rsid w:val="002452A0"/>
    <w:rsid w:val="00245C4C"/>
    <w:rsid w:val="00246534"/>
    <w:rsid w:val="00250E92"/>
    <w:rsid w:val="00251DE1"/>
    <w:rsid w:val="00252ABB"/>
    <w:rsid w:val="00254122"/>
    <w:rsid w:val="00254C16"/>
    <w:rsid w:val="00255916"/>
    <w:rsid w:val="00260B3A"/>
    <w:rsid w:val="00260F6A"/>
    <w:rsid w:val="00261082"/>
    <w:rsid w:val="0026127F"/>
    <w:rsid w:val="002612F3"/>
    <w:rsid w:val="00262F15"/>
    <w:rsid w:val="00263CA2"/>
    <w:rsid w:val="00264720"/>
    <w:rsid w:val="00264DEA"/>
    <w:rsid w:val="002715B9"/>
    <w:rsid w:val="00274C2E"/>
    <w:rsid w:val="0027662C"/>
    <w:rsid w:val="00276D74"/>
    <w:rsid w:val="002779DC"/>
    <w:rsid w:val="00277DF2"/>
    <w:rsid w:val="00283CD3"/>
    <w:rsid w:val="00285154"/>
    <w:rsid w:val="002862CE"/>
    <w:rsid w:val="002876E3"/>
    <w:rsid w:val="00287AF9"/>
    <w:rsid w:val="00287C7F"/>
    <w:rsid w:val="00291469"/>
    <w:rsid w:val="00294608"/>
    <w:rsid w:val="00294851"/>
    <w:rsid w:val="00295720"/>
    <w:rsid w:val="00297252"/>
    <w:rsid w:val="002A1382"/>
    <w:rsid w:val="002A2429"/>
    <w:rsid w:val="002A2E47"/>
    <w:rsid w:val="002A35E1"/>
    <w:rsid w:val="002A51CB"/>
    <w:rsid w:val="002A55C7"/>
    <w:rsid w:val="002A56A5"/>
    <w:rsid w:val="002A5BD2"/>
    <w:rsid w:val="002A5EDA"/>
    <w:rsid w:val="002A7E34"/>
    <w:rsid w:val="002B13E3"/>
    <w:rsid w:val="002B1571"/>
    <w:rsid w:val="002B1B9C"/>
    <w:rsid w:val="002B1E3C"/>
    <w:rsid w:val="002B29E9"/>
    <w:rsid w:val="002B3CB5"/>
    <w:rsid w:val="002B3D3A"/>
    <w:rsid w:val="002B4D4A"/>
    <w:rsid w:val="002B4E57"/>
    <w:rsid w:val="002B6DAF"/>
    <w:rsid w:val="002B719D"/>
    <w:rsid w:val="002B7B25"/>
    <w:rsid w:val="002C13A3"/>
    <w:rsid w:val="002C1AB2"/>
    <w:rsid w:val="002C218A"/>
    <w:rsid w:val="002C5348"/>
    <w:rsid w:val="002C61B3"/>
    <w:rsid w:val="002C6909"/>
    <w:rsid w:val="002C6E9E"/>
    <w:rsid w:val="002D1DCB"/>
    <w:rsid w:val="002D24DD"/>
    <w:rsid w:val="002D29D6"/>
    <w:rsid w:val="002D465B"/>
    <w:rsid w:val="002D6CA5"/>
    <w:rsid w:val="002D74E5"/>
    <w:rsid w:val="002E025F"/>
    <w:rsid w:val="002E02A7"/>
    <w:rsid w:val="002E2933"/>
    <w:rsid w:val="002E305B"/>
    <w:rsid w:val="002E65B1"/>
    <w:rsid w:val="002E7953"/>
    <w:rsid w:val="002F13B6"/>
    <w:rsid w:val="002F1886"/>
    <w:rsid w:val="002F1B04"/>
    <w:rsid w:val="002F54CF"/>
    <w:rsid w:val="002F5D0D"/>
    <w:rsid w:val="002F6323"/>
    <w:rsid w:val="003002D6"/>
    <w:rsid w:val="00302A1D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218A0"/>
    <w:rsid w:val="00322A9D"/>
    <w:rsid w:val="00324767"/>
    <w:rsid w:val="003247A3"/>
    <w:rsid w:val="003250F6"/>
    <w:rsid w:val="003257FE"/>
    <w:rsid w:val="003268EB"/>
    <w:rsid w:val="0032732A"/>
    <w:rsid w:val="00331B72"/>
    <w:rsid w:val="003320B9"/>
    <w:rsid w:val="0033217D"/>
    <w:rsid w:val="003333A0"/>
    <w:rsid w:val="00333EF3"/>
    <w:rsid w:val="00335F3B"/>
    <w:rsid w:val="0033778A"/>
    <w:rsid w:val="00337DC6"/>
    <w:rsid w:val="00340905"/>
    <w:rsid w:val="00340CD9"/>
    <w:rsid w:val="00342488"/>
    <w:rsid w:val="00343C12"/>
    <w:rsid w:val="0034400C"/>
    <w:rsid w:val="0034484F"/>
    <w:rsid w:val="0034488B"/>
    <w:rsid w:val="00344904"/>
    <w:rsid w:val="003457AB"/>
    <w:rsid w:val="00347228"/>
    <w:rsid w:val="00350A20"/>
    <w:rsid w:val="00352327"/>
    <w:rsid w:val="00352C05"/>
    <w:rsid w:val="00352C98"/>
    <w:rsid w:val="00353241"/>
    <w:rsid w:val="00355517"/>
    <w:rsid w:val="00355634"/>
    <w:rsid w:val="0035590B"/>
    <w:rsid w:val="00355916"/>
    <w:rsid w:val="003608B3"/>
    <w:rsid w:val="00362412"/>
    <w:rsid w:val="003627AB"/>
    <w:rsid w:val="0036399C"/>
    <w:rsid w:val="00365CB3"/>
    <w:rsid w:val="00366185"/>
    <w:rsid w:val="0036720E"/>
    <w:rsid w:val="00367925"/>
    <w:rsid w:val="0037248B"/>
    <w:rsid w:val="00373F42"/>
    <w:rsid w:val="00376A77"/>
    <w:rsid w:val="00380A33"/>
    <w:rsid w:val="00380CA5"/>
    <w:rsid w:val="00380F64"/>
    <w:rsid w:val="0038120A"/>
    <w:rsid w:val="00381456"/>
    <w:rsid w:val="00385293"/>
    <w:rsid w:val="0038551F"/>
    <w:rsid w:val="0038600A"/>
    <w:rsid w:val="00386838"/>
    <w:rsid w:val="003871AF"/>
    <w:rsid w:val="00392CD9"/>
    <w:rsid w:val="003931D5"/>
    <w:rsid w:val="00393FC0"/>
    <w:rsid w:val="0039549A"/>
    <w:rsid w:val="0039627D"/>
    <w:rsid w:val="0039689B"/>
    <w:rsid w:val="00397814"/>
    <w:rsid w:val="003A11FC"/>
    <w:rsid w:val="003A165D"/>
    <w:rsid w:val="003A22D0"/>
    <w:rsid w:val="003A2742"/>
    <w:rsid w:val="003A34C8"/>
    <w:rsid w:val="003B0262"/>
    <w:rsid w:val="003B067A"/>
    <w:rsid w:val="003B09F2"/>
    <w:rsid w:val="003B2EE5"/>
    <w:rsid w:val="003B5A49"/>
    <w:rsid w:val="003B6473"/>
    <w:rsid w:val="003B7B1F"/>
    <w:rsid w:val="003C156C"/>
    <w:rsid w:val="003C194F"/>
    <w:rsid w:val="003C1FAD"/>
    <w:rsid w:val="003C26C4"/>
    <w:rsid w:val="003C4051"/>
    <w:rsid w:val="003C48E9"/>
    <w:rsid w:val="003C5458"/>
    <w:rsid w:val="003C6C18"/>
    <w:rsid w:val="003C6ED0"/>
    <w:rsid w:val="003C6F9D"/>
    <w:rsid w:val="003D0FEE"/>
    <w:rsid w:val="003D1711"/>
    <w:rsid w:val="003D1ADA"/>
    <w:rsid w:val="003D34F5"/>
    <w:rsid w:val="003D3F27"/>
    <w:rsid w:val="003D4228"/>
    <w:rsid w:val="003D47B0"/>
    <w:rsid w:val="003D63C4"/>
    <w:rsid w:val="003E013F"/>
    <w:rsid w:val="003E0D3F"/>
    <w:rsid w:val="003E268C"/>
    <w:rsid w:val="003E4DB4"/>
    <w:rsid w:val="003E566B"/>
    <w:rsid w:val="003E57D9"/>
    <w:rsid w:val="003F054D"/>
    <w:rsid w:val="003F15B5"/>
    <w:rsid w:val="003F31F5"/>
    <w:rsid w:val="003F32AB"/>
    <w:rsid w:val="003F5DD0"/>
    <w:rsid w:val="00400485"/>
    <w:rsid w:val="00400DD2"/>
    <w:rsid w:val="00401A8E"/>
    <w:rsid w:val="00402B0E"/>
    <w:rsid w:val="00402C54"/>
    <w:rsid w:val="00403E3C"/>
    <w:rsid w:val="004048E4"/>
    <w:rsid w:val="00404A9D"/>
    <w:rsid w:val="004052EB"/>
    <w:rsid w:val="004062A1"/>
    <w:rsid w:val="00407803"/>
    <w:rsid w:val="00407C35"/>
    <w:rsid w:val="00410268"/>
    <w:rsid w:val="0041143B"/>
    <w:rsid w:val="00414B9C"/>
    <w:rsid w:val="00415811"/>
    <w:rsid w:val="00415ABF"/>
    <w:rsid w:val="00421A01"/>
    <w:rsid w:val="00421F5B"/>
    <w:rsid w:val="00423CF9"/>
    <w:rsid w:val="0042529B"/>
    <w:rsid w:val="004314D8"/>
    <w:rsid w:val="0043341A"/>
    <w:rsid w:val="004357C7"/>
    <w:rsid w:val="00435FD9"/>
    <w:rsid w:val="00436396"/>
    <w:rsid w:val="00436452"/>
    <w:rsid w:val="00436697"/>
    <w:rsid w:val="00437037"/>
    <w:rsid w:val="00437B5C"/>
    <w:rsid w:val="00440EEA"/>
    <w:rsid w:val="0044166F"/>
    <w:rsid w:val="00442F2E"/>
    <w:rsid w:val="004446AE"/>
    <w:rsid w:val="00444FFF"/>
    <w:rsid w:val="00445742"/>
    <w:rsid w:val="00445937"/>
    <w:rsid w:val="0044662F"/>
    <w:rsid w:val="00447DEB"/>
    <w:rsid w:val="00450A4A"/>
    <w:rsid w:val="004528B2"/>
    <w:rsid w:val="00452FBA"/>
    <w:rsid w:val="00455177"/>
    <w:rsid w:val="00456A14"/>
    <w:rsid w:val="0045704F"/>
    <w:rsid w:val="004601AA"/>
    <w:rsid w:val="0046184C"/>
    <w:rsid w:val="00463C7B"/>
    <w:rsid w:val="00463FAF"/>
    <w:rsid w:val="00464B4F"/>
    <w:rsid w:val="004661EE"/>
    <w:rsid w:val="0047091E"/>
    <w:rsid w:val="004715A4"/>
    <w:rsid w:val="00472165"/>
    <w:rsid w:val="00472AB0"/>
    <w:rsid w:val="00472CB6"/>
    <w:rsid w:val="00475237"/>
    <w:rsid w:val="004801D4"/>
    <w:rsid w:val="004809E1"/>
    <w:rsid w:val="00484463"/>
    <w:rsid w:val="00484838"/>
    <w:rsid w:val="00484B58"/>
    <w:rsid w:val="00485E5B"/>
    <w:rsid w:val="00485F40"/>
    <w:rsid w:val="00490179"/>
    <w:rsid w:val="004904FB"/>
    <w:rsid w:val="0049345D"/>
    <w:rsid w:val="00494800"/>
    <w:rsid w:val="00495D0E"/>
    <w:rsid w:val="004968ED"/>
    <w:rsid w:val="004A2C2C"/>
    <w:rsid w:val="004A397F"/>
    <w:rsid w:val="004A5C45"/>
    <w:rsid w:val="004A6EB2"/>
    <w:rsid w:val="004A75B8"/>
    <w:rsid w:val="004A7614"/>
    <w:rsid w:val="004A7B80"/>
    <w:rsid w:val="004A7F61"/>
    <w:rsid w:val="004B6650"/>
    <w:rsid w:val="004C1AC4"/>
    <w:rsid w:val="004C1B7C"/>
    <w:rsid w:val="004C2929"/>
    <w:rsid w:val="004C344E"/>
    <w:rsid w:val="004C3DB0"/>
    <w:rsid w:val="004C6ABC"/>
    <w:rsid w:val="004C6DAE"/>
    <w:rsid w:val="004D1514"/>
    <w:rsid w:val="004D1796"/>
    <w:rsid w:val="004D187B"/>
    <w:rsid w:val="004D2927"/>
    <w:rsid w:val="004D29A1"/>
    <w:rsid w:val="004D2A18"/>
    <w:rsid w:val="004D3236"/>
    <w:rsid w:val="004D3CEB"/>
    <w:rsid w:val="004D4687"/>
    <w:rsid w:val="004D76DE"/>
    <w:rsid w:val="004E1571"/>
    <w:rsid w:val="004E1A31"/>
    <w:rsid w:val="004E267C"/>
    <w:rsid w:val="004E2AAF"/>
    <w:rsid w:val="004E3171"/>
    <w:rsid w:val="004E3297"/>
    <w:rsid w:val="004E3494"/>
    <w:rsid w:val="004E3609"/>
    <w:rsid w:val="004E5ACB"/>
    <w:rsid w:val="004E773B"/>
    <w:rsid w:val="004F0B21"/>
    <w:rsid w:val="004F11FF"/>
    <w:rsid w:val="004F36F1"/>
    <w:rsid w:val="004F6834"/>
    <w:rsid w:val="005011FB"/>
    <w:rsid w:val="00502652"/>
    <w:rsid w:val="00503049"/>
    <w:rsid w:val="00503361"/>
    <w:rsid w:val="00504D7F"/>
    <w:rsid w:val="00505335"/>
    <w:rsid w:val="005063FE"/>
    <w:rsid w:val="00510B02"/>
    <w:rsid w:val="00512040"/>
    <w:rsid w:val="00513329"/>
    <w:rsid w:val="00514230"/>
    <w:rsid w:val="00516681"/>
    <w:rsid w:val="00522DC1"/>
    <w:rsid w:val="005243D0"/>
    <w:rsid w:val="00525770"/>
    <w:rsid w:val="005263C9"/>
    <w:rsid w:val="00526D5C"/>
    <w:rsid w:val="005275C7"/>
    <w:rsid w:val="005305B1"/>
    <w:rsid w:val="00530A8F"/>
    <w:rsid w:val="00531FDC"/>
    <w:rsid w:val="00533A59"/>
    <w:rsid w:val="005370D7"/>
    <w:rsid w:val="005375F9"/>
    <w:rsid w:val="00540EB6"/>
    <w:rsid w:val="00542FE3"/>
    <w:rsid w:val="005431F9"/>
    <w:rsid w:val="00543C0E"/>
    <w:rsid w:val="005440BC"/>
    <w:rsid w:val="00544418"/>
    <w:rsid w:val="00545015"/>
    <w:rsid w:val="005463EB"/>
    <w:rsid w:val="00546520"/>
    <w:rsid w:val="005473F2"/>
    <w:rsid w:val="00547C80"/>
    <w:rsid w:val="0055083B"/>
    <w:rsid w:val="005517F1"/>
    <w:rsid w:val="00553BCB"/>
    <w:rsid w:val="005544F6"/>
    <w:rsid w:val="00554C06"/>
    <w:rsid w:val="00554E3F"/>
    <w:rsid w:val="00556473"/>
    <w:rsid w:val="00560027"/>
    <w:rsid w:val="00560210"/>
    <w:rsid w:val="00560956"/>
    <w:rsid w:val="00561447"/>
    <w:rsid w:val="005618A4"/>
    <w:rsid w:val="0056344B"/>
    <w:rsid w:val="005637E8"/>
    <w:rsid w:val="005643E8"/>
    <w:rsid w:val="00565EF3"/>
    <w:rsid w:val="00566ABE"/>
    <w:rsid w:val="005675C6"/>
    <w:rsid w:val="00567A4F"/>
    <w:rsid w:val="00570792"/>
    <w:rsid w:val="00572901"/>
    <w:rsid w:val="00572E79"/>
    <w:rsid w:val="00573825"/>
    <w:rsid w:val="005742F1"/>
    <w:rsid w:val="00576CF3"/>
    <w:rsid w:val="00576E88"/>
    <w:rsid w:val="005816C4"/>
    <w:rsid w:val="00582E90"/>
    <w:rsid w:val="00587589"/>
    <w:rsid w:val="00591CAC"/>
    <w:rsid w:val="00592DF2"/>
    <w:rsid w:val="00593108"/>
    <w:rsid w:val="00593589"/>
    <w:rsid w:val="00593F10"/>
    <w:rsid w:val="005955AE"/>
    <w:rsid w:val="00595A2D"/>
    <w:rsid w:val="00596358"/>
    <w:rsid w:val="0059792D"/>
    <w:rsid w:val="005A109D"/>
    <w:rsid w:val="005A4070"/>
    <w:rsid w:val="005A467F"/>
    <w:rsid w:val="005A5FA5"/>
    <w:rsid w:val="005A6171"/>
    <w:rsid w:val="005A62FF"/>
    <w:rsid w:val="005A7B44"/>
    <w:rsid w:val="005B17E4"/>
    <w:rsid w:val="005B2010"/>
    <w:rsid w:val="005B3762"/>
    <w:rsid w:val="005B3C8F"/>
    <w:rsid w:val="005B4EA7"/>
    <w:rsid w:val="005B64F4"/>
    <w:rsid w:val="005B7038"/>
    <w:rsid w:val="005B7248"/>
    <w:rsid w:val="005B7535"/>
    <w:rsid w:val="005C14E1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3D2F"/>
    <w:rsid w:val="005E0D55"/>
    <w:rsid w:val="005E0ECF"/>
    <w:rsid w:val="005E3740"/>
    <w:rsid w:val="005E4FE3"/>
    <w:rsid w:val="005E6F56"/>
    <w:rsid w:val="005F02F8"/>
    <w:rsid w:val="005F06CC"/>
    <w:rsid w:val="005F1DC3"/>
    <w:rsid w:val="005F2085"/>
    <w:rsid w:val="005F2661"/>
    <w:rsid w:val="005F355F"/>
    <w:rsid w:val="005F3DB1"/>
    <w:rsid w:val="005F41C3"/>
    <w:rsid w:val="005F469E"/>
    <w:rsid w:val="005F496C"/>
    <w:rsid w:val="005F66F9"/>
    <w:rsid w:val="005F69E3"/>
    <w:rsid w:val="005F7CD0"/>
    <w:rsid w:val="006014D6"/>
    <w:rsid w:val="0060226F"/>
    <w:rsid w:val="00606255"/>
    <w:rsid w:val="00607F29"/>
    <w:rsid w:val="0061200A"/>
    <w:rsid w:val="006123A5"/>
    <w:rsid w:val="00612D55"/>
    <w:rsid w:val="006130AA"/>
    <w:rsid w:val="00613BBD"/>
    <w:rsid w:val="00614C12"/>
    <w:rsid w:val="0061588E"/>
    <w:rsid w:val="00616C30"/>
    <w:rsid w:val="00627664"/>
    <w:rsid w:val="00630834"/>
    <w:rsid w:val="00631861"/>
    <w:rsid w:val="0063200E"/>
    <w:rsid w:val="00632EC1"/>
    <w:rsid w:val="00634C2C"/>
    <w:rsid w:val="00635A09"/>
    <w:rsid w:val="00636A9F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5196A"/>
    <w:rsid w:val="006520A4"/>
    <w:rsid w:val="006521A2"/>
    <w:rsid w:val="006524E4"/>
    <w:rsid w:val="00653767"/>
    <w:rsid w:val="00654255"/>
    <w:rsid w:val="00654AEA"/>
    <w:rsid w:val="0066003B"/>
    <w:rsid w:val="006614C5"/>
    <w:rsid w:val="0066300E"/>
    <w:rsid w:val="00665CF6"/>
    <w:rsid w:val="006667BB"/>
    <w:rsid w:val="0066740B"/>
    <w:rsid w:val="00671083"/>
    <w:rsid w:val="0067177F"/>
    <w:rsid w:val="006726A6"/>
    <w:rsid w:val="00673FE6"/>
    <w:rsid w:val="006819C7"/>
    <w:rsid w:val="00682F5E"/>
    <w:rsid w:val="00684F41"/>
    <w:rsid w:val="006852EA"/>
    <w:rsid w:val="00685452"/>
    <w:rsid w:val="006859CE"/>
    <w:rsid w:val="0068608C"/>
    <w:rsid w:val="00687259"/>
    <w:rsid w:val="00687A24"/>
    <w:rsid w:val="0069103D"/>
    <w:rsid w:val="0069193F"/>
    <w:rsid w:val="0069588D"/>
    <w:rsid w:val="00695D1A"/>
    <w:rsid w:val="006A01B8"/>
    <w:rsid w:val="006A15D7"/>
    <w:rsid w:val="006A188C"/>
    <w:rsid w:val="006A1CC3"/>
    <w:rsid w:val="006A39F2"/>
    <w:rsid w:val="006A6725"/>
    <w:rsid w:val="006A68E9"/>
    <w:rsid w:val="006B41BF"/>
    <w:rsid w:val="006C2398"/>
    <w:rsid w:val="006C2855"/>
    <w:rsid w:val="006C4C79"/>
    <w:rsid w:val="006C5E57"/>
    <w:rsid w:val="006D0D9B"/>
    <w:rsid w:val="006D2E96"/>
    <w:rsid w:val="006D6C9A"/>
    <w:rsid w:val="006D735C"/>
    <w:rsid w:val="006E0A9E"/>
    <w:rsid w:val="006E1953"/>
    <w:rsid w:val="006E3896"/>
    <w:rsid w:val="006E5B15"/>
    <w:rsid w:val="006F103E"/>
    <w:rsid w:val="006F2664"/>
    <w:rsid w:val="006F295E"/>
    <w:rsid w:val="006F2961"/>
    <w:rsid w:val="006F3B71"/>
    <w:rsid w:val="006F3F49"/>
    <w:rsid w:val="006F459C"/>
    <w:rsid w:val="006F49D8"/>
    <w:rsid w:val="006F6F3D"/>
    <w:rsid w:val="006F730A"/>
    <w:rsid w:val="007019ED"/>
    <w:rsid w:val="00702CF2"/>
    <w:rsid w:val="00702E64"/>
    <w:rsid w:val="00705950"/>
    <w:rsid w:val="00706614"/>
    <w:rsid w:val="00706688"/>
    <w:rsid w:val="00706B71"/>
    <w:rsid w:val="00707188"/>
    <w:rsid w:val="007120CA"/>
    <w:rsid w:val="00712CD2"/>
    <w:rsid w:val="00713469"/>
    <w:rsid w:val="007139F0"/>
    <w:rsid w:val="007144F7"/>
    <w:rsid w:val="00714517"/>
    <w:rsid w:val="00715296"/>
    <w:rsid w:val="00715D37"/>
    <w:rsid w:val="00717266"/>
    <w:rsid w:val="0072011E"/>
    <w:rsid w:val="007203FF"/>
    <w:rsid w:val="007206BE"/>
    <w:rsid w:val="00721DEE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625D"/>
    <w:rsid w:val="007425B4"/>
    <w:rsid w:val="00742DEE"/>
    <w:rsid w:val="00743655"/>
    <w:rsid w:val="007447BE"/>
    <w:rsid w:val="00747476"/>
    <w:rsid w:val="00747837"/>
    <w:rsid w:val="007500D8"/>
    <w:rsid w:val="00750610"/>
    <w:rsid w:val="00750B65"/>
    <w:rsid w:val="007511E3"/>
    <w:rsid w:val="007521C2"/>
    <w:rsid w:val="0075429C"/>
    <w:rsid w:val="0075442C"/>
    <w:rsid w:val="007549C2"/>
    <w:rsid w:val="007604C9"/>
    <w:rsid w:val="00760F15"/>
    <w:rsid w:val="007627AF"/>
    <w:rsid w:val="00762AA2"/>
    <w:rsid w:val="00763A01"/>
    <w:rsid w:val="00763CDC"/>
    <w:rsid w:val="007641E2"/>
    <w:rsid w:val="007652F7"/>
    <w:rsid w:val="007657C1"/>
    <w:rsid w:val="00767B22"/>
    <w:rsid w:val="00767E09"/>
    <w:rsid w:val="007708F0"/>
    <w:rsid w:val="0077149B"/>
    <w:rsid w:val="00772532"/>
    <w:rsid w:val="00772B85"/>
    <w:rsid w:val="00774C6B"/>
    <w:rsid w:val="007756B8"/>
    <w:rsid w:val="0078146F"/>
    <w:rsid w:val="00781A7B"/>
    <w:rsid w:val="00782AE5"/>
    <w:rsid w:val="0078351A"/>
    <w:rsid w:val="00783D8D"/>
    <w:rsid w:val="00784C69"/>
    <w:rsid w:val="00785370"/>
    <w:rsid w:val="00785656"/>
    <w:rsid w:val="007873EC"/>
    <w:rsid w:val="00790952"/>
    <w:rsid w:val="007917DF"/>
    <w:rsid w:val="00791DCD"/>
    <w:rsid w:val="0079213B"/>
    <w:rsid w:val="00793D29"/>
    <w:rsid w:val="00795B6A"/>
    <w:rsid w:val="007973B4"/>
    <w:rsid w:val="007A0399"/>
    <w:rsid w:val="007A05B0"/>
    <w:rsid w:val="007A0875"/>
    <w:rsid w:val="007A0E65"/>
    <w:rsid w:val="007A112D"/>
    <w:rsid w:val="007A1BE1"/>
    <w:rsid w:val="007A214C"/>
    <w:rsid w:val="007A2152"/>
    <w:rsid w:val="007A2770"/>
    <w:rsid w:val="007A34E4"/>
    <w:rsid w:val="007A5B96"/>
    <w:rsid w:val="007A5BA6"/>
    <w:rsid w:val="007A5F82"/>
    <w:rsid w:val="007A7277"/>
    <w:rsid w:val="007B102D"/>
    <w:rsid w:val="007B146C"/>
    <w:rsid w:val="007B1674"/>
    <w:rsid w:val="007B28D9"/>
    <w:rsid w:val="007B30F4"/>
    <w:rsid w:val="007B52FA"/>
    <w:rsid w:val="007B5BD3"/>
    <w:rsid w:val="007B5DA2"/>
    <w:rsid w:val="007B7207"/>
    <w:rsid w:val="007C0CBE"/>
    <w:rsid w:val="007C1F2D"/>
    <w:rsid w:val="007C34D4"/>
    <w:rsid w:val="007D02BC"/>
    <w:rsid w:val="007D03DC"/>
    <w:rsid w:val="007D25EF"/>
    <w:rsid w:val="007D29EB"/>
    <w:rsid w:val="007D3B43"/>
    <w:rsid w:val="007D3BE8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48DD"/>
    <w:rsid w:val="007E6F4B"/>
    <w:rsid w:val="007E7EFF"/>
    <w:rsid w:val="007F097F"/>
    <w:rsid w:val="007F2BA8"/>
    <w:rsid w:val="007F39AC"/>
    <w:rsid w:val="007F4349"/>
    <w:rsid w:val="007F585B"/>
    <w:rsid w:val="007F66C3"/>
    <w:rsid w:val="00801935"/>
    <w:rsid w:val="008033CA"/>
    <w:rsid w:val="00803DD9"/>
    <w:rsid w:val="0080439F"/>
    <w:rsid w:val="00804582"/>
    <w:rsid w:val="00804D30"/>
    <w:rsid w:val="00807126"/>
    <w:rsid w:val="00807CF7"/>
    <w:rsid w:val="00811071"/>
    <w:rsid w:val="0081110E"/>
    <w:rsid w:val="00811264"/>
    <w:rsid w:val="0081143F"/>
    <w:rsid w:val="008125B3"/>
    <w:rsid w:val="00812770"/>
    <w:rsid w:val="00814DC2"/>
    <w:rsid w:val="00815D1F"/>
    <w:rsid w:val="00815FAB"/>
    <w:rsid w:val="008171E9"/>
    <w:rsid w:val="00817871"/>
    <w:rsid w:val="00820E71"/>
    <w:rsid w:val="00821284"/>
    <w:rsid w:val="00821B3B"/>
    <w:rsid w:val="00821E13"/>
    <w:rsid w:val="008238A5"/>
    <w:rsid w:val="00825E25"/>
    <w:rsid w:val="008265F2"/>
    <w:rsid w:val="0083082B"/>
    <w:rsid w:val="00833165"/>
    <w:rsid w:val="0083371D"/>
    <w:rsid w:val="008339CA"/>
    <w:rsid w:val="008343A4"/>
    <w:rsid w:val="008351C5"/>
    <w:rsid w:val="00835325"/>
    <w:rsid w:val="00835D2F"/>
    <w:rsid w:val="00836072"/>
    <w:rsid w:val="00836BA0"/>
    <w:rsid w:val="00836E5B"/>
    <w:rsid w:val="00837108"/>
    <w:rsid w:val="00840ABD"/>
    <w:rsid w:val="00840C37"/>
    <w:rsid w:val="00842A9F"/>
    <w:rsid w:val="008438D9"/>
    <w:rsid w:val="008442F2"/>
    <w:rsid w:val="008443CA"/>
    <w:rsid w:val="0084455C"/>
    <w:rsid w:val="00845082"/>
    <w:rsid w:val="00846E49"/>
    <w:rsid w:val="00847120"/>
    <w:rsid w:val="00847EAF"/>
    <w:rsid w:val="008500F0"/>
    <w:rsid w:val="00851B75"/>
    <w:rsid w:val="0085524E"/>
    <w:rsid w:val="008577DD"/>
    <w:rsid w:val="008578B5"/>
    <w:rsid w:val="00860803"/>
    <w:rsid w:val="00860FA9"/>
    <w:rsid w:val="00860FEC"/>
    <w:rsid w:val="00861B99"/>
    <w:rsid w:val="0086211A"/>
    <w:rsid w:val="00863D0B"/>
    <w:rsid w:val="00864172"/>
    <w:rsid w:val="008644BC"/>
    <w:rsid w:val="008645FD"/>
    <w:rsid w:val="0086463F"/>
    <w:rsid w:val="008661B0"/>
    <w:rsid w:val="00866336"/>
    <w:rsid w:val="008664A0"/>
    <w:rsid w:val="0086686A"/>
    <w:rsid w:val="0086715A"/>
    <w:rsid w:val="00872AF2"/>
    <w:rsid w:val="008737F5"/>
    <w:rsid w:val="00875B02"/>
    <w:rsid w:val="00876E3C"/>
    <w:rsid w:val="008774EC"/>
    <w:rsid w:val="00877F24"/>
    <w:rsid w:val="00880679"/>
    <w:rsid w:val="00882D8B"/>
    <w:rsid w:val="008855F5"/>
    <w:rsid w:val="008859EE"/>
    <w:rsid w:val="00885DF1"/>
    <w:rsid w:val="00886BAC"/>
    <w:rsid w:val="00887428"/>
    <w:rsid w:val="00890C66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96BBC"/>
    <w:rsid w:val="008A17D9"/>
    <w:rsid w:val="008A1880"/>
    <w:rsid w:val="008A5450"/>
    <w:rsid w:val="008A65F7"/>
    <w:rsid w:val="008A79CA"/>
    <w:rsid w:val="008B1718"/>
    <w:rsid w:val="008B1E59"/>
    <w:rsid w:val="008B5057"/>
    <w:rsid w:val="008B713A"/>
    <w:rsid w:val="008B769D"/>
    <w:rsid w:val="008C174A"/>
    <w:rsid w:val="008C49A2"/>
    <w:rsid w:val="008C5589"/>
    <w:rsid w:val="008C6190"/>
    <w:rsid w:val="008C61C0"/>
    <w:rsid w:val="008C75A1"/>
    <w:rsid w:val="008C7823"/>
    <w:rsid w:val="008C7B1A"/>
    <w:rsid w:val="008D03AB"/>
    <w:rsid w:val="008D05EF"/>
    <w:rsid w:val="008D0ABB"/>
    <w:rsid w:val="008D0CE1"/>
    <w:rsid w:val="008D1705"/>
    <w:rsid w:val="008D194E"/>
    <w:rsid w:val="008D1B66"/>
    <w:rsid w:val="008D2526"/>
    <w:rsid w:val="008D25BB"/>
    <w:rsid w:val="008D453B"/>
    <w:rsid w:val="008D4A7C"/>
    <w:rsid w:val="008D5A59"/>
    <w:rsid w:val="008D6B77"/>
    <w:rsid w:val="008E0C0B"/>
    <w:rsid w:val="008E1957"/>
    <w:rsid w:val="008E305B"/>
    <w:rsid w:val="008E3A14"/>
    <w:rsid w:val="008E3B76"/>
    <w:rsid w:val="008E4D54"/>
    <w:rsid w:val="008E605D"/>
    <w:rsid w:val="008E6310"/>
    <w:rsid w:val="008E7A1F"/>
    <w:rsid w:val="008E7DEC"/>
    <w:rsid w:val="008F0CB1"/>
    <w:rsid w:val="008F1B56"/>
    <w:rsid w:val="008F1E8C"/>
    <w:rsid w:val="008F2756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330D"/>
    <w:rsid w:val="009134E9"/>
    <w:rsid w:val="009141FA"/>
    <w:rsid w:val="009142EF"/>
    <w:rsid w:val="00914EC8"/>
    <w:rsid w:val="00915173"/>
    <w:rsid w:val="00915878"/>
    <w:rsid w:val="00917184"/>
    <w:rsid w:val="00917F46"/>
    <w:rsid w:val="0092114D"/>
    <w:rsid w:val="00922309"/>
    <w:rsid w:val="009229E1"/>
    <w:rsid w:val="00923368"/>
    <w:rsid w:val="00925C76"/>
    <w:rsid w:val="00926A5A"/>
    <w:rsid w:val="009276AF"/>
    <w:rsid w:val="009277E7"/>
    <w:rsid w:val="00927BE1"/>
    <w:rsid w:val="00930915"/>
    <w:rsid w:val="00932993"/>
    <w:rsid w:val="00933E81"/>
    <w:rsid w:val="00935AD2"/>
    <w:rsid w:val="00936544"/>
    <w:rsid w:val="00936FC2"/>
    <w:rsid w:val="00943C4B"/>
    <w:rsid w:val="00944311"/>
    <w:rsid w:val="00944850"/>
    <w:rsid w:val="00946C56"/>
    <w:rsid w:val="00947487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83A"/>
    <w:rsid w:val="00962284"/>
    <w:rsid w:val="009633DE"/>
    <w:rsid w:val="00964312"/>
    <w:rsid w:val="0096644E"/>
    <w:rsid w:val="00967E0F"/>
    <w:rsid w:val="0097489A"/>
    <w:rsid w:val="00976A4F"/>
    <w:rsid w:val="00980254"/>
    <w:rsid w:val="00981595"/>
    <w:rsid w:val="0098280E"/>
    <w:rsid w:val="00982AD7"/>
    <w:rsid w:val="009836AA"/>
    <w:rsid w:val="00983C20"/>
    <w:rsid w:val="00984CEB"/>
    <w:rsid w:val="00986BBB"/>
    <w:rsid w:val="00991DE4"/>
    <w:rsid w:val="00993517"/>
    <w:rsid w:val="00993F5B"/>
    <w:rsid w:val="00995470"/>
    <w:rsid w:val="00995576"/>
    <w:rsid w:val="009955F1"/>
    <w:rsid w:val="0099579E"/>
    <w:rsid w:val="009959B8"/>
    <w:rsid w:val="009959E8"/>
    <w:rsid w:val="00995F06"/>
    <w:rsid w:val="00996A0C"/>
    <w:rsid w:val="00997369"/>
    <w:rsid w:val="00997DE4"/>
    <w:rsid w:val="00997ECB"/>
    <w:rsid w:val="009A0075"/>
    <w:rsid w:val="009A162F"/>
    <w:rsid w:val="009A2B06"/>
    <w:rsid w:val="009A359B"/>
    <w:rsid w:val="009A4408"/>
    <w:rsid w:val="009A52E9"/>
    <w:rsid w:val="009A5492"/>
    <w:rsid w:val="009A7758"/>
    <w:rsid w:val="009B001F"/>
    <w:rsid w:val="009B0811"/>
    <w:rsid w:val="009B27B8"/>
    <w:rsid w:val="009B5365"/>
    <w:rsid w:val="009B5B0B"/>
    <w:rsid w:val="009B64E0"/>
    <w:rsid w:val="009B68D9"/>
    <w:rsid w:val="009B73D3"/>
    <w:rsid w:val="009C3901"/>
    <w:rsid w:val="009C3B92"/>
    <w:rsid w:val="009C4478"/>
    <w:rsid w:val="009D0597"/>
    <w:rsid w:val="009D21E8"/>
    <w:rsid w:val="009D2740"/>
    <w:rsid w:val="009D3731"/>
    <w:rsid w:val="009D3F48"/>
    <w:rsid w:val="009D5843"/>
    <w:rsid w:val="009D66E3"/>
    <w:rsid w:val="009D6F68"/>
    <w:rsid w:val="009D7813"/>
    <w:rsid w:val="009E12E9"/>
    <w:rsid w:val="009E26B1"/>
    <w:rsid w:val="009E2E79"/>
    <w:rsid w:val="009E2F6C"/>
    <w:rsid w:val="009E4959"/>
    <w:rsid w:val="009E6ADD"/>
    <w:rsid w:val="009F0D58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69AB"/>
    <w:rsid w:val="009F6EBD"/>
    <w:rsid w:val="009F7269"/>
    <w:rsid w:val="009F7B94"/>
    <w:rsid w:val="00A0059E"/>
    <w:rsid w:val="00A01BC9"/>
    <w:rsid w:val="00A03A1E"/>
    <w:rsid w:val="00A06AF0"/>
    <w:rsid w:val="00A06E6B"/>
    <w:rsid w:val="00A11D3C"/>
    <w:rsid w:val="00A12C6D"/>
    <w:rsid w:val="00A12C9A"/>
    <w:rsid w:val="00A152C0"/>
    <w:rsid w:val="00A15349"/>
    <w:rsid w:val="00A17BAF"/>
    <w:rsid w:val="00A17FB0"/>
    <w:rsid w:val="00A20B17"/>
    <w:rsid w:val="00A21065"/>
    <w:rsid w:val="00A21099"/>
    <w:rsid w:val="00A21C46"/>
    <w:rsid w:val="00A22798"/>
    <w:rsid w:val="00A22FD8"/>
    <w:rsid w:val="00A23445"/>
    <w:rsid w:val="00A239F5"/>
    <w:rsid w:val="00A23BA3"/>
    <w:rsid w:val="00A24E0B"/>
    <w:rsid w:val="00A26739"/>
    <w:rsid w:val="00A26B28"/>
    <w:rsid w:val="00A30E24"/>
    <w:rsid w:val="00A3142F"/>
    <w:rsid w:val="00A324FF"/>
    <w:rsid w:val="00A3283B"/>
    <w:rsid w:val="00A33298"/>
    <w:rsid w:val="00A33F18"/>
    <w:rsid w:val="00A34AE4"/>
    <w:rsid w:val="00A34CC1"/>
    <w:rsid w:val="00A34E68"/>
    <w:rsid w:val="00A353D0"/>
    <w:rsid w:val="00A35B11"/>
    <w:rsid w:val="00A3601E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74B8"/>
    <w:rsid w:val="00A47919"/>
    <w:rsid w:val="00A47BBB"/>
    <w:rsid w:val="00A52E37"/>
    <w:rsid w:val="00A53C07"/>
    <w:rsid w:val="00A56351"/>
    <w:rsid w:val="00A60C8D"/>
    <w:rsid w:val="00A61262"/>
    <w:rsid w:val="00A61D7E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78F"/>
    <w:rsid w:val="00A70955"/>
    <w:rsid w:val="00A70D6C"/>
    <w:rsid w:val="00A70E7C"/>
    <w:rsid w:val="00A73222"/>
    <w:rsid w:val="00A74CE2"/>
    <w:rsid w:val="00A754B8"/>
    <w:rsid w:val="00A75E36"/>
    <w:rsid w:val="00A77534"/>
    <w:rsid w:val="00A776CC"/>
    <w:rsid w:val="00A808DC"/>
    <w:rsid w:val="00A81918"/>
    <w:rsid w:val="00A8206B"/>
    <w:rsid w:val="00A82753"/>
    <w:rsid w:val="00A850D4"/>
    <w:rsid w:val="00A86CED"/>
    <w:rsid w:val="00A90CCC"/>
    <w:rsid w:val="00A91389"/>
    <w:rsid w:val="00A96282"/>
    <w:rsid w:val="00A97888"/>
    <w:rsid w:val="00AA0B6B"/>
    <w:rsid w:val="00AA1648"/>
    <w:rsid w:val="00AA1E91"/>
    <w:rsid w:val="00AA2A5A"/>
    <w:rsid w:val="00AA5442"/>
    <w:rsid w:val="00AA59B2"/>
    <w:rsid w:val="00AA6BF8"/>
    <w:rsid w:val="00AA7C6B"/>
    <w:rsid w:val="00AA7FAC"/>
    <w:rsid w:val="00AB00FF"/>
    <w:rsid w:val="00AB0BDA"/>
    <w:rsid w:val="00AB1754"/>
    <w:rsid w:val="00AB276F"/>
    <w:rsid w:val="00AB3A80"/>
    <w:rsid w:val="00AB3C3E"/>
    <w:rsid w:val="00AB6835"/>
    <w:rsid w:val="00AB7679"/>
    <w:rsid w:val="00AB79B7"/>
    <w:rsid w:val="00AC37DB"/>
    <w:rsid w:val="00AC4918"/>
    <w:rsid w:val="00AC535D"/>
    <w:rsid w:val="00AC53EE"/>
    <w:rsid w:val="00AC5CE3"/>
    <w:rsid w:val="00AC6355"/>
    <w:rsid w:val="00AC6FCC"/>
    <w:rsid w:val="00AC729C"/>
    <w:rsid w:val="00AC7906"/>
    <w:rsid w:val="00AD1D9A"/>
    <w:rsid w:val="00AD3174"/>
    <w:rsid w:val="00AD4B09"/>
    <w:rsid w:val="00AD4C1D"/>
    <w:rsid w:val="00AD59A6"/>
    <w:rsid w:val="00AD5FC1"/>
    <w:rsid w:val="00AD7BE2"/>
    <w:rsid w:val="00AD7E4B"/>
    <w:rsid w:val="00AE148E"/>
    <w:rsid w:val="00AE3877"/>
    <w:rsid w:val="00AE6D0A"/>
    <w:rsid w:val="00AE6DB5"/>
    <w:rsid w:val="00AE6E6A"/>
    <w:rsid w:val="00AF09E0"/>
    <w:rsid w:val="00AF0D32"/>
    <w:rsid w:val="00AF0F5C"/>
    <w:rsid w:val="00AF25A3"/>
    <w:rsid w:val="00AF26BE"/>
    <w:rsid w:val="00AF273D"/>
    <w:rsid w:val="00AF4D73"/>
    <w:rsid w:val="00AF4FBF"/>
    <w:rsid w:val="00AF598B"/>
    <w:rsid w:val="00AF5D92"/>
    <w:rsid w:val="00B00F80"/>
    <w:rsid w:val="00B02A44"/>
    <w:rsid w:val="00B04C0C"/>
    <w:rsid w:val="00B05D97"/>
    <w:rsid w:val="00B060FA"/>
    <w:rsid w:val="00B07708"/>
    <w:rsid w:val="00B10366"/>
    <w:rsid w:val="00B11069"/>
    <w:rsid w:val="00B11402"/>
    <w:rsid w:val="00B126DD"/>
    <w:rsid w:val="00B14D4C"/>
    <w:rsid w:val="00B1520A"/>
    <w:rsid w:val="00B15818"/>
    <w:rsid w:val="00B1677D"/>
    <w:rsid w:val="00B16F93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95D"/>
    <w:rsid w:val="00B303CD"/>
    <w:rsid w:val="00B3239F"/>
    <w:rsid w:val="00B32F95"/>
    <w:rsid w:val="00B36345"/>
    <w:rsid w:val="00B368A5"/>
    <w:rsid w:val="00B369B5"/>
    <w:rsid w:val="00B40BA9"/>
    <w:rsid w:val="00B41A98"/>
    <w:rsid w:val="00B41BEB"/>
    <w:rsid w:val="00B435AA"/>
    <w:rsid w:val="00B4425D"/>
    <w:rsid w:val="00B45FA4"/>
    <w:rsid w:val="00B50789"/>
    <w:rsid w:val="00B517F0"/>
    <w:rsid w:val="00B526F4"/>
    <w:rsid w:val="00B5404E"/>
    <w:rsid w:val="00B5481B"/>
    <w:rsid w:val="00B57883"/>
    <w:rsid w:val="00B60EDD"/>
    <w:rsid w:val="00B61E2D"/>
    <w:rsid w:val="00B62C3E"/>
    <w:rsid w:val="00B6336C"/>
    <w:rsid w:val="00B66923"/>
    <w:rsid w:val="00B71B8E"/>
    <w:rsid w:val="00B72255"/>
    <w:rsid w:val="00B72517"/>
    <w:rsid w:val="00B729D5"/>
    <w:rsid w:val="00B7329E"/>
    <w:rsid w:val="00B737EC"/>
    <w:rsid w:val="00B73F98"/>
    <w:rsid w:val="00B769BF"/>
    <w:rsid w:val="00B76ED0"/>
    <w:rsid w:val="00B777C7"/>
    <w:rsid w:val="00B8081F"/>
    <w:rsid w:val="00B80D5A"/>
    <w:rsid w:val="00B81349"/>
    <w:rsid w:val="00B832AF"/>
    <w:rsid w:val="00B84041"/>
    <w:rsid w:val="00B84BF5"/>
    <w:rsid w:val="00B859E8"/>
    <w:rsid w:val="00B85B6B"/>
    <w:rsid w:val="00B869DA"/>
    <w:rsid w:val="00B87340"/>
    <w:rsid w:val="00B87576"/>
    <w:rsid w:val="00B87895"/>
    <w:rsid w:val="00B87C57"/>
    <w:rsid w:val="00B9047B"/>
    <w:rsid w:val="00B92287"/>
    <w:rsid w:val="00B93357"/>
    <w:rsid w:val="00B969F7"/>
    <w:rsid w:val="00B9720A"/>
    <w:rsid w:val="00BA2905"/>
    <w:rsid w:val="00BA29A0"/>
    <w:rsid w:val="00BA4452"/>
    <w:rsid w:val="00BA44A3"/>
    <w:rsid w:val="00BA4CA7"/>
    <w:rsid w:val="00BA5EBF"/>
    <w:rsid w:val="00BA643C"/>
    <w:rsid w:val="00BA6DF3"/>
    <w:rsid w:val="00BA7273"/>
    <w:rsid w:val="00BB1993"/>
    <w:rsid w:val="00BB3976"/>
    <w:rsid w:val="00BB3F8C"/>
    <w:rsid w:val="00BC0538"/>
    <w:rsid w:val="00BC1234"/>
    <w:rsid w:val="00BC47C8"/>
    <w:rsid w:val="00BC557C"/>
    <w:rsid w:val="00BC59AF"/>
    <w:rsid w:val="00BC5A30"/>
    <w:rsid w:val="00BC6004"/>
    <w:rsid w:val="00BC6180"/>
    <w:rsid w:val="00BC7DD9"/>
    <w:rsid w:val="00BD00A8"/>
    <w:rsid w:val="00BD14AA"/>
    <w:rsid w:val="00BD1890"/>
    <w:rsid w:val="00BD1B0F"/>
    <w:rsid w:val="00BD1C0D"/>
    <w:rsid w:val="00BD1DBC"/>
    <w:rsid w:val="00BD319A"/>
    <w:rsid w:val="00BD398A"/>
    <w:rsid w:val="00BD3DA5"/>
    <w:rsid w:val="00BD5961"/>
    <w:rsid w:val="00BD5C41"/>
    <w:rsid w:val="00BD7E3B"/>
    <w:rsid w:val="00BE018E"/>
    <w:rsid w:val="00BE02AD"/>
    <w:rsid w:val="00BE0F8C"/>
    <w:rsid w:val="00BE24EF"/>
    <w:rsid w:val="00BE39CE"/>
    <w:rsid w:val="00BE5EF1"/>
    <w:rsid w:val="00BE6481"/>
    <w:rsid w:val="00BE7213"/>
    <w:rsid w:val="00BE7254"/>
    <w:rsid w:val="00BF0539"/>
    <w:rsid w:val="00BF1854"/>
    <w:rsid w:val="00BF1D86"/>
    <w:rsid w:val="00BF2806"/>
    <w:rsid w:val="00BF348A"/>
    <w:rsid w:val="00BF3BDE"/>
    <w:rsid w:val="00BF61A4"/>
    <w:rsid w:val="00BF6637"/>
    <w:rsid w:val="00BF67FF"/>
    <w:rsid w:val="00BF726D"/>
    <w:rsid w:val="00C00D83"/>
    <w:rsid w:val="00C03B1D"/>
    <w:rsid w:val="00C04338"/>
    <w:rsid w:val="00C052C5"/>
    <w:rsid w:val="00C076DE"/>
    <w:rsid w:val="00C100CD"/>
    <w:rsid w:val="00C1047C"/>
    <w:rsid w:val="00C10577"/>
    <w:rsid w:val="00C1073C"/>
    <w:rsid w:val="00C113EF"/>
    <w:rsid w:val="00C114E0"/>
    <w:rsid w:val="00C11AA8"/>
    <w:rsid w:val="00C135B5"/>
    <w:rsid w:val="00C13969"/>
    <w:rsid w:val="00C16EC9"/>
    <w:rsid w:val="00C1713B"/>
    <w:rsid w:val="00C17209"/>
    <w:rsid w:val="00C22A42"/>
    <w:rsid w:val="00C260E0"/>
    <w:rsid w:val="00C26BE7"/>
    <w:rsid w:val="00C30E37"/>
    <w:rsid w:val="00C32ADB"/>
    <w:rsid w:val="00C33321"/>
    <w:rsid w:val="00C34558"/>
    <w:rsid w:val="00C34671"/>
    <w:rsid w:val="00C35652"/>
    <w:rsid w:val="00C378BD"/>
    <w:rsid w:val="00C4319B"/>
    <w:rsid w:val="00C439EB"/>
    <w:rsid w:val="00C43D3B"/>
    <w:rsid w:val="00C4547A"/>
    <w:rsid w:val="00C466D8"/>
    <w:rsid w:val="00C477DC"/>
    <w:rsid w:val="00C501E2"/>
    <w:rsid w:val="00C50ADC"/>
    <w:rsid w:val="00C50AE3"/>
    <w:rsid w:val="00C5163E"/>
    <w:rsid w:val="00C5267A"/>
    <w:rsid w:val="00C5314C"/>
    <w:rsid w:val="00C54E6D"/>
    <w:rsid w:val="00C55C49"/>
    <w:rsid w:val="00C55E06"/>
    <w:rsid w:val="00C56300"/>
    <w:rsid w:val="00C56BD7"/>
    <w:rsid w:val="00C57674"/>
    <w:rsid w:val="00C57B14"/>
    <w:rsid w:val="00C57E76"/>
    <w:rsid w:val="00C60A2D"/>
    <w:rsid w:val="00C61610"/>
    <w:rsid w:val="00C61A23"/>
    <w:rsid w:val="00C61E04"/>
    <w:rsid w:val="00C62577"/>
    <w:rsid w:val="00C63DB0"/>
    <w:rsid w:val="00C6701C"/>
    <w:rsid w:val="00C6754F"/>
    <w:rsid w:val="00C72233"/>
    <w:rsid w:val="00C727D0"/>
    <w:rsid w:val="00C7345F"/>
    <w:rsid w:val="00C745A2"/>
    <w:rsid w:val="00C75BAC"/>
    <w:rsid w:val="00C76781"/>
    <w:rsid w:val="00C77479"/>
    <w:rsid w:val="00C826CF"/>
    <w:rsid w:val="00C82FF3"/>
    <w:rsid w:val="00C837B6"/>
    <w:rsid w:val="00C845CF"/>
    <w:rsid w:val="00C85B2D"/>
    <w:rsid w:val="00C8760E"/>
    <w:rsid w:val="00C901B2"/>
    <w:rsid w:val="00C901B6"/>
    <w:rsid w:val="00C9036D"/>
    <w:rsid w:val="00C918B3"/>
    <w:rsid w:val="00C927F4"/>
    <w:rsid w:val="00C92A63"/>
    <w:rsid w:val="00C93094"/>
    <w:rsid w:val="00C94608"/>
    <w:rsid w:val="00C95671"/>
    <w:rsid w:val="00C95EFF"/>
    <w:rsid w:val="00C9622B"/>
    <w:rsid w:val="00C9755B"/>
    <w:rsid w:val="00C97B7A"/>
    <w:rsid w:val="00C97C89"/>
    <w:rsid w:val="00CA22AF"/>
    <w:rsid w:val="00CA27F3"/>
    <w:rsid w:val="00CA2821"/>
    <w:rsid w:val="00CA5935"/>
    <w:rsid w:val="00CA6C20"/>
    <w:rsid w:val="00CA70CC"/>
    <w:rsid w:val="00CB078D"/>
    <w:rsid w:val="00CB169E"/>
    <w:rsid w:val="00CB1C73"/>
    <w:rsid w:val="00CB2DD3"/>
    <w:rsid w:val="00CB3246"/>
    <w:rsid w:val="00CB433E"/>
    <w:rsid w:val="00CB4BB5"/>
    <w:rsid w:val="00CB6667"/>
    <w:rsid w:val="00CB7D34"/>
    <w:rsid w:val="00CC1D16"/>
    <w:rsid w:val="00CC3A8D"/>
    <w:rsid w:val="00CC3ABD"/>
    <w:rsid w:val="00CC3CDD"/>
    <w:rsid w:val="00CC48C5"/>
    <w:rsid w:val="00CC7D0A"/>
    <w:rsid w:val="00CD0795"/>
    <w:rsid w:val="00CD0911"/>
    <w:rsid w:val="00CD0F0A"/>
    <w:rsid w:val="00CD10D6"/>
    <w:rsid w:val="00CD167A"/>
    <w:rsid w:val="00CD191B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3D09"/>
    <w:rsid w:val="00CE5F56"/>
    <w:rsid w:val="00CE6C5D"/>
    <w:rsid w:val="00CF0D50"/>
    <w:rsid w:val="00CF0E5E"/>
    <w:rsid w:val="00CF2065"/>
    <w:rsid w:val="00CF27F8"/>
    <w:rsid w:val="00CF3E60"/>
    <w:rsid w:val="00CF4A9E"/>
    <w:rsid w:val="00CF536B"/>
    <w:rsid w:val="00CF5FC3"/>
    <w:rsid w:val="00CF76CE"/>
    <w:rsid w:val="00D00E2F"/>
    <w:rsid w:val="00D0230A"/>
    <w:rsid w:val="00D02AF7"/>
    <w:rsid w:val="00D065D0"/>
    <w:rsid w:val="00D06E34"/>
    <w:rsid w:val="00D07ECA"/>
    <w:rsid w:val="00D102E2"/>
    <w:rsid w:val="00D112AC"/>
    <w:rsid w:val="00D11665"/>
    <w:rsid w:val="00D13606"/>
    <w:rsid w:val="00D15A6F"/>
    <w:rsid w:val="00D15F23"/>
    <w:rsid w:val="00D1740D"/>
    <w:rsid w:val="00D179DB"/>
    <w:rsid w:val="00D2062A"/>
    <w:rsid w:val="00D2070E"/>
    <w:rsid w:val="00D21328"/>
    <w:rsid w:val="00D22354"/>
    <w:rsid w:val="00D22A11"/>
    <w:rsid w:val="00D24A65"/>
    <w:rsid w:val="00D25688"/>
    <w:rsid w:val="00D25AE7"/>
    <w:rsid w:val="00D26A3C"/>
    <w:rsid w:val="00D26DAF"/>
    <w:rsid w:val="00D30D93"/>
    <w:rsid w:val="00D34001"/>
    <w:rsid w:val="00D34540"/>
    <w:rsid w:val="00D3485F"/>
    <w:rsid w:val="00D35FB4"/>
    <w:rsid w:val="00D36DE8"/>
    <w:rsid w:val="00D42349"/>
    <w:rsid w:val="00D42780"/>
    <w:rsid w:val="00D429B4"/>
    <w:rsid w:val="00D4374A"/>
    <w:rsid w:val="00D50421"/>
    <w:rsid w:val="00D5159C"/>
    <w:rsid w:val="00D55941"/>
    <w:rsid w:val="00D56ACB"/>
    <w:rsid w:val="00D574AE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7BE5"/>
    <w:rsid w:val="00D67F8C"/>
    <w:rsid w:val="00D7037C"/>
    <w:rsid w:val="00D705C2"/>
    <w:rsid w:val="00D706FC"/>
    <w:rsid w:val="00D71440"/>
    <w:rsid w:val="00D72A05"/>
    <w:rsid w:val="00D73303"/>
    <w:rsid w:val="00D7592B"/>
    <w:rsid w:val="00D80170"/>
    <w:rsid w:val="00D804F2"/>
    <w:rsid w:val="00D80827"/>
    <w:rsid w:val="00D82FA7"/>
    <w:rsid w:val="00D8595F"/>
    <w:rsid w:val="00D85CE4"/>
    <w:rsid w:val="00D870BF"/>
    <w:rsid w:val="00D87B71"/>
    <w:rsid w:val="00D91913"/>
    <w:rsid w:val="00D9474C"/>
    <w:rsid w:val="00D9706C"/>
    <w:rsid w:val="00DA07AE"/>
    <w:rsid w:val="00DA203B"/>
    <w:rsid w:val="00DA4004"/>
    <w:rsid w:val="00DA6CD1"/>
    <w:rsid w:val="00DA75E3"/>
    <w:rsid w:val="00DA795C"/>
    <w:rsid w:val="00DA7A1D"/>
    <w:rsid w:val="00DB03F4"/>
    <w:rsid w:val="00DB2595"/>
    <w:rsid w:val="00DB3B1D"/>
    <w:rsid w:val="00DB3EEF"/>
    <w:rsid w:val="00DB4E3F"/>
    <w:rsid w:val="00DB7452"/>
    <w:rsid w:val="00DB7F02"/>
    <w:rsid w:val="00DC1A59"/>
    <w:rsid w:val="00DC2E40"/>
    <w:rsid w:val="00DC31CE"/>
    <w:rsid w:val="00DC5FB8"/>
    <w:rsid w:val="00DC5FCE"/>
    <w:rsid w:val="00DC7924"/>
    <w:rsid w:val="00DD11C2"/>
    <w:rsid w:val="00DD311E"/>
    <w:rsid w:val="00DD356B"/>
    <w:rsid w:val="00DD52B7"/>
    <w:rsid w:val="00DD5301"/>
    <w:rsid w:val="00DD5709"/>
    <w:rsid w:val="00DD670C"/>
    <w:rsid w:val="00DE187A"/>
    <w:rsid w:val="00DE18DB"/>
    <w:rsid w:val="00DE3293"/>
    <w:rsid w:val="00DE337E"/>
    <w:rsid w:val="00DE5357"/>
    <w:rsid w:val="00DE53BD"/>
    <w:rsid w:val="00DE5C27"/>
    <w:rsid w:val="00DF0488"/>
    <w:rsid w:val="00DF1FD6"/>
    <w:rsid w:val="00DF3850"/>
    <w:rsid w:val="00DF4455"/>
    <w:rsid w:val="00DF7382"/>
    <w:rsid w:val="00DF7EBC"/>
    <w:rsid w:val="00E00557"/>
    <w:rsid w:val="00E00BB5"/>
    <w:rsid w:val="00E019C2"/>
    <w:rsid w:val="00E02DE6"/>
    <w:rsid w:val="00E02E2E"/>
    <w:rsid w:val="00E057CE"/>
    <w:rsid w:val="00E06E24"/>
    <w:rsid w:val="00E07388"/>
    <w:rsid w:val="00E07ADF"/>
    <w:rsid w:val="00E1146D"/>
    <w:rsid w:val="00E11E84"/>
    <w:rsid w:val="00E12717"/>
    <w:rsid w:val="00E12E6C"/>
    <w:rsid w:val="00E12E9F"/>
    <w:rsid w:val="00E1460C"/>
    <w:rsid w:val="00E14797"/>
    <w:rsid w:val="00E16032"/>
    <w:rsid w:val="00E16540"/>
    <w:rsid w:val="00E166CC"/>
    <w:rsid w:val="00E16E28"/>
    <w:rsid w:val="00E16FC8"/>
    <w:rsid w:val="00E17E92"/>
    <w:rsid w:val="00E20364"/>
    <w:rsid w:val="00E2341A"/>
    <w:rsid w:val="00E239F5"/>
    <w:rsid w:val="00E266C4"/>
    <w:rsid w:val="00E271D4"/>
    <w:rsid w:val="00E277DA"/>
    <w:rsid w:val="00E27AE3"/>
    <w:rsid w:val="00E27B4E"/>
    <w:rsid w:val="00E30927"/>
    <w:rsid w:val="00E309E3"/>
    <w:rsid w:val="00E317DF"/>
    <w:rsid w:val="00E328AA"/>
    <w:rsid w:val="00E331E7"/>
    <w:rsid w:val="00E33FCB"/>
    <w:rsid w:val="00E34E58"/>
    <w:rsid w:val="00E35D63"/>
    <w:rsid w:val="00E35E24"/>
    <w:rsid w:val="00E3711C"/>
    <w:rsid w:val="00E37334"/>
    <w:rsid w:val="00E37F10"/>
    <w:rsid w:val="00E41251"/>
    <w:rsid w:val="00E44E1E"/>
    <w:rsid w:val="00E47A76"/>
    <w:rsid w:val="00E47AC9"/>
    <w:rsid w:val="00E50A98"/>
    <w:rsid w:val="00E51B93"/>
    <w:rsid w:val="00E54589"/>
    <w:rsid w:val="00E5488D"/>
    <w:rsid w:val="00E603D2"/>
    <w:rsid w:val="00E60BF8"/>
    <w:rsid w:val="00E61301"/>
    <w:rsid w:val="00E61639"/>
    <w:rsid w:val="00E61CFD"/>
    <w:rsid w:val="00E61D44"/>
    <w:rsid w:val="00E622B9"/>
    <w:rsid w:val="00E63252"/>
    <w:rsid w:val="00E63AEA"/>
    <w:rsid w:val="00E6459D"/>
    <w:rsid w:val="00E647E8"/>
    <w:rsid w:val="00E6564D"/>
    <w:rsid w:val="00E65E79"/>
    <w:rsid w:val="00E67145"/>
    <w:rsid w:val="00E67F15"/>
    <w:rsid w:val="00E7168A"/>
    <w:rsid w:val="00E719B5"/>
    <w:rsid w:val="00E7474A"/>
    <w:rsid w:val="00E74EED"/>
    <w:rsid w:val="00E77093"/>
    <w:rsid w:val="00E77BED"/>
    <w:rsid w:val="00E8093C"/>
    <w:rsid w:val="00E83573"/>
    <w:rsid w:val="00E8400E"/>
    <w:rsid w:val="00E84385"/>
    <w:rsid w:val="00E84405"/>
    <w:rsid w:val="00E85233"/>
    <w:rsid w:val="00E860E7"/>
    <w:rsid w:val="00E86DDC"/>
    <w:rsid w:val="00E87BC2"/>
    <w:rsid w:val="00E87D88"/>
    <w:rsid w:val="00E90285"/>
    <w:rsid w:val="00E90523"/>
    <w:rsid w:val="00E947C9"/>
    <w:rsid w:val="00E952EA"/>
    <w:rsid w:val="00E95847"/>
    <w:rsid w:val="00E96D99"/>
    <w:rsid w:val="00E96F1D"/>
    <w:rsid w:val="00EA06B0"/>
    <w:rsid w:val="00EA0BCC"/>
    <w:rsid w:val="00EA264F"/>
    <w:rsid w:val="00EA3C5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2AA"/>
    <w:rsid w:val="00EB3589"/>
    <w:rsid w:val="00EB43BB"/>
    <w:rsid w:val="00EB47E6"/>
    <w:rsid w:val="00EB5367"/>
    <w:rsid w:val="00EB5B43"/>
    <w:rsid w:val="00EB7AA8"/>
    <w:rsid w:val="00EC1C47"/>
    <w:rsid w:val="00EC29AC"/>
    <w:rsid w:val="00EC6D03"/>
    <w:rsid w:val="00EC6E8A"/>
    <w:rsid w:val="00EC6EB9"/>
    <w:rsid w:val="00EC7775"/>
    <w:rsid w:val="00ED2D78"/>
    <w:rsid w:val="00ED3B80"/>
    <w:rsid w:val="00ED405B"/>
    <w:rsid w:val="00ED4499"/>
    <w:rsid w:val="00ED56F6"/>
    <w:rsid w:val="00ED6796"/>
    <w:rsid w:val="00ED6FCA"/>
    <w:rsid w:val="00ED76A0"/>
    <w:rsid w:val="00ED77EF"/>
    <w:rsid w:val="00EE0947"/>
    <w:rsid w:val="00EE1D08"/>
    <w:rsid w:val="00EE3D45"/>
    <w:rsid w:val="00EE415A"/>
    <w:rsid w:val="00EE416F"/>
    <w:rsid w:val="00EE75E9"/>
    <w:rsid w:val="00EF02A8"/>
    <w:rsid w:val="00EF1AE9"/>
    <w:rsid w:val="00EF1C7B"/>
    <w:rsid w:val="00EF4B00"/>
    <w:rsid w:val="00EF51AF"/>
    <w:rsid w:val="00EF5C8E"/>
    <w:rsid w:val="00EF66D2"/>
    <w:rsid w:val="00EF756A"/>
    <w:rsid w:val="00EF77AA"/>
    <w:rsid w:val="00EF798A"/>
    <w:rsid w:val="00F01011"/>
    <w:rsid w:val="00F028BD"/>
    <w:rsid w:val="00F02A69"/>
    <w:rsid w:val="00F03458"/>
    <w:rsid w:val="00F047AA"/>
    <w:rsid w:val="00F0696E"/>
    <w:rsid w:val="00F078D2"/>
    <w:rsid w:val="00F07D99"/>
    <w:rsid w:val="00F07E43"/>
    <w:rsid w:val="00F11A2D"/>
    <w:rsid w:val="00F11F11"/>
    <w:rsid w:val="00F125A9"/>
    <w:rsid w:val="00F126F3"/>
    <w:rsid w:val="00F157EE"/>
    <w:rsid w:val="00F15D2C"/>
    <w:rsid w:val="00F15EE6"/>
    <w:rsid w:val="00F16815"/>
    <w:rsid w:val="00F16EEE"/>
    <w:rsid w:val="00F17AB6"/>
    <w:rsid w:val="00F21985"/>
    <w:rsid w:val="00F2260D"/>
    <w:rsid w:val="00F23523"/>
    <w:rsid w:val="00F248D3"/>
    <w:rsid w:val="00F24B61"/>
    <w:rsid w:val="00F24E54"/>
    <w:rsid w:val="00F266C0"/>
    <w:rsid w:val="00F27C39"/>
    <w:rsid w:val="00F3007D"/>
    <w:rsid w:val="00F30109"/>
    <w:rsid w:val="00F30AD2"/>
    <w:rsid w:val="00F32FF6"/>
    <w:rsid w:val="00F34D84"/>
    <w:rsid w:val="00F34F70"/>
    <w:rsid w:val="00F369CF"/>
    <w:rsid w:val="00F42758"/>
    <w:rsid w:val="00F42C02"/>
    <w:rsid w:val="00F4531E"/>
    <w:rsid w:val="00F45619"/>
    <w:rsid w:val="00F46A7C"/>
    <w:rsid w:val="00F475D1"/>
    <w:rsid w:val="00F524FA"/>
    <w:rsid w:val="00F61F63"/>
    <w:rsid w:val="00F62D53"/>
    <w:rsid w:val="00F639E3"/>
    <w:rsid w:val="00F6594E"/>
    <w:rsid w:val="00F67C77"/>
    <w:rsid w:val="00F70440"/>
    <w:rsid w:val="00F7093D"/>
    <w:rsid w:val="00F72235"/>
    <w:rsid w:val="00F72388"/>
    <w:rsid w:val="00F742ED"/>
    <w:rsid w:val="00F7467E"/>
    <w:rsid w:val="00F74BCE"/>
    <w:rsid w:val="00F775B3"/>
    <w:rsid w:val="00F77699"/>
    <w:rsid w:val="00F802AD"/>
    <w:rsid w:val="00F80F2B"/>
    <w:rsid w:val="00F84249"/>
    <w:rsid w:val="00F8436E"/>
    <w:rsid w:val="00F84F01"/>
    <w:rsid w:val="00F854B1"/>
    <w:rsid w:val="00F87491"/>
    <w:rsid w:val="00F87DBD"/>
    <w:rsid w:val="00F90389"/>
    <w:rsid w:val="00F91630"/>
    <w:rsid w:val="00F922E7"/>
    <w:rsid w:val="00F93C83"/>
    <w:rsid w:val="00F956CB"/>
    <w:rsid w:val="00F95AAB"/>
    <w:rsid w:val="00FA0ECC"/>
    <w:rsid w:val="00FA324F"/>
    <w:rsid w:val="00FA3394"/>
    <w:rsid w:val="00FA3BC3"/>
    <w:rsid w:val="00FA427C"/>
    <w:rsid w:val="00FA4349"/>
    <w:rsid w:val="00FA482B"/>
    <w:rsid w:val="00FB0996"/>
    <w:rsid w:val="00FB0FCD"/>
    <w:rsid w:val="00FB1BBD"/>
    <w:rsid w:val="00FB1D67"/>
    <w:rsid w:val="00FB2994"/>
    <w:rsid w:val="00FB2BA4"/>
    <w:rsid w:val="00FB437C"/>
    <w:rsid w:val="00FB49D2"/>
    <w:rsid w:val="00FB517D"/>
    <w:rsid w:val="00FB5A5F"/>
    <w:rsid w:val="00FB6232"/>
    <w:rsid w:val="00FB6571"/>
    <w:rsid w:val="00FB71D9"/>
    <w:rsid w:val="00FB7F97"/>
    <w:rsid w:val="00FC0086"/>
    <w:rsid w:val="00FC145B"/>
    <w:rsid w:val="00FC17F4"/>
    <w:rsid w:val="00FC1CDC"/>
    <w:rsid w:val="00FC412D"/>
    <w:rsid w:val="00FC6FF3"/>
    <w:rsid w:val="00FC727A"/>
    <w:rsid w:val="00FC7BD0"/>
    <w:rsid w:val="00FC7CAD"/>
    <w:rsid w:val="00FC7DE6"/>
    <w:rsid w:val="00FD0815"/>
    <w:rsid w:val="00FD0E7B"/>
    <w:rsid w:val="00FD1402"/>
    <w:rsid w:val="00FD3493"/>
    <w:rsid w:val="00FD3604"/>
    <w:rsid w:val="00FD4FE5"/>
    <w:rsid w:val="00FD51D8"/>
    <w:rsid w:val="00FD59A0"/>
    <w:rsid w:val="00FD6CBE"/>
    <w:rsid w:val="00FD7E75"/>
    <w:rsid w:val="00FE0300"/>
    <w:rsid w:val="00FE0455"/>
    <w:rsid w:val="00FE0966"/>
    <w:rsid w:val="00FE32AF"/>
    <w:rsid w:val="00FE6290"/>
    <w:rsid w:val="00FE6CF6"/>
    <w:rsid w:val="00FE74AC"/>
    <w:rsid w:val="00FE78EF"/>
    <w:rsid w:val="00FE7AC3"/>
    <w:rsid w:val="00FF163B"/>
    <w:rsid w:val="00FF2C42"/>
    <w:rsid w:val="00FF4076"/>
    <w:rsid w:val="00FF5124"/>
    <w:rsid w:val="00FF651C"/>
    <w:rsid w:val="00FF6A91"/>
    <w:rsid w:val="00FF7715"/>
    <w:rsid w:val="00FF78C0"/>
    <w:rsid w:val="00FF7C29"/>
    <w:rsid w:val="134277FC"/>
    <w:rsid w:val="5C3A26DF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684239"/>
  <w15:docId w15:val="{507FBB62-EB8E-4ED0-9D47-55ADF5098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批注主题 字符"/>
    <w:link w:val="a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af6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"/>
    <w:basedOn w:val="a"/>
    <w:link w:val="14"/>
    <w:uiPriority w:val="34"/>
    <w:qFormat/>
    <w:rsid w:val="00840A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val="en-GB" w:eastAsia="ja-JP"/>
    </w:rPr>
  </w:style>
  <w:style w:type="character" w:customStyle="1" w:styleId="14">
    <w:name w:val="列表段落 字符1"/>
    <w:aliases w:val="- Bullets 字符,?? ?? 字符,????? 字符,???? 字符,Lista1 字符,列出段落 字符1,中等深浅网格 1 - 着色 21 字符,¥¡¡¡¡ì¬º¥¹¥È¶ÎÂä 字符,ÁÐ³ö¶ÎÂä 字符,¥ê¥¹¥È¶ÎÂä 字符,—ño’i—Ž 字符,1st level - Bullet List Paragraph 字符,Lettre d'introduction 字符,Paragrafo elenco 字符,Normal bullet 2 字符,목록단락 字符"/>
    <w:link w:val="af6"/>
    <w:uiPriority w:val="34"/>
    <w:qFormat/>
    <w:locked/>
    <w:rsid w:val="00840ABD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0058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7480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1B9BEA-9A45-4170-A724-92DF5B1B20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20D1C2-1B50-4B7E-81C8-FE163942D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774</Words>
  <Characters>4416</Characters>
  <Application>Microsoft Office Word</Application>
  <DocSecurity>0</DocSecurity>
  <Lines>36</Lines>
  <Paragraphs>10</Paragraphs>
  <ScaleCrop>false</ScaleCrop>
  <Company>oppo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80155464</dc:creator>
  <cp:keywords/>
  <dc:description/>
  <cp:lastModifiedBy>OPPO-241106</cp:lastModifiedBy>
  <cp:revision>2</cp:revision>
  <dcterms:created xsi:type="dcterms:W3CDTF">2024-11-08T02:48:00Z</dcterms:created>
  <dcterms:modified xsi:type="dcterms:W3CDTF">2024-11-08T02:48:00Z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