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F2" w:rsidRPr="004820F2" w:rsidRDefault="004820F2" w:rsidP="005E3453">
      <w:pPr>
        <w:widowControl/>
        <w:tabs>
          <w:tab w:val="right" w:pos="9000"/>
          <w:tab w:val="right" w:pos="9072"/>
        </w:tabs>
        <w:jc w:val="left"/>
        <w:rPr>
          <w:rFonts w:ascii="Arial" w:hAnsi="Arial" w:cs="Times New Roman"/>
          <w:b/>
          <w:kern w:val="0"/>
          <w:sz w:val="22"/>
          <w:lang w:val="x-none"/>
        </w:rPr>
      </w:pPr>
      <w:bookmarkStart w:id="0" w:name="OLE_LINK34"/>
      <w:bookmarkStart w:id="1" w:name="OLE_LINK35"/>
      <w:bookmarkStart w:id="2" w:name="OLE_LINK8"/>
      <w:bookmarkStart w:id="3" w:name="OLE_LINK9"/>
      <w:r w:rsidRPr="004820F2">
        <w:rPr>
          <w:rFonts w:ascii="Arial" w:eastAsia="MS Mincho" w:hAnsi="Arial" w:cs="Times New Roman"/>
          <w:b/>
          <w:kern w:val="0"/>
          <w:sz w:val="22"/>
          <w:lang w:val="x-none" w:eastAsia="en-US"/>
        </w:rPr>
        <w:t xml:space="preserve">3GPP TSG RAN WG1 </w:t>
      </w:r>
      <w:r w:rsidRPr="004820F2">
        <w:rPr>
          <w:rFonts w:ascii="Arial" w:eastAsia="MS Mincho" w:hAnsi="Arial" w:cs="Times New Roman"/>
          <w:b/>
          <w:bCs/>
          <w:kern w:val="0"/>
          <w:sz w:val="22"/>
          <w:lang w:val="x-none" w:eastAsia="en-US"/>
        </w:rPr>
        <w:t>#</w:t>
      </w:r>
      <w:r w:rsidRPr="004820F2">
        <w:rPr>
          <w:rFonts w:ascii="Arial" w:eastAsia="MS Mincho" w:hAnsi="Arial" w:cs="Times New Roman" w:hint="eastAsia"/>
          <w:b/>
          <w:bCs/>
          <w:kern w:val="0"/>
          <w:sz w:val="22"/>
          <w:lang w:val="x-none" w:eastAsia="en-US"/>
        </w:rPr>
        <w:t>1</w:t>
      </w:r>
      <w:r w:rsidRPr="004820F2">
        <w:rPr>
          <w:rFonts w:ascii="Arial" w:hAnsi="Arial" w:cs="Times New Roman" w:hint="eastAsia"/>
          <w:b/>
          <w:bCs/>
          <w:kern w:val="0"/>
          <w:sz w:val="22"/>
          <w:lang w:val="x-none"/>
        </w:rPr>
        <w:t>19</w:t>
      </w:r>
      <w:r w:rsidR="005E3453">
        <w:rPr>
          <w:rFonts w:ascii="Arial" w:hAnsi="Arial" w:cs="Times New Roman" w:hint="eastAsia"/>
          <w:b/>
          <w:bCs/>
          <w:kern w:val="0"/>
          <w:sz w:val="22"/>
          <w:lang w:val="x-none"/>
        </w:rPr>
        <w:tab/>
      </w:r>
      <w:r>
        <w:rPr>
          <w:rFonts w:ascii="Arial" w:hAnsi="Arial" w:cs="Times New Roman" w:hint="eastAsia"/>
          <w:b/>
          <w:kern w:val="0"/>
          <w:sz w:val="22"/>
          <w:lang w:val="x-none"/>
        </w:rPr>
        <w:t>R1-</w:t>
      </w:r>
      <w:r w:rsidRPr="004820F2">
        <w:rPr>
          <w:rFonts w:ascii="Arial" w:hAnsi="Arial" w:cs="Times New Roman"/>
          <w:b/>
          <w:kern w:val="0"/>
          <w:sz w:val="22"/>
          <w:lang w:val="x-none"/>
        </w:rPr>
        <w:t>2409928</w:t>
      </w:r>
    </w:p>
    <w:p w:rsidR="004820F2" w:rsidRPr="004820F2" w:rsidRDefault="004820F2" w:rsidP="004820F2">
      <w:pPr>
        <w:widowControl/>
        <w:tabs>
          <w:tab w:val="center" w:pos="4536"/>
          <w:tab w:val="right" w:pos="8280"/>
          <w:tab w:val="right" w:pos="9072"/>
          <w:tab w:val="right" w:pos="9781"/>
        </w:tabs>
        <w:snapToGrid w:val="0"/>
        <w:spacing w:afterLines="50" w:after="156"/>
        <w:ind w:left="-2" w:right="-57"/>
        <w:rPr>
          <w:rFonts w:ascii="Arial" w:eastAsia="宋体" w:hAnsi="Arial" w:cs="Arial"/>
          <w:b/>
          <w:bCs/>
          <w:kern w:val="0"/>
          <w:sz w:val="22"/>
          <w:lang w:val="x-none"/>
        </w:rPr>
      </w:pPr>
      <w:proofErr w:type="spellStart"/>
      <w:r w:rsidRPr="004820F2">
        <w:rPr>
          <w:rFonts w:ascii="Arial" w:eastAsia="宋体" w:hAnsi="Arial" w:cs="Arial"/>
          <w:b/>
          <w:bCs/>
          <w:kern w:val="0"/>
          <w:sz w:val="22"/>
          <w:szCs w:val="20"/>
          <w:lang w:val="en-GB"/>
        </w:rPr>
        <w:t>Orlando</w:t>
      </w:r>
      <w:proofErr w:type="spellEnd"/>
      <w:r w:rsidRPr="004820F2">
        <w:rPr>
          <w:rFonts w:ascii="Arial" w:eastAsia="宋体" w:hAnsi="Arial" w:cs="Arial"/>
          <w:b/>
          <w:bCs/>
          <w:kern w:val="0"/>
          <w:sz w:val="22"/>
          <w:szCs w:val="20"/>
          <w:lang w:val="en-GB"/>
        </w:rPr>
        <w:t xml:space="preserve">, US, </w:t>
      </w:r>
      <w:r w:rsidRPr="004820F2">
        <w:rPr>
          <w:rFonts w:ascii="Arial" w:eastAsia="宋体" w:hAnsi="Arial" w:cs="Arial" w:hint="eastAsia"/>
          <w:b/>
          <w:bCs/>
          <w:kern w:val="0"/>
          <w:sz w:val="22"/>
          <w:szCs w:val="20"/>
          <w:lang w:val="en-GB"/>
        </w:rPr>
        <w:t>N</w:t>
      </w:r>
      <w:r w:rsidRPr="004820F2">
        <w:rPr>
          <w:rFonts w:ascii="Arial" w:eastAsia="宋体" w:hAnsi="Arial" w:cs="Arial"/>
          <w:b/>
          <w:bCs/>
          <w:kern w:val="0"/>
          <w:sz w:val="22"/>
          <w:szCs w:val="20"/>
          <w:lang w:val="en-GB"/>
        </w:rPr>
        <w:t>ovember 18</w:t>
      </w:r>
      <w:r w:rsidRPr="004820F2">
        <w:rPr>
          <w:rFonts w:ascii="Arial" w:eastAsia="宋体" w:hAnsi="Arial" w:cs="Arial" w:hint="eastAsia"/>
          <w:b/>
          <w:bCs/>
          <w:kern w:val="0"/>
          <w:sz w:val="22"/>
          <w:szCs w:val="20"/>
          <w:vertAlign w:val="superscript"/>
          <w:lang w:val="en-GB"/>
        </w:rPr>
        <w:t>th</w:t>
      </w:r>
      <w:r w:rsidRPr="004820F2">
        <w:rPr>
          <w:rFonts w:ascii="Arial" w:eastAsia="宋体" w:hAnsi="Arial" w:cs="Arial"/>
          <w:b/>
          <w:bCs/>
          <w:kern w:val="0"/>
          <w:sz w:val="22"/>
          <w:szCs w:val="20"/>
          <w:lang w:val="en-GB"/>
        </w:rPr>
        <w:t xml:space="preserve"> – 22</w:t>
      </w:r>
      <w:r w:rsidRPr="004820F2">
        <w:rPr>
          <w:rFonts w:ascii="Arial" w:eastAsia="宋体" w:hAnsi="Arial" w:cs="Arial"/>
          <w:b/>
          <w:bCs/>
          <w:kern w:val="0"/>
          <w:sz w:val="22"/>
          <w:szCs w:val="20"/>
          <w:vertAlign w:val="superscript"/>
          <w:lang w:val="en-GB"/>
        </w:rPr>
        <w:t>nd</w:t>
      </w:r>
      <w:r w:rsidRPr="004820F2">
        <w:rPr>
          <w:rFonts w:ascii="Arial" w:eastAsia="宋体" w:hAnsi="Arial" w:cs="Arial"/>
          <w:b/>
          <w:bCs/>
          <w:kern w:val="0"/>
          <w:sz w:val="22"/>
          <w:szCs w:val="20"/>
          <w:lang w:val="en-GB"/>
        </w:rPr>
        <w:t>, 2024</w:t>
      </w:r>
    </w:p>
    <w:bookmarkEnd w:id="0"/>
    <w:bookmarkEnd w:id="1"/>
    <w:p w:rsidR="004820F2" w:rsidRPr="004820F2" w:rsidRDefault="004820F2" w:rsidP="004820F2">
      <w:pPr>
        <w:widowControl/>
        <w:tabs>
          <w:tab w:val="center" w:pos="4536"/>
          <w:tab w:val="right" w:pos="9072"/>
        </w:tabs>
        <w:jc w:val="left"/>
        <w:rPr>
          <w:rFonts w:ascii="Arial" w:eastAsia="MS Mincho" w:hAnsi="Arial" w:cs="Times New Roman"/>
          <w:b/>
          <w:kern w:val="0"/>
          <w:sz w:val="22"/>
          <w:szCs w:val="20"/>
          <w:lang w:val="x-none" w:eastAsia="en-US"/>
        </w:rPr>
      </w:pPr>
    </w:p>
    <w:bookmarkEnd w:id="2"/>
    <w:bookmarkEnd w:id="3"/>
    <w:p w:rsidR="004820F2" w:rsidRPr="004820F2" w:rsidRDefault="004820F2" w:rsidP="004820F2">
      <w:pPr>
        <w:widowControl/>
        <w:tabs>
          <w:tab w:val="left" w:pos="1843"/>
          <w:tab w:val="center" w:pos="4536"/>
          <w:tab w:val="right" w:pos="9072"/>
        </w:tabs>
        <w:jc w:val="left"/>
        <w:rPr>
          <w:rFonts w:ascii="Arial" w:eastAsia="MS Mincho" w:hAnsi="Arial" w:cs="Times New Roman"/>
          <w:b/>
          <w:kern w:val="0"/>
          <w:sz w:val="22"/>
          <w:szCs w:val="20"/>
          <w:lang w:val="x-none" w:eastAsia="en-US"/>
        </w:rPr>
      </w:pPr>
      <w:r w:rsidRPr="004820F2">
        <w:rPr>
          <w:rFonts w:ascii="Arial" w:eastAsia="MS Mincho" w:hAnsi="Arial" w:cs="Times New Roman"/>
          <w:b/>
          <w:kern w:val="0"/>
          <w:sz w:val="22"/>
          <w:szCs w:val="20"/>
          <w:lang w:val="x-none" w:eastAsia="en-US"/>
        </w:rPr>
        <w:t>Source:</w:t>
      </w:r>
      <w:r w:rsidRPr="004820F2">
        <w:rPr>
          <w:rFonts w:ascii="Arial" w:eastAsia="MS Mincho" w:hAnsi="Arial" w:cs="Times New Roman"/>
          <w:b/>
          <w:kern w:val="0"/>
          <w:sz w:val="22"/>
          <w:szCs w:val="20"/>
          <w:lang w:val="x-none" w:eastAsia="en-US"/>
        </w:rPr>
        <w:tab/>
        <w:t>CATT</w:t>
      </w:r>
    </w:p>
    <w:p w:rsidR="004820F2" w:rsidRPr="004820F2" w:rsidRDefault="004820F2" w:rsidP="004820F2">
      <w:pPr>
        <w:widowControl/>
        <w:tabs>
          <w:tab w:val="left" w:pos="1843"/>
          <w:tab w:val="center" w:pos="4536"/>
          <w:tab w:val="right" w:pos="9072"/>
        </w:tabs>
        <w:ind w:left="1842" w:hangingChars="834" w:hanging="1842"/>
        <w:jc w:val="left"/>
        <w:rPr>
          <w:rFonts w:ascii="Arial" w:eastAsia="MS Mincho" w:hAnsi="Arial" w:cs="Times New Roman"/>
          <w:b/>
          <w:kern w:val="0"/>
          <w:sz w:val="22"/>
          <w:szCs w:val="20"/>
          <w:lang w:val="x-none" w:eastAsia="en-US"/>
        </w:rPr>
      </w:pPr>
      <w:r w:rsidRPr="004820F2">
        <w:rPr>
          <w:rFonts w:ascii="Arial" w:eastAsia="MS Mincho" w:hAnsi="Arial" w:cs="Times New Roman"/>
          <w:b/>
          <w:kern w:val="0"/>
          <w:sz w:val="22"/>
          <w:szCs w:val="20"/>
          <w:lang w:val="x-none" w:eastAsia="en-US"/>
        </w:rPr>
        <w:t>Title:</w:t>
      </w:r>
      <w:bookmarkStart w:id="4" w:name="Title"/>
      <w:bookmarkEnd w:id="4"/>
      <w:r w:rsidRPr="004820F2">
        <w:rPr>
          <w:rFonts w:ascii="Arial" w:eastAsia="MS Mincho" w:hAnsi="Arial" w:cs="Times New Roman"/>
          <w:b/>
          <w:kern w:val="0"/>
          <w:sz w:val="22"/>
          <w:szCs w:val="20"/>
          <w:lang w:val="x-none" w:eastAsia="en-US"/>
        </w:rPr>
        <w:tab/>
      </w:r>
      <w:r w:rsidRPr="004820F2">
        <w:rPr>
          <w:rFonts w:ascii="Arial" w:hAnsi="Arial" w:cs="Times New Roman"/>
          <w:b/>
          <w:kern w:val="0"/>
          <w:sz w:val="22"/>
          <w:szCs w:val="20"/>
          <w:lang w:val="x-none"/>
        </w:rPr>
        <w:t>Additional study on AI/ML-based CSI compression</w:t>
      </w:r>
    </w:p>
    <w:p w:rsidR="004820F2" w:rsidRPr="004820F2" w:rsidRDefault="004820F2" w:rsidP="004820F2">
      <w:pPr>
        <w:widowControl/>
        <w:tabs>
          <w:tab w:val="left" w:pos="1843"/>
          <w:tab w:val="center" w:pos="4536"/>
          <w:tab w:val="right" w:pos="9072"/>
        </w:tabs>
        <w:jc w:val="left"/>
        <w:rPr>
          <w:rFonts w:ascii="Arial" w:hAnsi="Arial" w:cs="Times New Roman"/>
          <w:b/>
          <w:kern w:val="0"/>
          <w:sz w:val="22"/>
          <w:szCs w:val="20"/>
          <w:lang w:val="x-none"/>
        </w:rPr>
      </w:pPr>
      <w:r w:rsidRPr="004820F2">
        <w:rPr>
          <w:rFonts w:ascii="Arial" w:eastAsia="MS Mincho" w:hAnsi="Arial" w:cs="Times New Roman"/>
          <w:b/>
          <w:kern w:val="0"/>
          <w:sz w:val="22"/>
          <w:szCs w:val="20"/>
          <w:lang w:val="x-none" w:eastAsia="en-US"/>
        </w:rPr>
        <w:t>Agenda Item:</w:t>
      </w:r>
      <w:bookmarkStart w:id="5" w:name="Source"/>
      <w:bookmarkEnd w:id="5"/>
      <w:r w:rsidRPr="004820F2">
        <w:rPr>
          <w:rFonts w:ascii="Arial" w:eastAsia="MS Mincho" w:hAnsi="Arial" w:cs="Times New Roman"/>
          <w:b/>
          <w:kern w:val="0"/>
          <w:sz w:val="22"/>
          <w:szCs w:val="20"/>
          <w:lang w:val="x-none" w:eastAsia="en-US"/>
        </w:rPr>
        <w:tab/>
      </w:r>
      <w:r w:rsidRPr="004820F2">
        <w:rPr>
          <w:rFonts w:ascii="Arial" w:hAnsi="Arial" w:cs="Times New Roman" w:hint="eastAsia"/>
          <w:b/>
          <w:kern w:val="0"/>
          <w:sz w:val="22"/>
          <w:szCs w:val="20"/>
          <w:lang w:val="x-none"/>
        </w:rPr>
        <w:t>9</w:t>
      </w:r>
      <w:r w:rsidRPr="004820F2">
        <w:rPr>
          <w:rFonts w:ascii="Arial" w:eastAsia="MS Mincho" w:hAnsi="Arial" w:cs="Times New Roman"/>
          <w:b/>
          <w:kern w:val="0"/>
          <w:sz w:val="22"/>
          <w:szCs w:val="20"/>
          <w:lang w:val="x-none" w:eastAsia="en-US"/>
        </w:rPr>
        <w:t>.</w:t>
      </w:r>
      <w:r w:rsidRPr="004820F2">
        <w:rPr>
          <w:rFonts w:ascii="Arial" w:hAnsi="Arial" w:cs="Times New Roman" w:hint="eastAsia"/>
          <w:b/>
          <w:kern w:val="0"/>
          <w:sz w:val="22"/>
          <w:szCs w:val="20"/>
          <w:lang w:val="x-none"/>
        </w:rPr>
        <w:t>1</w:t>
      </w:r>
      <w:r w:rsidRPr="004820F2">
        <w:rPr>
          <w:rFonts w:ascii="Arial" w:eastAsia="MS Mincho" w:hAnsi="Arial" w:cs="Times New Roman"/>
          <w:b/>
          <w:kern w:val="0"/>
          <w:sz w:val="22"/>
          <w:szCs w:val="20"/>
          <w:lang w:val="x-none" w:eastAsia="en-US"/>
        </w:rPr>
        <w:t>.</w:t>
      </w:r>
      <w:r w:rsidRPr="004820F2">
        <w:rPr>
          <w:rFonts w:ascii="Arial" w:hAnsi="Arial" w:cs="Times New Roman" w:hint="eastAsia"/>
          <w:b/>
          <w:kern w:val="0"/>
          <w:sz w:val="22"/>
          <w:szCs w:val="20"/>
          <w:lang w:val="x-none"/>
        </w:rPr>
        <w:t>4.1</w:t>
      </w:r>
    </w:p>
    <w:p w:rsidR="004820F2" w:rsidRPr="004820F2" w:rsidRDefault="004820F2" w:rsidP="004820F2">
      <w:pPr>
        <w:widowControl/>
        <w:tabs>
          <w:tab w:val="left" w:pos="1843"/>
          <w:tab w:val="center" w:pos="4536"/>
          <w:tab w:val="right" w:pos="9072"/>
        </w:tabs>
        <w:jc w:val="left"/>
        <w:rPr>
          <w:rFonts w:ascii="Arial" w:eastAsia="MS Mincho" w:hAnsi="Arial" w:cs="Times New Roman"/>
          <w:b/>
          <w:kern w:val="0"/>
          <w:sz w:val="22"/>
          <w:szCs w:val="20"/>
          <w:lang w:val="x-none" w:eastAsia="en-US"/>
        </w:rPr>
      </w:pPr>
      <w:r w:rsidRPr="004820F2">
        <w:rPr>
          <w:rFonts w:ascii="Arial" w:eastAsia="MS Mincho" w:hAnsi="Arial" w:cs="Times New Roman"/>
          <w:b/>
          <w:kern w:val="0"/>
          <w:sz w:val="22"/>
          <w:szCs w:val="20"/>
          <w:lang w:val="x-none" w:eastAsia="en-US"/>
        </w:rPr>
        <w:t>Document for:</w:t>
      </w:r>
      <w:r w:rsidRPr="004820F2">
        <w:rPr>
          <w:rFonts w:ascii="Arial" w:eastAsia="MS Mincho" w:hAnsi="Arial" w:cs="Times New Roman"/>
          <w:b/>
          <w:kern w:val="0"/>
          <w:sz w:val="22"/>
          <w:szCs w:val="20"/>
          <w:lang w:val="x-none" w:eastAsia="en-US"/>
        </w:rPr>
        <w:tab/>
      </w:r>
      <w:bookmarkStart w:id="6" w:name="DocumentFor"/>
      <w:bookmarkEnd w:id="6"/>
      <w:r w:rsidRPr="004820F2">
        <w:rPr>
          <w:rFonts w:ascii="Arial" w:eastAsia="MS Mincho" w:hAnsi="Arial" w:cs="Times New Roman"/>
          <w:b/>
          <w:kern w:val="0"/>
          <w:sz w:val="22"/>
          <w:szCs w:val="20"/>
          <w:lang w:val="x-none" w:eastAsia="en-US"/>
        </w:rPr>
        <w:t>Discussion</w:t>
      </w:r>
      <w:r w:rsidRPr="004820F2">
        <w:rPr>
          <w:rFonts w:ascii="Arial" w:eastAsia="MS Mincho" w:hAnsi="Arial" w:cs="Times New Roman" w:hint="eastAsia"/>
          <w:b/>
          <w:kern w:val="0"/>
          <w:sz w:val="22"/>
          <w:szCs w:val="20"/>
          <w:lang w:val="x-none" w:eastAsia="en-US"/>
        </w:rPr>
        <w:t xml:space="preserve"> and Decision</w:t>
      </w:r>
    </w:p>
    <w:p w:rsidR="00337A70" w:rsidRPr="00F9732D" w:rsidRDefault="00337A70" w:rsidP="00337A70">
      <w:pPr>
        <w:pStyle w:val="a3"/>
        <w:pBdr>
          <w:bottom w:val="single" w:sz="6" w:space="1" w:color="auto"/>
        </w:pBdr>
        <w:tabs>
          <w:tab w:val="left" w:pos="1843"/>
        </w:tabs>
        <w:spacing w:after="156"/>
        <w:rPr>
          <w:rFonts w:eastAsia="宋体"/>
          <w:lang w:val="en-US" w:eastAsia="zh-CN"/>
        </w:rPr>
      </w:pPr>
    </w:p>
    <w:p w:rsidR="00337A70" w:rsidRDefault="00902ECB" w:rsidP="00902ECB">
      <w:pPr>
        <w:pStyle w:val="1"/>
        <w:rPr>
          <w:rFonts w:eastAsiaTheme="minorEastAsia"/>
        </w:rPr>
      </w:pPr>
      <w:r w:rsidRPr="00902ECB">
        <w:rPr>
          <w:rFonts w:hint="eastAsia"/>
        </w:rPr>
        <w:t>Introduction</w:t>
      </w:r>
    </w:p>
    <w:p w:rsidR="000C4C8C" w:rsidRDefault="000C4C8C" w:rsidP="000C4C8C">
      <w:r>
        <w:t>In RAN #102 meeting, study CSI feedback enhancement with checkpoints in RAN#105 (Sept ’24) was approved in the WID for Rel-19 AI/ML for NR air interface</w:t>
      </w:r>
      <w:r w:rsidR="004856DF">
        <w:rPr>
          <w:rFonts w:hint="eastAsia"/>
        </w:rPr>
        <w:t xml:space="preserve"> </w:t>
      </w:r>
      <w:r>
        <w:fldChar w:fldCharType="begin"/>
      </w:r>
      <w:r>
        <w:instrText xml:space="preserve"> REF _Ref181980909 \r \h </w:instrText>
      </w:r>
      <w:r>
        <w:fldChar w:fldCharType="separate"/>
      </w:r>
      <w:r w:rsidR="00017662">
        <w:t>[1]</w:t>
      </w:r>
      <w:r>
        <w:fldChar w:fldCharType="end"/>
      </w:r>
      <w:r>
        <w:t>. In RAN #105 meeting, the WID for Rel-19 AI/ML for NR air interface was revised</w:t>
      </w:r>
      <w:r w:rsidR="004856DF">
        <w:rPr>
          <w:rFonts w:hint="eastAsia"/>
        </w:rPr>
        <w:t xml:space="preserve"> </w:t>
      </w:r>
      <w:r>
        <w:fldChar w:fldCharType="begin"/>
      </w:r>
      <w:r>
        <w:instrText xml:space="preserve"> REF _Ref181980924 \r \h </w:instrText>
      </w:r>
      <w:r>
        <w:fldChar w:fldCharType="separate"/>
      </w:r>
      <w:r w:rsidR="00017662">
        <w:t>[2]</w:t>
      </w:r>
      <w:r>
        <w:fldChar w:fldCharType="end"/>
      </w:r>
      <w:r>
        <w:t xml:space="preserve"> and based on the revised WID, CSI prediction would be specified in Rel-19 and CSI compression would be further studied till the end of Rel-19. </w:t>
      </w:r>
    </w:p>
    <w:p w:rsidR="000C4C8C" w:rsidRDefault="000C4C8C" w:rsidP="000C4C8C">
      <w:r>
        <w:t>In previous RAN1 meetings, issues related to inter-vendor training collaboration and approaches to improve performance of AI/ML-based CSI compression using two-sided model were discussed, with the following progresses achieved:</w:t>
      </w:r>
    </w:p>
    <w:p w:rsidR="000C4C8C" w:rsidRDefault="000C4C8C" w:rsidP="000C4C8C">
      <w:pPr>
        <w:pStyle w:val="a7"/>
        <w:numPr>
          <w:ilvl w:val="0"/>
          <w:numId w:val="4"/>
        </w:numPr>
        <w:ind w:firstLineChars="0"/>
      </w:pPr>
      <w:r>
        <w:t>Three directions for inter-vendor training collaboration were proposed. Issues related to each direction, further study/evaluation aspects and down-selection of the directions were discussed, with several agreements been achieved.</w:t>
      </w:r>
    </w:p>
    <w:p w:rsidR="000C4C8C" w:rsidRDefault="000C4C8C" w:rsidP="000C4C8C">
      <w:pPr>
        <w:pStyle w:val="a7"/>
        <w:numPr>
          <w:ilvl w:val="0"/>
          <w:numId w:val="4"/>
        </w:numPr>
        <w:ind w:firstLineChars="0"/>
      </w:pPr>
      <w:r>
        <w:t>Temporal domain aspects of AI/ML-based CSI compression using two-sided model were studied to improve performance of AI/ML-based CSI compression. 5 cases with corresponding evaluation results were collected. Case 2 and Case 3 were agreed to be with higher priority.</w:t>
      </w:r>
    </w:p>
    <w:p w:rsidR="000C4C8C" w:rsidRDefault="000C4C8C" w:rsidP="000C4C8C">
      <w:pPr>
        <w:pStyle w:val="a7"/>
        <w:numPr>
          <w:ilvl w:val="0"/>
          <w:numId w:val="4"/>
        </w:numPr>
        <w:ind w:firstLineChars="0"/>
      </w:pPr>
      <w:r>
        <w:t>Localized model were studied to improve performance of AI/ML-based CSI compression using two-sided model, and evaluation results of localized model were collected.</w:t>
      </w:r>
    </w:p>
    <w:p w:rsidR="005401B4" w:rsidRPr="000C4C8C" w:rsidRDefault="000C4C8C" w:rsidP="000C4C8C">
      <w:r>
        <w:t>In this contribution, our views on inter-vendor training collaboration and approaches to improve performance of AI/ML-based CSI compression using two-sided model are provided. We also provide our evaluation results on inter-vendor training collaboration directions.</w:t>
      </w:r>
    </w:p>
    <w:p w:rsidR="00902ECB" w:rsidRPr="00902ECB" w:rsidRDefault="00902ECB" w:rsidP="00902ECB">
      <w:pPr>
        <w:pStyle w:val="1"/>
        <w:rPr>
          <w:rFonts w:eastAsiaTheme="minorEastAsia"/>
        </w:rPr>
      </w:pPr>
      <w:r w:rsidRPr="00902ECB">
        <w:rPr>
          <w:rFonts w:eastAsiaTheme="minorEastAsia"/>
        </w:rPr>
        <w:t>Discussion</w:t>
      </w:r>
    </w:p>
    <w:p w:rsidR="00902ECB" w:rsidRDefault="00902ECB" w:rsidP="00582145">
      <w:pPr>
        <w:pStyle w:val="2"/>
        <w:rPr>
          <w:rFonts w:eastAsiaTheme="minorEastAsia"/>
        </w:rPr>
      </w:pPr>
      <w:r w:rsidRPr="002D5BE7">
        <w:t>Inter-vendor training collaboration</w:t>
      </w:r>
    </w:p>
    <w:p w:rsidR="004856DF" w:rsidRDefault="004856DF" w:rsidP="004856DF">
      <w:pPr>
        <w:spacing w:after="120"/>
        <w:rPr>
          <w:lang w:val="x-none"/>
        </w:rPr>
      </w:pPr>
      <w:r>
        <w:rPr>
          <w:rFonts w:hint="eastAsia"/>
          <w:lang w:val="x-none"/>
        </w:rPr>
        <w:t xml:space="preserve">In RAN1#118 meeting, </w:t>
      </w:r>
      <w:r>
        <w:rPr>
          <w:lang w:val="x-none"/>
        </w:rPr>
        <w:t>the</w:t>
      </w:r>
      <w:r>
        <w:rPr>
          <w:rFonts w:hint="eastAsia"/>
          <w:lang w:val="x-none"/>
        </w:rPr>
        <w:t xml:space="preserve"> following directions for on-device operation and UE-side offline engineering were agreed to be further studied </w:t>
      </w:r>
      <w:r>
        <w:rPr>
          <w:lang w:val="x-none"/>
        </w:rPr>
        <w:fldChar w:fldCharType="begin"/>
      </w:r>
      <w:r>
        <w:rPr>
          <w:lang w:val="x-none"/>
        </w:rPr>
        <w:instrText xml:space="preserve"> </w:instrText>
      </w:r>
      <w:r>
        <w:rPr>
          <w:rFonts w:hint="eastAsia"/>
          <w:lang w:val="x-none"/>
        </w:rPr>
        <w:instrText>REF _Ref181981092 \r \h</w:instrText>
      </w:r>
      <w:r>
        <w:rPr>
          <w:lang w:val="x-none"/>
        </w:rPr>
        <w:instrText xml:space="preserve"> </w:instrText>
      </w:r>
      <w:r>
        <w:rPr>
          <w:lang w:val="x-none"/>
        </w:rPr>
      </w:r>
      <w:r>
        <w:rPr>
          <w:lang w:val="x-none"/>
        </w:rPr>
        <w:fldChar w:fldCharType="separate"/>
      </w:r>
      <w:r w:rsidR="00017662">
        <w:rPr>
          <w:lang w:val="x-none"/>
        </w:rPr>
        <w:t>[3]</w:t>
      </w:r>
      <w:r>
        <w:rPr>
          <w:lang w:val="x-none"/>
        </w:rPr>
        <w:fldChar w:fldCharType="end"/>
      </w:r>
      <w:r>
        <w:rPr>
          <w:rFonts w:hint="eastAsia"/>
          <w:lang w:val="x-none"/>
        </w:rPr>
        <w:t>:</w:t>
      </w:r>
    </w:p>
    <w:tbl>
      <w:tblPr>
        <w:tblStyle w:val="a8"/>
        <w:tblW w:w="0" w:type="auto"/>
        <w:tblLook w:val="04A0" w:firstRow="1" w:lastRow="0" w:firstColumn="1" w:lastColumn="0" w:noHBand="0" w:noVBand="1"/>
      </w:tblPr>
      <w:tblGrid>
        <w:gridCol w:w="8522"/>
      </w:tblGrid>
      <w:tr w:rsidR="00CE553A" w:rsidTr="00CE553A">
        <w:tc>
          <w:tcPr>
            <w:tcW w:w="8522" w:type="dxa"/>
          </w:tcPr>
          <w:p w:rsidR="00CE553A" w:rsidRPr="009035C9" w:rsidRDefault="00CE553A" w:rsidP="007A0F8C">
            <w:pPr>
              <w:spacing w:after="120"/>
              <w:rPr>
                <w:rFonts w:eastAsia="等线"/>
                <w:highlight w:val="green"/>
              </w:rPr>
            </w:pPr>
            <w:r w:rsidRPr="009035C9">
              <w:rPr>
                <w:rFonts w:eastAsia="等线" w:hint="eastAsia"/>
                <w:highlight w:val="green"/>
              </w:rPr>
              <w:t>Agreement</w:t>
            </w:r>
          </w:p>
          <w:p w:rsidR="00CE553A" w:rsidRPr="009035C9" w:rsidRDefault="00CE553A" w:rsidP="007A0F8C">
            <w:pPr>
              <w:spacing w:after="120"/>
            </w:pPr>
            <w:r w:rsidRPr="009035C9">
              <w:t xml:space="preserve">Continue the study of </w:t>
            </w:r>
            <w:r w:rsidRPr="009035C9">
              <w:rPr>
                <w:rFonts w:eastAsia="等线" w:hint="eastAsia"/>
              </w:rPr>
              <w:t>following</w:t>
            </w:r>
            <w:r w:rsidRPr="009035C9">
              <w:t xml:space="preserve"> directions - on-device operation and UE side offline engineering </w:t>
            </w:r>
          </w:p>
          <w:p w:rsidR="00CE553A" w:rsidRPr="009035C9" w:rsidRDefault="00CE553A" w:rsidP="00CE553A">
            <w:pPr>
              <w:widowControl/>
              <w:numPr>
                <w:ilvl w:val="0"/>
                <w:numId w:val="5"/>
              </w:numPr>
              <w:spacing w:after="120"/>
              <w:jc w:val="left"/>
            </w:pPr>
            <w:r w:rsidRPr="009035C9">
              <w:t>Direction A: Sharing parameters</w:t>
            </w:r>
            <w:r w:rsidRPr="009035C9">
              <w:rPr>
                <w:rFonts w:eastAsia="等线" w:hint="eastAsia"/>
              </w:rPr>
              <w:t>/reference model</w:t>
            </w:r>
            <w:r w:rsidRPr="009035C9">
              <w:t>/dataset that enables UE-side offline engineering (</w:t>
            </w:r>
            <w:r w:rsidRPr="009035C9">
              <w:rPr>
                <w:rFonts w:eastAsia="等线" w:hint="eastAsia"/>
              </w:rPr>
              <w:t xml:space="preserve">Inter vendor collaboration option </w:t>
            </w:r>
            <w:r w:rsidRPr="009035C9">
              <w:t>3a</w:t>
            </w:r>
            <w:r w:rsidRPr="009035C9">
              <w:rPr>
                <w:rFonts w:eastAsia="等线" w:hint="eastAsia"/>
              </w:rPr>
              <w:t>/5a/</w:t>
            </w:r>
            <w:r w:rsidRPr="009035C9">
              <w:t>4)</w:t>
            </w:r>
          </w:p>
          <w:p w:rsidR="00CE553A" w:rsidRPr="009035C9" w:rsidRDefault="00CE553A" w:rsidP="00CE553A">
            <w:pPr>
              <w:widowControl/>
              <w:numPr>
                <w:ilvl w:val="1"/>
                <w:numId w:val="5"/>
              </w:numPr>
              <w:spacing w:after="120"/>
              <w:jc w:val="left"/>
            </w:pPr>
            <w:r w:rsidRPr="009035C9">
              <w:rPr>
                <w:rFonts w:eastAsia="等线" w:hint="eastAsia"/>
              </w:rPr>
              <w:t xml:space="preserve">Potential </w:t>
            </w:r>
            <w:r w:rsidRPr="009035C9">
              <w:t>down-selection into one or more among sub-options 3a</w:t>
            </w:r>
            <w:r w:rsidRPr="009035C9">
              <w:rPr>
                <w:rFonts w:eastAsia="等线" w:hint="eastAsia"/>
              </w:rPr>
              <w:t>/5a</w:t>
            </w:r>
            <w:r w:rsidRPr="009035C9">
              <w:t>-1, 3a</w:t>
            </w:r>
            <w:r w:rsidRPr="009035C9">
              <w:rPr>
                <w:rFonts w:eastAsia="等线" w:hint="eastAsia"/>
              </w:rPr>
              <w:t>/5a</w:t>
            </w:r>
            <w:r w:rsidRPr="009035C9">
              <w:t xml:space="preserve">-2, </w:t>
            </w:r>
            <w:r w:rsidRPr="009035C9">
              <w:lastRenderedPageBreak/>
              <w:t>3a</w:t>
            </w:r>
            <w:r w:rsidRPr="009035C9">
              <w:rPr>
                <w:rFonts w:eastAsia="等线" w:hint="eastAsia"/>
              </w:rPr>
              <w:t>/5a</w:t>
            </w:r>
            <w:r w:rsidRPr="009035C9">
              <w:t>-3, 4-1, 4-2, and 4-3 considering their feasibility and performance</w:t>
            </w:r>
            <w:r w:rsidRPr="009035C9">
              <w:rPr>
                <w:rFonts w:eastAsia="等线" w:hint="eastAsia"/>
              </w:rPr>
              <w:t>, including at least the following issues</w:t>
            </w:r>
          </w:p>
          <w:p w:rsidR="00CE553A" w:rsidRPr="009035C9" w:rsidRDefault="00CE553A" w:rsidP="00CE553A">
            <w:pPr>
              <w:widowControl/>
              <w:numPr>
                <w:ilvl w:val="2"/>
                <w:numId w:val="5"/>
              </w:numPr>
              <w:spacing w:after="120"/>
              <w:jc w:val="left"/>
            </w:pPr>
            <w:r w:rsidRPr="009035C9">
              <w:rPr>
                <w:rFonts w:eastAsia="等线" w:hint="eastAsia"/>
              </w:rPr>
              <w:t>[Issue 1] W</w:t>
            </w:r>
            <w:r w:rsidRPr="009035C9">
              <w:t>hat additional information should be shared from NW-side to UE-side to enable UE-side encoder training, validation, and testing</w:t>
            </w:r>
            <w:r w:rsidRPr="009035C9">
              <w:rPr>
                <w:rFonts w:eastAsia="等线" w:hint="eastAsia"/>
              </w:rPr>
              <w:t xml:space="preserve">? </w:t>
            </w:r>
          </w:p>
          <w:p w:rsidR="00CE553A" w:rsidRPr="009035C9" w:rsidRDefault="00CE553A" w:rsidP="00CE553A">
            <w:pPr>
              <w:widowControl/>
              <w:numPr>
                <w:ilvl w:val="2"/>
                <w:numId w:val="5"/>
              </w:numPr>
              <w:spacing w:after="120"/>
              <w:jc w:val="left"/>
            </w:pPr>
            <w:r w:rsidRPr="009035C9">
              <w:rPr>
                <w:rFonts w:eastAsia="等线" w:hint="eastAsia"/>
              </w:rPr>
              <w:t>[Issue 2] I</w:t>
            </w:r>
            <w:r w:rsidRPr="009035C9">
              <w:t>s there concern for NW’s proprietary information disclosure, and if so, how to address it</w:t>
            </w:r>
            <w:r w:rsidRPr="009035C9">
              <w:rPr>
                <w:rFonts w:eastAsia="等线" w:hint="eastAsia"/>
              </w:rPr>
              <w:t>?</w:t>
            </w:r>
          </w:p>
          <w:p w:rsidR="00CE553A" w:rsidRPr="009035C9" w:rsidRDefault="00CE553A" w:rsidP="00CE553A">
            <w:pPr>
              <w:widowControl/>
              <w:numPr>
                <w:ilvl w:val="2"/>
                <w:numId w:val="5"/>
              </w:numPr>
              <w:spacing w:after="120"/>
              <w:jc w:val="left"/>
            </w:pPr>
            <w:r w:rsidRPr="009035C9">
              <w:t>[</w:t>
            </w:r>
            <w:r w:rsidRPr="009035C9">
              <w:rPr>
                <w:rFonts w:eastAsia="等线" w:hint="eastAsia"/>
              </w:rPr>
              <w:t>Issue 3</w:t>
            </w:r>
            <w:r w:rsidRPr="009035C9">
              <w:t xml:space="preserve">] </w:t>
            </w:r>
            <w:r w:rsidRPr="009035C9">
              <w:rPr>
                <w:rFonts w:eastAsia="等线" w:hint="eastAsia"/>
              </w:rPr>
              <w:t>Is there</w:t>
            </w:r>
            <w:r w:rsidRPr="009035C9">
              <w:t xml:space="preserve"> an overhead concern</w:t>
            </w:r>
            <w:r w:rsidRPr="009035C9">
              <w:rPr>
                <w:rFonts w:eastAsia="等线" w:hint="eastAsia"/>
              </w:rPr>
              <w:t xml:space="preserve">, </w:t>
            </w:r>
            <w:r w:rsidRPr="009035C9">
              <w:t>and if so, how to address it</w:t>
            </w:r>
            <w:r w:rsidRPr="009035C9">
              <w:rPr>
                <w:rFonts w:eastAsia="等线" w:hint="eastAsia"/>
              </w:rPr>
              <w:t>?</w:t>
            </w:r>
          </w:p>
          <w:p w:rsidR="00CE553A" w:rsidRPr="009035C9" w:rsidRDefault="00CE553A" w:rsidP="00CE553A">
            <w:pPr>
              <w:widowControl/>
              <w:numPr>
                <w:ilvl w:val="2"/>
                <w:numId w:val="5"/>
              </w:numPr>
              <w:spacing w:after="120"/>
              <w:jc w:val="left"/>
            </w:pPr>
            <w:r w:rsidRPr="009035C9">
              <w:rPr>
                <w:rFonts w:eastAsia="等线" w:hint="eastAsia"/>
              </w:rPr>
              <w:t>[Issue 4] Is there performance impact due to mismatch between NW side data distribution and UE side data distribution, and if so, how to address it?</w:t>
            </w:r>
          </w:p>
          <w:p w:rsidR="00CE553A" w:rsidRPr="009035C9" w:rsidRDefault="00CE553A" w:rsidP="00CE553A">
            <w:pPr>
              <w:widowControl/>
              <w:numPr>
                <w:ilvl w:val="0"/>
                <w:numId w:val="5"/>
              </w:numPr>
              <w:spacing w:after="120"/>
              <w:jc w:val="left"/>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rsidR="00CE553A" w:rsidRPr="009035C9" w:rsidRDefault="00CE553A" w:rsidP="00CE553A">
            <w:pPr>
              <w:widowControl/>
              <w:numPr>
                <w:ilvl w:val="1"/>
                <w:numId w:val="5"/>
              </w:numPr>
              <w:spacing w:after="120"/>
              <w:jc w:val="left"/>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rsidR="00CE553A" w:rsidRPr="009035C9" w:rsidRDefault="00CE553A" w:rsidP="00CE553A">
            <w:pPr>
              <w:widowControl/>
              <w:numPr>
                <w:ilvl w:val="1"/>
                <w:numId w:val="5"/>
              </w:numPr>
              <w:spacing w:after="120"/>
              <w:jc w:val="left"/>
            </w:pPr>
            <w:r w:rsidRPr="009035C9">
              <w:t xml:space="preserve">[Issue 5] </w:t>
            </w:r>
            <w:r w:rsidRPr="009035C9">
              <w:rPr>
                <w:rFonts w:eastAsia="等线" w:hint="eastAsia"/>
              </w:rPr>
              <w:t>W</w:t>
            </w:r>
            <w:r w:rsidRPr="009035C9">
              <w:t xml:space="preserve">hether it is feasible to use a common encoder across </w:t>
            </w:r>
            <w:r w:rsidRPr="009035C9">
              <w:rPr>
                <w:rFonts w:eastAsia="等线" w:hint="eastAsia"/>
              </w:rPr>
              <w:t>UEs</w:t>
            </w:r>
            <w:r w:rsidRPr="009035C9">
              <w:t>, and whether it is feasible for NW-side to train multiple encoders</w:t>
            </w:r>
            <w:r w:rsidRPr="009035C9">
              <w:rPr>
                <w:rFonts w:eastAsia="等线" w:hint="eastAsia"/>
              </w:rPr>
              <w:t xml:space="preserve"> for different UEs?</w:t>
            </w:r>
            <w:r w:rsidRPr="009035C9">
              <w:t xml:space="preserve"> </w:t>
            </w:r>
          </w:p>
          <w:p w:rsidR="00CE553A" w:rsidRPr="009035C9" w:rsidRDefault="00CE553A" w:rsidP="00CE553A">
            <w:pPr>
              <w:widowControl/>
              <w:numPr>
                <w:ilvl w:val="1"/>
                <w:numId w:val="5"/>
              </w:numPr>
              <w:spacing w:after="120"/>
              <w:jc w:val="left"/>
            </w:pPr>
            <w:r w:rsidRPr="009035C9">
              <w:rPr>
                <w:rFonts w:eastAsia="等线" w:hint="eastAsia"/>
              </w:rPr>
              <w:t>[Issue 6] Is there performance impact due to mismatch between NW side data distribution and UE side inference data distribution, and if so, how to address it?</w:t>
            </w:r>
            <w:r w:rsidRPr="009035C9">
              <w:t xml:space="preserve"> </w:t>
            </w:r>
          </w:p>
          <w:p w:rsidR="00CE553A" w:rsidRPr="009035C9" w:rsidRDefault="00CE553A" w:rsidP="00CE553A">
            <w:pPr>
              <w:widowControl/>
              <w:numPr>
                <w:ilvl w:val="1"/>
                <w:numId w:val="5"/>
              </w:numPr>
              <w:spacing w:after="120"/>
              <w:jc w:val="left"/>
            </w:pPr>
            <w:r w:rsidRPr="009035C9">
              <w:rPr>
                <w:rFonts w:hint="eastAsia"/>
              </w:rPr>
              <w:t xml:space="preserve">[Issue </w:t>
            </w:r>
            <w:r w:rsidRPr="009035C9">
              <w:rPr>
                <w:rFonts w:eastAsia="等线" w:hint="eastAsia"/>
              </w:rPr>
              <w:t>7</w:t>
            </w:r>
            <w:r w:rsidRPr="009035C9">
              <w:rPr>
                <w:rFonts w:hint="eastAsia"/>
              </w:rPr>
              <w:t>] I</w:t>
            </w:r>
            <w:r w:rsidRPr="009035C9">
              <w:t>s there concern for NW’s</w:t>
            </w:r>
            <w:r w:rsidRPr="009035C9">
              <w:rPr>
                <w:rFonts w:eastAsia="等线" w:hint="eastAsia"/>
              </w:rPr>
              <w:t xml:space="preserve"> and UE</w:t>
            </w:r>
            <w:r w:rsidRPr="009035C9">
              <w:rPr>
                <w:rFonts w:eastAsia="等线"/>
              </w:rPr>
              <w:t>’</w:t>
            </w:r>
            <w:r w:rsidRPr="009035C9">
              <w:rPr>
                <w:rFonts w:eastAsia="等线" w:hint="eastAsia"/>
              </w:rPr>
              <w:t>s</w:t>
            </w:r>
            <w:r w:rsidRPr="009035C9">
              <w:t xml:space="preserve"> proprietary information disclosure, and if so, how to address it</w:t>
            </w:r>
            <w:r w:rsidRPr="009035C9">
              <w:rPr>
                <w:rFonts w:hint="eastAsia"/>
              </w:rPr>
              <w:t>?</w:t>
            </w:r>
          </w:p>
          <w:p w:rsidR="00CE553A" w:rsidRPr="009035C9" w:rsidRDefault="00CE553A" w:rsidP="00CE553A">
            <w:pPr>
              <w:widowControl/>
              <w:numPr>
                <w:ilvl w:val="0"/>
                <w:numId w:val="5"/>
              </w:numPr>
              <w:spacing w:after="120"/>
              <w:contextualSpacing/>
              <w:jc w:val="left"/>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等线" w:cs="Times"/>
              </w:rPr>
              <w:t>Inter vendor collaboration option 1</w:t>
            </w:r>
            <w:r w:rsidRPr="009035C9">
              <w:rPr>
                <w:rFonts w:eastAsia="等线" w:cs="Times" w:hint="eastAsia"/>
              </w:rPr>
              <w:t>),</w:t>
            </w:r>
            <w:r w:rsidRPr="009035C9">
              <w:rPr>
                <w:rFonts w:eastAsia="等线" w:hint="eastAsia"/>
              </w:rPr>
              <w:t xml:space="preserve"> including at least the following issues</w:t>
            </w:r>
          </w:p>
          <w:p w:rsidR="00CE553A" w:rsidRPr="009035C9" w:rsidRDefault="00CE553A" w:rsidP="00CE553A">
            <w:pPr>
              <w:widowControl/>
              <w:numPr>
                <w:ilvl w:val="1"/>
                <w:numId w:val="5"/>
              </w:numPr>
              <w:spacing w:after="120"/>
              <w:contextualSpacing/>
              <w:jc w:val="left"/>
              <w:rPr>
                <w:rFonts w:cs="Times"/>
                <w:lang w:eastAsia="x-none"/>
              </w:rPr>
            </w:pPr>
            <w:r w:rsidRPr="009035C9">
              <w:rPr>
                <w:rFonts w:cs="Times"/>
                <w:lang w:eastAsia="x-none"/>
              </w:rPr>
              <w:t xml:space="preserve">[Issue 8] </w:t>
            </w:r>
            <w:r w:rsidRPr="009035C9">
              <w:rPr>
                <w:rFonts w:eastAsia="等线" w:cs="Times"/>
              </w:rPr>
              <w:t>W</w:t>
            </w:r>
            <w:r w:rsidRPr="009035C9">
              <w:rPr>
                <w:rFonts w:cs="Times"/>
                <w:lang w:eastAsia="x-none"/>
              </w:rPr>
              <w:t>hether to consider 3GPP’s statistical channel model or field data for reference model(s) training. In case of the latter, how does RAN1 collect field data and agree on them?</w:t>
            </w:r>
          </w:p>
          <w:p w:rsidR="00CE553A" w:rsidRPr="009035C9" w:rsidRDefault="00CE553A" w:rsidP="00CE553A">
            <w:pPr>
              <w:widowControl/>
              <w:numPr>
                <w:ilvl w:val="1"/>
                <w:numId w:val="5"/>
              </w:numPr>
              <w:spacing w:after="120"/>
              <w:contextualSpacing/>
              <w:jc w:val="left"/>
              <w:rPr>
                <w:rFonts w:cs="Times"/>
                <w:lang w:eastAsia="x-none"/>
              </w:rPr>
            </w:pPr>
            <w:r w:rsidRPr="009035C9">
              <w:rPr>
                <w:rFonts w:cs="Times"/>
                <w:lang w:eastAsia="x-none"/>
              </w:rPr>
              <w:t>[Issue 9] I</w:t>
            </w:r>
            <w:r w:rsidRPr="009035C9">
              <w:rPr>
                <w:rFonts w:eastAsia="等线"/>
                <w:szCs w:val="28"/>
              </w:rPr>
              <w:t xml:space="preserve">s there performance impact due to mismatch between the distribution of the dataset used for reference model(s) training, UE-side data distribution, and NW-side data distribution, and if so, how to address it? </w:t>
            </w:r>
          </w:p>
          <w:p w:rsidR="00CE553A" w:rsidRPr="009035C9" w:rsidRDefault="00CE553A" w:rsidP="00CE553A">
            <w:pPr>
              <w:widowControl/>
              <w:numPr>
                <w:ilvl w:val="1"/>
                <w:numId w:val="5"/>
              </w:numPr>
              <w:spacing w:after="120"/>
              <w:contextualSpacing/>
              <w:jc w:val="left"/>
              <w:rPr>
                <w:rFonts w:cs="Times"/>
                <w:lang w:eastAsia="x-none"/>
              </w:rPr>
            </w:pPr>
            <w:r w:rsidRPr="009035C9">
              <w:rPr>
                <w:rFonts w:eastAsia="等线"/>
              </w:rPr>
              <w:t xml:space="preserve">[Issue </w:t>
            </w:r>
            <w:r w:rsidRPr="009035C9">
              <w:rPr>
                <w:rFonts w:eastAsia="等线" w:hint="eastAsia"/>
              </w:rPr>
              <w:t>10</w:t>
            </w:r>
            <w:r w:rsidRPr="009035C9">
              <w:rPr>
                <w:rFonts w:eastAsia="等线"/>
              </w:rPr>
              <w:t>] W</w:t>
            </w:r>
            <w:r w:rsidRPr="009035C9">
              <w:t xml:space="preserve">hat additional information should be specified to enable UE-side encoder training, validation, and testing, and </w:t>
            </w:r>
            <w:r w:rsidRPr="009035C9">
              <w:rPr>
                <w:rFonts w:eastAsia="等线" w:hint="eastAsia"/>
              </w:rPr>
              <w:t>N</w:t>
            </w:r>
            <w:r w:rsidRPr="009035C9">
              <w:t>W-side decoder training, validation, and testing</w:t>
            </w:r>
            <w:r w:rsidRPr="009035C9">
              <w:rPr>
                <w:rFonts w:eastAsia="等线"/>
              </w:rPr>
              <w:t>?</w:t>
            </w:r>
          </w:p>
          <w:p w:rsidR="00CE553A" w:rsidRPr="009035C9" w:rsidRDefault="00CE553A" w:rsidP="00CE553A">
            <w:pPr>
              <w:widowControl/>
              <w:numPr>
                <w:ilvl w:val="1"/>
                <w:numId w:val="5"/>
              </w:numPr>
              <w:spacing w:after="120"/>
              <w:contextualSpacing/>
              <w:jc w:val="left"/>
            </w:pPr>
            <w:r w:rsidRPr="009035C9">
              <w:t xml:space="preserve">Note: </w:t>
            </w:r>
          </w:p>
          <w:p w:rsidR="00CE553A" w:rsidRPr="009035C9" w:rsidRDefault="00CE553A" w:rsidP="00CE553A">
            <w:pPr>
              <w:widowControl/>
              <w:numPr>
                <w:ilvl w:val="2"/>
                <w:numId w:val="5"/>
              </w:numPr>
              <w:spacing w:after="120"/>
              <w:contextualSpacing/>
              <w:jc w:val="left"/>
            </w:pPr>
            <w:r w:rsidRPr="009035C9">
              <w:t>1-1: Only reference encoder is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ruc</w:t>
            </w:r>
            <w:r w:rsidRPr="009035C9">
              <w:t>tion part separately compatible to the reference encoder.</w:t>
            </w:r>
          </w:p>
          <w:p w:rsidR="00CE553A" w:rsidRPr="009035C9" w:rsidRDefault="00CE553A" w:rsidP="00CE553A">
            <w:pPr>
              <w:widowControl/>
              <w:numPr>
                <w:ilvl w:val="2"/>
                <w:numId w:val="5"/>
              </w:numPr>
              <w:spacing w:after="120"/>
              <w:contextualSpacing/>
              <w:jc w:val="left"/>
            </w:pPr>
            <w:r w:rsidRPr="009035C9">
              <w:t>1-2: Only reference decoder is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w:t>
            </w:r>
            <w:r w:rsidRPr="009035C9">
              <w:t>uction part separately compatible to the reference decoder.</w:t>
            </w:r>
          </w:p>
          <w:p w:rsidR="00CE553A" w:rsidRPr="009035C9" w:rsidRDefault="00CE553A" w:rsidP="00CE553A">
            <w:pPr>
              <w:widowControl/>
              <w:numPr>
                <w:ilvl w:val="2"/>
                <w:numId w:val="5"/>
              </w:numPr>
              <w:spacing w:after="120"/>
              <w:contextualSpacing/>
              <w:jc w:val="left"/>
            </w:pPr>
            <w:r w:rsidRPr="009035C9">
              <w:t>1-3: Both reference encoder and reference decoder are specified, and NW-side and</w:t>
            </w:r>
            <w:r w:rsidRPr="009035C9">
              <w:rPr>
                <w:rFonts w:eastAsia="等线" w:hint="eastAsia"/>
              </w:rPr>
              <w:t>/or</w:t>
            </w:r>
            <w:r w:rsidRPr="009035C9">
              <w:t xml:space="preserve"> UE-side may train their actual CSI generation part and </w:t>
            </w:r>
            <w:r w:rsidRPr="009035C9">
              <w:rPr>
                <w:rFonts w:eastAsia="等线" w:hint="eastAsia"/>
              </w:rPr>
              <w:lastRenderedPageBreak/>
              <w:t>actual CSI</w:t>
            </w:r>
            <w:r w:rsidRPr="009035C9">
              <w:t>-reconst</w:t>
            </w:r>
            <w:r w:rsidRPr="009035C9">
              <w:rPr>
                <w:rFonts w:eastAsia="等线" w:hint="eastAsia"/>
              </w:rPr>
              <w:t>r</w:t>
            </w:r>
            <w:r w:rsidRPr="009035C9">
              <w:t>uction part separately that are compatible to the reference decoder/encoder.</w:t>
            </w:r>
          </w:p>
          <w:p w:rsidR="00CE553A" w:rsidRPr="009035C9" w:rsidRDefault="00CE553A" w:rsidP="00CE553A">
            <w:pPr>
              <w:widowControl/>
              <w:numPr>
                <w:ilvl w:val="0"/>
                <w:numId w:val="5"/>
              </w:numPr>
              <w:spacing w:after="120"/>
              <w:contextualSpacing/>
              <w:jc w:val="left"/>
            </w:pPr>
            <w:r w:rsidRPr="009035C9">
              <w:t xml:space="preserve">Note: UE-side data and NW-side data in “UE-side data distribution” and “NW-side data distribution” are field data. </w:t>
            </w:r>
          </w:p>
          <w:p w:rsidR="00CE553A" w:rsidRPr="009035C9" w:rsidRDefault="00CE553A" w:rsidP="00CE553A">
            <w:pPr>
              <w:widowControl/>
              <w:numPr>
                <w:ilvl w:val="0"/>
                <w:numId w:val="5"/>
              </w:numPr>
              <w:spacing w:after="120"/>
              <w:contextualSpacing/>
              <w:jc w:val="left"/>
            </w:pPr>
            <w:r w:rsidRPr="009035C9">
              <w:rPr>
                <w:rFonts w:eastAsia="等线" w:hint="eastAsia"/>
              </w:rPr>
              <w:t>Note: Some issues identified in one direction may/may not be applicable for other Direction.</w:t>
            </w:r>
          </w:p>
          <w:p w:rsidR="00CE553A" w:rsidRPr="009035C9" w:rsidRDefault="00CE553A" w:rsidP="00CE553A">
            <w:pPr>
              <w:widowControl/>
              <w:numPr>
                <w:ilvl w:val="0"/>
                <w:numId w:val="5"/>
              </w:numPr>
              <w:spacing w:after="120"/>
              <w:contextualSpacing/>
              <w:jc w:val="left"/>
            </w:pPr>
            <w:r w:rsidRPr="009035C9">
              <w:rPr>
                <w:rFonts w:eastAsia="等线" w:hint="eastAsia"/>
              </w:rPr>
              <w:t xml:space="preserve">Note: </w:t>
            </w:r>
            <w:r w:rsidRPr="009035C9">
              <w:rPr>
                <w:rFonts w:eastAsia="等线"/>
              </w:rPr>
              <w:t>potential</w:t>
            </w:r>
            <w:r w:rsidRPr="009035C9">
              <w:rPr>
                <w:rFonts w:eastAsia="等线" w:hint="eastAsia"/>
              </w:rPr>
              <w:t xml:space="preserve"> down selection among the 3 directions is not precluded</w:t>
            </w:r>
          </w:p>
          <w:p w:rsidR="00CE553A" w:rsidRPr="009035C9" w:rsidRDefault="00CE553A" w:rsidP="00CE553A">
            <w:pPr>
              <w:widowControl/>
              <w:numPr>
                <w:ilvl w:val="0"/>
                <w:numId w:val="5"/>
              </w:numPr>
              <w:spacing w:after="120"/>
              <w:contextualSpacing/>
              <w:jc w:val="left"/>
            </w:pPr>
            <w:r w:rsidRPr="009035C9">
              <w:t>Study of data distribution mismatch to consider the use of synthetic data and</w:t>
            </w:r>
            <w:r w:rsidRPr="009035C9">
              <w:rPr>
                <w:rFonts w:eastAsia="等线" w:hint="eastAsia"/>
              </w:rPr>
              <w:t>/or</w:t>
            </w:r>
            <w:r w:rsidRPr="009035C9">
              <w:t xml:space="preserve"> field data.</w:t>
            </w:r>
          </w:p>
          <w:p w:rsidR="00CE553A" w:rsidRPr="00FC0E36" w:rsidRDefault="00CE553A" w:rsidP="007A0F8C">
            <w:pPr>
              <w:spacing w:after="120"/>
              <w:rPr>
                <w:rFonts w:eastAsiaTheme="minorEastAsia"/>
              </w:rPr>
            </w:pPr>
          </w:p>
        </w:tc>
      </w:tr>
    </w:tbl>
    <w:p w:rsidR="00CE553A" w:rsidRPr="00FC0E36" w:rsidRDefault="00CE553A" w:rsidP="00CE553A">
      <w:pPr>
        <w:spacing w:beforeLines="50" w:before="156" w:after="120"/>
      </w:pPr>
      <w:r>
        <w:rPr>
          <w:rFonts w:hint="eastAsia"/>
          <w:lang w:val="x-none"/>
        </w:rPr>
        <w:lastRenderedPageBreak/>
        <w:t xml:space="preserve">In RAN1#118bis meeting, </w:t>
      </w:r>
      <w:r w:rsidRPr="00FC0E36">
        <w:rPr>
          <w:lang w:val="x-none"/>
        </w:rPr>
        <w:t xml:space="preserve">a good progress </w:t>
      </w:r>
      <w:r>
        <w:rPr>
          <w:rFonts w:hint="eastAsia"/>
          <w:lang w:val="x-none"/>
        </w:rPr>
        <w:t xml:space="preserve">had been made </w:t>
      </w:r>
      <w:r w:rsidRPr="00FC0E36">
        <w:rPr>
          <w:lang w:val="x-none"/>
        </w:rPr>
        <w:t>on the inter-vendor collaboration aspects, including some down-selections and agreeing on further evaluations for data distribution mismatches</w:t>
      </w:r>
      <w:r>
        <w:rPr>
          <w:rFonts w:hint="eastAsia"/>
          <w:lang w:val="x-none"/>
        </w:rPr>
        <w:t>. The conclusion and agreements on the three directions are as follows:</w:t>
      </w:r>
    </w:p>
    <w:tbl>
      <w:tblPr>
        <w:tblStyle w:val="a8"/>
        <w:tblW w:w="0" w:type="auto"/>
        <w:tblLook w:val="04A0" w:firstRow="1" w:lastRow="0" w:firstColumn="1" w:lastColumn="0" w:noHBand="0" w:noVBand="1"/>
      </w:tblPr>
      <w:tblGrid>
        <w:gridCol w:w="8522"/>
      </w:tblGrid>
      <w:tr w:rsidR="00CE553A" w:rsidTr="00CE553A">
        <w:tc>
          <w:tcPr>
            <w:tcW w:w="8522" w:type="dxa"/>
          </w:tcPr>
          <w:p w:rsidR="00CE553A" w:rsidRPr="006B6C2E" w:rsidRDefault="00CE553A" w:rsidP="007A0F8C">
            <w:pPr>
              <w:spacing w:after="120"/>
              <w:rPr>
                <w:rFonts w:eastAsia="等线"/>
                <w:b/>
                <w:bCs/>
              </w:rPr>
            </w:pPr>
            <w:r w:rsidRPr="006B6C2E">
              <w:rPr>
                <w:rFonts w:eastAsia="等线" w:hint="eastAsia"/>
                <w:b/>
                <w:bCs/>
              </w:rPr>
              <w:t>Conclusion</w:t>
            </w:r>
          </w:p>
          <w:p w:rsidR="00CE553A" w:rsidRPr="008C125D" w:rsidRDefault="00CE553A" w:rsidP="007A0F8C">
            <w:pPr>
              <w:spacing w:after="120"/>
            </w:pPr>
            <w:r w:rsidRPr="008C125D">
              <w:t>For issues listed for inter-vendor collaboration Direction A, conclude the following</w:t>
            </w:r>
          </w:p>
          <w:p w:rsidR="00CE553A" w:rsidRPr="00EA3922" w:rsidRDefault="00CE553A" w:rsidP="00CE553A">
            <w:pPr>
              <w:widowControl/>
              <w:numPr>
                <w:ilvl w:val="0"/>
                <w:numId w:val="6"/>
              </w:numPr>
              <w:suppressAutoHyphens/>
              <w:spacing w:after="50"/>
              <w:contextualSpacing/>
            </w:pPr>
            <w:r>
              <w:rPr>
                <w:rFonts w:eastAsia="等线" w:hint="eastAsia"/>
              </w:rPr>
              <w:t xml:space="preserve">Answer to </w:t>
            </w:r>
            <w:r w:rsidRPr="008C125D">
              <w:t xml:space="preserve">Issue 2: </w:t>
            </w:r>
            <w:r>
              <w:rPr>
                <w:rFonts w:eastAsia="等线" w:hint="eastAsia"/>
              </w:rPr>
              <w:t xml:space="preserve">From RAN1 perspective, at least, </w:t>
            </w:r>
          </w:p>
          <w:p w:rsidR="00CE553A" w:rsidRPr="00EA3922" w:rsidRDefault="00CE553A" w:rsidP="00CE553A">
            <w:pPr>
              <w:widowControl/>
              <w:numPr>
                <w:ilvl w:val="1"/>
                <w:numId w:val="6"/>
              </w:numPr>
              <w:suppressAutoHyphens/>
              <w:spacing w:after="50"/>
              <w:contextualSpacing/>
            </w:pPr>
            <w:r>
              <w:rPr>
                <w:rFonts w:eastAsia="等线"/>
              </w:rPr>
              <w:t>F</w:t>
            </w:r>
            <w:r>
              <w:rPr>
                <w:rFonts w:eastAsia="等线" w:hint="eastAsia"/>
              </w:rPr>
              <w:t>or option 4-1, t</w:t>
            </w:r>
            <w:r w:rsidRPr="008C125D">
              <w:t xml:space="preserve">here is no proprietary information concern </w:t>
            </w:r>
            <w:r w:rsidRPr="00EA3922">
              <w:rPr>
                <w:rFonts w:eastAsia="等线" w:hint="eastAsia"/>
              </w:rPr>
              <w:t xml:space="preserve">of </w:t>
            </w:r>
            <w:r w:rsidRPr="008C125D">
              <w:t>disclosing encoder input/output from NW side to UE side</w:t>
            </w:r>
          </w:p>
          <w:p w:rsidR="00CE553A" w:rsidRPr="00D700D1" w:rsidRDefault="00CE553A" w:rsidP="00CE553A">
            <w:pPr>
              <w:widowControl/>
              <w:numPr>
                <w:ilvl w:val="1"/>
                <w:numId w:val="6"/>
              </w:numPr>
              <w:suppressAutoHyphens/>
              <w:spacing w:after="50"/>
              <w:contextualSpacing/>
            </w:pPr>
            <w:r>
              <w:rPr>
                <w:rFonts w:eastAsia="等线" w:hint="eastAsia"/>
              </w:rPr>
              <w:t>For option 3a-1, t</w:t>
            </w:r>
            <w:r w:rsidRPr="008C125D">
              <w:t xml:space="preserve">here is no proprietary information concern </w:t>
            </w:r>
            <w:r w:rsidRPr="00EA3922">
              <w:rPr>
                <w:rFonts w:eastAsia="等线" w:hint="eastAsia"/>
              </w:rPr>
              <w:t xml:space="preserve">of </w:t>
            </w:r>
            <w:r w:rsidRPr="008C125D">
              <w:t xml:space="preserve">disclosing encoder </w:t>
            </w:r>
            <w:r>
              <w:rPr>
                <w:rFonts w:eastAsia="等线" w:hint="eastAsia"/>
              </w:rPr>
              <w:t>parameters</w:t>
            </w:r>
            <w:r w:rsidRPr="008C125D">
              <w:t xml:space="preserve"> from NW side to UE side</w:t>
            </w:r>
          </w:p>
          <w:p w:rsidR="00CE553A" w:rsidRPr="008C125D" w:rsidRDefault="00CE553A" w:rsidP="00CE553A">
            <w:pPr>
              <w:widowControl/>
              <w:numPr>
                <w:ilvl w:val="1"/>
                <w:numId w:val="6"/>
              </w:numPr>
              <w:suppressAutoHyphens/>
              <w:spacing w:after="50"/>
              <w:contextualSpacing/>
            </w:pPr>
            <w:r>
              <w:rPr>
                <w:rFonts w:eastAsia="等线" w:hint="eastAsia"/>
              </w:rPr>
              <w:t xml:space="preserve">Note: If some additional information is disclosed from network side to UE side, </w:t>
            </w:r>
            <w:r>
              <w:rPr>
                <w:rFonts w:eastAsia="等线"/>
              </w:rPr>
              <w:t>proprietary</w:t>
            </w:r>
            <w:r>
              <w:rPr>
                <w:rFonts w:eastAsia="等线" w:hint="eastAsia"/>
              </w:rPr>
              <w:t xml:space="preserve"> concerns for option 4-1 and 3a-1 </w:t>
            </w:r>
            <w:proofErr w:type="spellStart"/>
            <w:r>
              <w:rPr>
                <w:rFonts w:eastAsia="等线" w:hint="eastAsia"/>
              </w:rPr>
              <w:t>can not</w:t>
            </w:r>
            <w:proofErr w:type="spellEnd"/>
            <w:r>
              <w:rPr>
                <w:rFonts w:eastAsia="等线" w:hint="eastAsia"/>
              </w:rPr>
              <w:t xml:space="preserve"> be precluded by default.</w:t>
            </w:r>
          </w:p>
          <w:p w:rsidR="00CE553A" w:rsidRPr="00BE251B" w:rsidRDefault="00CE553A" w:rsidP="007A0F8C">
            <w:pPr>
              <w:spacing w:after="120"/>
              <w:rPr>
                <w:rFonts w:eastAsia="等线"/>
                <w:highlight w:val="green"/>
              </w:rPr>
            </w:pPr>
            <w:r w:rsidRPr="00BE251B">
              <w:rPr>
                <w:rFonts w:eastAsia="等线" w:hint="eastAsia"/>
                <w:highlight w:val="green"/>
              </w:rPr>
              <w:t>Agreement</w:t>
            </w:r>
          </w:p>
          <w:p w:rsidR="00CE553A" w:rsidRPr="00BE251B" w:rsidRDefault="00CE553A" w:rsidP="007A0F8C">
            <w:pPr>
              <w:spacing w:after="120"/>
              <w:rPr>
                <w:rFonts w:eastAsia="等线"/>
              </w:rPr>
            </w:pPr>
            <w:r w:rsidRPr="00BE251B">
              <w:t xml:space="preserve">For issues listed for inter-vendor collaboration direction B, </w:t>
            </w:r>
            <w:r w:rsidRPr="00BE251B">
              <w:rPr>
                <w:rFonts w:eastAsia="等线"/>
              </w:rPr>
              <w:t>f</w:t>
            </w:r>
            <w:r w:rsidRPr="00BE251B">
              <w:rPr>
                <w:lang w:eastAsia="ko-KR"/>
              </w:rPr>
              <w:t>urther study the overhead in Direction B based on the size of the encoder (i.e., number of parameters and quantization level), the number of encoders, and how often the parameters need to be transferred.</w:t>
            </w:r>
          </w:p>
          <w:p w:rsidR="00CE553A" w:rsidRPr="00BE251B" w:rsidRDefault="00CE553A" w:rsidP="007A0F8C">
            <w:pPr>
              <w:spacing w:after="120"/>
              <w:rPr>
                <w:rFonts w:eastAsia="等线"/>
                <w:highlight w:val="green"/>
              </w:rPr>
            </w:pPr>
            <w:r w:rsidRPr="00BE251B">
              <w:rPr>
                <w:rFonts w:eastAsia="等线"/>
                <w:highlight w:val="green"/>
              </w:rPr>
              <w:t>Agreement</w:t>
            </w:r>
          </w:p>
          <w:p w:rsidR="00CE553A" w:rsidRPr="00360F44" w:rsidRDefault="00CE553A" w:rsidP="007A0F8C">
            <w:pPr>
              <w:spacing w:after="120"/>
              <w:rPr>
                <w:bCs/>
                <w:iCs/>
              </w:rPr>
            </w:pPr>
            <w:r w:rsidRPr="00360F44">
              <w:t xml:space="preserve">For Directions of addressing inter-vendor collaboration complexity for two-sided CSI compression, </w:t>
            </w:r>
          </w:p>
          <w:p w:rsidR="00CE553A" w:rsidRPr="00360F44" w:rsidRDefault="00CE553A" w:rsidP="00CE553A">
            <w:pPr>
              <w:widowControl/>
              <w:numPr>
                <w:ilvl w:val="0"/>
                <w:numId w:val="7"/>
              </w:numPr>
              <w:suppressAutoHyphens/>
              <w:spacing w:after="50"/>
              <w:rPr>
                <w:bCs/>
                <w:iCs/>
                <w:lang w:eastAsia="x-none"/>
              </w:rPr>
            </w:pPr>
            <w:r w:rsidRPr="00360F44">
              <w:rPr>
                <w:bCs/>
                <w:iCs/>
                <w:lang w:eastAsia="x-none"/>
              </w:rPr>
              <w:t>For Direction A:</w:t>
            </w:r>
          </w:p>
          <w:p w:rsidR="00CE553A" w:rsidRPr="00360F44" w:rsidRDefault="00CE553A" w:rsidP="00CE553A">
            <w:pPr>
              <w:widowControl/>
              <w:numPr>
                <w:ilvl w:val="1"/>
                <w:numId w:val="7"/>
              </w:numPr>
              <w:suppressAutoHyphens/>
              <w:spacing w:after="50"/>
              <w:rPr>
                <w:lang w:eastAsia="ko-KR"/>
              </w:rPr>
            </w:pPr>
            <w:r w:rsidRPr="00360F44">
              <w:rPr>
                <w:bCs/>
                <w:iCs/>
                <w:lang w:eastAsia="ko-KR"/>
              </w:rPr>
              <w:t xml:space="preserve">Further study the following options with potential </w:t>
            </w:r>
            <w:r w:rsidRPr="00360F44">
              <w:rPr>
                <w:lang w:eastAsia="ko-KR"/>
              </w:rPr>
              <w:t xml:space="preserve">down-selection </w:t>
            </w:r>
          </w:p>
          <w:p w:rsidR="00CE553A" w:rsidRPr="00360F44" w:rsidRDefault="00CE553A" w:rsidP="00CE553A">
            <w:pPr>
              <w:widowControl/>
              <w:numPr>
                <w:ilvl w:val="2"/>
                <w:numId w:val="7"/>
              </w:numPr>
              <w:suppressAutoHyphens/>
              <w:spacing w:after="50"/>
              <w:rPr>
                <w:lang w:eastAsia="ko-KR"/>
              </w:rPr>
            </w:pPr>
            <w:r w:rsidRPr="00360F44">
              <w:rPr>
                <w:lang w:eastAsia="ko-KR"/>
              </w:rPr>
              <w:t xml:space="preserve">4-1: dataset is {target CSI, CSI feedback}, </w:t>
            </w:r>
          </w:p>
          <w:p w:rsidR="00CE553A" w:rsidRPr="00360F44" w:rsidRDefault="00CE553A" w:rsidP="00CE553A">
            <w:pPr>
              <w:widowControl/>
              <w:numPr>
                <w:ilvl w:val="2"/>
                <w:numId w:val="7"/>
              </w:numPr>
              <w:suppressAutoHyphens/>
              <w:spacing w:after="50"/>
              <w:rPr>
                <w:lang w:eastAsia="ko-KR"/>
              </w:rPr>
            </w:pPr>
            <w:r w:rsidRPr="00360F44">
              <w:rPr>
                <w:lang w:eastAsia="ko-KR"/>
              </w:rPr>
              <w:t>3a</w:t>
            </w:r>
            <w:r w:rsidRPr="00360F44">
              <w:rPr>
                <w:bCs/>
                <w:iCs/>
                <w:lang w:eastAsia="ko-KR"/>
              </w:rPr>
              <w:t>-1</w:t>
            </w:r>
            <w:r w:rsidRPr="00360F44">
              <w:rPr>
                <w:lang w:eastAsia="ko-KR"/>
              </w:rPr>
              <w:t>: encoder parameter exchange, with {target CSI}</w:t>
            </w:r>
          </w:p>
          <w:p w:rsidR="00CE553A" w:rsidRPr="00360F44" w:rsidRDefault="00CE553A" w:rsidP="00CE553A">
            <w:pPr>
              <w:widowControl/>
              <w:numPr>
                <w:ilvl w:val="2"/>
                <w:numId w:val="7"/>
              </w:numPr>
              <w:suppressAutoHyphens/>
              <w:spacing w:after="50"/>
              <w:rPr>
                <w:lang w:eastAsia="ko-KR"/>
              </w:rPr>
            </w:pPr>
            <w:r w:rsidRPr="00360F44">
              <w:rPr>
                <w:lang w:eastAsia="ko-KR"/>
              </w:rPr>
              <w:t xml:space="preserve">Note: Additional information beyond what’s listed above may need to be </w:t>
            </w:r>
            <w:r w:rsidRPr="00360F44">
              <w:rPr>
                <w:rFonts w:eastAsia="等线"/>
              </w:rPr>
              <w:t>exchanged</w:t>
            </w:r>
            <w:r w:rsidRPr="00360F44">
              <w:rPr>
                <w:lang w:eastAsia="ko-KR"/>
              </w:rPr>
              <w:t xml:space="preserve"> if necessary.</w:t>
            </w:r>
          </w:p>
          <w:p w:rsidR="00CE553A" w:rsidRPr="00BE251B" w:rsidRDefault="00CE553A" w:rsidP="007A0F8C">
            <w:pPr>
              <w:suppressAutoHyphens/>
              <w:spacing w:after="120"/>
              <w:rPr>
                <w:highlight w:val="green"/>
                <w:lang w:eastAsia="ko-KR"/>
              </w:rPr>
            </w:pPr>
            <w:r w:rsidRPr="00BE251B">
              <w:rPr>
                <w:rFonts w:eastAsia="等线"/>
                <w:highlight w:val="green"/>
              </w:rPr>
              <w:t>Agreement</w:t>
            </w:r>
          </w:p>
          <w:p w:rsidR="00CE553A" w:rsidRPr="00360F44" w:rsidRDefault="00CE553A" w:rsidP="00CE553A">
            <w:pPr>
              <w:widowControl/>
              <w:numPr>
                <w:ilvl w:val="0"/>
                <w:numId w:val="8"/>
              </w:numPr>
              <w:suppressAutoHyphens/>
              <w:spacing w:after="50"/>
              <w:rPr>
                <w:lang w:eastAsia="x-none"/>
              </w:rPr>
            </w:pPr>
            <w:r w:rsidRPr="00360F44">
              <w:rPr>
                <w:lang w:eastAsia="x-none"/>
              </w:rPr>
              <w:t>For Direction C:</w:t>
            </w:r>
          </w:p>
          <w:p w:rsidR="00CE553A" w:rsidRPr="00360F44" w:rsidRDefault="00CE553A" w:rsidP="00CE553A">
            <w:pPr>
              <w:widowControl/>
              <w:numPr>
                <w:ilvl w:val="1"/>
                <w:numId w:val="8"/>
              </w:numPr>
              <w:suppressAutoHyphens/>
              <w:spacing w:after="50"/>
              <w:rPr>
                <w:lang w:eastAsia="ko-KR"/>
              </w:rPr>
            </w:pPr>
            <w:r w:rsidRPr="00360F44">
              <w:rPr>
                <w:lang w:eastAsia="ko-KR"/>
              </w:rPr>
              <w:t>It is clarified that, the purpose of a fully specified CSI generation (reconstruction) part is to enable development/training of compatible CSI reconstruction (generation) parts at the NW (UE) side.</w:t>
            </w:r>
          </w:p>
          <w:p w:rsidR="00CE553A" w:rsidRPr="00360F44" w:rsidRDefault="00CE553A" w:rsidP="00CE553A">
            <w:pPr>
              <w:widowControl/>
              <w:numPr>
                <w:ilvl w:val="1"/>
                <w:numId w:val="8"/>
              </w:numPr>
              <w:suppressAutoHyphens/>
              <w:spacing w:after="50"/>
              <w:rPr>
                <w:lang w:eastAsia="ko-KR"/>
              </w:rPr>
            </w:pPr>
            <w:r w:rsidRPr="00360F44">
              <w:rPr>
                <w:bCs/>
                <w:iCs/>
                <w:lang w:eastAsia="ko-KR"/>
              </w:rPr>
              <w:t>Study whether the fully s</w:t>
            </w:r>
            <w:r w:rsidRPr="00360F44">
              <w:rPr>
                <w:lang w:eastAsia="ko-KR"/>
              </w:rPr>
              <w:t xml:space="preserve">pecified reference models or their compatible models </w:t>
            </w:r>
            <w:r w:rsidRPr="00360F44">
              <w:rPr>
                <w:bCs/>
                <w:iCs/>
                <w:lang w:eastAsia="ko-KR"/>
              </w:rPr>
              <w:t xml:space="preserve">may provide reasonable performance </w:t>
            </w:r>
            <w:r w:rsidRPr="00360F44">
              <w:rPr>
                <w:lang w:eastAsia="ko-KR"/>
              </w:rPr>
              <w:t>for deployment at NW and UE</w:t>
            </w:r>
          </w:p>
          <w:p w:rsidR="00CE553A" w:rsidRPr="00360F44" w:rsidRDefault="00CE553A" w:rsidP="00CE553A">
            <w:pPr>
              <w:widowControl/>
              <w:numPr>
                <w:ilvl w:val="2"/>
                <w:numId w:val="8"/>
              </w:numPr>
              <w:suppressAutoHyphens/>
              <w:spacing w:after="50"/>
              <w:rPr>
                <w:lang w:eastAsia="ko-KR"/>
              </w:rPr>
            </w:pPr>
            <w:r w:rsidRPr="00360F44">
              <w:rPr>
                <w:lang w:eastAsia="ko-KR"/>
              </w:rPr>
              <w:lastRenderedPageBreak/>
              <w:t xml:space="preserve">Including performance </w:t>
            </w:r>
            <w:r w:rsidRPr="00360F44">
              <w:rPr>
                <w:bCs/>
                <w:iCs/>
                <w:lang w:eastAsia="ko-KR"/>
              </w:rPr>
              <w:t xml:space="preserve">evaluation </w:t>
            </w:r>
            <w:r w:rsidRPr="00360F44">
              <w:rPr>
                <w:lang w:eastAsia="ko-KR"/>
              </w:rPr>
              <w:t>of training/</w:t>
            </w:r>
            <w:proofErr w:type="spellStart"/>
            <w:r w:rsidRPr="00360F44">
              <w:rPr>
                <w:lang w:eastAsia="ko-KR"/>
              </w:rPr>
              <w:t>finetuning</w:t>
            </w:r>
            <w:proofErr w:type="spellEnd"/>
            <w:r w:rsidRPr="00360F44">
              <w:rPr>
                <w:lang w:eastAsia="ko-KR"/>
              </w:rPr>
              <w:t xml:space="preserve"> the models by modeling data distribution mismatch </w:t>
            </w:r>
            <w:r w:rsidRPr="00360F44">
              <w:rPr>
                <w:rFonts w:eastAsia="等线"/>
              </w:rPr>
              <w:t xml:space="preserve">between synthetic and field data, </w:t>
            </w:r>
            <w:r w:rsidRPr="00360F44">
              <w:rPr>
                <w:lang w:eastAsia="ko-KR"/>
              </w:rPr>
              <w:t>and/or by using actual field data</w:t>
            </w:r>
          </w:p>
          <w:p w:rsidR="00CE553A" w:rsidRPr="00360F44" w:rsidRDefault="00CE553A" w:rsidP="00CE553A">
            <w:pPr>
              <w:widowControl/>
              <w:numPr>
                <w:ilvl w:val="2"/>
                <w:numId w:val="8"/>
              </w:numPr>
              <w:suppressAutoHyphens/>
              <w:spacing w:after="50"/>
              <w:rPr>
                <w:strike/>
                <w:lang w:eastAsia="ko-KR"/>
              </w:rPr>
            </w:pPr>
            <w:r w:rsidRPr="00360F44">
              <w:rPr>
                <w:lang w:eastAsia="ko-KR"/>
              </w:rPr>
              <w:t xml:space="preserve">Including performance </w:t>
            </w:r>
            <w:r w:rsidRPr="00360F44">
              <w:rPr>
                <w:bCs/>
                <w:iCs/>
                <w:lang w:eastAsia="ko-KR"/>
              </w:rPr>
              <w:t xml:space="preserve">evaluation </w:t>
            </w:r>
            <w:r w:rsidRPr="00360F44">
              <w:rPr>
                <w:lang w:eastAsia="ko-KR"/>
              </w:rPr>
              <w:t>of training/</w:t>
            </w:r>
            <w:proofErr w:type="spellStart"/>
            <w:r w:rsidRPr="00360F44">
              <w:rPr>
                <w:lang w:eastAsia="ko-KR"/>
              </w:rPr>
              <w:t>finetuning</w:t>
            </w:r>
            <w:proofErr w:type="spellEnd"/>
            <w:r w:rsidRPr="00360F44">
              <w:rPr>
                <w:lang w:eastAsia="ko-KR"/>
              </w:rPr>
              <w:t xml:space="preserve"> the models </w:t>
            </w:r>
            <w:r w:rsidRPr="00360F44">
              <w:rPr>
                <w:rFonts w:eastAsia="等线"/>
              </w:rPr>
              <w:t xml:space="preserve">by </w:t>
            </w:r>
            <w:proofErr w:type="spellStart"/>
            <w:r w:rsidRPr="00360F44">
              <w:rPr>
                <w:rFonts w:eastAsia="等线"/>
              </w:rPr>
              <w:t>modelling</w:t>
            </w:r>
            <w:proofErr w:type="spellEnd"/>
            <w:r w:rsidRPr="00360F44">
              <w:rPr>
                <w:rFonts w:eastAsia="等线"/>
              </w:rPr>
              <w:t xml:space="preserve"> data  distribution mismatch between </w:t>
            </w:r>
            <w:r w:rsidRPr="00360F44">
              <w:rPr>
                <w:lang w:eastAsia="ko-KR"/>
              </w:rPr>
              <w:t xml:space="preserve">NW-side </w:t>
            </w:r>
            <w:r w:rsidRPr="00360F44">
              <w:rPr>
                <w:rFonts w:eastAsia="等线"/>
              </w:rPr>
              <w:t xml:space="preserve">field data </w:t>
            </w:r>
            <w:r w:rsidRPr="00360F44">
              <w:rPr>
                <w:lang w:eastAsia="ko-KR"/>
              </w:rPr>
              <w:t xml:space="preserve">and UE-side </w:t>
            </w:r>
            <w:r w:rsidRPr="00360F44">
              <w:rPr>
                <w:rFonts w:eastAsia="等线"/>
              </w:rPr>
              <w:t xml:space="preserve">field </w:t>
            </w:r>
            <w:r w:rsidRPr="00360F44">
              <w:rPr>
                <w:lang w:eastAsia="ko-KR"/>
              </w:rPr>
              <w:t>data</w:t>
            </w:r>
            <w:r w:rsidRPr="00360F44">
              <w:rPr>
                <w:rFonts w:eastAsia="等线"/>
              </w:rPr>
              <w:t xml:space="preserve">, </w:t>
            </w:r>
            <w:r w:rsidRPr="00360F44">
              <w:rPr>
                <w:lang w:eastAsia="ko-KR"/>
              </w:rPr>
              <w:t>and/or by using actual field data</w:t>
            </w:r>
            <w:r w:rsidRPr="00360F44">
              <w:rPr>
                <w:rFonts w:eastAsia="等线"/>
              </w:rPr>
              <w:t xml:space="preserve"> from both NW-side and UE-side</w:t>
            </w:r>
          </w:p>
          <w:p w:rsidR="00CE553A" w:rsidRPr="00360F44" w:rsidRDefault="00CE553A" w:rsidP="00CE553A">
            <w:pPr>
              <w:widowControl/>
              <w:numPr>
                <w:ilvl w:val="2"/>
                <w:numId w:val="8"/>
              </w:numPr>
              <w:suppressAutoHyphens/>
              <w:spacing w:after="50"/>
              <w:rPr>
                <w:lang w:eastAsia="ko-KR"/>
              </w:rPr>
            </w:pPr>
            <w:r w:rsidRPr="00360F44">
              <w:rPr>
                <w:lang w:eastAsia="ko-KR"/>
              </w:rPr>
              <w:t>Note: Training/</w:t>
            </w:r>
            <w:proofErr w:type="spellStart"/>
            <w:r w:rsidRPr="00360F44">
              <w:rPr>
                <w:lang w:eastAsia="ko-KR"/>
              </w:rPr>
              <w:t>finetuning</w:t>
            </w:r>
            <w:proofErr w:type="spellEnd"/>
            <w:r w:rsidRPr="00360F44">
              <w:rPr>
                <w:lang w:eastAsia="ko-KR"/>
              </w:rPr>
              <w:t xml:space="preserve"> </w:t>
            </w:r>
            <w:r w:rsidRPr="00360F44">
              <w:rPr>
                <w:rFonts w:eastAsia="等线"/>
              </w:rPr>
              <w:t>is</w:t>
            </w:r>
            <w:r w:rsidRPr="00360F44">
              <w:rPr>
                <w:lang w:eastAsia="ko-KR"/>
              </w:rPr>
              <w:t xml:space="preserve"> done at either or both sides without </w:t>
            </w:r>
            <w:r w:rsidRPr="00360F44">
              <w:rPr>
                <w:rFonts w:eastAsia="等线"/>
              </w:rPr>
              <w:t>inter-vendor collaboration</w:t>
            </w:r>
            <w:r w:rsidRPr="00360F44">
              <w:rPr>
                <w:lang w:eastAsia="ko-KR"/>
              </w:rPr>
              <w:t xml:space="preserve">. </w:t>
            </w:r>
          </w:p>
          <w:p w:rsidR="00CE553A" w:rsidRPr="00360F44" w:rsidRDefault="00CE553A" w:rsidP="00CE553A">
            <w:pPr>
              <w:widowControl/>
              <w:numPr>
                <w:ilvl w:val="1"/>
                <w:numId w:val="8"/>
              </w:numPr>
              <w:suppressAutoHyphens/>
              <w:spacing w:after="50"/>
              <w:rPr>
                <w:lang w:eastAsia="ko-KR"/>
              </w:rPr>
            </w:pPr>
            <w:r w:rsidRPr="00360F44">
              <w:rPr>
                <w:lang w:eastAsia="ko-KR"/>
              </w:rPr>
              <w:t>FFS whether the reference model is the encoder (1-1) or decoder (1-2) or both (1-3)</w:t>
            </w:r>
          </w:p>
          <w:p w:rsidR="00CE553A" w:rsidRPr="00360F44" w:rsidRDefault="00CE553A" w:rsidP="00CE553A">
            <w:pPr>
              <w:widowControl/>
              <w:numPr>
                <w:ilvl w:val="1"/>
                <w:numId w:val="8"/>
              </w:numPr>
              <w:suppressAutoHyphens/>
              <w:spacing w:after="50"/>
              <w:rPr>
                <w:bCs/>
                <w:iCs/>
                <w:lang w:eastAsia="ko-KR"/>
              </w:rPr>
            </w:pPr>
            <w:r w:rsidRPr="00360F44">
              <w:rPr>
                <w:lang w:eastAsia="ko-KR"/>
              </w:rPr>
              <w:t>FFS whether the reference model is the same as RAN4 specified model</w:t>
            </w:r>
          </w:p>
          <w:p w:rsidR="00CE553A" w:rsidRPr="00360F44" w:rsidRDefault="00CE553A" w:rsidP="00CE553A">
            <w:pPr>
              <w:widowControl/>
              <w:numPr>
                <w:ilvl w:val="1"/>
                <w:numId w:val="8"/>
              </w:numPr>
              <w:suppressAutoHyphens/>
              <w:spacing w:after="50"/>
              <w:rPr>
                <w:bCs/>
                <w:iCs/>
                <w:lang w:eastAsia="ko-KR"/>
              </w:rPr>
            </w:pPr>
            <w:r w:rsidRPr="00360F44">
              <w:rPr>
                <w:lang w:eastAsia="ko-KR"/>
              </w:rPr>
              <w:t>FFS whether a single or multiple reference (and how many) models need to be specified</w:t>
            </w:r>
          </w:p>
          <w:p w:rsidR="00CE553A" w:rsidRPr="00360F44" w:rsidRDefault="00CE553A" w:rsidP="007A0F8C">
            <w:pPr>
              <w:spacing w:after="120"/>
              <w:rPr>
                <w:rFonts w:eastAsia="等线"/>
                <w:highlight w:val="green"/>
              </w:rPr>
            </w:pPr>
            <w:r w:rsidRPr="00360F44">
              <w:rPr>
                <w:rFonts w:eastAsia="等线"/>
                <w:highlight w:val="green"/>
              </w:rPr>
              <w:t>Agreement</w:t>
            </w:r>
          </w:p>
          <w:p w:rsidR="00CE553A" w:rsidRPr="00360F44" w:rsidRDefault="00CE553A" w:rsidP="007A0F8C">
            <w:pPr>
              <w:spacing w:after="120"/>
              <w:rPr>
                <w:bCs/>
                <w:iCs/>
              </w:rPr>
            </w:pPr>
            <w:r w:rsidRPr="00360F44">
              <w:t>For the evaluation studies of Direction A,</w:t>
            </w:r>
          </w:p>
          <w:p w:rsidR="00CE553A" w:rsidRPr="00360F44" w:rsidRDefault="00CE553A" w:rsidP="00CE553A">
            <w:pPr>
              <w:widowControl/>
              <w:numPr>
                <w:ilvl w:val="0"/>
                <w:numId w:val="10"/>
              </w:numPr>
              <w:suppressAutoHyphens/>
              <w:spacing w:after="50"/>
              <w:rPr>
                <w:bCs/>
                <w:iCs/>
              </w:rPr>
            </w:pPr>
            <w:r w:rsidRPr="00360F44">
              <w:t>For encoder parameter exchange from NW-side to UE-side</w:t>
            </w:r>
            <w:r w:rsidRPr="00360F44">
              <w:rPr>
                <w:rFonts w:eastAsia="等线"/>
              </w:rPr>
              <w:t xml:space="preserve"> of 3a-1</w:t>
            </w:r>
            <w:r w:rsidRPr="00360F44">
              <w:t xml:space="preserve">, </w:t>
            </w:r>
          </w:p>
          <w:p w:rsidR="00CE553A" w:rsidRPr="00360F44" w:rsidRDefault="00CE553A" w:rsidP="00CE553A">
            <w:pPr>
              <w:widowControl/>
              <w:numPr>
                <w:ilvl w:val="1"/>
                <w:numId w:val="10"/>
              </w:numPr>
              <w:suppressAutoHyphens/>
              <w:spacing w:after="50"/>
              <w:rPr>
                <w:bCs/>
                <w:iCs/>
              </w:rPr>
            </w:pPr>
            <w:r w:rsidRPr="00360F44">
              <w:t>Alt. 1: UE-side first trains a nominal decoder</w:t>
            </w:r>
          </w:p>
          <w:p w:rsidR="00CE553A" w:rsidRPr="00360F44" w:rsidRDefault="00CE553A" w:rsidP="00CE553A">
            <w:pPr>
              <w:widowControl/>
              <w:numPr>
                <w:ilvl w:val="2"/>
                <w:numId w:val="10"/>
              </w:numPr>
              <w:suppressAutoHyphens/>
              <w:spacing w:after="50"/>
              <w:rPr>
                <w:bCs/>
                <w:iCs/>
              </w:rPr>
            </w:pPr>
            <w:r w:rsidRPr="00360F44">
              <w:t xml:space="preserve">Step 1: UE-side develops a nominal decoder against the exchanged encoder. </w:t>
            </w:r>
          </w:p>
          <w:p w:rsidR="00CE553A" w:rsidRPr="00360F44" w:rsidRDefault="00CE553A" w:rsidP="00CE553A">
            <w:pPr>
              <w:widowControl/>
              <w:numPr>
                <w:ilvl w:val="2"/>
                <w:numId w:val="10"/>
              </w:numPr>
              <w:suppressAutoHyphens/>
              <w:spacing w:after="50"/>
              <w:rPr>
                <w:bCs/>
                <w:iCs/>
              </w:rPr>
            </w:pPr>
            <w:r w:rsidRPr="00360F44">
              <w:t xml:space="preserve">Step 2: UE-side develops actual encoder against the nominal decoder </w:t>
            </w:r>
          </w:p>
          <w:p w:rsidR="00CE553A" w:rsidRPr="00360F44" w:rsidRDefault="00CE553A" w:rsidP="00CE553A">
            <w:pPr>
              <w:widowControl/>
              <w:numPr>
                <w:ilvl w:val="1"/>
                <w:numId w:val="10"/>
              </w:numPr>
              <w:suppressAutoHyphens/>
              <w:spacing w:after="50"/>
              <w:rPr>
                <w:bCs/>
                <w:iCs/>
              </w:rPr>
            </w:pPr>
            <w:r w:rsidRPr="00360F44">
              <w:t>Alt. 2: UE-side directly develops and trains the actual encoder.</w:t>
            </w:r>
          </w:p>
          <w:p w:rsidR="00CE553A" w:rsidRPr="00360F44" w:rsidRDefault="00CE553A" w:rsidP="00CE553A">
            <w:pPr>
              <w:widowControl/>
              <w:numPr>
                <w:ilvl w:val="1"/>
                <w:numId w:val="10"/>
              </w:numPr>
              <w:suppressAutoHyphens/>
              <w:spacing w:after="50"/>
              <w:rPr>
                <w:bCs/>
                <w:iCs/>
              </w:rPr>
            </w:pPr>
            <w:r w:rsidRPr="00360F44">
              <w:rPr>
                <w:rFonts w:eastAsia="等线"/>
              </w:rPr>
              <w:t>Note: Target CSI is available at UE side</w:t>
            </w:r>
          </w:p>
          <w:p w:rsidR="00CE553A" w:rsidRPr="00360F44" w:rsidRDefault="00CE553A" w:rsidP="00CE553A">
            <w:pPr>
              <w:widowControl/>
              <w:numPr>
                <w:ilvl w:val="0"/>
                <w:numId w:val="10"/>
              </w:numPr>
              <w:suppressAutoHyphens/>
              <w:spacing w:after="50"/>
              <w:rPr>
                <w:bCs/>
                <w:iCs/>
              </w:rPr>
            </w:pPr>
            <w:r w:rsidRPr="00360F44">
              <w:t>For dataset exchange from NW-side to UE-side {target CSI, CSI feedback} of 4-1</w:t>
            </w:r>
            <w:r w:rsidRPr="00360F44">
              <w:rPr>
                <w:rFonts w:eastAsia="等线"/>
              </w:rPr>
              <w:t>,</w:t>
            </w:r>
          </w:p>
          <w:p w:rsidR="00CE553A" w:rsidRPr="00360F44" w:rsidRDefault="00CE553A" w:rsidP="00CE553A">
            <w:pPr>
              <w:widowControl/>
              <w:numPr>
                <w:ilvl w:val="1"/>
                <w:numId w:val="10"/>
              </w:numPr>
              <w:suppressAutoHyphens/>
              <w:spacing w:after="50"/>
              <w:rPr>
                <w:bCs/>
                <w:iCs/>
              </w:rPr>
            </w:pPr>
            <w:r w:rsidRPr="00360F44">
              <w:t>Alt. 1: UE-side first trains a nominal decoder</w:t>
            </w:r>
          </w:p>
          <w:p w:rsidR="00CE553A" w:rsidRPr="00360F44" w:rsidRDefault="00CE553A" w:rsidP="00CE553A">
            <w:pPr>
              <w:widowControl/>
              <w:numPr>
                <w:ilvl w:val="2"/>
                <w:numId w:val="10"/>
              </w:numPr>
              <w:suppressAutoHyphens/>
              <w:spacing w:after="50"/>
              <w:rPr>
                <w:bCs/>
                <w:iCs/>
              </w:rPr>
            </w:pPr>
            <w:r w:rsidRPr="00360F44">
              <w:t>Step 1: UE-side develops a nominal decoder using the exchanged dataset.</w:t>
            </w:r>
          </w:p>
          <w:p w:rsidR="00CE553A" w:rsidRPr="00360F44" w:rsidRDefault="00CE553A" w:rsidP="00CE553A">
            <w:pPr>
              <w:widowControl/>
              <w:numPr>
                <w:ilvl w:val="2"/>
                <w:numId w:val="10"/>
              </w:numPr>
              <w:suppressAutoHyphens/>
              <w:spacing w:after="50"/>
              <w:rPr>
                <w:bCs/>
                <w:iCs/>
              </w:rPr>
            </w:pPr>
            <w:r w:rsidRPr="00360F44">
              <w:t>Step 2: UE-side develops an actual encoder against the nominal decoder.</w:t>
            </w:r>
          </w:p>
          <w:p w:rsidR="00CE553A" w:rsidRPr="00360F44" w:rsidRDefault="00CE553A" w:rsidP="00CE553A">
            <w:pPr>
              <w:widowControl/>
              <w:numPr>
                <w:ilvl w:val="1"/>
                <w:numId w:val="10"/>
              </w:numPr>
              <w:suppressAutoHyphens/>
              <w:spacing w:after="50"/>
              <w:rPr>
                <w:bCs/>
                <w:iCs/>
              </w:rPr>
            </w:pPr>
            <w:r w:rsidRPr="00360F44">
              <w:t>Alt. 2: UE-side directly develops and trains the actual encoder.</w:t>
            </w:r>
          </w:p>
          <w:p w:rsidR="00CE553A" w:rsidRPr="00360F44" w:rsidRDefault="00CE553A" w:rsidP="007A0F8C">
            <w:pPr>
              <w:suppressAutoHyphens/>
              <w:spacing w:after="120"/>
              <w:contextualSpacing/>
              <w:rPr>
                <w:rFonts w:eastAsia="等线"/>
                <w:bCs/>
                <w:iCs/>
              </w:rPr>
            </w:pPr>
            <w:r w:rsidRPr="00360F44">
              <w:rPr>
                <w:rFonts w:eastAsia="等线"/>
                <w:bCs/>
                <w:iCs/>
                <w:highlight w:val="green"/>
              </w:rPr>
              <w:t>Agreement</w:t>
            </w:r>
            <w:r w:rsidRPr="00360F44">
              <w:rPr>
                <w:rFonts w:eastAsia="等线"/>
                <w:bCs/>
                <w:iCs/>
              </w:rPr>
              <w:t xml:space="preserve"> </w:t>
            </w:r>
          </w:p>
          <w:p w:rsidR="00CE553A" w:rsidRPr="00360F44" w:rsidRDefault="00CE553A" w:rsidP="007A0F8C">
            <w:pPr>
              <w:spacing w:after="120"/>
              <w:rPr>
                <w:bCs/>
                <w:iCs/>
              </w:rPr>
            </w:pPr>
            <w:r w:rsidRPr="00360F44">
              <w:t xml:space="preserve">For discussion on performance degradation due to UE-side / NW-side data distribution mismatch </w:t>
            </w:r>
            <w:r w:rsidRPr="00360F44">
              <w:rPr>
                <w:rFonts w:eastAsia="等线"/>
              </w:rPr>
              <w:t xml:space="preserve">with respect to UE side additional condition </w:t>
            </w:r>
            <w:r w:rsidRPr="00360F44">
              <w:t>(issue 4</w:t>
            </w:r>
            <w:r w:rsidRPr="00360F44">
              <w:rPr>
                <w:rFonts w:eastAsia="等线"/>
              </w:rPr>
              <w:t xml:space="preserve"> </w:t>
            </w:r>
            <w:r w:rsidRPr="00360F44">
              <w:t xml:space="preserve">and </w:t>
            </w:r>
            <w:r w:rsidRPr="00360F44">
              <w:rPr>
                <w:rFonts w:eastAsia="等线"/>
              </w:rPr>
              <w:t>6</w:t>
            </w:r>
            <w:r w:rsidRPr="00360F44">
              <w:t>), consider</w:t>
            </w:r>
          </w:p>
          <w:p w:rsidR="00CE553A" w:rsidRPr="00360F44" w:rsidRDefault="00CE553A" w:rsidP="00CE553A">
            <w:pPr>
              <w:widowControl/>
              <w:numPr>
                <w:ilvl w:val="0"/>
                <w:numId w:val="9"/>
              </w:numPr>
              <w:suppressAutoHyphens/>
              <w:spacing w:after="50"/>
              <w:rPr>
                <w:bCs/>
                <w:iCs/>
                <w:lang w:eastAsia="x-none"/>
              </w:rPr>
            </w:pPr>
            <w:r w:rsidRPr="00360F44">
              <w:rPr>
                <w:lang w:eastAsia="x-none"/>
              </w:rPr>
              <w:t xml:space="preserve">NW-side data (dataset A) and UE-side data (dataset B) are mismatched in terms of UE-side additional condition (e.g., SVD phase normalization method, UE antenna virtualization, antenna imbalance, antenna spacing / layout, </w:t>
            </w:r>
            <w:proofErr w:type="spellStart"/>
            <w:r w:rsidRPr="00360F44">
              <w:rPr>
                <w:lang w:eastAsia="x-none"/>
              </w:rPr>
              <w:t>etc</w:t>
            </w:r>
            <w:proofErr w:type="spellEnd"/>
            <w:r w:rsidRPr="00360F44">
              <w:rPr>
                <w:lang w:eastAsia="x-none"/>
              </w:rPr>
              <w:t>)</w:t>
            </w:r>
          </w:p>
          <w:p w:rsidR="00CE553A" w:rsidRPr="00360F44" w:rsidRDefault="00CE553A" w:rsidP="00CE553A">
            <w:pPr>
              <w:widowControl/>
              <w:numPr>
                <w:ilvl w:val="1"/>
                <w:numId w:val="9"/>
              </w:numPr>
              <w:suppressAutoHyphens/>
              <w:spacing w:after="50"/>
              <w:rPr>
                <w:bCs/>
                <w:iCs/>
                <w:lang w:eastAsia="x-none"/>
              </w:rPr>
            </w:pPr>
            <w:r w:rsidRPr="00360F44">
              <w:rPr>
                <w:lang w:eastAsia="x-none"/>
              </w:rPr>
              <w:t xml:space="preserve">Note: dataset A </w:t>
            </w:r>
            <w:r w:rsidRPr="00360F44">
              <w:rPr>
                <w:rFonts w:eastAsia="等线"/>
              </w:rPr>
              <w:t>may or may not contain dataset B</w:t>
            </w:r>
          </w:p>
          <w:p w:rsidR="00CE553A" w:rsidRPr="00360F44" w:rsidRDefault="00CE553A" w:rsidP="00CE553A">
            <w:pPr>
              <w:widowControl/>
              <w:numPr>
                <w:ilvl w:val="1"/>
                <w:numId w:val="9"/>
              </w:numPr>
              <w:suppressAutoHyphens/>
              <w:spacing w:after="50"/>
              <w:rPr>
                <w:bCs/>
                <w:iCs/>
                <w:lang w:eastAsia="x-none"/>
              </w:rPr>
            </w:pPr>
            <w:r w:rsidRPr="00360F44">
              <w:rPr>
                <w:lang w:eastAsia="x-none"/>
              </w:rPr>
              <w:t>Note: if dataset A includes dataset B, this means NW timely collect data from the UE</w:t>
            </w:r>
          </w:p>
          <w:p w:rsidR="00CE553A" w:rsidRPr="00360F44" w:rsidRDefault="00CE553A" w:rsidP="00CE553A">
            <w:pPr>
              <w:widowControl/>
              <w:numPr>
                <w:ilvl w:val="1"/>
                <w:numId w:val="9"/>
              </w:numPr>
              <w:suppressAutoHyphens/>
              <w:spacing w:after="50"/>
              <w:rPr>
                <w:bCs/>
                <w:iCs/>
                <w:lang w:eastAsia="x-none"/>
              </w:rPr>
            </w:pPr>
            <w:r w:rsidRPr="00360F44">
              <w:rPr>
                <w:lang w:eastAsia="x-none"/>
              </w:rPr>
              <w:t>Note: Dataset A and dataset B are aligned in terms of NW-side additional conditions.</w:t>
            </w:r>
          </w:p>
          <w:p w:rsidR="00CE553A" w:rsidRPr="00360F44" w:rsidRDefault="00CE553A" w:rsidP="00CE553A">
            <w:pPr>
              <w:widowControl/>
              <w:numPr>
                <w:ilvl w:val="0"/>
                <w:numId w:val="9"/>
              </w:numPr>
              <w:suppressAutoHyphens/>
              <w:spacing w:after="50"/>
              <w:rPr>
                <w:bCs/>
                <w:iCs/>
                <w:lang w:eastAsia="x-none"/>
              </w:rPr>
            </w:pPr>
            <w:r w:rsidRPr="00360F44">
              <w:rPr>
                <w:lang w:eastAsia="x-none"/>
              </w:rPr>
              <w:t>Case 1: An encoder-decoder pair is trained on dataset B. This serves as an upper-bound.</w:t>
            </w:r>
          </w:p>
          <w:p w:rsidR="00CE553A" w:rsidRPr="00360F44" w:rsidRDefault="00CE553A" w:rsidP="00CE553A">
            <w:pPr>
              <w:widowControl/>
              <w:numPr>
                <w:ilvl w:val="0"/>
                <w:numId w:val="9"/>
              </w:numPr>
              <w:suppressAutoHyphens/>
              <w:spacing w:after="50"/>
              <w:rPr>
                <w:bCs/>
                <w:iCs/>
                <w:lang w:eastAsia="x-none"/>
              </w:rPr>
            </w:pPr>
            <w:r w:rsidRPr="00360F44">
              <w:rPr>
                <w:lang w:eastAsia="x-none"/>
              </w:rPr>
              <w:t xml:space="preserve">Case 2 (for direction A): </w:t>
            </w:r>
          </w:p>
          <w:p w:rsidR="00CE553A" w:rsidRPr="00360F44" w:rsidRDefault="00CE553A" w:rsidP="00CE553A">
            <w:pPr>
              <w:widowControl/>
              <w:numPr>
                <w:ilvl w:val="1"/>
                <w:numId w:val="9"/>
              </w:numPr>
              <w:suppressAutoHyphens/>
              <w:spacing w:after="50"/>
              <w:rPr>
                <w:bCs/>
                <w:iCs/>
                <w:lang w:eastAsia="x-none"/>
              </w:rPr>
            </w:pPr>
            <w:r w:rsidRPr="00360F44">
              <w:rPr>
                <w:lang w:eastAsia="x-none"/>
              </w:rPr>
              <w:t xml:space="preserve">For direction A: NW-side trains a decoder on dataset A, and UE-side trains an encoder based on either dataset A, dataset B, or both (where the choice depends on </w:t>
            </w:r>
            <w:r w:rsidRPr="00360F44">
              <w:rPr>
                <w:lang w:eastAsia="x-none"/>
              </w:rPr>
              <w:lastRenderedPageBreak/>
              <w:t>the inter-vendor collaboration Options (4-1 or 3a-1)</w:t>
            </w:r>
            <w:r w:rsidRPr="00360F44">
              <w:rPr>
                <w:rFonts w:eastAsia="等线"/>
              </w:rPr>
              <w:t>,</w:t>
            </w:r>
            <w:r w:rsidRPr="00360F44">
              <w:rPr>
                <w:lang w:eastAsia="x-none"/>
              </w:rPr>
              <w:t xml:space="preserve"> the training alternatives (Alt 1 or Alt 2) within the Options, and the choice of target CSI for training)</w:t>
            </w:r>
          </w:p>
          <w:p w:rsidR="00CE553A" w:rsidRPr="00360F44" w:rsidRDefault="00CE553A" w:rsidP="00CE553A">
            <w:pPr>
              <w:widowControl/>
              <w:numPr>
                <w:ilvl w:val="0"/>
                <w:numId w:val="9"/>
              </w:numPr>
              <w:suppressAutoHyphens/>
              <w:spacing w:after="50"/>
              <w:rPr>
                <w:bCs/>
                <w:iCs/>
                <w:lang w:eastAsia="x-none"/>
              </w:rPr>
            </w:pPr>
            <w:r w:rsidRPr="00360F44">
              <w:rPr>
                <w:lang w:eastAsia="x-none"/>
              </w:rPr>
              <w:t>Case 3 (for direction B): NW-side train an encoder-decoder on dataset A and transfers the encoder parameters to UE</w:t>
            </w:r>
            <w:r w:rsidRPr="00360F44">
              <w:rPr>
                <w:rFonts w:eastAsia="等线"/>
              </w:rPr>
              <w:t>.</w:t>
            </w:r>
          </w:p>
          <w:p w:rsidR="00CE553A" w:rsidRPr="00360F44" w:rsidRDefault="00CE553A" w:rsidP="00CE553A">
            <w:pPr>
              <w:widowControl/>
              <w:numPr>
                <w:ilvl w:val="0"/>
                <w:numId w:val="9"/>
              </w:numPr>
              <w:suppressAutoHyphens/>
              <w:spacing w:after="50"/>
              <w:rPr>
                <w:bCs/>
                <w:iCs/>
                <w:lang w:eastAsia="x-none"/>
              </w:rPr>
            </w:pPr>
            <w:r w:rsidRPr="00360F44">
              <w:rPr>
                <w:lang w:eastAsia="x-none"/>
              </w:rPr>
              <w:t>Study issue 4</w:t>
            </w:r>
            <w:r w:rsidRPr="00360F44">
              <w:rPr>
                <w:rFonts w:eastAsia="等线"/>
              </w:rPr>
              <w:t xml:space="preserve"> and 6</w:t>
            </w:r>
            <w:r w:rsidRPr="00360F44">
              <w:rPr>
                <w:lang w:eastAsia="x-none"/>
              </w:rPr>
              <w:t xml:space="preserve"> by evaluating the inference performance for Case 2 / 3 on </w:t>
            </w:r>
            <w:r w:rsidRPr="00360F44">
              <w:rPr>
                <w:rFonts w:eastAsia="等线"/>
              </w:rPr>
              <w:t xml:space="preserve">test </w:t>
            </w:r>
            <w:r w:rsidRPr="00360F44">
              <w:rPr>
                <w:lang w:eastAsia="x-none"/>
              </w:rPr>
              <w:t xml:space="preserve">dataset B, comparing to the inference performance for case 1 on </w:t>
            </w:r>
            <w:r w:rsidRPr="00360F44">
              <w:rPr>
                <w:rFonts w:eastAsia="等线"/>
              </w:rPr>
              <w:t xml:space="preserve">test </w:t>
            </w:r>
            <w:r w:rsidRPr="00360F44">
              <w:rPr>
                <w:lang w:eastAsia="x-none"/>
              </w:rPr>
              <w:t>dataset B.</w:t>
            </w:r>
          </w:p>
          <w:p w:rsidR="00CE553A" w:rsidRPr="00175780" w:rsidRDefault="00CE553A" w:rsidP="00CE553A">
            <w:pPr>
              <w:widowControl/>
              <w:numPr>
                <w:ilvl w:val="0"/>
                <w:numId w:val="9"/>
              </w:numPr>
              <w:spacing w:after="50"/>
              <w:jc w:val="left"/>
              <w:rPr>
                <w:lang w:eastAsia="x-none"/>
              </w:rPr>
            </w:pPr>
            <w:r w:rsidRPr="00175780">
              <w:rPr>
                <w:rFonts w:hint="eastAsia"/>
              </w:rPr>
              <w:t xml:space="preserve">Note: Evaluations are assumed to perform without common reference model structure among </w:t>
            </w:r>
            <w:r w:rsidRPr="00175780">
              <w:t>companies</w:t>
            </w:r>
            <w:r w:rsidRPr="00175780">
              <w:rPr>
                <w:rFonts w:hint="eastAsia"/>
              </w:rPr>
              <w:t>.</w:t>
            </w:r>
          </w:p>
          <w:p w:rsidR="00CE553A" w:rsidRPr="00242291" w:rsidRDefault="00CE553A" w:rsidP="007A0F8C">
            <w:pPr>
              <w:suppressAutoHyphens/>
              <w:spacing w:after="120"/>
              <w:contextualSpacing/>
              <w:rPr>
                <w:rFonts w:eastAsia="等线"/>
                <w:bCs/>
                <w:iCs/>
                <w:highlight w:val="green"/>
              </w:rPr>
            </w:pPr>
            <w:r w:rsidRPr="00242291">
              <w:rPr>
                <w:rFonts w:eastAsia="等线" w:hint="eastAsia"/>
                <w:bCs/>
                <w:iCs/>
                <w:highlight w:val="green"/>
              </w:rPr>
              <w:t>Agreement</w:t>
            </w:r>
          </w:p>
          <w:p w:rsidR="00CE553A" w:rsidRPr="00242291" w:rsidRDefault="00CE553A" w:rsidP="00CE553A">
            <w:pPr>
              <w:widowControl/>
              <w:numPr>
                <w:ilvl w:val="0"/>
                <w:numId w:val="9"/>
              </w:numPr>
              <w:spacing w:after="50"/>
              <w:ind w:hanging="357"/>
              <w:jc w:val="left"/>
              <w:rPr>
                <w:bCs/>
                <w:iCs/>
                <w:lang w:eastAsia="ko-KR"/>
              </w:rPr>
            </w:pPr>
            <w:r w:rsidRPr="00242291">
              <w:rPr>
                <w:lang w:eastAsia="ko-KR"/>
              </w:rPr>
              <w:t>For the evaluation study of offline engineering for Directio</w:t>
            </w:r>
            <w:bookmarkStart w:id="7" w:name="_GoBack"/>
            <w:bookmarkEnd w:id="7"/>
            <w:r w:rsidRPr="00242291">
              <w:rPr>
                <w:lang w:eastAsia="ko-KR"/>
              </w:rPr>
              <w:t>n C for Issue 9:</w:t>
            </w:r>
          </w:p>
          <w:p w:rsidR="00CE553A" w:rsidRPr="00242291" w:rsidRDefault="00CE553A" w:rsidP="00CE553A">
            <w:pPr>
              <w:widowControl/>
              <w:numPr>
                <w:ilvl w:val="1"/>
                <w:numId w:val="9"/>
              </w:numPr>
              <w:spacing w:after="50"/>
              <w:ind w:hanging="357"/>
              <w:jc w:val="left"/>
              <w:rPr>
                <w:lang w:eastAsia="x-none"/>
              </w:rPr>
            </w:pPr>
            <w:r w:rsidRPr="00242291">
              <w:rPr>
                <w:lang w:eastAsia="x-none"/>
              </w:rPr>
              <w:t>Case 1: The AI/ML model is trained based on training Dataset B, and then the AI/ML model performs inference/test on a dataset from test Dataset B.</w:t>
            </w:r>
          </w:p>
          <w:p w:rsidR="00CE553A" w:rsidRPr="00242291" w:rsidRDefault="00CE553A" w:rsidP="00CE553A">
            <w:pPr>
              <w:widowControl/>
              <w:numPr>
                <w:ilvl w:val="2"/>
                <w:numId w:val="9"/>
              </w:numPr>
              <w:spacing w:after="50"/>
              <w:ind w:hanging="357"/>
              <w:jc w:val="left"/>
              <w:rPr>
                <w:lang w:eastAsia="x-none"/>
              </w:rPr>
            </w:pPr>
            <w:r w:rsidRPr="00242291">
              <w:rPr>
                <w:lang w:eastAsia="x-none"/>
              </w:rPr>
              <w:t>Note: This serves as the upper-bound performance.</w:t>
            </w:r>
          </w:p>
          <w:p w:rsidR="00CE553A" w:rsidRPr="00242291" w:rsidRDefault="00CE553A" w:rsidP="00CE553A">
            <w:pPr>
              <w:widowControl/>
              <w:numPr>
                <w:ilvl w:val="1"/>
                <w:numId w:val="9"/>
              </w:numPr>
              <w:spacing w:after="50"/>
              <w:ind w:hanging="357"/>
              <w:jc w:val="left"/>
              <w:rPr>
                <w:lang w:eastAsia="x-none"/>
              </w:rPr>
            </w:pPr>
            <w:r w:rsidRPr="00242291">
              <w:rPr>
                <w:lang w:eastAsia="x-none"/>
              </w:rPr>
              <w:t>Case 2: The AI/ML model is trained based on training Dataset S, and then the AI/ML model performs inference/test on test Dataset B.</w:t>
            </w:r>
          </w:p>
          <w:p w:rsidR="00CE553A" w:rsidRPr="00242291" w:rsidRDefault="00CE553A" w:rsidP="00CE553A">
            <w:pPr>
              <w:widowControl/>
              <w:numPr>
                <w:ilvl w:val="2"/>
                <w:numId w:val="9"/>
              </w:numPr>
              <w:spacing w:after="50"/>
              <w:ind w:hanging="357"/>
              <w:jc w:val="left"/>
              <w:rPr>
                <w:lang w:eastAsia="x-none"/>
              </w:rPr>
            </w:pPr>
            <w:r w:rsidRPr="00242291">
              <w:rPr>
                <w:lang w:eastAsia="x-none"/>
              </w:rPr>
              <w:t>Note: This represents the performance of Direction C when not using field data.</w:t>
            </w:r>
          </w:p>
          <w:p w:rsidR="00CE553A" w:rsidRPr="00242291" w:rsidRDefault="00CE553A" w:rsidP="00CE553A">
            <w:pPr>
              <w:widowControl/>
              <w:numPr>
                <w:ilvl w:val="1"/>
                <w:numId w:val="9"/>
              </w:numPr>
              <w:spacing w:after="50"/>
              <w:ind w:hanging="357"/>
              <w:jc w:val="left"/>
              <w:rPr>
                <w:lang w:eastAsia="x-none"/>
              </w:rPr>
            </w:pPr>
            <w:r w:rsidRPr="00242291">
              <w:rPr>
                <w:lang w:eastAsia="x-none"/>
              </w:rPr>
              <w:t xml:space="preserve">Case 2A: </w:t>
            </w:r>
          </w:p>
          <w:p w:rsidR="00CE553A" w:rsidRPr="00242291" w:rsidRDefault="00CE553A" w:rsidP="00CE553A">
            <w:pPr>
              <w:widowControl/>
              <w:numPr>
                <w:ilvl w:val="2"/>
                <w:numId w:val="9"/>
              </w:numPr>
              <w:spacing w:after="50"/>
              <w:ind w:hanging="357"/>
              <w:jc w:val="left"/>
              <w:rPr>
                <w:lang w:eastAsia="x-none"/>
              </w:rPr>
            </w:pPr>
            <w:r w:rsidRPr="00242291">
              <w:rPr>
                <w:lang w:eastAsia="x-none"/>
              </w:rPr>
              <w:t>Step 1: The AI/ML model is trained based on training Dataset S</w:t>
            </w:r>
          </w:p>
          <w:p w:rsidR="00CE553A" w:rsidRPr="00242291" w:rsidRDefault="00CE553A" w:rsidP="00CE553A">
            <w:pPr>
              <w:widowControl/>
              <w:numPr>
                <w:ilvl w:val="2"/>
                <w:numId w:val="9"/>
              </w:numPr>
              <w:spacing w:after="50"/>
              <w:ind w:hanging="357"/>
              <w:jc w:val="left"/>
              <w:rPr>
                <w:lang w:eastAsia="x-none"/>
              </w:rPr>
            </w:pPr>
            <w:r w:rsidRPr="00242291">
              <w:rPr>
                <w:lang w:eastAsia="x-none"/>
              </w:rPr>
              <w:t xml:space="preserve">Step 2: </w:t>
            </w:r>
          </w:p>
          <w:p w:rsidR="00CE553A" w:rsidRPr="00242291" w:rsidRDefault="00CE553A" w:rsidP="00CE553A">
            <w:pPr>
              <w:widowControl/>
              <w:numPr>
                <w:ilvl w:val="3"/>
                <w:numId w:val="9"/>
              </w:numPr>
              <w:spacing w:after="50"/>
              <w:ind w:hanging="357"/>
              <w:jc w:val="left"/>
              <w:rPr>
                <w:lang w:eastAsia="x-none"/>
              </w:rPr>
            </w:pPr>
            <w:r w:rsidRPr="00242291">
              <w:rPr>
                <w:lang w:eastAsia="x-none"/>
              </w:rPr>
              <w:t>NW-side and</w:t>
            </w:r>
            <w:r w:rsidRPr="00242291">
              <w:rPr>
                <w:rFonts w:eastAsia="等线"/>
              </w:rPr>
              <w:t>/or</w:t>
            </w:r>
            <w:r w:rsidRPr="00242291">
              <w:rPr>
                <w:lang w:eastAsia="x-none"/>
              </w:rPr>
              <w:t xml:space="preserve"> UE-side may separately train new CSI reconstruction part and/or CSI generation part compatible to the AI/ML model from Step 1 based on training Dataset B, as agreed in Note 1-1, 1-2, and 1-3 as agreed in RAN1#118. </w:t>
            </w:r>
          </w:p>
          <w:p w:rsidR="00CE553A" w:rsidRPr="00242291" w:rsidRDefault="00CE553A" w:rsidP="00CE553A">
            <w:pPr>
              <w:widowControl/>
              <w:numPr>
                <w:ilvl w:val="3"/>
                <w:numId w:val="9"/>
              </w:numPr>
              <w:spacing w:after="50"/>
              <w:ind w:hanging="357"/>
              <w:jc w:val="left"/>
              <w:rPr>
                <w:lang w:eastAsia="x-none"/>
              </w:rPr>
            </w:pPr>
            <w:r w:rsidRPr="00242291">
              <w:rPr>
                <w:rFonts w:eastAsia="等线"/>
              </w:rPr>
              <w:t>Dataset from Step 1 may be additionally used.</w:t>
            </w:r>
          </w:p>
          <w:p w:rsidR="00CE553A" w:rsidRPr="00242291" w:rsidRDefault="00CE553A" w:rsidP="00CE553A">
            <w:pPr>
              <w:widowControl/>
              <w:numPr>
                <w:ilvl w:val="2"/>
                <w:numId w:val="9"/>
              </w:numPr>
              <w:spacing w:after="50"/>
              <w:ind w:hanging="357"/>
              <w:jc w:val="left"/>
              <w:rPr>
                <w:lang w:eastAsia="x-none"/>
              </w:rPr>
            </w:pPr>
            <w:r w:rsidRPr="00242291">
              <w:rPr>
                <w:lang w:eastAsia="x-none"/>
              </w:rPr>
              <w:t>Step3: The CSI generation part and the CSI reconstruction part from Step 2 performs inference/test on test Dataset B</w:t>
            </w:r>
          </w:p>
          <w:p w:rsidR="00CE553A" w:rsidRPr="00242291" w:rsidRDefault="00CE553A" w:rsidP="00CE553A">
            <w:pPr>
              <w:widowControl/>
              <w:numPr>
                <w:ilvl w:val="2"/>
                <w:numId w:val="9"/>
              </w:numPr>
              <w:spacing w:after="50"/>
              <w:ind w:hanging="357"/>
              <w:jc w:val="left"/>
              <w:rPr>
                <w:lang w:eastAsia="x-none"/>
              </w:rPr>
            </w:pPr>
            <w:r w:rsidRPr="00242291">
              <w:rPr>
                <w:lang w:eastAsia="x-none"/>
              </w:rPr>
              <w:t xml:space="preserve">Note: This represents the performance of Direction C when the AI/ML models are </w:t>
            </w:r>
            <w:r w:rsidRPr="00242291">
              <w:rPr>
                <w:lang w:eastAsia="ko-KR"/>
              </w:rPr>
              <w:t>updated based on field data</w:t>
            </w:r>
            <w:r w:rsidRPr="00242291">
              <w:rPr>
                <w:lang w:eastAsia="x-none"/>
              </w:rPr>
              <w:t>.</w:t>
            </w:r>
          </w:p>
          <w:p w:rsidR="00CE553A" w:rsidRPr="00242291" w:rsidRDefault="00CE553A" w:rsidP="00CE553A">
            <w:pPr>
              <w:widowControl/>
              <w:numPr>
                <w:ilvl w:val="1"/>
                <w:numId w:val="9"/>
              </w:numPr>
              <w:spacing w:after="50"/>
              <w:ind w:hanging="357"/>
              <w:jc w:val="left"/>
              <w:rPr>
                <w:lang w:eastAsia="x-none"/>
              </w:rPr>
            </w:pPr>
            <w:r w:rsidRPr="00242291">
              <w:rPr>
                <w:lang w:eastAsia="x-none"/>
              </w:rPr>
              <w:t xml:space="preserve">Note: Dataset S </w:t>
            </w:r>
            <w:r w:rsidRPr="00242291">
              <w:t>is</w:t>
            </w:r>
            <w:r w:rsidRPr="00242291">
              <w:rPr>
                <w:lang w:eastAsia="x-none"/>
              </w:rPr>
              <w:t xml:space="preserve"> meant to represent the synthetic data used for fully specified model development, and Dataset B is meant to represent the field data.</w:t>
            </w:r>
          </w:p>
          <w:p w:rsidR="00CE553A" w:rsidRPr="00242291" w:rsidRDefault="00CE553A" w:rsidP="00CE553A">
            <w:pPr>
              <w:widowControl/>
              <w:numPr>
                <w:ilvl w:val="2"/>
                <w:numId w:val="9"/>
              </w:numPr>
              <w:spacing w:after="50"/>
              <w:ind w:hanging="357"/>
              <w:jc w:val="left"/>
              <w:rPr>
                <w:lang w:eastAsia="x-none"/>
              </w:rPr>
            </w:pPr>
            <w:r w:rsidRPr="00242291">
              <w:rPr>
                <w:lang w:eastAsia="x-none"/>
              </w:rPr>
              <w:t xml:space="preserve">Examples for Dataset S and B: </w:t>
            </w:r>
          </w:p>
          <w:p w:rsidR="00CE553A" w:rsidRPr="00242291" w:rsidRDefault="00CE553A" w:rsidP="00CE553A">
            <w:pPr>
              <w:widowControl/>
              <w:numPr>
                <w:ilvl w:val="3"/>
                <w:numId w:val="9"/>
              </w:numPr>
              <w:spacing w:after="50"/>
              <w:ind w:hanging="357"/>
              <w:jc w:val="left"/>
              <w:rPr>
                <w:lang w:eastAsia="x-none"/>
              </w:rPr>
            </w:pPr>
            <w:r w:rsidRPr="00242291">
              <w:rPr>
                <w:lang w:eastAsia="x-none"/>
              </w:rPr>
              <w:t xml:space="preserve">Modeling via </w:t>
            </w:r>
            <w:proofErr w:type="spellStart"/>
            <w:r w:rsidRPr="00242291">
              <w:rPr>
                <w:lang w:eastAsia="x-none"/>
              </w:rPr>
              <w:t>TxRU</w:t>
            </w:r>
            <w:proofErr w:type="spellEnd"/>
            <w:r w:rsidRPr="00242291">
              <w:rPr>
                <w:lang w:eastAsia="x-none"/>
              </w:rPr>
              <w:t xml:space="preserve"> mapping, </w:t>
            </w:r>
            <w:proofErr w:type="spellStart"/>
            <w:r w:rsidRPr="00242291">
              <w:rPr>
                <w:lang w:eastAsia="x-none"/>
              </w:rPr>
              <w:t>UMi</w:t>
            </w:r>
            <w:proofErr w:type="spellEnd"/>
            <w:r w:rsidRPr="00242291">
              <w:rPr>
                <w:lang w:eastAsia="x-none"/>
              </w:rPr>
              <w:t xml:space="preserve"> vs. </w:t>
            </w:r>
            <w:proofErr w:type="spellStart"/>
            <w:r w:rsidRPr="00242291">
              <w:rPr>
                <w:lang w:eastAsia="x-none"/>
              </w:rPr>
              <w:t>UMa</w:t>
            </w:r>
            <w:proofErr w:type="spellEnd"/>
            <w:r w:rsidRPr="00242291">
              <w:rPr>
                <w:lang w:eastAsia="x-none"/>
              </w:rPr>
              <w:t xml:space="preserve">, </w:t>
            </w:r>
            <w:proofErr w:type="spellStart"/>
            <w:r w:rsidRPr="00242291">
              <w:rPr>
                <w:lang w:eastAsia="x-none"/>
              </w:rPr>
              <w:t>UMa</w:t>
            </w:r>
            <w:proofErr w:type="spellEnd"/>
            <w:r w:rsidRPr="00242291">
              <w:rPr>
                <w:lang w:eastAsia="x-none"/>
              </w:rPr>
              <w:t xml:space="preserve"> vs. </w:t>
            </w:r>
            <w:proofErr w:type="spellStart"/>
            <w:proofErr w:type="gramStart"/>
            <w:r w:rsidRPr="00242291">
              <w:rPr>
                <w:lang w:eastAsia="x-none"/>
              </w:rPr>
              <w:t>InH</w:t>
            </w:r>
            <w:proofErr w:type="spellEnd"/>
            <w:proofErr w:type="gramEnd"/>
            <w:r w:rsidRPr="00242291">
              <w:rPr>
                <w:lang w:eastAsia="x-none"/>
              </w:rPr>
              <w:t>, etc.</w:t>
            </w:r>
          </w:p>
          <w:p w:rsidR="00CE553A" w:rsidRPr="00242291" w:rsidRDefault="00CE553A" w:rsidP="00CE553A">
            <w:pPr>
              <w:widowControl/>
              <w:numPr>
                <w:ilvl w:val="4"/>
                <w:numId w:val="9"/>
              </w:numPr>
              <w:spacing w:after="50"/>
              <w:ind w:hanging="357"/>
              <w:jc w:val="left"/>
              <w:rPr>
                <w:lang w:eastAsia="x-none"/>
              </w:rPr>
            </w:pPr>
            <w:r w:rsidRPr="00242291">
              <w:rPr>
                <w:lang w:eastAsia="x-none"/>
              </w:rPr>
              <w:t>It is acknowledged that the scenario/configuration modeling between S and B may not be complete representative of the difference between synthetic and field data distribution mismatch.</w:t>
            </w:r>
          </w:p>
          <w:p w:rsidR="00CE553A" w:rsidRPr="00242291" w:rsidRDefault="00CE553A" w:rsidP="00CE553A">
            <w:pPr>
              <w:widowControl/>
              <w:numPr>
                <w:ilvl w:val="3"/>
                <w:numId w:val="9"/>
              </w:numPr>
              <w:spacing w:after="50"/>
              <w:ind w:hanging="357"/>
              <w:jc w:val="left"/>
              <w:rPr>
                <w:lang w:eastAsia="x-none"/>
              </w:rPr>
            </w:pPr>
            <w:r w:rsidRPr="00242291">
              <w:rPr>
                <w:lang w:eastAsia="x-none"/>
              </w:rPr>
              <w:t>Synthetic vs. actual field data (if available)</w:t>
            </w:r>
          </w:p>
          <w:p w:rsidR="00CE553A" w:rsidRPr="00242291" w:rsidRDefault="00CE553A" w:rsidP="00CE553A">
            <w:pPr>
              <w:widowControl/>
              <w:numPr>
                <w:ilvl w:val="4"/>
                <w:numId w:val="9"/>
              </w:numPr>
              <w:spacing w:after="50"/>
              <w:ind w:hanging="357"/>
              <w:jc w:val="left"/>
              <w:rPr>
                <w:lang w:eastAsia="x-none"/>
              </w:rPr>
            </w:pPr>
            <w:r w:rsidRPr="00242291">
              <w:rPr>
                <w:lang w:eastAsia="x-none"/>
              </w:rPr>
              <w:t>Companies are encouraged to provide details on the scenarios/configurations underlying the field data</w:t>
            </w:r>
          </w:p>
          <w:p w:rsidR="00CE553A" w:rsidRPr="00242291" w:rsidRDefault="00CE553A" w:rsidP="00CE553A">
            <w:pPr>
              <w:widowControl/>
              <w:numPr>
                <w:ilvl w:val="1"/>
                <w:numId w:val="9"/>
              </w:numPr>
              <w:spacing w:after="50"/>
              <w:ind w:hanging="357"/>
              <w:jc w:val="left"/>
              <w:rPr>
                <w:lang w:eastAsia="x-none"/>
              </w:rPr>
            </w:pPr>
            <w:r w:rsidRPr="00242291">
              <w:rPr>
                <w:lang w:eastAsia="x-none"/>
              </w:rPr>
              <w:t xml:space="preserve">Note: Case 1 and Case 2 have been studied during Rel-18 generalization study and </w:t>
            </w:r>
            <w:r w:rsidRPr="00242291">
              <w:rPr>
                <w:lang w:eastAsia="x-none"/>
              </w:rPr>
              <w:lastRenderedPageBreak/>
              <w:t>conclusions have been captured in the TR.</w:t>
            </w:r>
          </w:p>
          <w:p w:rsidR="00CE553A" w:rsidRPr="00242291" w:rsidRDefault="00CE553A" w:rsidP="00CE553A">
            <w:pPr>
              <w:widowControl/>
              <w:numPr>
                <w:ilvl w:val="1"/>
                <w:numId w:val="9"/>
              </w:numPr>
              <w:spacing w:after="50"/>
              <w:ind w:hanging="357"/>
              <w:jc w:val="left"/>
              <w:rPr>
                <w:lang w:eastAsia="x-none"/>
              </w:rPr>
            </w:pPr>
            <w:r w:rsidRPr="00242291">
              <w:rPr>
                <w:lang w:eastAsia="x-none"/>
              </w:rPr>
              <w:t xml:space="preserve">Note: For Case 2A, companies may additionally evaluate </w:t>
            </w:r>
            <w:r w:rsidRPr="00242291">
              <w:t xml:space="preserve">UE-side / NW-side data distribution mismatch </w:t>
            </w:r>
            <w:r w:rsidRPr="00242291">
              <w:rPr>
                <w:rFonts w:eastAsia="等线"/>
              </w:rPr>
              <w:t>with respect to UE side additional condition. This can be done, in Step 2,</w:t>
            </w:r>
            <w:r w:rsidRPr="00242291">
              <w:rPr>
                <w:lang w:eastAsia="x-none"/>
              </w:rPr>
              <w:t xml:space="preserve"> </w:t>
            </w:r>
            <w:r w:rsidRPr="00242291">
              <w:rPr>
                <w:rFonts w:eastAsia="等线"/>
              </w:rPr>
              <w:t xml:space="preserve">by </w:t>
            </w:r>
            <w:r w:rsidRPr="00242291">
              <w:rPr>
                <w:lang w:eastAsia="x-none"/>
              </w:rPr>
              <w:t>treating the training Dataset B as representing UE-side data distribution</w:t>
            </w:r>
            <w:r w:rsidRPr="00242291">
              <w:rPr>
                <w:rFonts w:eastAsia="等线"/>
              </w:rPr>
              <w:t xml:space="preserve"> and considering a </w:t>
            </w:r>
            <w:r w:rsidRPr="00242291">
              <w:rPr>
                <w:lang w:eastAsia="x-none"/>
              </w:rPr>
              <w:t>training Dataset A representing NW-side data distribution.</w:t>
            </w:r>
          </w:p>
          <w:p w:rsidR="00CE553A" w:rsidRPr="000C0490" w:rsidRDefault="00CE553A" w:rsidP="00CE553A">
            <w:pPr>
              <w:widowControl/>
              <w:numPr>
                <w:ilvl w:val="1"/>
                <w:numId w:val="9"/>
              </w:numPr>
              <w:spacing w:after="50"/>
              <w:ind w:hanging="357"/>
              <w:jc w:val="left"/>
              <w:rPr>
                <w:lang w:eastAsia="x-none"/>
              </w:rPr>
            </w:pPr>
            <w:r w:rsidRPr="00242291">
              <w:rPr>
                <w:rFonts w:hint="eastAsia"/>
                <w:lang w:eastAsia="x-none"/>
              </w:rPr>
              <w:t xml:space="preserve">Note: Evaluations are assumed to perform without common reference model among </w:t>
            </w:r>
            <w:r w:rsidRPr="00242291">
              <w:rPr>
                <w:lang w:eastAsia="x-none"/>
              </w:rPr>
              <w:t>companies</w:t>
            </w:r>
            <w:r w:rsidRPr="00242291">
              <w:rPr>
                <w:rFonts w:hint="eastAsia"/>
                <w:lang w:eastAsia="x-none"/>
              </w:rPr>
              <w:t>.</w:t>
            </w:r>
          </w:p>
        </w:tc>
      </w:tr>
    </w:tbl>
    <w:p w:rsidR="004856DF" w:rsidRPr="00CE553A" w:rsidRDefault="00CE553A" w:rsidP="00CE553A">
      <w:pPr>
        <w:spacing w:after="120"/>
        <w:rPr>
          <w:lang w:val="x-none"/>
        </w:rPr>
      </w:pPr>
      <w:r>
        <w:rPr>
          <w:rFonts w:hint="eastAsia"/>
          <w:lang w:val="x-none"/>
        </w:rPr>
        <w:lastRenderedPageBreak/>
        <w:t>Our views on the remaining issues for the three directions are provided in the following sub-sections, as well as some evaluation results and specification impact analysis.</w:t>
      </w:r>
    </w:p>
    <w:p w:rsidR="00712546" w:rsidRDefault="00712546" w:rsidP="00712546">
      <w:pPr>
        <w:pStyle w:val="3"/>
        <w:rPr>
          <w:rFonts w:eastAsiaTheme="minorEastAsia"/>
        </w:rPr>
      </w:pPr>
      <w:r w:rsidRPr="00712546">
        <w:t>Issues on direction A</w:t>
      </w:r>
    </w:p>
    <w:p w:rsidR="007A0F8C" w:rsidRDefault="007A0F8C" w:rsidP="007A0F8C">
      <w:pPr>
        <w:spacing w:after="120"/>
      </w:pPr>
      <w:r>
        <w:rPr>
          <w:rFonts w:hint="eastAsia"/>
          <w:lang w:val="x-none"/>
        </w:rPr>
        <w:t>In RAN1#118bis meeting,</w:t>
      </w:r>
      <w:r>
        <w:t xml:space="preserve"> </w:t>
      </w:r>
      <w:r>
        <w:rPr>
          <w:rFonts w:eastAsia="等线" w:hint="eastAsia"/>
        </w:rPr>
        <w:t>option 4-1</w:t>
      </w:r>
      <w:r>
        <w:rPr>
          <w:rFonts w:eastAsia="等线"/>
        </w:rPr>
        <w:t xml:space="preserve"> and option </w:t>
      </w:r>
      <w:r w:rsidRPr="00360F44">
        <w:rPr>
          <w:lang w:eastAsia="ko-KR"/>
        </w:rPr>
        <w:t>3a</w:t>
      </w:r>
      <w:r w:rsidRPr="00360F44">
        <w:rPr>
          <w:bCs/>
          <w:iCs/>
          <w:lang w:eastAsia="ko-KR"/>
        </w:rPr>
        <w:t>-1</w:t>
      </w:r>
      <w:r>
        <w:rPr>
          <w:bCs/>
          <w:iCs/>
          <w:lang w:eastAsia="ko-KR"/>
        </w:rPr>
        <w:t xml:space="preserve"> have been down-selected for Direction A. A conclusion on Issue 2 that there is no </w:t>
      </w:r>
      <w:r w:rsidRPr="008C125D">
        <w:t xml:space="preserve">proprietary information concern </w:t>
      </w:r>
      <w:r w:rsidRPr="00EA3922">
        <w:rPr>
          <w:rFonts w:eastAsia="等线" w:hint="eastAsia"/>
        </w:rPr>
        <w:t xml:space="preserve">of </w:t>
      </w:r>
      <w:r w:rsidRPr="008C125D">
        <w:t xml:space="preserve">disclosing encoder input/output from </w:t>
      </w:r>
      <w:r>
        <w:t>NW-side</w:t>
      </w:r>
      <w:r w:rsidRPr="008C125D">
        <w:t xml:space="preserve"> to </w:t>
      </w:r>
      <w:r>
        <w:t xml:space="preserve">UE-side </w:t>
      </w:r>
      <w:r>
        <w:rPr>
          <w:rFonts w:hint="eastAsia"/>
        </w:rPr>
        <w:t xml:space="preserve">for </w:t>
      </w:r>
      <w:r>
        <w:rPr>
          <w:rFonts w:eastAsia="等线" w:hint="eastAsia"/>
        </w:rPr>
        <w:t>those two down-selected options</w:t>
      </w:r>
      <w:r>
        <w:rPr>
          <w:rFonts w:hint="eastAsia"/>
          <w:bCs/>
          <w:iCs/>
        </w:rPr>
        <w:t xml:space="preserve"> </w:t>
      </w:r>
      <w:r>
        <w:t>has been made.</w:t>
      </w:r>
    </w:p>
    <w:p w:rsidR="007A0F8C" w:rsidRDefault="007A0F8C" w:rsidP="007A0F8C">
      <w:pPr>
        <w:spacing w:after="120"/>
        <w:rPr>
          <w:lang w:val="en-GB"/>
        </w:rPr>
      </w:pPr>
      <w:r>
        <w:t xml:space="preserve">For Issue 1, </w:t>
      </w:r>
      <w:r>
        <w:rPr>
          <w:lang w:val="en-GB"/>
        </w:rPr>
        <w:t>i</w:t>
      </w:r>
      <w:r w:rsidRPr="007F655B">
        <w:rPr>
          <w:rFonts w:hint="eastAsia"/>
          <w:lang w:val="en-GB"/>
        </w:rPr>
        <w:t>n RAN1#117 meeting, the following two examples were provided</w:t>
      </w:r>
      <w:r>
        <w:rPr>
          <w:lang w:val="en-GB"/>
        </w:rPr>
        <w:t xml:space="preserve"> as </w:t>
      </w:r>
      <w:r w:rsidRPr="009035C9">
        <w:t>additional information shared from NW-side to UE-side</w:t>
      </w:r>
      <w:r w:rsidRPr="007F655B">
        <w:rPr>
          <w:rFonts w:hint="eastAsia"/>
          <w:lang w:val="en-GB"/>
        </w:rPr>
        <w:t>: p</w:t>
      </w:r>
      <w:r w:rsidRPr="007F655B">
        <w:rPr>
          <w:lang w:val="en-GB"/>
        </w:rPr>
        <w:t>erformance target</w:t>
      </w:r>
      <w:r w:rsidRPr="007F655B">
        <w:rPr>
          <w:rFonts w:hint="eastAsia"/>
          <w:lang w:val="en-GB"/>
        </w:rPr>
        <w:t>, and d</w:t>
      </w:r>
      <w:r w:rsidRPr="007F655B">
        <w:rPr>
          <w:lang w:val="en-GB"/>
        </w:rPr>
        <w:t>ataset or information related to collecting dataset</w:t>
      </w:r>
      <w:r w:rsidRPr="007F655B">
        <w:rPr>
          <w:rFonts w:hint="eastAsia"/>
          <w:lang w:val="en-GB"/>
        </w:rPr>
        <w:t>.</w:t>
      </w:r>
      <w:r>
        <w:rPr>
          <w:lang w:val="en-GB"/>
        </w:rPr>
        <w:t xml:space="preserve"> </w:t>
      </w:r>
    </w:p>
    <w:p w:rsidR="007A0F8C" w:rsidRDefault="007A0F8C" w:rsidP="007A0F8C">
      <w:pPr>
        <w:spacing w:after="120"/>
      </w:pPr>
      <w:r>
        <w:rPr>
          <w:lang w:val="en-GB"/>
        </w:rPr>
        <w:t xml:space="preserve">Regarding whether </w:t>
      </w:r>
      <w:r w:rsidRPr="007F655B">
        <w:rPr>
          <w:rFonts w:hint="eastAsia"/>
          <w:lang w:val="en-GB"/>
        </w:rPr>
        <w:t>p</w:t>
      </w:r>
      <w:r w:rsidRPr="007F655B">
        <w:rPr>
          <w:lang w:val="en-GB"/>
        </w:rPr>
        <w:t>erformance target</w:t>
      </w:r>
      <w:r>
        <w:rPr>
          <w:lang w:val="en-GB"/>
        </w:rPr>
        <w:t xml:space="preserve"> can be used as</w:t>
      </w:r>
      <w:r w:rsidRPr="000575E6">
        <w:rPr>
          <w:lang w:val="en-GB"/>
        </w:rPr>
        <w:t xml:space="preserve"> </w:t>
      </w:r>
      <w:r>
        <w:rPr>
          <w:lang w:val="en-GB"/>
        </w:rPr>
        <w:t xml:space="preserve">additional information, our view is that the benefit of sharing </w:t>
      </w:r>
      <w:r w:rsidRPr="007F655B">
        <w:rPr>
          <w:rFonts w:hint="eastAsia"/>
          <w:lang w:val="en-GB"/>
        </w:rPr>
        <w:t>performance target from NW-side to UE-side should be further studied. To guarantee the performance, the newly retrained/</w:t>
      </w:r>
      <w:r w:rsidRPr="007F655B">
        <w:rPr>
          <w:lang w:val="en-GB"/>
        </w:rPr>
        <w:t>re-develop</w:t>
      </w:r>
      <w:r w:rsidRPr="007F655B">
        <w:rPr>
          <w:rFonts w:hint="eastAsia"/>
          <w:lang w:val="en-GB"/>
        </w:rPr>
        <w:t xml:space="preserve">ed </w:t>
      </w:r>
      <w:r>
        <w:rPr>
          <w:lang w:val="en-GB"/>
        </w:rPr>
        <w:t>encoder</w:t>
      </w:r>
      <w:r w:rsidRPr="007F655B">
        <w:rPr>
          <w:rFonts w:hint="eastAsia"/>
          <w:lang w:val="en-GB"/>
        </w:rPr>
        <w:t xml:space="preserve"> should be better or similar as the </w:t>
      </w:r>
      <w:r>
        <w:rPr>
          <w:lang w:val="en-GB"/>
        </w:rPr>
        <w:t>exchanged</w:t>
      </w:r>
      <w:r w:rsidRPr="007F655B">
        <w:rPr>
          <w:rFonts w:hint="eastAsia"/>
          <w:lang w:val="en-GB"/>
        </w:rPr>
        <w:t xml:space="preserve"> </w:t>
      </w:r>
      <w:r>
        <w:rPr>
          <w:lang w:val="en-GB"/>
        </w:rPr>
        <w:t>encoder</w:t>
      </w:r>
      <w:r w:rsidRPr="007F655B">
        <w:rPr>
          <w:rFonts w:hint="eastAsia"/>
          <w:lang w:val="en-GB"/>
        </w:rPr>
        <w:t xml:space="preserve">. </w:t>
      </w:r>
      <w:r>
        <w:rPr>
          <w:lang w:val="en-GB"/>
        </w:rPr>
        <w:t xml:space="preserve">If </w:t>
      </w:r>
      <w:r w:rsidRPr="007F655B">
        <w:rPr>
          <w:rFonts w:hint="eastAsia"/>
          <w:lang w:val="en-GB"/>
        </w:rPr>
        <w:t xml:space="preserve">performance target </w:t>
      </w:r>
      <w:r>
        <w:rPr>
          <w:lang w:val="en-GB"/>
        </w:rPr>
        <w:t>is shared, it can be incorporated into the encoder retraining as performance guidance. However</w:t>
      </w:r>
      <w:r w:rsidRPr="007F655B">
        <w:rPr>
          <w:rFonts w:hint="eastAsia"/>
          <w:lang w:val="en-GB"/>
        </w:rPr>
        <w:t xml:space="preserve">, since </w:t>
      </w:r>
      <w:r>
        <w:rPr>
          <w:lang w:val="en-GB"/>
        </w:rPr>
        <w:t xml:space="preserve">the retrained encoder can be based on UE-side dataset B or exchanged target CSI from </w:t>
      </w:r>
      <w:r w:rsidRPr="007F655B">
        <w:rPr>
          <w:rFonts w:hint="eastAsia"/>
          <w:lang w:val="en-GB"/>
        </w:rPr>
        <w:t>NW-side to UE-side</w:t>
      </w:r>
      <w:r>
        <w:rPr>
          <w:lang w:val="en-GB"/>
        </w:rPr>
        <w:t xml:space="preserve"> (i.e., NW-side dataset A related dataset), if dataset B is used for retraining, </w:t>
      </w:r>
      <w:r w:rsidRPr="007F655B">
        <w:rPr>
          <w:rFonts w:hint="eastAsia"/>
          <w:lang w:val="en-GB"/>
        </w:rPr>
        <w:t xml:space="preserve">the NW-side is not aware of the </w:t>
      </w:r>
      <w:r>
        <w:rPr>
          <w:lang w:val="en-GB"/>
        </w:rPr>
        <w:t>dataset distribution</w:t>
      </w:r>
      <w:r>
        <w:rPr>
          <w:rFonts w:hint="eastAsia"/>
          <w:lang w:val="en-GB"/>
        </w:rPr>
        <w:t xml:space="preserve"> discrepancy</w:t>
      </w:r>
      <w:r>
        <w:rPr>
          <w:lang w:val="en-GB"/>
        </w:rPr>
        <w:t>.</w:t>
      </w:r>
      <w:r w:rsidRPr="007F655B">
        <w:rPr>
          <w:rFonts w:hint="eastAsia"/>
          <w:lang w:val="en-GB"/>
        </w:rPr>
        <w:t xml:space="preserve"> </w:t>
      </w:r>
      <w:r>
        <w:rPr>
          <w:lang w:val="en-GB"/>
        </w:rPr>
        <w:t>Therefore, NW-side</w:t>
      </w:r>
      <w:r w:rsidRPr="007F655B">
        <w:rPr>
          <w:rFonts w:hint="eastAsia"/>
          <w:lang w:val="en-GB"/>
        </w:rPr>
        <w:t xml:space="preserve"> is not capable</w:t>
      </w:r>
      <w:r>
        <w:rPr>
          <w:rFonts w:hint="eastAsia"/>
          <w:lang w:val="en-GB"/>
        </w:rPr>
        <w:t xml:space="preserve"> </w:t>
      </w:r>
      <w:r>
        <w:rPr>
          <w:lang w:val="en-GB"/>
        </w:rPr>
        <w:t>of</w:t>
      </w:r>
      <w:r>
        <w:rPr>
          <w:rFonts w:hint="eastAsia"/>
          <w:lang w:val="en-GB"/>
        </w:rPr>
        <w:t xml:space="preserve"> provid</w:t>
      </w:r>
      <w:r>
        <w:rPr>
          <w:lang w:val="en-GB"/>
        </w:rPr>
        <w:t>ing</w:t>
      </w:r>
      <w:r w:rsidRPr="007F655B">
        <w:rPr>
          <w:rFonts w:hint="eastAsia"/>
          <w:lang w:val="en-GB"/>
        </w:rPr>
        <w:t xml:space="preserve"> a reasonable performance target. The UE-side may not even be able to retrain a model that fulfils the performance target.</w:t>
      </w:r>
      <w:r>
        <w:rPr>
          <w:lang w:val="en-GB"/>
        </w:rPr>
        <w:t xml:space="preserve"> In addition, in RAN1#118b meeting it has been agreed that there are two alternatives for encoder retraining: Alt.1 is the case that </w:t>
      </w:r>
      <w:r w:rsidRPr="00242291">
        <w:t>UE-side first trains a nominal decoder</w:t>
      </w:r>
      <w:r>
        <w:t xml:space="preserve"> and sequentially retrains the actual encoder with respect to the nominal decoder; Alt.2 is the case that </w:t>
      </w:r>
      <w:r w:rsidRPr="00242291">
        <w:t>UE-side directly develops and trains the actual encoder</w:t>
      </w:r>
      <w:r>
        <w:t xml:space="preserve">. If Alt.2 is adopted, the retrained encoder is developed by mimicking the </w:t>
      </w:r>
      <w:r>
        <w:rPr>
          <w:lang w:val="en-GB"/>
        </w:rPr>
        <w:t>exchanged</w:t>
      </w:r>
      <w:r w:rsidRPr="007F655B">
        <w:rPr>
          <w:rFonts w:hint="eastAsia"/>
          <w:lang w:val="en-GB"/>
        </w:rPr>
        <w:t xml:space="preserve"> </w:t>
      </w:r>
      <w:r>
        <w:t>encoder and the performance target might not be needed.</w:t>
      </w:r>
    </w:p>
    <w:p w:rsidR="007A0F8C" w:rsidRDefault="007A0F8C" w:rsidP="007A0F8C">
      <w:r>
        <w:rPr>
          <w:lang w:val="en-GB"/>
        </w:rPr>
        <w:t xml:space="preserve">Regarding whether </w:t>
      </w:r>
      <w:r w:rsidRPr="007F655B">
        <w:rPr>
          <w:rFonts w:hint="eastAsia"/>
          <w:lang w:val="en-GB"/>
        </w:rPr>
        <w:t>d</w:t>
      </w:r>
      <w:r w:rsidRPr="007F655B">
        <w:rPr>
          <w:lang w:val="en-GB"/>
        </w:rPr>
        <w:t>ataset or information related to collecting dataset</w:t>
      </w:r>
      <w:r>
        <w:rPr>
          <w:lang w:val="en-GB"/>
        </w:rPr>
        <w:t xml:space="preserve"> can be used as additional information, this discussion is only relevant to option 3a-1 in Direction A. </w:t>
      </w:r>
      <w:r>
        <w:t>F</w:t>
      </w:r>
      <w:r w:rsidRPr="007F655B">
        <w:rPr>
          <w:rFonts w:hint="eastAsia"/>
          <w:lang w:val="en-GB"/>
        </w:rPr>
        <w:t xml:space="preserve">or Option 3a-1, an actual </w:t>
      </w:r>
      <w:r>
        <w:rPr>
          <w:lang w:val="en-GB"/>
        </w:rPr>
        <w:t>encoder c</w:t>
      </w:r>
      <w:r w:rsidRPr="007F655B">
        <w:rPr>
          <w:rFonts w:hint="eastAsia"/>
          <w:lang w:val="en-GB"/>
        </w:rPr>
        <w:t>an be retrained/</w:t>
      </w:r>
      <w:r w:rsidRPr="007F655B">
        <w:rPr>
          <w:lang w:val="en-GB"/>
        </w:rPr>
        <w:t>re-develop</w:t>
      </w:r>
      <w:r w:rsidRPr="007F655B">
        <w:rPr>
          <w:rFonts w:hint="eastAsia"/>
          <w:lang w:val="en-GB"/>
        </w:rPr>
        <w:t>ed by the UE-side with a dataset.</w:t>
      </w:r>
      <w:r>
        <w:rPr>
          <w:lang w:val="en-GB"/>
        </w:rPr>
        <w:t xml:space="preserve"> According to the discussion in RAN1#118b, such dataset is the “target </w:t>
      </w:r>
      <w:proofErr w:type="gramStart"/>
      <w:r>
        <w:rPr>
          <w:lang w:val="en-GB"/>
        </w:rPr>
        <w:t>CSI”,</w:t>
      </w:r>
      <w:proofErr w:type="gramEnd"/>
      <w:r>
        <w:rPr>
          <w:lang w:val="en-GB"/>
        </w:rPr>
        <w:t xml:space="preserve"> and </w:t>
      </w:r>
      <w:r w:rsidRPr="00410290">
        <w:t xml:space="preserve">the “target CSI” for </w:t>
      </w:r>
      <w:r>
        <w:t xml:space="preserve">option </w:t>
      </w:r>
      <w:r w:rsidRPr="00410290">
        <w:t>3a-1</w:t>
      </w:r>
      <w:r>
        <w:t xml:space="preserve"> still diverges with the following two </w:t>
      </w:r>
      <w:r>
        <w:rPr>
          <w:lang w:val="en-GB"/>
        </w:rPr>
        <w:t>interpretation</w:t>
      </w:r>
      <w:r>
        <w:t>:</w:t>
      </w:r>
    </w:p>
    <w:p w:rsidR="007A0F8C" w:rsidRPr="001A78FC" w:rsidRDefault="007A0F8C" w:rsidP="007A0F8C">
      <w:pPr>
        <w:pStyle w:val="a7"/>
        <w:widowControl/>
        <w:numPr>
          <w:ilvl w:val="0"/>
          <w:numId w:val="26"/>
        </w:numPr>
        <w:spacing w:afterLines="50" w:after="156"/>
        <w:ind w:firstLineChars="0"/>
      </w:pPr>
      <w:r>
        <w:t xml:space="preserve">Interpretation 1: the target CSI is the dataset exchange from the NW-side to </w:t>
      </w:r>
      <w:r w:rsidRPr="007F655B">
        <w:rPr>
          <w:rFonts w:hint="eastAsia"/>
        </w:rPr>
        <w:t>UE-side</w:t>
      </w:r>
      <w:r>
        <w:t>, i.e., dataset A related dataset</w:t>
      </w:r>
    </w:p>
    <w:p w:rsidR="007A0F8C" w:rsidRDefault="007A0F8C" w:rsidP="007A0F8C">
      <w:pPr>
        <w:pStyle w:val="a7"/>
        <w:widowControl/>
        <w:numPr>
          <w:ilvl w:val="0"/>
          <w:numId w:val="26"/>
        </w:numPr>
        <w:spacing w:afterLines="50" w:after="156"/>
        <w:ind w:firstLineChars="0"/>
      </w:pPr>
      <w:r>
        <w:t xml:space="preserve">Interpretation 2: the target CSI is the dataset collected at the UE-side, i.e., dataset B </w:t>
      </w:r>
    </w:p>
    <w:p w:rsidR="007A0F8C" w:rsidRDefault="007A0F8C" w:rsidP="007A0F8C">
      <w:r w:rsidRPr="007A0F8C">
        <w:t>For Interpretation 1, dataset as additional information is needed. For Interpretation 2, there is no need to provide dataset as additional information. Therefore, whether dataset as additional information is needed depends on whether UE-side is able to train a well-performing encoder without the target CSI being exchanged from the NW-side, especially when there is a data distribution mismatch between dataset A and dataset B due to UE-side additional conditions. The aforementioned question is addressed by evaluation-related agreement on performance degradation due to distribution mismatch with respect to UE-side additional condition.</w:t>
      </w:r>
    </w:p>
    <w:p w:rsidR="007A0F8C" w:rsidRPr="00D43405" w:rsidRDefault="007A0F8C" w:rsidP="007A0F8C">
      <w:pPr>
        <w:pStyle w:val="a5"/>
        <w:spacing w:after="120"/>
        <w:rPr>
          <w:rFonts w:eastAsiaTheme="minorEastAsia"/>
          <w:b w:val="0"/>
        </w:rPr>
      </w:pPr>
      <w:r w:rsidRPr="00D43405">
        <w:rPr>
          <w:rFonts w:eastAsia="等线" w:hint="eastAsia"/>
          <w:b w:val="0"/>
        </w:rPr>
        <w:t xml:space="preserve">We have evaluated both interpretation 1 and 2 considering different </w:t>
      </w:r>
      <w:r w:rsidRPr="00D43405">
        <w:rPr>
          <w:b w:val="0"/>
        </w:rPr>
        <w:t>SVD phase normalization method</w:t>
      </w:r>
      <w:r w:rsidRPr="00D43405">
        <w:rPr>
          <w:rFonts w:eastAsiaTheme="minorEastAsia" w:hint="eastAsia"/>
          <w:b w:val="0"/>
        </w:rPr>
        <w:t xml:space="preserve">s as </w:t>
      </w:r>
      <w:r w:rsidRPr="00D43405">
        <w:rPr>
          <w:b w:val="0"/>
        </w:rPr>
        <w:lastRenderedPageBreak/>
        <w:t>UE-side additional conditions</w:t>
      </w:r>
      <w:r w:rsidRPr="00D43405">
        <w:rPr>
          <w:rFonts w:eastAsiaTheme="minorEastAsia" w:hint="eastAsia"/>
          <w:b w:val="0"/>
        </w:rPr>
        <w:t>. According to our simulations</w:t>
      </w:r>
      <w:r w:rsidRPr="00D43405">
        <w:rPr>
          <w:rFonts w:eastAsiaTheme="minorEastAsia"/>
          <w:b w:val="0"/>
        </w:rPr>
        <w:t xml:space="preserve"> in section </w:t>
      </w:r>
      <w:r>
        <w:rPr>
          <w:rFonts w:eastAsiaTheme="minorEastAsia"/>
          <w:b w:val="0"/>
        </w:rPr>
        <w:fldChar w:fldCharType="begin"/>
      </w:r>
      <w:r>
        <w:rPr>
          <w:rFonts w:eastAsiaTheme="minorEastAsia"/>
          <w:b w:val="0"/>
        </w:rPr>
        <w:instrText xml:space="preserve"> REF _Ref181983410 \r \h </w:instrText>
      </w:r>
      <w:r>
        <w:rPr>
          <w:rFonts w:eastAsiaTheme="minorEastAsia"/>
          <w:b w:val="0"/>
        </w:rPr>
      </w:r>
      <w:r>
        <w:rPr>
          <w:rFonts w:eastAsiaTheme="minorEastAsia"/>
          <w:b w:val="0"/>
        </w:rPr>
        <w:fldChar w:fldCharType="separate"/>
      </w:r>
      <w:r w:rsidR="00017662">
        <w:rPr>
          <w:rFonts w:eastAsiaTheme="minorEastAsia"/>
          <w:b w:val="0"/>
        </w:rPr>
        <w:t>2.1.6.2</w:t>
      </w:r>
      <w:r>
        <w:rPr>
          <w:rFonts w:eastAsiaTheme="minorEastAsia"/>
          <w:b w:val="0"/>
        </w:rPr>
        <w:fldChar w:fldCharType="end"/>
      </w:r>
      <w:r w:rsidR="00225169">
        <w:rPr>
          <w:rFonts w:eastAsiaTheme="minorEastAsia"/>
          <w:b w:val="0"/>
        </w:rPr>
        <w:t>,</w:t>
      </w:r>
      <w:r>
        <w:rPr>
          <w:rFonts w:eastAsiaTheme="minorEastAsia" w:hint="eastAsia"/>
          <w:b w:val="0"/>
        </w:rPr>
        <w:t xml:space="preserve"> </w:t>
      </w:r>
      <w:r w:rsidRPr="00D43405">
        <w:rPr>
          <w:rFonts w:eastAsiaTheme="minorEastAsia" w:hint="eastAsia"/>
          <w:b w:val="0"/>
          <w:lang w:val="en-GB"/>
        </w:rPr>
        <w:t xml:space="preserve">Option 3a-1 </w:t>
      </w:r>
      <w:r w:rsidRPr="00D43405">
        <w:rPr>
          <w:rFonts w:eastAsiaTheme="minorEastAsia" w:hint="eastAsia"/>
          <w:b w:val="0"/>
        </w:rPr>
        <w:t xml:space="preserve">is able to </w:t>
      </w:r>
      <w:r w:rsidRPr="00D43405">
        <w:rPr>
          <w:rFonts w:eastAsiaTheme="minorEastAsia"/>
          <w:b w:val="0"/>
        </w:rPr>
        <w:t>re</w:t>
      </w:r>
      <w:r w:rsidRPr="00D43405">
        <w:rPr>
          <w:b w:val="0"/>
        </w:rPr>
        <w:t xml:space="preserve">train </w:t>
      </w:r>
      <w:r w:rsidRPr="00D43405">
        <w:rPr>
          <w:rFonts w:eastAsiaTheme="minorEastAsia" w:hint="eastAsia"/>
          <w:b w:val="0"/>
        </w:rPr>
        <w:t xml:space="preserve">an actual </w:t>
      </w:r>
      <w:r w:rsidRPr="00D43405">
        <w:rPr>
          <w:b w:val="0"/>
        </w:rPr>
        <w:t>encoder</w:t>
      </w:r>
      <w:r w:rsidRPr="00D43405">
        <w:rPr>
          <w:rFonts w:eastAsiaTheme="minorEastAsia" w:hint="eastAsia"/>
          <w:b w:val="0"/>
        </w:rPr>
        <w:t xml:space="preserve"> with dataset B as target CSI (i.e., </w:t>
      </w:r>
      <w:r w:rsidRPr="00D43405">
        <w:rPr>
          <w:rFonts w:eastAsiaTheme="minorEastAsia"/>
          <w:b w:val="0"/>
        </w:rPr>
        <w:t>Interpretation</w:t>
      </w:r>
      <w:r w:rsidRPr="00D43405">
        <w:rPr>
          <w:b w:val="0"/>
        </w:rPr>
        <w:t xml:space="preserve"> 2</w:t>
      </w:r>
      <w:r w:rsidRPr="00D43405">
        <w:rPr>
          <w:rFonts w:eastAsiaTheme="minorEastAsia" w:hint="eastAsia"/>
          <w:b w:val="0"/>
        </w:rPr>
        <w:t>). Such actual encoder can pair with decoder trained on dataset A. When performing inference with the actual encoder-decoder pair on dataset B, there is limited performance degradation when moderate payload is used for CSI feedback. Compare</w:t>
      </w:r>
      <w:r w:rsidRPr="00D43405">
        <w:rPr>
          <w:rFonts w:eastAsiaTheme="minorEastAsia"/>
          <w:b w:val="0"/>
        </w:rPr>
        <w:t>d</w:t>
      </w:r>
      <w:r w:rsidRPr="00D43405">
        <w:rPr>
          <w:rFonts w:eastAsiaTheme="minorEastAsia" w:hint="eastAsia"/>
          <w:b w:val="0"/>
        </w:rPr>
        <w:t xml:space="preserve"> to Case 1 where an </w:t>
      </w:r>
      <w:r w:rsidRPr="00D43405">
        <w:rPr>
          <w:b w:val="0"/>
        </w:rPr>
        <w:t>encoder-decoder pair is trained on dataset B</w:t>
      </w:r>
      <w:r w:rsidRPr="00D43405">
        <w:rPr>
          <w:rFonts w:eastAsiaTheme="minorEastAsia" w:hint="eastAsia"/>
          <w:b w:val="0"/>
        </w:rPr>
        <w:t xml:space="preserve">, there is </w:t>
      </w:r>
      <w:proofErr w:type="gramStart"/>
      <w:r w:rsidRPr="00D43405">
        <w:rPr>
          <w:rFonts w:hint="eastAsia"/>
          <w:b w:val="0"/>
          <w:color w:val="000000"/>
          <w:sz w:val="22"/>
          <w:szCs w:val="22"/>
        </w:rPr>
        <w:t>-2.83%</w:t>
      </w:r>
      <w:r w:rsidRPr="00D43405">
        <w:rPr>
          <w:rFonts w:eastAsiaTheme="minorEastAsia" w:hint="eastAsia"/>
          <w:b w:val="0"/>
        </w:rPr>
        <w:t xml:space="preserve"> performance degradation for layer 1 SGCS with 120 bits overhead</w:t>
      </w:r>
      <w:proofErr w:type="gramEnd"/>
      <w:r w:rsidRPr="00D43405">
        <w:rPr>
          <w:rFonts w:eastAsiaTheme="minorEastAsia" w:hint="eastAsia"/>
          <w:b w:val="0"/>
        </w:rPr>
        <w:t>.</w:t>
      </w:r>
    </w:p>
    <w:p w:rsidR="00D60696" w:rsidRDefault="007A0F8C" w:rsidP="007A0F8C">
      <w:pPr>
        <w:pStyle w:val="a5"/>
      </w:pPr>
      <w:bookmarkStart w:id="8" w:name="_Ref181987542"/>
      <w:bookmarkStart w:id="9" w:name="_Ref181985754"/>
      <w:r>
        <w:t xml:space="preserve">Observation </w:t>
      </w:r>
      <w:r w:rsidR="000724FF">
        <w:fldChar w:fldCharType="begin"/>
      </w:r>
      <w:r w:rsidR="000724FF">
        <w:instrText xml:space="preserve"> SEQ Observation \* ARABIC </w:instrText>
      </w:r>
      <w:r w:rsidR="000724FF">
        <w:fldChar w:fldCharType="separate"/>
      </w:r>
      <w:r w:rsidR="00017662">
        <w:rPr>
          <w:noProof/>
        </w:rPr>
        <w:t>1</w:t>
      </w:r>
      <w:r w:rsidR="000724FF">
        <w:rPr>
          <w:noProof/>
        </w:rPr>
        <w:fldChar w:fldCharType="end"/>
      </w:r>
      <w:r>
        <w:rPr>
          <w:rFonts w:hint="eastAsia"/>
        </w:rPr>
        <w:t>:</w:t>
      </w:r>
      <w:r w:rsidRPr="007A0F8C">
        <w:rPr>
          <w:rFonts w:hint="eastAsia"/>
        </w:rPr>
        <w:t xml:space="preserve"> </w:t>
      </w:r>
      <w:r w:rsidR="00D60696">
        <w:rPr>
          <w:rFonts w:cs="Times New Roman"/>
        </w:rPr>
        <w:t>C</w:t>
      </w:r>
      <w:r w:rsidR="00D60696">
        <w:rPr>
          <w:rFonts w:cs="Times New Roman" w:hint="eastAsia"/>
        </w:rPr>
        <w:t xml:space="preserve">onsider dataset distribution mismatch between NW-side and UE-side induced by different </w:t>
      </w:r>
      <w:r w:rsidR="00D60696" w:rsidRPr="00242291">
        <w:t>SVD phase normalization method</w:t>
      </w:r>
      <w:r w:rsidR="00D60696">
        <w:rPr>
          <w:rFonts w:eastAsiaTheme="minorEastAsia" w:hint="eastAsia"/>
        </w:rPr>
        <w:t xml:space="preserve">s as </w:t>
      </w:r>
      <w:r w:rsidR="00D60696">
        <w:t xml:space="preserve">UE-side </w:t>
      </w:r>
      <w:r w:rsidR="00D60696">
        <w:rPr>
          <w:rFonts w:cs="Times New Roman" w:hint="eastAsia"/>
        </w:rPr>
        <w:t>a</w:t>
      </w:r>
      <w:r w:rsidR="00D60696" w:rsidRPr="004628CF">
        <w:rPr>
          <w:rFonts w:cs="Times New Roman" w:hint="eastAsia"/>
        </w:rPr>
        <w:t xml:space="preserve">dditional </w:t>
      </w:r>
      <w:r w:rsidR="00D60696" w:rsidRPr="00410290">
        <w:t>conditions</w:t>
      </w:r>
      <w:r w:rsidR="00D60696">
        <w:t>, r</w:t>
      </w:r>
      <w:r w:rsidRPr="007A0671">
        <w:rPr>
          <w:rFonts w:hint="eastAsia"/>
        </w:rPr>
        <w:t xml:space="preserve">egarding Issue 1, for Option 3a-1, if actual encoder is trained with Alt.2, additional information of performance target is not </w:t>
      </w:r>
      <w:r w:rsidR="00D60696">
        <w:t>needed</w:t>
      </w:r>
      <w:r w:rsidRPr="007A0671">
        <w:rPr>
          <w:rFonts w:hint="eastAsia"/>
        </w:rPr>
        <w:t>.</w:t>
      </w:r>
      <w:bookmarkEnd w:id="8"/>
      <w:r w:rsidRPr="007A0671">
        <w:rPr>
          <w:rFonts w:hint="eastAsia"/>
        </w:rPr>
        <w:t xml:space="preserve"> </w:t>
      </w:r>
    </w:p>
    <w:p w:rsidR="007A0F8C" w:rsidRDefault="00D60696" w:rsidP="00D60696">
      <w:pPr>
        <w:pStyle w:val="a5"/>
      </w:pPr>
      <w:bookmarkStart w:id="10" w:name="_Ref181987577"/>
      <w:r>
        <w:t xml:space="preserve">Proposal </w:t>
      </w:r>
      <w:r w:rsidR="000724FF">
        <w:fldChar w:fldCharType="begin"/>
      </w:r>
      <w:r w:rsidR="000724FF">
        <w:instrText xml:space="preserve"> SEQ Proposal \* ARABIC </w:instrText>
      </w:r>
      <w:r w:rsidR="000724FF">
        <w:fldChar w:fldCharType="separate"/>
      </w:r>
      <w:r w:rsidR="00017662">
        <w:rPr>
          <w:noProof/>
        </w:rPr>
        <w:t>1</w:t>
      </w:r>
      <w:r w:rsidR="000724FF">
        <w:rPr>
          <w:noProof/>
        </w:rPr>
        <w:fldChar w:fldCharType="end"/>
      </w:r>
      <w:r>
        <w:t xml:space="preserve">: </w:t>
      </w:r>
      <w:r w:rsidRPr="007A0671">
        <w:rPr>
          <w:rFonts w:hint="eastAsia"/>
        </w:rPr>
        <w:t xml:space="preserve">Regarding Issue 1, for Option 3a-1, </w:t>
      </w:r>
      <w:r>
        <w:t>i</w:t>
      </w:r>
      <w:r w:rsidR="007A0F8C" w:rsidRPr="007A0671">
        <w:rPr>
          <w:rFonts w:hint="eastAsia"/>
        </w:rPr>
        <w:t xml:space="preserve">f actual encoder is trained with Alt.1, whether </w:t>
      </w:r>
      <w:r w:rsidR="007A0F8C" w:rsidRPr="007A0671">
        <w:t xml:space="preserve">performance target </w:t>
      </w:r>
      <w:r w:rsidR="007A0F8C" w:rsidRPr="007A0671">
        <w:rPr>
          <w:rFonts w:hint="eastAsia"/>
        </w:rPr>
        <w:t xml:space="preserve">can be considered as additional </w:t>
      </w:r>
      <w:r w:rsidR="007A0F8C" w:rsidRPr="007A0671">
        <w:t>information</w:t>
      </w:r>
      <w:r w:rsidR="007A0F8C" w:rsidRPr="007A0671">
        <w:rPr>
          <w:rFonts w:hint="eastAsia"/>
        </w:rPr>
        <w:t xml:space="preserve"> should be further studied.</w:t>
      </w:r>
      <w:bookmarkEnd w:id="9"/>
      <w:bookmarkEnd w:id="10"/>
    </w:p>
    <w:p w:rsidR="007A0F8C" w:rsidRDefault="007A0F8C" w:rsidP="007A0F8C">
      <w:pPr>
        <w:pStyle w:val="a5"/>
        <w:rPr>
          <w:rFonts w:cs="Times New Roman"/>
        </w:rPr>
      </w:pPr>
      <w:bookmarkStart w:id="11" w:name="_Ref181985770"/>
      <w:r>
        <w:t xml:space="preserve">Observation </w:t>
      </w:r>
      <w:r w:rsidR="000724FF">
        <w:fldChar w:fldCharType="begin"/>
      </w:r>
      <w:r w:rsidR="000724FF">
        <w:instrText xml:space="preserve"> SEQ Observation \* ARABIC </w:instrText>
      </w:r>
      <w:r w:rsidR="000724FF">
        <w:fldChar w:fldCharType="separate"/>
      </w:r>
      <w:r w:rsidR="00017662">
        <w:rPr>
          <w:noProof/>
        </w:rPr>
        <w:t>2</w:t>
      </w:r>
      <w:r w:rsidR="000724FF">
        <w:rPr>
          <w:noProof/>
        </w:rPr>
        <w:fldChar w:fldCharType="end"/>
      </w:r>
      <w:r>
        <w:rPr>
          <w:rFonts w:hint="eastAsia"/>
        </w:rPr>
        <w:t>:</w:t>
      </w:r>
      <w:r w:rsidRPr="007A0F8C">
        <w:rPr>
          <w:rFonts w:cs="Times New Roman"/>
        </w:rPr>
        <w:t xml:space="preserve"> </w:t>
      </w:r>
      <w:r>
        <w:rPr>
          <w:rFonts w:cs="Times New Roman"/>
        </w:rPr>
        <w:t>C</w:t>
      </w:r>
      <w:r>
        <w:rPr>
          <w:rFonts w:cs="Times New Roman" w:hint="eastAsia"/>
        </w:rPr>
        <w:t xml:space="preserve">onsider dataset distribution mismatch between NW-side and UE-side induced by different </w:t>
      </w:r>
      <w:r w:rsidRPr="00242291">
        <w:t>SVD phase normalization method</w:t>
      </w:r>
      <w:r>
        <w:rPr>
          <w:rFonts w:eastAsiaTheme="minorEastAsia" w:hint="eastAsia"/>
        </w:rPr>
        <w:t xml:space="preserve">s as </w:t>
      </w:r>
      <w:r>
        <w:t xml:space="preserve">UE-side </w:t>
      </w:r>
      <w:r>
        <w:rPr>
          <w:rFonts w:cs="Times New Roman" w:hint="eastAsia"/>
        </w:rPr>
        <w:t>a</w:t>
      </w:r>
      <w:r w:rsidRPr="004628CF">
        <w:rPr>
          <w:rFonts w:cs="Times New Roman" w:hint="eastAsia"/>
        </w:rPr>
        <w:t xml:space="preserve">dditional </w:t>
      </w:r>
      <w:r w:rsidRPr="00410290">
        <w:t xml:space="preserve"> conditions</w:t>
      </w:r>
      <w:r>
        <w:t xml:space="preserve">, regarding Issue 1, for Option 3a-1, </w:t>
      </w:r>
      <w:r>
        <w:rPr>
          <w:rFonts w:cs="Times New Roman"/>
        </w:rPr>
        <w:t>a</w:t>
      </w:r>
      <w:r w:rsidRPr="004628CF">
        <w:rPr>
          <w:rFonts w:cs="Times New Roman" w:hint="eastAsia"/>
        </w:rPr>
        <w:t>dditional information of d</w:t>
      </w:r>
      <w:r w:rsidRPr="00C0662C">
        <w:rPr>
          <w:rFonts w:cs="Times New Roman" w:hint="eastAsia"/>
        </w:rPr>
        <w:t xml:space="preserve">ataset is not </w:t>
      </w:r>
      <w:r w:rsidR="005D6BBF">
        <w:rPr>
          <w:rFonts w:cs="Times New Roman"/>
        </w:rPr>
        <w:t>needed</w:t>
      </w:r>
      <w:r w:rsidRPr="004628CF">
        <w:rPr>
          <w:rFonts w:cs="Times New Roman" w:hint="eastAsia"/>
        </w:rPr>
        <w:t>.</w:t>
      </w:r>
      <w:bookmarkEnd w:id="11"/>
    </w:p>
    <w:p w:rsidR="007A0F8C" w:rsidRDefault="007A0F8C" w:rsidP="007A0F8C">
      <w:r w:rsidRPr="00FF0772">
        <w:rPr>
          <w:rFonts w:hint="eastAsia"/>
          <w:lang w:val="en-GB"/>
        </w:rPr>
        <w:t xml:space="preserve">For Issue 3, whether there is concern on overhead depends on both the amount of information for exchange and how such information is exchanged. </w:t>
      </w:r>
      <w:r>
        <w:rPr>
          <w:rFonts w:hint="eastAsia"/>
        </w:rPr>
        <w:t>Based on information provided by companies in the s</w:t>
      </w:r>
      <w:r w:rsidRPr="007119B1">
        <w:t>preadsheets</w:t>
      </w:r>
      <w:r>
        <w:rPr>
          <w:rFonts w:hint="eastAsia"/>
        </w:rPr>
        <w:t xml:space="preserve"> on evaluation results for </w:t>
      </w:r>
      <w:r w:rsidRPr="00EE26DC">
        <w:rPr>
          <w:rFonts w:ascii="time" w:hAnsi="time"/>
        </w:rPr>
        <w:t>CSI compression</w:t>
      </w:r>
      <w:r w:rsidRPr="0032494C">
        <w:rPr>
          <w:rFonts w:hint="eastAsia"/>
        </w:rPr>
        <w:t xml:space="preserve"> </w:t>
      </w:r>
      <w:r>
        <w:rPr>
          <w:rFonts w:hint="eastAsia"/>
        </w:rPr>
        <w:t xml:space="preserve">in Rel-18, the majority shows that the </w:t>
      </w:r>
      <w:r w:rsidRPr="003B699A">
        <w:t>number of parameters</w:t>
      </w:r>
      <w:r>
        <w:rPr>
          <w:rFonts w:hint="eastAsia"/>
        </w:rPr>
        <w:t xml:space="preserve"> for encoder varies</w:t>
      </w:r>
      <w:r w:rsidRPr="003B699A">
        <w:t xml:space="preserve"> from 1M to 13M</w:t>
      </w:r>
      <w:r>
        <w:rPr>
          <w:rFonts w:hint="eastAsia"/>
        </w:rPr>
        <w:t>.</w:t>
      </w:r>
      <w:r>
        <w:rPr>
          <w:rFonts w:hint="eastAsia"/>
          <w:lang w:val="en-GB"/>
        </w:rPr>
        <w:t xml:space="preserve"> </w:t>
      </w:r>
      <w:r>
        <w:rPr>
          <w:rFonts w:hint="eastAsia"/>
        </w:rPr>
        <w:t>F</w:t>
      </w:r>
      <w:r>
        <w:t>o</w:t>
      </w:r>
      <w:r>
        <w:rPr>
          <w:rFonts w:hint="eastAsia"/>
        </w:rPr>
        <w:t>r model training, the dataset size suggested by RAN4 was</w:t>
      </w:r>
      <w:r>
        <w:t xml:space="preserve"> ar</w:t>
      </w:r>
      <w:r w:rsidRPr="001D65F1">
        <w:t>ound 600k sample</w:t>
      </w:r>
      <w:r>
        <w:rPr>
          <w:rFonts w:hint="eastAsia"/>
        </w:rPr>
        <w:t xml:space="preserve">s </w:t>
      </w:r>
      <w:r>
        <w:fldChar w:fldCharType="begin"/>
      </w:r>
      <w:r>
        <w:instrText xml:space="preserve"> </w:instrText>
      </w:r>
      <w:r>
        <w:rPr>
          <w:rFonts w:hint="eastAsia"/>
        </w:rPr>
        <w:instrText>REF _Ref181983512 \r \h</w:instrText>
      </w:r>
      <w:r>
        <w:instrText xml:space="preserve"> </w:instrText>
      </w:r>
      <w:r>
        <w:fldChar w:fldCharType="separate"/>
      </w:r>
      <w:r w:rsidR="00017662">
        <w:t>[4]</w:t>
      </w:r>
      <w:r>
        <w:fldChar w:fldCharType="end"/>
      </w:r>
      <w:r>
        <w:t>.</w:t>
      </w:r>
    </w:p>
    <w:p w:rsidR="007A0F8C" w:rsidRPr="00FF0772" w:rsidRDefault="007A0F8C" w:rsidP="007A0F8C">
      <w:pPr>
        <w:spacing w:after="120"/>
        <w:rPr>
          <w:lang w:val="en-GB"/>
        </w:rPr>
      </w:pPr>
      <w:r>
        <w:t xml:space="preserve">To evaluate the dataset size, we assume that the target CSI is 32 port layer 1 eigenvector (PMI) with 13 </w:t>
      </w:r>
      <w:proofErr w:type="spellStart"/>
      <w:r>
        <w:t>subbands</w:t>
      </w:r>
      <w:proofErr w:type="spellEnd"/>
      <w:r>
        <w:t>.</w:t>
      </w:r>
      <w:r>
        <w:rPr>
          <w:rFonts w:hint="eastAsia"/>
        </w:rPr>
        <w:t xml:space="preserve"> </w:t>
      </w:r>
      <w:r>
        <w:t>F</w:t>
      </w:r>
      <w:r>
        <w:rPr>
          <w:rFonts w:hint="eastAsia"/>
        </w:rPr>
        <w:t xml:space="preserve">loat 32 </w:t>
      </w:r>
      <w:r>
        <w:t xml:space="preserve">is used </w:t>
      </w:r>
      <w:r>
        <w:rPr>
          <w:rFonts w:hint="eastAsia"/>
        </w:rPr>
        <w:t>for quantization of target</w:t>
      </w:r>
      <w:r>
        <w:t xml:space="preserve"> </w:t>
      </w:r>
      <w:r>
        <w:rPr>
          <w:rFonts w:hint="eastAsia"/>
        </w:rPr>
        <w:t xml:space="preserve">CSI </w:t>
      </w:r>
      <w:r>
        <w:t xml:space="preserve">and the </w:t>
      </w:r>
      <w:r>
        <w:rPr>
          <w:rFonts w:hint="eastAsia"/>
        </w:rPr>
        <w:t xml:space="preserve">CSI feedback </w:t>
      </w:r>
      <w:r>
        <w:t>is</w:t>
      </w:r>
      <w:r>
        <w:rPr>
          <w:rFonts w:hint="eastAsia"/>
        </w:rPr>
        <w:t xml:space="preserve"> 240bits.</w:t>
      </w:r>
      <w:r>
        <w:t xml:space="preserve"> With those assumptions, regarding</w:t>
      </w:r>
      <w:r>
        <w:rPr>
          <w:rFonts w:hint="eastAsia"/>
        </w:rPr>
        <w:t xml:space="preserve"> dataset exchange for training</w:t>
      </w:r>
      <w:r w:rsidRPr="00296E40">
        <w:rPr>
          <w:rFonts w:hint="eastAsia"/>
        </w:rPr>
        <w:t xml:space="preserve"> </w:t>
      </w:r>
      <w:r>
        <w:t>in</w:t>
      </w:r>
      <w:r>
        <w:rPr>
          <w:rFonts w:hint="eastAsia"/>
        </w:rPr>
        <w:t xml:space="preserve"> Option 4, the size of dataset </w:t>
      </w:r>
      <w:r w:rsidRPr="00360F44">
        <w:rPr>
          <w:lang w:eastAsia="ko-KR"/>
        </w:rPr>
        <w:t>{target CSI, CSI feedback}</w:t>
      </w:r>
      <w:r>
        <w:rPr>
          <w:rFonts w:hint="eastAsia"/>
        </w:rPr>
        <w:t xml:space="preserve"> can be (32*2*32*13 +32*2*240)*600k/8 </w:t>
      </w:r>
      <w:r w:rsidRPr="007E4054">
        <w:t xml:space="preserve">≈ </w:t>
      </w:r>
      <w:r>
        <w:rPr>
          <w:rFonts w:hint="eastAsia"/>
        </w:rPr>
        <w:t>3.</w:t>
      </w:r>
      <w:r w:rsidRPr="007E4054">
        <w:t>2</w:t>
      </w:r>
      <w:r w:rsidRPr="007E4054">
        <w:rPr>
          <w:rFonts w:hint="eastAsia"/>
        </w:rPr>
        <w:t>Gby</w:t>
      </w:r>
      <w:r>
        <w:rPr>
          <w:rFonts w:hint="eastAsia"/>
        </w:rPr>
        <w:t>t</w:t>
      </w:r>
      <w:r w:rsidRPr="007E4054">
        <w:rPr>
          <w:rFonts w:hint="eastAsia"/>
        </w:rPr>
        <w:t>e</w:t>
      </w:r>
      <w:r>
        <w:t>s.</w:t>
      </w:r>
      <w:r>
        <w:rPr>
          <w:rFonts w:hint="eastAsia"/>
        </w:rPr>
        <w:t xml:space="preserve"> </w:t>
      </w:r>
      <w:r>
        <w:t>Regarding</w:t>
      </w:r>
      <w:r>
        <w:rPr>
          <w:rFonts w:hint="eastAsia"/>
        </w:rPr>
        <w:t xml:space="preserve"> dataset </w:t>
      </w:r>
      <w:r>
        <w:t xml:space="preserve">exchange </w:t>
      </w:r>
      <w:r>
        <w:rPr>
          <w:rFonts w:hint="eastAsia"/>
        </w:rPr>
        <w:t>for training</w:t>
      </w:r>
      <w:r>
        <w:t xml:space="preserve"> in </w:t>
      </w:r>
      <w:r>
        <w:rPr>
          <w:rFonts w:hint="eastAsia"/>
        </w:rPr>
        <w:t xml:space="preserve">Option 3a-1, the size of dataset </w:t>
      </w:r>
      <w:r w:rsidRPr="00360F44">
        <w:rPr>
          <w:lang w:eastAsia="ko-KR"/>
        </w:rPr>
        <w:t>{target CSI}</w:t>
      </w:r>
      <w:r>
        <w:rPr>
          <w:rFonts w:hint="eastAsia"/>
        </w:rPr>
        <w:t xml:space="preserve"> can be (32*2*32*13)*600k/8 </w:t>
      </w:r>
      <w:r w:rsidRPr="007E4054">
        <w:t>≈ 2</w:t>
      </w:r>
      <w:r w:rsidRPr="007E4054">
        <w:rPr>
          <w:rFonts w:hint="eastAsia"/>
        </w:rPr>
        <w:t>Gby</w:t>
      </w:r>
      <w:r>
        <w:rPr>
          <w:rFonts w:hint="eastAsia"/>
        </w:rPr>
        <w:t>t</w:t>
      </w:r>
      <w:r w:rsidRPr="007E4054">
        <w:rPr>
          <w:rFonts w:hint="eastAsia"/>
        </w:rPr>
        <w:t>e</w:t>
      </w:r>
      <w:r>
        <w:t>s. Therefore, considering</w:t>
      </w:r>
      <w:r w:rsidRPr="00FF0772">
        <w:rPr>
          <w:rFonts w:hint="eastAsia"/>
          <w:lang w:val="en-GB"/>
        </w:rPr>
        <w:t xml:space="preserve"> OTA </w:t>
      </w:r>
      <w:proofErr w:type="spellStart"/>
      <w:r>
        <w:rPr>
          <w:lang w:val="en-GB"/>
        </w:rPr>
        <w:t>signa</w:t>
      </w:r>
      <w:r w:rsidRPr="00FF0772">
        <w:rPr>
          <w:lang w:val="en-GB"/>
        </w:rPr>
        <w:t>ling</w:t>
      </w:r>
      <w:proofErr w:type="spellEnd"/>
      <w:r w:rsidRPr="00FF0772">
        <w:rPr>
          <w:rFonts w:hint="eastAsia"/>
          <w:lang w:val="en-GB"/>
        </w:rPr>
        <w:t xml:space="preserve"> for parameters/reference model/dataset, Option 4-1 </w:t>
      </w:r>
      <w:r w:rsidRPr="00FF0772">
        <w:rPr>
          <w:lang w:val="en-GB"/>
        </w:rPr>
        <w:t>with</w:t>
      </w:r>
      <w:r w:rsidRPr="00FF0772">
        <w:rPr>
          <w:rFonts w:hint="eastAsia"/>
          <w:lang w:val="en-GB"/>
        </w:rPr>
        <w:t xml:space="preserve"> dataset exchange will have more overhead concern because much larger amount of information will be exchanged.</w:t>
      </w:r>
      <w:r>
        <w:t xml:space="preserve"> </w:t>
      </w:r>
      <w:r w:rsidRPr="00FF0772">
        <w:rPr>
          <w:lang w:val="en-GB"/>
        </w:rPr>
        <w:t>I</w:t>
      </w:r>
      <w:r w:rsidRPr="00FF0772">
        <w:rPr>
          <w:rFonts w:hint="eastAsia"/>
          <w:lang w:val="en-GB"/>
        </w:rPr>
        <w:t xml:space="preserve">f other higher layer </w:t>
      </w:r>
      <w:proofErr w:type="spellStart"/>
      <w:r>
        <w:rPr>
          <w:lang w:val="en-GB"/>
        </w:rPr>
        <w:t>signa</w:t>
      </w:r>
      <w:r w:rsidRPr="00FF0772">
        <w:rPr>
          <w:lang w:val="en-GB"/>
        </w:rPr>
        <w:t>ling</w:t>
      </w:r>
      <w:proofErr w:type="spellEnd"/>
      <w:r w:rsidRPr="00FF0772">
        <w:rPr>
          <w:rFonts w:hint="eastAsia"/>
          <w:lang w:val="en-GB"/>
        </w:rPr>
        <w:t xml:space="preserve"> is considered, whether there is concern on overhead is out of RAN1 scope</w:t>
      </w:r>
      <w:r w:rsidRPr="00E910CC">
        <w:rPr>
          <w:rFonts w:hint="eastAsia"/>
          <w:lang w:val="en-GB"/>
        </w:rPr>
        <w:t xml:space="preserve">. For Option 3a-1, </w:t>
      </w:r>
      <w:r>
        <w:rPr>
          <w:rFonts w:hint="eastAsia"/>
        </w:rPr>
        <w:t xml:space="preserve">considering dataset distribution mismatch between NW-side and UE-side induced by different </w:t>
      </w:r>
      <w:r w:rsidRPr="00242291">
        <w:t>SVD phase normalization method</w:t>
      </w:r>
      <w:r>
        <w:rPr>
          <w:rFonts w:hint="eastAsia"/>
        </w:rPr>
        <w:t xml:space="preserve">s as </w:t>
      </w:r>
      <w:r>
        <w:t xml:space="preserve">UE-side </w:t>
      </w:r>
      <w:r w:rsidRPr="00410290">
        <w:t>additional conditions</w:t>
      </w:r>
      <w:r w:rsidRPr="007A0F8C">
        <w:rPr>
          <w:rFonts w:hint="eastAsia"/>
        </w:rPr>
        <w:t xml:space="preserve">, </w:t>
      </w:r>
      <w:r w:rsidRPr="00B02910">
        <w:rPr>
          <w:rFonts w:hint="eastAsia"/>
        </w:rPr>
        <w:t xml:space="preserve">it is able to </w:t>
      </w:r>
      <w:r w:rsidRPr="00B02910">
        <w:t xml:space="preserve">retrain </w:t>
      </w:r>
      <w:r w:rsidRPr="00B02910">
        <w:rPr>
          <w:rFonts w:hint="eastAsia"/>
        </w:rPr>
        <w:t xml:space="preserve">an actual </w:t>
      </w:r>
      <w:r w:rsidRPr="00B02910">
        <w:t>encoder</w:t>
      </w:r>
      <w:r w:rsidRPr="00B02910">
        <w:rPr>
          <w:rFonts w:hint="eastAsia"/>
        </w:rPr>
        <w:t xml:space="preserve"> with dataset B as target CSI (i.e., </w:t>
      </w:r>
      <w:r w:rsidRPr="00B02910">
        <w:t>Interpretation 2</w:t>
      </w:r>
      <w:r w:rsidRPr="00B02910">
        <w:rPr>
          <w:rFonts w:hint="eastAsia"/>
        </w:rPr>
        <w:t xml:space="preserve">). Such actual encoder can pair with decoder trained on dataset A. </w:t>
      </w:r>
      <w:r w:rsidRPr="00BA6A42">
        <w:rPr>
          <w:rFonts w:hint="eastAsia"/>
        </w:rPr>
        <w:t>According to our simulations</w:t>
      </w:r>
      <w:r w:rsidRPr="00BA6A42">
        <w:t xml:space="preserve"> in section</w:t>
      </w:r>
      <w:r w:rsidR="00225169">
        <w:rPr>
          <w:rFonts w:hint="eastAsia"/>
        </w:rPr>
        <w:t xml:space="preserve"> </w:t>
      </w:r>
      <w:r w:rsidR="00225169">
        <w:fldChar w:fldCharType="begin"/>
      </w:r>
      <w:r w:rsidR="00225169">
        <w:instrText xml:space="preserve"> REF _Ref181983410 \r \h </w:instrText>
      </w:r>
      <w:r w:rsidR="00225169">
        <w:fldChar w:fldCharType="separate"/>
      </w:r>
      <w:r w:rsidR="00017662">
        <w:t>2.1.6.2</w:t>
      </w:r>
      <w:r w:rsidR="00225169">
        <w:fldChar w:fldCharType="end"/>
      </w:r>
      <w:r>
        <w:t>, w</w:t>
      </w:r>
      <w:r w:rsidRPr="00B02910">
        <w:rPr>
          <w:rFonts w:hint="eastAsia"/>
        </w:rPr>
        <w:t>hen performing inference with the actual encoder-decoder pair on dataset B, there is limited performance degradation when moderate payload is used for CSI feedback. Compare</w:t>
      </w:r>
      <w:r w:rsidRPr="00B02910">
        <w:t>d</w:t>
      </w:r>
      <w:r w:rsidRPr="00B02910">
        <w:rPr>
          <w:rFonts w:hint="eastAsia"/>
        </w:rPr>
        <w:t xml:space="preserve"> to Case 1 where an </w:t>
      </w:r>
      <w:r w:rsidRPr="00B02910">
        <w:t xml:space="preserve">encoder-decoder pair is trained on dataset B, </w:t>
      </w:r>
      <w:r w:rsidRPr="00B02910">
        <w:rPr>
          <w:rFonts w:hint="eastAsia"/>
        </w:rPr>
        <w:t xml:space="preserve">there is </w:t>
      </w:r>
      <w:proofErr w:type="gramStart"/>
      <w:r w:rsidRPr="00B02910">
        <w:rPr>
          <w:rFonts w:hint="eastAsia"/>
          <w:color w:val="000000"/>
          <w:sz w:val="22"/>
        </w:rPr>
        <w:t>-2.83%</w:t>
      </w:r>
      <w:r w:rsidRPr="00B02910">
        <w:rPr>
          <w:rFonts w:hint="eastAsia"/>
        </w:rPr>
        <w:t xml:space="preserve"> performance degradation for layer 1 SGCS with 120 bits overhead</w:t>
      </w:r>
      <w:proofErr w:type="gramEnd"/>
      <w:r w:rsidRPr="00B02910">
        <w:rPr>
          <w:rFonts w:hint="eastAsia"/>
        </w:rPr>
        <w:t xml:space="preserve">. Therefore, there is little overhead concern for </w:t>
      </w:r>
      <w:r w:rsidRPr="00B02910">
        <w:rPr>
          <w:rFonts w:hint="eastAsia"/>
          <w:lang w:val="en-GB"/>
        </w:rPr>
        <w:t>Option 3a-1.</w:t>
      </w:r>
      <w:r w:rsidRPr="00FF0772">
        <w:rPr>
          <w:rFonts w:hint="eastAsia"/>
          <w:lang w:val="en-GB"/>
        </w:rPr>
        <w:t xml:space="preserve"> </w:t>
      </w:r>
    </w:p>
    <w:p w:rsidR="007A0F8C" w:rsidRDefault="007A0F8C" w:rsidP="007A0F8C">
      <w:pPr>
        <w:pStyle w:val="a5"/>
      </w:pPr>
      <w:bookmarkStart w:id="12" w:name="_Ref181985774"/>
      <w:r>
        <w:t xml:space="preserve">Observation </w:t>
      </w:r>
      <w:r w:rsidR="000724FF">
        <w:fldChar w:fldCharType="begin"/>
      </w:r>
      <w:r w:rsidR="000724FF">
        <w:instrText xml:space="preserve"> SEQ Observation \* ARABIC </w:instrText>
      </w:r>
      <w:r w:rsidR="000724FF">
        <w:fldChar w:fldCharType="separate"/>
      </w:r>
      <w:r w:rsidR="00017662">
        <w:rPr>
          <w:noProof/>
        </w:rPr>
        <w:t>3</w:t>
      </w:r>
      <w:r w:rsidR="000724FF">
        <w:rPr>
          <w:noProof/>
        </w:rPr>
        <w:fldChar w:fldCharType="end"/>
      </w:r>
      <w:r>
        <w:rPr>
          <w:rFonts w:hint="eastAsia"/>
        </w:rPr>
        <w:t>:</w:t>
      </w:r>
      <w:r w:rsidRPr="007A0F8C">
        <w:t xml:space="preserve"> Regarding Issue 3, if OTA signaling is considered, Option 4-1 has more overhead concern than Option 3a-1.</w:t>
      </w:r>
      <w:bookmarkEnd w:id="12"/>
    </w:p>
    <w:p w:rsidR="007A0F8C" w:rsidRPr="00FF0772" w:rsidRDefault="007A0F8C" w:rsidP="007A0F8C">
      <w:pPr>
        <w:spacing w:after="120"/>
        <w:rPr>
          <w:lang w:val="en-GB"/>
        </w:rPr>
      </w:pPr>
      <w:r w:rsidRPr="00B02910">
        <w:rPr>
          <w:rFonts w:hint="eastAsia"/>
          <w:lang w:val="en-GB"/>
        </w:rPr>
        <w:t xml:space="preserve">Regarding Issue 4, </w:t>
      </w:r>
      <w:r w:rsidRPr="00B02910">
        <w:rPr>
          <w:rFonts w:hint="eastAsia"/>
        </w:rPr>
        <w:t>f</w:t>
      </w:r>
      <w:r w:rsidRPr="00B02910">
        <w:rPr>
          <w:rFonts w:hint="eastAsia"/>
          <w:lang w:val="en-GB"/>
        </w:rPr>
        <w:t xml:space="preserve">or Option 3a-1, </w:t>
      </w:r>
      <w:r w:rsidRPr="00B02910">
        <w:rPr>
          <w:rFonts w:hint="eastAsia"/>
        </w:rPr>
        <w:t xml:space="preserve">according to our simulations, </w:t>
      </w:r>
      <w:r w:rsidRPr="00B02910">
        <w:rPr>
          <w:rFonts w:hint="eastAsia"/>
          <w:lang w:val="en-GB"/>
        </w:rPr>
        <w:t xml:space="preserve">it </w:t>
      </w:r>
      <w:r w:rsidRPr="00B02910">
        <w:rPr>
          <w:rFonts w:hint="eastAsia"/>
        </w:rPr>
        <w:t xml:space="preserve">is able to </w:t>
      </w:r>
      <w:r w:rsidRPr="00B02910">
        <w:t xml:space="preserve">retrain </w:t>
      </w:r>
      <w:r w:rsidRPr="00B02910">
        <w:rPr>
          <w:rFonts w:hint="eastAsia"/>
        </w:rPr>
        <w:t xml:space="preserve">an actual </w:t>
      </w:r>
      <w:r w:rsidRPr="00B02910">
        <w:t>encoder</w:t>
      </w:r>
      <w:r w:rsidRPr="00B02910">
        <w:rPr>
          <w:rFonts w:hint="eastAsia"/>
        </w:rPr>
        <w:t xml:space="preserve"> with dataset B as target CSI (i.e., </w:t>
      </w:r>
      <w:r w:rsidRPr="00B02910">
        <w:t>Interpretation 2</w:t>
      </w:r>
      <w:r w:rsidRPr="00B02910">
        <w:rPr>
          <w:rFonts w:hint="eastAsia"/>
        </w:rPr>
        <w:t xml:space="preserve">). Such actual encoder can pair with decoder trained on dataset A. When performing inference with the actual encoder-decoder pair on dataset B, there is limited performance degradation when moderate payload is used for CSI feedback. </w:t>
      </w:r>
      <w:r w:rsidRPr="00BA6A42">
        <w:rPr>
          <w:rFonts w:hint="eastAsia"/>
        </w:rPr>
        <w:t>According to our simulations</w:t>
      </w:r>
      <w:r w:rsidRPr="00BA6A42">
        <w:t xml:space="preserve"> in section</w:t>
      </w:r>
      <w:r>
        <w:rPr>
          <w:rFonts w:hint="eastAsia"/>
        </w:rPr>
        <w:t xml:space="preserve"> </w:t>
      </w:r>
      <w:r>
        <w:fldChar w:fldCharType="begin"/>
      </w:r>
      <w:r>
        <w:instrText xml:space="preserve"> </w:instrText>
      </w:r>
      <w:r>
        <w:rPr>
          <w:rFonts w:hint="eastAsia"/>
        </w:rPr>
        <w:instrText>REF _Ref181983410 \r \h</w:instrText>
      </w:r>
      <w:r>
        <w:instrText xml:space="preserve"> </w:instrText>
      </w:r>
      <w:r>
        <w:fldChar w:fldCharType="separate"/>
      </w:r>
      <w:r w:rsidR="00017662">
        <w:t>2.1.6.2</w:t>
      </w:r>
      <w:r>
        <w:fldChar w:fldCharType="end"/>
      </w:r>
      <w:r>
        <w:t>, c</w:t>
      </w:r>
      <w:r w:rsidRPr="00B02910">
        <w:rPr>
          <w:rFonts w:hint="eastAsia"/>
        </w:rPr>
        <w:t>ompare</w:t>
      </w:r>
      <w:r w:rsidRPr="00B02910">
        <w:t>d</w:t>
      </w:r>
      <w:r w:rsidRPr="00B02910">
        <w:rPr>
          <w:rFonts w:hint="eastAsia"/>
        </w:rPr>
        <w:t xml:space="preserve"> to Case 1 where an </w:t>
      </w:r>
      <w:r w:rsidRPr="00B02910">
        <w:t>encoder-decoder pair is trained on dataset B</w:t>
      </w:r>
      <w:r w:rsidRPr="00B02910">
        <w:rPr>
          <w:rFonts w:hint="eastAsia"/>
        </w:rPr>
        <w:t xml:space="preserve">, there is </w:t>
      </w:r>
      <w:proofErr w:type="gramStart"/>
      <w:r w:rsidRPr="00B02910">
        <w:rPr>
          <w:rFonts w:hint="eastAsia"/>
          <w:color w:val="000000"/>
          <w:sz w:val="22"/>
        </w:rPr>
        <w:t>-2.83%</w:t>
      </w:r>
      <w:r w:rsidRPr="00B02910">
        <w:rPr>
          <w:rFonts w:hint="eastAsia"/>
        </w:rPr>
        <w:t xml:space="preserve"> performance degradation for layer 1 SGCS with 120 bits overhead</w:t>
      </w:r>
      <w:proofErr w:type="gramEnd"/>
      <w:r w:rsidRPr="00B02910">
        <w:rPr>
          <w:rFonts w:hint="eastAsia"/>
        </w:rPr>
        <w:t>.</w:t>
      </w:r>
      <w:r w:rsidRPr="00B02910">
        <w:rPr>
          <w:rFonts w:hint="eastAsia"/>
          <w:lang w:val="en-GB"/>
        </w:rPr>
        <w:t xml:space="preserve"> For Option 4-1, </w:t>
      </w:r>
      <w:r w:rsidRPr="00B02910">
        <w:t>according</w:t>
      </w:r>
      <w:r w:rsidRPr="00B02910">
        <w:rPr>
          <w:rFonts w:hint="eastAsia"/>
        </w:rPr>
        <w:t xml:space="preserve"> to our simulations</w:t>
      </w:r>
      <w:r>
        <w:t xml:space="preserve"> </w:t>
      </w:r>
      <w:r w:rsidRPr="00BA6A42">
        <w:t>in section</w:t>
      </w:r>
      <w:r>
        <w:rPr>
          <w:rFonts w:hint="eastAsia"/>
        </w:rPr>
        <w:t xml:space="preserve"> </w:t>
      </w:r>
      <w:r>
        <w:fldChar w:fldCharType="begin"/>
      </w:r>
      <w:r>
        <w:instrText xml:space="preserve"> </w:instrText>
      </w:r>
      <w:r>
        <w:rPr>
          <w:rFonts w:hint="eastAsia"/>
        </w:rPr>
        <w:instrText>REF _Ref181983410 \r \h</w:instrText>
      </w:r>
      <w:r>
        <w:instrText xml:space="preserve"> </w:instrText>
      </w:r>
      <w:r>
        <w:fldChar w:fldCharType="separate"/>
      </w:r>
      <w:r w:rsidR="00017662">
        <w:t>2.1.6.2</w:t>
      </w:r>
      <w:r>
        <w:fldChar w:fldCharType="end"/>
      </w:r>
      <w:r w:rsidRPr="00B02910">
        <w:rPr>
          <w:rFonts w:hint="eastAsia"/>
        </w:rPr>
        <w:t xml:space="preserve">, </w:t>
      </w:r>
      <w:r w:rsidRPr="00B02910">
        <w:rPr>
          <w:rFonts w:hint="eastAsia"/>
          <w:lang w:val="en-GB"/>
        </w:rPr>
        <w:t xml:space="preserve">it </w:t>
      </w:r>
      <w:r w:rsidRPr="00B02910">
        <w:rPr>
          <w:rFonts w:hint="eastAsia"/>
        </w:rPr>
        <w:t xml:space="preserve">is able to </w:t>
      </w:r>
      <w:r>
        <w:t>re</w:t>
      </w:r>
      <w:r w:rsidRPr="00B02910">
        <w:t>train a</w:t>
      </w:r>
      <w:r w:rsidRPr="00B02910">
        <w:rPr>
          <w:rFonts w:hint="eastAsia"/>
        </w:rPr>
        <w:t>n</w:t>
      </w:r>
      <w:r w:rsidRPr="00B02910">
        <w:t xml:space="preserve"> </w:t>
      </w:r>
      <w:r w:rsidRPr="00B02910">
        <w:rPr>
          <w:rFonts w:hint="eastAsia"/>
        </w:rPr>
        <w:t xml:space="preserve">actual </w:t>
      </w:r>
      <w:r w:rsidRPr="00B02910">
        <w:t>encoder</w:t>
      </w:r>
      <w:r w:rsidRPr="00B02910">
        <w:rPr>
          <w:rFonts w:hint="eastAsia"/>
        </w:rPr>
        <w:t xml:space="preserve"> with dataset {</w:t>
      </w:r>
      <w:r w:rsidRPr="00B02910">
        <w:rPr>
          <w:lang w:eastAsia="ko-KR"/>
        </w:rPr>
        <w:t>target CSI, CSI feedback</w:t>
      </w:r>
      <w:r w:rsidRPr="00B02910">
        <w:rPr>
          <w:rFonts w:hint="eastAsia"/>
        </w:rPr>
        <w:t xml:space="preserve">} with limited performance degradation. The </w:t>
      </w:r>
      <w:r w:rsidRPr="00B02910">
        <w:rPr>
          <w:lang w:val="en-GB"/>
        </w:rPr>
        <w:t xml:space="preserve">dataset </w:t>
      </w:r>
      <w:r w:rsidRPr="00B02910">
        <w:rPr>
          <w:rFonts w:hint="eastAsia"/>
        </w:rPr>
        <w:t>{</w:t>
      </w:r>
      <w:r w:rsidRPr="00B02910">
        <w:rPr>
          <w:lang w:eastAsia="ko-KR"/>
        </w:rPr>
        <w:t>target CSI, CSI feedback</w:t>
      </w:r>
      <w:r w:rsidRPr="00B02910">
        <w:rPr>
          <w:rFonts w:hint="eastAsia"/>
        </w:rPr>
        <w:t xml:space="preserve">} is </w:t>
      </w:r>
      <w:r w:rsidRPr="00B02910">
        <w:rPr>
          <w:lang w:val="en-GB"/>
        </w:rPr>
        <w:t xml:space="preserve">related </w:t>
      </w:r>
      <w:r w:rsidRPr="00B02910">
        <w:rPr>
          <w:rFonts w:hint="eastAsia"/>
          <w:lang w:val="en-GB"/>
        </w:rPr>
        <w:t xml:space="preserve">to </w:t>
      </w:r>
      <w:r w:rsidRPr="00B02910">
        <w:rPr>
          <w:lang w:val="en-GB"/>
        </w:rPr>
        <w:t>dataset A</w:t>
      </w:r>
      <w:r w:rsidRPr="00B02910">
        <w:rPr>
          <w:rFonts w:hint="eastAsia"/>
          <w:lang w:val="en-GB"/>
        </w:rPr>
        <w:t xml:space="preserve">. </w:t>
      </w:r>
      <w:r w:rsidRPr="00B02910">
        <w:rPr>
          <w:rFonts w:hint="eastAsia"/>
        </w:rPr>
        <w:t>Compare</w:t>
      </w:r>
      <w:r w:rsidRPr="00B02910">
        <w:t>d</w:t>
      </w:r>
      <w:r w:rsidRPr="00B02910">
        <w:rPr>
          <w:rFonts w:hint="eastAsia"/>
        </w:rPr>
        <w:t xml:space="preserve"> to Case 1 where an </w:t>
      </w:r>
      <w:r w:rsidRPr="00B02910">
        <w:lastRenderedPageBreak/>
        <w:t xml:space="preserve">encoder-decoder pair is trained on dataset </w:t>
      </w:r>
      <w:proofErr w:type="gramStart"/>
      <w:r w:rsidRPr="00B02910">
        <w:t>B</w:t>
      </w:r>
      <w:r w:rsidRPr="00B02910">
        <w:rPr>
          <w:rFonts w:hint="eastAsia"/>
        </w:rPr>
        <w:t>,</w:t>
      </w:r>
      <w:proofErr w:type="gramEnd"/>
      <w:r w:rsidRPr="00B02910">
        <w:rPr>
          <w:rFonts w:hint="eastAsia"/>
        </w:rPr>
        <w:t xml:space="preserve"> there is </w:t>
      </w:r>
      <w:r w:rsidRPr="00B02910">
        <w:rPr>
          <w:rFonts w:hint="eastAsia"/>
          <w:color w:val="000000"/>
          <w:sz w:val="22"/>
        </w:rPr>
        <w:t>-2.98%</w:t>
      </w:r>
      <w:r w:rsidRPr="00B02910">
        <w:rPr>
          <w:rFonts w:hint="eastAsia"/>
        </w:rPr>
        <w:t xml:space="preserve"> performance degradation for layer 1 SGCS with 120 bits overhead.</w:t>
      </w:r>
    </w:p>
    <w:p w:rsidR="00A557FA" w:rsidRDefault="007A0F8C" w:rsidP="00B82BE1">
      <w:pPr>
        <w:pStyle w:val="a5"/>
      </w:pPr>
      <w:bookmarkStart w:id="13" w:name="_Ref181985776"/>
      <w:r>
        <w:t xml:space="preserve">Observation </w:t>
      </w:r>
      <w:r w:rsidR="000724FF">
        <w:fldChar w:fldCharType="begin"/>
      </w:r>
      <w:r w:rsidR="000724FF">
        <w:instrText xml:space="preserve"> SEQ Observation \* ARABIC </w:instrText>
      </w:r>
      <w:r w:rsidR="000724FF">
        <w:fldChar w:fldCharType="separate"/>
      </w:r>
      <w:r w:rsidR="00017662">
        <w:rPr>
          <w:noProof/>
        </w:rPr>
        <w:t>4</w:t>
      </w:r>
      <w:r w:rsidR="000724FF">
        <w:rPr>
          <w:noProof/>
        </w:rPr>
        <w:fldChar w:fldCharType="end"/>
      </w:r>
      <w:r>
        <w:rPr>
          <w:rFonts w:hint="eastAsia"/>
        </w:rPr>
        <w:t>:</w:t>
      </w:r>
      <w:r w:rsidRPr="007A0F8C">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rsidR="007A0F8C" w:rsidRPr="00B82BE1" w:rsidRDefault="00A557FA" w:rsidP="00A557FA">
      <w:pPr>
        <w:pStyle w:val="a5"/>
      </w:pPr>
      <w:r>
        <w:t xml:space="preserve">Observation </w:t>
      </w:r>
      <w:r w:rsidR="000724FF">
        <w:fldChar w:fldCharType="begin"/>
      </w:r>
      <w:r w:rsidR="000724FF">
        <w:instrText xml:space="preserve"> SEQ Observation \* ARABIC </w:instrText>
      </w:r>
      <w:r w:rsidR="000724FF">
        <w:fldChar w:fldCharType="separate"/>
      </w:r>
      <w:r w:rsidR="00017662">
        <w:rPr>
          <w:noProof/>
        </w:rPr>
        <w:t>5</w:t>
      </w:r>
      <w:r w:rsidR="000724FF">
        <w:rPr>
          <w:noProof/>
        </w:rPr>
        <w:fldChar w:fldCharType="end"/>
      </w:r>
      <w:r>
        <w:t xml:space="preserve">: </w:t>
      </w:r>
      <w:r w:rsidRPr="007A0F8C">
        <w:t>Regarding Issue 4,</w:t>
      </w:r>
      <w:r>
        <w:t xml:space="preserve"> f</w:t>
      </w:r>
      <w:r w:rsidR="007A0F8C" w:rsidRPr="007A0F8C">
        <w:t>or Option 4-1, there is limited performance impact due to mismatch between NW-side and UE-side data distribution induced by different SVD phase normalization methods as UE-side additional conditions.</w:t>
      </w:r>
      <w:bookmarkEnd w:id="13"/>
    </w:p>
    <w:p w:rsidR="00712546" w:rsidRDefault="00712546" w:rsidP="00712546">
      <w:pPr>
        <w:pStyle w:val="3"/>
        <w:rPr>
          <w:rFonts w:eastAsiaTheme="minorEastAsia"/>
        </w:rPr>
      </w:pPr>
      <w:r>
        <w:rPr>
          <w:rFonts w:eastAsiaTheme="minorEastAsia"/>
        </w:rPr>
        <w:t>I</w:t>
      </w:r>
      <w:r>
        <w:rPr>
          <w:rFonts w:eastAsiaTheme="minorEastAsia" w:hint="eastAsia"/>
        </w:rPr>
        <w:t>ssues on direction B</w:t>
      </w:r>
    </w:p>
    <w:p w:rsidR="00B82BE1" w:rsidRDefault="00B82BE1" w:rsidP="00B82BE1">
      <w:pPr>
        <w:spacing w:after="120"/>
        <w:rPr>
          <w:lang w:val="en-GB"/>
        </w:rPr>
      </w:pPr>
      <w:r>
        <w:rPr>
          <w:rFonts w:hint="eastAsia"/>
          <w:lang w:val="en-GB"/>
        </w:rPr>
        <w:t>Only option 3b is included in direction B. There is no UE-</w:t>
      </w:r>
      <w:r w:rsidRPr="00B90CCC">
        <w:rPr>
          <w:rFonts w:hint="eastAsia"/>
          <w:lang w:val="en-GB"/>
        </w:rPr>
        <w:t xml:space="preserve">side offline engineering for retraining/re-development. </w:t>
      </w:r>
      <w:r>
        <w:rPr>
          <w:lang w:val="en-GB"/>
        </w:rPr>
        <w:t>NW</w:t>
      </w:r>
      <w:r>
        <w:rPr>
          <w:rFonts w:hint="eastAsia"/>
          <w:lang w:val="en-GB"/>
        </w:rPr>
        <w:t>-</w:t>
      </w:r>
      <w:r w:rsidRPr="00B90CCC">
        <w:rPr>
          <w:lang w:val="en-GB"/>
        </w:rPr>
        <w:t>side encoder parameter</w:t>
      </w:r>
      <w:r>
        <w:rPr>
          <w:rFonts w:hint="eastAsia"/>
          <w:lang w:val="en-GB"/>
        </w:rPr>
        <w:t>s</w:t>
      </w:r>
      <w:r w:rsidRPr="00B90CCC">
        <w:rPr>
          <w:lang w:val="en-GB"/>
        </w:rPr>
        <w:t xml:space="preserve"> </w:t>
      </w:r>
      <w:r>
        <w:rPr>
          <w:rFonts w:hint="eastAsia"/>
          <w:lang w:val="en-GB"/>
        </w:rPr>
        <w:t>are shared</w:t>
      </w:r>
      <w:r w:rsidRPr="00B90CCC">
        <w:rPr>
          <w:rFonts w:hint="eastAsia"/>
          <w:lang w:val="en-GB"/>
        </w:rPr>
        <w:t xml:space="preserve"> </w:t>
      </w:r>
      <w:r>
        <w:rPr>
          <w:lang w:val="en-GB"/>
        </w:rPr>
        <w:t>to UE</w:t>
      </w:r>
      <w:r w:rsidRPr="00B90CCC">
        <w:rPr>
          <w:lang w:val="en-GB"/>
        </w:rPr>
        <w:t xml:space="preserve"> for direct inference with </w:t>
      </w:r>
      <w:r>
        <w:rPr>
          <w:rFonts w:hint="eastAsia"/>
          <w:lang w:val="en-GB"/>
        </w:rPr>
        <w:t xml:space="preserve">potential </w:t>
      </w:r>
      <w:r w:rsidRPr="00B90CCC">
        <w:rPr>
          <w:lang w:val="en-GB"/>
        </w:rPr>
        <w:t>on-device operation</w:t>
      </w:r>
      <w:r w:rsidRPr="00B90CCC">
        <w:rPr>
          <w:rFonts w:hint="eastAsia"/>
          <w:lang w:val="en-GB"/>
        </w:rPr>
        <w:t>.</w:t>
      </w:r>
      <w:r>
        <w:rPr>
          <w:rFonts w:hint="eastAsia"/>
          <w:lang w:val="en-GB"/>
        </w:rPr>
        <w:t xml:space="preserve"> </w:t>
      </w:r>
    </w:p>
    <w:p w:rsidR="00B82BE1" w:rsidRDefault="00B82BE1" w:rsidP="00B82BE1">
      <w:pPr>
        <w:rPr>
          <w:lang w:val="en-GB"/>
        </w:rPr>
      </w:pPr>
      <w:r w:rsidRPr="00B90CCC">
        <w:rPr>
          <w:rFonts w:hint="eastAsia"/>
          <w:lang w:val="en-GB"/>
        </w:rPr>
        <w:t>Regarding Issue 3,</w:t>
      </w:r>
      <w:r>
        <w:rPr>
          <w:rFonts w:hint="eastAsia"/>
          <w:lang w:val="en-GB"/>
        </w:rPr>
        <w:t xml:space="preserve"> it has been agreed in RAN1#118b to </w:t>
      </w:r>
      <w:r>
        <w:rPr>
          <w:rFonts w:eastAsia="等线" w:hint="eastAsia"/>
        </w:rPr>
        <w:t>f</w:t>
      </w:r>
      <w:r w:rsidRPr="004B039F">
        <w:rPr>
          <w:lang w:eastAsia="ko-KR"/>
        </w:rPr>
        <w:t xml:space="preserve">urther study the overhead </w:t>
      </w:r>
      <w:r>
        <w:rPr>
          <w:rFonts w:hint="eastAsia"/>
        </w:rPr>
        <w:t>b</w:t>
      </w:r>
      <w:r w:rsidRPr="004B039F">
        <w:rPr>
          <w:lang w:eastAsia="ko-KR"/>
        </w:rPr>
        <w:t>ased on the size of the encoder (</w:t>
      </w:r>
      <w:r w:rsidRPr="00242291">
        <w:rPr>
          <w:lang w:eastAsia="ko-KR"/>
        </w:rPr>
        <w:t>i.e., number of parameters and quantization level), the number of encoders, and how often the parameters need to be transferred.</w:t>
      </w:r>
      <w:r>
        <w:rPr>
          <w:rFonts w:hint="eastAsia"/>
        </w:rPr>
        <w:t xml:space="preserve"> Based on information provided by companies in the s</w:t>
      </w:r>
      <w:r w:rsidRPr="007119B1">
        <w:t>preadsheets</w:t>
      </w:r>
      <w:r>
        <w:rPr>
          <w:rFonts w:hint="eastAsia"/>
        </w:rPr>
        <w:t xml:space="preserve"> on evaluation results for </w:t>
      </w:r>
      <w:r w:rsidRPr="00EE26DC">
        <w:rPr>
          <w:rFonts w:ascii="time" w:hAnsi="time"/>
        </w:rPr>
        <w:t>CSI compression</w:t>
      </w:r>
      <w:r w:rsidRPr="0032494C">
        <w:rPr>
          <w:rFonts w:hint="eastAsia"/>
        </w:rPr>
        <w:t xml:space="preserve"> </w:t>
      </w:r>
      <w:r>
        <w:rPr>
          <w:rFonts w:hint="eastAsia"/>
        </w:rPr>
        <w:t xml:space="preserve">in Rel-18, the majority shows that the </w:t>
      </w:r>
      <w:r w:rsidRPr="003B699A">
        <w:t>number of parameters</w:t>
      </w:r>
      <w:r>
        <w:rPr>
          <w:rFonts w:hint="eastAsia"/>
        </w:rPr>
        <w:t xml:space="preserve"> for encoder varies</w:t>
      </w:r>
      <w:r w:rsidRPr="003B699A">
        <w:t xml:space="preserve"> from 1M to 13M</w:t>
      </w:r>
      <w:r>
        <w:rPr>
          <w:rFonts w:hint="eastAsia"/>
        </w:rPr>
        <w:t xml:space="preserve">, which is relatively small comparing with the overhead of dataset exchange. Regarding the number of encoders and how often the parameters need to be transferred, the potential concern is that the post-deployment </w:t>
      </w:r>
      <w:r>
        <w:t>performance</w:t>
      </w:r>
      <w:r>
        <w:rPr>
          <w:rFonts w:hint="eastAsia"/>
        </w:rPr>
        <w:t xml:space="preserve"> for inference might be degraded in the </w:t>
      </w:r>
      <w:r>
        <w:t>absence</w:t>
      </w:r>
      <w:r>
        <w:rPr>
          <w:rFonts w:hint="eastAsia"/>
        </w:rPr>
        <w:t xml:space="preserve"> of UE-side encoder retraining. To avoid such </w:t>
      </w:r>
      <w:r>
        <w:t>performance</w:t>
      </w:r>
      <w:r>
        <w:rPr>
          <w:rFonts w:hint="eastAsia"/>
        </w:rPr>
        <w:t xml:space="preserve"> degradation, the possible solution is to update the encoder model which matches the post-deployment environment in a timely manner. Thus, it has been mentioned that parameters for multiple encoders might be frequently exchanged, which might cause overhead concern. However, our view is that </w:t>
      </w:r>
      <w:r>
        <w:t>further</w:t>
      </w:r>
      <w:r>
        <w:rPr>
          <w:rFonts w:hint="eastAsia"/>
        </w:rPr>
        <w:t xml:space="preserve"> study is needed to justify the need to exchange the parameters for multiple encoders in a frequent manner. This is because CSI compression model with good generalization capability can be used to avoid frequent model switching or update. In Rel-18 </w:t>
      </w:r>
      <w:r w:rsidRPr="00EE26DC">
        <w:rPr>
          <w:rFonts w:ascii="time" w:hAnsi="time"/>
        </w:rPr>
        <w:t>CSI compression</w:t>
      </w:r>
      <w:r>
        <w:rPr>
          <w:rFonts w:ascii="time" w:hAnsi="time" w:hint="eastAsia"/>
        </w:rPr>
        <w:t xml:space="preserve"> study, observation has already been made that model training with mixed datasets can provide fairly good generalization performance. Considering the number of encoders, it is true that different UEs might have specific implementations which might lead to broadcasting of multiple distinct encoders from NW-side to UE. However, </w:t>
      </w:r>
      <w:r w:rsidRPr="00FF0772">
        <w:rPr>
          <w:rFonts w:hint="eastAsia"/>
          <w:lang w:val="en-GB"/>
        </w:rPr>
        <w:t xml:space="preserve">it might be feasible </w:t>
      </w:r>
      <w:r>
        <w:rPr>
          <w:rFonts w:hint="eastAsia"/>
          <w:lang w:val="en-GB"/>
        </w:rPr>
        <w:t>to</w:t>
      </w:r>
      <w:r w:rsidRPr="00FF0772">
        <w:rPr>
          <w:rFonts w:hint="eastAsia"/>
          <w:lang w:val="en-GB"/>
        </w:rPr>
        <w:t xml:space="preserve"> </w:t>
      </w:r>
      <w:r>
        <w:rPr>
          <w:lang w:val="en-GB"/>
        </w:rPr>
        <w:t>categorize</w:t>
      </w:r>
      <w:r w:rsidRPr="00FF0772">
        <w:rPr>
          <w:rFonts w:hint="eastAsia"/>
          <w:lang w:val="en-GB"/>
        </w:rPr>
        <w:t xml:space="preserve"> </w:t>
      </w:r>
      <w:r>
        <w:rPr>
          <w:rFonts w:hint="eastAsia"/>
          <w:lang w:val="en-GB"/>
        </w:rPr>
        <w:t>UE according to their supported encoder</w:t>
      </w:r>
      <w:r w:rsidRPr="00FF0772">
        <w:rPr>
          <w:rFonts w:hint="eastAsia"/>
          <w:lang w:val="en-GB"/>
        </w:rPr>
        <w:t xml:space="preserve"> </w:t>
      </w:r>
      <w:r>
        <w:rPr>
          <w:rFonts w:hint="eastAsia"/>
          <w:lang w:val="en-GB"/>
        </w:rPr>
        <w:t>structures as different AI/ML capability groups</w:t>
      </w:r>
      <w:r w:rsidRPr="00FF0772">
        <w:rPr>
          <w:rFonts w:hint="eastAsia"/>
          <w:lang w:val="en-GB"/>
        </w:rPr>
        <w:t xml:space="preserve">. In this way, a limited number of </w:t>
      </w:r>
      <w:r>
        <w:rPr>
          <w:rFonts w:hint="eastAsia"/>
          <w:lang w:val="en-GB"/>
        </w:rPr>
        <w:t>encoders are exchanged from NW-side to UE</w:t>
      </w:r>
      <w:r w:rsidRPr="00FF0772">
        <w:rPr>
          <w:rFonts w:hint="eastAsia"/>
          <w:lang w:val="en-GB"/>
        </w:rPr>
        <w:t>.</w:t>
      </w:r>
    </w:p>
    <w:p w:rsidR="00B82BE1" w:rsidRDefault="00B82BE1" w:rsidP="00B82BE1">
      <w:pPr>
        <w:pStyle w:val="a5"/>
      </w:pPr>
      <w:bookmarkStart w:id="14" w:name="_Ref181985779"/>
      <w:r>
        <w:t xml:space="preserve">Observation </w:t>
      </w:r>
      <w:r w:rsidR="000724FF">
        <w:fldChar w:fldCharType="begin"/>
      </w:r>
      <w:r w:rsidR="000724FF">
        <w:instrText xml:space="preserve"> SEQ Observation \* ARABIC </w:instrText>
      </w:r>
      <w:r w:rsidR="000724FF">
        <w:fldChar w:fldCharType="separate"/>
      </w:r>
      <w:r w:rsidR="00017662">
        <w:rPr>
          <w:noProof/>
        </w:rPr>
        <w:t>6</w:t>
      </w:r>
      <w:r w:rsidR="000724FF">
        <w:rPr>
          <w:noProof/>
        </w:rPr>
        <w:fldChar w:fldCharType="end"/>
      </w:r>
      <w:r>
        <w:rPr>
          <w:rFonts w:hint="eastAsia"/>
        </w:rPr>
        <w:t>:</w:t>
      </w:r>
      <w:r w:rsidRPr="00B82BE1">
        <w:t xml:space="preserve"> Regarding Issue 3, Option 3b might not have overhead concern considering model generalization and limited number of encoder structures as different AI/ML capability groups.</w:t>
      </w:r>
      <w:bookmarkEnd w:id="14"/>
    </w:p>
    <w:p w:rsidR="00B82BE1" w:rsidRDefault="00B82BE1" w:rsidP="00B82BE1">
      <w:r w:rsidRPr="00B82BE1">
        <w:t>For Issue 5, in Option 3b, considering the fact that different UEs might have different capabilities and implementation preferences/constraints, it is not feasible to use a common encoder across UEs. In NW’s perspective, it is not feasible for NW-side to train UE-specific encoders for different UEs due to the unbearable training burden. In addition, parallel LCM for each encoder is far too complicated for NW. However, it might be feasible if UEs are categorized according to their AI/ML capabilities and a common encoder among UEs in each capability group is assumed. In this way, NW can manage the training and model LCM for a limited number of capability groups.</w:t>
      </w:r>
    </w:p>
    <w:p w:rsidR="00B82BE1" w:rsidRDefault="00B82BE1" w:rsidP="00B82BE1">
      <w:pPr>
        <w:pStyle w:val="a5"/>
      </w:pPr>
      <w:bookmarkStart w:id="15" w:name="_Ref181985781"/>
      <w:r>
        <w:t xml:space="preserve">Observation </w:t>
      </w:r>
      <w:r w:rsidR="000724FF">
        <w:fldChar w:fldCharType="begin"/>
      </w:r>
      <w:r w:rsidR="000724FF">
        <w:instrText xml:space="preserve"> SEQ Ob</w:instrText>
      </w:r>
      <w:r w:rsidR="000724FF">
        <w:instrText xml:space="preserve">servation \* ARABIC </w:instrText>
      </w:r>
      <w:r w:rsidR="000724FF">
        <w:fldChar w:fldCharType="separate"/>
      </w:r>
      <w:r w:rsidR="00017662">
        <w:rPr>
          <w:noProof/>
        </w:rPr>
        <w:t>7</w:t>
      </w:r>
      <w:r w:rsidR="000724FF">
        <w:rPr>
          <w:noProof/>
        </w:rPr>
        <w:fldChar w:fldCharType="end"/>
      </w:r>
      <w:r>
        <w:rPr>
          <w:rFonts w:hint="eastAsia"/>
        </w:rPr>
        <w:t>:</w:t>
      </w:r>
      <w:r w:rsidRPr="00B82BE1">
        <w:t xml:space="preserve"> Regarding Issue 5, it is not feasible to either use a common encoder across UEs or train UE-specific encoders for different UEs at NW-side. To address Issue 5, NW-side can maintain a common encoder per UE capability group and train capability group-specific encoder at NW-side.</w:t>
      </w:r>
      <w:bookmarkEnd w:id="15"/>
    </w:p>
    <w:p w:rsidR="00B82BE1" w:rsidRDefault="00B82BE1" w:rsidP="00B82BE1">
      <w:r w:rsidRPr="00B82BE1">
        <w:t>Regarding Issue 6, for Option 3b, according to our simulations in section</w:t>
      </w:r>
      <w:r>
        <w:rPr>
          <w:rFonts w:hint="eastAsia"/>
        </w:rPr>
        <w:t xml:space="preserve"> </w:t>
      </w:r>
      <w:r>
        <w:fldChar w:fldCharType="begin"/>
      </w:r>
      <w:r>
        <w:instrText xml:space="preserve"> </w:instrText>
      </w:r>
      <w:r>
        <w:rPr>
          <w:rFonts w:hint="eastAsia"/>
        </w:rPr>
        <w:instrText>REF _Ref181983410 \r \h</w:instrText>
      </w:r>
      <w:r>
        <w:instrText xml:space="preserve"> </w:instrText>
      </w:r>
      <w:r>
        <w:fldChar w:fldCharType="separate"/>
      </w:r>
      <w:r w:rsidR="00017662">
        <w:t>2.1.6.2</w:t>
      </w:r>
      <w:r>
        <w:fldChar w:fldCharType="end"/>
      </w:r>
      <w:r w:rsidRPr="00B82BE1">
        <w:t xml:space="preserve">, there is limited performance degradation when encoder is trained at NW-side on dataset A and the inference is on dataset B, with </w:t>
      </w:r>
      <w:r w:rsidRPr="00B82BE1">
        <w:lastRenderedPageBreak/>
        <w:t xml:space="preserve">NW-side/UE-side data distribution mismatch caused by different SVD phase normalization methods as UE-side additional condition. Compared to Case 1 where an encoder-decoder pair is trained on dataset B, there is </w:t>
      </w:r>
      <w:proofErr w:type="gramStart"/>
      <w:r w:rsidRPr="00B82BE1">
        <w:t>-1.87% performance degradation for layer 1 SGCS with 120 bits overhead</w:t>
      </w:r>
      <w:proofErr w:type="gramEnd"/>
      <w:r w:rsidRPr="00B82BE1">
        <w:t>. In fact, such kind of mismatch is a general consistency issue between training and inference phase. Therefore, this applies to all three directions A, B and C. To address such consistency issue, our view is that performance monitoring based method can be considered.</w:t>
      </w:r>
    </w:p>
    <w:p w:rsidR="00B82BE1" w:rsidRDefault="00B82BE1" w:rsidP="00B82BE1">
      <w:pPr>
        <w:pStyle w:val="a5"/>
      </w:pPr>
      <w:bookmarkStart w:id="16" w:name="_Ref181985785"/>
      <w:r>
        <w:t xml:space="preserve">Observation </w:t>
      </w:r>
      <w:r w:rsidR="000724FF">
        <w:fldChar w:fldCharType="begin"/>
      </w:r>
      <w:r w:rsidR="000724FF">
        <w:instrText xml:space="preserve"> SEQ Obse</w:instrText>
      </w:r>
      <w:r w:rsidR="000724FF">
        <w:instrText xml:space="preserve">rvation \* ARABIC </w:instrText>
      </w:r>
      <w:r w:rsidR="000724FF">
        <w:fldChar w:fldCharType="separate"/>
      </w:r>
      <w:r w:rsidR="00017662">
        <w:rPr>
          <w:noProof/>
        </w:rPr>
        <w:t>8</w:t>
      </w:r>
      <w:r w:rsidR="000724FF">
        <w:rPr>
          <w:noProof/>
        </w:rPr>
        <w:fldChar w:fldCharType="end"/>
      </w:r>
      <w:r>
        <w:rPr>
          <w:rFonts w:hint="eastAsia"/>
        </w:rPr>
        <w:t>:</w:t>
      </w:r>
      <w:r w:rsidRPr="00B82BE1">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bookmarkEnd w:id="16"/>
    </w:p>
    <w:p w:rsidR="00B82BE1" w:rsidRDefault="00B82BE1" w:rsidP="00B82BE1">
      <w:r w:rsidRPr="00B82BE1">
        <w:t>For Issue 7, regarding Option 3b, considering the fact that the CSI generation part model structure is standardized and parameter sharing to UE-side for direct inference with on-device operation is implemented on UE, there is no either NW’s or UE’s proprietary information disclosure.</w:t>
      </w:r>
    </w:p>
    <w:p w:rsidR="00B82BE1" w:rsidRDefault="00B82BE1" w:rsidP="00B82BE1">
      <w:pPr>
        <w:pStyle w:val="a5"/>
      </w:pPr>
      <w:bookmarkStart w:id="17" w:name="_Ref181985787"/>
      <w:r>
        <w:t xml:space="preserve">Observation </w:t>
      </w:r>
      <w:r w:rsidR="000724FF">
        <w:fldChar w:fldCharType="begin"/>
      </w:r>
      <w:r w:rsidR="000724FF">
        <w:instrText xml:space="preserve"> SEQ Observation \* ARABIC </w:instrText>
      </w:r>
      <w:r w:rsidR="000724FF">
        <w:fldChar w:fldCharType="separate"/>
      </w:r>
      <w:r w:rsidR="00017662">
        <w:rPr>
          <w:noProof/>
        </w:rPr>
        <w:t>9</w:t>
      </w:r>
      <w:r w:rsidR="000724FF">
        <w:rPr>
          <w:noProof/>
        </w:rPr>
        <w:fldChar w:fldCharType="end"/>
      </w:r>
      <w:r>
        <w:rPr>
          <w:rFonts w:hint="eastAsia"/>
        </w:rPr>
        <w:t>:</w:t>
      </w:r>
      <w:r w:rsidRPr="00B82BE1">
        <w:t xml:space="preserve"> Regarding Issue 7, there is no risk of either NW’s or UE’s proprietary information disclosure for Option 3b.</w:t>
      </w:r>
      <w:bookmarkEnd w:id="17"/>
    </w:p>
    <w:p w:rsidR="00712546" w:rsidRDefault="00712546" w:rsidP="00582145">
      <w:pPr>
        <w:pStyle w:val="3"/>
        <w:rPr>
          <w:rFonts w:eastAsiaTheme="minorEastAsia"/>
        </w:rPr>
      </w:pPr>
      <w:r w:rsidRPr="00712546">
        <w:t>Issues on direction C</w:t>
      </w:r>
    </w:p>
    <w:p w:rsidR="00B82BE1" w:rsidRPr="00EA4EA8" w:rsidRDefault="00B82BE1" w:rsidP="00B82BE1">
      <w:pPr>
        <w:spacing w:after="120"/>
      </w:pPr>
      <w:r w:rsidRPr="00EA4EA8">
        <w:rPr>
          <w:rFonts w:hint="eastAsia"/>
        </w:rPr>
        <w:t xml:space="preserve">Regarding direction C, fully standardized reference model structure as well as model parameters are adopted for </w:t>
      </w:r>
      <w:r>
        <w:rPr>
          <w:rFonts w:hint="eastAsia"/>
        </w:rPr>
        <w:t>encoder</w:t>
      </w:r>
      <w:r w:rsidRPr="00EA4EA8">
        <w:rPr>
          <w:rFonts w:hint="eastAsia"/>
        </w:rPr>
        <w:t xml:space="preserve"> and/or </w:t>
      </w:r>
      <w:r>
        <w:rPr>
          <w:rFonts w:hint="eastAsia"/>
        </w:rPr>
        <w:t>decoder</w:t>
      </w:r>
      <w:r w:rsidRPr="00EA4EA8">
        <w:rPr>
          <w:rFonts w:hint="eastAsia"/>
        </w:rPr>
        <w:t xml:space="preserve">, which corresponds to Option 1. Similar as the discussion in direction A, there exist three sub-options 1-1/1-2/1-3, corresponding to either only reference encoder, or only reference decoder, or both reference encoder and decoder. In these three sub-options, the actual </w:t>
      </w:r>
      <w:r>
        <w:rPr>
          <w:rFonts w:hint="eastAsia"/>
        </w:rPr>
        <w:t>encoder</w:t>
      </w:r>
      <w:r w:rsidRPr="00EA4EA8">
        <w:rPr>
          <w:rFonts w:hint="eastAsia"/>
        </w:rPr>
        <w:t xml:space="preserve"> and/or the actual </w:t>
      </w:r>
      <w:r>
        <w:rPr>
          <w:rFonts w:hint="eastAsia"/>
        </w:rPr>
        <w:t>decoder</w:t>
      </w:r>
      <w:r w:rsidRPr="00EA4EA8">
        <w:rPr>
          <w:rFonts w:hint="eastAsia"/>
        </w:rPr>
        <w:t xml:space="preserve"> can be retrain/redeveloped based on </w:t>
      </w:r>
      <w:r w:rsidRPr="00EA4EA8">
        <w:t>reference</w:t>
      </w:r>
      <w:r w:rsidRPr="00EA4EA8">
        <w:rPr>
          <w:rFonts w:hint="eastAsia"/>
        </w:rPr>
        <w:t xml:space="preserve"> decoder and/or encoder.</w:t>
      </w:r>
    </w:p>
    <w:p w:rsidR="00B82BE1" w:rsidRDefault="00B82BE1" w:rsidP="00B82BE1">
      <w:pPr>
        <w:spacing w:after="120"/>
      </w:pPr>
      <w:r w:rsidRPr="00EA4EA8">
        <w:rPr>
          <w:rFonts w:hint="eastAsia"/>
        </w:rPr>
        <w:t xml:space="preserve">For Issue 8, </w:t>
      </w:r>
      <w:r>
        <w:rPr>
          <w:rFonts w:hint="eastAsia"/>
        </w:rPr>
        <w:t xml:space="preserve">it has been agreed in RAN1#118b that the purpose of a fully specified reference encoder/decoder </w:t>
      </w:r>
      <w:r w:rsidRPr="00EA4EA8">
        <w:rPr>
          <w:rFonts w:hint="eastAsia"/>
        </w:rPr>
        <w:t xml:space="preserve">the reference model </w:t>
      </w:r>
      <w:r w:rsidRPr="00242291">
        <w:rPr>
          <w:lang w:eastAsia="ko-KR"/>
        </w:rPr>
        <w:t>is to enable development/training of compatible</w:t>
      </w:r>
      <w:r w:rsidRPr="00EA4EA8">
        <w:rPr>
          <w:rFonts w:hint="eastAsia"/>
        </w:rPr>
        <w:t xml:space="preserve"> </w:t>
      </w:r>
      <w:r>
        <w:rPr>
          <w:rFonts w:hint="eastAsia"/>
        </w:rPr>
        <w:t>counterpart at the opposite side. To answer the question about whethe</w:t>
      </w:r>
      <w:r w:rsidRPr="0067272F">
        <w:rPr>
          <w:rFonts w:hint="eastAsia"/>
          <w:lang w:eastAsia="ko-KR"/>
        </w:rPr>
        <w:t xml:space="preserve">r and </w:t>
      </w:r>
      <w:r>
        <w:rPr>
          <w:rFonts w:hint="eastAsia"/>
        </w:rPr>
        <w:t xml:space="preserve">how </w:t>
      </w:r>
      <w:r w:rsidRPr="0067272F">
        <w:rPr>
          <w:lang w:eastAsia="ko-KR"/>
        </w:rPr>
        <w:t>to consider 3GPP’s statistical channel model or field data for reference model(s) training</w:t>
      </w:r>
      <w:r>
        <w:rPr>
          <w:rFonts w:hint="eastAsia"/>
        </w:rPr>
        <w:t xml:space="preserve">, an evaluation-related </w:t>
      </w:r>
      <w:r>
        <w:t>agreement</w:t>
      </w:r>
      <w:r>
        <w:rPr>
          <w:rFonts w:hint="eastAsia"/>
        </w:rPr>
        <w:t xml:space="preserve"> has been made to study </w:t>
      </w:r>
      <w:r w:rsidRPr="00242291">
        <w:rPr>
          <w:bCs/>
          <w:iCs/>
          <w:lang w:eastAsia="ko-KR"/>
        </w:rPr>
        <w:t>whether the fully s</w:t>
      </w:r>
      <w:r w:rsidRPr="00242291">
        <w:rPr>
          <w:lang w:eastAsia="ko-KR"/>
        </w:rPr>
        <w:t xml:space="preserve">pecified reference models or their compatible models </w:t>
      </w:r>
      <w:r w:rsidRPr="00242291">
        <w:rPr>
          <w:bCs/>
          <w:iCs/>
          <w:lang w:eastAsia="ko-KR"/>
        </w:rPr>
        <w:t xml:space="preserve">may provide reasonable performance </w:t>
      </w:r>
      <w:r w:rsidRPr="00242291">
        <w:rPr>
          <w:lang w:eastAsia="ko-KR"/>
        </w:rPr>
        <w:t>for deployment at NW and UE</w:t>
      </w:r>
      <w:r>
        <w:rPr>
          <w:rFonts w:hint="eastAsia"/>
        </w:rPr>
        <w:t>.</w:t>
      </w:r>
    </w:p>
    <w:p w:rsidR="00B82BE1" w:rsidRDefault="00B82BE1" w:rsidP="00B82BE1">
      <w:pPr>
        <w:spacing w:after="120"/>
      </w:pPr>
      <w:r w:rsidRPr="00EA4EA8">
        <w:rPr>
          <w:rFonts w:hint="eastAsia"/>
        </w:rPr>
        <w:t xml:space="preserve">For Issue 9, </w:t>
      </w:r>
      <w:r>
        <w:rPr>
          <w:rFonts w:hint="eastAsia"/>
        </w:rPr>
        <w:t xml:space="preserve">the evaluation-related </w:t>
      </w:r>
      <w:r>
        <w:t>agreement</w:t>
      </w:r>
      <w:r>
        <w:rPr>
          <w:rFonts w:hint="eastAsia"/>
        </w:rPr>
        <w:t xml:space="preserve"> on </w:t>
      </w:r>
      <w:r w:rsidRPr="00575453">
        <w:t>study of offline engineering for Direction C</w:t>
      </w:r>
      <w:r w:rsidRPr="00575453">
        <w:rPr>
          <w:rFonts w:hint="eastAsia"/>
        </w:rPr>
        <w:t xml:space="preserve"> can also </w:t>
      </w:r>
      <w:r w:rsidRPr="00575453">
        <w:t>address</w:t>
      </w:r>
      <w:r w:rsidRPr="00575453">
        <w:rPr>
          <w:rFonts w:hint="eastAsia"/>
        </w:rPr>
        <w:t xml:space="preserve"> the problem whether there is </w:t>
      </w:r>
      <w:r w:rsidRPr="00575453">
        <w:t>performance impact due to mismatch between the distribution of the dataset used for reference model(s) training, UE-side data distribution, and NW-side data distribution</w:t>
      </w:r>
      <w:r>
        <w:rPr>
          <w:rFonts w:hint="eastAsia"/>
        </w:rPr>
        <w:t>.</w:t>
      </w:r>
    </w:p>
    <w:p w:rsidR="00B82BE1" w:rsidRPr="00EA4EA8" w:rsidRDefault="00B82BE1" w:rsidP="00B82BE1">
      <w:pPr>
        <w:spacing w:after="120"/>
      </w:pPr>
      <w:r>
        <w:rPr>
          <w:rFonts w:hint="eastAsia"/>
        </w:rPr>
        <w:t>For Issue</w:t>
      </w:r>
      <w:r>
        <w:t xml:space="preserve"> 10, it can also be addressed by </w:t>
      </w:r>
      <w:r>
        <w:rPr>
          <w:rFonts w:hint="eastAsia"/>
        </w:rPr>
        <w:t xml:space="preserve">the evaluation-related </w:t>
      </w:r>
      <w:r>
        <w:t>agreement</w:t>
      </w:r>
      <w:r>
        <w:rPr>
          <w:rFonts w:hint="eastAsia"/>
        </w:rPr>
        <w:t xml:space="preserve"> on </w:t>
      </w:r>
      <w:r w:rsidRPr="00575453">
        <w:t>study of offline engineering for Direction C</w:t>
      </w:r>
      <w:r>
        <w:t xml:space="preserve">, if there is only limited </w:t>
      </w:r>
      <w:r w:rsidRPr="00575453">
        <w:t>performance impact due to mismatch between the distribution of the dataset used for reference model(s) training, UE-side data distribution, and NW-side data distribution</w:t>
      </w:r>
      <w:r>
        <w:t xml:space="preserve">, UE-side encoder can be trained on </w:t>
      </w:r>
      <w:r w:rsidRPr="00575453">
        <w:t>UE-side</w:t>
      </w:r>
      <w:r>
        <w:t xml:space="preserve"> dataset B and dataset as additional information exchanged from NW-side to UE-side is not needed. Otherwise, dataset should be exchanged for training so as to reduce the performance degradation. </w:t>
      </w:r>
    </w:p>
    <w:p w:rsidR="00B82BE1" w:rsidRPr="00B82BE1" w:rsidRDefault="00B82BE1" w:rsidP="00B82BE1">
      <w:pPr>
        <w:pStyle w:val="a5"/>
      </w:pPr>
      <w:bookmarkStart w:id="18" w:name="_Ref181985789"/>
      <w:r>
        <w:t xml:space="preserve">Observation </w:t>
      </w:r>
      <w:r w:rsidR="000724FF">
        <w:fldChar w:fldCharType="begin"/>
      </w:r>
      <w:r w:rsidR="000724FF">
        <w:instrText xml:space="preserve"> SEQ Observation \* ARABIC </w:instrText>
      </w:r>
      <w:r w:rsidR="000724FF">
        <w:fldChar w:fldCharType="separate"/>
      </w:r>
      <w:r w:rsidR="00017662">
        <w:rPr>
          <w:noProof/>
        </w:rPr>
        <w:t>10</w:t>
      </w:r>
      <w:r w:rsidR="000724FF">
        <w:rPr>
          <w:noProof/>
        </w:rPr>
        <w:fldChar w:fldCharType="end"/>
      </w:r>
      <w:r>
        <w:rPr>
          <w:rFonts w:hint="eastAsia"/>
        </w:rPr>
        <w:t>:</w:t>
      </w:r>
      <w:r w:rsidRPr="00B82BE1">
        <w:t xml:space="preserve"> Regarding Issue 8, 9 and 10, the conclusion depends on the outcome of the offline engineering evaluation study in Direction C.</w:t>
      </w:r>
      <w:bookmarkEnd w:id="18"/>
    </w:p>
    <w:p w:rsidR="00712546" w:rsidRDefault="00712546" w:rsidP="002D5BE7">
      <w:pPr>
        <w:pStyle w:val="3"/>
        <w:rPr>
          <w:rFonts w:eastAsiaTheme="minorEastAsia"/>
        </w:rPr>
      </w:pPr>
      <w:r w:rsidRPr="00712546">
        <w:t>Dataset/parameter/model exchange methods</w:t>
      </w:r>
    </w:p>
    <w:p w:rsidR="00B82BE1" w:rsidRDefault="00B82BE1" w:rsidP="00B82BE1">
      <w:r w:rsidRPr="00B82BE1">
        <w:t>In RAN1#117 meeting, the following conclusions were achieved to clarify that standardized signaling for dataset/parameter/model exchange for inter-vender training collaboration options can be considered:</w:t>
      </w:r>
    </w:p>
    <w:tbl>
      <w:tblPr>
        <w:tblStyle w:val="a8"/>
        <w:tblW w:w="0" w:type="auto"/>
        <w:tblLook w:val="04A0" w:firstRow="1" w:lastRow="0" w:firstColumn="1" w:lastColumn="0" w:noHBand="0" w:noVBand="1"/>
      </w:tblPr>
      <w:tblGrid>
        <w:gridCol w:w="8522"/>
      </w:tblGrid>
      <w:tr w:rsidR="00B82BE1" w:rsidTr="00B82BE1">
        <w:tc>
          <w:tcPr>
            <w:tcW w:w="8522" w:type="dxa"/>
          </w:tcPr>
          <w:p w:rsidR="00B82BE1" w:rsidRPr="00656510" w:rsidRDefault="00B82BE1" w:rsidP="00FE0001">
            <w:pPr>
              <w:spacing w:after="120"/>
              <w:rPr>
                <w:rFonts w:eastAsia="等线"/>
                <w:b/>
                <w:bCs/>
              </w:rPr>
            </w:pPr>
            <w:r w:rsidRPr="00656510">
              <w:rPr>
                <w:rFonts w:eastAsia="等线" w:hint="eastAsia"/>
                <w:b/>
                <w:bCs/>
              </w:rPr>
              <w:t xml:space="preserve">Conclusion </w:t>
            </w:r>
          </w:p>
          <w:p w:rsidR="00B82BE1" w:rsidRPr="00656510" w:rsidRDefault="00B82BE1" w:rsidP="00FE0001">
            <w:pPr>
              <w:spacing w:after="120"/>
            </w:pPr>
            <w:r w:rsidRPr="00656510">
              <w:rPr>
                <w:rFonts w:eastAsia="等线" w:hint="eastAsia"/>
              </w:rPr>
              <w:lastRenderedPageBreak/>
              <w:t>S</w:t>
            </w:r>
            <w:r>
              <w:t>tandardized signa</w:t>
            </w:r>
            <w:r w:rsidRPr="00656510">
              <w:rPr>
                <w:rFonts w:eastAsia="等线" w:hint="eastAsia"/>
              </w:rPr>
              <w:t>l</w:t>
            </w:r>
            <w:r w:rsidRPr="00656510">
              <w:t>ing</w:t>
            </w:r>
            <w:r w:rsidRPr="00656510">
              <w:rPr>
                <w:rFonts w:eastAsia="等线" w:hint="eastAsia"/>
              </w:rPr>
              <w:t xml:space="preserve">, </w:t>
            </w:r>
            <w:r w:rsidRPr="00656510">
              <w:t xml:space="preserve">if </w:t>
            </w:r>
            <w:r w:rsidRPr="00656510">
              <w:rPr>
                <w:rFonts w:eastAsia="等线" w:hint="eastAsia"/>
              </w:rPr>
              <w:t>feasible and specified</w:t>
            </w:r>
            <w:r w:rsidRPr="00656510">
              <w:t>, can be used for parameter / model exchange in option 3a/5a and 3b to alleviate/resolve the inter-vendor training collaboration complexity.</w:t>
            </w:r>
          </w:p>
          <w:p w:rsidR="00B82BE1" w:rsidRPr="00656510" w:rsidRDefault="00B82BE1" w:rsidP="00B82BE1">
            <w:pPr>
              <w:widowControl/>
              <w:numPr>
                <w:ilvl w:val="0"/>
                <w:numId w:val="27"/>
              </w:numPr>
              <w:spacing w:after="120"/>
              <w:contextualSpacing/>
              <w:rPr>
                <w:lang w:eastAsia="x-none"/>
              </w:rPr>
            </w:pPr>
            <w:r w:rsidRPr="00656510">
              <w:rPr>
                <w:rFonts w:eastAsia="等线" w:hint="eastAsia"/>
              </w:rPr>
              <w:t xml:space="preserve">Standardized </w:t>
            </w:r>
            <w:r>
              <w:rPr>
                <w:lang w:eastAsia="x-none"/>
              </w:rPr>
              <w:t>signa</w:t>
            </w:r>
            <w:r w:rsidRPr="00656510">
              <w:rPr>
                <w:lang w:eastAsia="x-none"/>
              </w:rPr>
              <w:t xml:space="preserve">ling may be </w:t>
            </w:r>
            <w:r w:rsidRPr="00656510">
              <w:rPr>
                <w:rFonts w:eastAsia="等线" w:hint="eastAsia"/>
              </w:rPr>
              <w:t>re</w:t>
            </w:r>
            <w:r w:rsidRPr="00656510">
              <w:rPr>
                <w:lang w:eastAsia="x-none"/>
              </w:rPr>
              <w:t>used for exchanging CSI generation part, CSI reconstruction part, or both</w:t>
            </w:r>
            <w:r w:rsidRPr="00656510">
              <w:rPr>
                <w:rFonts w:eastAsia="等线" w:hint="eastAsia"/>
              </w:rPr>
              <w:t xml:space="preserve">, </w:t>
            </w:r>
            <w:proofErr w:type="spellStart"/>
            <w:r w:rsidRPr="00656510">
              <w:rPr>
                <w:rFonts w:eastAsia="等线" w:hint="eastAsia"/>
              </w:rPr>
              <w:t>etc</w:t>
            </w:r>
            <w:proofErr w:type="spellEnd"/>
            <w:r w:rsidRPr="00656510">
              <w:rPr>
                <w:rFonts w:eastAsia="等线" w:hint="eastAsia"/>
              </w:rPr>
              <w:t>, when necessary and feasible</w:t>
            </w:r>
            <w:r w:rsidRPr="00656510">
              <w:rPr>
                <w:lang w:eastAsia="x-none"/>
              </w:rPr>
              <w:t>.</w:t>
            </w:r>
          </w:p>
          <w:p w:rsidR="00B82BE1" w:rsidRPr="00656510" w:rsidRDefault="00B82BE1" w:rsidP="00B82BE1">
            <w:pPr>
              <w:widowControl/>
              <w:numPr>
                <w:ilvl w:val="0"/>
                <w:numId w:val="27"/>
              </w:numPr>
              <w:spacing w:after="120"/>
              <w:contextualSpacing/>
              <w:rPr>
                <w:lang w:eastAsia="x-none"/>
              </w:rPr>
            </w:pPr>
            <w:r w:rsidRPr="00656510">
              <w:rPr>
                <w:lang w:eastAsia="x-none"/>
              </w:rPr>
              <w:t>Standar</w:t>
            </w:r>
            <w:r>
              <w:rPr>
                <w:lang w:eastAsia="x-none"/>
              </w:rPr>
              <w:t>dized signa</w:t>
            </w:r>
            <w:r w:rsidRPr="00656510">
              <w:rPr>
                <w:rFonts w:eastAsia="等线" w:hint="eastAsia"/>
              </w:rPr>
              <w:t>l</w:t>
            </w:r>
            <w:r w:rsidRPr="00656510">
              <w:rPr>
                <w:lang w:eastAsia="x-none"/>
              </w:rPr>
              <w:t>ing</w:t>
            </w:r>
            <w:r w:rsidRPr="00656510">
              <w:rPr>
                <w:rFonts w:eastAsia="等线" w:hint="eastAsia"/>
              </w:rPr>
              <w:t xml:space="preserve"> </w:t>
            </w:r>
            <w:r w:rsidRPr="00656510">
              <w:rPr>
                <w:lang w:eastAsia="x-none"/>
              </w:rPr>
              <w:t xml:space="preserve">may be </w:t>
            </w:r>
            <w:proofErr w:type="gramStart"/>
            <w:r w:rsidRPr="00656510">
              <w:rPr>
                <w:lang w:eastAsia="x-none"/>
              </w:rPr>
              <w:t>over-the-air</w:t>
            </w:r>
            <w:r w:rsidRPr="00656510">
              <w:rPr>
                <w:rFonts w:eastAsia="等线" w:hint="eastAsia"/>
              </w:rPr>
              <w:t>,</w:t>
            </w:r>
            <w:proofErr w:type="gramEnd"/>
            <w:r w:rsidRPr="00656510">
              <w:rPr>
                <w:rFonts w:eastAsia="等线" w:hint="eastAsia"/>
              </w:rPr>
              <w:t xml:space="preserve"> or ot</w:t>
            </w:r>
            <w:r w:rsidRPr="00656510">
              <w:rPr>
                <w:lang w:eastAsia="x-none"/>
              </w:rPr>
              <w:t xml:space="preserve">her approaches. </w:t>
            </w:r>
          </w:p>
          <w:p w:rsidR="00B82BE1" w:rsidRPr="00656510" w:rsidRDefault="00B82BE1" w:rsidP="00FE0001">
            <w:pPr>
              <w:spacing w:after="120"/>
              <w:rPr>
                <w:rFonts w:eastAsia="等线"/>
              </w:rPr>
            </w:pPr>
            <w:r w:rsidRPr="00656510">
              <w:rPr>
                <w:rFonts w:eastAsia="等线" w:hint="eastAsia"/>
              </w:rPr>
              <w:t>S</w:t>
            </w:r>
            <w:r>
              <w:t>tandardized signa</w:t>
            </w:r>
            <w:r w:rsidRPr="00656510">
              <w:rPr>
                <w:rFonts w:eastAsia="等线" w:hint="eastAsia"/>
              </w:rPr>
              <w:t>l</w:t>
            </w:r>
            <w:r w:rsidRPr="00656510">
              <w:t xml:space="preserve">ing, if </w:t>
            </w:r>
            <w:r w:rsidRPr="00656510">
              <w:rPr>
                <w:rFonts w:eastAsia="等线" w:hint="eastAsia"/>
              </w:rPr>
              <w:t>feasible and specified</w:t>
            </w:r>
            <w:r w:rsidRPr="00656510">
              <w:t>, can be used for dataset exchange in option 4 to alleviate/resolve the inter-vendor training collaboration complexity.</w:t>
            </w:r>
          </w:p>
          <w:p w:rsidR="00B82BE1" w:rsidRPr="00656510" w:rsidRDefault="00B82BE1" w:rsidP="00B82BE1">
            <w:pPr>
              <w:widowControl/>
              <w:numPr>
                <w:ilvl w:val="0"/>
                <w:numId w:val="27"/>
              </w:numPr>
              <w:spacing w:after="120"/>
              <w:contextualSpacing/>
              <w:rPr>
                <w:rFonts w:eastAsia="等线"/>
              </w:rPr>
            </w:pPr>
            <w:r w:rsidRPr="00656510">
              <w:rPr>
                <w:rFonts w:eastAsia="等线" w:hint="eastAsia"/>
              </w:rPr>
              <w:t xml:space="preserve">Standardized </w:t>
            </w:r>
            <w:r>
              <w:rPr>
                <w:lang w:eastAsia="x-none"/>
              </w:rPr>
              <w:t>signa</w:t>
            </w:r>
            <w:r w:rsidRPr="00656510">
              <w:rPr>
                <w:lang w:eastAsia="x-none"/>
              </w:rPr>
              <w:t xml:space="preserve">ling may be </w:t>
            </w:r>
            <w:r w:rsidRPr="00656510">
              <w:rPr>
                <w:rFonts w:eastAsia="等线" w:hint="eastAsia"/>
              </w:rPr>
              <w:t>re</w:t>
            </w:r>
            <w:r w:rsidRPr="00656510">
              <w:rPr>
                <w:lang w:eastAsia="x-none"/>
              </w:rPr>
              <w:t xml:space="preserve">used for </w:t>
            </w:r>
            <w:r w:rsidRPr="00656510">
              <w:rPr>
                <w:rFonts w:eastAsia="等线" w:hint="eastAsia"/>
              </w:rPr>
              <w:t xml:space="preserve">dataset </w:t>
            </w:r>
            <w:r w:rsidRPr="00656510">
              <w:rPr>
                <w:lang w:eastAsia="x-none"/>
              </w:rPr>
              <w:t>exchanging</w:t>
            </w:r>
            <w:r w:rsidRPr="00656510">
              <w:rPr>
                <w:rFonts w:eastAsia="等线" w:hint="eastAsia"/>
              </w:rPr>
              <w:t>, when necessary and feasible</w:t>
            </w:r>
            <w:r w:rsidRPr="00656510">
              <w:rPr>
                <w:lang w:eastAsia="x-none"/>
              </w:rPr>
              <w:t>.</w:t>
            </w:r>
          </w:p>
          <w:p w:rsidR="00B82BE1" w:rsidRPr="00656510" w:rsidRDefault="00B82BE1" w:rsidP="00B82BE1">
            <w:pPr>
              <w:widowControl/>
              <w:numPr>
                <w:ilvl w:val="0"/>
                <w:numId w:val="27"/>
              </w:numPr>
              <w:spacing w:after="120"/>
              <w:contextualSpacing/>
              <w:rPr>
                <w:lang w:eastAsia="x-none"/>
              </w:rPr>
            </w:pPr>
            <w:r w:rsidRPr="00656510">
              <w:rPr>
                <w:rFonts w:eastAsia="等线" w:hint="eastAsia"/>
              </w:rPr>
              <w:t>S</w:t>
            </w:r>
            <w:r w:rsidRPr="00656510">
              <w:rPr>
                <w:lang w:eastAsia="x-none"/>
              </w:rPr>
              <w:t>tandar</w:t>
            </w:r>
            <w:r>
              <w:rPr>
                <w:lang w:eastAsia="x-none"/>
              </w:rPr>
              <w:t>dized signa</w:t>
            </w:r>
            <w:r w:rsidRPr="00656510">
              <w:rPr>
                <w:rFonts w:eastAsia="等线" w:hint="eastAsia"/>
              </w:rPr>
              <w:t>l</w:t>
            </w:r>
            <w:r w:rsidRPr="00656510">
              <w:rPr>
                <w:lang w:eastAsia="x-none"/>
              </w:rPr>
              <w:t xml:space="preserve">ing may be </w:t>
            </w:r>
            <w:proofErr w:type="gramStart"/>
            <w:r w:rsidRPr="00656510">
              <w:rPr>
                <w:lang w:eastAsia="x-none"/>
              </w:rPr>
              <w:t>over-the-air</w:t>
            </w:r>
            <w:r w:rsidRPr="00656510">
              <w:rPr>
                <w:rFonts w:eastAsia="等线" w:hint="eastAsia"/>
              </w:rPr>
              <w:t>,</w:t>
            </w:r>
            <w:proofErr w:type="gramEnd"/>
            <w:r w:rsidRPr="00656510">
              <w:rPr>
                <w:rFonts w:eastAsia="等线" w:hint="eastAsia"/>
              </w:rPr>
              <w:t xml:space="preserve"> or </w:t>
            </w:r>
            <w:r w:rsidRPr="00656510">
              <w:rPr>
                <w:lang w:eastAsia="x-none"/>
              </w:rPr>
              <w:t xml:space="preserve">other approaches. </w:t>
            </w:r>
          </w:p>
          <w:p w:rsidR="00B82BE1" w:rsidRPr="002033F9" w:rsidRDefault="00B82BE1" w:rsidP="00FE0001">
            <w:pPr>
              <w:spacing w:after="120"/>
              <w:contextualSpacing/>
              <w:rPr>
                <w:rFonts w:eastAsiaTheme="minorEastAsia"/>
              </w:rPr>
            </w:pPr>
            <w:r w:rsidRPr="00656510">
              <w:rPr>
                <w:rFonts w:eastAsia="等线" w:hint="eastAsia"/>
              </w:rPr>
              <w:t>Note: feasibility will be discussed separately.</w:t>
            </w:r>
          </w:p>
        </w:tc>
      </w:tr>
    </w:tbl>
    <w:p w:rsidR="00B82BE1" w:rsidRDefault="00B82BE1" w:rsidP="00B82BE1">
      <w:pPr>
        <w:spacing w:beforeLines="50" w:before="156" w:after="120"/>
      </w:pPr>
      <w:r>
        <w:rPr>
          <w:rFonts w:hint="eastAsia"/>
        </w:rPr>
        <w:lastRenderedPageBreak/>
        <w:t xml:space="preserve">One open issue is whether the standardized </w:t>
      </w:r>
      <w:r>
        <w:t>signaling</w:t>
      </w:r>
      <w:r>
        <w:rPr>
          <w:rFonts w:hint="eastAsia"/>
        </w:rPr>
        <w:t xml:space="preserve"> should be </w:t>
      </w:r>
      <w:r>
        <w:t xml:space="preserve">based on </w:t>
      </w:r>
      <w:r>
        <w:rPr>
          <w:rFonts w:hint="eastAsia"/>
        </w:rPr>
        <w:t xml:space="preserve">over-the-air or other approaches. Based on information </w:t>
      </w:r>
      <w:r>
        <w:t xml:space="preserve">in </w:t>
      </w:r>
      <w:r>
        <w:rPr>
          <w:rFonts w:hint="eastAsia"/>
        </w:rPr>
        <w:t xml:space="preserve">evaluation results </w:t>
      </w:r>
      <w:r>
        <w:t xml:space="preserve">spreadsheets </w:t>
      </w:r>
      <w:r>
        <w:rPr>
          <w:rFonts w:hint="eastAsia"/>
        </w:rPr>
        <w:t xml:space="preserve">for </w:t>
      </w:r>
      <w:r w:rsidRPr="00EE26DC">
        <w:rPr>
          <w:rFonts w:ascii="time" w:hAnsi="time"/>
        </w:rPr>
        <w:t>CSI compression</w:t>
      </w:r>
      <w:r w:rsidRPr="0032494C">
        <w:rPr>
          <w:rFonts w:hint="eastAsia"/>
        </w:rPr>
        <w:t xml:space="preserve"> </w:t>
      </w:r>
      <w:r>
        <w:rPr>
          <w:rFonts w:hint="eastAsia"/>
        </w:rPr>
        <w:t xml:space="preserve">in Rel-18, </w:t>
      </w:r>
      <w:r>
        <w:t>the</w:t>
      </w:r>
      <w:r>
        <w:rPr>
          <w:rFonts w:hint="eastAsia"/>
        </w:rPr>
        <w:t xml:space="preserve"> model size for </w:t>
      </w:r>
      <w:r>
        <w:t>encoder</w:t>
      </w:r>
      <w:r>
        <w:rPr>
          <w:rFonts w:hint="eastAsia"/>
        </w:rPr>
        <w:t xml:space="preserve"> is </w:t>
      </w:r>
      <w:r>
        <w:t>around</w:t>
      </w:r>
      <w:r>
        <w:rPr>
          <w:rFonts w:hint="eastAsia"/>
        </w:rPr>
        <w:t xml:space="preserve"> 64Mbytes, and the majority </w:t>
      </w:r>
      <w:r>
        <w:t xml:space="preserve">companies </w:t>
      </w:r>
      <w:r>
        <w:rPr>
          <w:rFonts w:hint="eastAsia"/>
        </w:rPr>
        <w:t xml:space="preserve">show that </w:t>
      </w:r>
      <w:r w:rsidRPr="003B699A">
        <w:t xml:space="preserve">the number of parameters </w:t>
      </w:r>
      <w:r>
        <w:t xml:space="preserve">for encoder varies </w:t>
      </w:r>
      <w:r w:rsidRPr="003B699A">
        <w:t>from 1M to 13M</w:t>
      </w:r>
      <w:r>
        <w:rPr>
          <w:rFonts w:hint="eastAsia"/>
        </w:rPr>
        <w:t>. F</w:t>
      </w:r>
      <w:r>
        <w:t>o</w:t>
      </w:r>
      <w:r>
        <w:rPr>
          <w:rFonts w:hint="eastAsia"/>
        </w:rPr>
        <w:t>r model training, the dataset size suggested by RAN4 was</w:t>
      </w:r>
      <w:r>
        <w:t xml:space="preserve"> ar</w:t>
      </w:r>
      <w:r w:rsidRPr="001D65F1">
        <w:t>ound 600k sample</w:t>
      </w:r>
      <w:r>
        <w:rPr>
          <w:rFonts w:hint="eastAsia"/>
        </w:rPr>
        <w:t xml:space="preserve">s </w:t>
      </w:r>
      <w:r>
        <w:fldChar w:fldCharType="begin"/>
      </w:r>
      <w:r>
        <w:instrText xml:space="preserve"> </w:instrText>
      </w:r>
      <w:r>
        <w:rPr>
          <w:rFonts w:hint="eastAsia"/>
        </w:rPr>
        <w:instrText>REF _Ref181983512 \r \h</w:instrText>
      </w:r>
      <w:r>
        <w:instrText xml:space="preserve"> </w:instrText>
      </w:r>
      <w:r>
        <w:fldChar w:fldCharType="separate"/>
      </w:r>
      <w:r w:rsidR="00017662">
        <w:t>[4]</w:t>
      </w:r>
      <w:r>
        <w:fldChar w:fldCharType="end"/>
      </w:r>
      <w:r>
        <w:t>.</w:t>
      </w:r>
      <w:r>
        <w:rPr>
          <w:rFonts w:hint="eastAsia"/>
        </w:rPr>
        <w:t xml:space="preserve"> </w:t>
      </w:r>
      <w:r>
        <w:t xml:space="preserve">To evaluate the dataset size, we assume that the target CSI is 32 port layer 1 eigenvector (PMI) with 13 </w:t>
      </w:r>
      <w:proofErr w:type="spellStart"/>
      <w:r>
        <w:t>subbands</w:t>
      </w:r>
      <w:proofErr w:type="spellEnd"/>
      <w:r>
        <w:t>.</w:t>
      </w:r>
      <w:r>
        <w:rPr>
          <w:rFonts w:hint="eastAsia"/>
        </w:rPr>
        <w:t xml:space="preserve"> </w:t>
      </w:r>
      <w:r>
        <w:t>F</w:t>
      </w:r>
      <w:r>
        <w:rPr>
          <w:rFonts w:hint="eastAsia"/>
        </w:rPr>
        <w:t xml:space="preserve">loat 32 </w:t>
      </w:r>
      <w:r>
        <w:t xml:space="preserve">is used </w:t>
      </w:r>
      <w:r>
        <w:rPr>
          <w:rFonts w:hint="eastAsia"/>
        </w:rPr>
        <w:t>for quantization of target</w:t>
      </w:r>
      <w:r>
        <w:t xml:space="preserve"> </w:t>
      </w:r>
      <w:r>
        <w:rPr>
          <w:rFonts w:hint="eastAsia"/>
        </w:rPr>
        <w:t xml:space="preserve">CSI </w:t>
      </w:r>
      <w:r>
        <w:t xml:space="preserve">and the </w:t>
      </w:r>
      <w:r>
        <w:rPr>
          <w:rFonts w:hint="eastAsia"/>
        </w:rPr>
        <w:t xml:space="preserve">CSI feedback </w:t>
      </w:r>
      <w:r>
        <w:t>is</w:t>
      </w:r>
      <w:r>
        <w:rPr>
          <w:rFonts w:hint="eastAsia"/>
        </w:rPr>
        <w:t xml:space="preserve"> 240bits.</w:t>
      </w:r>
      <w:r>
        <w:t xml:space="preserve"> With those assumptions, regarding</w:t>
      </w:r>
      <w:r>
        <w:rPr>
          <w:rFonts w:hint="eastAsia"/>
        </w:rPr>
        <w:t xml:space="preserve"> dataset exchange for training</w:t>
      </w:r>
      <w:r w:rsidRPr="00296E40">
        <w:rPr>
          <w:rFonts w:hint="eastAsia"/>
        </w:rPr>
        <w:t xml:space="preserve"> </w:t>
      </w:r>
      <w:r>
        <w:t>in</w:t>
      </w:r>
      <w:r>
        <w:rPr>
          <w:rFonts w:hint="eastAsia"/>
        </w:rPr>
        <w:t xml:space="preserve"> Option 4, the size of dataset </w:t>
      </w:r>
      <w:r w:rsidRPr="00360F44">
        <w:rPr>
          <w:lang w:eastAsia="ko-KR"/>
        </w:rPr>
        <w:t>{target CSI, CSI feedback}</w:t>
      </w:r>
      <w:r>
        <w:rPr>
          <w:rFonts w:hint="eastAsia"/>
        </w:rPr>
        <w:t xml:space="preserve"> can be </w:t>
      </w:r>
      <w:r>
        <w:t xml:space="preserve">around </w:t>
      </w:r>
      <w:r>
        <w:rPr>
          <w:rFonts w:hint="eastAsia"/>
        </w:rPr>
        <w:t>3.</w:t>
      </w:r>
      <w:r w:rsidRPr="007E4054">
        <w:t>2</w:t>
      </w:r>
      <w:r w:rsidRPr="007E4054">
        <w:rPr>
          <w:rFonts w:hint="eastAsia"/>
        </w:rPr>
        <w:t>Gby</w:t>
      </w:r>
      <w:r>
        <w:rPr>
          <w:rFonts w:hint="eastAsia"/>
        </w:rPr>
        <w:t>t</w:t>
      </w:r>
      <w:r w:rsidRPr="007E4054">
        <w:rPr>
          <w:rFonts w:hint="eastAsia"/>
        </w:rPr>
        <w:t>e</w:t>
      </w:r>
      <w:r>
        <w:t>s.</w:t>
      </w:r>
      <w:r>
        <w:rPr>
          <w:rFonts w:hint="eastAsia"/>
        </w:rPr>
        <w:t xml:space="preserve"> </w:t>
      </w:r>
      <w:r>
        <w:t>Regarding</w:t>
      </w:r>
      <w:r>
        <w:rPr>
          <w:rFonts w:hint="eastAsia"/>
        </w:rPr>
        <w:t xml:space="preserve"> dataset </w:t>
      </w:r>
      <w:r>
        <w:t xml:space="preserve">exchange </w:t>
      </w:r>
      <w:r>
        <w:rPr>
          <w:rFonts w:hint="eastAsia"/>
        </w:rPr>
        <w:t>for training</w:t>
      </w:r>
      <w:r>
        <w:t xml:space="preserve"> in </w:t>
      </w:r>
      <w:r>
        <w:rPr>
          <w:rFonts w:hint="eastAsia"/>
        </w:rPr>
        <w:t xml:space="preserve">Option 3a-1, the size of dataset </w:t>
      </w:r>
      <w:r w:rsidRPr="00360F44">
        <w:rPr>
          <w:lang w:eastAsia="ko-KR"/>
        </w:rPr>
        <w:t>{target CSI}</w:t>
      </w:r>
      <w:r>
        <w:rPr>
          <w:rFonts w:hint="eastAsia"/>
        </w:rPr>
        <w:t xml:space="preserve"> can be </w:t>
      </w:r>
      <w:r>
        <w:t>around</w:t>
      </w:r>
      <w:r w:rsidRPr="007E4054">
        <w:t xml:space="preserve"> 2</w:t>
      </w:r>
      <w:r w:rsidRPr="007E4054">
        <w:rPr>
          <w:rFonts w:hint="eastAsia"/>
        </w:rPr>
        <w:t>Gby</w:t>
      </w:r>
      <w:r>
        <w:rPr>
          <w:rFonts w:hint="eastAsia"/>
        </w:rPr>
        <w:t>t</w:t>
      </w:r>
      <w:r w:rsidRPr="007E4054">
        <w:rPr>
          <w:rFonts w:hint="eastAsia"/>
        </w:rPr>
        <w:t>e</w:t>
      </w:r>
      <w:r>
        <w:t>s.</w:t>
      </w:r>
      <w:r>
        <w:rPr>
          <w:rFonts w:hint="eastAsia"/>
        </w:rPr>
        <w:t xml:space="preserve"> </w:t>
      </w:r>
      <w:r>
        <w:t>According to the calculation above, the overhead for model structure/parameter/dataset exchange is still feasible with standardized OTA signaling.</w:t>
      </w:r>
      <w:r w:rsidRPr="00C66C0C">
        <w:t xml:space="preserve"> </w:t>
      </w:r>
      <w:r w:rsidRPr="004C41F2">
        <w:t>RRC signaling can be considered as a starting point</w:t>
      </w:r>
      <w:r>
        <w:t>. In addition, the dataset exchange for model retraining or fine-tuning is not a frequent procedure and it does not have very stringent time constraint, compare to other high priority traffics such as control plan signaling or user plan data, such dataset exchange can be deferred on the occasions when the network is in lower load.  After the OTA dataset signaling from NW to UE, if UE-side server is involved in model retraining or fine-tuning, dataset aggregation from UEs to UE-side server can be handle by UE vendors in an implementation-specific manner.</w:t>
      </w:r>
    </w:p>
    <w:p w:rsidR="00B82BE1" w:rsidRPr="007C4602" w:rsidRDefault="00B82BE1" w:rsidP="00B82BE1">
      <w:pPr>
        <w:spacing w:beforeLines="50" w:before="156" w:after="120"/>
      </w:pPr>
      <w:r>
        <w:rPr>
          <w:lang w:val="en-GB"/>
        </w:rPr>
        <w:t xml:space="preserve">For other standardized </w:t>
      </w:r>
      <w:proofErr w:type="spellStart"/>
      <w:r>
        <w:rPr>
          <w:lang w:val="en-GB"/>
        </w:rPr>
        <w:t>signaling</w:t>
      </w:r>
      <w:proofErr w:type="spellEnd"/>
      <w:r>
        <w:rPr>
          <w:lang w:val="en-GB"/>
        </w:rPr>
        <w:t xml:space="preserve"> approaches beyond RAN1, the feasibility can be discussed by other WGs and is out of RAN1 scope. </w:t>
      </w:r>
      <w:r w:rsidRPr="009E6221">
        <w:t>The follow-up study on specification impacts can focus on the selected option(s)</w:t>
      </w:r>
      <w:r>
        <w:rPr>
          <w:rFonts w:hint="eastAsia"/>
        </w:rPr>
        <w:t>.</w:t>
      </w:r>
    </w:p>
    <w:p w:rsidR="00B82BE1" w:rsidRPr="00B82BE1" w:rsidRDefault="00B82BE1" w:rsidP="00B82BE1">
      <w:pPr>
        <w:pStyle w:val="a5"/>
      </w:pPr>
      <w:bookmarkStart w:id="19" w:name="_Ref181985836"/>
      <w:r>
        <w:t xml:space="preserve">Proposal </w:t>
      </w:r>
      <w:r w:rsidR="000724FF">
        <w:fldChar w:fldCharType="begin"/>
      </w:r>
      <w:r w:rsidR="000724FF">
        <w:instrText xml:space="preserve"> SEQ Proposal \* ARABIC </w:instrText>
      </w:r>
      <w:r w:rsidR="000724FF">
        <w:fldChar w:fldCharType="separate"/>
      </w:r>
      <w:r w:rsidR="00017662">
        <w:rPr>
          <w:noProof/>
        </w:rPr>
        <w:t>2</w:t>
      </w:r>
      <w:r w:rsidR="000724FF">
        <w:rPr>
          <w:noProof/>
        </w:rPr>
        <w:fldChar w:fldCharType="end"/>
      </w:r>
      <w:r>
        <w:rPr>
          <w:rFonts w:hint="eastAsia"/>
        </w:rPr>
        <w:t>:</w:t>
      </w:r>
      <w:r w:rsidRPr="00B82BE1">
        <w:rPr>
          <w:rFonts w:eastAsiaTheme="minorEastAsia" w:cs="Times New Roman"/>
          <w:lang w:val="x-none"/>
        </w:rPr>
        <w:t xml:space="preserve"> </w:t>
      </w:r>
      <w:r w:rsidRPr="004C41F2">
        <w:rPr>
          <w:rFonts w:eastAsiaTheme="minorEastAsia" w:cs="Times New Roman"/>
          <w:lang w:val="x-none"/>
        </w:rPr>
        <w:t>Regarding</w:t>
      </w:r>
      <w:r w:rsidRPr="004C41F2">
        <w:rPr>
          <w:rFonts w:eastAsiaTheme="minorEastAsia" w:cs="Times New Roman"/>
        </w:rPr>
        <w:t xml:space="preserve"> inter-vendor training collaboration of AI/ML-based CSI compression using two-sided model, for parameter/dataset/model exchange between UE-side and NW-side(Option 3/4), prioritize the solutions with </w:t>
      </w:r>
      <w:r>
        <w:rPr>
          <w:rFonts w:eastAsiaTheme="minorEastAsia" w:cs="Times New Roman" w:hint="eastAsia"/>
        </w:rPr>
        <w:t xml:space="preserve">standardized </w:t>
      </w:r>
      <w:r w:rsidRPr="004C41F2">
        <w:rPr>
          <w:rFonts w:eastAsiaTheme="minorEastAsia" w:cs="Times New Roman"/>
        </w:rPr>
        <w:t>over-the-air signaling, and RRC signaling can be considered as a starting point.</w:t>
      </w:r>
      <w:bookmarkEnd w:id="19"/>
    </w:p>
    <w:p w:rsidR="00712546" w:rsidRDefault="00712546" w:rsidP="002D5BE7">
      <w:pPr>
        <w:pStyle w:val="3"/>
        <w:rPr>
          <w:rFonts w:eastAsiaTheme="minorEastAsia"/>
        </w:rPr>
      </w:pPr>
      <w:r w:rsidRPr="00712546">
        <w:t>Model structure</w:t>
      </w:r>
    </w:p>
    <w:p w:rsidR="00B82BE1" w:rsidRDefault="00B82BE1" w:rsidP="00B82BE1">
      <w:pPr>
        <w:spacing w:after="120"/>
        <w:rPr>
          <w:lang w:val="en-GB"/>
        </w:rPr>
      </w:pPr>
      <w:r w:rsidRPr="005F3473">
        <w:rPr>
          <w:lang w:val="en-GB"/>
        </w:rPr>
        <w:t xml:space="preserve">With regard to the choice between input on </w:t>
      </w:r>
      <w:r>
        <w:rPr>
          <w:lang w:val="en-GB"/>
        </w:rPr>
        <w:t>SF(</w:t>
      </w:r>
      <w:r w:rsidRPr="005F3473">
        <w:rPr>
          <w:lang w:val="en-GB"/>
        </w:rPr>
        <w:t>spatial-frequency</w:t>
      </w:r>
      <w:r>
        <w:rPr>
          <w:lang w:val="en-GB"/>
        </w:rPr>
        <w:t>)-</w:t>
      </w:r>
      <w:r w:rsidRPr="005F3473">
        <w:rPr>
          <w:lang w:val="en-GB"/>
        </w:rPr>
        <w:t xml:space="preserve">domain or other domain like angular-frequency and angular-delay domain, we noticed that adopting other input format may need additional complexity, and it is difficult to determine </w:t>
      </w:r>
      <w:proofErr w:type="spellStart"/>
      <w:r>
        <w:rPr>
          <w:lang w:val="en-GB"/>
        </w:rPr>
        <w:t>hyperparameters</w:t>
      </w:r>
      <w:proofErr w:type="spellEnd"/>
      <w:r w:rsidRPr="005F3473">
        <w:rPr>
          <w:lang w:val="en-GB"/>
        </w:rPr>
        <w:t xml:space="preserve"> </w:t>
      </w:r>
      <w:r>
        <w:rPr>
          <w:lang w:val="en-GB"/>
        </w:rPr>
        <w:t>given the condition that there are insufficient evaluation results with domain adaptation in the model</w:t>
      </w:r>
      <w:r w:rsidRPr="005F3473">
        <w:rPr>
          <w:lang w:val="en-GB"/>
        </w:rPr>
        <w:t xml:space="preserve">. Besides, different domain of model input lead to different dataset format. If there </w:t>
      </w:r>
      <w:r w:rsidR="008A1379">
        <w:rPr>
          <w:lang w:val="en-GB"/>
        </w:rPr>
        <w:t>are</w:t>
      </w:r>
      <w:r w:rsidRPr="005F3473">
        <w:rPr>
          <w:lang w:val="en-GB"/>
        </w:rPr>
        <w:t xml:space="preserve"> more than two type</w:t>
      </w:r>
      <w:r>
        <w:rPr>
          <w:rFonts w:hint="eastAsia"/>
          <w:lang w:val="en-GB"/>
        </w:rPr>
        <w:t>s</w:t>
      </w:r>
      <w:r w:rsidRPr="005F3473">
        <w:rPr>
          <w:lang w:val="en-GB"/>
        </w:rPr>
        <w:t xml:space="preserve"> of model input, addition work may be needed to identify the format of dataset at UE and/or NW.</w:t>
      </w:r>
    </w:p>
    <w:p w:rsidR="00B82BE1" w:rsidRDefault="00B82BE1" w:rsidP="00B82BE1">
      <w:pPr>
        <w:pStyle w:val="a5"/>
      </w:pPr>
      <w:bookmarkStart w:id="20" w:name="_Ref181985840"/>
      <w:r>
        <w:t xml:space="preserve">Proposal </w:t>
      </w:r>
      <w:r w:rsidR="000724FF">
        <w:fldChar w:fldCharType="begin"/>
      </w:r>
      <w:r w:rsidR="000724FF">
        <w:instrText xml:space="preserve"> SEQ Proposal \* ARABIC </w:instrText>
      </w:r>
      <w:r w:rsidR="000724FF">
        <w:fldChar w:fldCharType="separate"/>
      </w:r>
      <w:r w:rsidR="00017662">
        <w:rPr>
          <w:noProof/>
        </w:rPr>
        <w:t>3</w:t>
      </w:r>
      <w:r w:rsidR="000724FF">
        <w:rPr>
          <w:noProof/>
        </w:rPr>
        <w:fldChar w:fldCharType="end"/>
      </w:r>
      <w:r>
        <w:rPr>
          <w:rFonts w:hint="eastAsia"/>
        </w:rPr>
        <w:t>:</w:t>
      </w:r>
      <w:r w:rsidRPr="00B82BE1">
        <w:t xml:space="preserve"> Prioritize model input on spatial-frequency domain.</w:t>
      </w:r>
      <w:bookmarkEnd w:id="20"/>
    </w:p>
    <w:p w:rsidR="00B82BE1" w:rsidRPr="005F3473" w:rsidRDefault="00B82BE1" w:rsidP="00B82BE1">
      <w:pPr>
        <w:spacing w:after="120"/>
        <w:rPr>
          <w:lang w:val="en-GB"/>
        </w:rPr>
      </w:pPr>
      <w:r>
        <w:rPr>
          <w:lang w:val="en-GB"/>
        </w:rPr>
        <w:t>According to previous</w:t>
      </w:r>
      <w:r w:rsidRPr="005F3473">
        <w:rPr>
          <w:lang w:val="en-GB"/>
        </w:rPr>
        <w:t xml:space="preserve"> discussion</w:t>
      </w:r>
      <w:r>
        <w:rPr>
          <w:lang w:val="en-GB"/>
        </w:rPr>
        <w:t>s</w:t>
      </w:r>
      <w:r w:rsidRPr="005F3473">
        <w:rPr>
          <w:lang w:val="en-GB"/>
        </w:rPr>
        <w:t>, standardized model structure is needed at least in option 3a-1/3b and option 1. For option 3, it is agreed that only the encoder structure should be specified, while the model structure</w:t>
      </w:r>
      <w:r>
        <w:rPr>
          <w:lang w:val="en-GB"/>
        </w:rPr>
        <w:t xml:space="preserve"> as well as </w:t>
      </w:r>
      <w:r>
        <w:rPr>
          <w:lang w:val="en-GB"/>
        </w:rPr>
        <w:lastRenderedPageBreak/>
        <w:t>corresponding model parameters</w:t>
      </w:r>
      <w:r w:rsidRPr="005F3473">
        <w:rPr>
          <w:lang w:val="en-GB"/>
        </w:rPr>
        <w:t xml:space="preserve"> of encoder and/or decoder may be standardized in option1.</w:t>
      </w:r>
    </w:p>
    <w:p w:rsidR="00B82BE1" w:rsidRDefault="00B82BE1" w:rsidP="00B82BE1">
      <w:pPr>
        <w:spacing w:after="120"/>
        <w:rPr>
          <w:lang w:val="en-GB"/>
        </w:rPr>
      </w:pPr>
      <w:r w:rsidRPr="005F3473">
        <w:rPr>
          <w:lang w:val="en-GB"/>
        </w:rPr>
        <w:t xml:space="preserve">For temporal domain Case 0, companies have provided rich simulation results in Rel-18, with most of the model structure being </w:t>
      </w:r>
      <w:r>
        <w:rPr>
          <w:lang w:val="en-GB"/>
        </w:rPr>
        <w:t>t</w:t>
      </w:r>
      <w:r w:rsidRPr="005F3473">
        <w:rPr>
          <w:lang w:val="en-GB"/>
        </w:rPr>
        <w:t xml:space="preserve">ransformer. In our view it is natural to consider </w:t>
      </w:r>
      <w:r>
        <w:rPr>
          <w:lang w:val="en-GB"/>
        </w:rPr>
        <w:t>t</w:t>
      </w:r>
      <w:r w:rsidRPr="005F3473">
        <w:rPr>
          <w:lang w:val="en-GB"/>
        </w:rPr>
        <w:t>ransformer</w:t>
      </w:r>
      <w:r>
        <w:rPr>
          <w:lang w:val="en-GB"/>
        </w:rPr>
        <w:t>-</w:t>
      </w:r>
      <w:r w:rsidRPr="005F3473">
        <w:rPr>
          <w:lang w:val="en-GB"/>
        </w:rPr>
        <w:t xml:space="preserve">based model structure for specification, since its performance has already been </w:t>
      </w:r>
      <w:r>
        <w:rPr>
          <w:lang w:val="en-GB"/>
        </w:rPr>
        <w:t xml:space="preserve">extensively </w:t>
      </w:r>
      <w:r w:rsidRPr="005F3473">
        <w:rPr>
          <w:lang w:val="en-GB"/>
        </w:rPr>
        <w:t xml:space="preserve">studied in both joint training and separate training. Other model structures are also not </w:t>
      </w:r>
      <w:r>
        <w:rPr>
          <w:lang w:val="en-GB"/>
        </w:rPr>
        <w:t>precluded</w:t>
      </w:r>
      <w:r w:rsidRPr="005F3473">
        <w:rPr>
          <w:lang w:val="en-GB"/>
        </w:rPr>
        <w:t xml:space="preserve">, if RAN4 verifies their feasibility. However, it should be noted that a standardized model </w:t>
      </w:r>
      <w:r>
        <w:rPr>
          <w:lang w:val="en-GB"/>
        </w:rPr>
        <w:t xml:space="preserve">with too simple </w:t>
      </w:r>
      <w:r w:rsidRPr="005F3473">
        <w:rPr>
          <w:lang w:val="en-GB"/>
        </w:rPr>
        <w:t xml:space="preserve">structure may lead to a decrease in its generalization </w:t>
      </w:r>
      <w:r>
        <w:rPr>
          <w:lang w:val="en-GB"/>
        </w:rPr>
        <w:t>capability</w:t>
      </w:r>
      <w:r w:rsidRPr="005F3473">
        <w:rPr>
          <w:lang w:val="en-GB"/>
        </w:rPr>
        <w:t>, thereby affecting the performance during deployment.</w:t>
      </w:r>
    </w:p>
    <w:p w:rsidR="00B82BE1" w:rsidRPr="003301AE" w:rsidRDefault="00B82BE1" w:rsidP="00B82BE1">
      <w:pPr>
        <w:spacing w:after="120"/>
      </w:pPr>
      <w:r>
        <w:rPr>
          <w:rFonts w:hint="eastAsia"/>
        </w:rPr>
        <w:t>Although evaluations from companies showed that the performance of AI/ML-based CSI compression can be improved</w:t>
      </w:r>
      <w:r w:rsidRPr="00B14B8D">
        <w:rPr>
          <w:rFonts w:hint="eastAsia"/>
        </w:rPr>
        <w:t xml:space="preserve"> </w:t>
      </w:r>
      <w:r>
        <w:rPr>
          <w:rFonts w:hint="eastAsia"/>
        </w:rPr>
        <w:t>with t</w:t>
      </w:r>
      <w:r w:rsidRPr="003200EC">
        <w:t>emporal domain aspects</w:t>
      </w:r>
      <w:r>
        <w:rPr>
          <w:rFonts w:hint="eastAsia"/>
        </w:rPr>
        <w:t xml:space="preserve"> involved, it is our view that </w:t>
      </w:r>
      <w:r w:rsidRPr="003301AE">
        <w:t xml:space="preserve">spatial-frequency domain </w:t>
      </w:r>
      <w:r>
        <w:rPr>
          <w:rFonts w:hint="eastAsia"/>
        </w:rPr>
        <w:t>AI/ML-based</w:t>
      </w:r>
      <w:r w:rsidRPr="003301AE">
        <w:t xml:space="preserve"> CSI compression</w:t>
      </w:r>
      <w:r>
        <w:rPr>
          <w:rFonts w:hint="eastAsia"/>
        </w:rPr>
        <w:t xml:space="preserve"> studied in Rel-18 should be considered as a starting point. The reason is that more specification effort is needed on data collection, performance monitoring, etc., if t</w:t>
      </w:r>
      <w:r w:rsidRPr="003200EC">
        <w:t xml:space="preserve">emporal domain aspects </w:t>
      </w:r>
      <w:r>
        <w:rPr>
          <w:rFonts w:hint="eastAsia"/>
        </w:rPr>
        <w:t xml:space="preserve">are involved. Evaluation results from many companies have showed that SF-domain AI/ML-based CSI compression could achieve obvious performance gain compared to R16 </w:t>
      </w:r>
      <w:proofErr w:type="spellStart"/>
      <w:r>
        <w:rPr>
          <w:rFonts w:hint="eastAsia"/>
        </w:rPr>
        <w:t>eType</w:t>
      </w:r>
      <w:proofErr w:type="spellEnd"/>
      <w:r>
        <w:rPr>
          <w:rFonts w:hint="eastAsia"/>
        </w:rPr>
        <w:t xml:space="preserve"> II codebook based CSI feedback. Therefore, specifying SF-domain AI/ML-based CSI compression is a good starting point.</w:t>
      </w:r>
    </w:p>
    <w:p w:rsidR="00B82BE1" w:rsidRDefault="00B82BE1" w:rsidP="00B82BE1">
      <w:pPr>
        <w:pStyle w:val="a5"/>
      </w:pPr>
      <w:bookmarkStart w:id="21" w:name="_Ref181985843"/>
      <w:r>
        <w:t xml:space="preserve">Proposal </w:t>
      </w:r>
      <w:r w:rsidR="000724FF">
        <w:fldChar w:fldCharType="begin"/>
      </w:r>
      <w:r w:rsidR="000724FF">
        <w:instrText xml:space="preserve"> SEQ Proposal \* ARABIC </w:instrText>
      </w:r>
      <w:r w:rsidR="000724FF">
        <w:fldChar w:fldCharType="separate"/>
      </w:r>
      <w:r w:rsidR="00017662">
        <w:rPr>
          <w:noProof/>
        </w:rPr>
        <w:t>4</w:t>
      </w:r>
      <w:r w:rsidR="000724FF">
        <w:rPr>
          <w:noProof/>
        </w:rPr>
        <w:fldChar w:fldCharType="end"/>
      </w:r>
      <w:r>
        <w:rPr>
          <w:rFonts w:hint="eastAsia"/>
        </w:rPr>
        <w:t>:</w:t>
      </w:r>
      <w:r w:rsidRPr="00B82BE1">
        <w:t xml:space="preserve"> SF-domain AI/ML-based CSI compression (temporal domain Case 0) is supported for AI/ML-based CSI compression.</w:t>
      </w:r>
      <w:bookmarkEnd w:id="21"/>
    </w:p>
    <w:p w:rsidR="00B82BE1" w:rsidRDefault="00B82BE1" w:rsidP="00B82BE1">
      <w:pPr>
        <w:pStyle w:val="a5"/>
      </w:pPr>
      <w:bookmarkStart w:id="22" w:name="_Ref181985845"/>
      <w:r>
        <w:t xml:space="preserve">Proposal </w:t>
      </w:r>
      <w:r w:rsidR="000724FF">
        <w:fldChar w:fldCharType="begin"/>
      </w:r>
      <w:r w:rsidR="000724FF">
        <w:instrText xml:space="preserve"> SEQ Proposal \* ARABIC </w:instrText>
      </w:r>
      <w:r w:rsidR="000724FF">
        <w:fldChar w:fldCharType="separate"/>
      </w:r>
      <w:r w:rsidR="00017662">
        <w:rPr>
          <w:noProof/>
        </w:rPr>
        <w:t>5</w:t>
      </w:r>
      <w:r w:rsidR="000724FF">
        <w:rPr>
          <w:noProof/>
        </w:rPr>
        <w:fldChar w:fldCharType="end"/>
      </w:r>
      <w:r>
        <w:rPr>
          <w:rFonts w:hint="eastAsia"/>
        </w:rPr>
        <w:t>:</w:t>
      </w:r>
      <w:r w:rsidRPr="00B82BE1">
        <w:t xml:space="preserve"> For temporal domain Case 0, adopt transformer as the backbone structure, other model structures are not precluded if RAN4 verifies their feasibility.</w:t>
      </w:r>
      <w:bookmarkEnd w:id="22"/>
    </w:p>
    <w:p w:rsidR="00B82BE1" w:rsidRPr="005F3473" w:rsidRDefault="00B82BE1" w:rsidP="00B82BE1">
      <w:pPr>
        <w:spacing w:after="120"/>
        <w:rPr>
          <w:lang w:val="en-GB"/>
        </w:rPr>
      </w:pPr>
      <w:r w:rsidRPr="005F3473">
        <w:rPr>
          <w:lang w:val="en-GB"/>
        </w:rPr>
        <w:t xml:space="preserve">Regarding model structure for temporal domain Case 2, if temporal information is exploited by adding </w:t>
      </w:r>
      <w:proofErr w:type="spellStart"/>
      <w:r w:rsidRPr="005F3473">
        <w:rPr>
          <w:lang w:val="en-GB"/>
        </w:rPr>
        <w:t>Conv</w:t>
      </w:r>
      <w:proofErr w:type="spellEnd"/>
      <w:r w:rsidRPr="005F3473">
        <w:rPr>
          <w:lang w:val="en-GB"/>
        </w:rPr>
        <w:t>-LSTM or LSTM block on Case</w:t>
      </w:r>
      <w:r>
        <w:rPr>
          <w:lang w:val="en-GB"/>
        </w:rPr>
        <w:t xml:space="preserve"> </w:t>
      </w:r>
      <w:r w:rsidRPr="005F3473">
        <w:rPr>
          <w:lang w:val="en-GB"/>
        </w:rPr>
        <w:t>0 structure, device complexity may be reduced since part of Case</w:t>
      </w:r>
      <w:r>
        <w:rPr>
          <w:lang w:val="en-GB"/>
        </w:rPr>
        <w:t xml:space="preserve"> </w:t>
      </w:r>
      <w:r w:rsidRPr="005F3473">
        <w:rPr>
          <w:lang w:val="en-GB"/>
        </w:rPr>
        <w:t>0 model implement can be reused in Case</w:t>
      </w:r>
      <w:r>
        <w:rPr>
          <w:lang w:val="en-GB"/>
        </w:rPr>
        <w:t xml:space="preserve"> </w:t>
      </w:r>
      <w:r w:rsidRPr="005F3473">
        <w:rPr>
          <w:lang w:val="en-GB"/>
        </w:rPr>
        <w:t xml:space="preserve">2 model. To our understanding, the </w:t>
      </w:r>
      <w:r>
        <w:rPr>
          <w:lang w:val="en-GB"/>
        </w:rPr>
        <w:t>choice</w:t>
      </w:r>
      <w:r w:rsidRPr="005F3473">
        <w:rPr>
          <w:lang w:val="en-GB"/>
        </w:rPr>
        <w:t xml:space="preserve"> between </w:t>
      </w:r>
      <w:proofErr w:type="spellStart"/>
      <w:r w:rsidRPr="005F3473">
        <w:rPr>
          <w:lang w:val="en-GB"/>
        </w:rPr>
        <w:t>Conv</w:t>
      </w:r>
      <w:proofErr w:type="spellEnd"/>
      <w:r w:rsidRPr="005F3473">
        <w:rPr>
          <w:lang w:val="en-GB"/>
        </w:rPr>
        <w:t>-LSTM and LSTM in Case2 model might be regarded as a complexity-performance trade-off</w:t>
      </w:r>
      <w:r>
        <w:rPr>
          <w:lang w:val="en-GB"/>
        </w:rPr>
        <w:t>.</w:t>
      </w:r>
      <w:r w:rsidRPr="005F3473">
        <w:rPr>
          <w:lang w:val="en-GB"/>
        </w:rPr>
        <w:t xml:space="preserve"> </w:t>
      </w:r>
      <w:proofErr w:type="spellStart"/>
      <w:r w:rsidRPr="005F3473">
        <w:rPr>
          <w:lang w:val="en-GB"/>
        </w:rPr>
        <w:t>Conv</w:t>
      </w:r>
      <w:proofErr w:type="spellEnd"/>
      <w:r w:rsidRPr="005F3473">
        <w:rPr>
          <w:lang w:val="en-GB"/>
        </w:rPr>
        <w:t xml:space="preserve">-LSTM is more complicated but may bring better performance under </w:t>
      </w:r>
      <w:r>
        <w:rPr>
          <w:lang w:val="en-GB"/>
        </w:rPr>
        <w:t xml:space="preserve">the </w:t>
      </w:r>
      <w:r w:rsidRPr="005F3473">
        <w:rPr>
          <w:lang w:val="en-GB"/>
        </w:rPr>
        <w:t>same condition.</w:t>
      </w:r>
    </w:p>
    <w:p w:rsidR="00B82BE1" w:rsidRDefault="00B82BE1" w:rsidP="00B82BE1">
      <w:pPr>
        <w:spacing w:after="120"/>
        <w:rPr>
          <w:lang w:val="en-GB"/>
        </w:rPr>
      </w:pPr>
      <w:r w:rsidRPr="005F3473">
        <w:rPr>
          <w:lang w:val="en-GB"/>
        </w:rPr>
        <w:t xml:space="preserve">As </w:t>
      </w:r>
      <w:r>
        <w:rPr>
          <w:lang w:val="en-GB"/>
        </w:rPr>
        <w:t xml:space="preserve">is </w:t>
      </w:r>
      <w:r w:rsidRPr="005F3473">
        <w:rPr>
          <w:lang w:val="en-GB"/>
        </w:rPr>
        <w:t xml:space="preserve">proposed </w:t>
      </w:r>
      <w:r>
        <w:rPr>
          <w:lang w:val="en-GB"/>
        </w:rPr>
        <w:t xml:space="preserve">by </w:t>
      </w:r>
      <w:r w:rsidRPr="005F3473">
        <w:rPr>
          <w:lang w:val="en-GB"/>
        </w:rPr>
        <w:t xml:space="preserve">some companies in the past few meetings, changing quantization operation and/or feedback payload over different slots may also </w:t>
      </w:r>
      <w:r>
        <w:rPr>
          <w:lang w:val="en-GB"/>
        </w:rPr>
        <w:t>leverage the</w:t>
      </w:r>
      <w:r w:rsidRPr="005F3473">
        <w:rPr>
          <w:lang w:val="en-GB"/>
        </w:rPr>
        <w:t xml:space="preserve"> temporal information based on Case</w:t>
      </w:r>
      <w:r>
        <w:rPr>
          <w:lang w:val="en-GB"/>
        </w:rPr>
        <w:t xml:space="preserve"> </w:t>
      </w:r>
      <w:r w:rsidRPr="005F3473">
        <w:rPr>
          <w:lang w:val="en-GB"/>
        </w:rPr>
        <w:t xml:space="preserve">0 structure. However, how to solve quantization alignment is still not clear. If quantization method is fully specified or can be transferred between </w:t>
      </w:r>
      <w:r>
        <w:rPr>
          <w:lang w:val="en-GB"/>
        </w:rPr>
        <w:t>NW-side</w:t>
      </w:r>
      <w:r w:rsidRPr="005F3473">
        <w:rPr>
          <w:lang w:val="en-GB"/>
        </w:rPr>
        <w:t xml:space="preserve"> and </w:t>
      </w:r>
      <w:r>
        <w:rPr>
          <w:lang w:val="en-GB"/>
        </w:rPr>
        <w:t>UE-side</w:t>
      </w:r>
      <w:r w:rsidRPr="005F3473">
        <w:rPr>
          <w:lang w:val="en-GB"/>
        </w:rPr>
        <w:t>, quantization method related issue</w:t>
      </w:r>
      <w:r>
        <w:rPr>
          <w:lang w:val="en-GB"/>
        </w:rPr>
        <w:t>s</w:t>
      </w:r>
      <w:r w:rsidRPr="005F3473">
        <w:rPr>
          <w:lang w:val="en-GB"/>
        </w:rPr>
        <w:t xml:space="preserve"> in discussion of model structure may be avoid</w:t>
      </w:r>
      <w:r>
        <w:rPr>
          <w:lang w:val="en-GB"/>
        </w:rPr>
        <w:t xml:space="preserve">ed </w:t>
      </w:r>
      <w:r w:rsidRPr="005F3473">
        <w:rPr>
          <w:lang w:val="en-GB"/>
        </w:rPr>
        <w:t>or significantly reduced.</w:t>
      </w:r>
    </w:p>
    <w:p w:rsidR="00B82BE1" w:rsidRDefault="00B82BE1" w:rsidP="00B82BE1">
      <w:pPr>
        <w:pStyle w:val="a5"/>
      </w:pPr>
      <w:bookmarkStart w:id="23" w:name="_Ref181985848"/>
      <w:r>
        <w:t xml:space="preserve">Proposal </w:t>
      </w:r>
      <w:r w:rsidR="000724FF">
        <w:fldChar w:fldCharType="begin"/>
      </w:r>
      <w:r w:rsidR="000724FF">
        <w:instrText xml:space="preserve"> SEQ Proposal \* ARABIC </w:instrText>
      </w:r>
      <w:r w:rsidR="000724FF">
        <w:fldChar w:fldCharType="separate"/>
      </w:r>
      <w:r w:rsidR="00017662">
        <w:rPr>
          <w:noProof/>
        </w:rPr>
        <w:t>6</w:t>
      </w:r>
      <w:r w:rsidR="000724FF">
        <w:rPr>
          <w:noProof/>
        </w:rPr>
        <w:fldChar w:fldCharType="end"/>
      </w:r>
      <w:r>
        <w:rPr>
          <w:rFonts w:hint="eastAsia"/>
        </w:rPr>
        <w:t>:</w:t>
      </w:r>
      <w:r w:rsidRPr="00B82BE1">
        <w:t xml:space="preserve"> For temporal domain Case 2, model structure can be based on Case 0. When choosing between </w:t>
      </w:r>
      <w:proofErr w:type="spellStart"/>
      <w:r w:rsidRPr="00B82BE1">
        <w:t>Conv</w:t>
      </w:r>
      <w:proofErr w:type="spellEnd"/>
      <w:r w:rsidRPr="00B82BE1">
        <w:t>-LSTM and LSTM, consider complexity and performance trade-off.</w:t>
      </w:r>
      <w:bookmarkEnd w:id="23"/>
    </w:p>
    <w:p w:rsidR="00B82BE1" w:rsidRDefault="00B82BE1" w:rsidP="00B82BE1">
      <w:pPr>
        <w:rPr>
          <w:lang w:val="en-GB"/>
        </w:rPr>
      </w:pPr>
      <w:r w:rsidRPr="00B82BE1">
        <w:rPr>
          <w:lang w:val="en-GB"/>
        </w:rPr>
        <w:t>For temporal domain Case 3, multiple samples in different slots are available at the input of encoder, and the future slot(s) CSI is provided in the output decoder. In our opinion, how to handle multiple time instants is related to the prediction ability. If the neural network input/output is scaled by the number of samples, the time difference of samples will not be explicitly known by network. It may be different for the AI models to learn the relationship among different time instants. An alternative method is to compress the temporal samples separately, and combine the output from each sample. If AI models can effectively acquire the latent feature of CSI input in one slot, an efficient combination and compression method of temporal samples can be learned during training and such method may achieve better performance. However, if AI models cannot provide sufficient prediction accuracy, it will be difficult to extract the latent feature. As a result, the compression of multiple time instants may also be inaccurate. Hence, the overall model performance of the two methods depends on the implementation of CSI prediction, the model structure of Case 3 should be considered as a whole.</w:t>
      </w:r>
    </w:p>
    <w:p w:rsidR="00B82BE1" w:rsidRPr="00B82BE1" w:rsidRDefault="00B82BE1" w:rsidP="00B82BE1">
      <w:pPr>
        <w:pStyle w:val="a5"/>
        <w:rPr>
          <w:lang w:val="en-GB"/>
        </w:rPr>
      </w:pPr>
      <w:bookmarkStart w:id="24" w:name="_Ref181985793"/>
      <w:r>
        <w:t xml:space="preserve">Observation </w:t>
      </w:r>
      <w:r w:rsidR="000724FF">
        <w:fldChar w:fldCharType="begin"/>
      </w:r>
      <w:r w:rsidR="000724FF">
        <w:instrText xml:space="preserve"> SEQ Observation \* ARABIC </w:instrText>
      </w:r>
      <w:r w:rsidR="000724FF">
        <w:fldChar w:fldCharType="separate"/>
      </w:r>
      <w:r w:rsidR="00017662">
        <w:rPr>
          <w:noProof/>
        </w:rPr>
        <w:t>11</w:t>
      </w:r>
      <w:r w:rsidR="000724FF">
        <w:rPr>
          <w:noProof/>
        </w:rPr>
        <w:fldChar w:fldCharType="end"/>
      </w:r>
      <w:r>
        <w:rPr>
          <w:rFonts w:hint="eastAsia"/>
        </w:rPr>
        <w:t>:</w:t>
      </w:r>
      <w:r w:rsidRPr="00B82BE1">
        <w:t xml:space="preserve"> For temporal domain Case 3, model structure determination should consider the CSI prediction implementation, such as the number of future slots to be predicted.</w:t>
      </w:r>
      <w:bookmarkEnd w:id="24"/>
    </w:p>
    <w:p w:rsidR="00712546" w:rsidRPr="008A1379" w:rsidRDefault="00712546" w:rsidP="008A1379">
      <w:pPr>
        <w:pStyle w:val="3"/>
      </w:pPr>
      <w:r w:rsidRPr="00712546">
        <w:lastRenderedPageBreak/>
        <w:t>Evaluation for direction A and direction B</w:t>
      </w:r>
    </w:p>
    <w:p w:rsidR="00B82BE1" w:rsidRDefault="00B82BE1" w:rsidP="00B82BE1">
      <w:pPr>
        <w:spacing w:after="120"/>
      </w:pPr>
      <w:r>
        <w:t>In</w:t>
      </w:r>
      <w:r>
        <w:rPr>
          <w:rFonts w:hint="eastAsia"/>
        </w:rPr>
        <w:t xml:space="preserve"> RAN1#118b</w:t>
      </w:r>
      <w:r>
        <w:t xml:space="preserve">, an evaluation-related agreement for direction A and B was made </w:t>
      </w:r>
      <w:r w:rsidRPr="00360F44">
        <w:t xml:space="preserve">on performance degradation due to UE-side / NW-side data distribution mismatch </w:t>
      </w:r>
      <w:r w:rsidRPr="00360F44">
        <w:rPr>
          <w:rFonts w:eastAsia="等线"/>
        </w:rPr>
        <w:t>with respect to UE side additional condition</w:t>
      </w:r>
      <w:r>
        <w:rPr>
          <w:rFonts w:eastAsia="等线"/>
        </w:rPr>
        <w:t xml:space="preserve"> (i.e., </w:t>
      </w:r>
      <w:r>
        <w:t>I</w:t>
      </w:r>
      <w:r w:rsidRPr="005F3473">
        <w:t>ssue</w:t>
      </w:r>
      <w:r>
        <w:t xml:space="preserve"> </w:t>
      </w:r>
      <w:r w:rsidRPr="005F3473">
        <w:t>4 and 6</w:t>
      </w:r>
      <w:r>
        <w:rPr>
          <w:rFonts w:eastAsia="等线"/>
        </w:rPr>
        <w:t>).</w:t>
      </w:r>
      <w:r w:rsidRPr="00360F44">
        <w:rPr>
          <w:rFonts w:eastAsia="等线"/>
        </w:rPr>
        <w:t xml:space="preserve"> </w:t>
      </w:r>
      <w:r w:rsidRPr="005F3473">
        <w:t>In the subsections, we will provide our evaluation</w:t>
      </w:r>
      <w:r>
        <w:t>s</w:t>
      </w:r>
      <w:r w:rsidRPr="005F3473">
        <w:t xml:space="preserve"> on </w:t>
      </w:r>
      <w:r>
        <w:t>I</w:t>
      </w:r>
      <w:r w:rsidRPr="005F3473">
        <w:t>ssue</w:t>
      </w:r>
      <w:r>
        <w:t xml:space="preserve"> </w:t>
      </w:r>
      <w:r w:rsidRPr="005F3473">
        <w:t xml:space="preserve">4 and 6 for direction A and direction B, </w:t>
      </w:r>
      <w:r>
        <w:t>respectively</w:t>
      </w:r>
      <w:r w:rsidRPr="005F3473">
        <w:t xml:space="preserve">. </w:t>
      </w:r>
    </w:p>
    <w:p w:rsidR="00B82BE1" w:rsidRPr="005F3473" w:rsidRDefault="00B82BE1" w:rsidP="00B82BE1">
      <w:pPr>
        <w:spacing w:after="120"/>
      </w:pPr>
      <w:r w:rsidRPr="005F3473">
        <w:t>For both direction A and direction B, SF</w:t>
      </w:r>
      <w:r>
        <w:t>-domain CSI</w:t>
      </w:r>
      <w:r w:rsidRPr="005F3473">
        <w:t xml:space="preserve"> compression is used. For simplicity, we assume the structure of </w:t>
      </w:r>
      <w:r>
        <w:t xml:space="preserve">reference </w:t>
      </w:r>
      <w:r w:rsidRPr="005F3473">
        <w:t xml:space="preserve">encoder/decoder </w:t>
      </w:r>
      <w:r>
        <w:t xml:space="preserve">and retrained actual </w:t>
      </w:r>
      <w:r w:rsidRPr="005F3473">
        <w:t xml:space="preserve">encoder/decoder </w:t>
      </w:r>
      <w:proofErr w:type="gramStart"/>
      <w:r w:rsidRPr="005F3473">
        <w:t>are</w:t>
      </w:r>
      <w:proofErr w:type="gramEnd"/>
      <w:r w:rsidRPr="005F3473">
        <w:t xml:space="preserve"> identical. </w:t>
      </w:r>
    </w:p>
    <w:p w:rsidR="00B82BE1" w:rsidRPr="00B82BE1" w:rsidRDefault="00B82BE1" w:rsidP="002C2E02">
      <w:pPr>
        <w:spacing w:after="120"/>
      </w:pPr>
      <w:r w:rsidRPr="005F3473">
        <w:t xml:space="preserve">We generate </w:t>
      </w:r>
      <w:r>
        <w:t>Dataset</w:t>
      </w:r>
      <w:r>
        <w:rPr>
          <w:rFonts w:hint="eastAsia"/>
        </w:rPr>
        <w:t xml:space="preserve"> </w:t>
      </w:r>
      <w:r>
        <w:t>A</w:t>
      </w:r>
      <w:r w:rsidRPr="005F3473">
        <w:t xml:space="preserve"> and </w:t>
      </w:r>
      <w:r>
        <w:t>Dataset</w:t>
      </w:r>
      <w:r>
        <w:rPr>
          <w:rFonts w:hint="eastAsia"/>
        </w:rPr>
        <w:t xml:space="preserve"> </w:t>
      </w:r>
      <w:r>
        <w:t>B</w:t>
      </w:r>
      <w:r w:rsidRPr="005F3473">
        <w:t xml:space="preserve"> to represent dataset collected by NW and UE respectively.</w:t>
      </w:r>
      <w:r w:rsidRPr="00E14650">
        <w:t xml:space="preserve"> </w:t>
      </w:r>
      <w:r>
        <w:t>Dataset</w:t>
      </w:r>
      <w:r>
        <w:rPr>
          <w:rFonts w:hint="eastAsia"/>
        </w:rPr>
        <w:t xml:space="preserve"> </w:t>
      </w:r>
      <w:r>
        <w:t>B</w:t>
      </w:r>
      <w:r w:rsidRPr="005F3473">
        <w:t xml:space="preserve"> has the sample distribution as inference phase.</w:t>
      </w:r>
      <w:r>
        <w:t xml:space="preserve"> The dataset distribution mismatch between Dataset A and B is reflected by different </w:t>
      </w:r>
      <w:r w:rsidRPr="00242291">
        <w:t>SVD phase normalization method</w:t>
      </w:r>
      <w:r>
        <w:rPr>
          <w:rFonts w:hint="eastAsia"/>
        </w:rPr>
        <w:t xml:space="preserve">s as </w:t>
      </w:r>
      <w:r>
        <w:t xml:space="preserve">UE-side </w:t>
      </w:r>
      <w:r w:rsidRPr="00410290">
        <w:t>additional conditions</w:t>
      </w:r>
      <w:r>
        <w:t>.</w:t>
      </w:r>
      <w:r w:rsidRPr="005F3473">
        <w:t xml:space="preserve"> The two datasets are generated under </w:t>
      </w:r>
      <w:r>
        <w:t xml:space="preserve">the </w:t>
      </w:r>
      <w:r w:rsidRPr="005F3473">
        <w:t xml:space="preserve">same </w:t>
      </w:r>
      <w:r>
        <w:t xml:space="preserve">simulation </w:t>
      </w:r>
      <w:r w:rsidRPr="005F3473">
        <w:t>assumption as agreed in Rel-18, while the samples are collected from different UEs. Each dataset contain</w:t>
      </w:r>
      <w:r>
        <w:rPr>
          <w:rFonts w:hint="eastAsia"/>
        </w:rPr>
        <w:t>s</w:t>
      </w:r>
      <w:r w:rsidRPr="005F3473">
        <w:t xml:space="preserve"> 285k samples. </w:t>
      </w:r>
      <w:r>
        <w:t xml:space="preserve">Regarding the </w:t>
      </w:r>
      <w:r w:rsidRPr="00242291">
        <w:t>SVD phase normalization method</w:t>
      </w:r>
      <w:r>
        <w:rPr>
          <w:rFonts w:hint="eastAsia"/>
        </w:rPr>
        <w:t>s</w:t>
      </w:r>
      <w:r>
        <w:t>,</w:t>
      </w:r>
      <w:r w:rsidRPr="005F3473">
        <w:t xml:space="preserve"> </w:t>
      </w:r>
      <w:r>
        <w:t>i</w:t>
      </w:r>
      <w:r w:rsidRPr="005F3473">
        <w:t xml:space="preserve">n </w:t>
      </w:r>
      <w:r>
        <w:t>Dataset</w:t>
      </w:r>
      <w:r>
        <w:rPr>
          <w:rFonts w:hint="eastAsia"/>
        </w:rPr>
        <w:t xml:space="preserve"> </w:t>
      </w:r>
      <w:r>
        <w:t>A</w:t>
      </w:r>
      <w:r w:rsidRPr="005F3473">
        <w:t xml:space="preserve">, the element with largest magnitude in each sample is real. In </w:t>
      </w:r>
      <w:r>
        <w:t>Dataset</w:t>
      </w:r>
      <w:r>
        <w:rPr>
          <w:rFonts w:hint="eastAsia"/>
        </w:rPr>
        <w:t xml:space="preserve"> </w:t>
      </w:r>
      <w:r>
        <w:t>B</w:t>
      </w:r>
      <w:r w:rsidRPr="005F3473">
        <w:t>, the first element of each sample is real.</w:t>
      </w:r>
    </w:p>
    <w:p w:rsidR="00712546" w:rsidRDefault="00712546" w:rsidP="008A1379">
      <w:pPr>
        <w:pStyle w:val="4"/>
        <w:tabs>
          <w:tab w:val="left" w:pos="6804"/>
        </w:tabs>
      </w:pPr>
      <w:r w:rsidRPr="00712546">
        <w:t>Case1</w:t>
      </w:r>
      <w:r w:rsidR="002C2E02">
        <w:rPr>
          <w:rFonts w:hint="eastAsia"/>
        </w:rPr>
        <w:t xml:space="preserve"> </w:t>
      </w:r>
      <w:r w:rsidR="002C2E02" w:rsidRPr="002C2E02">
        <w:t>the upper-bound performance for direction A and B</w:t>
      </w:r>
    </w:p>
    <w:p w:rsidR="002C2E02" w:rsidRDefault="002C2E02" w:rsidP="002C2E02">
      <w:r w:rsidRPr="002C2E02">
        <w:t>According to the agreed evaluation study, Case 1 which is the upper-bound performance of direction A and direction B is shown below</w:t>
      </w:r>
      <w:r>
        <w:rPr>
          <w:rFonts w:hint="eastAsia"/>
        </w:rPr>
        <w:t>.</w:t>
      </w:r>
    </w:p>
    <w:p w:rsidR="002C2E02" w:rsidRDefault="002C2E02" w:rsidP="002C2E02">
      <w:pPr>
        <w:pStyle w:val="a5"/>
        <w:jc w:val="center"/>
      </w:pPr>
      <w:r>
        <w:t xml:space="preserve">Table </w:t>
      </w:r>
      <w:r w:rsidR="000724FF">
        <w:fldChar w:fldCharType="begin"/>
      </w:r>
      <w:r w:rsidR="000724FF">
        <w:instrText xml:space="preserve"> SEQ Table \* ARABIC </w:instrText>
      </w:r>
      <w:r w:rsidR="000724FF">
        <w:fldChar w:fldCharType="separate"/>
      </w:r>
      <w:r w:rsidR="00017662">
        <w:rPr>
          <w:noProof/>
        </w:rPr>
        <w:t>1</w:t>
      </w:r>
      <w:r w:rsidR="000724FF">
        <w:rPr>
          <w:noProof/>
        </w:rPr>
        <w:fldChar w:fldCharType="end"/>
      </w:r>
      <w:r>
        <w:rPr>
          <w:rFonts w:hint="eastAsia"/>
        </w:rPr>
        <w:t xml:space="preserve"> Layer1 SGCS of Case 1</w:t>
      </w:r>
    </w:p>
    <w:tbl>
      <w:tblPr>
        <w:tblStyle w:val="a8"/>
        <w:tblW w:w="5000" w:type="pct"/>
        <w:tblLook w:val="04A0" w:firstRow="1" w:lastRow="0" w:firstColumn="1" w:lastColumn="0" w:noHBand="0" w:noVBand="1"/>
      </w:tblPr>
      <w:tblGrid>
        <w:gridCol w:w="1472"/>
        <w:gridCol w:w="1305"/>
        <w:gridCol w:w="1306"/>
        <w:gridCol w:w="1306"/>
        <w:gridCol w:w="1306"/>
        <w:gridCol w:w="1328"/>
        <w:gridCol w:w="1263"/>
      </w:tblGrid>
      <w:tr w:rsidR="002C2E02" w:rsidTr="00FE0001">
        <w:tc>
          <w:tcPr>
            <w:tcW w:w="793" w:type="pct"/>
            <w:vAlign w:val="center"/>
          </w:tcPr>
          <w:p w:rsidR="002C2E02" w:rsidRDefault="002C2E02" w:rsidP="00FE0001">
            <w:pPr>
              <w:jc w:val="center"/>
              <w:rPr>
                <w:rFonts w:eastAsiaTheme="minorEastAsia"/>
              </w:rPr>
            </w:pPr>
            <w:r>
              <w:rPr>
                <w:rFonts w:eastAsiaTheme="minorEastAsia" w:hint="eastAsia"/>
              </w:rPr>
              <w:t>payload/bits</w:t>
            </w:r>
          </w:p>
        </w:tc>
        <w:tc>
          <w:tcPr>
            <w:tcW w:w="703" w:type="pct"/>
            <w:vAlign w:val="center"/>
          </w:tcPr>
          <w:p w:rsidR="002C2E02" w:rsidRDefault="002C2E02" w:rsidP="00FE0001">
            <w:pPr>
              <w:jc w:val="center"/>
              <w:rPr>
                <w:rFonts w:eastAsiaTheme="minorEastAsia"/>
              </w:rPr>
            </w:pPr>
            <w:r>
              <w:rPr>
                <w:rFonts w:eastAsiaTheme="minorEastAsia" w:hint="eastAsia"/>
              </w:rPr>
              <w:t>20</w:t>
            </w:r>
          </w:p>
        </w:tc>
        <w:tc>
          <w:tcPr>
            <w:tcW w:w="703" w:type="pct"/>
            <w:vAlign w:val="center"/>
          </w:tcPr>
          <w:p w:rsidR="002C2E02" w:rsidRDefault="002C2E02" w:rsidP="00FE0001">
            <w:pPr>
              <w:jc w:val="center"/>
              <w:rPr>
                <w:rFonts w:eastAsiaTheme="minorEastAsia"/>
              </w:rPr>
            </w:pPr>
            <w:r>
              <w:rPr>
                <w:rFonts w:eastAsiaTheme="minorEastAsia" w:hint="eastAsia"/>
              </w:rPr>
              <w:t>40</w:t>
            </w:r>
          </w:p>
        </w:tc>
        <w:tc>
          <w:tcPr>
            <w:tcW w:w="703" w:type="pct"/>
            <w:vAlign w:val="center"/>
          </w:tcPr>
          <w:p w:rsidR="002C2E02" w:rsidRDefault="002C2E02" w:rsidP="00FE0001">
            <w:pPr>
              <w:jc w:val="center"/>
              <w:rPr>
                <w:rFonts w:eastAsiaTheme="minorEastAsia"/>
              </w:rPr>
            </w:pPr>
            <w:r>
              <w:rPr>
                <w:rFonts w:eastAsiaTheme="minorEastAsia" w:hint="eastAsia"/>
              </w:rPr>
              <w:t>60</w:t>
            </w:r>
          </w:p>
        </w:tc>
        <w:tc>
          <w:tcPr>
            <w:tcW w:w="703" w:type="pct"/>
            <w:vAlign w:val="center"/>
          </w:tcPr>
          <w:p w:rsidR="002C2E02" w:rsidRDefault="002C2E02" w:rsidP="00FE0001">
            <w:pPr>
              <w:jc w:val="center"/>
              <w:rPr>
                <w:rFonts w:eastAsiaTheme="minorEastAsia"/>
              </w:rPr>
            </w:pPr>
            <w:r>
              <w:rPr>
                <w:rFonts w:eastAsiaTheme="minorEastAsia" w:hint="eastAsia"/>
              </w:rPr>
              <w:t>80</w:t>
            </w:r>
          </w:p>
        </w:tc>
        <w:tc>
          <w:tcPr>
            <w:tcW w:w="715" w:type="pct"/>
            <w:vAlign w:val="center"/>
          </w:tcPr>
          <w:p w:rsidR="002C2E02" w:rsidRDefault="002C2E02" w:rsidP="00FE0001">
            <w:pPr>
              <w:jc w:val="center"/>
              <w:rPr>
                <w:rFonts w:eastAsiaTheme="minorEastAsia"/>
              </w:rPr>
            </w:pPr>
            <w:r>
              <w:rPr>
                <w:rFonts w:eastAsiaTheme="minorEastAsia" w:hint="eastAsia"/>
              </w:rPr>
              <w:t>100</w:t>
            </w:r>
          </w:p>
        </w:tc>
        <w:tc>
          <w:tcPr>
            <w:tcW w:w="680" w:type="pct"/>
            <w:vAlign w:val="center"/>
          </w:tcPr>
          <w:p w:rsidR="002C2E02" w:rsidRDefault="002C2E02" w:rsidP="00FE0001">
            <w:pPr>
              <w:jc w:val="center"/>
              <w:rPr>
                <w:rFonts w:eastAsiaTheme="minorEastAsia"/>
              </w:rPr>
            </w:pPr>
            <w:r>
              <w:rPr>
                <w:rFonts w:eastAsiaTheme="minorEastAsia" w:hint="eastAsia"/>
              </w:rPr>
              <w:t>120</w:t>
            </w:r>
          </w:p>
        </w:tc>
      </w:tr>
      <w:tr w:rsidR="002C2E02" w:rsidTr="00FE0001">
        <w:tc>
          <w:tcPr>
            <w:tcW w:w="793" w:type="pct"/>
            <w:vAlign w:val="center"/>
          </w:tcPr>
          <w:p w:rsidR="002C2E02" w:rsidRDefault="002C2E02" w:rsidP="00FE0001">
            <w:pPr>
              <w:jc w:val="center"/>
              <w:rPr>
                <w:rFonts w:eastAsiaTheme="minorEastAsia"/>
              </w:rPr>
            </w:pPr>
            <w:r>
              <w:rPr>
                <w:rFonts w:eastAsiaTheme="minorEastAsia" w:hint="eastAsia"/>
              </w:rPr>
              <w:t>layer1 SGCS</w:t>
            </w:r>
          </w:p>
        </w:tc>
        <w:tc>
          <w:tcPr>
            <w:tcW w:w="703"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0.6423 </w:t>
            </w:r>
          </w:p>
        </w:tc>
        <w:tc>
          <w:tcPr>
            <w:tcW w:w="703"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0.6917 </w:t>
            </w:r>
          </w:p>
        </w:tc>
        <w:tc>
          <w:tcPr>
            <w:tcW w:w="703"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0.7108 </w:t>
            </w:r>
          </w:p>
        </w:tc>
        <w:tc>
          <w:tcPr>
            <w:tcW w:w="703"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0.7288 </w:t>
            </w:r>
          </w:p>
        </w:tc>
        <w:tc>
          <w:tcPr>
            <w:tcW w:w="71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0.7402 </w:t>
            </w:r>
          </w:p>
        </w:tc>
        <w:tc>
          <w:tcPr>
            <w:tcW w:w="680"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0.7500 </w:t>
            </w:r>
          </w:p>
        </w:tc>
      </w:tr>
    </w:tbl>
    <w:p w:rsidR="00712546" w:rsidRDefault="00712546" w:rsidP="002D5BE7">
      <w:pPr>
        <w:pStyle w:val="4"/>
      </w:pPr>
      <w:bookmarkStart w:id="25" w:name="_Ref181983410"/>
      <w:r w:rsidRPr="00712546">
        <w:t>Case2 for direction A</w:t>
      </w:r>
      <w:bookmarkEnd w:id="25"/>
    </w:p>
    <w:p w:rsidR="002C2E02" w:rsidRDefault="002C2E02" w:rsidP="002C2E02">
      <w:pPr>
        <w:spacing w:after="120"/>
      </w:pPr>
      <w:r>
        <w:rPr>
          <w:rFonts w:hint="eastAsia"/>
        </w:rPr>
        <w:t xml:space="preserve">For </w:t>
      </w:r>
      <w:r>
        <w:t>O</w:t>
      </w:r>
      <w:r>
        <w:rPr>
          <w:rFonts w:hint="eastAsia"/>
        </w:rPr>
        <w:t>ption 3a-1, NW-side first train its encoder</w:t>
      </w:r>
      <w:r>
        <w:t xml:space="preserve"> </w:t>
      </w:r>
      <w:r>
        <w:rPr>
          <w:rFonts w:hint="eastAsia"/>
        </w:rPr>
        <w:t>(E1) and decoder</w:t>
      </w:r>
      <w:r>
        <w:t xml:space="preserve"> </w:t>
      </w:r>
      <w:r>
        <w:rPr>
          <w:rFonts w:hint="eastAsia"/>
        </w:rPr>
        <w:t xml:space="preserve">(D1) </w:t>
      </w:r>
      <w:r>
        <w:t>on</w:t>
      </w:r>
      <w:r>
        <w:rPr>
          <w:rFonts w:hint="eastAsia"/>
        </w:rPr>
        <w:t xml:space="preserve"> Dataset A. D1 is the actual decoder used for inference </w:t>
      </w:r>
      <w:r>
        <w:t>and</w:t>
      </w:r>
      <w:r>
        <w:rPr>
          <w:rFonts w:hint="eastAsia"/>
        </w:rPr>
        <w:t xml:space="preserve"> </w:t>
      </w:r>
      <w:r>
        <w:t>the</w:t>
      </w:r>
      <w:r>
        <w:rPr>
          <w:rFonts w:hint="eastAsia"/>
        </w:rPr>
        <w:t xml:space="preserve"> parameters of E1 are </w:t>
      </w:r>
      <w:r>
        <w:t>transferred</w:t>
      </w:r>
      <w:r>
        <w:rPr>
          <w:rFonts w:hint="eastAsia"/>
        </w:rPr>
        <w:t xml:space="preserve"> to UE-side for further </w:t>
      </w:r>
      <w:r>
        <w:t>offline engineering on encoder</w:t>
      </w:r>
      <w:r>
        <w:rPr>
          <w:rFonts w:hint="eastAsia"/>
        </w:rPr>
        <w:t xml:space="preserve">. </w:t>
      </w:r>
    </w:p>
    <w:p w:rsidR="002C2E02" w:rsidRDefault="002C2E02" w:rsidP="002C2E02">
      <w:r>
        <w:rPr>
          <w:rFonts w:hint="eastAsia"/>
        </w:rPr>
        <w:t>In our evaluation</w:t>
      </w:r>
      <w:r w:rsidR="00FD669C">
        <w:rPr>
          <w:rFonts w:hint="eastAsia"/>
        </w:rPr>
        <w:t>s</w:t>
      </w:r>
      <w:r>
        <w:rPr>
          <w:rFonts w:hint="eastAsia"/>
        </w:rPr>
        <w:t xml:space="preserve">, we consider two </w:t>
      </w:r>
      <w:r>
        <w:t>alternatives</w:t>
      </w:r>
      <w:r>
        <w:rPr>
          <w:rFonts w:hint="eastAsia"/>
        </w:rPr>
        <w:t xml:space="preserve"> for UE-side to obtain its actual encoder for inference. </w:t>
      </w:r>
      <w:r>
        <w:t>F</w:t>
      </w:r>
      <w:r>
        <w:rPr>
          <w:rFonts w:hint="eastAsia"/>
        </w:rPr>
        <w:t>or fair comparison</w:t>
      </w:r>
      <w:r>
        <w:t xml:space="preserve">, </w:t>
      </w:r>
      <w:r>
        <w:rPr>
          <w:rFonts w:hint="eastAsia"/>
        </w:rPr>
        <w:t xml:space="preserve">we assume that </w:t>
      </w:r>
      <w:r>
        <w:t xml:space="preserve">both alternatives use the </w:t>
      </w:r>
      <w:r>
        <w:rPr>
          <w:rFonts w:hint="eastAsia"/>
        </w:rPr>
        <w:t xml:space="preserve">same amount of samples </w:t>
      </w:r>
      <w:r>
        <w:t>for training. I</w:t>
      </w:r>
      <w:r>
        <w:rPr>
          <w:rFonts w:hint="eastAsia"/>
        </w:rPr>
        <w:t xml:space="preserve">n </w:t>
      </w:r>
      <w:r>
        <w:t>A</w:t>
      </w:r>
      <w:r>
        <w:rPr>
          <w:rFonts w:hint="eastAsia"/>
        </w:rPr>
        <w:t>lt</w:t>
      </w:r>
      <w:r>
        <w:t>.</w:t>
      </w:r>
      <w:r>
        <w:rPr>
          <w:rFonts w:hint="eastAsia"/>
        </w:rPr>
        <w:t xml:space="preserve"> </w:t>
      </w:r>
      <w:r>
        <w:t>a</w:t>
      </w:r>
      <w:r>
        <w:rPr>
          <w:rFonts w:hint="eastAsia"/>
        </w:rPr>
        <w:t xml:space="preserve">, </w:t>
      </w:r>
      <w:r>
        <w:t>the</w:t>
      </w:r>
      <w:r>
        <w:rPr>
          <w:rFonts w:hint="eastAsia"/>
        </w:rPr>
        <w:t xml:space="preserve"> actual encoder is trained using Dataset B.</w:t>
      </w:r>
      <w:r>
        <w:t xml:space="preserve"> In Alt. b, </w:t>
      </w:r>
      <w:r>
        <w:rPr>
          <w:rFonts w:hint="eastAsia"/>
        </w:rPr>
        <w:t>the dataset used to train the actual encoder at UE-side</w:t>
      </w:r>
      <w:r>
        <w:t xml:space="preserve"> </w:t>
      </w:r>
      <w:r>
        <w:rPr>
          <w:rFonts w:hint="eastAsia"/>
        </w:rPr>
        <w:t xml:space="preserve">contains 3/4 of data </w:t>
      </w:r>
      <w:r>
        <w:t xml:space="preserve">samples </w:t>
      </w:r>
      <w:r>
        <w:rPr>
          <w:rFonts w:hint="eastAsia"/>
        </w:rPr>
        <w:t xml:space="preserve">from Dataset B and 1/4 of Dataset </w:t>
      </w:r>
      <w:proofErr w:type="gramStart"/>
      <w:r>
        <w:rPr>
          <w:rFonts w:hint="eastAsia"/>
        </w:rPr>
        <w:t>A</w:t>
      </w:r>
      <w:proofErr w:type="gramEnd"/>
      <w:r>
        <w:rPr>
          <w:rFonts w:hint="eastAsia"/>
        </w:rPr>
        <w:t xml:space="preserve"> exchange</w:t>
      </w:r>
      <w:r>
        <w:t>d</w:t>
      </w:r>
      <w:r>
        <w:rPr>
          <w:rFonts w:hint="eastAsia"/>
        </w:rPr>
        <w:t xml:space="preserve"> </w:t>
      </w:r>
      <w:r>
        <w:t xml:space="preserve">from </w:t>
      </w:r>
      <w:r>
        <w:rPr>
          <w:rFonts w:hint="eastAsia"/>
        </w:rPr>
        <w:t>NW to UE</w:t>
      </w:r>
      <w:r>
        <w:t>.</w:t>
      </w:r>
    </w:p>
    <w:p w:rsidR="002C2E02" w:rsidRDefault="002C2E02" w:rsidP="002C2E02">
      <w:pPr>
        <w:pStyle w:val="a7"/>
        <w:widowControl/>
        <w:numPr>
          <w:ilvl w:val="0"/>
          <w:numId w:val="28"/>
        </w:numPr>
        <w:spacing w:afterLines="50" w:after="156"/>
        <w:ind w:firstLineChars="0"/>
        <w:jc w:val="left"/>
      </w:pPr>
      <w:r>
        <w:t>A</w:t>
      </w:r>
      <w:r>
        <w:rPr>
          <w:rFonts w:hint="eastAsia"/>
        </w:rPr>
        <w:t>lt</w:t>
      </w:r>
      <w:r>
        <w:t>.</w:t>
      </w:r>
      <w:r>
        <w:rPr>
          <w:rFonts w:hint="eastAsia"/>
        </w:rPr>
        <w:t xml:space="preserve"> a </w:t>
      </w:r>
    </w:p>
    <w:p w:rsidR="002C2E02" w:rsidRDefault="002C2E02" w:rsidP="002C2E02">
      <w:pPr>
        <w:pStyle w:val="a7"/>
        <w:widowControl/>
        <w:numPr>
          <w:ilvl w:val="1"/>
          <w:numId w:val="28"/>
        </w:numPr>
        <w:spacing w:afterLines="50" w:after="156"/>
        <w:ind w:firstLineChars="0"/>
        <w:jc w:val="left"/>
      </w:pPr>
      <w:r>
        <w:rPr>
          <w:rFonts w:hint="eastAsia"/>
        </w:rPr>
        <w:t xml:space="preserve">UE-side use Dataset B and E1 to obtain </w:t>
      </w:r>
      <w:r>
        <w:t>the</w:t>
      </w:r>
      <w:r>
        <w:rPr>
          <w:rFonts w:hint="eastAsia"/>
        </w:rPr>
        <w:t xml:space="preserve"> dataset {target CSI, CSI feedback}. </w:t>
      </w:r>
    </w:p>
    <w:p w:rsidR="002C2E02" w:rsidRDefault="002C2E02" w:rsidP="002C2E02">
      <w:pPr>
        <w:pStyle w:val="a7"/>
        <w:widowControl/>
        <w:numPr>
          <w:ilvl w:val="1"/>
          <w:numId w:val="28"/>
        </w:numPr>
        <w:spacing w:afterLines="50" w:after="156"/>
        <w:ind w:firstLineChars="0"/>
        <w:jc w:val="left"/>
      </w:pPr>
      <w:r>
        <w:rPr>
          <w:rFonts w:hint="eastAsia"/>
        </w:rPr>
        <w:t xml:space="preserve">UE-side </w:t>
      </w:r>
      <w:r>
        <w:t>re</w:t>
      </w:r>
      <w:r>
        <w:rPr>
          <w:rFonts w:hint="eastAsia"/>
        </w:rPr>
        <w:t>train</w:t>
      </w:r>
      <w:r>
        <w:t>s</w:t>
      </w:r>
      <w:r>
        <w:rPr>
          <w:rFonts w:hint="eastAsia"/>
        </w:rPr>
        <w:t xml:space="preserve"> </w:t>
      </w:r>
      <w:r>
        <w:t>the actual</w:t>
      </w:r>
      <w:r>
        <w:rPr>
          <w:rFonts w:hint="eastAsia"/>
        </w:rPr>
        <w:t xml:space="preserve"> encoder</w:t>
      </w:r>
      <w:r>
        <w:t xml:space="preserve"> </w:t>
      </w:r>
      <w:r w:rsidR="00FD669C">
        <w:rPr>
          <w:rFonts w:hint="eastAsia"/>
        </w:rPr>
        <w:t xml:space="preserve">(E2) </w:t>
      </w:r>
      <w:r>
        <w:t>on</w:t>
      </w:r>
      <w:r>
        <w:rPr>
          <w:rFonts w:hint="eastAsia"/>
        </w:rPr>
        <w:t xml:space="preserve"> </w:t>
      </w:r>
      <w:r>
        <w:t xml:space="preserve">the </w:t>
      </w:r>
      <w:r>
        <w:rPr>
          <w:rFonts w:hint="eastAsia"/>
        </w:rPr>
        <w:t>{target CSI, CSI feedback</w:t>
      </w:r>
      <w:proofErr w:type="gramStart"/>
      <w:r>
        <w:rPr>
          <w:rFonts w:hint="eastAsia"/>
        </w:rPr>
        <w:t>}</w:t>
      </w:r>
      <w:r>
        <w:t>in</w:t>
      </w:r>
      <w:proofErr w:type="gramEnd"/>
      <w:r>
        <w:t xml:space="preserve"> previous step.</w:t>
      </w:r>
    </w:p>
    <w:p w:rsidR="002C2E02" w:rsidRDefault="002C2E02" w:rsidP="002C2E02">
      <w:pPr>
        <w:pStyle w:val="a7"/>
        <w:widowControl/>
        <w:numPr>
          <w:ilvl w:val="0"/>
          <w:numId w:val="28"/>
        </w:numPr>
        <w:spacing w:afterLines="50" w:after="156"/>
        <w:ind w:firstLineChars="0"/>
        <w:jc w:val="left"/>
      </w:pPr>
      <w:r>
        <w:t>A</w:t>
      </w:r>
      <w:r>
        <w:rPr>
          <w:rFonts w:hint="eastAsia"/>
        </w:rPr>
        <w:t>lt</w:t>
      </w:r>
      <w:r>
        <w:t>.</w:t>
      </w:r>
      <w:r>
        <w:rPr>
          <w:rFonts w:hint="eastAsia"/>
        </w:rPr>
        <w:t xml:space="preserve"> b </w:t>
      </w:r>
    </w:p>
    <w:p w:rsidR="002C2E02" w:rsidRDefault="002C2E02" w:rsidP="002C2E02">
      <w:pPr>
        <w:pStyle w:val="a7"/>
        <w:widowControl/>
        <w:numPr>
          <w:ilvl w:val="1"/>
          <w:numId w:val="28"/>
        </w:numPr>
        <w:spacing w:afterLines="50" w:after="156"/>
        <w:ind w:firstLineChars="0"/>
        <w:jc w:val="left"/>
      </w:pPr>
      <w:r>
        <w:rPr>
          <w:rFonts w:hint="eastAsia"/>
        </w:rPr>
        <w:t xml:space="preserve">Dataset A </w:t>
      </w:r>
      <w:r>
        <w:t xml:space="preserve">is exchanged from NW-side </w:t>
      </w:r>
      <w:r>
        <w:rPr>
          <w:rFonts w:hint="eastAsia"/>
        </w:rPr>
        <w:t>to UE-side</w:t>
      </w:r>
      <w:r>
        <w:t xml:space="preserve"> as additional information</w:t>
      </w:r>
      <w:r>
        <w:rPr>
          <w:rFonts w:hint="eastAsia"/>
        </w:rPr>
        <w:t xml:space="preserve">. </w:t>
      </w:r>
    </w:p>
    <w:p w:rsidR="002C2E02" w:rsidRDefault="002C2E02" w:rsidP="002C2E02">
      <w:pPr>
        <w:pStyle w:val="a7"/>
        <w:widowControl/>
        <w:numPr>
          <w:ilvl w:val="1"/>
          <w:numId w:val="28"/>
        </w:numPr>
        <w:spacing w:afterLines="50" w:after="156"/>
        <w:ind w:firstLineChars="0"/>
        <w:jc w:val="left"/>
      </w:pPr>
      <w:r>
        <w:rPr>
          <w:rFonts w:hint="eastAsia"/>
        </w:rPr>
        <w:t xml:space="preserve">UE-side mixes </w:t>
      </w:r>
      <w:r>
        <w:t xml:space="preserve">the </w:t>
      </w:r>
      <w:r>
        <w:rPr>
          <w:rFonts w:hint="eastAsia"/>
        </w:rPr>
        <w:t>Dataset A and Dataset B</w:t>
      </w:r>
      <w:r>
        <w:t>.</w:t>
      </w:r>
      <w:r>
        <w:rPr>
          <w:rFonts w:hint="eastAsia"/>
        </w:rPr>
        <w:t xml:space="preserve"> </w:t>
      </w:r>
      <w:r>
        <w:t xml:space="preserve">Together with E1, </w:t>
      </w:r>
      <w:r>
        <w:rPr>
          <w:rFonts w:hint="eastAsia"/>
        </w:rPr>
        <w:t>UE-side obtain</w:t>
      </w:r>
      <w:r>
        <w:t>s</w:t>
      </w:r>
      <w:r>
        <w:rPr>
          <w:rFonts w:hint="eastAsia"/>
        </w:rPr>
        <w:t xml:space="preserve"> a dataset {target CSI, CSI feedback}</w:t>
      </w:r>
      <w:r>
        <w:t xml:space="preserve"> based on the mixed datasets</w:t>
      </w:r>
      <w:r>
        <w:rPr>
          <w:rFonts w:hint="eastAsia"/>
        </w:rPr>
        <w:t>.</w:t>
      </w:r>
    </w:p>
    <w:p w:rsidR="002C2E02" w:rsidRDefault="002C2E02" w:rsidP="002C2E02">
      <w:pPr>
        <w:pStyle w:val="a7"/>
        <w:widowControl/>
        <w:numPr>
          <w:ilvl w:val="1"/>
          <w:numId w:val="28"/>
        </w:numPr>
        <w:spacing w:afterLines="50" w:after="156"/>
        <w:ind w:firstLineChars="0"/>
        <w:jc w:val="left"/>
      </w:pPr>
      <w:r>
        <w:rPr>
          <w:rFonts w:hint="eastAsia"/>
        </w:rPr>
        <w:t>UE-side train</w:t>
      </w:r>
      <w:r>
        <w:t>s</w:t>
      </w:r>
      <w:r>
        <w:rPr>
          <w:rFonts w:hint="eastAsia"/>
        </w:rPr>
        <w:t xml:space="preserve"> </w:t>
      </w:r>
      <w:r>
        <w:t>actual</w:t>
      </w:r>
      <w:r>
        <w:rPr>
          <w:rFonts w:hint="eastAsia"/>
        </w:rPr>
        <w:t xml:space="preserve"> encoder</w:t>
      </w:r>
      <w:r>
        <w:t xml:space="preserve"> </w:t>
      </w:r>
      <w:r>
        <w:rPr>
          <w:rFonts w:hint="eastAsia"/>
        </w:rPr>
        <w:t xml:space="preserve">(E3) </w:t>
      </w:r>
      <w:r>
        <w:t>on</w:t>
      </w:r>
      <w:r>
        <w:rPr>
          <w:rFonts w:hint="eastAsia"/>
        </w:rPr>
        <w:t xml:space="preserve"> {target CSI, CSI feedback}</w:t>
      </w:r>
      <w:r>
        <w:t xml:space="preserve"> in previous step.</w:t>
      </w:r>
    </w:p>
    <w:p w:rsidR="002C2E02" w:rsidRDefault="002C2E02" w:rsidP="002C2E02">
      <w:pPr>
        <w:widowControl/>
        <w:spacing w:afterLines="50" w:after="156"/>
        <w:jc w:val="left"/>
      </w:pPr>
      <w:r w:rsidRPr="002C2E02">
        <w:lastRenderedPageBreak/>
        <w:t>For Alt. a, UE and NW use E2 and D1 to perform inference on Dataset B.</w:t>
      </w:r>
    </w:p>
    <w:p w:rsidR="002C2E02" w:rsidRDefault="002C2E02" w:rsidP="002C2E02">
      <w:pPr>
        <w:pStyle w:val="a5"/>
        <w:jc w:val="center"/>
      </w:pPr>
      <w:r>
        <w:t xml:space="preserve">Table </w:t>
      </w:r>
      <w:r w:rsidR="000724FF">
        <w:fldChar w:fldCharType="begin"/>
      </w:r>
      <w:r w:rsidR="000724FF">
        <w:instrText xml:space="preserve"> SEQ Table \* ARABIC </w:instrText>
      </w:r>
      <w:r w:rsidR="000724FF">
        <w:fldChar w:fldCharType="separate"/>
      </w:r>
      <w:r w:rsidR="00017662">
        <w:rPr>
          <w:noProof/>
        </w:rPr>
        <w:t>2</w:t>
      </w:r>
      <w:r w:rsidR="000724FF">
        <w:rPr>
          <w:noProof/>
        </w:rPr>
        <w:fldChar w:fldCharType="end"/>
      </w:r>
      <w:r>
        <w:rPr>
          <w:rFonts w:hint="eastAsia"/>
        </w:rPr>
        <w:t xml:space="preserve"> Layer1 SGCS of Option 3a-1 Alt. a</w:t>
      </w:r>
    </w:p>
    <w:tbl>
      <w:tblPr>
        <w:tblStyle w:val="a8"/>
        <w:tblW w:w="5000" w:type="pct"/>
        <w:tblLook w:val="04A0" w:firstRow="1" w:lastRow="0" w:firstColumn="1" w:lastColumn="0" w:noHBand="0" w:noVBand="1"/>
      </w:tblPr>
      <w:tblGrid>
        <w:gridCol w:w="3327"/>
        <w:gridCol w:w="920"/>
        <w:gridCol w:w="920"/>
        <w:gridCol w:w="920"/>
        <w:gridCol w:w="919"/>
        <w:gridCol w:w="1140"/>
        <w:gridCol w:w="1140"/>
      </w:tblGrid>
      <w:tr w:rsidR="002C2E02" w:rsidTr="00FE0001">
        <w:tc>
          <w:tcPr>
            <w:tcW w:w="1791" w:type="pct"/>
            <w:vAlign w:val="center"/>
          </w:tcPr>
          <w:p w:rsidR="002C2E02" w:rsidRDefault="002C2E02" w:rsidP="00FE0001">
            <w:pPr>
              <w:jc w:val="center"/>
              <w:rPr>
                <w:rFonts w:eastAsiaTheme="minorEastAsia"/>
              </w:rPr>
            </w:pPr>
            <w:r>
              <w:rPr>
                <w:rFonts w:eastAsiaTheme="minorEastAsia"/>
              </w:rPr>
              <w:t>P</w:t>
            </w:r>
            <w:r>
              <w:rPr>
                <w:rFonts w:eastAsiaTheme="minorEastAsia" w:hint="eastAsia"/>
              </w:rPr>
              <w:t>ayload/bits</w:t>
            </w:r>
          </w:p>
        </w:tc>
        <w:tc>
          <w:tcPr>
            <w:tcW w:w="495" w:type="pct"/>
            <w:vAlign w:val="center"/>
          </w:tcPr>
          <w:p w:rsidR="002C2E02" w:rsidRDefault="002C2E02" w:rsidP="00FE0001">
            <w:pPr>
              <w:jc w:val="center"/>
              <w:rPr>
                <w:rFonts w:eastAsiaTheme="minorEastAsia"/>
              </w:rPr>
            </w:pPr>
            <w:r>
              <w:rPr>
                <w:rFonts w:eastAsiaTheme="minorEastAsia" w:hint="eastAsia"/>
              </w:rPr>
              <w:t>20</w:t>
            </w:r>
          </w:p>
        </w:tc>
        <w:tc>
          <w:tcPr>
            <w:tcW w:w="495" w:type="pct"/>
            <w:vAlign w:val="center"/>
          </w:tcPr>
          <w:p w:rsidR="002C2E02" w:rsidRDefault="002C2E02" w:rsidP="00FE0001">
            <w:pPr>
              <w:jc w:val="center"/>
              <w:rPr>
                <w:rFonts w:eastAsiaTheme="minorEastAsia"/>
              </w:rPr>
            </w:pPr>
            <w:r>
              <w:rPr>
                <w:rFonts w:eastAsiaTheme="minorEastAsia" w:hint="eastAsia"/>
              </w:rPr>
              <w:t>40</w:t>
            </w:r>
          </w:p>
        </w:tc>
        <w:tc>
          <w:tcPr>
            <w:tcW w:w="495" w:type="pct"/>
            <w:vAlign w:val="center"/>
          </w:tcPr>
          <w:p w:rsidR="002C2E02" w:rsidRDefault="002C2E02" w:rsidP="00FE0001">
            <w:pPr>
              <w:jc w:val="center"/>
              <w:rPr>
                <w:rFonts w:eastAsiaTheme="minorEastAsia"/>
              </w:rPr>
            </w:pPr>
            <w:r>
              <w:rPr>
                <w:rFonts w:eastAsiaTheme="minorEastAsia" w:hint="eastAsia"/>
              </w:rPr>
              <w:t>60</w:t>
            </w:r>
          </w:p>
        </w:tc>
        <w:tc>
          <w:tcPr>
            <w:tcW w:w="495" w:type="pct"/>
            <w:vAlign w:val="center"/>
          </w:tcPr>
          <w:p w:rsidR="002C2E02" w:rsidRDefault="002C2E02" w:rsidP="00FE0001">
            <w:pPr>
              <w:jc w:val="center"/>
              <w:rPr>
                <w:rFonts w:eastAsiaTheme="minorEastAsia"/>
              </w:rPr>
            </w:pPr>
            <w:r>
              <w:rPr>
                <w:rFonts w:eastAsiaTheme="minorEastAsia" w:hint="eastAsia"/>
              </w:rPr>
              <w:t>80</w:t>
            </w:r>
          </w:p>
        </w:tc>
        <w:tc>
          <w:tcPr>
            <w:tcW w:w="614" w:type="pct"/>
            <w:vAlign w:val="center"/>
          </w:tcPr>
          <w:p w:rsidR="002C2E02" w:rsidRDefault="002C2E02" w:rsidP="00FE0001">
            <w:pPr>
              <w:jc w:val="center"/>
              <w:rPr>
                <w:rFonts w:eastAsiaTheme="minorEastAsia"/>
              </w:rPr>
            </w:pPr>
            <w:r>
              <w:rPr>
                <w:rFonts w:eastAsiaTheme="minorEastAsia" w:hint="eastAsia"/>
              </w:rPr>
              <w:t>100</w:t>
            </w:r>
          </w:p>
        </w:tc>
        <w:tc>
          <w:tcPr>
            <w:tcW w:w="614" w:type="pct"/>
            <w:vAlign w:val="center"/>
          </w:tcPr>
          <w:p w:rsidR="002C2E02" w:rsidRDefault="002C2E02" w:rsidP="00FE0001">
            <w:pPr>
              <w:jc w:val="center"/>
              <w:rPr>
                <w:rFonts w:eastAsiaTheme="minorEastAsia"/>
              </w:rPr>
            </w:pPr>
            <w:r>
              <w:rPr>
                <w:rFonts w:eastAsiaTheme="minorEastAsia" w:hint="eastAsia"/>
              </w:rPr>
              <w:t>120</w:t>
            </w:r>
          </w:p>
        </w:tc>
      </w:tr>
      <w:tr w:rsidR="002C2E02" w:rsidTr="00FE0001">
        <w:tc>
          <w:tcPr>
            <w:tcW w:w="1791" w:type="pct"/>
            <w:vAlign w:val="center"/>
          </w:tcPr>
          <w:p w:rsidR="002C2E02" w:rsidRDefault="002C2E02" w:rsidP="00FE0001">
            <w:pPr>
              <w:jc w:val="center"/>
              <w:rPr>
                <w:rFonts w:eastAsiaTheme="minorEastAsia"/>
              </w:rPr>
            </w:pPr>
            <w:r>
              <w:rPr>
                <w:rFonts w:eastAsiaTheme="minorEastAsia"/>
              </w:rPr>
              <w:t>L</w:t>
            </w:r>
            <w:r>
              <w:rPr>
                <w:rFonts w:eastAsiaTheme="minorEastAsia" w:hint="eastAsia"/>
              </w:rPr>
              <w:t>ayer1 SGCS</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0.5839 </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0.6605 </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0.6870 </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0.7045 </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0.7172 </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0.7288 </w:t>
            </w:r>
          </w:p>
        </w:tc>
      </w:tr>
      <w:tr w:rsidR="002C2E02" w:rsidTr="00FE0001">
        <w:tc>
          <w:tcPr>
            <w:tcW w:w="1791" w:type="pct"/>
            <w:vAlign w:val="center"/>
          </w:tcPr>
          <w:p w:rsidR="002C2E02" w:rsidRDefault="002C2E02" w:rsidP="00FE0001">
            <w:pPr>
              <w:jc w:val="center"/>
              <w:rPr>
                <w:rFonts w:eastAsiaTheme="minorEastAsia"/>
              </w:rPr>
            </w:pPr>
            <w:r>
              <w:rPr>
                <w:rFonts w:eastAsiaTheme="minorEastAsia"/>
              </w:rPr>
              <w:t>Gain</w:t>
            </w:r>
            <w:r>
              <w:rPr>
                <w:rFonts w:eastAsiaTheme="minorEastAsia" w:hint="eastAsia"/>
              </w:rPr>
              <w:t xml:space="preserve"> over Case1</w:t>
            </w:r>
            <w:r>
              <w:rPr>
                <w:rFonts w:eastAsiaTheme="minorEastAsia"/>
              </w:rPr>
              <w:t xml:space="preserve"> </w:t>
            </w:r>
            <w:r>
              <w:rPr>
                <w:rFonts w:eastAsiaTheme="minorEastAsia" w:hint="eastAsia"/>
              </w:rPr>
              <w:t>(%)</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-9.09%</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-4.51%</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-3.35%</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-3.34%</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-3.11%</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-2.83%</w:t>
            </w:r>
          </w:p>
        </w:tc>
      </w:tr>
    </w:tbl>
    <w:p w:rsidR="002C2E02" w:rsidRDefault="002C2E02" w:rsidP="002C2E02">
      <w:pPr>
        <w:spacing w:after="120"/>
      </w:pPr>
      <w:r>
        <w:t>F</w:t>
      </w:r>
      <w:r>
        <w:rPr>
          <w:rFonts w:hint="eastAsia"/>
        </w:rPr>
        <w:t xml:space="preserve">or </w:t>
      </w:r>
      <w:r>
        <w:t>A</w:t>
      </w:r>
      <w:r>
        <w:rPr>
          <w:rFonts w:hint="eastAsia"/>
        </w:rPr>
        <w:t>lt</w:t>
      </w:r>
      <w:r>
        <w:t>.</w:t>
      </w:r>
      <w:r>
        <w:rPr>
          <w:rFonts w:hint="eastAsia"/>
        </w:rPr>
        <w:t xml:space="preserve"> b, UE and NW use E3 and D1 to perform </w:t>
      </w:r>
      <w:r>
        <w:t>inference</w:t>
      </w:r>
      <w:r>
        <w:rPr>
          <w:rFonts w:hint="eastAsia"/>
        </w:rPr>
        <w:t xml:space="preserve"> on Dataset B.</w:t>
      </w:r>
    </w:p>
    <w:p w:rsidR="002C2E02" w:rsidRDefault="002C2E02" w:rsidP="002C2E02">
      <w:pPr>
        <w:pStyle w:val="a5"/>
        <w:jc w:val="center"/>
        <w:rPr>
          <w:rFonts w:eastAsiaTheme="minorEastAsia"/>
        </w:rPr>
      </w:pPr>
      <w:r>
        <w:t xml:space="preserve">Table </w:t>
      </w:r>
      <w:r w:rsidR="000724FF">
        <w:fldChar w:fldCharType="begin"/>
      </w:r>
      <w:r w:rsidR="000724FF">
        <w:instrText xml:space="preserve"> SEQ Table \* ARABIC </w:instrText>
      </w:r>
      <w:r w:rsidR="000724FF">
        <w:fldChar w:fldCharType="separate"/>
      </w:r>
      <w:r w:rsidR="00017662">
        <w:rPr>
          <w:noProof/>
        </w:rPr>
        <w:t>3</w:t>
      </w:r>
      <w:r w:rsidR="000724FF">
        <w:rPr>
          <w:noProof/>
        </w:rPr>
        <w:fldChar w:fldCharType="end"/>
      </w:r>
      <w:r w:rsidRPr="002C2E02">
        <w:rPr>
          <w:rFonts w:hint="eastAsia"/>
        </w:rPr>
        <w:t xml:space="preserve"> </w:t>
      </w:r>
      <w:r>
        <w:rPr>
          <w:rFonts w:hint="eastAsia"/>
        </w:rPr>
        <w:t>Layer1 SGCS of Option 3a-1 Alt. b</w:t>
      </w:r>
    </w:p>
    <w:tbl>
      <w:tblPr>
        <w:tblStyle w:val="a8"/>
        <w:tblW w:w="5000" w:type="pct"/>
        <w:tblLook w:val="04A0" w:firstRow="1" w:lastRow="0" w:firstColumn="1" w:lastColumn="0" w:noHBand="0" w:noVBand="1"/>
      </w:tblPr>
      <w:tblGrid>
        <w:gridCol w:w="3327"/>
        <w:gridCol w:w="920"/>
        <w:gridCol w:w="920"/>
        <w:gridCol w:w="920"/>
        <w:gridCol w:w="919"/>
        <w:gridCol w:w="1140"/>
        <w:gridCol w:w="1140"/>
      </w:tblGrid>
      <w:tr w:rsidR="002C2E02" w:rsidTr="00FE0001">
        <w:tc>
          <w:tcPr>
            <w:tcW w:w="1791" w:type="pct"/>
            <w:vAlign w:val="center"/>
          </w:tcPr>
          <w:p w:rsidR="002C2E02" w:rsidRDefault="002C2E02" w:rsidP="00FE0001">
            <w:pPr>
              <w:jc w:val="center"/>
              <w:rPr>
                <w:rFonts w:eastAsiaTheme="minorEastAsia"/>
              </w:rPr>
            </w:pPr>
            <w:r>
              <w:rPr>
                <w:rFonts w:eastAsiaTheme="minorEastAsia"/>
              </w:rPr>
              <w:t>P</w:t>
            </w:r>
            <w:r>
              <w:rPr>
                <w:rFonts w:eastAsiaTheme="minorEastAsia" w:hint="eastAsia"/>
              </w:rPr>
              <w:t>ayload/bits</w:t>
            </w:r>
          </w:p>
        </w:tc>
        <w:tc>
          <w:tcPr>
            <w:tcW w:w="495" w:type="pct"/>
            <w:vAlign w:val="center"/>
          </w:tcPr>
          <w:p w:rsidR="002C2E02" w:rsidRDefault="002C2E02" w:rsidP="00FE0001">
            <w:pPr>
              <w:jc w:val="center"/>
              <w:rPr>
                <w:rFonts w:eastAsiaTheme="minorEastAsia"/>
              </w:rPr>
            </w:pPr>
            <w:r>
              <w:rPr>
                <w:rFonts w:eastAsiaTheme="minorEastAsia" w:hint="eastAsia"/>
              </w:rPr>
              <w:t>20</w:t>
            </w:r>
          </w:p>
        </w:tc>
        <w:tc>
          <w:tcPr>
            <w:tcW w:w="495" w:type="pct"/>
            <w:vAlign w:val="center"/>
          </w:tcPr>
          <w:p w:rsidR="002C2E02" w:rsidRDefault="002C2E02" w:rsidP="00FE0001">
            <w:pPr>
              <w:jc w:val="center"/>
              <w:rPr>
                <w:rFonts w:eastAsiaTheme="minorEastAsia"/>
              </w:rPr>
            </w:pPr>
            <w:r>
              <w:rPr>
                <w:rFonts w:eastAsiaTheme="minorEastAsia" w:hint="eastAsia"/>
              </w:rPr>
              <w:t>40</w:t>
            </w:r>
          </w:p>
        </w:tc>
        <w:tc>
          <w:tcPr>
            <w:tcW w:w="495" w:type="pct"/>
            <w:vAlign w:val="center"/>
          </w:tcPr>
          <w:p w:rsidR="002C2E02" w:rsidRDefault="002C2E02" w:rsidP="00FE0001">
            <w:pPr>
              <w:jc w:val="center"/>
              <w:rPr>
                <w:rFonts w:eastAsiaTheme="minorEastAsia"/>
              </w:rPr>
            </w:pPr>
            <w:r>
              <w:rPr>
                <w:rFonts w:eastAsiaTheme="minorEastAsia" w:hint="eastAsia"/>
              </w:rPr>
              <w:t>60</w:t>
            </w:r>
          </w:p>
        </w:tc>
        <w:tc>
          <w:tcPr>
            <w:tcW w:w="495" w:type="pct"/>
            <w:vAlign w:val="center"/>
          </w:tcPr>
          <w:p w:rsidR="002C2E02" w:rsidRDefault="002C2E02" w:rsidP="00FE0001">
            <w:pPr>
              <w:jc w:val="center"/>
              <w:rPr>
                <w:rFonts w:eastAsiaTheme="minorEastAsia"/>
              </w:rPr>
            </w:pPr>
            <w:r>
              <w:rPr>
                <w:rFonts w:eastAsiaTheme="minorEastAsia" w:hint="eastAsia"/>
              </w:rPr>
              <w:t>80</w:t>
            </w:r>
          </w:p>
        </w:tc>
        <w:tc>
          <w:tcPr>
            <w:tcW w:w="614" w:type="pct"/>
            <w:vAlign w:val="center"/>
          </w:tcPr>
          <w:p w:rsidR="002C2E02" w:rsidRDefault="002C2E02" w:rsidP="00FE0001">
            <w:pPr>
              <w:jc w:val="center"/>
              <w:rPr>
                <w:rFonts w:eastAsiaTheme="minorEastAsia"/>
              </w:rPr>
            </w:pPr>
            <w:r>
              <w:rPr>
                <w:rFonts w:eastAsiaTheme="minorEastAsia" w:hint="eastAsia"/>
              </w:rPr>
              <w:t>100</w:t>
            </w:r>
          </w:p>
        </w:tc>
        <w:tc>
          <w:tcPr>
            <w:tcW w:w="614" w:type="pct"/>
            <w:vAlign w:val="center"/>
          </w:tcPr>
          <w:p w:rsidR="002C2E02" w:rsidRDefault="002C2E02" w:rsidP="00FE0001">
            <w:pPr>
              <w:jc w:val="center"/>
              <w:rPr>
                <w:rFonts w:eastAsiaTheme="minorEastAsia"/>
              </w:rPr>
            </w:pPr>
            <w:r>
              <w:rPr>
                <w:rFonts w:eastAsiaTheme="minorEastAsia" w:hint="eastAsia"/>
              </w:rPr>
              <w:t>120</w:t>
            </w:r>
          </w:p>
        </w:tc>
      </w:tr>
      <w:tr w:rsidR="002C2E02" w:rsidTr="00FE0001">
        <w:tc>
          <w:tcPr>
            <w:tcW w:w="1791" w:type="pct"/>
            <w:vAlign w:val="center"/>
          </w:tcPr>
          <w:p w:rsidR="002C2E02" w:rsidRDefault="002C2E02" w:rsidP="00FE0001">
            <w:pPr>
              <w:jc w:val="center"/>
              <w:rPr>
                <w:rFonts w:eastAsiaTheme="minorEastAsia"/>
              </w:rPr>
            </w:pPr>
            <w:r>
              <w:rPr>
                <w:rFonts w:eastAsiaTheme="minorEastAsia"/>
              </w:rPr>
              <w:t>L</w:t>
            </w:r>
            <w:r>
              <w:rPr>
                <w:rFonts w:eastAsiaTheme="minorEastAsia" w:hint="eastAsia"/>
              </w:rPr>
              <w:t>ayer1 SGCS</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0.5837 </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0.6617 </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0.6880 </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0.7055 </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0.7179 </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 xml:space="preserve">0.7292 </w:t>
            </w:r>
          </w:p>
        </w:tc>
      </w:tr>
      <w:tr w:rsidR="002C2E02" w:rsidTr="00FE0001">
        <w:tc>
          <w:tcPr>
            <w:tcW w:w="1791" w:type="pct"/>
            <w:vAlign w:val="center"/>
          </w:tcPr>
          <w:p w:rsidR="002C2E02" w:rsidRDefault="002C2E02" w:rsidP="00FE0001">
            <w:pPr>
              <w:jc w:val="center"/>
              <w:rPr>
                <w:rFonts w:eastAsiaTheme="minorEastAsia"/>
              </w:rPr>
            </w:pPr>
            <w:r>
              <w:rPr>
                <w:rFonts w:eastAsiaTheme="minorEastAsia"/>
              </w:rPr>
              <w:t>Gain</w:t>
            </w:r>
            <w:r>
              <w:rPr>
                <w:rFonts w:eastAsiaTheme="minorEastAsia" w:hint="eastAsia"/>
              </w:rPr>
              <w:t xml:space="preserve"> over Case1</w:t>
            </w:r>
            <w:r>
              <w:rPr>
                <w:rFonts w:eastAsiaTheme="minorEastAsia"/>
              </w:rPr>
              <w:t xml:space="preserve"> </w:t>
            </w:r>
            <w:r>
              <w:rPr>
                <w:rFonts w:eastAsiaTheme="minorEastAsia" w:hint="eastAsia"/>
              </w:rPr>
              <w:t>(%)</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-9.12%</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-4.34%</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-3.20%</w:t>
            </w:r>
          </w:p>
        </w:tc>
        <w:tc>
          <w:tcPr>
            <w:tcW w:w="495" w:type="pct"/>
            <w:vAlign w:val="center"/>
          </w:tcPr>
          <w:p w:rsidR="002C2E02" w:rsidRPr="00F54DCD" w:rsidRDefault="002C2E02" w:rsidP="00FE0001">
            <w:pPr>
              <w:jc w:val="center"/>
              <w:rPr>
                <w:rFonts w:eastAsiaTheme="minorEastAsia"/>
              </w:rPr>
            </w:pPr>
            <w:r w:rsidRPr="00F54DCD">
              <w:rPr>
                <w:rFonts w:hint="eastAsia"/>
                <w:color w:val="000000"/>
                <w:szCs w:val="22"/>
              </w:rPr>
              <w:t>-3.20%</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-3.02%</w:t>
            </w:r>
          </w:p>
        </w:tc>
        <w:tc>
          <w:tcPr>
            <w:tcW w:w="614" w:type="pct"/>
            <w:vAlign w:val="center"/>
          </w:tcPr>
          <w:p w:rsidR="002C2E02" w:rsidRPr="00F54DCD" w:rsidRDefault="002C2E02" w:rsidP="00FE0001">
            <w:pPr>
              <w:jc w:val="center"/>
              <w:rPr>
                <w:rFonts w:eastAsiaTheme="minorEastAsia"/>
              </w:rPr>
            </w:pPr>
            <w:r w:rsidRPr="00F54DCD">
              <w:rPr>
                <w:rFonts w:hint="eastAsia"/>
                <w:color w:val="000000"/>
                <w:szCs w:val="22"/>
              </w:rPr>
              <w:t>-2.78%</w:t>
            </w:r>
          </w:p>
        </w:tc>
      </w:tr>
    </w:tbl>
    <w:p w:rsidR="002C2E02" w:rsidRDefault="002C2E02" w:rsidP="002C2E02">
      <w:pPr>
        <w:spacing w:after="120"/>
        <w:rPr>
          <w:rFonts w:eastAsia="等线"/>
        </w:rPr>
      </w:pPr>
      <w:r>
        <w:t>According to our simulation</w:t>
      </w:r>
      <w:r w:rsidR="00FD669C">
        <w:t>s</w:t>
      </w:r>
      <w:r>
        <w:t xml:space="preserve">, for Option 3a-1, it reveals that </w:t>
      </w:r>
      <w:r w:rsidRPr="00FF0772">
        <w:rPr>
          <w:rFonts w:hint="eastAsia"/>
        </w:rPr>
        <w:t xml:space="preserve">there is </w:t>
      </w:r>
      <w:r w:rsidRPr="000E433C">
        <w:rPr>
          <w:rFonts w:hint="eastAsia"/>
        </w:rPr>
        <w:t xml:space="preserve">limited </w:t>
      </w:r>
      <w:r w:rsidRPr="000E433C">
        <w:t>performance</w:t>
      </w:r>
      <w:r w:rsidRPr="000E433C">
        <w:rPr>
          <w:rFonts w:hint="eastAsia"/>
        </w:rPr>
        <w:t xml:space="preserve"> impact</w:t>
      </w:r>
      <w:r w:rsidRPr="00FF0772">
        <w:rPr>
          <w:rFonts w:hint="eastAsia"/>
        </w:rPr>
        <w:t xml:space="preserve"> due to 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SVD phase 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 when CSI feedback overhead is moderate.</w:t>
      </w:r>
    </w:p>
    <w:p w:rsidR="002C2E02" w:rsidRDefault="002C2E02" w:rsidP="002C2E02">
      <w:pPr>
        <w:spacing w:after="120"/>
      </w:pPr>
      <w:r>
        <w:t xml:space="preserve">If target CSI from dataset A is exchanged from NW-side to UE-side, our simulation results exhibit a very small layer 1 SGCS performance improvement. Therefore, considering </w:t>
      </w:r>
      <w:r w:rsidRPr="00FF0772">
        <w:rPr>
          <w:rFonts w:hint="eastAsia"/>
        </w:rPr>
        <w:t xml:space="preserve">mismatch between </w:t>
      </w:r>
      <w:r>
        <w:rPr>
          <w:rFonts w:hint="eastAsia"/>
        </w:rPr>
        <w:t>NW-side</w:t>
      </w:r>
      <w:r w:rsidRPr="00FF0772">
        <w:rPr>
          <w:rFonts w:hint="eastAsia"/>
        </w:rPr>
        <w:t xml:space="preserve">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SVD phase 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w:t>
      </w:r>
      <w:r>
        <w:t xml:space="preserve"> a</w:t>
      </w:r>
      <w:r w:rsidRPr="004628CF">
        <w:rPr>
          <w:rFonts w:hint="eastAsia"/>
        </w:rPr>
        <w:t>dditional information of dat</w:t>
      </w:r>
      <w:r w:rsidRPr="000E433C">
        <w:rPr>
          <w:rFonts w:hint="eastAsia"/>
        </w:rPr>
        <w:t>aset is not necessary</w:t>
      </w:r>
      <w:r w:rsidRPr="000E433C">
        <w:t xml:space="preserve"> for</w:t>
      </w:r>
      <w:r>
        <w:t xml:space="preserve"> Option 3a-1.</w:t>
      </w:r>
    </w:p>
    <w:p w:rsidR="002C2E02" w:rsidRDefault="002C2E02" w:rsidP="002C2E02">
      <w:pPr>
        <w:spacing w:after="120"/>
      </w:pPr>
      <w:r>
        <w:t>I</w:t>
      </w:r>
      <w:r>
        <w:rPr>
          <w:rFonts w:hint="eastAsia"/>
        </w:rPr>
        <w:t xml:space="preserve">t should </w:t>
      </w:r>
      <w:r>
        <w:t xml:space="preserve">also </w:t>
      </w:r>
      <w:r>
        <w:rPr>
          <w:rFonts w:hint="eastAsia"/>
        </w:rPr>
        <w:t xml:space="preserve">be noted that we also conducted another </w:t>
      </w:r>
      <w:r>
        <w:t>similar</w:t>
      </w:r>
      <w:r>
        <w:rPr>
          <w:rFonts w:hint="eastAsia"/>
        </w:rPr>
        <w:t xml:space="preserve"> experiment for </w:t>
      </w:r>
      <w:r>
        <w:t>A</w:t>
      </w:r>
      <w:r>
        <w:rPr>
          <w:rFonts w:hint="eastAsia"/>
        </w:rPr>
        <w:t>lt</w:t>
      </w:r>
      <w:r>
        <w:t>.</w:t>
      </w:r>
      <w:r>
        <w:rPr>
          <w:rFonts w:hint="eastAsia"/>
        </w:rPr>
        <w:t xml:space="preserve"> b, where the only difference is </w:t>
      </w:r>
      <w:r>
        <w:t xml:space="preserve">that </w:t>
      </w:r>
      <w:r>
        <w:rPr>
          <w:rFonts w:hint="eastAsia"/>
        </w:rPr>
        <w:t>UE-side train</w:t>
      </w:r>
      <w:r>
        <w:t>s</w:t>
      </w:r>
      <w:r>
        <w:rPr>
          <w:rFonts w:hint="eastAsia"/>
        </w:rPr>
        <w:t xml:space="preserve"> its </w:t>
      </w:r>
      <w:r>
        <w:t>actual</w:t>
      </w:r>
      <w:r>
        <w:rPr>
          <w:rFonts w:hint="eastAsia"/>
        </w:rPr>
        <w:t xml:space="preserve"> encoder based on a </w:t>
      </w:r>
      <w:r>
        <w:t xml:space="preserve">mixed </w:t>
      </w:r>
      <w:r>
        <w:rPr>
          <w:rFonts w:hint="eastAsia"/>
        </w:rPr>
        <w:t xml:space="preserve">dataset </w:t>
      </w:r>
      <w:r>
        <w:t>with</w:t>
      </w:r>
      <w:r>
        <w:rPr>
          <w:rFonts w:hint="eastAsia"/>
        </w:rPr>
        <w:t xml:space="preserve"> half of Dataset A and half of Dataset B. </w:t>
      </w:r>
      <w:r>
        <w:t xml:space="preserve">Simulation results have shown that </w:t>
      </w:r>
      <w:r>
        <w:rPr>
          <w:rFonts w:hint="eastAsia"/>
        </w:rPr>
        <w:t xml:space="preserve">the difference in </w:t>
      </w:r>
      <w:r>
        <w:t xml:space="preserve">mixture </w:t>
      </w:r>
      <w:r>
        <w:rPr>
          <w:rFonts w:hint="eastAsia"/>
        </w:rPr>
        <w:t xml:space="preserve">proportion results in significant performance degeneration. </w:t>
      </w:r>
      <w:r>
        <w:t>It is observed that</w:t>
      </w:r>
      <w:r>
        <w:rPr>
          <w:rFonts w:hint="eastAsia"/>
        </w:rPr>
        <w:t xml:space="preserve"> E3 did not converge during training at UE-side.</w:t>
      </w:r>
      <w:r>
        <w:t xml:space="preserve"> Therefore, the benefit for UE-side encoder retraining based on Dataset A is limited. There is potentia</w:t>
      </w:r>
      <w:r w:rsidR="00FD669C">
        <w:t xml:space="preserve">l </w:t>
      </w:r>
      <w:r>
        <w:t>risk of non-convergence for encoder model when mixing Dataset A and D</w:t>
      </w:r>
      <w:r w:rsidR="00FD669C">
        <w:t>ataset B for encoder retraining</w:t>
      </w:r>
      <w:r w:rsidRPr="00D3385D">
        <w:t>.</w:t>
      </w:r>
    </w:p>
    <w:p w:rsidR="002C2E02" w:rsidRPr="002C2E02" w:rsidRDefault="002C2E02" w:rsidP="002C2E02">
      <w:pPr>
        <w:pStyle w:val="a5"/>
      </w:pPr>
      <w:bookmarkStart w:id="26" w:name="_Ref181985796"/>
      <w:r>
        <w:t xml:space="preserve">Observation </w:t>
      </w:r>
      <w:r w:rsidR="000724FF">
        <w:fldChar w:fldCharType="begin"/>
      </w:r>
      <w:r w:rsidR="000724FF">
        <w:instrText xml:space="preserve"> SEQ Observation \* ARABIC </w:instrText>
      </w:r>
      <w:r w:rsidR="000724FF">
        <w:fldChar w:fldCharType="separate"/>
      </w:r>
      <w:r w:rsidR="00017662">
        <w:rPr>
          <w:noProof/>
        </w:rPr>
        <w:t>12</w:t>
      </w:r>
      <w:r w:rsidR="000724FF">
        <w:rPr>
          <w:noProof/>
        </w:rPr>
        <w:fldChar w:fldCharType="end"/>
      </w:r>
      <w:r>
        <w:rPr>
          <w:rFonts w:hint="eastAsia"/>
        </w:rPr>
        <w:t>:</w:t>
      </w:r>
      <w:r w:rsidRPr="002C2E02">
        <w:t xml:space="preserve">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26"/>
    </w:p>
    <w:p w:rsidR="002C2E02" w:rsidRDefault="002C2E02" w:rsidP="002C2E02">
      <w:pPr>
        <w:pStyle w:val="a5"/>
      </w:pPr>
      <w:bookmarkStart w:id="27" w:name="_Ref181985799"/>
      <w:r>
        <w:t xml:space="preserve">Observation </w:t>
      </w:r>
      <w:r w:rsidR="000724FF">
        <w:fldChar w:fldCharType="begin"/>
      </w:r>
      <w:r w:rsidR="000724FF">
        <w:instrText xml:space="preserve"> SEQ Observation \* ARABIC </w:instrText>
      </w:r>
      <w:r w:rsidR="000724FF">
        <w:fldChar w:fldCharType="separate"/>
      </w:r>
      <w:r w:rsidR="00017662">
        <w:rPr>
          <w:noProof/>
        </w:rPr>
        <w:t>13</w:t>
      </w:r>
      <w:r w:rsidR="000724FF">
        <w:rPr>
          <w:noProof/>
        </w:rPr>
        <w:fldChar w:fldCharType="end"/>
      </w:r>
      <w:r>
        <w:rPr>
          <w:rFonts w:hint="eastAsia"/>
        </w:rPr>
        <w:t>:</w:t>
      </w:r>
      <w:r w:rsidRPr="002C2E02">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27"/>
    </w:p>
    <w:p w:rsidR="002C2E02" w:rsidRDefault="002C2E02" w:rsidP="002C2E02">
      <w:pPr>
        <w:spacing w:after="120"/>
      </w:pPr>
      <w:r>
        <w:t>F</w:t>
      </w:r>
      <w:r>
        <w:rPr>
          <w:rFonts w:hint="eastAsia"/>
        </w:rPr>
        <w:t>or option 4-1, UE-side uses dataset</w:t>
      </w:r>
      <w:r>
        <w:t xml:space="preserve"> A</w:t>
      </w:r>
      <w:r>
        <w:rPr>
          <w:rFonts w:hint="eastAsia"/>
        </w:rPr>
        <w:t xml:space="preserve">, which is shared from NW-side, to train its actual encoder (E4).  </w:t>
      </w:r>
      <w:r>
        <w:t>I</w:t>
      </w:r>
      <w:r>
        <w:rPr>
          <w:rFonts w:hint="eastAsia"/>
        </w:rPr>
        <w:t xml:space="preserve">n our simulation, {target CSI, CSI feedback} is generated </w:t>
      </w:r>
      <w:r>
        <w:t xml:space="preserve">first </w:t>
      </w:r>
      <w:r>
        <w:rPr>
          <w:rFonts w:hint="eastAsia"/>
        </w:rPr>
        <w:t>using Dataset A and encoder (E1).</w:t>
      </w:r>
      <w:r>
        <w:t xml:space="preserve"> In the second step, UE-side retrains the </w:t>
      </w:r>
      <w:r>
        <w:rPr>
          <w:rFonts w:hint="eastAsia"/>
        </w:rPr>
        <w:t>actual encoder (E4)</w:t>
      </w:r>
      <w:r>
        <w:t xml:space="preserve"> based on shared </w:t>
      </w:r>
      <w:r>
        <w:rPr>
          <w:rFonts w:hint="eastAsia"/>
        </w:rPr>
        <w:t>{target CSI, CSI feedback}</w:t>
      </w:r>
      <w:r>
        <w:t>.</w:t>
      </w:r>
      <w:r>
        <w:rPr>
          <w:rFonts w:hint="eastAsia"/>
        </w:rPr>
        <w:t xml:space="preserve"> </w:t>
      </w:r>
      <w:r>
        <w:t>D</w:t>
      </w:r>
      <w:r>
        <w:rPr>
          <w:rFonts w:hint="eastAsia"/>
        </w:rPr>
        <w:t xml:space="preserve">uring inference phase UE and NW perform </w:t>
      </w:r>
      <w:r>
        <w:t>inference</w:t>
      </w:r>
      <w:r>
        <w:rPr>
          <w:rFonts w:hint="eastAsia"/>
        </w:rPr>
        <w:t xml:space="preserve"> on Dataset B, using E4 and D1.</w:t>
      </w:r>
    </w:p>
    <w:p w:rsidR="002C2E02" w:rsidRDefault="002C2E02" w:rsidP="002B0645">
      <w:pPr>
        <w:pStyle w:val="a5"/>
        <w:jc w:val="center"/>
      </w:pPr>
      <w:r>
        <w:t xml:space="preserve">Table </w:t>
      </w:r>
      <w:r w:rsidR="000724FF">
        <w:fldChar w:fldCharType="begin"/>
      </w:r>
      <w:r w:rsidR="000724FF">
        <w:instrText xml:space="preserve"> SEQ Table \* ARABIC </w:instrText>
      </w:r>
      <w:r w:rsidR="000724FF">
        <w:fldChar w:fldCharType="separate"/>
      </w:r>
      <w:r w:rsidR="00017662">
        <w:rPr>
          <w:noProof/>
        </w:rPr>
        <w:t>4</w:t>
      </w:r>
      <w:r w:rsidR="000724FF">
        <w:rPr>
          <w:noProof/>
        </w:rPr>
        <w:fldChar w:fldCharType="end"/>
      </w:r>
      <w:r>
        <w:rPr>
          <w:rFonts w:hint="eastAsia"/>
        </w:rPr>
        <w:t xml:space="preserve"> </w:t>
      </w:r>
      <w:r w:rsidR="002B0645">
        <w:rPr>
          <w:rFonts w:hint="eastAsia"/>
        </w:rPr>
        <w:t>Layer1 SGCS of Option 4-1</w:t>
      </w:r>
    </w:p>
    <w:tbl>
      <w:tblPr>
        <w:tblStyle w:val="a8"/>
        <w:tblW w:w="5000" w:type="pct"/>
        <w:tblLook w:val="04A0" w:firstRow="1" w:lastRow="0" w:firstColumn="1" w:lastColumn="0" w:noHBand="0" w:noVBand="1"/>
      </w:tblPr>
      <w:tblGrid>
        <w:gridCol w:w="3327"/>
        <w:gridCol w:w="920"/>
        <w:gridCol w:w="920"/>
        <w:gridCol w:w="920"/>
        <w:gridCol w:w="919"/>
        <w:gridCol w:w="1140"/>
        <w:gridCol w:w="1140"/>
      </w:tblGrid>
      <w:tr w:rsidR="002B0645" w:rsidTr="00FE0001">
        <w:tc>
          <w:tcPr>
            <w:tcW w:w="1791" w:type="pct"/>
            <w:vAlign w:val="center"/>
          </w:tcPr>
          <w:p w:rsidR="002B0645" w:rsidRDefault="002B0645" w:rsidP="00FE0001">
            <w:pPr>
              <w:jc w:val="center"/>
              <w:rPr>
                <w:rFonts w:eastAsiaTheme="minorEastAsia"/>
              </w:rPr>
            </w:pPr>
            <w:r>
              <w:rPr>
                <w:rFonts w:eastAsiaTheme="minorEastAsia" w:hint="eastAsia"/>
              </w:rPr>
              <w:t>payload/bits</w:t>
            </w:r>
          </w:p>
        </w:tc>
        <w:tc>
          <w:tcPr>
            <w:tcW w:w="495" w:type="pct"/>
            <w:vAlign w:val="center"/>
          </w:tcPr>
          <w:p w:rsidR="002B0645" w:rsidRDefault="002B0645" w:rsidP="00FE0001">
            <w:pPr>
              <w:jc w:val="center"/>
              <w:rPr>
                <w:rFonts w:eastAsiaTheme="minorEastAsia"/>
              </w:rPr>
            </w:pPr>
            <w:r>
              <w:rPr>
                <w:rFonts w:eastAsiaTheme="minorEastAsia" w:hint="eastAsia"/>
              </w:rPr>
              <w:t>20</w:t>
            </w:r>
          </w:p>
        </w:tc>
        <w:tc>
          <w:tcPr>
            <w:tcW w:w="495" w:type="pct"/>
            <w:vAlign w:val="center"/>
          </w:tcPr>
          <w:p w:rsidR="002B0645" w:rsidRDefault="002B0645" w:rsidP="00FE0001">
            <w:pPr>
              <w:jc w:val="center"/>
              <w:rPr>
                <w:rFonts w:eastAsiaTheme="minorEastAsia"/>
              </w:rPr>
            </w:pPr>
            <w:r>
              <w:rPr>
                <w:rFonts w:eastAsiaTheme="minorEastAsia" w:hint="eastAsia"/>
              </w:rPr>
              <w:t>40</w:t>
            </w:r>
          </w:p>
        </w:tc>
        <w:tc>
          <w:tcPr>
            <w:tcW w:w="495" w:type="pct"/>
            <w:vAlign w:val="center"/>
          </w:tcPr>
          <w:p w:rsidR="002B0645" w:rsidRDefault="002B0645" w:rsidP="00FE0001">
            <w:pPr>
              <w:jc w:val="center"/>
              <w:rPr>
                <w:rFonts w:eastAsiaTheme="minorEastAsia"/>
              </w:rPr>
            </w:pPr>
            <w:r>
              <w:rPr>
                <w:rFonts w:eastAsiaTheme="minorEastAsia" w:hint="eastAsia"/>
              </w:rPr>
              <w:t>60</w:t>
            </w:r>
          </w:p>
        </w:tc>
        <w:tc>
          <w:tcPr>
            <w:tcW w:w="495" w:type="pct"/>
            <w:vAlign w:val="center"/>
          </w:tcPr>
          <w:p w:rsidR="002B0645" w:rsidRDefault="002B0645" w:rsidP="00FE0001">
            <w:pPr>
              <w:jc w:val="center"/>
              <w:rPr>
                <w:rFonts w:eastAsiaTheme="minorEastAsia"/>
              </w:rPr>
            </w:pPr>
            <w:r>
              <w:rPr>
                <w:rFonts w:eastAsiaTheme="minorEastAsia" w:hint="eastAsia"/>
              </w:rPr>
              <w:t>80</w:t>
            </w:r>
          </w:p>
        </w:tc>
        <w:tc>
          <w:tcPr>
            <w:tcW w:w="614" w:type="pct"/>
            <w:vAlign w:val="center"/>
          </w:tcPr>
          <w:p w:rsidR="002B0645" w:rsidRDefault="002B0645" w:rsidP="00FE0001">
            <w:pPr>
              <w:jc w:val="center"/>
              <w:rPr>
                <w:rFonts w:eastAsiaTheme="minorEastAsia"/>
              </w:rPr>
            </w:pPr>
            <w:r>
              <w:rPr>
                <w:rFonts w:eastAsiaTheme="minorEastAsia" w:hint="eastAsia"/>
              </w:rPr>
              <w:t>100</w:t>
            </w:r>
          </w:p>
        </w:tc>
        <w:tc>
          <w:tcPr>
            <w:tcW w:w="614" w:type="pct"/>
            <w:vAlign w:val="center"/>
          </w:tcPr>
          <w:p w:rsidR="002B0645" w:rsidRDefault="002B0645" w:rsidP="00FE0001">
            <w:pPr>
              <w:jc w:val="center"/>
              <w:rPr>
                <w:rFonts w:eastAsiaTheme="minorEastAsia"/>
              </w:rPr>
            </w:pPr>
            <w:r>
              <w:rPr>
                <w:rFonts w:eastAsiaTheme="minorEastAsia" w:hint="eastAsia"/>
              </w:rPr>
              <w:t>120</w:t>
            </w:r>
          </w:p>
        </w:tc>
      </w:tr>
      <w:tr w:rsidR="002B0645" w:rsidTr="00FE0001">
        <w:tc>
          <w:tcPr>
            <w:tcW w:w="1791" w:type="pct"/>
            <w:vAlign w:val="center"/>
          </w:tcPr>
          <w:p w:rsidR="002B0645" w:rsidRDefault="002B0645" w:rsidP="00FE0001">
            <w:pPr>
              <w:jc w:val="center"/>
              <w:rPr>
                <w:rFonts w:eastAsiaTheme="minorEastAsia"/>
              </w:rPr>
            </w:pPr>
            <w:r>
              <w:rPr>
                <w:rFonts w:eastAsiaTheme="minorEastAsia" w:hint="eastAsia"/>
              </w:rPr>
              <w:t>layer1 SGCS</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0.5814 </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0.6590 </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0.6857 </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0.7032 </w:t>
            </w:r>
          </w:p>
        </w:tc>
        <w:tc>
          <w:tcPr>
            <w:tcW w:w="614"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0.7160 </w:t>
            </w:r>
          </w:p>
        </w:tc>
        <w:tc>
          <w:tcPr>
            <w:tcW w:w="614"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0.7277 </w:t>
            </w:r>
          </w:p>
        </w:tc>
      </w:tr>
      <w:tr w:rsidR="002B0645" w:rsidTr="00FE0001">
        <w:tc>
          <w:tcPr>
            <w:tcW w:w="1791" w:type="pct"/>
            <w:vAlign w:val="center"/>
          </w:tcPr>
          <w:p w:rsidR="002B0645" w:rsidRDefault="002B0645" w:rsidP="00FE0001">
            <w:pPr>
              <w:jc w:val="center"/>
              <w:rPr>
                <w:rFonts w:eastAsiaTheme="minorEastAsia"/>
              </w:rPr>
            </w:pPr>
            <w:r>
              <w:rPr>
                <w:rFonts w:eastAsiaTheme="minorEastAsia"/>
              </w:rPr>
              <w:t>Gain</w:t>
            </w:r>
            <w:r>
              <w:rPr>
                <w:rFonts w:eastAsiaTheme="minorEastAsia" w:hint="eastAsia"/>
              </w:rPr>
              <w:t xml:space="preserve"> over </w:t>
            </w:r>
            <w:proofErr w:type="gramStart"/>
            <w:r>
              <w:rPr>
                <w:rFonts w:eastAsiaTheme="minorEastAsia" w:hint="eastAsia"/>
              </w:rPr>
              <w:t>Case1(</w:t>
            </w:r>
            <w:proofErr w:type="gramEnd"/>
            <w:r>
              <w:rPr>
                <w:rFonts w:eastAsiaTheme="minorEastAsia" w:hint="eastAsia"/>
              </w:rPr>
              <w:t>%)</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-9.48%</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-4.73%</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-3.52%</w:t>
            </w:r>
          </w:p>
        </w:tc>
        <w:tc>
          <w:tcPr>
            <w:tcW w:w="495" w:type="pct"/>
            <w:vAlign w:val="center"/>
          </w:tcPr>
          <w:p w:rsidR="002B0645" w:rsidRPr="00F54DCD" w:rsidRDefault="002B0645" w:rsidP="00FE0001">
            <w:pPr>
              <w:jc w:val="center"/>
              <w:rPr>
                <w:rFonts w:eastAsiaTheme="minorEastAsia"/>
              </w:rPr>
            </w:pPr>
            <w:r w:rsidRPr="00F54DCD">
              <w:rPr>
                <w:rFonts w:hint="eastAsia"/>
                <w:color w:val="000000"/>
                <w:szCs w:val="22"/>
              </w:rPr>
              <w:t>-3.51%</w:t>
            </w:r>
          </w:p>
        </w:tc>
        <w:tc>
          <w:tcPr>
            <w:tcW w:w="614" w:type="pct"/>
            <w:vAlign w:val="center"/>
          </w:tcPr>
          <w:p w:rsidR="002B0645" w:rsidRPr="00F54DCD" w:rsidRDefault="002B0645" w:rsidP="00FE0001">
            <w:pPr>
              <w:jc w:val="center"/>
              <w:rPr>
                <w:rFonts w:eastAsiaTheme="minorEastAsia"/>
              </w:rPr>
            </w:pPr>
            <w:r w:rsidRPr="00F54DCD">
              <w:rPr>
                <w:rFonts w:hint="eastAsia"/>
                <w:color w:val="000000"/>
                <w:szCs w:val="22"/>
              </w:rPr>
              <w:t>-3.28%</w:t>
            </w:r>
          </w:p>
        </w:tc>
        <w:tc>
          <w:tcPr>
            <w:tcW w:w="614" w:type="pct"/>
            <w:vAlign w:val="center"/>
          </w:tcPr>
          <w:p w:rsidR="002B0645" w:rsidRPr="00F54DCD" w:rsidRDefault="002B0645" w:rsidP="00FE0001">
            <w:pPr>
              <w:jc w:val="center"/>
              <w:rPr>
                <w:rFonts w:eastAsiaTheme="minorEastAsia"/>
              </w:rPr>
            </w:pPr>
            <w:r w:rsidRPr="00F54DCD">
              <w:rPr>
                <w:rFonts w:hint="eastAsia"/>
                <w:color w:val="000000"/>
                <w:szCs w:val="22"/>
              </w:rPr>
              <w:t>-2.98%</w:t>
            </w:r>
          </w:p>
        </w:tc>
      </w:tr>
    </w:tbl>
    <w:p w:rsidR="002B0645" w:rsidRDefault="002B0645" w:rsidP="002B0645">
      <w:pPr>
        <w:spacing w:after="120"/>
        <w:rPr>
          <w:rFonts w:eastAsia="等线"/>
        </w:rPr>
      </w:pPr>
      <w:r>
        <w:t xml:space="preserve">According to our simulation, for Option 4-1, it reveals that </w:t>
      </w:r>
      <w:r w:rsidRPr="00FF0772">
        <w:rPr>
          <w:rFonts w:hint="eastAsia"/>
        </w:rPr>
        <w:t xml:space="preserve">there is </w:t>
      </w:r>
      <w:r w:rsidRPr="000E433C">
        <w:rPr>
          <w:rFonts w:hint="eastAsia"/>
        </w:rPr>
        <w:t xml:space="preserve">limited </w:t>
      </w:r>
      <w:r w:rsidRPr="000E433C">
        <w:t>performance</w:t>
      </w:r>
      <w:r w:rsidRPr="000E433C">
        <w:rPr>
          <w:rFonts w:hint="eastAsia"/>
        </w:rPr>
        <w:t xml:space="preserve"> impact</w:t>
      </w:r>
      <w:r w:rsidRPr="00FF0772">
        <w:rPr>
          <w:rFonts w:hint="eastAsia"/>
        </w:rPr>
        <w:t xml:space="preserve"> due to 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 xml:space="preserve">SVD phase </w:t>
      </w:r>
      <w:r w:rsidRPr="0077519A">
        <w:lastRenderedPageBreak/>
        <w:t>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 when CSI feedback overhead is moderate.</w:t>
      </w:r>
    </w:p>
    <w:p w:rsidR="002B0645" w:rsidRDefault="002B0645" w:rsidP="002B0645">
      <w:pPr>
        <w:spacing w:after="120"/>
        <w:rPr>
          <w:rFonts w:eastAsia="等线"/>
        </w:rPr>
      </w:pPr>
      <w:r>
        <w:rPr>
          <w:rFonts w:eastAsia="等线"/>
        </w:rPr>
        <w:t xml:space="preserve">Compared with simulation results for Option 3a-1, simulation results for Option 4-1 have shown that Option 3a-1 is slightly better in terms of the </w:t>
      </w:r>
      <w:r>
        <w:t>layer 1 SGCS performance</w:t>
      </w:r>
      <w:r>
        <w:rPr>
          <w:rFonts w:eastAsia="等线"/>
        </w:rPr>
        <w:t>.</w:t>
      </w:r>
    </w:p>
    <w:p w:rsidR="002B0645" w:rsidRDefault="002B0645" w:rsidP="002B0645">
      <w:pPr>
        <w:pStyle w:val="a5"/>
      </w:pPr>
      <w:bookmarkStart w:id="28" w:name="_Ref181985804"/>
      <w:r>
        <w:t xml:space="preserve">Observation </w:t>
      </w:r>
      <w:r w:rsidR="000724FF">
        <w:fldChar w:fldCharType="begin"/>
      </w:r>
      <w:r w:rsidR="000724FF">
        <w:instrText xml:space="preserve"> SEQ Observation \* ARABIC </w:instrText>
      </w:r>
      <w:r w:rsidR="000724FF">
        <w:fldChar w:fldCharType="separate"/>
      </w:r>
      <w:r w:rsidR="00017662">
        <w:rPr>
          <w:noProof/>
        </w:rPr>
        <w:t>14</w:t>
      </w:r>
      <w:r w:rsidR="000724FF">
        <w:rPr>
          <w:noProof/>
        </w:rPr>
        <w:fldChar w:fldCharType="end"/>
      </w:r>
      <w:r>
        <w:rPr>
          <w:rFonts w:hint="eastAsia"/>
        </w:rPr>
        <w:t>:</w:t>
      </w:r>
      <w:r w:rsidRPr="002B0645">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28"/>
    </w:p>
    <w:p w:rsidR="002B0645" w:rsidRPr="002B0645" w:rsidRDefault="002B0645" w:rsidP="002B0645">
      <w:pPr>
        <w:pStyle w:val="a5"/>
      </w:pPr>
      <w:bookmarkStart w:id="29" w:name="_Ref181985807"/>
      <w:r>
        <w:t xml:space="preserve">Observation </w:t>
      </w:r>
      <w:r w:rsidR="000724FF">
        <w:fldChar w:fldCharType="begin"/>
      </w:r>
      <w:r w:rsidR="000724FF">
        <w:instrText xml:space="preserve"> SEQ Observation \* ARABIC </w:instrText>
      </w:r>
      <w:r w:rsidR="000724FF">
        <w:fldChar w:fldCharType="separate"/>
      </w:r>
      <w:r w:rsidR="00017662">
        <w:rPr>
          <w:noProof/>
        </w:rPr>
        <w:t>15</w:t>
      </w:r>
      <w:r w:rsidR="000724FF">
        <w:rPr>
          <w:noProof/>
        </w:rPr>
        <w:fldChar w:fldCharType="end"/>
      </w:r>
      <w:r>
        <w:rPr>
          <w:rFonts w:hint="eastAsia"/>
        </w:rPr>
        <w:t>:</w:t>
      </w:r>
      <w:r w:rsidRPr="002B0645">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29"/>
    </w:p>
    <w:p w:rsidR="00712546" w:rsidRDefault="00712546" w:rsidP="002D5BE7">
      <w:pPr>
        <w:pStyle w:val="4"/>
      </w:pPr>
      <w:r w:rsidRPr="00712546">
        <w:t>Case3 for direction B</w:t>
      </w:r>
    </w:p>
    <w:p w:rsidR="002B0645" w:rsidRDefault="002B0645" w:rsidP="002B0645">
      <w:pPr>
        <w:spacing w:after="120"/>
      </w:pPr>
      <w:r>
        <w:t>I</w:t>
      </w:r>
      <w:r>
        <w:rPr>
          <w:rFonts w:hint="eastAsia"/>
        </w:rPr>
        <w:t xml:space="preserve">n </w:t>
      </w:r>
      <w:r>
        <w:t>O</w:t>
      </w:r>
      <w:r>
        <w:rPr>
          <w:rFonts w:hint="eastAsia"/>
        </w:rPr>
        <w:t xml:space="preserve">ption 3b for direction B, UE-side directly use the encoder (parameters) shared by NW-side, i.e. using E1 and D1 </w:t>
      </w:r>
      <w:r>
        <w:t xml:space="preserve">for inference </w:t>
      </w:r>
      <w:r>
        <w:rPr>
          <w:rFonts w:hint="eastAsia"/>
        </w:rPr>
        <w:t>on Dataset</w:t>
      </w:r>
      <w:r>
        <w:t xml:space="preserve"> </w:t>
      </w:r>
      <w:r>
        <w:rPr>
          <w:rFonts w:hint="eastAsia"/>
        </w:rPr>
        <w:t>B.</w:t>
      </w:r>
    </w:p>
    <w:p w:rsidR="002B0645" w:rsidRDefault="002B0645" w:rsidP="002B0645">
      <w:pPr>
        <w:pStyle w:val="a5"/>
        <w:jc w:val="center"/>
        <w:rPr>
          <w:rFonts w:eastAsiaTheme="minorEastAsia"/>
        </w:rPr>
      </w:pPr>
      <w:r>
        <w:t xml:space="preserve">Table </w:t>
      </w:r>
      <w:r w:rsidR="000724FF">
        <w:fldChar w:fldCharType="begin"/>
      </w:r>
      <w:r w:rsidR="000724FF">
        <w:instrText xml:space="preserve"> SEQ Table \* ARABIC </w:instrText>
      </w:r>
      <w:r w:rsidR="000724FF">
        <w:fldChar w:fldCharType="separate"/>
      </w:r>
      <w:r w:rsidR="00017662">
        <w:rPr>
          <w:noProof/>
        </w:rPr>
        <w:t>5</w:t>
      </w:r>
      <w:r w:rsidR="000724FF">
        <w:rPr>
          <w:noProof/>
        </w:rPr>
        <w:fldChar w:fldCharType="end"/>
      </w:r>
      <w:r>
        <w:rPr>
          <w:rFonts w:hint="eastAsia"/>
        </w:rPr>
        <w:t xml:space="preserve"> Layer1 SGCS of direction B</w:t>
      </w:r>
    </w:p>
    <w:tbl>
      <w:tblPr>
        <w:tblStyle w:val="a8"/>
        <w:tblW w:w="5000" w:type="pct"/>
        <w:tblLook w:val="04A0" w:firstRow="1" w:lastRow="0" w:firstColumn="1" w:lastColumn="0" w:noHBand="0" w:noVBand="1"/>
      </w:tblPr>
      <w:tblGrid>
        <w:gridCol w:w="3040"/>
        <w:gridCol w:w="1042"/>
        <w:gridCol w:w="1042"/>
        <w:gridCol w:w="1042"/>
        <w:gridCol w:w="1042"/>
        <w:gridCol w:w="1042"/>
        <w:gridCol w:w="1036"/>
      </w:tblGrid>
      <w:tr w:rsidR="002B0645" w:rsidTr="00FE0001">
        <w:tc>
          <w:tcPr>
            <w:tcW w:w="1637" w:type="pct"/>
            <w:vAlign w:val="center"/>
          </w:tcPr>
          <w:p w:rsidR="002B0645" w:rsidRDefault="002B0645" w:rsidP="00FE0001">
            <w:pPr>
              <w:jc w:val="center"/>
              <w:rPr>
                <w:rFonts w:eastAsiaTheme="minorEastAsia"/>
              </w:rPr>
            </w:pPr>
            <w:r>
              <w:rPr>
                <w:rFonts w:eastAsiaTheme="minorEastAsia"/>
              </w:rPr>
              <w:t>P</w:t>
            </w:r>
            <w:r>
              <w:rPr>
                <w:rFonts w:eastAsiaTheme="minorEastAsia" w:hint="eastAsia"/>
              </w:rPr>
              <w:t>ayload/bits</w:t>
            </w:r>
          </w:p>
        </w:tc>
        <w:tc>
          <w:tcPr>
            <w:tcW w:w="561" w:type="pct"/>
            <w:vAlign w:val="center"/>
          </w:tcPr>
          <w:p w:rsidR="002B0645" w:rsidRDefault="002B0645" w:rsidP="00FE0001">
            <w:pPr>
              <w:jc w:val="center"/>
              <w:rPr>
                <w:rFonts w:eastAsiaTheme="minorEastAsia"/>
              </w:rPr>
            </w:pPr>
            <w:r>
              <w:rPr>
                <w:rFonts w:eastAsiaTheme="minorEastAsia" w:hint="eastAsia"/>
              </w:rPr>
              <w:t>20</w:t>
            </w:r>
          </w:p>
        </w:tc>
        <w:tc>
          <w:tcPr>
            <w:tcW w:w="561" w:type="pct"/>
            <w:vAlign w:val="center"/>
          </w:tcPr>
          <w:p w:rsidR="002B0645" w:rsidRDefault="002B0645" w:rsidP="00FE0001">
            <w:pPr>
              <w:jc w:val="center"/>
              <w:rPr>
                <w:rFonts w:eastAsiaTheme="minorEastAsia"/>
              </w:rPr>
            </w:pPr>
            <w:r>
              <w:rPr>
                <w:rFonts w:eastAsiaTheme="minorEastAsia" w:hint="eastAsia"/>
              </w:rPr>
              <w:t>40</w:t>
            </w:r>
          </w:p>
        </w:tc>
        <w:tc>
          <w:tcPr>
            <w:tcW w:w="561" w:type="pct"/>
            <w:vAlign w:val="center"/>
          </w:tcPr>
          <w:p w:rsidR="002B0645" w:rsidRDefault="002B0645" w:rsidP="00FE0001">
            <w:pPr>
              <w:jc w:val="center"/>
              <w:rPr>
                <w:rFonts w:eastAsiaTheme="minorEastAsia"/>
              </w:rPr>
            </w:pPr>
            <w:r>
              <w:rPr>
                <w:rFonts w:eastAsiaTheme="minorEastAsia" w:hint="eastAsia"/>
              </w:rPr>
              <w:t>60</w:t>
            </w:r>
          </w:p>
        </w:tc>
        <w:tc>
          <w:tcPr>
            <w:tcW w:w="561" w:type="pct"/>
            <w:vAlign w:val="center"/>
          </w:tcPr>
          <w:p w:rsidR="002B0645" w:rsidRDefault="002B0645" w:rsidP="00FE0001">
            <w:pPr>
              <w:jc w:val="center"/>
              <w:rPr>
                <w:rFonts w:eastAsiaTheme="minorEastAsia"/>
              </w:rPr>
            </w:pPr>
            <w:r>
              <w:rPr>
                <w:rFonts w:eastAsiaTheme="minorEastAsia" w:hint="eastAsia"/>
              </w:rPr>
              <w:t>80</w:t>
            </w:r>
          </w:p>
        </w:tc>
        <w:tc>
          <w:tcPr>
            <w:tcW w:w="561" w:type="pct"/>
            <w:vAlign w:val="center"/>
          </w:tcPr>
          <w:p w:rsidR="002B0645" w:rsidRDefault="002B0645" w:rsidP="00FE0001">
            <w:pPr>
              <w:jc w:val="center"/>
              <w:rPr>
                <w:rFonts w:eastAsiaTheme="minorEastAsia"/>
              </w:rPr>
            </w:pPr>
            <w:r>
              <w:rPr>
                <w:rFonts w:eastAsiaTheme="minorEastAsia" w:hint="eastAsia"/>
              </w:rPr>
              <w:t>100</w:t>
            </w:r>
          </w:p>
        </w:tc>
        <w:tc>
          <w:tcPr>
            <w:tcW w:w="558" w:type="pct"/>
            <w:vAlign w:val="center"/>
          </w:tcPr>
          <w:p w:rsidR="002B0645" w:rsidRDefault="002B0645" w:rsidP="00FE0001">
            <w:pPr>
              <w:jc w:val="center"/>
              <w:rPr>
                <w:rFonts w:eastAsiaTheme="minorEastAsia"/>
              </w:rPr>
            </w:pPr>
            <w:r>
              <w:rPr>
                <w:rFonts w:eastAsiaTheme="minorEastAsia" w:hint="eastAsia"/>
              </w:rPr>
              <w:t>120</w:t>
            </w:r>
          </w:p>
        </w:tc>
      </w:tr>
      <w:tr w:rsidR="002B0645" w:rsidTr="00FE0001">
        <w:tc>
          <w:tcPr>
            <w:tcW w:w="1637" w:type="pct"/>
            <w:vAlign w:val="center"/>
          </w:tcPr>
          <w:p w:rsidR="002B0645" w:rsidRDefault="002B0645" w:rsidP="00FE0001">
            <w:pPr>
              <w:jc w:val="center"/>
              <w:rPr>
                <w:rFonts w:eastAsiaTheme="minorEastAsia"/>
              </w:rPr>
            </w:pPr>
            <w:r>
              <w:rPr>
                <w:rFonts w:eastAsiaTheme="minorEastAsia"/>
              </w:rPr>
              <w:t>L</w:t>
            </w:r>
            <w:r>
              <w:rPr>
                <w:rFonts w:eastAsiaTheme="minorEastAsia" w:hint="eastAsia"/>
              </w:rPr>
              <w:t>ayer1 SGCS</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0.6111 </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0.6747 </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0.6990 </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0.7143 </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0.7260 </w:t>
            </w:r>
          </w:p>
        </w:tc>
        <w:tc>
          <w:tcPr>
            <w:tcW w:w="558" w:type="pct"/>
            <w:vAlign w:val="center"/>
          </w:tcPr>
          <w:p w:rsidR="002B0645" w:rsidRPr="00F54DCD" w:rsidRDefault="002B0645" w:rsidP="00FE0001">
            <w:pPr>
              <w:jc w:val="center"/>
              <w:rPr>
                <w:rFonts w:eastAsiaTheme="minorEastAsia"/>
              </w:rPr>
            </w:pPr>
            <w:r w:rsidRPr="00F54DCD">
              <w:rPr>
                <w:rFonts w:hint="eastAsia"/>
                <w:color w:val="000000"/>
                <w:szCs w:val="22"/>
              </w:rPr>
              <w:t xml:space="preserve">0.7360 </w:t>
            </w:r>
          </w:p>
        </w:tc>
      </w:tr>
      <w:tr w:rsidR="002B0645" w:rsidTr="00FE0001">
        <w:tc>
          <w:tcPr>
            <w:tcW w:w="1637" w:type="pct"/>
            <w:vAlign w:val="center"/>
          </w:tcPr>
          <w:p w:rsidR="002B0645" w:rsidRDefault="002B0645" w:rsidP="00FE0001">
            <w:pPr>
              <w:jc w:val="center"/>
              <w:rPr>
                <w:rFonts w:eastAsiaTheme="minorEastAsia"/>
              </w:rPr>
            </w:pPr>
            <w:r>
              <w:rPr>
                <w:rFonts w:eastAsiaTheme="minorEastAsia"/>
              </w:rPr>
              <w:t>G</w:t>
            </w:r>
            <w:r>
              <w:rPr>
                <w:rFonts w:eastAsiaTheme="minorEastAsia" w:hint="eastAsia"/>
              </w:rPr>
              <w:t>ain over Case1</w:t>
            </w:r>
            <w:r>
              <w:rPr>
                <w:rFonts w:eastAsiaTheme="minorEastAsia"/>
              </w:rPr>
              <w:t xml:space="preserve"> </w:t>
            </w:r>
            <w:r>
              <w:rPr>
                <w:rFonts w:eastAsiaTheme="minorEastAsia" w:hint="eastAsia"/>
              </w:rPr>
              <w:t>(%)</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-4.85%</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-2.46%</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-1.66%</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-1.99%</w:t>
            </w:r>
          </w:p>
        </w:tc>
        <w:tc>
          <w:tcPr>
            <w:tcW w:w="561" w:type="pct"/>
            <w:vAlign w:val="center"/>
          </w:tcPr>
          <w:p w:rsidR="002B0645" w:rsidRPr="00F54DCD" w:rsidRDefault="002B0645" w:rsidP="00FE0001">
            <w:pPr>
              <w:jc w:val="center"/>
              <w:rPr>
                <w:rFonts w:eastAsiaTheme="minorEastAsia"/>
              </w:rPr>
            </w:pPr>
            <w:r w:rsidRPr="00F54DCD">
              <w:rPr>
                <w:rFonts w:hint="eastAsia"/>
                <w:color w:val="000000"/>
                <w:szCs w:val="22"/>
              </w:rPr>
              <w:t>-1.92%</w:t>
            </w:r>
          </w:p>
        </w:tc>
        <w:tc>
          <w:tcPr>
            <w:tcW w:w="558" w:type="pct"/>
            <w:vAlign w:val="center"/>
          </w:tcPr>
          <w:p w:rsidR="002B0645" w:rsidRPr="00F54DCD" w:rsidRDefault="002B0645" w:rsidP="00FE0001">
            <w:pPr>
              <w:jc w:val="center"/>
              <w:rPr>
                <w:rFonts w:eastAsiaTheme="minorEastAsia"/>
              </w:rPr>
            </w:pPr>
            <w:r w:rsidRPr="00F54DCD">
              <w:rPr>
                <w:rFonts w:hint="eastAsia"/>
                <w:color w:val="000000"/>
                <w:szCs w:val="22"/>
              </w:rPr>
              <w:t>-1.87%</w:t>
            </w:r>
          </w:p>
        </w:tc>
      </w:tr>
    </w:tbl>
    <w:p w:rsidR="002B0645" w:rsidRPr="00DE29D9" w:rsidRDefault="002B0645" w:rsidP="002B0645">
      <w:pPr>
        <w:spacing w:after="120"/>
      </w:pPr>
      <w:r>
        <w:t xml:space="preserve">Considering distribution </w:t>
      </w:r>
      <w:r w:rsidRPr="00FF0772">
        <w:rPr>
          <w:rFonts w:hint="eastAsia"/>
        </w:rPr>
        <w:t xml:space="preserve">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SVD phase 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w:t>
      </w:r>
      <w:r>
        <w:t>, i</w:t>
      </w:r>
      <w:r>
        <w:rPr>
          <w:rFonts w:hint="eastAsia"/>
        </w:rPr>
        <w:t xml:space="preserve">t can be observed that direction B can achieve </w:t>
      </w:r>
      <w:r>
        <w:t>similar</w:t>
      </w:r>
      <w:r>
        <w:rPr>
          <w:rFonts w:hint="eastAsia"/>
        </w:rPr>
        <w:t xml:space="preserve"> performance compared to Case1</w:t>
      </w:r>
      <w:r>
        <w:t>.</w:t>
      </w:r>
      <w:r>
        <w:rPr>
          <w:rFonts w:hint="eastAsia"/>
        </w:rPr>
        <w:t xml:space="preserve"> </w:t>
      </w:r>
      <w:r>
        <w:t>A</w:t>
      </w:r>
      <w:r>
        <w:rPr>
          <w:rFonts w:hint="eastAsia"/>
        </w:rPr>
        <w:t>s the payload increas</w:t>
      </w:r>
      <w:r>
        <w:t>es</w:t>
      </w:r>
      <w:r>
        <w:rPr>
          <w:rFonts w:hint="eastAsia"/>
        </w:rPr>
        <w:t xml:space="preserve">, the </w:t>
      </w:r>
      <w:r>
        <w:t>performance gap</w:t>
      </w:r>
      <w:r>
        <w:rPr>
          <w:rFonts w:hint="eastAsia"/>
        </w:rPr>
        <w:t xml:space="preserve"> </w:t>
      </w:r>
      <w:r>
        <w:t>become</w:t>
      </w:r>
      <w:r>
        <w:rPr>
          <w:rFonts w:hint="eastAsia"/>
        </w:rPr>
        <w:t xml:space="preserve">s </w:t>
      </w:r>
      <w:r>
        <w:t>smaller</w:t>
      </w:r>
      <w:r>
        <w:rPr>
          <w:rFonts w:hint="eastAsia"/>
        </w:rPr>
        <w:t>. The above results show that direction B slightly outperform</w:t>
      </w:r>
      <w:r>
        <w:t>s</w:t>
      </w:r>
      <w:r>
        <w:rPr>
          <w:rFonts w:hint="eastAsia"/>
        </w:rPr>
        <w:t xml:space="preserve"> direction A. </w:t>
      </w:r>
      <w:r>
        <w:t xml:space="preserve">It demonstrates that model retraining induced model pairing mismatch might cause more severe performance degradation than distribution </w:t>
      </w:r>
      <w:r w:rsidRPr="00FF0772">
        <w:rPr>
          <w:rFonts w:hint="eastAsia"/>
        </w:rPr>
        <w:t xml:space="preserve">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hint="eastAsia"/>
        </w:rPr>
        <w:t xml:space="preserve">different </w:t>
      </w:r>
      <w:r w:rsidRPr="0077519A">
        <w:t>SVD phase normalization method</w:t>
      </w:r>
      <w:r w:rsidRPr="0077519A">
        <w:rPr>
          <w:rFonts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w:t>
      </w:r>
      <w:r>
        <w:t xml:space="preserve"> </w:t>
      </w:r>
    </w:p>
    <w:p w:rsidR="002B0645" w:rsidRDefault="002B0645" w:rsidP="002B0645">
      <w:pPr>
        <w:pStyle w:val="a5"/>
        <w:spacing w:after="120"/>
      </w:pPr>
      <w:bookmarkStart w:id="30" w:name="_Ref181985810"/>
      <w:r>
        <w:t xml:space="preserve">Observation </w:t>
      </w:r>
      <w:r w:rsidR="000724FF">
        <w:fldChar w:fldCharType="begin"/>
      </w:r>
      <w:r w:rsidR="000724FF">
        <w:instrText xml:space="preserve"> SEQ Observation \* ARABIC </w:instrText>
      </w:r>
      <w:r w:rsidR="000724FF">
        <w:fldChar w:fldCharType="separate"/>
      </w:r>
      <w:r w:rsidR="00017662">
        <w:rPr>
          <w:noProof/>
        </w:rPr>
        <w:t>16</w:t>
      </w:r>
      <w:r w:rsidR="000724FF">
        <w:rPr>
          <w:noProof/>
        </w:rPr>
        <w:fldChar w:fldCharType="end"/>
      </w:r>
      <w:r>
        <w:rPr>
          <w:rFonts w:hint="eastAsia"/>
        </w:rPr>
        <w:t>:</w:t>
      </w:r>
      <w:r w:rsidRPr="002B0645">
        <w:t xml:space="preserve"> </w:t>
      </w:r>
      <w:r w:rsidRPr="005F3473">
        <w:t xml:space="preserve">Regarding  issue4 and 6, for option 3b in direction B, </w:t>
      </w:r>
      <w:r>
        <w:t xml:space="preserve">considering distribution </w:t>
      </w:r>
      <w:r w:rsidRPr="00FF0772">
        <w:rPr>
          <w:rFonts w:hint="eastAsia"/>
        </w:rPr>
        <w:t xml:space="preserve">mismatch between </w:t>
      </w:r>
      <w:r>
        <w:rPr>
          <w:rFonts w:hint="eastAsia"/>
        </w:rPr>
        <w:t>NW-side</w:t>
      </w:r>
      <w:r w:rsidRPr="00FF0772">
        <w:rPr>
          <w:rFonts w:hint="eastAsia"/>
        </w:rPr>
        <w:t xml:space="preserve"> data distribution and </w:t>
      </w:r>
      <w:r>
        <w:rPr>
          <w:rFonts w:hint="eastAsia"/>
        </w:rPr>
        <w:t>UE-side</w:t>
      </w:r>
      <w:r w:rsidRPr="00FF0772">
        <w:rPr>
          <w:rFonts w:hint="eastAsia"/>
        </w:rPr>
        <w:t xml:space="preserve"> inference data distribution</w:t>
      </w:r>
      <w:r>
        <w:rPr>
          <w:rFonts w:hint="eastAsia"/>
        </w:rPr>
        <w:t xml:space="preserve"> </w:t>
      </w:r>
      <w:r>
        <w:rPr>
          <w:rFonts w:eastAsia="等线" w:hint="eastAsia"/>
        </w:rPr>
        <w:t>caused by</w:t>
      </w:r>
      <w:r w:rsidRPr="00242291">
        <w:rPr>
          <w:rFonts w:eastAsia="等线" w:hint="eastAsia"/>
        </w:rPr>
        <w:t xml:space="preserve"> </w:t>
      </w:r>
      <w:r w:rsidRPr="0077519A">
        <w:rPr>
          <w:rFonts w:cs="Times New Roman" w:hint="eastAsia"/>
        </w:rPr>
        <w:t xml:space="preserve">different </w:t>
      </w:r>
      <w:r w:rsidRPr="0077519A">
        <w:t>SVD phase normalization method</w:t>
      </w:r>
      <w:r w:rsidRPr="0077519A">
        <w:rPr>
          <w:rFonts w:eastAsiaTheme="minorEastAsia" w:hint="eastAsia"/>
        </w:rPr>
        <w:t>s</w:t>
      </w:r>
      <w:r w:rsidRPr="0077519A">
        <w:rPr>
          <w:rFonts w:eastAsia="等线" w:hint="eastAsia"/>
        </w:rPr>
        <w:t xml:space="preserve"> </w:t>
      </w:r>
      <w:r w:rsidRPr="0077519A">
        <w:rPr>
          <w:rFonts w:eastAsia="等线"/>
        </w:rPr>
        <w:t>as</w:t>
      </w:r>
      <w:r w:rsidRPr="00242291">
        <w:rPr>
          <w:rFonts w:eastAsia="等线" w:hint="eastAsia"/>
        </w:rPr>
        <w:t xml:space="preserve"> </w:t>
      </w:r>
      <w:r>
        <w:rPr>
          <w:rFonts w:eastAsia="等线" w:hint="eastAsia"/>
        </w:rPr>
        <w:t>UE-side</w:t>
      </w:r>
      <w:r w:rsidRPr="00242291">
        <w:rPr>
          <w:rFonts w:eastAsia="等线" w:hint="eastAsia"/>
        </w:rPr>
        <w:t xml:space="preserve"> </w:t>
      </w:r>
      <w:r w:rsidRPr="00242291">
        <w:rPr>
          <w:rFonts w:eastAsia="等线"/>
        </w:rPr>
        <w:t>additional</w:t>
      </w:r>
      <w:r w:rsidRPr="00242291">
        <w:rPr>
          <w:rFonts w:eastAsia="等线" w:hint="eastAsia"/>
        </w:rPr>
        <w:t xml:space="preserve"> condition</w:t>
      </w:r>
      <w:r>
        <w:rPr>
          <w:rFonts w:eastAsia="等线"/>
        </w:rPr>
        <w:t>s</w:t>
      </w:r>
      <w:r>
        <w:t>, limited</w:t>
      </w:r>
      <w:r w:rsidRPr="005F3473">
        <w:t xml:space="preserve"> performance degeneration (</w:t>
      </w:r>
      <w:r>
        <w:t>~ -2</w:t>
      </w:r>
      <w:r w:rsidRPr="005F3473">
        <w:t xml:space="preserve">%) </w:t>
      </w:r>
      <w:r>
        <w:t>is observed</w:t>
      </w:r>
      <w:r w:rsidRPr="005F3473">
        <w:t xml:space="preserve"> compared to Case</w:t>
      </w:r>
      <w:r>
        <w:t xml:space="preserve"> </w:t>
      </w:r>
      <w:r w:rsidRPr="005F3473">
        <w:t>1 with medium payload.</w:t>
      </w:r>
      <w:bookmarkEnd w:id="30"/>
    </w:p>
    <w:p w:rsidR="002B0645" w:rsidRPr="002B0645" w:rsidRDefault="002B0645" w:rsidP="002B0645">
      <w:pPr>
        <w:pStyle w:val="a5"/>
      </w:pPr>
      <w:bookmarkStart w:id="31" w:name="_Ref181985850"/>
      <w:r>
        <w:t xml:space="preserve">Proposal </w:t>
      </w:r>
      <w:r w:rsidR="000724FF">
        <w:fldChar w:fldCharType="begin"/>
      </w:r>
      <w:r w:rsidR="000724FF">
        <w:instrText xml:space="preserve"> SEQ Proposal \* ARABIC </w:instrText>
      </w:r>
      <w:r w:rsidR="000724FF">
        <w:fldChar w:fldCharType="separate"/>
      </w:r>
      <w:r w:rsidR="00017662">
        <w:rPr>
          <w:noProof/>
        </w:rPr>
        <w:t>7</w:t>
      </w:r>
      <w:r w:rsidR="000724FF">
        <w:rPr>
          <w:noProof/>
        </w:rPr>
        <w:fldChar w:fldCharType="end"/>
      </w:r>
      <w:r>
        <w:rPr>
          <w:rFonts w:hint="eastAsia"/>
        </w:rPr>
        <w:t>:</w:t>
      </w:r>
      <w:r w:rsidRPr="002B0645">
        <w:t xml:space="preserve"> For inter-vendor collaboration direction A and B, prioritize direction B (Option 3b).</w:t>
      </w:r>
      <w:bookmarkEnd w:id="31"/>
    </w:p>
    <w:p w:rsidR="00712546" w:rsidRDefault="00712546" w:rsidP="002D5BE7">
      <w:pPr>
        <w:pStyle w:val="2"/>
        <w:rPr>
          <w:rFonts w:eastAsiaTheme="minorEastAsia"/>
        </w:rPr>
      </w:pPr>
      <w:r w:rsidRPr="002D5BE7">
        <w:t>Evaluations for temporal domain aspects of AI/ML-based CSI compression</w:t>
      </w:r>
    </w:p>
    <w:p w:rsidR="003C3591" w:rsidRPr="003C3591" w:rsidRDefault="003C3591" w:rsidP="003C3591">
      <w:pPr>
        <w:pStyle w:val="3"/>
      </w:pPr>
      <w:r w:rsidRPr="00712546">
        <w:t>Case 2</w:t>
      </w:r>
    </w:p>
    <w:p w:rsidR="002B0645" w:rsidRPr="0096678E" w:rsidRDefault="002B0645" w:rsidP="002B0645">
      <w:pPr>
        <w:spacing w:after="120"/>
      </w:pPr>
      <w:r>
        <w:rPr>
          <w:rFonts w:hint="eastAsia"/>
        </w:rPr>
        <w:t>In previous meetings, 5 cases for t</w:t>
      </w:r>
      <w:r w:rsidRPr="003200EC">
        <w:t xml:space="preserve">emporal domain aspects of AI/ML-based CSI compression using two-sided model </w:t>
      </w:r>
      <w:r>
        <w:rPr>
          <w:rFonts w:hint="eastAsia"/>
        </w:rPr>
        <w:t xml:space="preserve">were studied to improve performance </w:t>
      </w:r>
      <w:r w:rsidRPr="003200EC">
        <w:t>of AI/ML-based CSI compression</w:t>
      </w:r>
      <w:r>
        <w:rPr>
          <w:rFonts w:hint="eastAsia"/>
        </w:rPr>
        <w:t xml:space="preserve">. </w:t>
      </w:r>
      <w:r w:rsidRPr="003301AE">
        <w:t xml:space="preserve">Apart from Case 0, </w:t>
      </w:r>
      <w:r>
        <w:rPr>
          <w:rFonts w:hint="eastAsia"/>
        </w:rPr>
        <w:t xml:space="preserve">i.e., </w:t>
      </w:r>
      <w:r w:rsidRPr="003301AE">
        <w:t xml:space="preserve">the spatial-frequency domain CSI compression that has already been extensively studied in Rel-18, </w:t>
      </w:r>
      <w:r>
        <w:rPr>
          <w:rFonts w:hint="eastAsia"/>
        </w:rPr>
        <w:t>e</w:t>
      </w:r>
      <w:r>
        <w:t>valuation</w:t>
      </w:r>
      <w:r>
        <w:rPr>
          <w:rFonts w:hint="eastAsia"/>
        </w:rPr>
        <w:t xml:space="preserve"> results are collected in two spreadsheets. Intermediate and eventual</w:t>
      </w:r>
      <w:r w:rsidRPr="00FC30BD">
        <w:rPr>
          <w:rFonts w:hint="eastAsia"/>
        </w:rPr>
        <w:t xml:space="preserve"> </w:t>
      </w:r>
      <w:r>
        <w:rPr>
          <w:rFonts w:hint="eastAsia"/>
        </w:rPr>
        <w:t xml:space="preserve">KPI results for </w:t>
      </w:r>
      <w:r w:rsidRPr="003301AE">
        <w:t xml:space="preserve">Case 1/2/5 </w:t>
      </w:r>
      <w:r>
        <w:rPr>
          <w:rFonts w:hint="eastAsia"/>
        </w:rPr>
        <w:t xml:space="preserve">that </w:t>
      </w:r>
      <w:r w:rsidRPr="003301AE">
        <w:t xml:space="preserve">target the </w:t>
      </w:r>
      <w:r w:rsidRPr="003301AE">
        <w:lastRenderedPageBreak/>
        <w:t>present slots for CSI report generation</w:t>
      </w:r>
      <w:r>
        <w:rPr>
          <w:rFonts w:hint="eastAsia"/>
        </w:rPr>
        <w:t xml:space="preserve"> without</w:t>
      </w:r>
      <w:r w:rsidRPr="003301AE">
        <w:t xml:space="preserve"> CSI prediction </w:t>
      </w:r>
      <w:r>
        <w:rPr>
          <w:rFonts w:hint="eastAsia"/>
        </w:rPr>
        <w:t xml:space="preserve">are captured in the first </w:t>
      </w:r>
      <w:r>
        <w:t>spreadsheet</w:t>
      </w:r>
      <w:r w:rsidRPr="003301AE">
        <w:t>, while Case 3/4 aim</w:t>
      </w:r>
      <w:r>
        <w:rPr>
          <w:rFonts w:hint="eastAsia"/>
        </w:rPr>
        <w:t>ing</w:t>
      </w:r>
      <w:r w:rsidRPr="003301AE">
        <w:t xml:space="preserve"> at compressing future slot(s) to generate CSI report</w:t>
      </w:r>
      <w:r>
        <w:rPr>
          <w:rFonts w:hint="eastAsia"/>
        </w:rPr>
        <w:t xml:space="preserve"> with</w:t>
      </w:r>
      <w:r w:rsidRPr="003301AE">
        <w:t xml:space="preserve"> CSI prediction </w:t>
      </w:r>
      <w:r>
        <w:rPr>
          <w:rFonts w:hint="eastAsia"/>
        </w:rPr>
        <w:t>are included in the second spreadshee</w:t>
      </w:r>
      <w:r w:rsidRPr="0096678E">
        <w:rPr>
          <w:rFonts w:hint="eastAsia"/>
        </w:rPr>
        <w:t>t</w:t>
      </w:r>
      <w:r w:rsidRPr="0096678E">
        <w:t>.</w:t>
      </w:r>
      <w:r w:rsidRPr="0096678E">
        <w:rPr>
          <w:rFonts w:hint="eastAsia"/>
        </w:rPr>
        <w:t xml:space="preserve"> In RAN1#118 </w:t>
      </w:r>
      <w:proofErr w:type="gramStart"/>
      <w:r w:rsidRPr="0096678E">
        <w:rPr>
          <w:rFonts w:hint="eastAsia"/>
        </w:rPr>
        <w:t>meeting</w:t>
      </w:r>
      <w:proofErr w:type="gramEnd"/>
      <w:r>
        <w:fldChar w:fldCharType="begin"/>
      </w:r>
      <w:r>
        <w:instrText xml:space="preserve"> </w:instrText>
      </w:r>
      <w:r>
        <w:rPr>
          <w:rFonts w:hint="eastAsia"/>
        </w:rPr>
        <w:instrText>REF _Ref181981092 \r \h</w:instrText>
      </w:r>
      <w:r>
        <w:instrText xml:space="preserve"> </w:instrText>
      </w:r>
      <w:r>
        <w:fldChar w:fldCharType="separate"/>
      </w:r>
      <w:r w:rsidR="00017662">
        <w:t>[3]</w:t>
      </w:r>
      <w:r>
        <w:fldChar w:fldCharType="end"/>
      </w:r>
      <w:r w:rsidRPr="0096678E">
        <w:rPr>
          <w:rFonts w:hint="eastAsia"/>
        </w:rPr>
        <w:t xml:space="preserve">, it was agreed to </w:t>
      </w:r>
      <w:r w:rsidRPr="0096678E">
        <w:t>prioritize further discussion on Case 2 and Case 3</w:t>
      </w:r>
      <w:r w:rsidRPr="0096678E">
        <w:rPr>
          <w:rFonts w:hint="eastAsia"/>
        </w:rPr>
        <w:t xml:space="preserve">. In this section, we provide our evaluation </w:t>
      </w:r>
      <w:r w:rsidRPr="0096678E">
        <w:t>results</w:t>
      </w:r>
      <w:r w:rsidRPr="0096678E">
        <w:rPr>
          <w:rFonts w:hint="eastAsia"/>
        </w:rPr>
        <w:t xml:space="preserve"> for Case 2 and Case 3. For Case 2, evaluation results for both ideal and non-ideal UCI feedback are provided.</w:t>
      </w:r>
    </w:p>
    <w:p w:rsidR="002B0645" w:rsidRPr="00533FB1" w:rsidRDefault="002B0645" w:rsidP="002B0645">
      <w:pPr>
        <w:spacing w:after="120"/>
      </w:pPr>
      <w:r w:rsidRPr="003301AE">
        <w:rPr>
          <w:bCs/>
        </w:rPr>
        <w:t xml:space="preserve">Case 2 is a natural extension of Rel-18 spatial-frequency domain CSI compression to leverage temporal domain past CSI information at both UE and </w:t>
      </w:r>
      <w:r>
        <w:rPr>
          <w:bCs/>
        </w:rPr>
        <w:t>NW-side</w:t>
      </w:r>
      <w:r w:rsidRPr="003301AE">
        <w:rPr>
          <w:bCs/>
        </w:rPr>
        <w:t xml:space="preserve">. It </w:t>
      </w:r>
      <w:r w:rsidRPr="003301AE">
        <w:rPr>
          <w:lang w:val="x-none"/>
        </w:rPr>
        <w:t xml:space="preserve">can improve the performance of CSI compression with historical information stored from previous times. By leveraging historical information, the accuracy of CSI compression feedback </w:t>
      </w:r>
      <w:r>
        <w:rPr>
          <w:rFonts w:hint="eastAsia"/>
          <w:lang w:val="x-none"/>
        </w:rPr>
        <w:t>is expected to be</w:t>
      </w:r>
      <w:r w:rsidRPr="003301AE">
        <w:rPr>
          <w:lang w:val="x-none"/>
        </w:rPr>
        <w:t xml:space="preserve"> improved </w:t>
      </w:r>
      <w:r>
        <w:rPr>
          <w:rFonts w:hint="eastAsia"/>
          <w:lang w:val="x-none"/>
        </w:rPr>
        <w:t>and</w:t>
      </w:r>
      <w:r w:rsidRPr="003301AE">
        <w:rPr>
          <w:lang w:val="x-none"/>
        </w:rPr>
        <w:t xml:space="preserve"> the </w:t>
      </w:r>
      <w:r>
        <w:rPr>
          <w:rFonts w:hint="eastAsia"/>
          <w:lang w:val="x-none"/>
        </w:rPr>
        <w:t>payloads</w:t>
      </w:r>
      <w:r w:rsidRPr="003301AE">
        <w:rPr>
          <w:lang w:val="x-none"/>
        </w:rPr>
        <w:t xml:space="preserve"> of CSI compression feedback </w:t>
      </w:r>
      <w:r>
        <w:rPr>
          <w:rFonts w:hint="eastAsia"/>
          <w:lang w:val="x-none"/>
        </w:rPr>
        <w:t>are expected to be</w:t>
      </w:r>
      <w:r w:rsidRPr="003301AE">
        <w:rPr>
          <w:lang w:val="x-none"/>
        </w:rPr>
        <w:t xml:space="preserve"> reduced while maintaining the same accuracy as spatial-frequency-domain  CSI compression </w:t>
      </w:r>
      <w:r>
        <w:rPr>
          <w:rFonts w:hint="eastAsia"/>
          <w:lang w:val="x-none"/>
        </w:rPr>
        <w:t>(i.e., Case 0)</w:t>
      </w:r>
      <w:r w:rsidRPr="003301AE">
        <w:rPr>
          <w:lang w:val="x-none"/>
        </w:rPr>
        <w:t xml:space="preserve">. The structure of an example model for </w:t>
      </w:r>
      <w:r w:rsidRPr="003301AE">
        <w:t>Case 2</w:t>
      </w:r>
      <w:r w:rsidRPr="003301AE">
        <w:rPr>
          <w:lang w:val="x-none"/>
        </w:rPr>
        <w:t xml:space="preserve"> is shown in</w:t>
      </w:r>
      <w:r>
        <w:rPr>
          <w:rFonts w:hint="eastAsia"/>
          <w:lang w:val="x-none"/>
        </w:rPr>
        <w:t xml:space="preserve"> </w:t>
      </w:r>
      <w:r>
        <w:rPr>
          <w:lang w:val="x-none"/>
        </w:rPr>
        <w:fldChar w:fldCharType="begin"/>
      </w:r>
      <w:r>
        <w:rPr>
          <w:lang w:val="x-none"/>
        </w:rPr>
        <w:instrText xml:space="preserve"> </w:instrText>
      </w:r>
      <w:r>
        <w:rPr>
          <w:rFonts w:hint="eastAsia"/>
          <w:lang w:val="x-none"/>
        </w:rPr>
        <w:instrText>REF _Ref181984651 \h</w:instrText>
      </w:r>
      <w:r>
        <w:rPr>
          <w:lang w:val="x-none"/>
        </w:rPr>
        <w:instrText xml:space="preserve"> </w:instrText>
      </w:r>
      <w:r>
        <w:rPr>
          <w:lang w:val="x-none"/>
        </w:rPr>
      </w:r>
      <w:r>
        <w:rPr>
          <w:lang w:val="x-none"/>
        </w:rPr>
        <w:fldChar w:fldCharType="separate"/>
      </w:r>
      <w:r w:rsidR="00017662">
        <w:t xml:space="preserve">Figure </w:t>
      </w:r>
      <w:r w:rsidR="00017662">
        <w:rPr>
          <w:noProof/>
        </w:rPr>
        <w:t>1</w:t>
      </w:r>
      <w:r>
        <w:rPr>
          <w:lang w:val="x-none"/>
        </w:rPr>
        <w:fldChar w:fldCharType="end"/>
      </w:r>
      <w:r w:rsidRPr="003301AE">
        <w:rPr>
          <w:lang w:val="x-none"/>
        </w:rPr>
        <w:t>, which is calle</w:t>
      </w:r>
      <w:r>
        <w:rPr>
          <w:lang w:val="x-none"/>
        </w:rPr>
        <w:t>d</w:t>
      </w:r>
      <w:r w:rsidRPr="003301AE">
        <w:rPr>
          <w:lang w:val="x-none"/>
        </w:rPr>
        <w:t xml:space="preserve"> </w:t>
      </w:r>
      <w:proofErr w:type="spellStart"/>
      <w:r w:rsidRPr="003301AE">
        <w:rPr>
          <w:lang w:val="x-none"/>
        </w:rPr>
        <w:t>ConvCsiFormer</w:t>
      </w:r>
      <w:proofErr w:type="spellEnd"/>
      <w:r w:rsidRPr="003301AE">
        <w:rPr>
          <w:lang w:val="x-none"/>
        </w:rPr>
        <w:t xml:space="preserve">. </w:t>
      </w:r>
      <w:r>
        <w:rPr>
          <w:rFonts w:hint="eastAsia"/>
          <w:lang w:val="x-none"/>
        </w:rPr>
        <w:t xml:space="preserve">The </w:t>
      </w:r>
      <w:proofErr w:type="spellStart"/>
      <w:r w:rsidRPr="003301AE">
        <w:rPr>
          <w:lang w:val="x-none"/>
        </w:rPr>
        <w:t>ConvCsiFormer</w:t>
      </w:r>
      <w:proofErr w:type="spellEnd"/>
      <w:r w:rsidRPr="003301AE">
        <w:t xml:space="preserve"> adopts a cascaded structure of convolutional long short-term memory and </w:t>
      </w:r>
      <w:r>
        <w:t>t</w:t>
      </w:r>
      <w:r w:rsidRPr="003301AE">
        <w:t xml:space="preserve">ransformer. The input type for </w:t>
      </w:r>
      <w:proofErr w:type="spellStart"/>
      <w:r w:rsidRPr="003301AE">
        <w:rPr>
          <w:lang w:val="x-none"/>
        </w:rPr>
        <w:t>ConvCsiFormer</w:t>
      </w:r>
      <w:proofErr w:type="spellEnd"/>
      <w:r w:rsidRPr="003301AE">
        <w:t xml:space="preserve"> is eigenvector. In the evaluation, we have adopted the number of </w:t>
      </w:r>
      <w:proofErr w:type="spellStart"/>
      <w:r w:rsidRPr="003301AE">
        <w:t>subbands</w:t>
      </w:r>
      <w:proofErr w:type="spellEnd"/>
      <w:r w:rsidRPr="003301AE">
        <w:t xml:space="preserve"> as 12 and the number of antenna ports as 32. </w:t>
      </w:r>
      <w:r>
        <w:rPr>
          <w:rFonts w:hint="eastAsia"/>
        </w:rPr>
        <w:t>T</w:t>
      </w:r>
      <w:r w:rsidRPr="003301AE">
        <w:t>he</w:t>
      </w:r>
      <w:r>
        <w:rPr>
          <w:rFonts w:hint="eastAsia"/>
        </w:rPr>
        <w:t>refore,</w:t>
      </w:r>
      <w:r w:rsidRPr="003301AE">
        <w:t xml:space="preserve"> tensor of the model input is [</w:t>
      </w:r>
      <w:proofErr w:type="spellStart"/>
      <w:r w:rsidRPr="003301AE">
        <w:t>Nc</w:t>
      </w:r>
      <w:proofErr w:type="spellEnd"/>
      <w:r w:rsidRPr="003301AE">
        <w:t xml:space="preserve">, </w:t>
      </w:r>
      <w:proofErr w:type="spellStart"/>
      <w:r w:rsidRPr="003301AE">
        <w:t>Nt</w:t>
      </w:r>
      <w:proofErr w:type="spellEnd"/>
      <w:proofErr w:type="gramStart"/>
      <w:r w:rsidRPr="003301AE">
        <w:t>]=</w:t>
      </w:r>
      <w:proofErr w:type="gramEnd"/>
      <w:r w:rsidRPr="003301AE">
        <w:t>[12,32].</w:t>
      </w:r>
      <w:r w:rsidRPr="00533FB1">
        <w:t xml:space="preserve"> </w:t>
      </w:r>
      <w:r>
        <w:rPr>
          <w:rFonts w:hint="eastAsia"/>
        </w:rPr>
        <w:t>T</w:t>
      </w:r>
      <w:r w:rsidRPr="003301AE">
        <w:t xml:space="preserve">he input dimension of </w:t>
      </w:r>
      <w:proofErr w:type="spellStart"/>
      <w:r w:rsidRPr="003301AE">
        <w:t>ConvLSTM</w:t>
      </w:r>
      <w:proofErr w:type="spellEnd"/>
      <w:r w:rsidRPr="003301AE">
        <w:t xml:space="preserve"> is [T, </w:t>
      </w:r>
      <w:proofErr w:type="spellStart"/>
      <w:proofErr w:type="gramStart"/>
      <w:r w:rsidRPr="003301AE">
        <w:t>Nc</w:t>
      </w:r>
      <w:proofErr w:type="spellEnd"/>
      <w:proofErr w:type="gramEnd"/>
      <w:r w:rsidRPr="003301AE">
        <w:t xml:space="preserve">, </w:t>
      </w:r>
      <w:proofErr w:type="spellStart"/>
      <w:r w:rsidRPr="003301AE">
        <w:t>Nt</w:t>
      </w:r>
      <w:proofErr w:type="spellEnd"/>
      <w:r w:rsidRPr="003301AE">
        <w:t>], where T is the number of CSIs to learn the temporal correlation.</w:t>
      </w:r>
      <w:r>
        <w:rPr>
          <w:rFonts w:hint="eastAsia"/>
        </w:rPr>
        <w:t xml:space="preserve"> After passing the </w:t>
      </w:r>
      <w:r w:rsidRPr="003301AE">
        <w:t>convolutional</w:t>
      </w:r>
      <w:r>
        <w:rPr>
          <w:rFonts w:hint="eastAsia"/>
        </w:rPr>
        <w:t xml:space="preserve"> LSTM block, features are extracted by</w:t>
      </w:r>
      <w:r w:rsidRPr="00533FB1">
        <w:t xml:space="preserve"> </w:t>
      </w:r>
      <w:r w:rsidRPr="003301AE">
        <w:t xml:space="preserve">the </w:t>
      </w:r>
      <w:r>
        <w:t>t</w:t>
      </w:r>
      <w:r w:rsidRPr="003301AE">
        <w:t>ransformer</w:t>
      </w:r>
      <w:r>
        <w:rPr>
          <w:rFonts w:hint="eastAsia"/>
        </w:rPr>
        <w:t xml:space="preserve"> block. </w:t>
      </w:r>
      <w:r w:rsidRPr="003301AE">
        <w:t xml:space="preserve">The compressed bits output by the </w:t>
      </w:r>
      <w:r>
        <w:t>t</w:t>
      </w:r>
      <w:r w:rsidRPr="003301AE">
        <w:t xml:space="preserve">ransformer and Fully Connected (FC) layers are quantized and fed into the decoder for </w:t>
      </w:r>
      <w:proofErr w:type="spellStart"/>
      <w:r w:rsidRPr="003301AE">
        <w:t>dequantization</w:t>
      </w:r>
      <w:proofErr w:type="spellEnd"/>
      <w:r w:rsidRPr="003301AE">
        <w:t xml:space="preserve">. </w:t>
      </w:r>
      <w:r>
        <w:rPr>
          <w:rFonts w:hint="eastAsia"/>
        </w:rPr>
        <w:t>At t</w:t>
      </w:r>
      <w:r w:rsidRPr="003301AE">
        <w:t>he decoder</w:t>
      </w:r>
      <w:r>
        <w:rPr>
          <w:rFonts w:hint="eastAsia"/>
        </w:rPr>
        <w:t xml:space="preserve"> side, it</w:t>
      </w:r>
      <w:r w:rsidRPr="003301AE">
        <w:t xml:space="preserve"> adopts a structure that is completely symmetrical to the encoder.</w:t>
      </w:r>
    </w:p>
    <w:p w:rsidR="002B0645" w:rsidRDefault="002B0645" w:rsidP="002B0645">
      <w:r w:rsidRPr="003301AE">
        <w:rPr>
          <w:noProof/>
        </w:rPr>
        <w:drawing>
          <wp:inline distT="0" distB="0" distL="0" distR="0" wp14:anchorId="5D9EDE00" wp14:editId="32B77ECB">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rsidR="002B0645" w:rsidRDefault="002B0645" w:rsidP="002B0645">
      <w:pPr>
        <w:pStyle w:val="a5"/>
        <w:jc w:val="center"/>
      </w:pPr>
      <w:bookmarkStart w:id="32" w:name="_Ref181984651"/>
      <w:proofErr w:type="gramStart"/>
      <w:r>
        <w:t xml:space="preserve">Figure </w:t>
      </w:r>
      <w:r w:rsidR="000724FF">
        <w:fldChar w:fldCharType="begin"/>
      </w:r>
      <w:r w:rsidR="000724FF">
        <w:instrText xml:space="preserve"> SEQ Figure \* ARABIC </w:instrText>
      </w:r>
      <w:r w:rsidR="000724FF">
        <w:fldChar w:fldCharType="separate"/>
      </w:r>
      <w:r w:rsidR="00017662">
        <w:rPr>
          <w:noProof/>
        </w:rPr>
        <w:t>1</w:t>
      </w:r>
      <w:r w:rsidR="000724FF">
        <w:rPr>
          <w:noProof/>
        </w:rPr>
        <w:fldChar w:fldCharType="end"/>
      </w:r>
      <w:bookmarkEnd w:id="32"/>
      <w:r>
        <w:rPr>
          <w:rFonts w:hint="eastAsia"/>
        </w:rPr>
        <w:t>.</w:t>
      </w:r>
      <w:proofErr w:type="gramEnd"/>
      <w:r>
        <w:rPr>
          <w:rFonts w:hint="eastAsia"/>
        </w:rPr>
        <w:t xml:space="preserve"> </w:t>
      </w:r>
      <w:r w:rsidRPr="002B0645">
        <w:t xml:space="preserve">The structure of </w:t>
      </w:r>
      <w:proofErr w:type="spellStart"/>
      <w:r w:rsidRPr="002B0645">
        <w:t>ConvCsiFormer</w:t>
      </w:r>
      <w:proofErr w:type="spellEnd"/>
    </w:p>
    <w:p w:rsidR="002B0645" w:rsidRPr="007F522F" w:rsidRDefault="002B0645" w:rsidP="002B0645">
      <w:pPr>
        <w:spacing w:after="120"/>
        <w:rPr>
          <w:u w:val="single"/>
        </w:rPr>
      </w:pPr>
      <w:r w:rsidRPr="007F522F">
        <w:rPr>
          <w:rFonts w:hint="eastAsia"/>
          <w:b/>
          <w:u w:val="single"/>
        </w:rPr>
        <w:t>Performance with ideal UCI feedback</w:t>
      </w:r>
    </w:p>
    <w:p w:rsidR="002B0645" w:rsidRDefault="002B0645" w:rsidP="002B0645">
      <w:pPr>
        <w:spacing w:after="120"/>
      </w:pPr>
      <w:r>
        <w:t>I</w:t>
      </w:r>
      <w:r w:rsidRPr="003301AE">
        <w:t xml:space="preserve">ntermediate </w:t>
      </w:r>
      <w:r>
        <w:t>SGCS</w:t>
      </w:r>
      <w:r>
        <w:rPr>
          <w:rFonts w:hint="eastAsia"/>
        </w:rPr>
        <w:t xml:space="preserve"> </w:t>
      </w:r>
      <w:r w:rsidRPr="003301AE">
        <w:t xml:space="preserve">performance evaluation results </w:t>
      </w:r>
      <w:r w:rsidRPr="003301AE">
        <w:rPr>
          <w:lang w:val="x-none"/>
        </w:rPr>
        <w:t>are shown in</w:t>
      </w:r>
      <w:r>
        <w:rPr>
          <w:rFonts w:hint="eastAsia"/>
          <w:lang w:val="x-none"/>
        </w:rPr>
        <w:t xml:space="preserve"> </w:t>
      </w:r>
      <w:r>
        <w:rPr>
          <w:lang w:val="x-none"/>
        </w:rPr>
        <w:fldChar w:fldCharType="begin"/>
      </w:r>
      <w:r>
        <w:rPr>
          <w:lang w:val="x-none"/>
        </w:rPr>
        <w:instrText xml:space="preserve"> </w:instrText>
      </w:r>
      <w:r>
        <w:rPr>
          <w:rFonts w:hint="eastAsia"/>
          <w:lang w:val="x-none"/>
        </w:rPr>
        <w:instrText>REF _Ref181984788 \h</w:instrText>
      </w:r>
      <w:r>
        <w:rPr>
          <w:lang w:val="x-none"/>
        </w:rPr>
        <w:instrText xml:space="preserve"> </w:instrText>
      </w:r>
      <w:r>
        <w:rPr>
          <w:lang w:val="x-none"/>
        </w:rPr>
      </w:r>
      <w:r>
        <w:rPr>
          <w:lang w:val="x-none"/>
        </w:rPr>
        <w:fldChar w:fldCharType="separate"/>
      </w:r>
      <w:r w:rsidR="00017662">
        <w:t xml:space="preserve">Table </w:t>
      </w:r>
      <w:r w:rsidR="00017662">
        <w:rPr>
          <w:noProof/>
        </w:rPr>
        <w:t>7</w:t>
      </w:r>
      <w:r>
        <w:rPr>
          <w:lang w:val="x-none"/>
        </w:rPr>
        <w:fldChar w:fldCharType="end"/>
      </w:r>
      <w:r>
        <w:rPr>
          <w:rFonts w:hint="eastAsia"/>
          <w:lang w:val="x-none"/>
        </w:rPr>
        <w:t xml:space="preserve">, </w:t>
      </w:r>
      <w:r w:rsidRPr="003301AE">
        <w:rPr>
          <w:lang w:val="x-none"/>
        </w:rPr>
        <w:t xml:space="preserve">with corresponding simulation parameters for </w:t>
      </w:r>
      <w:proofErr w:type="spellStart"/>
      <w:r w:rsidRPr="003301AE">
        <w:rPr>
          <w:lang w:val="x-none"/>
        </w:rPr>
        <w:t>ConvCsiFormer</w:t>
      </w:r>
      <w:proofErr w:type="spellEnd"/>
      <w:r w:rsidRPr="003301AE">
        <w:rPr>
          <w:lang w:val="x-none"/>
        </w:rPr>
        <w:t xml:space="preserve"> provided in</w:t>
      </w:r>
      <w:r>
        <w:rPr>
          <w:rFonts w:hint="eastAsia"/>
          <w:color w:val="0070C0"/>
        </w:rPr>
        <w:t xml:space="preserve"> </w:t>
      </w:r>
      <w:r>
        <w:rPr>
          <w:color w:val="0070C0"/>
        </w:rPr>
        <w:fldChar w:fldCharType="begin"/>
      </w:r>
      <w:r>
        <w:rPr>
          <w:color w:val="0070C0"/>
        </w:rPr>
        <w:instrText xml:space="preserve"> </w:instrText>
      </w:r>
      <w:r>
        <w:rPr>
          <w:rFonts w:hint="eastAsia"/>
          <w:color w:val="0070C0"/>
        </w:rPr>
        <w:instrText>REF _Ref181984703 \h</w:instrText>
      </w:r>
      <w:r>
        <w:rPr>
          <w:color w:val="0070C0"/>
        </w:rPr>
        <w:instrText xml:space="preserve"> </w:instrText>
      </w:r>
      <w:r>
        <w:rPr>
          <w:color w:val="0070C0"/>
        </w:rPr>
      </w:r>
      <w:r>
        <w:rPr>
          <w:color w:val="0070C0"/>
        </w:rPr>
        <w:fldChar w:fldCharType="separate"/>
      </w:r>
      <w:r w:rsidR="00017662">
        <w:t xml:space="preserve">Table </w:t>
      </w:r>
      <w:r w:rsidR="00017662">
        <w:rPr>
          <w:noProof/>
        </w:rPr>
        <w:t>6</w:t>
      </w:r>
      <w:r>
        <w:rPr>
          <w:color w:val="0070C0"/>
        </w:rPr>
        <w:fldChar w:fldCharType="end"/>
      </w:r>
      <w:r w:rsidRPr="003301AE">
        <w:rPr>
          <w:lang w:val="x-none"/>
        </w:rPr>
        <w:t>. Other simulation assumptions are the same as those agreed in Rel-18 CSI compression study.</w:t>
      </w:r>
      <w:r>
        <w:rPr>
          <w:rFonts w:hint="eastAsia"/>
          <w:lang w:val="x-none"/>
        </w:rPr>
        <w:t xml:space="preserve"> In the evaluation results, benchmark 1 is </w:t>
      </w:r>
      <w:r w:rsidRPr="00BD34DF">
        <w:t xml:space="preserve">Rel-16 </w:t>
      </w:r>
      <w:proofErr w:type="spellStart"/>
      <w:r w:rsidRPr="00BD34DF">
        <w:t>eType</w:t>
      </w:r>
      <w:proofErr w:type="spellEnd"/>
      <w:r w:rsidRPr="00BD34DF">
        <w:t xml:space="preserve"> II</w:t>
      </w:r>
      <w:r>
        <w:rPr>
          <w:rFonts w:hint="eastAsia"/>
        </w:rPr>
        <w:t xml:space="preserve"> based CSI feedback, and </w:t>
      </w:r>
      <w:r>
        <w:rPr>
          <w:rFonts w:hint="eastAsia"/>
          <w:lang w:val="x-none"/>
        </w:rPr>
        <w:t xml:space="preserve"> benchmark 2 is </w:t>
      </w:r>
      <w:r>
        <w:rPr>
          <w:rFonts w:hint="eastAsia"/>
        </w:rPr>
        <w:t xml:space="preserve">SF-based CSI feedback, i.e., </w:t>
      </w:r>
      <w:proofErr w:type="gramStart"/>
      <w:r>
        <w:rPr>
          <w:rFonts w:hint="eastAsia"/>
        </w:rPr>
        <w:t>Case 0.</w:t>
      </w:r>
      <w:proofErr w:type="gramEnd"/>
      <w:r>
        <w:rPr>
          <w:rFonts w:hint="eastAsia"/>
        </w:rPr>
        <w:t xml:space="preserve"> The intermediate </w:t>
      </w:r>
      <w:r>
        <w:t>performance</w:t>
      </w:r>
      <w:r>
        <w:rPr>
          <w:rFonts w:hint="eastAsia"/>
        </w:rPr>
        <w:t xml:space="preserve"> of Case 0 is compared with benchmark 1 and 2 with respective overhead payloads. </w:t>
      </w:r>
    </w:p>
    <w:p w:rsidR="002B0645" w:rsidRDefault="002B0645" w:rsidP="002B0645">
      <w:pPr>
        <w:pStyle w:val="a5"/>
        <w:jc w:val="center"/>
      </w:pPr>
      <w:bookmarkStart w:id="33" w:name="_Ref181984703"/>
      <w:r>
        <w:t xml:space="preserve">Table </w:t>
      </w:r>
      <w:r w:rsidR="000724FF">
        <w:fldChar w:fldCharType="begin"/>
      </w:r>
      <w:r w:rsidR="000724FF">
        <w:instrText xml:space="preserve"> SEQ Table \* ARABIC </w:instrText>
      </w:r>
      <w:r w:rsidR="000724FF">
        <w:fldChar w:fldCharType="separate"/>
      </w:r>
      <w:r w:rsidR="00017662">
        <w:rPr>
          <w:noProof/>
        </w:rPr>
        <w:t>6</w:t>
      </w:r>
      <w:r w:rsidR="000724FF">
        <w:rPr>
          <w:noProof/>
        </w:rPr>
        <w:fldChar w:fldCharType="end"/>
      </w:r>
      <w:bookmarkEnd w:id="33"/>
      <w:r w:rsidRPr="002B0645">
        <w:t xml:space="preserve"> Simulation parameters for </w:t>
      </w:r>
      <w:proofErr w:type="spellStart"/>
      <w:r w:rsidRPr="002B0645">
        <w:t>ConvCsiFormer</w:t>
      </w:r>
      <w:proofErr w:type="spellEnd"/>
    </w:p>
    <w:tbl>
      <w:tblPr>
        <w:tblStyle w:val="a8"/>
        <w:tblW w:w="0" w:type="auto"/>
        <w:jc w:val="center"/>
        <w:tblLook w:val="04A0" w:firstRow="1" w:lastRow="0" w:firstColumn="1" w:lastColumn="0" w:noHBand="0" w:noVBand="1"/>
      </w:tblPr>
      <w:tblGrid>
        <w:gridCol w:w="2186"/>
        <w:gridCol w:w="3865"/>
      </w:tblGrid>
      <w:tr w:rsidR="002B0645" w:rsidRPr="003301AE" w:rsidTr="00FE0001">
        <w:trPr>
          <w:trHeight w:val="224"/>
          <w:jc w:val="center"/>
        </w:trPr>
        <w:tc>
          <w:tcPr>
            <w:tcW w:w="2186" w:type="dxa"/>
          </w:tcPr>
          <w:p w:rsidR="002B0645" w:rsidRPr="003301AE" w:rsidRDefault="002B0645" w:rsidP="00FE0001">
            <w:pPr>
              <w:spacing w:after="120"/>
              <w:rPr>
                <w:rFonts w:eastAsia="等线"/>
              </w:rPr>
            </w:pPr>
            <w:r w:rsidRPr="003301AE">
              <w:rPr>
                <w:rFonts w:eastAsia="等线"/>
              </w:rPr>
              <w:t>Sampling frequency</w:t>
            </w:r>
          </w:p>
        </w:tc>
        <w:tc>
          <w:tcPr>
            <w:tcW w:w="3865" w:type="dxa"/>
          </w:tcPr>
          <w:p w:rsidR="002B0645" w:rsidRPr="003301AE" w:rsidRDefault="002B0645" w:rsidP="00FE0001">
            <w:pPr>
              <w:spacing w:after="120"/>
              <w:rPr>
                <w:rFonts w:eastAsia="等线"/>
              </w:rPr>
            </w:pPr>
            <w:r w:rsidRPr="003301AE">
              <w:rPr>
                <w:rFonts w:eastAsia="等线"/>
              </w:rPr>
              <w:t>5ms</w:t>
            </w:r>
          </w:p>
        </w:tc>
      </w:tr>
      <w:tr w:rsidR="002B0645" w:rsidRPr="003301AE" w:rsidTr="00FE0001">
        <w:trPr>
          <w:trHeight w:val="224"/>
          <w:jc w:val="center"/>
        </w:trPr>
        <w:tc>
          <w:tcPr>
            <w:tcW w:w="2186" w:type="dxa"/>
          </w:tcPr>
          <w:p w:rsidR="002B0645" w:rsidRPr="003301AE" w:rsidRDefault="002B0645" w:rsidP="00FE0001">
            <w:pPr>
              <w:spacing w:after="120"/>
              <w:rPr>
                <w:rFonts w:eastAsia="等线"/>
              </w:rPr>
            </w:pPr>
            <w:r w:rsidRPr="003301AE">
              <w:rPr>
                <w:rFonts w:eastAsia="等线"/>
              </w:rPr>
              <w:t>Quantization bits</w:t>
            </w:r>
          </w:p>
        </w:tc>
        <w:tc>
          <w:tcPr>
            <w:tcW w:w="3865" w:type="dxa"/>
          </w:tcPr>
          <w:p w:rsidR="002B0645" w:rsidRPr="003301AE" w:rsidRDefault="002B0645" w:rsidP="00FE0001">
            <w:pPr>
              <w:spacing w:after="120"/>
              <w:rPr>
                <w:rFonts w:eastAsia="等线"/>
              </w:rPr>
            </w:pPr>
            <w:r w:rsidRPr="003301AE">
              <w:rPr>
                <w:rFonts w:eastAsia="等线"/>
              </w:rPr>
              <w:t>2</w:t>
            </w:r>
          </w:p>
        </w:tc>
      </w:tr>
      <w:tr w:rsidR="002B0645" w:rsidRPr="003301AE" w:rsidTr="00FE0001">
        <w:trPr>
          <w:trHeight w:val="224"/>
          <w:jc w:val="center"/>
        </w:trPr>
        <w:tc>
          <w:tcPr>
            <w:tcW w:w="2186" w:type="dxa"/>
          </w:tcPr>
          <w:p w:rsidR="002B0645" w:rsidRPr="003301AE" w:rsidRDefault="002B0645" w:rsidP="00FE0001">
            <w:pPr>
              <w:spacing w:after="120"/>
              <w:rPr>
                <w:rFonts w:eastAsia="等线"/>
              </w:rPr>
            </w:pPr>
            <w:proofErr w:type="spellStart"/>
            <w:r w:rsidRPr="003301AE">
              <w:rPr>
                <w:rFonts w:eastAsia="等线"/>
              </w:rPr>
              <w:t>ConvLSTM</w:t>
            </w:r>
            <w:proofErr w:type="spellEnd"/>
            <w:r w:rsidRPr="003301AE">
              <w:rPr>
                <w:rFonts w:eastAsia="等线"/>
              </w:rPr>
              <w:t xml:space="preserve"> cell number</w:t>
            </w:r>
          </w:p>
        </w:tc>
        <w:tc>
          <w:tcPr>
            <w:tcW w:w="3865" w:type="dxa"/>
          </w:tcPr>
          <w:p w:rsidR="002B0645" w:rsidRPr="003301AE" w:rsidRDefault="002B0645" w:rsidP="00FE0001">
            <w:pPr>
              <w:spacing w:after="120"/>
              <w:rPr>
                <w:rFonts w:eastAsia="等线"/>
              </w:rPr>
            </w:pPr>
            <w:r>
              <w:rPr>
                <w:rFonts w:eastAsia="等线" w:hint="eastAsia"/>
              </w:rPr>
              <w:t>1</w:t>
            </w:r>
          </w:p>
        </w:tc>
      </w:tr>
      <w:tr w:rsidR="002B0645" w:rsidRPr="003301AE" w:rsidTr="00FE0001">
        <w:trPr>
          <w:trHeight w:val="224"/>
          <w:jc w:val="center"/>
        </w:trPr>
        <w:tc>
          <w:tcPr>
            <w:tcW w:w="2186" w:type="dxa"/>
          </w:tcPr>
          <w:p w:rsidR="002B0645" w:rsidRPr="003301AE" w:rsidRDefault="002B0645" w:rsidP="00FE0001">
            <w:pPr>
              <w:spacing w:after="120"/>
              <w:rPr>
                <w:rFonts w:eastAsia="等线"/>
              </w:rPr>
            </w:pPr>
            <w:r w:rsidRPr="003301AE">
              <w:rPr>
                <w:rFonts w:eastAsia="等线"/>
              </w:rPr>
              <w:t>Hidden size</w:t>
            </w:r>
          </w:p>
        </w:tc>
        <w:tc>
          <w:tcPr>
            <w:tcW w:w="3865" w:type="dxa"/>
          </w:tcPr>
          <w:p w:rsidR="002B0645" w:rsidRPr="003301AE" w:rsidRDefault="002B0645" w:rsidP="00FE0001">
            <w:pPr>
              <w:spacing w:after="120"/>
              <w:rPr>
                <w:rFonts w:eastAsia="等线"/>
              </w:rPr>
            </w:pPr>
            <w:r>
              <w:rPr>
                <w:rFonts w:eastAsia="等线" w:hint="eastAsia"/>
              </w:rPr>
              <w:t>5</w:t>
            </w:r>
          </w:p>
        </w:tc>
      </w:tr>
      <w:tr w:rsidR="002B0645" w:rsidRPr="003301AE" w:rsidTr="00FE0001">
        <w:trPr>
          <w:trHeight w:val="224"/>
          <w:jc w:val="center"/>
        </w:trPr>
        <w:tc>
          <w:tcPr>
            <w:tcW w:w="2186" w:type="dxa"/>
          </w:tcPr>
          <w:p w:rsidR="002B0645" w:rsidRPr="003301AE" w:rsidRDefault="002B0645" w:rsidP="00FE0001">
            <w:pPr>
              <w:spacing w:after="120"/>
              <w:rPr>
                <w:rFonts w:eastAsia="等线"/>
              </w:rPr>
            </w:pPr>
            <w:r w:rsidRPr="003301AE">
              <w:rPr>
                <w:rFonts w:eastAsia="等线"/>
              </w:rPr>
              <w:t>Ke</w:t>
            </w:r>
            <w:r>
              <w:rPr>
                <w:rFonts w:eastAsia="等线" w:hint="eastAsia"/>
              </w:rPr>
              <w:t>r</w:t>
            </w:r>
            <w:r w:rsidRPr="003301AE">
              <w:rPr>
                <w:rFonts w:eastAsia="等线"/>
              </w:rPr>
              <w:t>nel size</w:t>
            </w:r>
          </w:p>
        </w:tc>
        <w:tc>
          <w:tcPr>
            <w:tcW w:w="3865" w:type="dxa"/>
          </w:tcPr>
          <w:p w:rsidR="002B0645" w:rsidRPr="003301AE" w:rsidRDefault="002B0645" w:rsidP="00FE0001">
            <w:pPr>
              <w:spacing w:after="120"/>
              <w:rPr>
                <w:rFonts w:eastAsia="等线"/>
              </w:rPr>
            </w:pPr>
            <w:r w:rsidRPr="003301AE">
              <w:rPr>
                <w:rFonts w:eastAsia="等线"/>
              </w:rPr>
              <w:t>(3,3)</w:t>
            </w:r>
          </w:p>
        </w:tc>
      </w:tr>
      <w:tr w:rsidR="002B0645" w:rsidRPr="003301AE" w:rsidTr="00FE0001">
        <w:trPr>
          <w:trHeight w:val="224"/>
          <w:jc w:val="center"/>
        </w:trPr>
        <w:tc>
          <w:tcPr>
            <w:tcW w:w="2186" w:type="dxa"/>
          </w:tcPr>
          <w:p w:rsidR="002B0645" w:rsidRPr="003301AE" w:rsidRDefault="002B0645" w:rsidP="00FE0001">
            <w:pPr>
              <w:spacing w:after="120"/>
              <w:rPr>
                <w:rFonts w:eastAsia="等线"/>
              </w:rPr>
            </w:pPr>
            <w:r w:rsidRPr="003301AE">
              <w:rPr>
                <w:rFonts w:eastAsia="等线"/>
              </w:rPr>
              <w:lastRenderedPageBreak/>
              <w:t>Batch size</w:t>
            </w:r>
          </w:p>
        </w:tc>
        <w:tc>
          <w:tcPr>
            <w:tcW w:w="3865" w:type="dxa"/>
          </w:tcPr>
          <w:p w:rsidR="002B0645" w:rsidRPr="003301AE" w:rsidRDefault="002B0645" w:rsidP="00FE0001">
            <w:pPr>
              <w:spacing w:after="120"/>
              <w:rPr>
                <w:rFonts w:eastAsia="等线"/>
              </w:rPr>
            </w:pPr>
            <w:r>
              <w:rPr>
                <w:rFonts w:eastAsia="等线" w:hint="eastAsia"/>
              </w:rPr>
              <w:t>600</w:t>
            </w:r>
          </w:p>
        </w:tc>
      </w:tr>
      <w:tr w:rsidR="002B0645" w:rsidRPr="003301AE" w:rsidTr="00FE0001">
        <w:trPr>
          <w:trHeight w:val="224"/>
          <w:jc w:val="center"/>
        </w:trPr>
        <w:tc>
          <w:tcPr>
            <w:tcW w:w="2186" w:type="dxa"/>
          </w:tcPr>
          <w:p w:rsidR="002B0645" w:rsidRPr="003301AE" w:rsidRDefault="002B0645" w:rsidP="00FE0001">
            <w:pPr>
              <w:spacing w:after="120"/>
              <w:rPr>
                <w:rFonts w:eastAsia="等线"/>
              </w:rPr>
            </w:pPr>
            <w:r w:rsidRPr="003301AE">
              <w:rPr>
                <w:rFonts w:eastAsia="等线"/>
              </w:rPr>
              <w:t>Epoch</w:t>
            </w:r>
          </w:p>
        </w:tc>
        <w:tc>
          <w:tcPr>
            <w:tcW w:w="3865" w:type="dxa"/>
          </w:tcPr>
          <w:p w:rsidR="002B0645" w:rsidRPr="003301AE" w:rsidRDefault="002B0645" w:rsidP="00FE0001">
            <w:pPr>
              <w:spacing w:after="120"/>
              <w:rPr>
                <w:rFonts w:eastAsia="等线"/>
              </w:rPr>
            </w:pPr>
            <w:r>
              <w:rPr>
                <w:rFonts w:eastAsia="等线" w:hint="eastAsia"/>
              </w:rPr>
              <w:t>300</w:t>
            </w:r>
          </w:p>
        </w:tc>
      </w:tr>
      <w:tr w:rsidR="002B0645" w:rsidRPr="003301AE" w:rsidTr="00FE0001">
        <w:trPr>
          <w:trHeight w:val="35"/>
          <w:jc w:val="center"/>
        </w:trPr>
        <w:tc>
          <w:tcPr>
            <w:tcW w:w="2186" w:type="dxa"/>
          </w:tcPr>
          <w:p w:rsidR="002B0645" w:rsidRPr="003301AE" w:rsidRDefault="002B0645" w:rsidP="00FE0001">
            <w:pPr>
              <w:spacing w:after="120"/>
              <w:rPr>
                <w:rFonts w:eastAsia="等线"/>
              </w:rPr>
            </w:pPr>
            <w:r w:rsidRPr="003301AE">
              <w:rPr>
                <w:rFonts w:eastAsia="等线"/>
              </w:rPr>
              <w:t>Loss function</w:t>
            </w:r>
          </w:p>
        </w:tc>
        <w:tc>
          <w:tcPr>
            <w:tcW w:w="3865" w:type="dxa"/>
          </w:tcPr>
          <w:p w:rsidR="002B0645" w:rsidRPr="003301AE" w:rsidRDefault="002B0645" w:rsidP="00FE0001">
            <w:pPr>
              <w:spacing w:after="120"/>
              <w:rPr>
                <w:rFonts w:eastAsia="等线"/>
              </w:rPr>
            </w:pPr>
            <w:r>
              <w:rPr>
                <w:rFonts w:eastAsia="等线" w:hint="eastAsia"/>
              </w:rPr>
              <w:t>SGCS</w:t>
            </w:r>
          </w:p>
        </w:tc>
      </w:tr>
    </w:tbl>
    <w:p w:rsidR="002B0645" w:rsidRDefault="002B0645" w:rsidP="002B0645">
      <w:pPr>
        <w:pStyle w:val="a5"/>
        <w:jc w:val="center"/>
      </w:pPr>
    </w:p>
    <w:p w:rsidR="002B0645" w:rsidRDefault="002B0645" w:rsidP="002B0645">
      <w:pPr>
        <w:pStyle w:val="a5"/>
        <w:jc w:val="center"/>
      </w:pPr>
      <w:bookmarkStart w:id="34" w:name="_Ref181984788"/>
      <w:r>
        <w:t xml:space="preserve">Table </w:t>
      </w:r>
      <w:r w:rsidR="000724FF">
        <w:fldChar w:fldCharType="begin"/>
      </w:r>
      <w:r w:rsidR="000724FF">
        <w:instrText xml:space="preserve"> SEQ Table \* ARABIC </w:instrText>
      </w:r>
      <w:r w:rsidR="000724FF">
        <w:fldChar w:fldCharType="separate"/>
      </w:r>
      <w:r w:rsidR="00017662">
        <w:rPr>
          <w:noProof/>
        </w:rPr>
        <w:t>7</w:t>
      </w:r>
      <w:r w:rsidR="000724FF">
        <w:rPr>
          <w:noProof/>
        </w:rPr>
        <w:fldChar w:fldCharType="end"/>
      </w:r>
      <w:bookmarkEnd w:id="34"/>
      <w:r>
        <w:rPr>
          <w:rFonts w:hint="eastAsia"/>
        </w:rPr>
        <w:t xml:space="preserve"> </w:t>
      </w:r>
      <w:r w:rsidRPr="002B0645">
        <w:t xml:space="preserve">Intermediate KPI comparison </w:t>
      </w:r>
      <w:proofErr w:type="gramStart"/>
      <w:r w:rsidRPr="002B0645">
        <w:t>between  Case</w:t>
      </w:r>
      <w:proofErr w:type="gramEnd"/>
      <w:r w:rsidRPr="002B0645">
        <w:t xml:space="preserve"> 2 </w:t>
      </w:r>
      <w:proofErr w:type="spellStart"/>
      <w:r w:rsidRPr="002B0645">
        <w:t>ConvCsiFormer</w:t>
      </w:r>
      <w:proofErr w:type="spellEnd"/>
      <w:r w:rsidRPr="002B0645">
        <w:t xml:space="preserve"> and benchmarks for layer 1</w:t>
      </w:r>
    </w:p>
    <w:tbl>
      <w:tblPr>
        <w:tblStyle w:val="a8"/>
        <w:tblW w:w="0" w:type="auto"/>
        <w:tblLook w:val="04A0" w:firstRow="1" w:lastRow="0" w:firstColumn="1" w:lastColumn="0" w:noHBand="0" w:noVBand="1"/>
      </w:tblPr>
      <w:tblGrid>
        <w:gridCol w:w="3095"/>
        <w:gridCol w:w="3095"/>
        <w:gridCol w:w="3096"/>
      </w:tblGrid>
      <w:tr w:rsidR="002B0645" w:rsidTr="00FE0001">
        <w:tc>
          <w:tcPr>
            <w:tcW w:w="3095" w:type="dxa"/>
            <w:vMerge w:val="restart"/>
          </w:tcPr>
          <w:p w:rsidR="002B0645" w:rsidRDefault="002B0645" w:rsidP="00FE0001">
            <w:pPr>
              <w:spacing w:after="120"/>
              <w:jc w:val="center"/>
              <w:rPr>
                <w:rFonts w:eastAsiaTheme="minorEastAsia"/>
              </w:rPr>
            </w:pPr>
            <w:r w:rsidRPr="00BD34DF">
              <w:rPr>
                <w:rFonts w:eastAsiaTheme="minorEastAsia"/>
              </w:rPr>
              <w:t>SGCS of benchmark</w:t>
            </w:r>
            <w:r>
              <w:rPr>
                <w:rFonts w:eastAsiaTheme="minorEastAsia" w:hint="eastAsia"/>
              </w:rPr>
              <w:t>1/benchmark2</w:t>
            </w:r>
          </w:p>
        </w:tc>
        <w:tc>
          <w:tcPr>
            <w:tcW w:w="3095" w:type="dxa"/>
            <w:vAlign w:val="center"/>
          </w:tcPr>
          <w:p w:rsidR="002B0645" w:rsidRPr="00B630C1" w:rsidRDefault="002B0645" w:rsidP="00FE0001">
            <w:pPr>
              <w:spacing w:after="120"/>
              <w:rPr>
                <w:rFonts w:eastAsiaTheme="minorEastAsia"/>
              </w:rPr>
            </w:pPr>
            <w:r w:rsidRPr="00B630C1">
              <w:rPr>
                <w:bCs/>
              </w:rPr>
              <w:t>X: &lt;=80/α bits</w:t>
            </w:r>
          </w:p>
        </w:tc>
        <w:tc>
          <w:tcPr>
            <w:tcW w:w="3096" w:type="dxa"/>
          </w:tcPr>
          <w:p w:rsidR="002B0645" w:rsidRPr="00DA5C90" w:rsidRDefault="002B0645" w:rsidP="00FE0001">
            <w:pPr>
              <w:spacing w:after="120"/>
              <w:jc w:val="center"/>
              <w:rPr>
                <w:rFonts w:eastAsiaTheme="minorEastAsia"/>
              </w:rPr>
            </w:pPr>
            <w:r w:rsidRPr="00840068">
              <w:rPr>
                <w:rFonts w:eastAsiaTheme="minorEastAsia"/>
              </w:rPr>
              <w:t>0.626(75bits)/0.696(60bits)</w:t>
            </w:r>
          </w:p>
        </w:tc>
      </w:tr>
      <w:tr w:rsidR="002B0645" w:rsidRPr="00152108" w:rsidTr="00FE0001">
        <w:tc>
          <w:tcPr>
            <w:tcW w:w="3095" w:type="dxa"/>
            <w:vMerge/>
          </w:tcPr>
          <w:p w:rsidR="002B0645" w:rsidRPr="00BD34DF" w:rsidRDefault="002B0645" w:rsidP="00FE0001">
            <w:pPr>
              <w:spacing w:after="120"/>
              <w:jc w:val="center"/>
              <w:rPr>
                <w:rFonts w:eastAsiaTheme="minorEastAsia"/>
              </w:rPr>
            </w:pPr>
          </w:p>
        </w:tc>
        <w:tc>
          <w:tcPr>
            <w:tcW w:w="3095" w:type="dxa"/>
            <w:vAlign w:val="center"/>
          </w:tcPr>
          <w:p w:rsidR="002B0645" w:rsidRPr="002E0D54" w:rsidRDefault="002B0645" w:rsidP="00FE0001">
            <w:pPr>
              <w:spacing w:after="120"/>
              <w:rPr>
                <w:rFonts w:eastAsiaTheme="minorEastAsia"/>
                <w:bCs/>
                <w:lang w:val="fr-FR"/>
              </w:rPr>
            </w:pPr>
            <w:r w:rsidRPr="002E0D54">
              <w:rPr>
                <w:bCs/>
                <w:lang w:val="fr-FR"/>
              </w:rPr>
              <w:t>Y: 100/</w:t>
            </w:r>
            <w:r w:rsidRPr="00152108">
              <w:rPr>
                <w:bCs/>
              </w:rPr>
              <w:t>α</w:t>
            </w:r>
            <w:r w:rsidRPr="002E0D54">
              <w:rPr>
                <w:bCs/>
                <w:lang w:val="fr-FR"/>
              </w:rPr>
              <w:t xml:space="preserve"> bits-140/</w:t>
            </w:r>
            <w:r w:rsidRPr="00152108">
              <w:rPr>
                <w:bCs/>
              </w:rPr>
              <w:t>α</w:t>
            </w:r>
            <w:r w:rsidRPr="002E0D54">
              <w:rPr>
                <w:bCs/>
                <w:lang w:val="fr-FR"/>
              </w:rPr>
              <w:t xml:space="preserve"> bit</w:t>
            </w:r>
            <w:r w:rsidRPr="002E0D54">
              <w:rPr>
                <w:rFonts w:eastAsiaTheme="minorEastAsia" w:hint="eastAsia"/>
                <w:bCs/>
                <w:lang w:val="fr-FR"/>
              </w:rPr>
              <w:t>s</w:t>
            </w:r>
          </w:p>
        </w:tc>
        <w:tc>
          <w:tcPr>
            <w:tcW w:w="3096" w:type="dxa"/>
          </w:tcPr>
          <w:p w:rsidR="002B0645" w:rsidRPr="00DA5C90" w:rsidRDefault="002B0645" w:rsidP="00FE0001">
            <w:pPr>
              <w:spacing w:after="120"/>
              <w:jc w:val="center"/>
              <w:rPr>
                <w:rFonts w:eastAsiaTheme="minorEastAsia"/>
              </w:rPr>
            </w:pPr>
            <w:r w:rsidRPr="00840068">
              <w:rPr>
                <w:rFonts w:eastAsiaTheme="minorEastAsia"/>
              </w:rPr>
              <w:t>0.713(138bits)/0.740(147bits)</w:t>
            </w:r>
          </w:p>
        </w:tc>
      </w:tr>
      <w:tr w:rsidR="002B0645" w:rsidTr="00FE0001">
        <w:tc>
          <w:tcPr>
            <w:tcW w:w="3095" w:type="dxa"/>
            <w:vMerge w:val="restart"/>
          </w:tcPr>
          <w:p w:rsidR="002B0645" w:rsidRDefault="002B0645" w:rsidP="00FE0001">
            <w:pPr>
              <w:spacing w:after="120"/>
              <w:jc w:val="center"/>
              <w:rPr>
                <w:rFonts w:eastAsiaTheme="minorEastAsia"/>
              </w:rPr>
            </w:pPr>
            <w:r w:rsidRPr="00BD34DF">
              <w:rPr>
                <w:rFonts w:eastAsiaTheme="minorEastAsia"/>
              </w:rPr>
              <w:t>SGCS-Absolute value</w:t>
            </w:r>
            <w:r>
              <w:rPr>
                <w:rFonts w:eastAsiaTheme="minorEastAsia" w:hint="eastAsia"/>
              </w:rPr>
              <w:t xml:space="preserve"> of Case 2</w:t>
            </w:r>
            <w:r w:rsidRPr="00BD34DF">
              <w:rPr>
                <w:rFonts w:eastAsiaTheme="minorEastAsia"/>
              </w:rPr>
              <w:t>(gain% over benchmark</w:t>
            </w:r>
            <w:r>
              <w:rPr>
                <w:rFonts w:eastAsiaTheme="minorEastAsia" w:hint="eastAsia"/>
              </w:rPr>
              <w:t>1/ benchmark2</w:t>
            </w:r>
            <w:r w:rsidRPr="00BD34DF">
              <w:rPr>
                <w:rFonts w:eastAsiaTheme="minorEastAsia"/>
              </w:rPr>
              <w:t>)</w:t>
            </w:r>
          </w:p>
        </w:tc>
        <w:tc>
          <w:tcPr>
            <w:tcW w:w="3095" w:type="dxa"/>
          </w:tcPr>
          <w:p w:rsidR="002B0645" w:rsidRPr="00B630C1" w:rsidRDefault="002B0645" w:rsidP="00FE0001">
            <w:pPr>
              <w:spacing w:after="120"/>
              <w:rPr>
                <w:rFonts w:eastAsiaTheme="minorEastAsia"/>
              </w:rPr>
            </w:pPr>
            <w:r w:rsidRPr="00B630C1">
              <w:rPr>
                <w:bCs/>
              </w:rPr>
              <w:t>X: &lt;=80/α bits</w:t>
            </w:r>
          </w:p>
        </w:tc>
        <w:tc>
          <w:tcPr>
            <w:tcW w:w="3096" w:type="dxa"/>
          </w:tcPr>
          <w:p w:rsidR="002B0645" w:rsidRPr="00DA5C90" w:rsidRDefault="002B0645" w:rsidP="00FE0001">
            <w:pPr>
              <w:spacing w:after="120"/>
              <w:jc w:val="center"/>
              <w:rPr>
                <w:rFonts w:eastAsiaTheme="minorEastAsia"/>
              </w:rPr>
            </w:pPr>
            <w:r w:rsidRPr="00840068">
              <w:rPr>
                <w:rFonts w:eastAsiaTheme="minorEastAsia"/>
              </w:rPr>
              <w:t>0.719(14.9%)/0.734(5.5%)</w:t>
            </w:r>
          </w:p>
        </w:tc>
      </w:tr>
      <w:tr w:rsidR="002B0645" w:rsidTr="00FE0001">
        <w:tc>
          <w:tcPr>
            <w:tcW w:w="3095" w:type="dxa"/>
            <w:vMerge/>
          </w:tcPr>
          <w:p w:rsidR="002B0645" w:rsidRPr="00BD34DF" w:rsidRDefault="002B0645" w:rsidP="00FE0001">
            <w:pPr>
              <w:spacing w:after="120"/>
              <w:jc w:val="center"/>
              <w:rPr>
                <w:rFonts w:eastAsiaTheme="minorEastAsia"/>
              </w:rPr>
            </w:pPr>
          </w:p>
        </w:tc>
        <w:tc>
          <w:tcPr>
            <w:tcW w:w="3095" w:type="dxa"/>
          </w:tcPr>
          <w:p w:rsidR="002B0645" w:rsidRPr="002E0D54" w:rsidRDefault="002B0645" w:rsidP="00FE0001">
            <w:pPr>
              <w:spacing w:after="120"/>
              <w:rPr>
                <w:bCs/>
                <w:lang w:val="fr-FR"/>
              </w:rPr>
            </w:pPr>
            <w:r w:rsidRPr="002E0D54">
              <w:rPr>
                <w:bCs/>
                <w:lang w:val="fr-FR"/>
              </w:rPr>
              <w:t>Y: 100/</w:t>
            </w:r>
            <w:r w:rsidRPr="00152108">
              <w:rPr>
                <w:bCs/>
              </w:rPr>
              <w:t>α</w:t>
            </w:r>
            <w:r w:rsidRPr="002E0D54">
              <w:rPr>
                <w:bCs/>
                <w:lang w:val="fr-FR"/>
              </w:rPr>
              <w:t xml:space="preserve"> bits-140/</w:t>
            </w:r>
            <w:r w:rsidRPr="00152108">
              <w:rPr>
                <w:bCs/>
              </w:rPr>
              <w:t>α</w:t>
            </w:r>
            <w:r w:rsidRPr="002E0D54">
              <w:rPr>
                <w:bCs/>
                <w:lang w:val="fr-FR"/>
              </w:rPr>
              <w:t xml:space="preserve"> bit</w:t>
            </w:r>
            <w:r w:rsidRPr="002E0D54">
              <w:rPr>
                <w:rFonts w:eastAsiaTheme="minorEastAsia" w:hint="eastAsia"/>
                <w:bCs/>
                <w:lang w:val="fr-FR"/>
              </w:rPr>
              <w:t>s</w:t>
            </w:r>
          </w:p>
        </w:tc>
        <w:tc>
          <w:tcPr>
            <w:tcW w:w="3096" w:type="dxa"/>
          </w:tcPr>
          <w:p w:rsidR="002B0645" w:rsidRPr="00DA5C90" w:rsidRDefault="002B0645" w:rsidP="00FE0001">
            <w:pPr>
              <w:spacing w:after="120"/>
              <w:jc w:val="center"/>
              <w:rPr>
                <w:rFonts w:eastAsiaTheme="minorEastAsia"/>
              </w:rPr>
            </w:pPr>
            <w:r w:rsidRPr="00840068">
              <w:rPr>
                <w:rFonts w:eastAsiaTheme="minorEastAsia"/>
              </w:rPr>
              <w:t>0.769(7.9%)/0.774(4.6%)</w:t>
            </w:r>
          </w:p>
        </w:tc>
      </w:tr>
    </w:tbl>
    <w:p w:rsidR="002B0645" w:rsidRDefault="002B0645" w:rsidP="002B0645">
      <w:pPr>
        <w:spacing w:after="120"/>
      </w:pPr>
      <w:r w:rsidRPr="003301AE">
        <w:t xml:space="preserve">It can be observed from the results that SGCS performance gain can be achieved by </w:t>
      </w:r>
      <w:proofErr w:type="spellStart"/>
      <w:r w:rsidRPr="003301AE">
        <w:rPr>
          <w:lang w:val="x-none"/>
        </w:rPr>
        <w:t>ConvCsiFormer</w:t>
      </w:r>
      <w:proofErr w:type="spellEnd"/>
      <w:r>
        <w:rPr>
          <w:rFonts w:hint="eastAsia"/>
        </w:rPr>
        <w:t xml:space="preserve"> over </w:t>
      </w:r>
      <w:r w:rsidRPr="003301AE">
        <w:t xml:space="preserve">SF CSI compression and Rel-16 </w:t>
      </w:r>
      <w:proofErr w:type="spellStart"/>
      <w:r w:rsidRPr="003301AE">
        <w:t>eType</w:t>
      </w:r>
      <w:proofErr w:type="spellEnd"/>
      <w:r>
        <w:t xml:space="preserve"> II codebook based CSI feedback</w:t>
      </w:r>
      <w:r>
        <w:rPr>
          <w:rFonts w:hint="eastAsia"/>
        </w:rPr>
        <w:t>.</w:t>
      </w:r>
    </w:p>
    <w:p w:rsidR="002B0645" w:rsidRDefault="002B0645" w:rsidP="002B0645">
      <w:pPr>
        <w:pStyle w:val="a5"/>
        <w:spacing w:after="120"/>
        <w:rPr>
          <w:rFonts w:cs="Times New Roman"/>
          <w:b w:val="0"/>
        </w:rPr>
      </w:pPr>
      <w:bookmarkStart w:id="35" w:name="_Ref181985812"/>
      <w:r>
        <w:t xml:space="preserve">Observation </w:t>
      </w:r>
      <w:r w:rsidR="000724FF">
        <w:fldChar w:fldCharType="begin"/>
      </w:r>
      <w:r w:rsidR="000724FF">
        <w:instrText xml:space="preserve"> SEQ Observation \* ARABIC </w:instrText>
      </w:r>
      <w:r w:rsidR="000724FF">
        <w:fldChar w:fldCharType="separate"/>
      </w:r>
      <w:r w:rsidR="00017662">
        <w:rPr>
          <w:noProof/>
        </w:rPr>
        <w:t>17</w:t>
      </w:r>
      <w:r w:rsidR="000724FF">
        <w:rPr>
          <w:noProof/>
        </w:rPr>
        <w:fldChar w:fldCharType="end"/>
      </w:r>
      <w:r>
        <w:rPr>
          <w:rFonts w:hint="eastAsia"/>
        </w:rPr>
        <w:t>:</w:t>
      </w:r>
      <w:r w:rsidRPr="002B0645">
        <w:rPr>
          <w:rFonts w:cs="Times New Roman"/>
        </w:rPr>
        <w:t xml:space="preserve"> </w:t>
      </w:r>
      <w:r w:rsidRPr="000E6BC6">
        <w:rPr>
          <w:rFonts w:cs="Times New Roman"/>
        </w:rPr>
        <w:t xml:space="preserve">For </w:t>
      </w:r>
      <w:r w:rsidRPr="000E6BC6">
        <w:rPr>
          <w:rFonts w:cs="Times New Roman" w:hint="eastAsia"/>
        </w:rPr>
        <w:t xml:space="preserve">Case 2 </w:t>
      </w:r>
      <w:r w:rsidRPr="000E6BC6">
        <w:rPr>
          <w:rFonts w:cs="Times New Roman"/>
        </w:rPr>
        <w:t xml:space="preserve">CSI </w:t>
      </w:r>
      <w:r w:rsidRPr="000E6BC6">
        <w:rPr>
          <w:rFonts w:cs="Times New Roman" w:hint="eastAsia"/>
        </w:rPr>
        <w:t>compression</w:t>
      </w:r>
      <w:r w:rsidRPr="000E6BC6">
        <w:rPr>
          <w:rFonts w:cs="Times New Roman"/>
        </w:rPr>
        <w:t xml:space="preserve"> with </w:t>
      </w:r>
      <w:r w:rsidRPr="000E6BC6">
        <w:rPr>
          <w:rFonts w:cs="Times New Roman" w:hint="eastAsia"/>
        </w:rPr>
        <w:t>temporal</w:t>
      </w:r>
      <w:r w:rsidRPr="000E6BC6">
        <w:rPr>
          <w:rFonts w:cs="Times New Roman"/>
        </w:rPr>
        <w:t xml:space="preserve"> </w:t>
      </w:r>
      <w:r w:rsidRPr="000E6BC6">
        <w:rPr>
          <w:rFonts w:cs="Times New Roman" w:hint="eastAsia"/>
        </w:rPr>
        <w:t xml:space="preserve">setting of 20/5ms historical CSI used at </w:t>
      </w:r>
      <w:r>
        <w:rPr>
          <w:rFonts w:cs="Times New Roman" w:hint="eastAsia"/>
        </w:rPr>
        <w:t>UE-side</w:t>
      </w:r>
      <w:r w:rsidRPr="000E6BC6">
        <w:rPr>
          <w:rFonts w:cs="Times New Roman" w:hint="eastAsia"/>
        </w:rPr>
        <w:t xml:space="preserve"> and NW-side</w:t>
      </w:r>
      <w:r w:rsidRPr="000E6BC6">
        <w:rPr>
          <w:rFonts w:cs="Times New Roman"/>
        </w:rPr>
        <w:t>,</w:t>
      </w:r>
      <w:r w:rsidRPr="000E6BC6">
        <w:rPr>
          <w:rFonts w:cs="Times New Roman" w:hint="eastAsia"/>
        </w:rPr>
        <w:t xml:space="preserve"> </w:t>
      </w:r>
      <w:r w:rsidRPr="000E6BC6">
        <w:rPr>
          <w:rFonts w:cs="Times New Roman"/>
        </w:rPr>
        <w:t>compared with</w:t>
      </w:r>
      <w:r w:rsidRPr="000E6BC6">
        <w:rPr>
          <w:rFonts w:cs="Times New Roman" w:hint="eastAsia"/>
        </w:rPr>
        <w:t xml:space="preserve"> benchmark 1 of Rel-16 type II codebook based CSI feedback and benchmark 2 of Case 0 Rel-18 AI/ML-based CSI compression,</w:t>
      </w:r>
      <w:bookmarkEnd w:id="35"/>
      <w:r>
        <w:rPr>
          <w:rFonts w:cs="Times New Roman" w:hint="eastAsia"/>
          <w:b w:val="0"/>
        </w:rPr>
        <w:t xml:space="preserve"> </w:t>
      </w:r>
    </w:p>
    <w:p w:rsidR="002B0645" w:rsidRPr="002B0645" w:rsidRDefault="002B0645" w:rsidP="002B0645">
      <w:pPr>
        <w:pStyle w:val="a7"/>
        <w:widowControl/>
        <w:numPr>
          <w:ilvl w:val="0"/>
          <w:numId w:val="29"/>
        </w:numPr>
        <w:spacing w:afterLines="50" w:after="156"/>
        <w:ind w:firstLineChars="0"/>
        <w:rPr>
          <w:b/>
          <w:szCs w:val="20"/>
        </w:rPr>
      </w:pPr>
      <w:r>
        <w:rPr>
          <w:rFonts w:hint="eastAsia"/>
          <w:b/>
        </w:rPr>
        <w:t xml:space="preserve">For layer 1, when the </w:t>
      </w:r>
      <w:r w:rsidRPr="00561D7B">
        <w:rPr>
          <w:b/>
        </w:rPr>
        <w:t xml:space="preserve">per layer CSI payload size </w:t>
      </w:r>
      <w:r>
        <w:rPr>
          <w:rFonts w:hint="eastAsia"/>
          <w:b/>
        </w:rPr>
        <w:t xml:space="preserve">range is </w:t>
      </w:r>
      <w:r w:rsidRPr="00561D7B">
        <w:rPr>
          <w:b/>
        </w:rPr>
        <w:t>X</w:t>
      </w:r>
      <w:r>
        <w:rPr>
          <w:rFonts w:hint="eastAsia"/>
          <w:b/>
        </w:rPr>
        <w:t>, Case 2 can achieve +</w:t>
      </w:r>
      <w:r w:rsidRPr="00AF5755">
        <w:rPr>
          <w:b/>
        </w:rPr>
        <w:t>14.9</w:t>
      </w:r>
      <w:r>
        <w:rPr>
          <w:rFonts w:hint="eastAsia"/>
          <w:b/>
        </w:rPr>
        <w:t xml:space="preserve">% SGCS performance gain over benchmark 1 and achieve </w:t>
      </w:r>
      <w:r w:rsidRPr="00821DD9">
        <w:rPr>
          <w:rFonts w:hint="eastAsia"/>
          <w:b/>
        </w:rPr>
        <w:t>+</w:t>
      </w:r>
      <w:r w:rsidRPr="00AF5755">
        <w:rPr>
          <w:b/>
        </w:rPr>
        <w:t>5.5</w:t>
      </w:r>
      <w:r w:rsidRPr="00821DD9">
        <w:rPr>
          <w:rFonts w:hint="eastAsia"/>
          <w:b/>
        </w:rPr>
        <w:t xml:space="preserve">% </w:t>
      </w:r>
      <w:r>
        <w:rPr>
          <w:rFonts w:hint="eastAsia"/>
          <w:b/>
        </w:rPr>
        <w:t>SGCS performance gain over benchmark 2.</w:t>
      </w:r>
    </w:p>
    <w:p w:rsidR="002B0645" w:rsidRPr="002B0645" w:rsidRDefault="002B0645" w:rsidP="002B0645">
      <w:pPr>
        <w:pStyle w:val="a7"/>
        <w:widowControl/>
        <w:numPr>
          <w:ilvl w:val="0"/>
          <w:numId w:val="29"/>
        </w:numPr>
        <w:spacing w:afterLines="50" w:after="156"/>
        <w:ind w:firstLineChars="0"/>
        <w:rPr>
          <w:b/>
          <w:szCs w:val="20"/>
        </w:rPr>
      </w:pPr>
      <w:r w:rsidRPr="002B0645">
        <w:rPr>
          <w:rFonts w:hint="eastAsia"/>
          <w:b/>
        </w:rPr>
        <w:t xml:space="preserve">For layer 1, when the </w:t>
      </w:r>
      <w:r w:rsidRPr="002B0645">
        <w:rPr>
          <w:b/>
        </w:rPr>
        <w:t xml:space="preserve">per layer CSI payload size </w:t>
      </w:r>
      <w:r w:rsidRPr="002B0645">
        <w:rPr>
          <w:rFonts w:hint="eastAsia"/>
          <w:b/>
        </w:rPr>
        <w:t>range is Y, Case 2 can achieve +</w:t>
      </w:r>
      <w:r w:rsidRPr="002B0645">
        <w:rPr>
          <w:b/>
        </w:rPr>
        <w:t>7.9</w:t>
      </w:r>
      <w:r w:rsidRPr="002B0645">
        <w:rPr>
          <w:rFonts w:hint="eastAsia"/>
          <w:b/>
        </w:rPr>
        <w:t>% SGCS performance gain over benchmark 1 and achieve +</w:t>
      </w:r>
      <w:r w:rsidRPr="002B0645">
        <w:rPr>
          <w:b/>
        </w:rPr>
        <w:t>4.6</w:t>
      </w:r>
      <w:r w:rsidRPr="002B0645">
        <w:rPr>
          <w:rFonts w:hint="eastAsia"/>
          <w:b/>
        </w:rPr>
        <w:t>% SGCS performance gain over benchmark 2.</w:t>
      </w:r>
    </w:p>
    <w:p w:rsidR="002B0645" w:rsidRPr="0032361C" w:rsidRDefault="002B0645" w:rsidP="0032361C">
      <w:pPr>
        <w:spacing w:after="120"/>
        <w:rPr>
          <w:u w:val="single"/>
        </w:rPr>
      </w:pPr>
      <w:r w:rsidRPr="0032361C">
        <w:rPr>
          <w:rFonts w:hint="eastAsia"/>
          <w:b/>
          <w:u w:val="single"/>
        </w:rPr>
        <w:t>Impact of non-ideal UCI feedback</w:t>
      </w:r>
    </w:p>
    <w:p w:rsidR="002B0645" w:rsidRPr="007F655B" w:rsidRDefault="002B0645" w:rsidP="002B0645">
      <w:pPr>
        <w:spacing w:after="120"/>
      </w:pPr>
      <w:r w:rsidRPr="007F655B">
        <w:rPr>
          <w:rFonts w:hint="eastAsia"/>
        </w:rPr>
        <w:t xml:space="preserve">For </w:t>
      </w:r>
      <w:r w:rsidRPr="007F655B">
        <w:t>Case 2</w:t>
      </w:r>
      <w:r w:rsidRPr="007F655B">
        <w:rPr>
          <w:rFonts w:hint="eastAsia"/>
        </w:rPr>
        <w:t>, NW-side model</w:t>
      </w:r>
      <w:r w:rsidRPr="007F655B">
        <w:t xml:space="preserve"> leverages historic CSI information to recover the current CSI. Consequently, when UCI </w:t>
      </w:r>
      <w:r w:rsidRPr="007F655B">
        <w:rPr>
          <w:rFonts w:hint="eastAsia"/>
        </w:rPr>
        <w:t xml:space="preserve">feedback is non-ideal, i.e., UCI </w:t>
      </w:r>
      <w:r w:rsidRPr="007F655B">
        <w:t>loss</w:t>
      </w:r>
      <w:r w:rsidRPr="007F655B">
        <w:rPr>
          <w:rFonts w:hint="eastAsia"/>
        </w:rPr>
        <w:t xml:space="preserve"> happens</w:t>
      </w:r>
      <w:r w:rsidRPr="007F655B">
        <w:t>, there</w:t>
      </w:r>
      <w:r w:rsidRPr="007F655B">
        <w:rPr>
          <w:rFonts w:hint="eastAsia"/>
        </w:rPr>
        <w:t xml:space="preserve"> is mismatch between </w:t>
      </w:r>
      <w:r w:rsidRPr="007F655B">
        <w:t xml:space="preserve">the historic CSI information </w:t>
      </w:r>
      <w:r w:rsidRPr="007F655B">
        <w:rPr>
          <w:rFonts w:hint="eastAsia"/>
        </w:rPr>
        <w:t>in</w:t>
      </w:r>
      <w:r w:rsidRPr="007F655B">
        <w:t xml:space="preserve"> the NW</w:t>
      </w:r>
      <w:r w:rsidRPr="007F655B">
        <w:rPr>
          <w:rFonts w:hint="eastAsia"/>
        </w:rPr>
        <w:t>-side model</w:t>
      </w:r>
      <w:r w:rsidRPr="007F655B">
        <w:t xml:space="preserve"> and UE</w:t>
      </w:r>
      <w:r w:rsidRPr="007F655B">
        <w:rPr>
          <w:rFonts w:hint="eastAsia"/>
        </w:rPr>
        <w:t>-side</w:t>
      </w:r>
      <w:r w:rsidRPr="007F655B">
        <w:t xml:space="preserve"> model, </w:t>
      </w:r>
      <w:r w:rsidRPr="007F655B">
        <w:rPr>
          <w:rFonts w:hint="eastAsia"/>
        </w:rPr>
        <w:t>leading</w:t>
      </w:r>
      <w:r w:rsidRPr="007F655B">
        <w:t xml:space="preserve"> to performance degradation</w:t>
      </w:r>
      <w:r w:rsidRPr="007F655B">
        <w:rPr>
          <w:rFonts w:hint="eastAsia"/>
        </w:rPr>
        <w:t xml:space="preserve">. Therefore, UCI loss can be another cause for </w:t>
      </w:r>
      <w:r w:rsidRPr="007F655B">
        <w:t>performance</w:t>
      </w:r>
      <w:r w:rsidRPr="007F655B">
        <w:rPr>
          <w:rFonts w:hint="eastAsia"/>
        </w:rPr>
        <w:t xml:space="preserve"> degradation of Case 2 in </w:t>
      </w:r>
      <w:r w:rsidRPr="007F655B">
        <w:t>addition</w:t>
      </w:r>
      <w:r>
        <w:rPr>
          <w:rFonts w:hint="eastAsia"/>
        </w:rPr>
        <w:t xml:space="preserve"> to data dri</w:t>
      </w:r>
      <w:r w:rsidRPr="007F655B">
        <w:rPr>
          <w:rFonts w:hint="eastAsia"/>
        </w:rPr>
        <w:t xml:space="preserve">ft, NW-side issues and UE-side issues. </w:t>
      </w:r>
      <w:r>
        <w:rPr>
          <w:rFonts w:hint="eastAsia"/>
        </w:rPr>
        <w:t>When UCI loss happens,</w:t>
      </w:r>
      <w:r w:rsidRPr="007F655B">
        <w:rPr>
          <w:rFonts w:hint="eastAsia"/>
        </w:rPr>
        <w:t xml:space="preserve"> the solutions provided in section </w:t>
      </w:r>
      <w:r>
        <w:fldChar w:fldCharType="begin"/>
      </w:r>
      <w:r>
        <w:instrText xml:space="preserve"> </w:instrText>
      </w:r>
      <w:r>
        <w:rPr>
          <w:rFonts w:hint="eastAsia"/>
        </w:rPr>
        <w:instrText>REF _Ref181984895 \r \h</w:instrText>
      </w:r>
      <w:r>
        <w:instrText xml:space="preserve"> </w:instrText>
      </w:r>
      <w:r>
        <w:fldChar w:fldCharType="separate"/>
      </w:r>
      <w:r w:rsidR="00017662">
        <w:t>2.3.2.2</w:t>
      </w:r>
      <w:r>
        <w:fldChar w:fldCharType="end"/>
      </w:r>
      <w:r w:rsidRPr="007F655B">
        <w:rPr>
          <w:rFonts w:hint="eastAsia"/>
        </w:rPr>
        <w:t xml:space="preserve"> for identifying root-cause of performance degradation from data dr</w:t>
      </w:r>
      <w:r>
        <w:rPr>
          <w:rFonts w:hint="eastAsia"/>
        </w:rPr>
        <w:t>i</w:t>
      </w:r>
      <w:r w:rsidRPr="007F655B">
        <w:rPr>
          <w:rFonts w:hint="eastAsia"/>
        </w:rPr>
        <w:t xml:space="preserve">ft, NW-side issues and UE-side issue may not work. For example, for NW-side monitoring, </w:t>
      </w:r>
      <w:r w:rsidRPr="007F655B">
        <w:t xml:space="preserve">NW may erroneously attribute </w:t>
      </w:r>
      <w:r w:rsidRPr="007F655B">
        <w:rPr>
          <w:rFonts w:hint="eastAsia"/>
        </w:rPr>
        <w:t xml:space="preserve">performance degradation </w:t>
      </w:r>
      <w:r>
        <w:rPr>
          <w:rFonts w:hint="eastAsia"/>
        </w:rPr>
        <w:t>caused by</w:t>
      </w:r>
      <w:r w:rsidRPr="007F655B">
        <w:rPr>
          <w:rFonts w:hint="eastAsia"/>
        </w:rPr>
        <w:t xml:space="preserve"> </w:t>
      </w:r>
      <w:r w:rsidRPr="007F655B">
        <w:t xml:space="preserve">UCI </w:t>
      </w:r>
      <w:r w:rsidRPr="007F655B">
        <w:rPr>
          <w:rFonts w:hint="eastAsia"/>
        </w:rPr>
        <w:t>loss</w:t>
      </w:r>
      <w:r w:rsidRPr="007F655B">
        <w:t xml:space="preserve"> to </w:t>
      </w:r>
      <w:r w:rsidRPr="007F655B">
        <w:rPr>
          <w:rFonts w:hint="eastAsia"/>
        </w:rPr>
        <w:t>UE-side issues</w:t>
      </w:r>
      <w:r w:rsidRPr="007F655B">
        <w:t xml:space="preserve">, </w:t>
      </w:r>
      <w:r w:rsidRPr="007F655B">
        <w:rPr>
          <w:rFonts w:hint="eastAsia"/>
        </w:rPr>
        <w:t>since</w:t>
      </w:r>
      <w:r w:rsidRPr="007F655B">
        <w:t xml:space="preserve"> the </w:t>
      </w:r>
      <w:r w:rsidRPr="007F655B">
        <w:rPr>
          <w:rFonts w:hint="eastAsia"/>
        </w:rPr>
        <w:t>performance of NW-side reference CSI generation part + NW-side CSI reconstruction part works well</w:t>
      </w:r>
      <w:r w:rsidRPr="007F655B">
        <w:t>.</w:t>
      </w:r>
      <w:r w:rsidRPr="007F655B">
        <w:rPr>
          <w:rFonts w:hint="eastAsia"/>
        </w:rPr>
        <w:t xml:space="preserve"> Similarly, for </w:t>
      </w:r>
      <w:r>
        <w:rPr>
          <w:rFonts w:hint="eastAsia"/>
        </w:rPr>
        <w:t>UE-side</w:t>
      </w:r>
      <w:r w:rsidRPr="007F655B">
        <w:rPr>
          <w:rFonts w:hint="eastAsia"/>
        </w:rPr>
        <w:t xml:space="preserve"> monitoring, if there is a reference CSI reconstruction part at UE-side, </w:t>
      </w:r>
      <w:r w:rsidRPr="007F655B">
        <w:t>the UE</w:t>
      </w:r>
      <w:r w:rsidRPr="007F655B">
        <w:rPr>
          <w:rFonts w:hint="eastAsia"/>
        </w:rPr>
        <w:t>-side</w:t>
      </w:r>
      <w:r w:rsidRPr="007F655B">
        <w:t xml:space="preserve"> may attribute UCI </w:t>
      </w:r>
      <w:r w:rsidRPr="007F655B">
        <w:rPr>
          <w:rFonts w:hint="eastAsia"/>
        </w:rPr>
        <w:t>loss</w:t>
      </w:r>
      <w:r w:rsidRPr="007F655B">
        <w:t xml:space="preserve"> </w:t>
      </w:r>
      <w:r>
        <w:rPr>
          <w:rFonts w:hint="eastAsia"/>
        </w:rPr>
        <w:t>induced</w:t>
      </w:r>
      <w:r w:rsidRPr="007F655B">
        <w:rPr>
          <w:rFonts w:hint="eastAsia"/>
        </w:rPr>
        <w:t xml:space="preserve"> </w:t>
      </w:r>
      <w:r w:rsidRPr="007F655B">
        <w:t xml:space="preserve">performance degradation to </w:t>
      </w:r>
      <w:r w:rsidRPr="007F655B">
        <w:rPr>
          <w:rFonts w:hint="eastAsia"/>
        </w:rPr>
        <w:t>NW-side issues</w:t>
      </w:r>
      <w:r w:rsidRPr="007F655B">
        <w:t>.</w:t>
      </w:r>
      <w:r w:rsidRPr="007F655B">
        <w:rPr>
          <w:rFonts w:hint="eastAsia"/>
        </w:rPr>
        <w:t xml:space="preserve"> </w:t>
      </w:r>
      <w:r w:rsidRPr="007F655B">
        <w:t>T</w:t>
      </w:r>
      <w:r w:rsidRPr="007F655B">
        <w:rPr>
          <w:rFonts w:hint="eastAsia"/>
        </w:rPr>
        <w:t xml:space="preserve">o avoid performance degradation and complexity on root-cause </w:t>
      </w:r>
      <w:r w:rsidRPr="007F655B">
        <w:t>identification</w:t>
      </w:r>
      <w:r w:rsidRPr="007F655B">
        <w:rPr>
          <w:rFonts w:hint="eastAsia"/>
        </w:rPr>
        <w:t xml:space="preserve"> for performance degradation, methods to alleviate the influence of UCI loss should be studied.</w:t>
      </w:r>
    </w:p>
    <w:p w:rsidR="002B0645" w:rsidRPr="002F7894" w:rsidRDefault="002B0645" w:rsidP="002B0645">
      <w:pPr>
        <w:spacing w:after="120"/>
      </w:pPr>
      <w:r w:rsidRPr="002F7894">
        <w:rPr>
          <w:rFonts w:hint="eastAsia"/>
        </w:rPr>
        <w:t xml:space="preserve">In RAN1 #118 meeting, it was agreed to </w:t>
      </w:r>
      <w:r w:rsidRPr="002F7894">
        <w:t>study the performance impact resulting from non-ideal UCI feedback</w:t>
      </w:r>
      <w:r w:rsidRPr="002F7894">
        <w:rPr>
          <w:rFonts w:hint="eastAsia"/>
        </w:rPr>
        <w:t xml:space="preserve"> for Case 2, with the following scenarios to be evaluated, with </w:t>
      </w:r>
      <w:r w:rsidRPr="002F7894">
        <w:t>10% UCI loss probability on all UCI reports</w:t>
      </w:r>
      <w:r w:rsidRPr="002F7894">
        <w:rPr>
          <w:rFonts w:hint="eastAsia"/>
        </w:rPr>
        <w:t>:</w:t>
      </w:r>
    </w:p>
    <w:p w:rsidR="002B0645" w:rsidRPr="002B0645" w:rsidRDefault="002B0645" w:rsidP="002B0645">
      <w:pPr>
        <w:pStyle w:val="a7"/>
        <w:numPr>
          <w:ilvl w:val="0"/>
          <w:numId w:val="30"/>
        </w:numPr>
        <w:ind w:firstLineChars="0"/>
        <w:rPr>
          <w:lang w:val="en-GB"/>
        </w:rPr>
      </w:pPr>
      <w:r w:rsidRPr="002B0645">
        <w:rPr>
          <w:lang w:val="en-GB"/>
        </w:rPr>
        <w:t>Scenario A: no UCI loss</w:t>
      </w:r>
    </w:p>
    <w:p w:rsidR="002B0645" w:rsidRPr="002B0645" w:rsidRDefault="002B0645" w:rsidP="002B0645">
      <w:pPr>
        <w:pStyle w:val="a7"/>
        <w:numPr>
          <w:ilvl w:val="1"/>
          <w:numId w:val="30"/>
        </w:numPr>
        <w:ind w:firstLineChars="0"/>
        <w:rPr>
          <w:lang w:val="en-GB"/>
        </w:rPr>
      </w:pPr>
      <w:r w:rsidRPr="002B0645">
        <w:rPr>
          <w:lang w:val="en-GB"/>
        </w:rPr>
        <w:t>Note: Corresponds to an upper bound or re-aligning missing historical CSI information</w:t>
      </w:r>
    </w:p>
    <w:p w:rsidR="002B0645" w:rsidRPr="002B0645" w:rsidRDefault="002B0645" w:rsidP="002B0645">
      <w:pPr>
        <w:pStyle w:val="a7"/>
        <w:numPr>
          <w:ilvl w:val="0"/>
          <w:numId w:val="30"/>
        </w:numPr>
        <w:ind w:firstLineChars="0"/>
        <w:rPr>
          <w:lang w:val="en-GB"/>
        </w:rPr>
      </w:pPr>
      <w:r w:rsidRPr="002B0645">
        <w:rPr>
          <w:lang w:val="en-GB"/>
        </w:rPr>
        <w:t>Scenario B: UCI loss, known at NW and unknown at UE, with mitigation at NW</w:t>
      </w:r>
    </w:p>
    <w:p w:rsidR="002B0645" w:rsidRPr="002B0645" w:rsidRDefault="002B0645" w:rsidP="002B0645">
      <w:pPr>
        <w:pStyle w:val="a7"/>
        <w:numPr>
          <w:ilvl w:val="1"/>
          <w:numId w:val="30"/>
        </w:numPr>
        <w:ind w:firstLineChars="0"/>
        <w:rPr>
          <w:lang w:val="en-GB"/>
        </w:rPr>
      </w:pPr>
      <w:r w:rsidRPr="002B0645">
        <w:rPr>
          <w:lang w:val="en-GB"/>
        </w:rPr>
        <w:t xml:space="preserve">Note: Corresponds to implementation-based mitigation at NW but no </w:t>
      </w:r>
      <w:proofErr w:type="spellStart"/>
      <w:r w:rsidRPr="002B0645">
        <w:rPr>
          <w:lang w:val="en-GB"/>
        </w:rPr>
        <w:t>signaling</w:t>
      </w:r>
      <w:proofErr w:type="spellEnd"/>
      <w:r w:rsidRPr="002B0645">
        <w:rPr>
          <w:lang w:val="en-GB"/>
        </w:rPr>
        <w:t xml:space="preserve"> to UE.</w:t>
      </w:r>
    </w:p>
    <w:p w:rsidR="002B0645" w:rsidRPr="002B0645" w:rsidRDefault="002B0645" w:rsidP="002B0645">
      <w:pPr>
        <w:pStyle w:val="a7"/>
        <w:numPr>
          <w:ilvl w:val="0"/>
          <w:numId w:val="30"/>
        </w:numPr>
        <w:ind w:firstLineChars="0"/>
        <w:rPr>
          <w:lang w:val="en-GB"/>
        </w:rPr>
      </w:pPr>
      <w:r w:rsidRPr="002B0645">
        <w:rPr>
          <w:lang w:val="en-GB"/>
        </w:rPr>
        <w:t>Scenario C: UCI loss, known at NW and UE, with mitigation at NW and UE</w:t>
      </w:r>
    </w:p>
    <w:p w:rsidR="002B0645" w:rsidRDefault="002B0645" w:rsidP="002B0645">
      <w:pPr>
        <w:pStyle w:val="a7"/>
        <w:numPr>
          <w:ilvl w:val="1"/>
          <w:numId w:val="30"/>
        </w:numPr>
        <w:ind w:firstLineChars="0"/>
        <w:rPr>
          <w:lang w:val="en-GB"/>
        </w:rPr>
      </w:pPr>
      <w:r w:rsidRPr="002B0645">
        <w:rPr>
          <w:lang w:val="en-GB"/>
        </w:rPr>
        <w:lastRenderedPageBreak/>
        <w:t xml:space="preserve">Note: Corresponds to reset of historical CSI information at both UE and NW or any other mitigation approach enabled by </w:t>
      </w:r>
      <w:proofErr w:type="spellStart"/>
      <w:r w:rsidRPr="002B0645">
        <w:rPr>
          <w:lang w:val="en-GB"/>
        </w:rPr>
        <w:t>signaling</w:t>
      </w:r>
      <w:proofErr w:type="spellEnd"/>
      <w:r w:rsidRPr="002B0645">
        <w:rPr>
          <w:lang w:val="en-GB"/>
        </w:rPr>
        <w:t>.</w:t>
      </w:r>
    </w:p>
    <w:p w:rsidR="002B0645" w:rsidRDefault="002B0645" w:rsidP="002B0645">
      <w:r>
        <w:t>Scenario A is the case with ideal UCI feedback, which can be seen as the benchmark for comparing performance of scenarios with UCI loss. Since UCI loss is known at NW and unknown at UE, Scenario B is an NW implementation solution to deal with UCI loss. Therefore for Scenario B, there is no specification impact on mitigating performance degradation due to UCI loss.  Since UCI loss is known at both NW and UE, information exchange between NW and UE is needed to allow to mitigating performance degradation due to UCI loss at both NW and UE.</w:t>
      </w:r>
    </w:p>
    <w:p w:rsidR="002B0645" w:rsidRDefault="003C3591" w:rsidP="002B0645">
      <w:r>
        <w:t>In</w:t>
      </w:r>
      <w:r>
        <w:rPr>
          <w:rFonts w:hint="eastAsia"/>
        </w:rPr>
        <w:t xml:space="preserve"> </w:t>
      </w:r>
      <w:r>
        <w:fldChar w:fldCharType="begin"/>
      </w:r>
      <w:r>
        <w:instrText xml:space="preserve"> </w:instrText>
      </w:r>
      <w:r>
        <w:rPr>
          <w:rFonts w:hint="eastAsia"/>
        </w:rPr>
        <w:instrText>REF _Ref181985088 \h</w:instrText>
      </w:r>
      <w:r>
        <w:instrText xml:space="preserve"> </w:instrText>
      </w:r>
      <w:r>
        <w:fldChar w:fldCharType="separate"/>
      </w:r>
      <w:r w:rsidR="00017662">
        <w:t xml:space="preserve">Table </w:t>
      </w:r>
      <w:r w:rsidR="00017662">
        <w:rPr>
          <w:noProof/>
        </w:rPr>
        <w:t>8</w:t>
      </w:r>
      <w:r>
        <w:fldChar w:fldCharType="end"/>
      </w:r>
      <w:r w:rsidR="002B0645">
        <w:t>, our evaluation results on Scenario B are provided with UE distribution following option 2, where UEs are 100% outdoor with 30km/h speed. In the evaluation, when the CSI in an instant is not correctly received due to UCI loss, for inference at the NW-side, the NW-side uses the CSI for the latest time instant that is correctly received as a replacement for the lost CSI. Such method has no specification impact since it is a NW implementation based solution. In addition, we assume NW-side always successfully receive the CSI feedback in the first time instant.</w:t>
      </w:r>
    </w:p>
    <w:p w:rsidR="003C3591" w:rsidRDefault="003C3591" w:rsidP="003C3591">
      <w:pPr>
        <w:pStyle w:val="a5"/>
        <w:jc w:val="center"/>
      </w:pPr>
      <w:bookmarkStart w:id="36" w:name="_Ref181985088"/>
      <w:r>
        <w:t xml:space="preserve">Table </w:t>
      </w:r>
      <w:r w:rsidR="000724FF">
        <w:fldChar w:fldCharType="begin"/>
      </w:r>
      <w:r w:rsidR="000724FF">
        <w:instrText xml:space="preserve"> SEQ Table \* ARABIC </w:instrText>
      </w:r>
      <w:r w:rsidR="000724FF">
        <w:fldChar w:fldCharType="separate"/>
      </w:r>
      <w:r w:rsidR="00017662">
        <w:rPr>
          <w:noProof/>
        </w:rPr>
        <w:t>8</w:t>
      </w:r>
      <w:r w:rsidR="000724FF">
        <w:rPr>
          <w:noProof/>
        </w:rPr>
        <w:fldChar w:fldCharType="end"/>
      </w:r>
      <w:bookmarkEnd w:id="36"/>
      <w:r>
        <w:rPr>
          <w:rFonts w:hint="eastAsia"/>
        </w:rPr>
        <w:t xml:space="preserve"> </w:t>
      </w:r>
      <w:r w:rsidRPr="003C3591">
        <w:t>UCI loss evaluation in terms of SGCS</w:t>
      </w:r>
    </w:p>
    <w:tbl>
      <w:tblPr>
        <w:tblStyle w:val="a8"/>
        <w:tblW w:w="0" w:type="auto"/>
        <w:jc w:val="center"/>
        <w:tblLook w:val="04A0" w:firstRow="1" w:lastRow="0" w:firstColumn="1" w:lastColumn="0" w:noHBand="0" w:noVBand="1"/>
      </w:tblPr>
      <w:tblGrid>
        <w:gridCol w:w="1688"/>
        <w:gridCol w:w="666"/>
        <w:gridCol w:w="666"/>
        <w:gridCol w:w="666"/>
        <w:gridCol w:w="666"/>
        <w:gridCol w:w="666"/>
      </w:tblGrid>
      <w:tr w:rsidR="003C3591" w:rsidRPr="002F7894" w:rsidTr="00FE0001">
        <w:trPr>
          <w:jc w:val="center"/>
        </w:trPr>
        <w:tc>
          <w:tcPr>
            <w:tcW w:w="0" w:type="auto"/>
          </w:tcPr>
          <w:p w:rsidR="003C3591" w:rsidRPr="002F7894" w:rsidRDefault="003C3591" w:rsidP="00FE0001">
            <w:pPr>
              <w:spacing w:after="120"/>
              <w:rPr>
                <w:rFonts w:eastAsiaTheme="minorEastAsia"/>
              </w:rPr>
            </w:pPr>
            <w:r w:rsidRPr="002F7894">
              <w:rPr>
                <w:rFonts w:eastAsiaTheme="minorEastAsia" w:hint="eastAsia"/>
              </w:rPr>
              <w:t>payload/bits</w:t>
            </w:r>
          </w:p>
        </w:tc>
        <w:tc>
          <w:tcPr>
            <w:tcW w:w="0" w:type="auto"/>
          </w:tcPr>
          <w:p w:rsidR="003C3591" w:rsidRPr="002F7894" w:rsidRDefault="003C3591" w:rsidP="00FE0001">
            <w:pPr>
              <w:spacing w:after="120"/>
              <w:rPr>
                <w:rFonts w:eastAsiaTheme="minorEastAsia"/>
              </w:rPr>
            </w:pPr>
            <w:r w:rsidRPr="002F7894">
              <w:rPr>
                <w:rFonts w:eastAsiaTheme="minorEastAsia" w:hint="eastAsia"/>
              </w:rPr>
              <w:t>24</w:t>
            </w:r>
          </w:p>
        </w:tc>
        <w:tc>
          <w:tcPr>
            <w:tcW w:w="0" w:type="auto"/>
          </w:tcPr>
          <w:p w:rsidR="003C3591" w:rsidRPr="002F7894" w:rsidRDefault="003C3591" w:rsidP="00FE0001">
            <w:pPr>
              <w:spacing w:after="120"/>
              <w:rPr>
                <w:rFonts w:eastAsiaTheme="minorEastAsia"/>
              </w:rPr>
            </w:pPr>
            <w:r w:rsidRPr="002F7894">
              <w:rPr>
                <w:rFonts w:eastAsiaTheme="minorEastAsia" w:hint="eastAsia"/>
              </w:rPr>
              <w:t>48</w:t>
            </w:r>
          </w:p>
        </w:tc>
        <w:tc>
          <w:tcPr>
            <w:tcW w:w="0" w:type="auto"/>
          </w:tcPr>
          <w:p w:rsidR="003C3591" w:rsidRPr="002F7894" w:rsidRDefault="003C3591" w:rsidP="00FE0001">
            <w:pPr>
              <w:spacing w:after="120"/>
              <w:rPr>
                <w:rFonts w:eastAsiaTheme="minorEastAsia"/>
              </w:rPr>
            </w:pPr>
            <w:r w:rsidRPr="002F7894">
              <w:rPr>
                <w:rFonts w:eastAsiaTheme="minorEastAsia" w:hint="eastAsia"/>
              </w:rPr>
              <w:t>96</w:t>
            </w:r>
          </w:p>
        </w:tc>
        <w:tc>
          <w:tcPr>
            <w:tcW w:w="0" w:type="auto"/>
          </w:tcPr>
          <w:p w:rsidR="003C3591" w:rsidRPr="002F7894" w:rsidRDefault="003C3591" w:rsidP="00FE0001">
            <w:pPr>
              <w:spacing w:after="120"/>
              <w:rPr>
                <w:rFonts w:eastAsiaTheme="minorEastAsia"/>
              </w:rPr>
            </w:pPr>
            <w:r w:rsidRPr="002F7894">
              <w:rPr>
                <w:rFonts w:eastAsiaTheme="minorEastAsia" w:hint="eastAsia"/>
              </w:rPr>
              <w:t>128</w:t>
            </w:r>
          </w:p>
        </w:tc>
        <w:tc>
          <w:tcPr>
            <w:tcW w:w="0" w:type="auto"/>
          </w:tcPr>
          <w:p w:rsidR="003C3591" w:rsidRPr="002F7894" w:rsidRDefault="003C3591" w:rsidP="00FE0001">
            <w:pPr>
              <w:spacing w:after="120"/>
              <w:rPr>
                <w:rFonts w:eastAsiaTheme="minorEastAsia"/>
              </w:rPr>
            </w:pPr>
            <w:r w:rsidRPr="002F7894">
              <w:rPr>
                <w:rFonts w:eastAsiaTheme="minorEastAsia" w:hint="eastAsia"/>
              </w:rPr>
              <w:t>256</w:t>
            </w:r>
          </w:p>
        </w:tc>
      </w:tr>
      <w:tr w:rsidR="003C3591" w:rsidRPr="002F7894" w:rsidTr="00FE0001">
        <w:trPr>
          <w:jc w:val="center"/>
        </w:trPr>
        <w:tc>
          <w:tcPr>
            <w:tcW w:w="0" w:type="auto"/>
          </w:tcPr>
          <w:p w:rsidR="003C3591" w:rsidRPr="002F7894" w:rsidRDefault="003C3591" w:rsidP="00FE0001">
            <w:pPr>
              <w:spacing w:after="120"/>
              <w:rPr>
                <w:rFonts w:eastAsiaTheme="minorEastAsia"/>
              </w:rPr>
            </w:pPr>
            <w:r w:rsidRPr="002F7894">
              <w:rPr>
                <w:rFonts w:eastAsiaTheme="minorEastAsia" w:hint="eastAsia"/>
              </w:rPr>
              <w:t>UCI loss rate 0%</w:t>
            </w:r>
          </w:p>
        </w:tc>
        <w:tc>
          <w:tcPr>
            <w:tcW w:w="0" w:type="auto"/>
          </w:tcPr>
          <w:p w:rsidR="003C3591" w:rsidRPr="002F7894" w:rsidRDefault="003C3591" w:rsidP="00FE0001">
            <w:pPr>
              <w:spacing w:after="120"/>
              <w:rPr>
                <w:rFonts w:eastAsiaTheme="minorEastAsia"/>
              </w:rPr>
            </w:pPr>
            <w:r w:rsidRPr="002F7894">
              <w:rPr>
                <w:rFonts w:hint="eastAsia"/>
              </w:rPr>
              <w:t>0.699</w:t>
            </w:r>
          </w:p>
        </w:tc>
        <w:tc>
          <w:tcPr>
            <w:tcW w:w="0" w:type="auto"/>
          </w:tcPr>
          <w:p w:rsidR="003C3591" w:rsidRPr="002F7894" w:rsidRDefault="003C3591" w:rsidP="00FE0001">
            <w:pPr>
              <w:spacing w:after="120"/>
              <w:rPr>
                <w:rFonts w:eastAsiaTheme="minorEastAsia"/>
              </w:rPr>
            </w:pPr>
            <w:r w:rsidRPr="002F7894">
              <w:rPr>
                <w:rFonts w:hint="eastAsia"/>
              </w:rPr>
              <w:t>0.785</w:t>
            </w:r>
          </w:p>
        </w:tc>
        <w:tc>
          <w:tcPr>
            <w:tcW w:w="0" w:type="auto"/>
          </w:tcPr>
          <w:p w:rsidR="003C3591" w:rsidRPr="002F7894" w:rsidRDefault="003C3591" w:rsidP="00FE0001">
            <w:pPr>
              <w:spacing w:after="120"/>
              <w:rPr>
                <w:rFonts w:eastAsiaTheme="minorEastAsia"/>
              </w:rPr>
            </w:pPr>
            <w:r w:rsidRPr="002F7894">
              <w:rPr>
                <w:rFonts w:hint="eastAsia"/>
              </w:rPr>
              <w:t>0.806</w:t>
            </w:r>
          </w:p>
        </w:tc>
        <w:tc>
          <w:tcPr>
            <w:tcW w:w="0" w:type="auto"/>
          </w:tcPr>
          <w:p w:rsidR="003C3591" w:rsidRPr="002F7894" w:rsidRDefault="003C3591" w:rsidP="00FE0001">
            <w:pPr>
              <w:spacing w:after="120"/>
              <w:rPr>
                <w:rFonts w:eastAsiaTheme="minorEastAsia"/>
              </w:rPr>
            </w:pPr>
            <w:r w:rsidRPr="002F7894">
              <w:rPr>
                <w:rFonts w:hint="eastAsia"/>
              </w:rPr>
              <w:t>0.830</w:t>
            </w:r>
          </w:p>
        </w:tc>
        <w:tc>
          <w:tcPr>
            <w:tcW w:w="0" w:type="auto"/>
          </w:tcPr>
          <w:p w:rsidR="003C3591" w:rsidRPr="002F7894" w:rsidRDefault="003C3591" w:rsidP="00FE0001">
            <w:pPr>
              <w:spacing w:after="120"/>
              <w:rPr>
                <w:rFonts w:eastAsiaTheme="minorEastAsia"/>
              </w:rPr>
            </w:pPr>
            <w:r w:rsidRPr="002F7894">
              <w:rPr>
                <w:rFonts w:hint="eastAsia"/>
              </w:rPr>
              <w:t>0.849</w:t>
            </w:r>
          </w:p>
        </w:tc>
      </w:tr>
      <w:tr w:rsidR="003C3591" w:rsidRPr="002F7894" w:rsidTr="00FE0001">
        <w:trPr>
          <w:jc w:val="center"/>
        </w:trPr>
        <w:tc>
          <w:tcPr>
            <w:tcW w:w="0" w:type="auto"/>
          </w:tcPr>
          <w:p w:rsidR="003C3591" w:rsidRPr="002F7894" w:rsidRDefault="003C3591" w:rsidP="00FE0001">
            <w:pPr>
              <w:spacing w:after="120"/>
              <w:rPr>
                <w:rFonts w:eastAsiaTheme="minorEastAsia"/>
              </w:rPr>
            </w:pPr>
            <w:r w:rsidRPr="002F7894">
              <w:rPr>
                <w:rFonts w:eastAsiaTheme="minorEastAsia" w:hint="eastAsia"/>
              </w:rPr>
              <w:t>UCI loss rate 10%</w:t>
            </w:r>
          </w:p>
        </w:tc>
        <w:tc>
          <w:tcPr>
            <w:tcW w:w="0" w:type="auto"/>
          </w:tcPr>
          <w:p w:rsidR="003C3591" w:rsidRPr="002F7894" w:rsidRDefault="003C3591" w:rsidP="00FE0001">
            <w:pPr>
              <w:spacing w:after="120"/>
              <w:rPr>
                <w:rFonts w:eastAsiaTheme="minorEastAsia"/>
              </w:rPr>
            </w:pPr>
            <w:r w:rsidRPr="002F7894">
              <w:rPr>
                <w:rFonts w:hint="eastAsia"/>
              </w:rPr>
              <w:t>0.692</w:t>
            </w:r>
          </w:p>
        </w:tc>
        <w:tc>
          <w:tcPr>
            <w:tcW w:w="0" w:type="auto"/>
          </w:tcPr>
          <w:p w:rsidR="003C3591" w:rsidRPr="002F7894" w:rsidRDefault="003C3591" w:rsidP="00FE0001">
            <w:pPr>
              <w:spacing w:after="120"/>
              <w:rPr>
                <w:rFonts w:eastAsiaTheme="minorEastAsia"/>
              </w:rPr>
            </w:pPr>
            <w:r w:rsidRPr="002F7894">
              <w:rPr>
                <w:rFonts w:hint="eastAsia"/>
              </w:rPr>
              <w:t>0.778</w:t>
            </w:r>
          </w:p>
        </w:tc>
        <w:tc>
          <w:tcPr>
            <w:tcW w:w="0" w:type="auto"/>
          </w:tcPr>
          <w:p w:rsidR="003C3591" w:rsidRPr="002F7894" w:rsidRDefault="003C3591" w:rsidP="00FE0001">
            <w:pPr>
              <w:spacing w:after="120"/>
              <w:rPr>
                <w:rFonts w:eastAsiaTheme="minorEastAsia"/>
              </w:rPr>
            </w:pPr>
            <w:r w:rsidRPr="002F7894">
              <w:rPr>
                <w:rFonts w:hint="eastAsia"/>
              </w:rPr>
              <w:t>0.800</w:t>
            </w:r>
          </w:p>
        </w:tc>
        <w:tc>
          <w:tcPr>
            <w:tcW w:w="0" w:type="auto"/>
          </w:tcPr>
          <w:p w:rsidR="003C3591" w:rsidRPr="002F7894" w:rsidRDefault="003C3591" w:rsidP="00FE0001">
            <w:pPr>
              <w:spacing w:after="120"/>
              <w:rPr>
                <w:rFonts w:eastAsiaTheme="minorEastAsia"/>
              </w:rPr>
            </w:pPr>
            <w:r w:rsidRPr="002F7894">
              <w:rPr>
                <w:rFonts w:hint="eastAsia"/>
              </w:rPr>
              <w:t>0.826</w:t>
            </w:r>
          </w:p>
        </w:tc>
        <w:tc>
          <w:tcPr>
            <w:tcW w:w="0" w:type="auto"/>
          </w:tcPr>
          <w:p w:rsidR="003C3591" w:rsidRPr="002F7894" w:rsidRDefault="003C3591" w:rsidP="00FE0001">
            <w:pPr>
              <w:spacing w:after="120"/>
              <w:rPr>
                <w:rFonts w:eastAsiaTheme="minorEastAsia"/>
              </w:rPr>
            </w:pPr>
            <w:r w:rsidRPr="002F7894">
              <w:rPr>
                <w:rFonts w:hint="eastAsia"/>
              </w:rPr>
              <w:t>0.839</w:t>
            </w:r>
          </w:p>
        </w:tc>
      </w:tr>
      <w:tr w:rsidR="003C3591" w:rsidRPr="002F7894" w:rsidTr="00FE0001">
        <w:trPr>
          <w:jc w:val="center"/>
        </w:trPr>
        <w:tc>
          <w:tcPr>
            <w:tcW w:w="0" w:type="auto"/>
          </w:tcPr>
          <w:p w:rsidR="003C3591" w:rsidRPr="002F7894" w:rsidRDefault="003C3591" w:rsidP="00FE0001">
            <w:pPr>
              <w:spacing w:after="120"/>
              <w:rPr>
                <w:rFonts w:eastAsiaTheme="minorEastAsia"/>
              </w:rPr>
            </w:pPr>
            <w:r w:rsidRPr="002F7894">
              <w:rPr>
                <w:rFonts w:eastAsiaTheme="minorEastAsia" w:hint="eastAsia"/>
              </w:rPr>
              <w:t>UCI loss rate 30%</w:t>
            </w:r>
          </w:p>
        </w:tc>
        <w:tc>
          <w:tcPr>
            <w:tcW w:w="0" w:type="auto"/>
          </w:tcPr>
          <w:p w:rsidR="003C3591" w:rsidRPr="002F7894" w:rsidRDefault="003C3591" w:rsidP="00FE0001">
            <w:pPr>
              <w:spacing w:after="120"/>
              <w:rPr>
                <w:rFonts w:eastAsiaTheme="minorEastAsia"/>
              </w:rPr>
            </w:pPr>
            <w:r w:rsidRPr="002F7894">
              <w:rPr>
                <w:rFonts w:hint="eastAsia"/>
              </w:rPr>
              <w:t>0.676</w:t>
            </w:r>
          </w:p>
        </w:tc>
        <w:tc>
          <w:tcPr>
            <w:tcW w:w="0" w:type="auto"/>
          </w:tcPr>
          <w:p w:rsidR="003C3591" w:rsidRPr="002F7894" w:rsidRDefault="003C3591" w:rsidP="00FE0001">
            <w:pPr>
              <w:spacing w:after="120"/>
              <w:rPr>
                <w:rFonts w:eastAsiaTheme="minorEastAsia"/>
              </w:rPr>
            </w:pPr>
            <w:r w:rsidRPr="002F7894">
              <w:rPr>
                <w:rFonts w:hint="eastAsia"/>
              </w:rPr>
              <w:t>0.762</w:t>
            </w:r>
          </w:p>
        </w:tc>
        <w:tc>
          <w:tcPr>
            <w:tcW w:w="0" w:type="auto"/>
          </w:tcPr>
          <w:p w:rsidR="003C3591" w:rsidRPr="002F7894" w:rsidRDefault="003C3591" w:rsidP="00FE0001">
            <w:pPr>
              <w:spacing w:after="120"/>
            </w:pPr>
            <w:r w:rsidRPr="002F7894">
              <w:rPr>
                <w:rFonts w:hint="eastAsia"/>
              </w:rPr>
              <w:t>0.785</w:t>
            </w:r>
          </w:p>
        </w:tc>
        <w:tc>
          <w:tcPr>
            <w:tcW w:w="0" w:type="auto"/>
          </w:tcPr>
          <w:p w:rsidR="003C3591" w:rsidRPr="002F7894" w:rsidRDefault="003C3591" w:rsidP="00FE0001">
            <w:pPr>
              <w:spacing w:after="120"/>
              <w:rPr>
                <w:rFonts w:eastAsiaTheme="minorEastAsia"/>
              </w:rPr>
            </w:pPr>
            <w:r w:rsidRPr="002F7894">
              <w:rPr>
                <w:rFonts w:hint="eastAsia"/>
              </w:rPr>
              <w:t>0.812</w:t>
            </w:r>
          </w:p>
        </w:tc>
        <w:tc>
          <w:tcPr>
            <w:tcW w:w="0" w:type="auto"/>
          </w:tcPr>
          <w:p w:rsidR="003C3591" w:rsidRPr="002F7894" w:rsidRDefault="003C3591" w:rsidP="00FE0001">
            <w:pPr>
              <w:spacing w:after="120"/>
            </w:pPr>
            <w:r w:rsidRPr="002F7894">
              <w:rPr>
                <w:rFonts w:hint="eastAsia"/>
              </w:rPr>
              <w:t>0.832</w:t>
            </w:r>
          </w:p>
        </w:tc>
      </w:tr>
      <w:tr w:rsidR="003C3591" w:rsidRPr="002F7894" w:rsidTr="00FE0001">
        <w:trPr>
          <w:jc w:val="center"/>
        </w:trPr>
        <w:tc>
          <w:tcPr>
            <w:tcW w:w="0" w:type="auto"/>
          </w:tcPr>
          <w:p w:rsidR="003C3591" w:rsidRPr="002F7894" w:rsidRDefault="003C3591" w:rsidP="00FE0001">
            <w:pPr>
              <w:spacing w:after="120"/>
              <w:rPr>
                <w:rFonts w:eastAsiaTheme="minorEastAsia"/>
              </w:rPr>
            </w:pPr>
            <w:r w:rsidRPr="002F7894">
              <w:rPr>
                <w:rFonts w:eastAsiaTheme="minorEastAsia" w:hint="eastAsia"/>
              </w:rPr>
              <w:t>UCI loss rate 50%</w:t>
            </w:r>
          </w:p>
        </w:tc>
        <w:tc>
          <w:tcPr>
            <w:tcW w:w="0" w:type="auto"/>
          </w:tcPr>
          <w:p w:rsidR="003C3591" w:rsidRPr="002F7894" w:rsidRDefault="003C3591" w:rsidP="00FE0001">
            <w:pPr>
              <w:spacing w:after="120"/>
              <w:rPr>
                <w:rFonts w:eastAsiaTheme="minorEastAsia"/>
              </w:rPr>
            </w:pPr>
            <w:r w:rsidRPr="002F7894">
              <w:rPr>
                <w:rFonts w:hint="eastAsia"/>
              </w:rPr>
              <w:t>0.652</w:t>
            </w:r>
          </w:p>
        </w:tc>
        <w:tc>
          <w:tcPr>
            <w:tcW w:w="0" w:type="auto"/>
          </w:tcPr>
          <w:p w:rsidR="003C3591" w:rsidRPr="002F7894" w:rsidRDefault="003C3591" w:rsidP="00FE0001">
            <w:pPr>
              <w:spacing w:after="120"/>
              <w:rPr>
                <w:rFonts w:eastAsiaTheme="minorEastAsia"/>
              </w:rPr>
            </w:pPr>
            <w:r w:rsidRPr="002F7894">
              <w:rPr>
                <w:rFonts w:hint="eastAsia"/>
              </w:rPr>
              <w:t>0.737</w:t>
            </w:r>
          </w:p>
        </w:tc>
        <w:tc>
          <w:tcPr>
            <w:tcW w:w="0" w:type="auto"/>
          </w:tcPr>
          <w:p w:rsidR="003C3591" w:rsidRPr="002F7894" w:rsidRDefault="003C3591" w:rsidP="00FE0001">
            <w:pPr>
              <w:spacing w:after="120"/>
            </w:pPr>
            <w:r w:rsidRPr="002F7894">
              <w:rPr>
                <w:rFonts w:hint="eastAsia"/>
              </w:rPr>
              <w:t>0.761</w:t>
            </w:r>
          </w:p>
        </w:tc>
        <w:tc>
          <w:tcPr>
            <w:tcW w:w="0" w:type="auto"/>
          </w:tcPr>
          <w:p w:rsidR="003C3591" w:rsidRPr="002F7894" w:rsidRDefault="003C3591" w:rsidP="00FE0001">
            <w:pPr>
              <w:spacing w:after="120"/>
              <w:rPr>
                <w:rFonts w:eastAsiaTheme="minorEastAsia"/>
              </w:rPr>
            </w:pPr>
            <w:r w:rsidRPr="002F7894">
              <w:rPr>
                <w:rFonts w:hint="eastAsia"/>
              </w:rPr>
              <w:t>0.792</w:t>
            </w:r>
          </w:p>
        </w:tc>
        <w:tc>
          <w:tcPr>
            <w:tcW w:w="0" w:type="auto"/>
          </w:tcPr>
          <w:p w:rsidR="003C3591" w:rsidRPr="002F7894" w:rsidRDefault="003C3591" w:rsidP="00FE0001">
            <w:pPr>
              <w:spacing w:after="120"/>
            </w:pPr>
            <w:r w:rsidRPr="002F7894">
              <w:rPr>
                <w:rFonts w:hint="eastAsia"/>
              </w:rPr>
              <w:t>0.812</w:t>
            </w:r>
          </w:p>
        </w:tc>
      </w:tr>
    </w:tbl>
    <w:p w:rsidR="003C3591" w:rsidRPr="002F7894" w:rsidRDefault="003C3591" w:rsidP="003C3591">
      <w:pPr>
        <w:spacing w:after="120"/>
      </w:pPr>
      <w:r w:rsidRPr="002F7894">
        <w:t xml:space="preserve">The simulation results presented in </w:t>
      </w:r>
      <w:r w:rsidR="00225169">
        <w:fldChar w:fldCharType="begin"/>
      </w:r>
      <w:r w:rsidR="00225169">
        <w:instrText xml:space="preserve"> REF _Ref181985088 \h </w:instrText>
      </w:r>
      <w:r w:rsidR="00225169">
        <w:fldChar w:fldCharType="separate"/>
      </w:r>
      <w:r w:rsidR="00017662">
        <w:t xml:space="preserve">Table </w:t>
      </w:r>
      <w:r w:rsidR="00017662">
        <w:rPr>
          <w:noProof/>
        </w:rPr>
        <w:t>8</w:t>
      </w:r>
      <w:r w:rsidR="00225169">
        <w:fldChar w:fldCharType="end"/>
      </w:r>
      <w:r w:rsidR="00225169">
        <w:rPr>
          <w:rFonts w:hint="eastAsia"/>
        </w:rPr>
        <w:t xml:space="preserve"> </w:t>
      </w:r>
      <w:r w:rsidRPr="002F7894">
        <w:t xml:space="preserve">demonstrate that by reusing the last </w:t>
      </w:r>
      <w:r>
        <w:rPr>
          <w:rFonts w:hint="eastAsia"/>
        </w:rPr>
        <w:t>correctly received</w:t>
      </w:r>
      <w:r w:rsidRPr="002F7894">
        <w:t xml:space="preserve"> CSI </w:t>
      </w:r>
      <w:proofErr w:type="gramStart"/>
      <w:r w:rsidRPr="002F7894">
        <w:t>feedback,</w:t>
      </w:r>
      <w:proofErr w:type="gramEnd"/>
      <w:r w:rsidRPr="002F7894">
        <w:t xml:space="preserve"> the impact of UCI </w:t>
      </w:r>
      <w:r w:rsidRPr="002F7894">
        <w:rPr>
          <w:rFonts w:hint="eastAsia"/>
        </w:rPr>
        <w:t xml:space="preserve">loss </w:t>
      </w:r>
      <w:r w:rsidRPr="002F7894">
        <w:t>can be largely mitigated.</w:t>
      </w:r>
    </w:p>
    <w:p w:rsidR="003C3591" w:rsidRDefault="003C3591" w:rsidP="003C3591">
      <w:pPr>
        <w:pStyle w:val="a5"/>
      </w:pPr>
      <w:bookmarkStart w:id="37" w:name="_Ref181985815"/>
      <w:r>
        <w:t xml:space="preserve">Observation </w:t>
      </w:r>
      <w:r w:rsidR="000724FF">
        <w:fldChar w:fldCharType="begin"/>
      </w:r>
      <w:r w:rsidR="000724FF">
        <w:instrText xml:space="preserve"> SEQ Observation \* ARABIC </w:instrText>
      </w:r>
      <w:r w:rsidR="000724FF">
        <w:fldChar w:fldCharType="separate"/>
      </w:r>
      <w:r w:rsidR="00017662">
        <w:rPr>
          <w:noProof/>
        </w:rPr>
        <w:t>18</w:t>
      </w:r>
      <w:r w:rsidR="000724FF">
        <w:rPr>
          <w:noProof/>
        </w:rPr>
        <w:fldChar w:fldCharType="end"/>
      </w:r>
      <w:r>
        <w:rPr>
          <w:rFonts w:hint="eastAsia"/>
        </w:rPr>
        <w:t>:</w:t>
      </w:r>
      <w:r w:rsidRPr="003C3591">
        <w:t xml:space="preserve"> For Case 2, similar performance can be achieved by UCI loss Scenario B and Scenario A when NW implementation based UCI loss mitigation method is applied.</w:t>
      </w:r>
      <w:bookmarkEnd w:id="37"/>
    </w:p>
    <w:p w:rsidR="003C3591" w:rsidRPr="003C3591" w:rsidRDefault="003C3591" w:rsidP="003C3591">
      <w:pPr>
        <w:pStyle w:val="a5"/>
      </w:pPr>
      <w:bookmarkStart w:id="38" w:name="_Ref181985852"/>
      <w:r>
        <w:t xml:space="preserve">Proposal </w:t>
      </w:r>
      <w:r w:rsidR="000724FF">
        <w:fldChar w:fldCharType="begin"/>
      </w:r>
      <w:r w:rsidR="000724FF">
        <w:instrText xml:space="preserve"> SEQ Proposal \* ARABIC </w:instrText>
      </w:r>
      <w:r w:rsidR="000724FF">
        <w:fldChar w:fldCharType="separate"/>
      </w:r>
      <w:r w:rsidR="00017662">
        <w:rPr>
          <w:noProof/>
        </w:rPr>
        <w:t>8</w:t>
      </w:r>
      <w:r w:rsidR="000724FF">
        <w:rPr>
          <w:noProof/>
        </w:rPr>
        <w:fldChar w:fldCharType="end"/>
      </w:r>
      <w:r>
        <w:rPr>
          <w:rFonts w:hint="eastAsia"/>
        </w:rPr>
        <w:t>:</w:t>
      </w:r>
      <w:r w:rsidRPr="003C3591">
        <w:t xml:space="preserve"> For Case 2, specification support on dealing with non-ideal UCI feedback (i.e., UCI loss) is not needed.</w:t>
      </w:r>
      <w:bookmarkEnd w:id="38"/>
    </w:p>
    <w:p w:rsidR="00712546" w:rsidRDefault="00712546" w:rsidP="002D5BE7">
      <w:pPr>
        <w:pStyle w:val="3"/>
        <w:rPr>
          <w:rFonts w:eastAsiaTheme="minorEastAsia"/>
        </w:rPr>
      </w:pPr>
      <w:r w:rsidRPr="00712546">
        <w:t>Case 3</w:t>
      </w:r>
    </w:p>
    <w:p w:rsidR="003C3591" w:rsidRDefault="003C3591" w:rsidP="003C3591">
      <w:pPr>
        <w:spacing w:after="120"/>
        <w:rPr>
          <w:lang w:val="x-none"/>
        </w:rPr>
      </w:pPr>
      <w:r>
        <w:rPr>
          <w:rFonts w:hint="eastAsia"/>
        </w:rPr>
        <w:t xml:space="preserve">For Case 3, </w:t>
      </w:r>
      <w:r>
        <w:t>separate</w:t>
      </w:r>
      <w:r>
        <w:rPr>
          <w:rFonts w:hint="eastAsia"/>
        </w:rPr>
        <w:t xml:space="preserve"> CSI prediction and compression can be considered. For the CSI compression part</w:t>
      </w:r>
      <w:r>
        <w:rPr>
          <w:rFonts w:hint="eastAsia"/>
          <w:lang w:val="x-none"/>
        </w:rPr>
        <w:t xml:space="preserve">, CSIs for multiple time instants are jointly compressed and recovered. Since the temporal correlation between multiple instants is leveraged,  better compression is expected. Such model can be seen as an AI/ML-based alternatives to replace and enhance the performance of </w:t>
      </w:r>
      <w:r w:rsidRPr="00DA14BE">
        <w:rPr>
          <w:lang w:val="x-none"/>
        </w:rPr>
        <w:t xml:space="preserve">R18 MIMO </w:t>
      </w:r>
      <w:proofErr w:type="spellStart"/>
      <w:r w:rsidRPr="00DA14BE">
        <w:rPr>
          <w:lang w:val="x-none"/>
        </w:rPr>
        <w:t>eType</w:t>
      </w:r>
      <w:proofErr w:type="spellEnd"/>
      <w:r w:rsidRPr="00DA14BE">
        <w:rPr>
          <w:lang w:val="x-none"/>
        </w:rPr>
        <w:t xml:space="preserve"> II codebook for compressing the </w:t>
      </w:r>
      <w:r>
        <w:rPr>
          <w:rFonts w:hint="eastAsia"/>
          <w:lang w:val="x-none"/>
        </w:rPr>
        <w:t xml:space="preserve">CSI </w:t>
      </w:r>
      <w:r w:rsidRPr="00DA14BE">
        <w:rPr>
          <w:lang w:val="x-none"/>
        </w:rPr>
        <w:t>feedback</w:t>
      </w:r>
      <w:r>
        <w:rPr>
          <w:rFonts w:hint="eastAsia"/>
          <w:lang w:val="x-none"/>
        </w:rPr>
        <w:t xml:space="preserve">. </w:t>
      </w:r>
    </w:p>
    <w:p w:rsidR="003C3591" w:rsidRPr="00B80D6A" w:rsidRDefault="003C3591" w:rsidP="003C3591">
      <w:pPr>
        <w:spacing w:after="120"/>
      </w:pPr>
      <w:r>
        <w:rPr>
          <w:rFonts w:hint="eastAsia"/>
          <w:lang w:val="x-none"/>
        </w:rPr>
        <w:t xml:space="preserve">In this section, we provide a design and corresponding evaluation </w:t>
      </w:r>
      <w:r>
        <w:rPr>
          <w:lang w:val="x-none"/>
        </w:rPr>
        <w:t>results</w:t>
      </w:r>
      <w:r>
        <w:rPr>
          <w:rFonts w:hint="eastAsia"/>
          <w:lang w:val="x-none"/>
        </w:rPr>
        <w:t xml:space="preserve"> for </w:t>
      </w:r>
      <w:r>
        <w:rPr>
          <w:rFonts w:hint="eastAsia"/>
        </w:rPr>
        <w:t xml:space="preserve">Case 3. In our design, separate and cascading CSI </w:t>
      </w:r>
      <w:r>
        <w:t>prediction</w:t>
      </w:r>
      <w:r>
        <w:rPr>
          <w:rFonts w:hint="eastAsia"/>
        </w:rPr>
        <w:t xml:space="preserve"> and CSI compression are used. Non-AI based auto-regression is used for CSI prediction. Regarding the CSI compression part, the following multi-slot extension of SF CSI compression</w:t>
      </w:r>
      <w:r w:rsidDel="00401536">
        <w:rPr>
          <w:rFonts w:hint="eastAsia"/>
        </w:rPr>
        <w:t xml:space="preserve"> </w:t>
      </w:r>
      <w:r>
        <w:rPr>
          <w:rFonts w:hint="eastAsia"/>
        </w:rPr>
        <w:t>is adopted.</w:t>
      </w:r>
    </w:p>
    <w:p w:rsidR="003C3591" w:rsidRDefault="003C3591" w:rsidP="003C3591">
      <w:pPr>
        <w:spacing w:after="120"/>
        <w:rPr>
          <w:b/>
          <w:u w:val="single"/>
        </w:rPr>
      </w:pPr>
      <w:r w:rsidRPr="006F5452">
        <w:rPr>
          <w:b/>
        </w:rPr>
        <w:t>M</w:t>
      </w:r>
      <w:r w:rsidRPr="006F5452">
        <w:rPr>
          <w:rFonts w:hint="eastAsia"/>
          <w:b/>
        </w:rPr>
        <w:t>ulti-slot extension of two-sided SF CSI compression model</w:t>
      </w:r>
      <w:r w:rsidRPr="006F5452">
        <w:rPr>
          <w:b/>
        </w:rPr>
        <w:t>:</w:t>
      </w:r>
      <w:r w:rsidRPr="006F5452">
        <w:rPr>
          <w:rFonts w:hint="eastAsia"/>
          <w:b/>
        </w:rPr>
        <w:t xml:space="preserve"> </w:t>
      </w:r>
      <w:r w:rsidRPr="003301AE">
        <w:rPr>
          <w:lang w:val="x-none"/>
        </w:rPr>
        <w:t xml:space="preserve">The structure of </w:t>
      </w:r>
      <w:r>
        <w:rPr>
          <w:rFonts w:hint="eastAsia"/>
          <w:lang w:val="x-none"/>
        </w:rPr>
        <w:t>the</w:t>
      </w:r>
      <w:r w:rsidRPr="003301AE">
        <w:rPr>
          <w:lang w:val="x-none"/>
        </w:rPr>
        <w:t xml:space="preserve"> model is shown </w:t>
      </w:r>
      <w:r>
        <w:rPr>
          <w:lang w:val="x-none"/>
        </w:rPr>
        <w:t>in</w:t>
      </w:r>
      <w:r>
        <w:rPr>
          <w:rFonts w:hint="eastAsia"/>
          <w:lang w:val="x-none"/>
        </w:rPr>
        <w:t xml:space="preserve"> </w:t>
      </w:r>
      <w:r>
        <w:rPr>
          <w:lang w:val="x-none"/>
        </w:rPr>
        <w:fldChar w:fldCharType="begin"/>
      </w:r>
      <w:r>
        <w:rPr>
          <w:lang w:val="x-none"/>
        </w:rPr>
        <w:instrText xml:space="preserve"> </w:instrText>
      </w:r>
      <w:r>
        <w:rPr>
          <w:rFonts w:hint="eastAsia"/>
          <w:lang w:val="x-none"/>
        </w:rPr>
        <w:instrText>REF _Ref181985437 \h</w:instrText>
      </w:r>
      <w:r>
        <w:rPr>
          <w:lang w:val="x-none"/>
        </w:rPr>
        <w:instrText xml:space="preserve"> </w:instrText>
      </w:r>
      <w:r>
        <w:rPr>
          <w:lang w:val="x-none"/>
        </w:rPr>
      </w:r>
      <w:r>
        <w:rPr>
          <w:lang w:val="x-none"/>
        </w:rPr>
        <w:fldChar w:fldCharType="separate"/>
      </w:r>
      <w:r w:rsidR="00017662">
        <w:t xml:space="preserve">Figure </w:t>
      </w:r>
      <w:r w:rsidR="00017662">
        <w:rPr>
          <w:noProof/>
        </w:rPr>
        <w:t>2</w:t>
      </w:r>
      <w:r>
        <w:rPr>
          <w:lang w:val="x-none"/>
        </w:rPr>
        <w:fldChar w:fldCharType="end"/>
      </w:r>
      <w:r>
        <w:rPr>
          <w:rFonts w:hint="eastAsia"/>
          <w:lang w:val="x-none"/>
        </w:rPr>
        <w:t>.</w:t>
      </w:r>
    </w:p>
    <w:p w:rsidR="003C3591" w:rsidRDefault="003C3591" w:rsidP="003C3591">
      <w:r>
        <w:rPr>
          <w:noProof/>
        </w:rPr>
        <w:lastRenderedPageBreak/>
        <w:drawing>
          <wp:inline distT="0" distB="0" distL="0" distR="0" wp14:anchorId="4487EE97" wp14:editId="2DD8DD37">
            <wp:extent cx="5486400" cy="3755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755390"/>
                    </a:xfrm>
                    <a:prstGeom prst="rect">
                      <a:avLst/>
                    </a:prstGeom>
                  </pic:spPr>
                </pic:pic>
              </a:graphicData>
            </a:graphic>
          </wp:inline>
        </w:drawing>
      </w:r>
    </w:p>
    <w:p w:rsidR="003C3591" w:rsidRDefault="003C3591" w:rsidP="003C3591">
      <w:pPr>
        <w:pStyle w:val="a5"/>
        <w:jc w:val="center"/>
      </w:pPr>
      <w:bookmarkStart w:id="39" w:name="_Ref181985437"/>
      <w:r>
        <w:t xml:space="preserve">Figure </w:t>
      </w:r>
      <w:r w:rsidR="000724FF">
        <w:fldChar w:fldCharType="begin"/>
      </w:r>
      <w:r w:rsidR="000724FF">
        <w:instrText xml:space="preserve"> SEQ Figure \* ARABIC </w:instrText>
      </w:r>
      <w:r w:rsidR="000724FF">
        <w:fldChar w:fldCharType="separate"/>
      </w:r>
      <w:r w:rsidR="00017662">
        <w:rPr>
          <w:noProof/>
        </w:rPr>
        <w:t>2</w:t>
      </w:r>
      <w:r w:rsidR="000724FF">
        <w:rPr>
          <w:noProof/>
        </w:rPr>
        <w:fldChar w:fldCharType="end"/>
      </w:r>
      <w:bookmarkEnd w:id="39"/>
      <w:r>
        <w:rPr>
          <w:rFonts w:hint="eastAsia"/>
        </w:rPr>
        <w:t>:</w:t>
      </w:r>
      <w:r w:rsidRPr="003C3591">
        <w:t xml:space="preserve"> Multi-slot extension of two-sided SF CSI compression model structure</w:t>
      </w:r>
    </w:p>
    <w:p w:rsidR="003C3591" w:rsidRDefault="003C3591" w:rsidP="003C3591">
      <w:pPr>
        <w:spacing w:after="120"/>
        <w:rPr>
          <w:lang w:val="x-none"/>
        </w:rPr>
      </w:pPr>
      <w:r>
        <w:rPr>
          <w:rFonts w:hint="eastAsia"/>
          <w:lang w:val="x-none"/>
        </w:rPr>
        <w:t xml:space="preserve">The model used for CSI compression in Case 3 is an extension of the model in </w:t>
      </w:r>
      <w:r w:rsidR="00A56BE9">
        <w:rPr>
          <w:lang w:val="x-none"/>
        </w:rPr>
        <w:fldChar w:fldCharType="begin"/>
      </w:r>
      <w:r w:rsidR="00A56BE9">
        <w:rPr>
          <w:lang w:val="x-none"/>
        </w:rPr>
        <w:instrText xml:space="preserve"> </w:instrText>
      </w:r>
      <w:r w:rsidR="00A56BE9">
        <w:rPr>
          <w:rFonts w:hint="eastAsia"/>
          <w:lang w:val="x-none"/>
        </w:rPr>
        <w:instrText>REF _Ref181985947 \r \h</w:instrText>
      </w:r>
      <w:r w:rsidR="00A56BE9">
        <w:rPr>
          <w:lang w:val="x-none"/>
        </w:rPr>
        <w:instrText xml:space="preserve"> </w:instrText>
      </w:r>
      <w:r w:rsidR="00A56BE9">
        <w:rPr>
          <w:lang w:val="x-none"/>
        </w:rPr>
      </w:r>
      <w:r w:rsidR="00A56BE9">
        <w:rPr>
          <w:lang w:val="x-none"/>
        </w:rPr>
        <w:fldChar w:fldCharType="separate"/>
      </w:r>
      <w:r w:rsidR="00017662">
        <w:rPr>
          <w:lang w:val="x-none"/>
        </w:rPr>
        <w:t>[5]</w:t>
      </w:r>
      <w:r w:rsidR="00A56BE9">
        <w:rPr>
          <w:lang w:val="x-none"/>
        </w:rPr>
        <w:fldChar w:fldCharType="end"/>
      </w:r>
      <w:r>
        <w:rPr>
          <w:rFonts w:hint="eastAsia"/>
          <w:lang w:val="x-none"/>
        </w:rPr>
        <w:t xml:space="preserve"> for </w:t>
      </w:r>
      <w:r w:rsidRPr="00313338">
        <w:t xml:space="preserve">SF </w:t>
      </w:r>
      <w:r w:rsidRPr="009C5762">
        <w:t>CSI compression model</w:t>
      </w:r>
      <w:r>
        <w:rPr>
          <w:rFonts w:hint="eastAsia"/>
        </w:rPr>
        <w:t>. Compared to the model provided in</w:t>
      </w:r>
      <w:r w:rsidR="00A56BE9">
        <w:rPr>
          <w:rFonts w:hint="eastAsia"/>
        </w:rPr>
        <w:t xml:space="preserve"> </w:t>
      </w:r>
      <w:r w:rsidR="00A56BE9">
        <w:fldChar w:fldCharType="begin"/>
      </w:r>
      <w:r w:rsidR="00A56BE9">
        <w:instrText xml:space="preserve"> </w:instrText>
      </w:r>
      <w:r w:rsidR="00A56BE9">
        <w:rPr>
          <w:rFonts w:hint="eastAsia"/>
        </w:rPr>
        <w:instrText>REF _Ref181985947 \r \h</w:instrText>
      </w:r>
      <w:r w:rsidR="00A56BE9">
        <w:instrText xml:space="preserve"> </w:instrText>
      </w:r>
      <w:r w:rsidR="00A56BE9">
        <w:fldChar w:fldCharType="separate"/>
      </w:r>
      <w:r w:rsidR="00017662">
        <w:t>[5]</w:t>
      </w:r>
      <w:r w:rsidR="00A56BE9">
        <w:fldChar w:fldCharType="end"/>
      </w:r>
      <w:r>
        <w:rPr>
          <w:rFonts w:hint="eastAsia"/>
        </w:rPr>
        <w:t>,</w:t>
      </w:r>
      <w:r w:rsidRPr="00A7528D">
        <w:rPr>
          <w:lang w:val="x-none"/>
        </w:rPr>
        <w:t xml:space="preserve"> </w:t>
      </w:r>
      <w:r w:rsidRPr="00E15184">
        <w:rPr>
          <w:lang w:val="x-none"/>
        </w:rPr>
        <w:t xml:space="preserve">a fully connected layer is added after the </w:t>
      </w:r>
      <w:r>
        <w:rPr>
          <w:rFonts w:hint="eastAsia"/>
          <w:lang w:val="x-none"/>
        </w:rPr>
        <w:t>En</w:t>
      </w:r>
      <w:r w:rsidRPr="00E15184">
        <w:rPr>
          <w:lang w:val="x-none"/>
        </w:rPr>
        <w:t>cod</w:t>
      </w:r>
      <w:r>
        <w:rPr>
          <w:rFonts w:hint="eastAsia"/>
          <w:lang w:val="x-none"/>
        </w:rPr>
        <w:t>er</w:t>
      </w:r>
      <w:r w:rsidRPr="00E15184">
        <w:rPr>
          <w:lang w:val="x-none"/>
        </w:rPr>
        <w:t xml:space="preserve"> </w:t>
      </w:r>
      <w:r>
        <w:rPr>
          <w:rFonts w:hint="eastAsia"/>
          <w:lang w:val="x-none"/>
        </w:rPr>
        <w:t>block</w:t>
      </w:r>
      <w:r w:rsidRPr="00E15184">
        <w:rPr>
          <w:lang w:val="x-none"/>
        </w:rPr>
        <w:t xml:space="preserve"> and a fully connected layer are added before the </w:t>
      </w:r>
      <w:r>
        <w:rPr>
          <w:lang w:val="x-none"/>
        </w:rPr>
        <w:t>D</w:t>
      </w:r>
      <w:r w:rsidRPr="00E15184">
        <w:rPr>
          <w:lang w:val="x-none"/>
        </w:rPr>
        <w:t>ecod</w:t>
      </w:r>
      <w:r>
        <w:rPr>
          <w:rFonts w:hint="eastAsia"/>
          <w:lang w:val="x-none"/>
        </w:rPr>
        <w:t>er</w:t>
      </w:r>
      <w:r w:rsidRPr="00E15184">
        <w:rPr>
          <w:lang w:val="x-none"/>
        </w:rPr>
        <w:t xml:space="preserve"> </w:t>
      </w:r>
      <w:r>
        <w:rPr>
          <w:rFonts w:hint="eastAsia"/>
          <w:lang w:val="x-none"/>
        </w:rPr>
        <w:t>block.</w:t>
      </w:r>
    </w:p>
    <w:p w:rsidR="003C3591" w:rsidRDefault="003C3591" w:rsidP="003C3591">
      <w:pPr>
        <w:spacing w:after="120"/>
        <w:rPr>
          <w:b/>
          <w:u w:val="single"/>
        </w:rPr>
      </w:pPr>
      <w:r w:rsidRPr="006F5452">
        <w:rPr>
          <w:b/>
        </w:rPr>
        <w:t>Intermediate and</w:t>
      </w:r>
      <w:r w:rsidRPr="006F5452">
        <w:rPr>
          <w:rFonts w:hint="eastAsia"/>
          <w:b/>
        </w:rPr>
        <w:t xml:space="preserve"> eventual </w:t>
      </w:r>
      <w:r w:rsidRPr="006F5452">
        <w:rPr>
          <w:b/>
        </w:rPr>
        <w:t>KPI performance result</w:t>
      </w:r>
      <w:r w:rsidRPr="006F5452">
        <w:rPr>
          <w:rFonts w:hint="eastAsia"/>
          <w:b/>
        </w:rPr>
        <w:t>s</w:t>
      </w:r>
      <w:r w:rsidRPr="006F5452">
        <w:rPr>
          <w:b/>
        </w:rPr>
        <w:t>:</w:t>
      </w:r>
      <w:r w:rsidRPr="00B82469">
        <w:rPr>
          <w:rFonts w:hint="eastAsia"/>
        </w:rPr>
        <w:t xml:space="preserve"> I</w:t>
      </w:r>
      <w:r w:rsidRPr="003301AE">
        <w:t xml:space="preserve">ntermediate </w:t>
      </w:r>
      <w:r>
        <w:t>SGCS</w:t>
      </w:r>
      <w:r>
        <w:rPr>
          <w:rFonts w:hint="eastAsia"/>
        </w:rPr>
        <w:t xml:space="preserve"> </w:t>
      </w:r>
      <w:r w:rsidRPr="003301AE">
        <w:t>performance</w:t>
      </w:r>
      <w:r>
        <w:rPr>
          <w:rFonts w:hint="eastAsia"/>
        </w:rPr>
        <w:t xml:space="preserve"> and eventual UPT performance </w:t>
      </w:r>
      <w:r w:rsidRPr="003301AE">
        <w:t xml:space="preserve">evaluation results </w:t>
      </w:r>
      <w:r>
        <w:rPr>
          <w:rFonts w:hint="eastAsia"/>
        </w:rPr>
        <w:t xml:space="preserve">for </w:t>
      </w:r>
      <w:proofErr w:type="spellStart"/>
      <w:r>
        <w:rPr>
          <w:rFonts w:hint="eastAsia"/>
        </w:rPr>
        <w:t>maxRank</w:t>
      </w:r>
      <w:proofErr w:type="spellEnd"/>
      <w:r>
        <w:rPr>
          <w:rFonts w:hint="eastAsia"/>
        </w:rPr>
        <w:t xml:space="preserve">=1 </w:t>
      </w:r>
      <w:r w:rsidRPr="003301AE">
        <w:rPr>
          <w:lang w:val="x-none"/>
        </w:rPr>
        <w:t>are shown in</w:t>
      </w:r>
      <w:r w:rsidR="00225169">
        <w:rPr>
          <w:rFonts w:hint="eastAsia"/>
          <w:lang w:val="x-none"/>
        </w:rPr>
        <w:t xml:space="preserve"> </w:t>
      </w:r>
      <w:r w:rsidR="00225169">
        <w:rPr>
          <w:lang w:val="x-none"/>
        </w:rPr>
        <w:fldChar w:fldCharType="begin"/>
      </w:r>
      <w:r w:rsidR="00225169">
        <w:rPr>
          <w:lang w:val="x-none"/>
        </w:rPr>
        <w:instrText xml:space="preserve"> REF _Ref181986428 \h </w:instrText>
      </w:r>
      <w:r w:rsidR="00225169">
        <w:rPr>
          <w:lang w:val="x-none"/>
        </w:rPr>
      </w:r>
      <w:r w:rsidR="00225169">
        <w:rPr>
          <w:lang w:val="x-none"/>
        </w:rPr>
        <w:fldChar w:fldCharType="separate"/>
      </w:r>
      <w:r w:rsidR="00017662">
        <w:t xml:space="preserve">Table </w:t>
      </w:r>
      <w:r w:rsidR="00017662">
        <w:rPr>
          <w:noProof/>
        </w:rPr>
        <w:t>9</w:t>
      </w:r>
      <w:r w:rsidR="00225169">
        <w:rPr>
          <w:lang w:val="x-none"/>
        </w:rPr>
        <w:fldChar w:fldCharType="end"/>
      </w:r>
      <w:r>
        <w:rPr>
          <w:rFonts w:hint="eastAsia"/>
          <w:lang w:val="x-none"/>
        </w:rPr>
        <w:t xml:space="preserve">. In the evaluation, </w:t>
      </w:r>
      <w:r>
        <w:rPr>
          <w:lang w:val="x-none"/>
        </w:rPr>
        <w:t>separate</w:t>
      </w:r>
      <w:r>
        <w:rPr>
          <w:rFonts w:hint="eastAsia"/>
          <w:lang w:val="x-none"/>
        </w:rPr>
        <w:t xml:space="preserve"> CSI prediction and compression are adopted, where the CSI prediction part is AR-based, and the CSI compression part is Rel-18 Doppler </w:t>
      </w:r>
      <w:proofErr w:type="spellStart"/>
      <w:r>
        <w:rPr>
          <w:rFonts w:hint="eastAsia"/>
          <w:lang w:val="x-none"/>
        </w:rPr>
        <w:t>eTypeII</w:t>
      </w:r>
      <w:proofErr w:type="spellEnd"/>
      <w:r>
        <w:rPr>
          <w:rFonts w:hint="eastAsia"/>
          <w:lang w:val="x-none"/>
        </w:rPr>
        <w:t xml:space="preserve"> codebook-based for the benchmark and AI/ML-based for Case 3 respectively. The length of prediction window is 4. </w:t>
      </w:r>
    </w:p>
    <w:p w:rsidR="003C3591" w:rsidRDefault="003C3591" w:rsidP="003C3591">
      <w:pPr>
        <w:pStyle w:val="a5"/>
        <w:jc w:val="center"/>
      </w:pPr>
      <w:bookmarkStart w:id="40" w:name="_Ref181986428"/>
      <w:r>
        <w:t xml:space="preserve">Table </w:t>
      </w:r>
      <w:r w:rsidR="000724FF">
        <w:fldChar w:fldCharType="begin"/>
      </w:r>
      <w:r w:rsidR="000724FF">
        <w:instrText xml:space="preserve"> SEQ Table \* ARABI</w:instrText>
      </w:r>
      <w:r w:rsidR="000724FF">
        <w:instrText xml:space="preserve">C </w:instrText>
      </w:r>
      <w:r w:rsidR="000724FF">
        <w:fldChar w:fldCharType="separate"/>
      </w:r>
      <w:r w:rsidR="00017662">
        <w:rPr>
          <w:noProof/>
        </w:rPr>
        <w:t>9</w:t>
      </w:r>
      <w:r w:rsidR="000724FF">
        <w:rPr>
          <w:noProof/>
        </w:rPr>
        <w:fldChar w:fldCharType="end"/>
      </w:r>
      <w:bookmarkEnd w:id="40"/>
      <w:r w:rsidRPr="003C3591">
        <w:t xml:space="preserve"> Performance comparison between Case 3 and benchmark for </w:t>
      </w:r>
      <w:proofErr w:type="spellStart"/>
      <w:r w:rsidRPr="003C3591">
        <w:t>maxRank</w:t>
      </w:r>
      <w:proofErr w:type="spellEnd"/>
      <w:r w:rsidRPr="003C3591">
        <w:t>=1</w:t>
      </w:r>
    </w:p>
    <w:tbl>
      <w:tblPr>
        <w:tblStyle w:val="a8"/>
        <w:tblW w:w="0" w:type="auto"/>
        <w:tblLook w:val="04A0" w:firstRow="1" w:lastRow="0" w:firstColumn="1" w:lastColumn="0" w:noHBand="0" w:noVBand="1"/>
      </w:tblPr>
      <w:tblGrid>
        <w:gridCol w:w="2321"/>
        <w:gridCol w:w="2321"/>
        <w:gridCol w:w="2322"/>
        <w:gridCol w:w="2322"/>
      </w:tblGrid>
      <w:tr w:rsidR="003C3591" w:rsidTr="00FE0001">
        <w:tc>
          <w:tcPr>
            <w:tcW w:w="2321" w:type="dxa"/>
          </w:tcPr>
          <w:p w:rsidR="003C3591" w:rsidRDefault="003C3591" w:rsidP="00FE0001">
            <w:pPr>
              <w:spacing w:after="120"/>
              <w:jc w:val="center"/>
              <w:rPr>
                <w:rFonts w:eastAsiaTheme="minorEastAsia"/>
                <w:lang w:val="x-none"/>
              </w:rPr>
            </w:pPr>
          </w:p>
        </w:tc>
        <w:tc>
          <w:tcPr>
            <w:tcW w:w="2321" w:type="dxa"/>
          </w:tcPr>
          <w:p w:rsidR="003C3591" w:rsidRPr="008E68D2" w:rsidRDefault="003C3591" w:rsidP="00FE0001">
            <w:pPr>
              <w:spacing w:after="120"/>
              <w:jc w:val="center"/>
              <w:rPr>
                <w:rFonts w:eastAsiaTheme="minorEastAsia"/>
                <w:lang w:val="x-none"/>
              </w:rPr>
            </w:pPr>
            <w:r w:rsidRPr="00C52A80">
              <w:t>Benchmark</w:t>
            </w:r>
            <w:r>
              <w:rPr>
                <w:rFonts w:eastAsiaTheme="minorEastAsia" w:hint="eastAsia"/>
              </w:rPr>
              <w:t xml:space="preserve">(i.e., </w:t>
            </w:r>
            <w:r w:rsidRPr="00C52A80">
              <w:t xml:space="preserve">Rel-18 Doppler </w:t>
            </w:r>
            <w:proofErr w:type="spellStart"/>
            <w:r w:rsidRPr="00C52A80">
              <w:t>eType</w:t>
            </w:r>
            <w:proofErr w:type="spellEnd"/>
            <w:r w:rsidRPr="00C52A80">
              <w:t xml:space="preserve"> II</w:t>
            </w:r>
            <w:r>
              <w:rPr>
                <w:rFonts w:eastAsiaTheme="minorEastAsia" w:hint="eastAsia"/>
              </w:rPr>
              <w:t>): 199bits</w:t>
            </w:r>
          </w:p>
        </w:tc>
        <w:tc>
          <w:tcPr>
            <w:tcW w:w="2322" w:type="dxa"/>
          </w:tcPr>
          <w:p w:rsidR="003C3591" w:rsidRPr="008E68D2" w:rsidRDefault="003C3591" w:rsidP="00FE0001">
            <w:pPr>
              <w:spacing w:after="120"/>
              <w:jc w:val="center"/>
              <w:rPr>
                <w:rFonts w:eastAsiaTheme="minorEastAsia"/>
                <w:lang w:val="x-none"/>
              </w:rPr>
            </w:pPr>
            <w:r>
              <w:rPr>
                <w:rFonts w:eastAsiaTheme="minorEastAsia" w:hint="eastAsia"/>
                <w:lang w:val="x-none"/>
              </w:rPr>
              <w:t>Case 3-payload 1: 60bits</w:t>
            </w:r>
          </w:p>
        </w:tc>
        <w:tc>
          <w:tcPr>
            <w:tcW w:w="2322" w:type="dxa"/>
          </w:tcPr>
          <w:p w:rsidR="003C3591" w:rsidRDefault="003C3591" w:rsidP="00FE0001">
            <w:pPr>
              <w:spacing w:after="120"/>
              <w:jc w:val="center"/>
              <w:rPr>
                <w:rFonts w:eastAsiaTheme="minorEastAsia"/>
                <w:lang w:val="x-none"/>
              </w:rPr>
            </w:pPr>
            <w:r>
              <w:rPr>
                <w:rFonts w:eastAsiaTheme="minorEastAsia" w:hint="eastAsia"/>
                <w:lang w:val="x-none"/>
              </w:rPr>
              <w:t>Case 3-payload 1: 120bits</w:t>
            </w:r>
          </w:p>
        </w:tc>
      </w:tr>
      <w:tr w:rsidR="003C3591" w:rsidTr="00FE0001">
        <w:tc>
          <w:tcPr>
            <w:tcW w:w="2321" w:type="dxa"/>
          </w:tcPr>
          <w:p w:rsidR="003C3591" w:rsidRDefault="003C3591" w:rsidP="00FE0001">
            <w:pPr>
              <w:spacing w:after="120"/>
              <w:jc w:val="center"/>
              <w:rPr>
                <w:rFonts w:eastAsiaTheme="minorEastAsia"/>
                <w:lang w:val="x-none"/>
              </w:rPr>
            </w:pPr>
            <w:r>
              <w:rPr>
                <w:rFonts w:eastAsiaTheme="minorEastAsia" w:hint="eastAsia"/>
                <w:lang w:val="x-none"/>
              </w:rPr>
              <w:t>SGCS</w:t>
            </w:r>
          </w:p>
        </w:tc>
        <w:tc>
          <w:tcPr>
            <w:tcW w:w="2321" w:type="dxa"/>
          </w:tcPr>
          <w:p w:rsidR="003C3591" w:rsidRPr="008E68D2" w:rsidRDefault="003C3591" w:rsidP="00FE0001">
            <w:pPr>
              <w:spacing w:after="120"/>
              <w:jc w:val="center"/>
              <w:rPr>
                <w:rFonts w:eastAsiaTheme="minorEastAsia"/>
                <w:lang w:val="x-none"/>
              </w:rPr>
            </w:pPr>
            <w:r w:rsidRPr="008E68D2">
              <w:rPr>
                <w:rFonts w:eastAsiaTheme="minorEastAsia"/>
                <w:lang w:val="x-none"/>
              </w:rPr>
              <w:t>0.70</w:t>
            </w:r>
            <w:r>
              <w:rPr>
                <w:rFonts w:eastAsiaTheme="minorEastAsia" w:hint="eastAsia"/>
                <w:lang w:val="x-none"/>
              </w:rPr>
              <w:t>5(100%)</w:t>
            </w:r>
          </w:p>
          <w:p w:rsidR="003C3591" w:rsidRPr="008E68D2" w:rsidRDefault="003C3591" w:rsidP="00FE0001">
            <w:pPr>
              <w:spacing w:after="120"/>
              <w:jc w:val="center"/>
              <w:rPr>
                <w:rFonts w:eastAsiaTheme="minorEastAsia"/>
                <w:lang w:val="x-none"/>
              </w:rPr>
            </w:pPr>
            <w:r w:rsidRPr="008E68D2">
              <w:rPr>
                <w:rFonts w:eastAsiaTheme="minorEastAsia"/>
                <w:lang w:val="x-none"/>
              </w:rPr>
              <w:t>0.69</w:t>
            </w:r>
            <w:r>
              <w:rPr>
                <w:rFonts w:eastAsiaTheme="minorEastAsia" w:hint="eastAsia"/>
                <w:lang w:val="x-none"/>
              </w:rPr>
              <w:t>5(100%)</w:t>
            </w:r>
          </w:p>
          <w:p w:rsidR="003C3591" w:rsidRPr="008E68D2" w:rsidRDefault="003C3591" w:rsidP="00FE0001">
            <w:pPr>
              <w:spacing w:after="120"/>
              <w:jc w:val="center"/>
              <w:rPr>
                <w:rFonts w:eastAsiaTheme="minorEastAsia"/>
                <w:lang w:val="x-none"/>
              </w:rPr>
            </w:pPr>
            <w:r w:rsidRPr="008E68D2">
              <w:rPr>
                <w:rFonts w:eastAsiaTheme="minorEastAsia"/>
                <w:lang w:val="x-none"/>
              </w:rPr>
              <w:t>0.679</w:t>
            </w:r>
            <w:r>
              <w:rPr>
                <w:rFonts w:eastAsiaTheme="minorEastAsia" w:hint="eastAsia"/>
                <w:lang w:val="x-none"/>
              </w:rPr>
              <w:t xml:space="preserve"> (100%)</w:t>
            </w:r>
          </w:p>
          <w:p w:rsidR="003C3591" w:rsidRDefault="003C3591" w:rsidP="00FE0001">
            <w:pPr>
              <w:spacing w:after="120"/>
              <w:jc w:val="center"/>
              <w:rPr>
                <w:rFonts w:eastAsiaTheme="minorEastAsia"/>
                <w:lang w:val="x-none"/>
              </w:rPr>
            </w:pPr>
            <w:r w:rsidRPr="008E68D2">
              <w:rPr>
                <w:rFonts w:eastAsiaTheme="minorEastAsia"/>
                <w:lang w:val="x-none"/>
              </w:rPr>
              <w:t>0.665</w:t>
            </w:r>
            <w:r>
              <w:rPr>
                <w:rFonts w:eastAsiaTheme="minorEastAsia" w:hint="eastAsia"/>
                <w:lang w:val="x-none"/>
              </w:rPr>
              <w:t xml:space="preserve"> (100%)</w:t>
            </w:r>
          </w:p>
        </w:tc>
        <w:tc>
          <w:tcPr>
            <w:tcW w:w="2322" w:type="dxa"/>
          </w:tcPr>
          <w:p w:rsidR="003C3591" w:rsidRDefault="003C3591" w:rsidP="00FE0001">
            <w:pPr>
              <w:spacing w:after="120"/>
              <w:jc w:val="center"/>
              <w:rPr>
                <w:rFonts w:eastAsiaTheme="minorEastAsia"/>
              </w:rPr>
            </w:pPr>
            <w:r>
              <w:rPr>
                <w:rFonts w:eastAsiaTheme="minorEastAsia" w:hint="eastAsia"/>
              </w:rPr>
              <w:t>0.625(98.98%)</w:t>
            </w:r>
          </w:p>
          <w:p w:rsidR="003C3591" w:rsidRDefault="003C3591" w:rsidP="00FE0001">
            <w:pPr>
              <w:spacing w:after="120"/>
              <w:jc w:val="center"/>
              <w:rPr>
                <w:rFonts w:eastAsiaTheme="minorEastAsia"/>
              </w:rPr>
            </w:pPr>
            <w:r>
              <w:rPr>
                <w:rFonts w:eastAsiaTheme="minorEastAsia" w:hint="eastAsia"/>
              </w:rPr>
              <w:t>0.619(99.13%)</w:t>
            </w:r>
          </w:p>
          <w:p w:rsidR="003C3591" w:rsidRDefault="003C3591" w:rsidP="00FE0001">
            <w:pPr>
              <w:spacing w:after="120"/>
              <w:jc w:val="center"/>
              <w:rPr>
                <w:rFonts w:eastAsiaTheme="minorEastAsia"/>
              </w:rPr>
            </w:pPr>
            <w:r>
              <w:rPr>
                <w:rFonts w:eastAsiaTheme="minorEastAsia" w:hint="eastAsia"/>
              </w:rPr>
              <w:t>0.609(99.61%)</w:t>
            </w:r>
          </w:p>
          <w:p w:rsidR="003C3591" w:rsidRDefault="003C3591" w:rsidP="00FE0001">
            <w:pPr>
              <w:spacing w:after="120"/>
              <w:jc w:val="center"/>
              <w:rPr>
                <w:rFonts w:eastAsiaTheme="minorEastAsia"/>
                <w:lang w:val="x-none"/>
              </w:rPr>
            </w:pPr>
            <w:r>
              <w:rPr>
                <w:rFonts w:eastAsiaTheme="minorEastAsia" w:hint="eastAsia"/>
              </w:rPr>
              <w:t>0.597(99.57%)</w:t>
            </w:r>
          </w:p>
        </w:tc>
        <w:tc>
          <w:tcPr>
            <w:tcW w:w="2322" w:type="dxa"/>
          </w:tcPr>
          <w:p w:rsidR="003C3591" w:rsidRPr="0060055D" w:rsidRDefault="003C3591" w:rsidP="00FE0001">
            <w:pPr>
              <w:spacing w:after="120"/>
              <w:jc w:val="center"/>
              <w:rPr>
                <w:rFonts w:eastAsiaTheme="minorEastAsia"/>
              </w:rPr>
            </w:pPr>
            <w:r w:rsidRPr="0060055D">
              <w:rPr>
                <w:rFonts w:eastAsiaTheme="minorEastAsia" w:hint="eastAsia"/>
              </w:rPr>
              <w:t>0.74</w:t>
            </w:r>
            <w:r>
              <w:rPr>
                <w:rFonts w:eastAsiaTheme="minorEastAsia" w:hint="eastAsia"/>
              </w:rPr>
              <w:t>3(105.42%)</w:t>
            </w:r>
          </w:p>
          <w:p w:rsidR="003C3591" w:rsidRPr="0060055D" w:rsidRDefault="003C3591" w:rsidP="00FE0001">
            <w:pPr>
              <w:spacing w:after="120"/>
              <w:jc w:val="center"/>
              <w:rPr>
                <w:rFonts w:eastAsiaTheme="minorEastAsia"/>
              </w:rPr>
            </w:pPr>
            <w:r w:rsidRPr="0060055D">
              <w:rPr>
                <w:rFonts w:eastAsiaTheme="minorEastAsia" w:hint="eastAsia"/>
              </w:rPr>
              <w:t>0.733</w:t>
            </w:r>
            <w:r>
              <w:rPr>
                <w:rFonts w:eastAsiaTheme="minorEastAsia" w:hint="eastAsia"/>
              </w:rPr>
              <w:t>(105.50%)</w:t>
            </w:r>
          </w:p>
          <w:p w:rsidR="003C3591" w:rsidRPr="0060055D" w:rsidRDefault="003C3591" w:rsidP="00FE0001">
            <w:pPr>
              <w:spacing w:after="120"/>
              <w:jc w:val="center"/>
              <w:rPr>
                <w:rFonts w:eastAsiaTheme="minorEastAsia"/>
              </w:rPr>
            </w:pPr>
            <w:r w:rsidRPr="0060055D">
              <w:rPr>
                <w:rFonts w:eastAsiaTheme="minorEastAsia" w:hint="eastAsia"/>
              </w:rPr>
              <w:t>0.71</w:t>
            </w:r>
            <w:r>
              <w:rPr>
                <w:rFonts w:eastAsiaTheme="minorEastAsia" w:hint="eastAsia"/>
              </w:rPr>
              <w:t>8(105.71%)</w:t>
            </w:r>
          </w:p>
          <w:p w:rsidR="003C3591" w:rsidRDefault="003C3591" w:rsidP="00FE0001">
            <w:pPr>
              <w:spacing w:after="120"/>
              <w:jc w:val="center"/>
              <w:rPr>
                <w:rFonts w:eastAsiaTheme="minorEastAsia"/>
                <w:lang w:val="x-none"/>
              </w:rPr>
            </w:pPr>
            <w:r w:rsidRPr="0060055D">
              <w:rPr>
                <w:rFonts w:eastAsiaTheme="minorEastAsia" w:hint="eastAsia"/>
              </w:rPr>
              <w:t>0.701</w:t>
            </w:r>
            <w:r>
              <w:rPr>
                <w:rFonts w:eastAsiaTheme="minorEastAsia" w:hint="eastAsia"/>
              </w:rPr>
              <w:t>(105.43%)</w:t>
            </w:r>
          </w:p>
        </w:tc>
      </w:tr>
      <w:tr w:rsidR="003C3591" w:rsidTr="00FE0001">
        <w:tc>
          <w:tcPr>
            <w:tcW w:w="2321" w:type="dxa"/>
          </w:tcPr>
          <w:p w:rsidR="003C3591" w:rsidRDefault="003C3591" w:rsidP="00FE0001">
            <w:pPr>
              <w:spacing w:after="120"/>
              <w:jc w:val="center"/>
              <w:rPr>
                <w:rFonts w:eastAsiaTheme="minorEastAsia"/>
                <w:lang w:val="x-none"/>
              </w:rPr>
            </w:pPr>
            <w:r>
              <w:rPr>
                <w:rFonts w:eastAsiaTheme="minorEastAsia" w:hint="eastAsia"/>
                <w:lang w:val="x-none"/>
              </w:rPr>
              <w:t>Average UPT</w:t>
            </w:r>
          </w:p>
        </w:tc>
        <w:tc>
          <w:tcPr>
            <w:tcW w:w="2321" w:type="dxa"/>
          </w:tcPr>
          <w:p w:rsidR="003C3591" w:rsidRDefault="003C3591" w:rsidP="00FE0001">
            <w:pPr>
              <w:spacing w:after="120"/>
              <w:jc w:val="center"/>
              <w:rPr>
                <w:rFonts w:eastAsiaTheme="minorEastAsia"/>
                <w:lang w:val="x-none"/>
              </w:rPr>
            </w:pPr>
            <w:r>
              <w:rPr>
                <w:rFonts w:eastAsiaTheme="minorEastAsia" w:hint="eastAsia"/>
                <w:lang w:val="x-none"/>
              </w:rPr>
              <w:t>100%</w:t>
            </w:r>
          </w:p>
        </w:tc>
        <w:tc>
          <w:tcPr>
            <w:tcW w:w="2322" w:type="dxa"/>
          </w:tcPr>
          <w:p w:rsidR="003C3591" w:rsidRDefault="003C3591" w:rsidP="00FE0001">
            <w:pPr>
              <w:spacing w:after="120"/>
              <w:jc w:val="center"/>
              <w:rPr>
                <w:rFonts w:eastAsiaTheme="minorEastAsia"/>
                <w:lang w:val="x-none"/>
              </w:rPr>
            </w:pPr>
            <w:r>
              <w:rPr>
                <w:rFonts w:eastAsiaTheme="minorEastAsia" w:hint="eastAsia"/>
                <w:lang w:val="x-none"/>
              </w:rPr>
              <w:t>100.21%</w:t>
            </w:r>
          </w:p>
        </w:tc>
        <w:tc>
          <w:tcPr>
            <w:tcW w:w="2322" w:type="dxa"/>
          </w:tcPr>
          <w:p w:rsidR="003C3591" w:rsidRDefault="003C3591" w:rsidP="00FE0001">
            <w:pPr>
              <w:spacing w:after="120"/>
              <w:jc w:val="center"/>
              <w:rPr>
                <w:rFonts w:eastAsiaTheme="minorEastAsia"/>
                <w:lang w:val="x-none"/>
              </w:rPr>
            </w:pPr>
            <w:r>
              <w:rPr>
                <w:rFonts w:eastAsiaTheme="minorEastAsia" w:hint="eastAsia"/>
                <w:lang w:val="x-none"/>
              </w:rPr>
              <w:t>98.37%</w:t>
            </w:r>
          </w:p>
        </w:tc>
      </w:tr>
      <w:tr w:rsidR="003C3591" w:rsidTr="00FE0001">
        <w:tc>
          <w:tcPr>
            <w:tcW w:w="2321" w:type="dxa"/>
          </w:tcPr>
          <w:p w:rsidR="003C3591" w:rsidRDefault="003C3591" w:rsidP="00FE0001">
            <w:pPr>
              <w:spacing w:after="120"/>
              <w:jc w:val="center"/>
              <w:rPr>
                <w:rFonts w:eastAsiaTheme="minorEastAsia"/>
                <w:lang w:val="x-none"/>
              </w:rPr>
            </w:pPr>
            <w:r>
              <w:rPr>
                <w:rFonts w:eastAsiaTheme="minorEastAsia" w:hint="eastAsia"/>
                <w:lang w:val="x-none"/>
              </w:rPr>
              <w:t>5% UPT</w:t>
            </w:r>
          </w:p>
        </w:tc>
        <w:tc>
          <w:tcPr>
            <w:tcW w:w="2321" w:type="dxa"/>
          </w:tcPr>
          <w:p w:rsidR="003C3591" w:rsidRDefault="003C3591" w:rsidP="00FE0001">
            <w:pPr>
              <w:spacing w:after="120"/>
              <w:jc w:val="center"/>
              <w:rPr>
                <w:rFonts w:eastAsiaTheme="minorEastAsia"/>
                <w:lang w:val="x-none"/>
              </w:rPr>
            </w:pPr>
            <w:r>
              <w:rPr>
                <w:rFonts w:eastAsiaTheme="minorEastAsia" w:hint="eastAsia"/>
                <w:lang w:val="x-none"/>
              </w:rPr>
              <w:t>100%</w:t>
            </w:r>
          </w:p>
        </w:tc>
        <w:tc>
          <w:tcPr>
            <w:tcW w:w="2322" w:type="dxa"/>
          </w:tcPr>
          <w:p w:rsidR="003C3591" w:rsidRDefault="003C3591" w:rsidP="00FE0001">
            <w:pPr>
              <w:spacing w:after="120"/>
              <w:jc w:val="center"/>
              <w:rPr>
                <w:rFonts w:eastAsiaTheme="minorEastAsia"/>
                <w:lang w:val="x-none"/>
              </w:rPr>
            </w:pPr>
            <w:r>
              <w:rPr>
                <w:rFonts w:eastAsiaTheme="minorEastAsia" w:hint="eastAsia"/>
                <w:lang w:val="x-none"/>
              </w:rPr>
              <w:t>98.80%</w:t>
            </w:r>
          </w:p>
        </w:tc>
        <w:tc>
          <w:tcPr>
            <w:tcW w:w="2322" w:type="dxa"/>
          </w:tcPr>
          <w:p w:rsidR="003C3591" w:rsidRDefault="003C3591" w:rsidP="00FE0001">
            <w:pPr>
              <w:spacing w:after="120"/>
              <w:jc w:val="center"/>
              <w:rPr>
                <w:rFonts w:eastAsiaTheme="minorEastAsia"/>
                <w:lang w:val="x-none"/>
              </w:rPr>
            </w:pPr>
            <w:r>
              <w:rPr>
                <w:rFonts w:eastAsiaTheme="minorEastAsia" w:hint="eastAsia"/>
                <w:lang w:val="x-none"/>
              </w:rPr>
              <w:t>99.10%</w:t>
            </w:r>
          </w:p>
        </w:tc>
      </w:tr>
    </w:tbl>
    <w:p w:rsidR="003C3591" w:rsidRPr="000B0C65" w:rsidRDefault="003C3591" w:rsidP="003C3591">
      <w:pPr>
        <w:spacing w:beforeLines="50" w:before="156" w:after="120"/>
      </w:pPr>
      <w:r w:rsidRPr="0060055D">
        <w:t xml:space="preserve">It can be observed from the results that </w:t>
      </w:r>
      <w:r>
        <w:rPr>
          <w:rFonts w:hint="eastAsia"/>
        </w:rPr>
        <w:t>s</w:t>
      </w:r>
      <w:r w:rsidRPr="000B0C65">
        <w:rPr>
          <w:rFonts w:hint="eastAsia"/>
        </w:rPr>
        <w:t xml:space="preserve">imilar performance as the benchmark with 199bits can be achieved by Case 3 with 60bits, i.e., with similar SGCS/UPT performance, the overhead of CSI reporting can be reduced </w:t>
      </w:r>
      <w:r w:rsidRPr="000B0C65">
        <w:rPr>
          <w:rFonts w:hint="eastAsia"/>
        </w:rPr>
        <w:lastRenderedPageBreak/>
        <w:t>significantly by Case 3.</w:t>
      </w:r>
    </w:p>
    <w:p w:rsidR="003C3591" w:rsidRPr="003C3591" w:rsidRDefault="003C3591" w:rsidP="003C3591">
      <w:pPr>
        <w:pStyle w:val="a5"/>
      </w:pPr>
      <w:bookmarkStart w:id="41" w:name="_Ref181985818"/>
      <w:r>
        <w:t xml:space="preserve">Observation </w:t>
      </w:r>
      <w:r w:rsidR="000724FF">
        <w:fldChar w:fldCharType="begin"/>
      </w:r>
      <w:r w:rsidR="000724FF">
        <w:instrText xml:space="preserve"> SEQ Observation \* ARABIC </w:instrText>
      </w:r>
      <w:r w:rsidR="000724FF">
        <w:fldChar w:fldCharType="separate"/>
      </w:r>
      <w:r w:rsidR="00017662">
        <w:rPr>
          <w:noProof/>
        </w:rPr>
        <w:t>19</w:t>
      </w:r>
      <w:r w:rsidR="000724FF">
        <w:rPr>
          <w:noProof/>
        </w:rPr>
        <w:fldChar w:fldCharType="end"/>
      </w:r>
      <w:r>
        <w:rPr>
          <w:rFonts w:hint="eastAsia"/>
        </w:rPr>
        <w:t>:</w:t>
      </w:r>
      <w:r w:rsidRPr="003C3591">
        <w:t xml:space="preserve"> For Case 3 with separate CSI prediction and compression, if AR-based CSI prediction is used, compared to compressing CSI with Rel-18 Doppler </w:t>
      </w:r>
      <w:proofErr w:type="spellStart"/>
      <w:r w:rsidRPr="003C3591">
        <w:t>eType</w:t>
      </w:r>
      <w:proofErr w:type="spellEnd"/>
      <w:r w:rsidRPr="003C3591">
        <w:t xml:space="preserve"> II codebook, the overhead of CSI reporting can be reduced significantly by Case 3.</w:t>
      </w:r>
      <w:bookmarkEnd w:id="41"/>
    </w:p>
    <w:p w:rsidR="00712546" w:rsidRDefault="00712546" w:rsidP="002D5BE7">
      <w:pPr>
        <w:pStyle w:val="3"/>
        <w:rPr>
          <w:rFonts w:eastAsiaTheme="minorEastAsia"/>
        </w:rPr>
      </w:pPr>
      <w:r w:rsidRPr="00712546">
        <w:t>Localized model based CSI compression</w:t>
      </w:r>
    </w:p>
    <w:p w:rsidR="00C203CB" w:rsidRPr="00C203CB" w:rsidRDefault="00C203CB" w:rsidP="00C203CB">
      <w:pPr>
        <w:spacing w:after="120"/>
        <w:rPr>
          <w:bCs/>
          <w:iCs/>
        </w:rPr>
      </w:pPr>
      <w:r>
        <w:rPr>
          <w:rFonts w:hint="eastAsia"/>
          <w:bCs/>
          <w:iCs/>
        </w:rPr>
        <w:t>In previous meetings, evaluation results on localized model based CSI compression were collected. But until RAN1#117 meeting, only 3 companies have provided evaluation results. Compared to the global model, for the localized model, for layer 1 under small overhead range, one company has reported 22.33% SGCS gain and two other companies has reported -1.5%~2.61%  SGCS gain. When different overhead ranges are considered, one company has observed obvious SGCS performance degradation from 22.33% to 1.96% as the overhead increases, while another company has exhibited a steady SGCS performance of -1.5%~2.6% for small and medium overhead range.</w:t>
      </w:r>
    </w:p>
    <w:p w:rsidR="00C203CB" w:rsidRDefault="00C203CB" w:rsidP="00C203CB">
      <w:pPr>
        <w:pStyle w:val="a5"/>
      </w:pPr>
      <w:bookmarkStart w:id="42" w:name="_Ref181985820"/>
      <w:r>
        <w:t xml:space="preserve">Observation </w:t>
      </w:r>
      <w:r w:rsidR="000724FF">
        <w:fldChar w:fldCharType="begin"/>
      </w:r>
      <w:r w:rsidR="000724FF">
        <w:instrText xml:space="preserve"> SEQ Observation \* ARABIC </w:instrText>
      </w:r>
      <w:r w:rsidR="000724FF">
        <w:fldChar w:fldCharType="separate"/>
      </w:r>
      <w:r w:rsidR="00017662">
        <w:rPr>
          <w:noProof/>
        </w:rPr>
        <w:t>20</w:t>
      </w:r>
      <w:r w:rsidR="000724FF">
        <w:rPr>
          <w:noProof/>
        </w:rPr>
        <w:fldChar w:fldCharType="end"/>
      </w:r>
      <w:r>
        <w:rPr>
          <w:rFonts w:hint="eastAsia"/>
        </w:rPr>
        <w:t>:</w:t>
      </w:r>
      <w:r w:rsidRPr="00C203CB">
        <w:t xml:space="preserve"> Whether localized model based CSI compression outperforms global model based CSI compression is controversial.</w:t>
      </w:r>
      <w:bookmarkEnd w:id="42"/>
    </w:p>
    <w:p w:rsidR="00C203CB" w:rsidRPr="00032C35" w:rsidRDefault="00C203CB" w:rsidP="00C203CB">
      <w:pPr>
        <w:spacing w:after="120"/>
        <w:rPr>
          <w:bCs/>
          <w:iCs/>
        </w:rPr>
      </w:pPr>
      <w:r>
        <w:rPr>
          <w:rFonts w:hint="eastAsia"/>
          <w:bCs/>
          <w:iCs/>
        </w:rPr>
        <w:t xml:space="preserve">While evaluation results collected so far are insufficient to draw any concrete conclusion on localized model based CSI compression, </w:t>
      </w:r>
      <w:r w:rsidRPr="003301AE">
        <w:rPr>
          <w:bCs/>
          <w:iCs/>
        </w:rPr>
        <w:t xml:space="preserve">localized model based CSI compression </w:t>
      </w:r>
      <w:r>
        <w:rPr>
          <w:rFonts w:hint="eastAsia"/>
          <w:bCs/>
          <w:iCs/>
        </w:rPr>
        <w:t>suffers from a few</w:t>
      </w:r>
      <w:r w:rsidRPr="003301AE">
        <w:rPr>
          <w:bCs/>
          <w:iCs/>
        </w:rPr>
        <w:t xml:space="preserve"> drawbacks which might render such approach non-implementable in the real system.</w:t>
      </w:r>
    </w:p>
    <w:p w:rsidR="00C203CB" w:rsidRDefault="00C203CB" w:rsidP="00C203CB">
      <w:pPr>
        <w:spacing w:after="120"/>
      </w:pPr>
      <w:r>
        <w:t>For</w:t>
      </w:r>
      <w:r>
        <w:rPr>
          <w:rFonts w:hint="eastAsia"/>
        </w:rPr>
        <w:t xml:space="preserve"> localized model,</w:t>
      </w:r>
      <w:r w:rsidRPr="003301AE">
        <w:t xml:space="preserve"> there is always a time gap between the model training and inference phase in the real system. </w:t>
      </w:r>
      <w:r>
        <w:rPr>
          <w:rFonts w:hint="eastAsia"/>
        </w:rPr>
        <w:t>S</w:t>
      </w:r>
      <w:r w:rsidRPr="003301AE">
        <w:t>patial correlation is degraded due to such time gap. Since offline training is generally considered in AI/ML-based CSI compression, the time scale for such gap is quite large and such de-correlation cannot be neglected.</w:t>
      </w:r>
      <w:r>
        <w:rPr>
          <w:rFonts w:hint="eastAsia"/>
        </w:rPr>
        <w:t xml:space="preserve"> Such time scale differences can lead to potential data distribution drift, which will cause </w:t>
      </w:r>
      <w:r>
        <w:t>performance</w:t>
      </w:r>
      <w:r>
        <w:rPr>
          <w:rFonts w:hint="eastAsia"/>
        </w:rPr>
        <w:t xml:space="preserve"> degradation during inference phase.</w:t>
      </w:r>
    </w:p>
    <w:p w:rsidR="00C203CB" w:rsidRPr="003301AE" w:rsidRDefault="00C203CB" w:rsidP="00C203CB">
      <w:pPr>
        <w:spacing w:after="120"/>
      </w:pPr>
      <w:r w:rsidRPr="003301AE">
        <w:t xml:space="preserve">The </w:t>
      </w:r>
      <w:r>
        <w:rPr>
          <w:rFonts w:hint="eastAsia"/>
        </w:rPr>
        <w:t>second</w:t>
      </w:r>
      <w:r w:rsidRPr="003301AE">
        <w:t xml:space="preserve"> problem for the localized model is related to the training. Since such model aims at exploiting the localized channel characteristics for the model design, model training at the </w:t>
      </w:r>
      <w:proofErr w:type="spellStart"/>
      <w:r w:rsidRPr="003301AE">
        <w:t>gNB</w:t>
      </w:r>
      <w:proofErr w:type="spellEnd"/>
      <w:r w:rsidRPr="003301AE">
        <w:t xml:space="preserve"> side seems to be a more natural approach. Considering the fact that UEs are nomadic and reside in different cells from different </w:t>
      </w:r>
      <w:proofErr w:type="spellStart"/>
      <w:r w:rsidRPr="003301AE">
        <w:t>gNBs</w:t>
      </w:r>
      <w:proofErr w:type="spellEnd"/>
      <w:r w:rsidRPr="003301AE">
        <w:t xml:space="preserve"> at different time instants, huge amount of preliminary inter-vendor collaboration efforts are needed</w:t>
      </w:r>
      <w:r>
        <w:rPr>
          <w:rFonts w:hint="eastAsia"/>
        </w:rPr>
        <w:t xml:space="preserve"> to standardize and/or to align model structure</w:t>
      </w:r>
      <w:r w:rsidRPr="003301AE">
        <w:t>.</w:t>
      </w:r>
      <w:r>
        <w:rPr>
          <w:rFonts w:hint="eastAsia"/>
        </w:rPr>
        <w:t xml:space="preserve"> Moreover, in a realistic post-deployment, model parameter update due to </w:t>
      </w:r>
      <w:r>
        <w:t>procedures</w:t>
      </w:r>
      <w:r>
        <w:rPr>
          <w:rFonts w:hint="eastAsia"/>
        </w:rPr>
        <w:t xml:space="preserve"> such as handover will put up non-</w:t>
      </w:r>
      <w:r>
        <w:t>negligible</w:t>
      </w:r>
      <w:r>
        <w:rPr>
          <w:rFonts w:hint="eastAsia"/>
        </w:rPr>
        <w:t xml:space="preserve"> control signaling burden for </w:t>
      </w:r>
      <w:proofErr w:type="spellStart"/>
      <w:r>
        <w:rPr>
          <w:rFonts w:hint="eastAsia"/>
        </w:rPr>
        <w:t>gNB</w:t>
      </w:r>
      <w:proofErr w:type="spellEnd"/>
      <w:r>
        <w:rPr>
          <w:rFonts w:hint="eastAsia"/>
        </w:rPr>
        <w:t>.</w:t>
      </w:r>
      <w:r w:rsidRPr="003301AE">
        <w:t xml:space="preserve"> If the cell-specific localized model is trained by UE, </w:t>
      </w:r>
      <w:proofErr w:type="spellStart"/>
      <w:r w:rsidRPr="003301AE">
        <w:t>gNB</w:t>
      </w:r>
      <w:proofErr w:type="spellEnd"/>
      <w:r w:rsidRPr="003301AE">
        <w:t xml:space="preserve"> might need to maintain multiple models from different UE vendors, which is an unbearable operational/maintenance expenses for the </w:t>
      </w:r>
      <w:proofErr w:type="spellStart"/>
      <w:r w:rsidRPr="003301AE">
        <w:t>gNB</w:t>
      </w:r>
      <w:proofErr w:type="spellEnd"/>
      <w:r w:rsidRPr="003301AE">
        <w:t xml:space="preserve"> vendor. </w:t>
      </w:r>
    </w:p>
    <w:p w:rsidR="00C203CB" w:rsidRDefault="00C203CB" w:rsidP="00C203CB">
      <w:pPr>
        <w:spacing w:after="120"/>
      </w:pPr>
      <w:r>
        <w:rPr>
          <w:rFonts w:hint="eastAsia"/>
        </w:rPr>
        <w:t>T</w:t>
      </w:r>
      <w:r w:rsidRPr="003301AE">
        <w:t xml:space="preserve">he </w:t>
      </w:r>
      <w:r>
        <w:rPr>
          <w:rFonts w:hint="eastAsia"/>
        </w:rPr>
        <w:t>third</w:t>
      </w:r>
      <w:r w:rsidRPr="003301AE">
        <w:t xml:space="preserve"> problem is the training dataset acquisition for model training. </w:t>
      </w:r>
      <w:r>
        <w:rPr>
          <w:rFonts w:hint="eastAsia"/>
        </w:rPr>
        <w:t>U</w:t>
      </w:r>
      <w:r w:rsidRPr="003301AE">
        <w:t xml:space="preserve">nlike in simulations where we can assume a channel scenario such as </w:t>
      </w:r>
      <w:proofErr w:type="spellStart"/>
      <w:r w:rsidRPr="003301AE">
        <w:t>UMa</w:t>
      </w:r>
      <w:proofErr w:type="spellEnd"/>
      <w:r w:rsidRPr="003301AE">
        <w:t xml:space="preserve"> or </w:t>
      </w:r>
      <w:proofErr w:type="spellStart"/>
      <w:r w:rsidRPr="003301AE">
        <w:t>UMi</w:t>
      </w:r>
      <w:proofErr w:type="spellEnd"/>
      <w:r w:rsidRPr="003301AE">
        <w:t xml:space="preserve"> for dataset generation and training, how to define a scenario and </w:t>
      </w:r>
      <w:r>
        <w:rPr>
          <w:rFonts w:hint="eastAsia"/>
        </w:rPr>
        <w:t xml:space="preserve">correctly </w:t>
      </w:r>
      <w:r w:rsidRPr="003301AE">
        <w:t xml:space="preserve">categorize </w:t>
      </w:r>
      <w:r>
        <w:rPr>
          <w:rFonts w:hint="eastAsia"/>
        </w:rPr>
        <w:t xml:space="preserve">and </w:t>
      </w:r>
      <w:r w:rsidRPr="003301AE">
        <w:t xml:space="preserve">aggregate the dataset under said scenario is still unclear. If the </w:t>
      </w:r>
      <w:r>
        <w:rPr>
          <w:rFonts w:hint="eastAsia"/>
        </w:rPr>
        <w:t xml:space="preserve">localized </w:t>
      </w:r>
      <w:r w:rsidRPr="003301AE">
        <w:t xml:space="preserve">model is configuration-specific, some configurations such as TXRU mapping or antenna configurations are easy for </w:t>
      </w:r>
      <w:proofErr w:type="spellStart"/>
      <w:r w:rsidRPr="003301AE">
        <w:t>gNB</w:t>
      </w:r>
      <w:proofErr w:type="spellEnd"/>
      <w:r w:rsidRPr="003301AE">
        <w:t xml:space="preserve"> to identify, but </w:t>
      </w:r>
      <w:r>
        <w:rPr>
          <w:rFonts w:hint="eastAsia"/>
        </w:rPr>
        <w:t>other</w:t>
      </w:r>
      <w:r w:rsidRPr="003301AE">
        <w:t xml:space="preserve"> configurations such as UE distribution and LOS/NLOS ratio are quite difficult to identify in a realistic deployment. Therefore, how to gather dataset under predefined configuration and how to indicate UE to adopt a specific configuration related model is still not clear.</w:t>
      </w:r>
    </w:p>
    <w:p w:rsidR="00C203CB" w:rsidRDefault="00C203CB" w:rsidP="00C203CB">
      <w:pPr>
        <w:spacing w:after="120"/>
      </w:pPr>
      <w:r w:rsidRPr="003301AE">
        <w:t xml:space="preserve">The </w:t>
      </w:r>
      <w:r>
        <w:rPr>
          <w:rFonts w:hint="eastAsia"/>
        </w:rPr>
        <w:t>fourth</w:t>
      </w:r>
      <w:r w:rsidRPr="003301AE">
        <w:t xml:space="preserve"> problem for the </w:t>
      </w:r>
      <w:r>
        <w:rPr>
          <w:rFonts w:hint="eastAsia"/>
        </w:rPr>
        <w:t>localized</w:t>
      </w:r>
      <w:r w:rsidRPr="003301AE">
        <w:t xml:space="preserve"> model is that the configuration related information is somehow sensitive and private information for both </w:t>
      </w:r>
      <w:proofErr w:type="spellStart"/>
      <w:r w:rsidRPr="003301AE">
        <w:t>gNB</w:t>
      </w:r>
      <w:proofErr w:type="spellEnd"/>
      <w:r w:rsidRPr="003301AE">
        <w:t xml:space="preserve"> and UE vendors. </w:t>
      </w:r>
      <w:r>
        <w:rPr>
          <w:rFonts w:hint="eastAsia"/>
        </w:rPr>
        <w:t xml:space="preserve">During </w:t>
      </w:r>
      <w:r w:rsidRPr="003301AE">
        <w:t xml:space="preserve">model training, it is inevitable to require either </w:t>
      </w:r>
      <w:proofErr w:type="spellStart"/>
      <w:r w:rsidRPr="003301AE">
        <w:t>gNB</w:t>
      </w:r>
      <w:proofErr w:type="spellEnd"/>
      <w:r w:rsidRPr="003301AE">
        <w:t xml:space="preserve"> or UE to </w:t>
      </w:r>
      <w:r>
        <w:rPr>
          <w:rFonts w:hint="eastAsia"/>
        </w:rPr>
        <w:t>disclose</w:t>
      </w:r>
      <w:r w:rsidRPr="003301AE">
        <w:t xml:space="preserve"> certain level of configuration-specific information so as to properly categorize and aggregate the datasets. Although pseudo</w:t>
      </w:r>
      <w:r>
        <w:rPr>
          <w:rFonts w:hint="eastAsia"/>
        </w:rPr>
        <w:t>-</w:t>
      </w:r>
      <w:proofErr w:type="spellStart"/>
      <w:r w:rsidRPr="003301AE">
        <w:t>nymization</w:t>
      </w:r>
      <w:proofErr w:type="spellEnd"/>
      <w:r w:rsidRPr="003301AE">
        <w:t xml:space="preserve"> can be used to protect private configuration information, </w:t>
      </w:r>
      <w:r w:rsidRPr="003301AE">
        <w:lastRenderedPageBreak/>
        <w:t>more inter-vendor collaboration efforts will be needed.</w:t>
      </w:r>
    </w:p>
    <w:p w:rsidR="00C203CB" w:rsidRDefault="00C203CB" w:rsidP="00C203CB">
      <w:pPr>
        <w:spacing w:after="120"/>
      </w:pPr>
      <w:r>
        <w:rPr>
          <w:rFonts w:hint="eastAsia"/>
        </w:rPr>
        <w:t>Finally,</w:t>
      </w:r>
      <w:r>
        <w:t xml:space="preserve"> </w:t>
      </w:r>
      <w:r>
        <w:rPr>
          <w:rFonts w:hint="eastAsia"/>
        </w:rPr>
        <w:t>there exists a LCM related problem for localized model</w:t>
      </w:r>
      <w:r>
        <w:t xml:space="preserve">. Since </w:t>
      </w:r>
      <w:r>
        <w:rPr>
          <w:rFonts w:hint="eastAsia"/>
        </w:rPr>
        <w:t>such</w:t>
      </w:r>
      <w:r>
        <w:t xml:space="preserve"> model is trained in a cell</w:t>
      </w:r>
      <w:r>
        <w:rPr>
          <w:rFonts w:hint="eastAsia"/>
        </w:rPr>
        <w:t>/</w:t>
      </w:r>
      <w:r>
        <w:t xml:space="preserve">configuration-specific manner to capture the dedicated dataset distribution in a local region, the generalization performance of such model is quite limited. </w:t>
      </w:r>
      <w:r>
        <w:rPr>
          <w:rFonts w:hint="eastAsia"/>
        </w:rPr>
        <w:t>In such a case, f</w:t>
      </w:r>
      <w:r>
        <w:t>requent model switching/update might be needed</w:t>
      </w:r>
      <w:r>
        <w:rPr>
          <w:rFonts w:hint="eastAsia"/>
        </w:rPr>
        <w:t>.</w:t>
      </w:r>
      <w:r>
        <w:t xml:space="preserve"> </w:t>
      </w:r>
      <w:r>
        <w:rPr>
          <w:rFonts w:hint="eastAsia"/>
        </w:rPr>
        <w:t xml:space="preserve">However, it may be difficult to decide when to switch/update </w:t>
      </w:r>
      <w:r>
        <w:t xml:space="preserve">the </w:t>
      </w:r>
      <w:r>
        <w:rPr>
          <w:rFonts w:hint="eastAsia"/>
        </w:rPr>
        <w:t>AI/ML model at UE-side</w:t>
      </w:r>
      <w:r>
        <w:t xml:space="preserve">. </w:t>
      </w:r>
      <w:r>
        <w:rPr>
          <w:rFonts w:hint="eastAsia"/>
        </w:rPr>
        <w:t>Performance monitoring can be used to tackle this problem. However, if the scenario or configuration is changed, performance degradation will be observed if the model switch/update is untimely.</w:t>
      </w:r>
    </w:p>
    <w:p w:rsidR="00C203CB" w:rsidRPr="00C203CB" w:rsidRDefault="00C203CB" w:rsidP="00C203CB">
      <w:pPr>
        <w:pStyle w:val="3"/>
      </w:pPr>
      <w:r w:rsidRPr="00C203CB">
        <w:t>Complexity/overhead reductions for AI/ML based CSI compression</w:t>
      </w:r>
    </w:p>
    <w:p w:rsidR="00C203CB" w:rsidRDefault="00C203CB" w:rsidP="00C203CB">
      <w:pPr>
        <w:spacing w:after="120"/>
      </w:pPr>
      <w:r>
        <w:t>In</w:t>
      </w:r>
      <w:r>
        <w:rPr>
          <w:rFonts w:hint="eastAsia"/>
        </w:rPr>
        <w:t xml:space="preserve"> Rel-18, </w:t>
      </w:r>
      <w:r>
        <w:t>model</w:t>
      </w:r>
      <w:r>
        <w:rPr>
          <w:rFonts w:hint="eastAsia"/>
        </w:rPr>
        <w:t xml:space="preserve"> complexity in terms of </w:t>
      </w:r>
      <w:r w:rsidRPr="006512D2">
        <w:t xml:space="preserve">FLOPs and number of parameters </w:t>
      </w:r>
      <w:r>
        <w:rPr>
          <w:rFonts w:hint="eastAsia"/>
        </w:rPr>
        <w:t xml:space="preserve">was analyzed. The FLOPS of CSI generation (reconstruction) models scattered between 10 M to 800 M (10 M to 1100 M), respectively. The number of parameters in CSI generation (reconstruction) models varied between 1 M to 13 M (1 M to 17 M), respectively </w:t>
      </w:r>
      <w:r>
        <w:fldChar w:fldCharType="begin"/>
      </w:r>
      <w:r>
        <w:instrText xml:space="preserve"> </w:instrText>
      </w:r>
      <w:r>
        <w:rPr>
          <w:rFonts w:hint="eastAsia"/>
        </w:rPr>
        <w:instrText>REF _Ref181985703 \r \h</w:instrText>
      </w:r>
      <w:r>
        <w:instrText xml:space="preserve"> </w:instrText>
      </w:r>
      <w:r>
        <w:fldChar w:fldCharType="separate"/>
      </w:r>
      <w:r w:rsidR="00017662">
        <w:t>[6]</w:t>
      </w:r>
      <w:r>
        <w:fldChar w:fldCharType="end"/>
      </w:r>
      <w:r>
        <w:rPr>
          <w:rFonts w:hint="eastAsia"/>
        </w:rPr>
        <w:t>. One reason for the scattered complexity distribution is that companies focused more on the model performance and the model complexity optimization was not the priority</w:t>
      </w:r>
      <w:r w:rsidRPr="00503BC6">
        <w:rPr>
          <w:rFonts w:hint="eastAsia"/>
        </w:rPr>
        <w:t xml:space="preserve"> </w:t>
      </w:r>
      <w:r>
        <w:rPr>
          <w:rFonts w:hint="eastAsia"/>
        </w:rPr>
        <w:t>in Rel-18 study.</w:t>
      </w:r>
    </w:p>
    <w:p w:rsidR="00C203CB" w:rsidRDefault="00C203CB" w:rsidP="00C203CB">
      <w:pPr>
        <w:spacing w:after="120"/>
      </w:pPr>
      <w:r>
        <w:rPr>
          <w:rFonts w:hint="eastAsia"/>
        </w:rPr>
        <w:t xml:space="preserve">To reduce the complexity/overhead for AI/ML based CSI compression, many state-of-the-art techniques in Machine Learning exist. Neural network compression, network pruning, network quantization and knowledge </w:t>
      </w:r>
      <w:r>
        <w:t>distillation</w:t>
      </w:r>
      <w:r>
        <w:rPr>
          <w:rFonts w:hint="eastAsia"/>
        </w:rPr>
        <w:t xml:space="preserve"> can be used to obtain a more compact new model with comparable performance. These approaches are implementation specific and have little </w:t>
      </w:r>
      <w:r w:rsidRPr="00833C9E">
        <w:t>specification</w:t>
      </w:r>
      <w:r w:rsidRPr="00833C9E">
        <w:rPr>
          <w:rFonts w:hint="eastAsia"/>
          <w:b/>
        </w:rPr>
        <w:t xml:space="preserve"> </w:t>
      </w:r>
      <w:r>
        <w:rPr>
          <w:rFonts w:hint="eastAsia"/>
        </w:rPr>
        <w:t>impact.</w:t>
      </w:r>
      <w:r w:rsidDel="00496CBF">
        <w:rPr>
          <w:rFonts w:hint="eastAsia"/>
        </w:rPr>
        <w:t xml:space="preserve"> </w:t>
      </w:r>
    </w:p>
    <w:p w:rsidR="00C203CB" w:rsidRPr="00C203CB" w:rsidRDefault="00C203CB" w:rsidP="00C203CB">
      <w:pPr>
        <w:pStyle w:val="a5"/>
      </w:pPr>
      <w:bookmarkStart w:id="43" w:name="_Ref181985823"/>
      <w:r>
        <w:t xml:space="preserve">Observation </w:t>
      </w:r>
      <w:r w:rsidR="000724FF">
        <w:fldChar w:fldCharType="begin"/>
      </w:r>
      <w:r w:rsidR="000724FF">
        <w:instrText xml:space="preserve"> SEQ Observation \* ARABIC </w:instrText>
      </w:r>
      <w:r w:rsidR="000724FF">
        <w:fldChar w:fldCharType="separate"/>
      </w:r>
      <w:r w:rsidR="00017662">
        <w:rPr>
          <w:noProof/>
        </w:rPr>
        <w:t>21</w:t>
      </w:r>
      <w:r w:rsidR="000724FF">
        <w:rPr>
          <w:noProof/>
        </w:rPr>
        <w:fldChar w:fldCharType="end"/>
      </w:r>
      <w:r>
        <w:rPr>
          <w:rFonts w:hint="eastAsia"/>
        </w:rPr>
        <w:t>:</w:t>
      </w:r>
      <w:r w:rsidRPr="00C203CB">
        <w:t xml:space="preserve"> There are many state-of-the-art techniques in Machine Learning for complexity reduction that can be applied to AI/ML based CSI compression. These approaches are implementation specific and have little specification impact.</w:t>
      </w:r>
      <w:bookmarkEnd w:id="43"/>
    </w:p>
    <w:p w:rsidR="00712546" w:rsidRDefault="00017662" w:rsidP="002D5BE7">
      <w:pPr>
        <w:pStyle w:val="2"/>
      </w:pPr>
      <w:r>
        <w:rPr>
          <w:rFonts w:hint="eastAsia"/>
        </w:rPr>
        <w:t>Specification aspects</w:t>
      </w:r>
    </w:p>
    <w:p w:rsidR="00712546" w:rsidRDefault="00712546" w:rsidP="002D5BE7">
      <w:pPr>
        <w:pStyle w:val="3"/>
        <w:rPr>
          <w:rFonts w:eastAsiaTheme="minorEastAsia"/>
        </w:rPr>
      </w:pPr>
      <w:bookmarkStart w:id="44" w:name="_Ref181982089"/>
      <w:r w:rsidRPr="00712546">
        <w:t>Data collection</w:t>
      </w:r>
      <w:bookmarkEnd w:id="44"/>
    </w:p>
    <w:p w:rsidR="00A86A79" w:rsidRDefault="00A86A79" w:rsidP="00A86A79">
      <w:pPr>
        <w:spacing w:afterLines="50" w:after="156"/>
      </w:pPr>
      <w:r w:rsidRPr="00A86A79">
        <w:t>In NR systems, when DL/UL channel reciprocity is good, CSI-RS based CSI feedback is not needed since SRS can be used for DL CSI acquisition. When the DL/UL channel reciprocity is not good enough, CSI feedback based on CSI-RS measurement is needed. In this scenario, since the DL channel can be quite different to UL channel, the DL CSI cannot be acquired only by SRS. Therefore, for NW-side data collection, CSI-RS measurement based data collection should be adopted. SRS-based data collection can be deprioritized.</w:t>
      </w:r>
    </w:p>
    <w:p w:rsidR="00A86A79" w:rsidRDefault="00A86A79" w:rsidP="00A86A79">
      <w:pPr>
        <w:pStyle w:val="a5"/>
      </w:pPr>
      <w:bookmarkStart w:id="45" w:name="_Ref181983026"/>
      <w:r>
        <w:t xml:space="preserve">Proposal </w:t>
      </w:r>
      <w:r w:rsidR="000724FF">
        <w:fldChar w:fldCharType="begin"/>
      </w:r>
      <w:r w:rsidR="000724FF">
        <w:instrText xml:space="preserve"> SEQ Proposal \* ARABIC </w:instrText>
      </w:r>
      <w:r w:rsidR="000724FF">
        <w:fldChar w:fldCharType="separate"/>
      </w:r>
      <w:r w:rsidR="00017662">
        <w:rPr>
          <w:noProof/>
        </w:rPr>
        <w:t>9</w:t>
      </w:r>
      <w:r w:rsidR="000724FF">
        <w:rPr>
          <w:noProof/>
        </w:rPr>
        <w:fldChar w:fldCharType="end"/>
      </w:r>
      <w:r>
        <w:rPr>
          <w:rFonts w:hint="eastAsia"/>
        </w:rPr>
        <w:t>:</w:t>
      </w:r>
      <w:r w:rsidRPr="00A86A79">
        <w:t xml:space="preserve"> In CSI compression using two-sided model use case, for NW-side data collection for model training, focus on CSI-RS measurement based data collection.</w:t>
      </w:r>
      <w:bookmarkEnd w:id="45"/>
    </w:p>
    <w:p w:rsidR="00A86A79" w:rsidRPr="005453F9" w:rsidRDefault="00A86A79" w:rsidP="00A86A79">
      <w:pPr>
        <w:spacing w:after="120"/>
      </w:pPr>
      <w:r w:rsidRPr="005453F9">
        <w:rPr>
          <w:rFonts w:hint="eastAsia"/>
        </w:rPr>
        <w:t xml:space="preserve">In NR systems, various patterns of CSI-RS are supported. It is expected that the current CSI-RS can fulfill the demand of data collection. Unless strong motivation/demand is justified, there is no need to enhance the design of CSI-RS for data collection. </w:t>
      </w:r>
    </w:p>
    <w:p w:rsidR="00A86A79" w:rsidRDefault="00A86A79" w:rsidP="00A86A79">
      <w:pPr>
        <w:pStyle w:val="a5"/>
      </w:pPr>
      <w:bookmarkStart w:id="46" w:name="_Ref181982999"/>
      <w:r>
        <w:t xml:space="preserve">Observation </w:t>
      </w:r>
      <w:r w:rsidR="000724FF">
        <w:fldChar w:fldCharType="begin"/>
      </w:r>
      <w:r w:rsidR="000724FF">
        <w:instrText xml:space="preserve"> SEQ Observation \* ARABIC </w:instrText>
      </w:r>
      <w:r w:rsidR="000724FF">
        <w:fldChar w:fldCharType="separate"/>
      </w:r>
      <w:r w:rsidR="00017662">
        <w:rPr>
          <w:noProof/>
        </w:rPr>
        <w:t>22</w:t>
      </w:r>
      <w:r w:rsidR="000724FF">
        <w:rPr>
          <w:noProof/>
        </w:rPr>
        <w:fldChar w:fldCharType="end"/>
      </w:r>
      <w:r>
        <w:rPr>
          <w:rFonts w:hint="eastAsia"/>
        </w:rPr>
        <w:t>:</w:t>
      </w:r>
      <w:r w:rsidRPr="00A86A79">
        <w:t xml:space="preserve"> In CSI compression using two-sided model use case, for data collection for model training, enhancement on CSI-RS is not needed.</w:t>
      </w:r>
      <w:bookmarkEnd w:id="46"/>
    </w:p>
    <w:p w:rsidR="00A86A79" w:rsidRDefault="00A86A79" w:rsidP="00A86A79">
      <w:pPr>
        <w:spacing w:after="120"/>
        <w:rPr>
          <w:lang w:val="en-GB"/>
        </w:rPr>
      </w:pPr>
      <w:r w:rsidRPr="005453F9">
        <w:rPr>
          <w:rFonts w:hint="eastAsia"/>
          <w:lang w:val="en-GB"/>
        </w:rPr>
        <w:t>For NW</w:t>
      </w:r>
      <w:r>
        <w:rPr>
          <w:rFonts w:hint="eastAsia"/>
          <w:lang w:val="en-GB"/>
        </w:rPr>
        <w:t>-</w:t>
      </w:r>
      <w:r w:rsidRPr="005453F9">
        <w:rPr>
          <w:rFonts w:hint="eastAsia"/>
          <w:lang w:val="en-GB"/>
        </w:rPr>
        <w:t xml:space="preserve">side data collection, ground-truth CSI can be </w:t>
      </w:r>
      <w:r w:rsidRPr="005453F9">
        <w:rPr>
          <w:lang w:val="en-GB"/>
        </w:rPr>
        <w:t xml:space="preserve">reported </w:t>
      </w:r>
      <w:r w:rsidRPr="005453F9">
        <w:rPr>
          <w:rFonts w:hint="eastAsia"/>
          <w:lang w:val="en-GB"/>
        </w:rPr>
        <w:t>by</w:t>
      </w:r>
      <w:r w:rsidRPr="005453F9">
        <w:rPr>
          <w:lang w:val="en-GB"/>
        </w:rPr>
        <w:t xml:space="preserve"> </w:t>
      </w:r>
      <w:r w:rsidRPr="005453F9">
        <w:rPr>
          <w:rFonts w:hint="eastAsia"/>
          <w:lang w:val="en-GB"/>
        </w:rPr>
        <w:t xml:space="preserve">L1 </w:t>
      </w:r>
      <w:proofErr w:type="spellStart"/>
      <w:r>
        <w:rPr>
          <w:lang w:val="en-GB"/>
        </w:rPr>
        <w:t>signal</w:t>
      </w:r>
      <w:r w:rsidRPr="005453F9">
        <w:rPr>
          <w:lang w:val="en-GB"/>
        </w:rPr>
        <w:t>ing</w:t>
      </w:r>
      <w:proofErr w:type="spellEnd"/>
      <w:r w:rsidRPr="005453F9">
        <w:rPr>
          <w:rFonts w:hint="eastAsia"/>
          <w:lang w:val="en-GB"/>
        </w:rPr>
        <w:t xml:space="preserve"> or RRC </w:t>
      </w:r>
      <w:proofErr w:type="spellStart"/>
      <w:r>
        <w:rPr>
          <w:lang w:val="en-GB"/>
        </w:rPr>
        <w:t>signa</w:t>
      </w:r>
      <w:r w:rsidRPr="005453F9">
        <w:rPr>
          <w:lang w:val="en-GB"/>
        </w:rPr>
        <w:t>ling</w:t>
      </w:r>
      <w:proofErr w:type="spellEnd"/>
      <w:r w:rsidRPr="005453F9">
        <w:rPr>
          <w:rFonts w:hint="eastAsia"/>
          <w:lang w:val="en-GB"/>
        </w:rPr>
        <w:t xml:space="preserve">. </w:t>
      </w:r>
      <w:r>
        <w:rPr>
          <w:rFonts w:hint="eastAsia"/>
          <w:lang w:val="en-GB"/>
        </w:rPr>
        <w:t xml:space="preserve">For Case 0 (i.e., the SF-domain CSI compression case in Rel-18), the ground-truth CSI for independent time instants can be collected. Then the ground-truth CSI for each time instant can be reported </w:t>
      </w:r>
      <w:r>
        <w:rPr>
          <w:lang w:val="en-GB"/>
        </w:rPr>
        <w:t>separately</w:t>
      </w:r>
      <w:r>
        <w:rPr>
          <w:rFonts w:hint="eastAsia"/>
          <w:lang w:val="en-GB"/>
        </w:rPr>
        <w:t>. I</w:t>
      </w:r>
      <w:r w:rsidRPr="005453F9">
        <w:rPr>
          <w:rFonts w:hint="eastAsia"/>
          <w:lang w:val="en-GB"/>
        </w:rPr>
        <w:t xml:space="preserve">f the ground-truth CSI is reported by L1 </w:t>
      </w:r>
      <w:proofErr w:type="spellStart"/>
      <w:r w:rsidRPr="005453F9">
        <w:rPr>
          <w:rFonts w:hint="eastAsia"/>
          <w:lang w:val="en-GB"/>
        </w:rPr>
        <w:t>signaling</w:t>
      </w:r>
      <w:proofErr w:type="spellEnd"/>
      <w:r w:rsidRPr="005453F9">
        <w:rPr>
          <w:rFonts w:hint="eastAsia"/>
          <w:lang w:val="en-GB"/>
        </w:rPr>
        <w:t xml:space="preserve">, legacy </w:t>
      </w:r>
      <w:r w:rsidRPr="005453F9">
        <w:rPr>
          <w:lang w:val="en-GB"/>
        </w:rPr>
        <w:t xml:space="preserve">CSI feedback framework </w:t>
      </w:r>
      <w:r w:rsidRPr="005453F9">
        <w:rPr>
          <w:rFonts w:hint="eastAsia"/>
          <w:lang w:val="en-GB"/>
        </w:rPr>
        <w:t xml:space="preserve">can be </w:t>
      </w:r>
      <w:r w:rsidRPr="005453F9">
        <w:rPr>
          <w:lang w:val="en-GB"/>
        </w:rPr>
        <w:t>reused</w:t>
      </w:r>
      <w:r w:rsidRPr="005453F9">
        <w:rPr>
          <w:rFonts w:hint="eastAsia"/>
          <w:lang w:val="en-GB"/>
        </w:rPr>
        <w:t xml:space="preserve">. </w:t>
      </w:r>
      <w:r>
        <w:rPr>
          <w:rFonts w:hint="eastAsia"/>
          <w:lang w:val="en-GB"/>
        </w:rPr>
        <w:t xml:space="preserve">For </w:t>
      </w:r>
      <w:r w:rsidRPr="00B95624">
        <w:rPr>
          <w:lang w:val="en-GB"/>
        </w:rPr>
        <w:t>temporal domain aspects</w:t>
      </w:r>
      <w:r w:rsidRPr="00B95624">
        <w:rPr>
          <w:rFonts w:hint="eastAsia"/>
          <w:lang w:val="en-GB"/>
        </w:rPr>
        <w:t xml:space="preserve"> </w:t>
      </w:r>
      <w:r>
        <w:rPr>
          <w:rFonts w:hint="eastAsia"/>
          <w:lang w:val="en-GB"/>
        </w:rPr>
        <w:t xml:space="preserve">Case </w:t>
      </w:r>
      <w:r>
        <w:rPr>
          <w:rFonts w:hint="eastAsia"/>
          <w:lang w:val="en-GB"/>
        </w:rPr>
        <w:lastRenderedPageBreak/>
        <w:t>2/3/4, groups of ground-truth CSI for multiple time instants would be collected. When the</w:t>
      </w:r>
      <w:r w:rsidRPr="005453F9">
        <w:rPr>
          <w:rFonts w:hint="eastAsia"/>
          <w:lang w:val="en-GB"/>
        </w:rPr>
        <w:t xml:space="preserve"> ground-truth CSI </w:t>
      </w:r>
      <w:r>
        <w:rPr>
          <w:rFonts w:hint="eastAsia"/>
          <w:lang w:val="en-GB"/>
        </w:rPr>
        <w:t xml:space="preserve">is reported by L1 </w:t>
      </w:r>
      <w:proofErr w:type="spellStart"/>
      <w:r>
        <w:rPr>
          <w:rFonts w:hint="eastAsia"/>
          <w:lang w:val="en-GB"/>
        </w:rPr>
        <w:t>signal</w:t>
      </w:r>
      <w:r w:rsidRPr="005453F9">
        <w:rPr>
          <w:rFonts w:hint="eastAsia"/>
          <w:lang w:val="en-GB"/>
        </w:rPr>
        <w:t>ing</w:t>
      </w:r>
      <w:proofErr w:type="spellEnd"/>
      <w:r w:rsidRPr="005453F9">
        <w:rPr>
          <w:rFonts w:hint="eastAsia"/>
          <w:lang w:val="en-GB"/>
        </w:rPr>
        <w:t xml:space="preserve">, </w:t>
      </w:r>
      <w:r>
        <w:rPr>
          <w:rFonts w:hint="eastAsia"/>
          <w:lang w:val="en-GB"/>
        </w:rPr>
        <w:t xml:space="preserve">one or multiple </w:t>
      </w:r>
      <w:r w:rsidRPr="005453F9">
        <w:rPr>
          <w:rFonts w:hint="eastAsia"/>
          <w:lang w:val="en-GB"/>
        </w:rPr>
        <w:t>ground-truth</w:t>
      </w:r>
      <w:r>
        <w:rPr>
          <w:rFonts w:hint="eastAsia"/>
          <w:lang w:val="en-GB"/>
        </w:rPr>
        <w:t xml:space="preserve"> CSI can be reported in the same report. If multiple CSI is reported in the L1 </w:t>
      </w:r>
      <w:proofErr w:type="spellStart"/>
      <w:r>
        <w:rPr>
          <w:lang w:val="en-GB"/>
        </w:rPr>
        <w:t>signal</w:t>
      </w:r>
      <w:r w:rsidRPr="005453F9">
        <w:rPr>
          <w:lang w:val="en-GB"/>
        </w:rPr>
        <w:t>ing</w:t>
      </w:r>
      <w:proofErr w:type="spellEnd"/>
      <w:r>
        <w:rPr>
          <w:rFonts w:hint="eastAsia"/>
          <w:lang w:val="en-GB"/>
        </w:rPr>
        <w:t>, reporting multiple CSI in the same CSI report should be supported</w:t>
      </w:r>
      <w:r w:rsidRPr="005453F9">
        <w:rPr>
          <w:rFonts w:hint="eastAsia"/>
          <w:lang w:val="en-GB"/>
        </w:rPr>
        <w:t>.</w:t>
      </w:r>
      <w:r>
        <w:rPr>
          <w:rFonts w:hint="eastAsia"/>
          <w:lang w:val="en-GB"/>
        </w:rPr>
        <w:t xml:space="preserve"> For all the cases, i</w:t>
      </w:r>
      <w:r w:rsidRPr="005453F9">
        <w:rPr>
          <w:rFonts w:hint="eastAsia"/>
          <w:lang w:val="en-GB"/>
        </w:rPr>
        <w:t xml:space="preserve">f the ground-truth CSI is reported by RRC </w:t>
      </w:r>
      <w:proofErr w:type="spellStart"/>
      <w:r>
        <w:rPr>
          <w:lang w:val="en-GB"/>
        </w:rPr>
        <w:t>signa</w:t>
      </w:r>
      <w:r w:rsidRPr="005453F9">
        <w:rPr>
          <w:lang w:val="en-GB"/>
        </w:rPr>
        <w:t>ling</w:t>
      </w:r>
      <w:proofErr w:type="spellEnd"/>
      <w:r w:rsidRPr="005453F9">
        <w:rPr>
          <w:rFonts w:hint="eastAsia"/>
          <w:lang w:val="en-GB"/>
        </w:rPr>
        <w:t>,</w:t>
      </w:r>
      <w:r w:rsidRPr="005453F9">
        <w:rPr>
          <w:lang w:val="en-GB"/>
        </w:rPr>
        <w:t xml:space="preserve"> </w:t>
      </w:r>
      <w:r w:rsidRPr="005453F9">
        <w:rPr>
          <w:rFonts w:hint="eastAsia"/>
          <w:lang w:val="en-GB"/>
        </w:rPr>
        <w:t xml:space="preserve">a batch of ground-truth CSI samples can be reported together. </w:t>
      </w:r>
      <w:r>
        <w:rPr>
          <w:rFonts w:hint="eastAsia"/>
          <w:lang w:val="en-GB"/>
        </w:rPr>
        <w:t>Note that i</w:t>
      </w:r>
      <w:r w:rsidRPr="005453F9">
        <w:rPr>
          <w:rFonts w:hint="eastAsia"/>
          <w:lang w:val="en-GB"/>
        </w:rPr>
        <w:t xml:space="preserve">n order to guarantee the size of the dataset for model training, the data collection procedure </w:t>
      </w:r>
      <w:r>
        <w:rPr>
          <w:rFonts w:hint="eastAsia"/>
          <w:lang w:val="en-GB"/>
        </w:rPr>
        <w:t xml:space="preserve">for training </w:t>
      </w:r>
      <w:r w:rsidRPr="005453F9">
        <w:rPr>
          <w:rFonts w:hint="eastAsia"/>
          <w:lang w:val="en-GB"/>
        </w:rPr>
        <w:t>can last for a long time. T</w:t>
      </w:r>
      <w:r w:rsidRPr="005453F9">
        <w:rPr>
          <w:lang w:val="en-GB"/>
        </w:rPr>
        <w:t>h</w:t>
      </w:r>
      <w:r w:rsidRPr="005453F9">
        <w:rPr>
          <w:rFonts w:hint="eastAsia"/>
          <w:lang w:val="en-GB"/>
        </w:rPr>
        <w:t>erefore</w:t>
      </w:r>
      <w:r>
        <w:rPr>
          <w:rFonts w:hint="eastAsia"/>
          <w:lang w:val="en-GB"/>
        </w:rPr>
        <w:t>,</w:t>
      </w:r>
      <w:r w:rsidRPr="005453F9">
        <w:rPr>
          <w:rFonts w:hint="eastAsia"/>
          <w:lang w:val="en-GB"/>
        </w:rPr>
        <w:t xml:space="preserve"> the latency requirement for ground-truth</w:t>
      </w:r>
      <w:r>
        <w:rPr>
          <w:rFonts w:hint="eastAsia"/>
          <w:lang w:val="en-GB"/>
        </w:rPr>
        <w:t xml:space="preserve"> CSI reporting can be quite low</w:t>
      </w:r>
      <w:r w:rsidRPr="005453F9">
        <w:rPr>
          <w:rFonts w:hint="eastAsia"/>
          <w:lang w:val="en-GB"/>
        </w:rPr>
        <w:t xml:space="preserve"> and both L1 </w:t>
      </w:r>
      <w:proofErr w:type="spellStart"/>
      <w:r>
        <w:rPr>
          <w:lang w:val="en-GB"/>
        </w:rPr>
        <w:t>signal</w:t>
      </w:r>
      <w:r w:rsidRPr="005453F9">
        <w:rPr>
          <w:lang w:val="en-GB"/>
        </w:rPr>
        <w:t>ing</w:t>
      </w:r>
      <w:proofErr w:type="spellEnd"/>
      <w:r w:rsidRPr="005453F9">
        <w:rPr>
          <w:rFonts w:hint="eastAsia"/>
          <w:lang w:val="en-GB"/>
        </w:rPr>
        <w:t xml:space="preserve"> and RRC </w:t>
      </w:r>
      <w:proofErr w:type="spellStart"/>
      <w:r>
        <w:rPr>
          <w:lang w:val="en-GB"/>
        </w:rPr>
        <w:t>signa</w:t>
      </w:r>
      <w:r w:rsidRPr="005453F9">
        <w:rPr>
          <w:lang w:val="en-GB"/>
        </w:rPr>
        <w:t>ling</w:t>
      </w:r>
      <w:proofErr w:type="spellEnd"/>
      <w:r w:rsidRPr="005453F9">
        <w:rPr>
          <w:rFonts w:hint="eastAsia"/>
          <w:lang w:val="en-GB"/>
        </w:rPr>
        <w:t xml:space="preserve"> for ground-truth CSI reporting can be considered. </w:t>
      </w:r>
    </w:p>
    <w:p w:rsidR="00A86A79" w:rsidRDefault="00A86A79" w:rsidP="00A86A79">
      <w:pPr>
        <w:pStyle w:val="a5"/>
      </w:pPr>
      <w:bookmarkStart w:id="47" w:name="_Ref181983030"/>
      <w:r>
        <w:t xml:space="preserve">Proposal </w:t>
      </w:r>
      <w:r w:rsidR="000724FF">
        <w:fldChar w:fldCharType="begin"/>
      </w:r>
      <w:r w:rsidR="000724FF">
        <w:instrText xml:space="preserve"> SEQ Proposal \* ARABIC </w:instrText>
      </w:r>
      <w:r w:rsidR="000724FF">
        <w:fldChar w:fldCharType="separate"/>
      </w:r>
      <w:r w:rsidR="00017662">
        <w:rPr>
          <w:noProof/>
        </w:rPr>
        <w:t>10</w:t>
      </w:r>
      <w:r w:rsidR="000724FF">
        <w:rPr>
          <w:noProof/>
        </w:rPr>
        <w:fldChar w:fldCharType="end"/>
      </w:r>
      <w:r>
        <w:rPr>
          <w:rFonts w:hint="eastAsia"/>
        </w:rPr>
        <w:t>:</w:t>
      </w:r>
      <w:r w:rsidRPr="00A86A79">
        <w:t xml:space="preserve"> In CSI compression using two-sided model use case, both L1 signaling based reporting and RRC signaling based reporting are supported for ground-truth CSI for NW-side data collection for model training.</w:t>
      </w:r>
      <w:bookmarkEnd w:id="47"/>
    </w:p>
    <w:p w:rsidR="00A86A79" w:rsidRPr="00780DA0" w:rsidRDefault="00A86A79" w:rsidP="00A86A79">
      <w:pPr>
        <w:spacing w:after="120"/>
        <w:rPr>
          <w:lang w:val="en-GB"/>
        </w:rPr>
      </w:pPr>
      <w:r w:rsidRPr="005453F9">
        <w:rPr>
          <w:rFonts w:hint="eastAsia"/>
          <w:lang w:val="en-GB"/>
        </w:rPr>
        <w:t xml:space="preserve">For data collection </w:t>
      </w:r>
      <w:r>
        <w:rPr>
          <w:rFonts w:hint="eastAsia"/>
          <w:lang w:val="en-GB"/>
        </w:rPr>
        <w:t xml:space="preserve">at NW-side </w:t>
      </w:r>
      <w:r w:rsidRPr="005453F9">
        <w:rPr>
          <w:rFonts w:hint="eastAsia"/>
          <w:lang w:val="en-GB"/>
        </w:rPr>
        <w:t>for p</w:t>
      </w:r>
      <w:r>
        <w:rPr>
          <w:rFonts w:hint="eastAsia"/>
          <w:lang w:val="en-GB"/>
        </w:rPr>
        <w:t xml:space="preserve">erformance monitoring, L1 </w:t>
      </w:r>
      <w:proofErr w:type="spellStart"/>
      <w:r>
        <w:rPr>
          <w:rFonts w:hint="eastAsia"/>
          <w:lang w:val="en-GB"/>
        </w:rPr>
        <w:t>signa</w:t>
      </w:r>
      <w:r w:rsidRPr="005453F9">
        <w:rPr>
          <w:rFonts w:hint="eastAsia"/>
          <w:lang w:val="en-GB"/>
        </w:rPr>
        <w:t>ling</w:t>
      </w:r>
      <w:proofErr w:type="spellEnd"/>
      <w:r>
        <w:rPr>
          <w:rFonts w:hint="eastAsia"/>
          <w:lang w:val="en-GB"/>
        </w:rPr>
        <w:t xml:space="preserve"> based target CSI reporting</w:t>
      </w:r>
      <w:r w:rsidRPr="005453F9">
        <w:rPr>
          <w:rFonts w:hint="eastAsia"/>
          <w:lang w:val="en-GB"/>
        </w:rPr>
        <w:t xml:space="preserve"> is </w:t>
      </w:r>
      <w:r>
        <w:rPr>
          <w:rFonts w:hint="eastAsia"/>
          <w:lang w:val="en-GB"/>
        </w:rPr>
        <w:t>preferred as it enables</w:t>
      </w:r>
      <w:r w:rsidRPr="005453F9">
        <w:rPr>
          <w:lang w:val="en-GB"/>
        </w:rPr>
        <w:t xml:space="preserve"> fast identification of performance</w:t>
      </w:r>
      <w:r w:rsidRPr="005453F9">
        <w:rPr>
          <w:rFonts w:hint="eastAsia"/>
          <w:lang w:val="en-GB"/>
        </w:rPr>
        <w:t>.</w:t>
      </w:r>
      <w:r>
        <w:rPr>
          <w:rFonts w:hint="eastAsia"/>
          <w:lang w:val="en-GB"/>
        </w:rPr>
        <w:t xml:space="preserve"> Similar as that for data collection at NW-side for training, whether one CSI or multiple CSI are reported in the same report should be studied for Case 2/3/4.</w:t>
      </w:r>
    </w:p>
    <w:p w:rsidR="00A86A79" w:rsidRDefault="00A86A79" w:rsidP="00A86A79">
      <w:pPr>
        <w:pStyle w:val="a5"/>
      </w:pPr>
      <w:bookmarkStart w:id="48" w:name="_Ref181983032"/>
      <w:r>
        <w:t xml:space="preserve">Proposal </w:t>
      </w:r>
      <w:r w:rsidR="000724FF">
        <w:fldChar w:fldCharType="begin"/>
      </w:r>
      <w:r w:rsidR="000724FF">
        <w:instrText xml:space="preserve"> SEQ Proposal \* ARABIC </w:instrText>
      </w:r>
      <w:r w:rsidR="000724FF">
        <w:fldChar w:fldCharType="separate"/>
      </w:r>
      <w:r w:rsidR="00017662">
        <w:rPr>
          <w:noProof/>
        </w:rPr>
        <w:t>11</w:t>
      </w:r>
      <w:r w:rsidR="000724FF">
        <w:rPr>
          <w:noProof/>
        </w:rPr>
        <w:fldChar w:fldCharType="end"/>
      </w:r>
      <w:r>
        <w:rPr>
          <w:rFonts w:hint="eastAsia"/>
        </w:rPr>
        <w:t>:</w:t>
      </w:r>
      <w:r w:rsidRPr="00A86A79">
        <w:t xml:space="preserve"> In CSI compression using two-sided model use case, L1 signaling based reporting of target CSI is supported for NW-side data collection for performance monitoring.</w:t>
      </w:r>
      <w:bookmarkEnd w:id="48"/>
    </w:p>
    <w:p w:rsidR="00A86A79" w:rsidRDefault="00A86A79" w:rsidP="00A86A79">
      <w:pPr>
        <w:pStyle w:val="a5"/>
        <w:rPr>
          <w:lang w:val="en-GB"/>
        </w:rPr>
      </w:pPr>
      <w:bookmarkStart w:id="49" w:name="_Ref181983035"/>
      <w:r>
        <w:t xml:space="preserve">Proposal </w:t>
      </w:r>
      <w:r w:rsidR="000724FF">
        <w:fldChar w:fldCharType="begin"/>
      </w:r>
      <w:r w:rsidR="000724FF">
        <w:instrText xml:space="preserve"> SEQ Proposal \* ARABIC </w:instrText>
      </w:r>
      <w:r w:rsidR="000724FF">
        <w:fldChar w:fldCharType="separate"/>
      </w:r>
      <w:r w:rsidR="00017662">
        <w:rPr>
          <w:noProof/>
        </w:rPr>
        <w:t>12</w:t>
      </w:r>
      <w:r w:rsidR="000724FF">
        <w:rPr>
          <w:noProof/>
        </w:rPr>
        <w:fldChar w:fldCharType="end"/>
      </w:r>
      <w:r>
        <w:rPr>
          <w:rFonts w:hint="eastAsia"/>
        </w:rPr>
        <w:t>:</w:t>
      </w:r>
      <w:r w:rsidRPr="00A86A79">
        <w:t xml:space="preserve"> In CSI compression using two-sided model use case, for L1 signaling based reporting of ground-truth CSI/target CSI for NW-side data collection, legacy CSI feedback framework can be reused for Case 0.</w:t>
      </w:r>
      <w:bookmarkEnd w:id="49"/>
    </w:p>
    <w:p w:rsidR="00A86A79" w:rsidRDefault="00A86A79" w:rsidP="00A86A79">
      <w:pPr>
        <w:pStyle w:val="a5"/>
      </w:pPr>
      <w:bookmarkStart w:id="50" w:name="_Ref181983037"/>
      <w:r>
        <w:t xml:space="preserve">Proposal </w:t>
      </w:r>
      <w:r w:rsidR="000724FF">
        <w:fldChar w:fldCharType="begin"/>
      </w:r>
      <w:r w:rsidR="000724FF">
        <w:instrText xml:space="preserve"> SEQ Proposal \* ARABIC </w:instrText>
      </w:r>
      <w:r w:rsidR="000724FF">
        <w:fldChar w:fldCharType="separate"/>
      </w:r>
      <w:r w:rsidR="00017662">
        <w:rPr>
          <w:noProof/>
        </w:rPr>
        <w:t>13</w:t>
      </w:r>
      <w:r w:rsidR="000724FF">
        <w:rPr>
          <w:noProof/>
        </w:rPr>
        <w:fldChar w:fldCharType="end"/>
      </w:r>
      <w:r>
        <w:rPr>
          <w:rFonts w:hint="eastAsia"/>
        </w:rPr>
        <w:t>:</w:t>
      </w:r>
      <w:r w:rsidRPr="00A86A79">
        <w:t xml:space="preserve"> In CSI compression using two-sided model use case, for L1 signaling based reporting of ground-truth CSI/target CSI for NW-side data collection, study whether multiple CSI in the same report is supported for temporal domain aspects Case 2/3/4.</w:t>
      </w:r>
      <w:bookmarkEnd w:id="50"/>
    </w:p>
    <w:p w:rsidR="00A86A79" w:rsidRPr="005453F9" w:rsidRDefault="00A86A79" w:rsidP="00A86A79">
      <w:pPr>
        <w:spacing w:after="120"/>
        <w:rPr>
          <w:bCs/>
          <w:iCs/>
          <w:lang w:val="en-GB"/>
        </w:rPr>
      </w:pPr>
      <w:r w:rsidRPr="005453F9">
        <w:rPr>
          <w:rFonts w:hint="eastAsia"/>
        </w:rPr>
        <w:t>Regarding the d</w:t>
      </w:r>
      <w:r w:rsidRPr="005453F9">
        <w:t>ata sample type</w:t>
      </w:r>
      <w:r w:rsidRPr="005453F9">
        <w:rPr>
          <w:rFonts w:hint="eastAsia"/>
        </w:rPr>
        <w:t xml:space="preserve"> for </w:t>
      </w:r>
      <w:r>
        <w:rPr>
          <w:rFonts w:hint="eastAsia"/>
        </w:rPr>
        <w:t>NW-side data collection</w:t>
      </w:r>
      <w:r w:rsidRPr="005453F9">
        <w:t>,</w:t>
      </w:r>
      <w:r w:rsidRPr="005453F9">
        <w:rPr>
          <w:rFonts w:hint="eastAsia"/>
        </w:rPr>
        <w:t xml:space="preserve"> collecting </w:t>
      </w:r>
      <w:r w:rsidRPr="005453F9">
        <w:t xml:space="preserve">channel matrix </w:t>
      </w:r>
      <w:r w:rsidRPr="005453F9">
        <w:rPr>
          <w:rFonts w:hint="eastAsia"/>
        </w:rPr>
        <w:t xml:space="preserve">can </w:t>
      </w:r>
      <w:r w:rsidRPr="005453F9">
        <w:rPr>
          <w:rFonts w:hint="eastAsia"/>
          <w:bCs/>
          <w:iCs/>
          <w:lang w:val="en-GB"/>
        </w:rPr>
        <w:t>avoid specifying various types of input-CSI-NW</w:t>
      </w:r>
      <w:r w:rsidRPr="005453F9">
        <w:rPr>
          <w:rFonts w:hint="eastAsia"/>
        </w:rPr>
        <w:t xml:space="preserve"> since </w:t>
      </w:r>
      <w:r w:rsidRPr="005453F9">
        <w:rPr>
          <w:rFonts w:hint="eastAsia"/>
          <w:bCs/>
          <w:iCs/>
          <w:lang w:val="en-GB"/>
        </w:rPr>
        <w:t>any sample type of CSI can be derived from channel matrix. However, f</w:t>
      </w:r>
      <w:r w:rsidRPr="005453F9">
        <w:rPr>
          <w:bCs/>
          <w:iCs/>
          <w:lang w:val="en-GB"/>
        </w:rPr>
        <w:t>o</w:t>
      </w:r>
      <w:r w:rsidRPr="005453F9">
        <w:rPr>
          <w:rFonts w:hint="eastAsia"/>
          <w:bCs/>
          <w:iCs/>
          <w:lang w:val="en-GB"/>
        </w:rPr>
        <w:t xml:space="preserve">r MIMO systems, the overhead for reporting channel matrix is much larger than that for reporting </w:t>
      </w:r>
      <w:proofErr w:type="spellStart"/>
      <w:r w:rsidRPr="005453F9">
        <w:rPr>
          <w:rFonts w:hint="eastAsia"/>
          <w:bCs/>
          <w:iCs/>
          <w:lang w:val="en-GB"/>
        </w:rPr>
        <w:t>precoding</w:t>
      </w:r>
      <w:proofErr w:type="spellEnd"/>
      <w:r w:rsidRPr="005453F9">
        <w:rPr>
          <w:rFonts w:hint="eastAsia"/>
          <w:bCs/>
          <w:iCs/>
          <w:lang w:val="en-GB"/>
        </w:rPr>
        <w:t xml:space="preserve"> matrix. S</w:t>
      </w:r>
      <w:r w:rsidRPr="005453F9">
        <w:rPr>
          <w:bCs/>
          <w:iCs/>
          <w:lang w:val="en-GB"/>
        </w:rPr>
        <w:t>i</w:t>
      </w:r>
      <w:r w:rsidRPr="005453F9">
        <w:rPr>
          <w:rFonts w:hint="eastAsia"/>
          <w:bCs/>
          <w:iCs/>
          <w:lang w:val="en-GB"/>
        </w:rPr>
        <w:t xml:space="preserve">nce the input-CSI and output-CSI format of </w:t>
      </w:r>
      <w:r w:rsidRPr="005453F9">
        <w:t xml:space="preserve">dominant </w:t>
      </w:r>
      <w:r w:rsidRPr="005453F9">
        <w:rPr>
          <w:rFonts w:hint="eastAsia"/>
          <w:bCs/>
          <w:iCs/>
          <w:lang w:val="en-GB"/>
        </w:rPr>
        <w:t xml:space="preserve">AI/ML models </w:t>
      </w:r>
      <w:r>
        <w:rPr>
          <w:rFonts w:hint="eastAsia"/>
          <w:bCs/>
          <w:iCs/>
          <w:lang w:val="en-GB"/>
        </w:rPr>
        <w:t xml:space="preserve">for </w:t>
      </w:r>
      <w:r w:rsidRPr="00320E29">
        <w:rPr>
          <w:bCs/>
          <w:iCs/>
          <w:lang w:val="en-GB"/>
        </w:rPr>
        <w:t>CSI compression</w:t>
      </w:r>
      <w:r w:rsidRPr="00320E29">
        <w:rPr>
          <w:rFonts w:hint="eastAsia"/>
          <w:bCs/>
          <w:iCs/>
          <w:lang w:val="en-GB"/>
        </w:rPr>
        <w:t xml:space="preserve"> </w:t>
      </w:r>
      <w:r w:rsidRPr="005453F9">
        <w:rPr>
          <w:rFonts w:hint="eastAsia"/>
          <w:bCs/>
          <w:iCs/>
          <w:lang w:val="en-GB"/>
        </w:rPr>
        <w:t xml:space="preserve">are of type of </w:t>
      </w:r>
      <w:proofErr w:type="spellStart"/>
      <w:r w:rsidRPr="005453F9">
        <w:rPr>
          <w:rFonts w:hint="eastAsia"/>
          <w:bCs/>
          <w:iCs/>
          <w:lang w:val="en-GB"/>
        </w:rPr>
        <w:t>precoding</w:t>
      </w:r>
      <w:proofErr w:type="spellEnd"/>
      <w:r w:rsidRPr="005453F9">
        <w:rPr>
          <w:rFonts w:hint="eastAsia"/>
          <w:bCs/>
          <w:iCs/>
          <w:lang w:val="en-GB"/>
        </w:rPr>
        <w:t xml:space="preserve"> matrix, at least </w:t>
      </w:r>
      <w:proofErr w:type="spellStart"/>
      <w:r w:rsidRPr="005453F9">
        <w:rPr>
          <w:rFonts w:hint="eastAsia"/>
          <w:bCs/>
          <w:iCs/>
          <w:lang w:val="en-GB"/>
        </w:rPr>
        <w:t>precoding</w:t>
      </w:r>
      <w:proofErr w:type="spellEnd"/>
      <w:r w:rsidRPr="005453F9">
        <w:rPr>
          <w:rFonts w:hint="eastAsia"/>
          <w:bCs/>
          <w:iCs/>
          <w:lang w:val="en-GB"/>
        </w:rPr>
        <w:t xml:space="preserve"> matrix should be supported for ground-truth data collection at NW-side.</w:t>
      </w:r>
    </w:p>
    <w:p w:rsidR="00A86A79" w:rsidRDefault="00A86A79" w:rsidP="00A86A79">
      <w:pPr>
        <w:pStyle w:val="a5"/>
      </w:pPr>
      <w:bookmarkStart w:id="51" w:name="_Ref181983040"/>
      <w:r>
        <w:t xml:space="preserve">Proposal </w:t>
      </w:r>
      <w:r w:rsidR="000724FF">
        <w:fldChar w:fldCharType="begin"/>
      </w:r>
      <w:r w:rsidR="000724FF">
        <w:instrText xml:space="preserve"> SEQ Proposal \* ARABIC </w:instrText>
      </w:r>
      <w:r w:rsidR="000724FF">
        <w:fldChar w:fldCharType="separate"/>
      </w:r>
      <w:r w:rsidR="00017662">
        <w:rPr>
          <w:noProof/>
        </w:rPr>
        <w:t>14</w:t>
      </w:r>
      <w:r w:rsidR="000724FF">
        <w:rPr>
          <w:noProof/>
        </w:rPr>
        <w:fldChar w:fldCharType="end"/>
      </w:r>
      <w:r>
        <w:rPr>
          <w:rFonts w:hint="eastAsia"/>
        </w:rPr>
        <w:t>:</w:t>
      </w:r>
      <w:r w:rsidRPr="00A86A79">
        <w:t xml:space="preserve"> In CSI compression using two-sided model use case, for NW-side data collection for model training, collecting ground-truth data in type of </w:t>
      </w:r>
      <w:proofErr w:type="spellStart"/>
      <w:r w:rsidRPr="00A86A79">
        <w:t>precoding</w:t>
      </w:r>
      <w:proofErr w:type="spellEnd"/>
      <w:r w:rsidRPr="00A86A79">
        <w:t xml:space="preserve"> matrix is supported</w:t>
      </w:r>
      <w:r>
        <w:rPr>
          <w:rFonts w:hint="eastAsia"/>
        </w:rPr>
        <w:t>.</w:t>
      </w:r>
      <w:bookmarkEnd w:id="51"/>
    </w:p>
    <w:p w:rsidR="00A86A79" w:rsidRPr="005453F9" w:rsidRDefault="00A86A79" w:rsidP="00A86A79">
      <w:pPr>
        <w:spacing w:after="120"/>
        <w:rPr>
          <w:bCs/>
          <w:iCs/>
        </w:rPr>
      </w:pPr>
      <w:r w:rsidRPr="009F708F">
        <w:rPr>
          <w:rFonts w:hint="eastAsia"/>
          <w:bCs/>
          <w:iCs/>
          <w:lang w:val="en-GB"/>
        </w:rPr>
        <w:t xml:space="preserve">The ground-truth data for model training can be reported as a scalar </w:t>
      </w:r>
      <w:r w:rsidRPr="009F708F">
        <w:rPr>
          <w:bCs/>
          <w:iCs/>
          <w:lang w:val="en-GB"/>
        </w:rPr>
        <w:t xml:space="preserve">quantization </w:t>
      </w:r>
      <w:r w:rsidRPr="009F708F">
        <w:rPr>
          <w:rFonts w:hint="eastAsia"/>
          <w:bCs/>
          <w:iCs/>
          <w:lang w:val="en-GB"/>
        </w:rPr>
        <w:t xml:space="preserve">value </w:t>
      </w:r>
      <w:r w:rsidRPr="009F708F">
        <w:rPr>
          <w:bCs/>
          <w:iCs/>
          <w:lang w:val="en-GB"/>
        </w:rPr>
        <w:t>or</w:t>
      </w:r>
      <w:r w:rsidRPr="009F708F">
        <w:rPr>
          <w:rFonts w:hint="eastAsia"/>
          <w:bCs/>
          <w:iCs/>
          <w:lang w:val="en-GB"/>
        </w:rPr>
        <w:t xml:space="preserve"> a codebook-based quantization value. </w:t>
      </w:r>
      <w:r w:rsidRPr="009F708F">
        <w:rPr>
          <w:rFonts w:hint="eastAsia"/>
          <w:bCs/>
        </w:rPr>
        <w:t>F</w:t>
      </w:r>
      <w:r w:rsidRPr="009F708F">
        <w:rPr>
          <w:bCs/>
        </w:rPr>
        <w:t>or</w:t>
      </w:r>
      <w:r w:rsidRPr="009F708F">
        <w:t> </w:t>
      </w:r>
      <w:r>
        <w:rPr>
          <w:bCs/>
        </w:rPr>
        <w:t>NW-side data collection</w:t>
      </w:r>
      <w:r w:rsidRPr="009F708F">
        <w:rPr>
          <w:bCs/>
        </w:rPr>
        <w:t xml:space="preserve"> for model training</w:t>
      </w:r>
      <w:r w:rsidRPr="009F708F">
        <w:rPr>
          <w:rFonts w:hint="eastAsia"/>
          <w:bCs/>
          <w:iCs/>
        </w:rPr>
        <w:t xml:space="preserve">, it is our view that NW determines the number of layers for ground-truth CSI data collection shall be supported. One reason is that it is </w:t>
      </w:r>
      <w:r w:rsidRPr="009F708F">
        <w:rPr>
          <w:bCs/>
          <w:iCs/>
        </w:rPr>
        <w:t>necessary</w:t>
      </w:r>
      <w:r w:rsidRPr="009F708F">
        <w:rPr>
          <w:rFonts w:hint="eastAsia"/>
          <w:bCs/>
          <w:iCs/>
        </w:rPr>
        <w:t xml:space="preserve"> for NW to acquire ground-truth CSI with high ranks to train AI/ML model for high ranks. If UE determines the number of layers of the ground-truth CSI for data collection, it is possible that the data collection procedure would be quite long since the proportion of data for high ranks is uncontrollable and may be very small. It does not only consume more time, but also cause more resource consumption for ground-truth CSI reporting. </w:t>
      </w:r>
    </w:p>
    <w:p w:rsidR="00A86A79" w:rsidRPr="00A86A79" w:rsidRDefault="00A86A79" w:rsidP="00A86A79">
      <w:pPr>
        <w:pStyle w:val="a5"/>
      </w:pPr>
      <w:bookmarkStart w:id="52" w:name="_Ref181983046"/>
      <w:r>
        <w:t xml:space="preserve">Proposal </w:t>
      </w:r>
      <w:r w:rsidR="000724FF">
        <w:fldChar w:fldCharType="begin"/>
      </w:r>
      <w:r w:rsidR="000724FF">
        <w:instrText xml:space="preserve"> SEQ Proposal \* ARABIC </w:instrText>
      </w:r>
      <w:r w:rsidR="000724FF">
        <w:fldChar w:fldCharType="separate"/>
      </w:r>
      <w:r w:rsidR="00017662">
        <w:rPr>
          <w:noProof/>
        </w:rPr>
        <w:t>15</w:t>
      </w:r>
      <w:r w:rsidR="000724FF">
        <w:rPr>
          <w:noProof/>
        </w:rPr>
        <w:fldChar w:fldCharType="end"/>
      </w:r>
      <w:r>
        <w:rPr>
          <w:rFonts w:hint="eastAsia"/>
        </w:rPr>
        <w:t>:</w:t>
      </w:r>
      <w:r w:rsidRPr="00A86A79">
        <w:t xml:space="preserve"> In CSI compression using two-sided model use case, for NW-side data collection for model training, NW determines the number of layers for ground-truth CSI data collection.</w:t>
      </w:r>
      <w:bookmarkEnd w:id="52"/>
    </w:p>
    <w:p w:rsidR="00F92B5C" w:rsidRDefault="00712546" w:rsidP="002D5BE7">
      <w:pPr>
        <w:pStyle w:val="3"/>
      </w:pPr>
      <w:r w:rsidRPr="00712546">
        <w:t>Performance monitoring</w:t>
      </w:r>
    </w:p>
    <w:p w:rsidR="00712546" w:rsidRDefault="00712546" w:rsidP="002D5BE7">
      <w:pPr>
        <w:pStyle w:val="4"/>
      </w:pPr>
      <w:r w:rsidRPr="00712546">
        <w:t>Methodologies of performance monitoring</w:t>
      </w:r>
    </w:p>
    <w:p w:rsidR="00A86A79" w:rsidRDefault="00A86A79" w:rsidP="00A86A79">
      <w:pPr>
        <w:spacing w:after="120"/>
        <w:rPr>
          <w:lang w:val="x-none"/>
        </w:rPr>
      </w:pPr>
      <w:r>
        <w:rPr>
          <w:rFonts w:hint="eastAsia"/>
          <w:lang w:val="x-none"/>
        </w:rPr>
        <w:t xml:space="preserve">In RAN1#117 meeting, the following agreement were </w:t>
      </w:r>
      <w:r>
        <w:rPr>
          <w:lang w:val="x-none"/>
        </w:rPr>
        <w:t>achieved</w:t>
      </w:r>
      <w:r>
        <w:rPr>
          <w:rFonts w:hint="eastAsia"/>
          <w:lang w:val="x-none"/>
        </w:rPr>
        <w:t xml:space="preserve"> on performance monitoring for CSI </w:t>
      </w:r>
      <w:r>
        <w:rPr>
          <w:rFonts w:hint="eastAsia"/>
          <w:lang w:val="x-none"/>
        </w:rPr>
        <w:lastRenderedPageBreak/>
        <w:t>compression:</w:t>
      </w:r>
    </w:p>
    <w:tbl>
      <w:tblPr>
        <w:tblStyle w:val="a8"/>
        <w:tblW w:w="0" w:type="auto"/>
        <w:tblLook w:val="04A0" w:firstRow="1" w:lastRow="0" w:firstColumn="1" w:lastColumn="0" w:noHBand="0" w:noVBand="1"/>
      </w:tblPr>
      <w:tblGrid>
        <w:gridCol w:w="8522"/>
      </w:tblGrid>
      <w:tr w:rsidR="00A86A79" w:rsidTr="00A86A79">
        <w:tc>
          <w:tcPr>
            <w:tcW w:w="8522" w:type="dxa"/>
          </w:tcPr>
          <w:p w:rsidR="00A86A79" w:rsidRPr="009E789F" w:rsidRDefault="00A86A79" w:rsidP="007A0F8C">
            <w:pPr>
              <w:spacing w:after="120"/>
              <w:rPr>
                <w:rFonts w:eastAsia="等线"/>
                <w:highlight w:val="green"/>
              </w:rPr>
            </w:pPr>
            <w:r w:rsidRPr="009E789F">
              <w:rPr>
                <w:rFonts w:eastAsia="等线" w:hint="eastAsia"/>
                <w:highlight w:val="green"/>
              </w:rPr>
              <w:t>Agreement</w:t>
            </w:r>
          </w:p>
          <w:p w:rsidR="00A86A79" w:rsidRPr="009E789F" w:rsidRDefault="00A86A79" w:rsidP="007A0F8C">
            <w:pPr>
              <w:spacing w:after="120"/>
              <w:rPr>
                <w:rFonts w:eastAsia="等线"/>
              </w:rPr>
            </w:pPr>
            <w:r w:rsidRPr="009E789F">
              <w:t>Further study following monitoring options in Rel-19</w:t>
            </w:r>
            <w:r w:rsidRPr="009E789F">
              <w:rPr>
                <w:rFonts w:eastAsia="等线" w:hint="eastAsia"/>
              </w:rPr>
              <w:t xml:space="preserve">, including the necessity and feasibility, </w:t>
            </w:r>
          </w:p>
          <w:p w:rsidR="00A86A79" w:rsidRPr="009E789F" w:rsidRDefault="00A86A79" w:rsidP="00A86A79">
            <w:pPr>
              <w:widowControl/>
              <w:numPr>
                <w:ilvl w:val="0"/>
                <w:numId w:val="11"/>
              </w:numPr>
              <w:spacing w:after="120"/>
              <w:contextualSpacing/>
              <w:rPr>
                <w:lang w:eastAsia="x-none"/>
              </w:rPr>
            </w:pPr>
            <w:r w:rsidRPr="009E789F">
              <w:rPr>
                <w:lang w:eastAsia="x-none"/>
              </w:rPr>
              <w:t>NW-side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rsidR="00A86A79" w:rsidRPr="009E789F" w:rsidRDefault="00A86A79" w:rsidP="00A86A79">
            <w:pPr>
              <w:widowControl/>
              <w:numPr>
                <w:ilvl w:val="1"/>
                <w:numId w:val="11"/>
              </w:numPr>
              <w:spacing w:after="120"/>
              <w:contextualSpacing/>
              <w:rPr>
                <w:lang w:eastAsia="x-none"/>
              </w:rPr>
            </w:pPr>
            <w:r w:rsidRPr="009E789F">
              <w:rPr>
                <w:lang w:eastAsia="x-none"/>
              </w:rPr>
              <w:t>Based on the target CSI reported by the UE via legacy eT2 codebook or eT2-like high-resolution codebook (Case 1)</w:t>
            </w:r>
          </w:p>
          <w:p w:rsidR="00A86A79" w:rsidRPr="009E789F" w:rsidRDefault="00A86A79" w:rsidP="00A86A79">
            <w:pPr>
              <w:widowControl/>
              <w:numPr>
                <w:ilvl w:val="1"/>
                <w:numId w:val="11"/>
              </w:numPr>
              <w:spacing w:after="120" w:line="259" w:lineRule="auto"/>
              <w:contextualSpacing/>
              <w:jc w:val="left"/>
              <w:rPr>
                <w:lang w:eastAsia="x-none"/>
              </w:rPr>
            </w:pPr>
            <w:r w:rsidRPr="009E789F">
              <w:rPr>
                <w:lang w:eastAsia="x-none"/>
              </w:rPr>
              <w:t>SRS-based monitoring</w:t>
            </w:r>
          </w:p>
          <w:p w:rsidR="00A86A79" w:rsidRPr="009E789F" w:rsidRDefault="00A86A79" w:rsidP="00A86A79">
            <w:pPr>
              <w:widowControl/>
              <w:numPr>
                <w:ilvl w:val="0"/>
                <w:numId w:val="11"/>
              </w:numPr>
              <w:spacing w:after="120"/>
              <w:contextualSpacing/>
              <w:rPr>
                <w:lang w:eastAsia="x-none"/>
              </w:rPr>
            </w:pPr>
            <w:r w:rsidRPr="009E789F">
              <w:rPr>
                <w:lang w:eastAsia="x-none"/>
              </w:rPr>
              <w:t>UE-side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rsidR="00A86A79" w:rsidRPr="009E789F" w:rsidRDefault="00A86A79" w:rsidP="00A86A79">
            <w:pPr>
              <w:widowControl/>
              <w:numPr>
                <w:ilvl w:val="1"/>
                <w:numId w:val="11"/>
              </w:numPr>
              <w:spacing w:after="120"/>
              <w:contextualSpacing/>
              <w:rPr>
                <w:lang w:eastAsia="x-none"/>
              </w:rPr>
            </w:pPr>
            <w:r w:rsidRPr="009E789F">
              <w:rPr>
                <w:lang w:eastAsia="x-none"/>
              </w:rPr>
              <w:t>Based on the output of the CSI reconstruction model at the UE (Case 2-1)</w:t>
            </w:r>
          </w:p>
          <w:p w:rsidR="00A86A79" w:rsidRPr="009E789F" w:rsidRDefault="00A86A79" w:rsidP="00A86A79">
            <w:pPr>
              <w:widowControl/>
              <w:numPr>
                <w:ilvl w:val="2"/>
                <w:numId w:val="11"/>
              </w:numPr>
              <w:spacing w:after="120"/>
              <w:contextualSpacing/>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rsidR="00A86A79" w:rsidRPr="009E789F" w:rsidRDefault="00A86A79" w:rsidP="00A86A79">
            <w:pPr>
              <w:widowControl/>
              <w:numPr>
                <w:ilvl w:val="1"/>
                <w:numId w:val="11"/>
              </w:numPr>
              <w:spacing w:after="120"/>
              <w:contextualSpacing/>
              <w:rPr>
                <w:lang w:eastAsia="x-none"/>
              </w:rPr>
            </w:pPr>
            <w:r w:rsidRPr="009E789F">
              <w:rPr>
                <w:lang w:eastAsia="x-none"/>
              </w:rPr>
              <w:t>Via direct estimation of intermediate KPI (e.g., SGCS) without reconstructing a target CSI (Case 2-2)</w:t>
            </w:r>
          </w:p>
          <w:p w:rsidR="00A86A79" w:rsidRPr="009E789F" w:rsidRDefault="00A86A79" w:rsidP="00A86A79">
            <w:pPr>
              <w:widowControl/>
              <w:numPr>
                <w:ilvl w:val="1"/>
                <w:numId w:val="11"/>
              </w:numPr>
              <w:spacing w:after="120"/>
              <w:contextualSpacing/>
              <w:rPr>
                <w:lang w:eastAsia="x-none"/>
              </w:rPr>
            </w:pPr>
            <w:r w:rsidRPr="009E789F">
              <w:rPr>
                <w:lang w:eastAsia="x-none"/>
              </w:rPr>
              <w:t>Via estimation of monitoring output other than intermediate KPI</w:t>
            </w:r>
            <w:r w:rsidRPr="009E789F">
              <w:rPr>
                <w:rFonts w:eastAsia="等线" w:hint="eastAsia"/>
              </w:rPr>
              <w:t xml:space="preserve"> </w:t>
            </w:r>
            <w:r w:rsidRPr="009E789F">
              <w:rPr>
                <w:lang w:eastAsia="x-none"/>
              </w:rPr>
              <w:t>without reconstructing a target CSI</w:t>
            </w:r>
          </w:p>
          <w:p w:rsidR="00A86A79" w:rsidRPr="009E789F" w:rsidRDefault="00A86A79" w:rsidP="00A86A79">
            <w:pPr>
              <w:widowControl/>
              <w:numPr>
                <w:ilvl w:val="1"/>
                <w:numId w:val="11"/>
              </w:numPr>
              <w:spacing w:after="120"/>
              <w:contextualSpacing/>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rsidR="00A86A79" w:rsidRPr="009E789F" w:rsidRDefault="00A86A79" w:rsidP="00A86A79">
            <w:pPr>
              <w:widowControl/>
              <w:numPr>
                <w:ilvl w:val="1"/>
                <w:numId w:val="11"/>
              </w:numPr>
              <w:spacing w:after="120"/>
              <w:contextualSpacing/>
              <w:rPr>
                <w:lang w:eastAsia="x-none"/>
              </w:rPr>
            </w:pPr>
            <w:r w:rsidRPr="009E789F">
              <w:rPr>
                <w:lang w:eastAsia="x-none"/>
              </w:rPr>
              <w:t>Based on the output of the CSI reconstruction model indicated by the NW via legacy eT2 codebook or eT2-like high-resolution codebook</w:t>
            </w:r>
          </w:p>
          <w:p w:rsidR="00A86A79" w:rsidRPr="009E789F" w:rsidRDefault="00A86A79" w:rsidP="007A0F8C">
            <w:pPr>
              <w:spacing w:after="120"/>
            </w:pPr>
            <w:r w:rsidRPr="009E789F">
              <w:t>Regarding monitoring metrics:</w:t>
            </w:r>
          </w:p>
          <w:p w:rsidR="00A86A79" w:rsidRPr="009E789F" w:rsidRDefault="00A86A79" w:rsidP="00A86A79">
            <w:pPr>
              <w:widowControl/>
              <w:numPr>
                <w:ilvl w:val="0"/>
                <w:numId w:val="12"/>
              </w:numPr>
              <w:spacing w:after="120"/>
              <w:contextualSpacing/>
              <w:rPr>
                <w:lang w:eastAsia="x-none"/>
              </w:rPr>
            </w:pPr>
            <w:r w:rsidRPr="009E789F">
              <w:rPr>
                <w:lang w:eastAsia="x-none"/>
              </w:rPr>
              <w:t>Monitoring accuracy also includes generalization considerations, if applicable.</w:t>
            </w:r>
          </w:p>
          <w:p w:rsidR="00A86A79" w:rsidRPr="009E789F" w:rsidRDefault="00A86A79" w:rsidP="00A86A79">
            <w:pPr>
              <w:widowControl/>
              <w:numPr>
                <w:ilvl w:val="0"/>
                <w:numId w:val="12"/>
              </w:numPr>
              <w:spacing w:after="120"/>
              <w:contextualSpacing/>
              <w:rPr>
                <w:lang w:eastAsia="x-none"/>
              </w:rPr>
            </w:pPr>
            <w:r w:rsidRPr="009E789F">
              <w:rPr>
                <w:lang w:eastAsia="x-none"/>
              </w:rPr>
              <w:t>Complexity also includes LCM complexity, if applicable.</w:t>
            </w:r>
          </w:p>
          <w:p w:rsidR="00A86A79" w:rsidRPr="009E789F" w:rsidRDefault="00A86A79" w:rsidP="00A86A79">
            <w:pPr>
              <w:widowControl/>
              <w:numPr>
                <w:ilvl w:val="0"/>
                <w:numId w:val="12"/>
              </w:numPr>
              <w:spacing w:after="120"/>
              <w:contextualSpacing/>
              <w:rPr>
                <w:lang w:eastAsia="x-none"/>
              </w:rPr>
            </w:pPr>
            <w:r w:rsidRPr="009E789F">
              <w:rPr>
                <w:lang w:eastAsia="x-none"/>
              </w:rPr>
              <w:t>Monitoring overhead, latency, complexity, and accuracy analysis may have to consider using at N&gt;1 CSI feedback occasions.</w:t>
            </w:r>
          </w:p>
          <w:p w:rsidR="00A86A79" w:rsidRPr="009E789F" w:rsidRDefault="00A86A79" w:rsidP="00A86A79">
            <w:pPr>
              <w:widowControl/>
              <w:numPr>
                <w:ilvl w:val="0"/>
                <w:numId w:val="12"/>
              </w:numPr>
              <w:spacing w:after="120"/>
              <w:contextualSpacing/>
              <w:rPr>
                <w:lang w:eastAsia="x-none"/>
              </w:rPr>
            </w:pPr>
            <w:r w:rsidRPr="009E789F">
              <w:rPr>
                <w:rFonts w:eastAsia="等线" w:hint="eastAsia"/>
              </w:rPr>
              <w:t>T</w:t>
            </w:r>
            <w:r w:rsidRPr="009E789F">
              <w:rPr>
                <w:rFonts w:eastAsia="等线"/>
              </w:rPr>
              <w:t>estability</w:t>
            </w:r>
            <w:r w:rsidRPr="009E789F">
              <w:rPr>
                <w:rFonts w:eastAsia="等线" w:hint="eastAsia"/>
              </w:rPr>
              <w:t xml:space="preserve"> of UE reported metrics</w:t>
            </w:r>
          </w:p>
          <w:p w:rsidR="00A86A79" w:rsidRPr="009E789F" w:rsidRDefault="00A86A79" w:rsidP="007A0F8C">
            <w:pPr>
              <w:spacing w:after="120"/>
            </w:pPr>
            <w:r w:rsidRPr="009E789F">
              <w:t>Discussion may include the following aspects:</w:t>
            </w:r>
          </w:p>
          <w:p w:rsidR="00A86A79" w:rsidRPr="009E789F" w:rsidRDefault="00A86A79" w:rsidP="00A86A79">
            <w:pPr>
              <w:widowControl/>
              <w:numPr>
                <w:ilvl w:val="0"/>
                <w:numId w:val="13"/>
              </w:numPr>
              <w:spacing w:after="120"/>
              <w:contextualSpacing/>
              <w:rPr>
                <w:lang w:eastAsia="x-none"/>
              </w:rPr>
            </w:pPr>
            <w:r w:rsidRPr="009E789F">
              <w:rPr>
                <w:lang w:eastAsia="x-none"/>
              </w:rPr>
              <w:t>Consideration of Options 1-5 and their sub-options for alleviating / resolving the issues related to inter-vendor training collaboration</w:t>
            </w:r>
          </w:p>
          <w:p w:rsidR="00A86A79" w:rsidRPr="009E789F" w:rsidRDefault="00A86A79" w:rsidP="00A86A79">
            <w:pPr>
              <w:widowControl/>
              <w:numPr>
                <w:ilvl w:val="0"/>
                <w:numId w:val="13"/>
              </w:numPr>
              <w:spacing w:after="120"/>
              <w:contextualSpacing/>
              <w:rPr>
                <w:lang w:eastAsia="x-none"/>
              </w:rPr>
            </w:pPr>
            <w:r w:rsidRPr="009E789F">
              <w:rPr>
                <w:lang w:eastAsia="x-none"/>
              </w:rPr>
              <w:t>Temporal domain aspects of CSI compression</w:t>
            </w:r>
          </w:p>
          <w:p w:rsidR="00A86A79" w:rsidRPr="009E789F" w:rsidRDefault="00A86A79" w:rsidP="00A86A79">
            <w:pPr>
              <w:widowControl/>
              <w:numPr>
                <w:ilvl w:val="0"/>
                <w:numId w:val="13"/>
              </w:numPr>
              <w:spacing w:after="120"/>
              <w:contextualSpacing/>
              <w:rPr>
                <w:lang w:eastAsia="x-none"/>
              </w:rPr>
            </w:pPr>
            <w:r w:rsidRPr="009E789F">
              <w:rPr>
                <w:lang w:eastAsia="x-none"/>
              </w:rPr>
              <w:t>How the above monitoring approaches or combination of them may help identifying</w:t>
            </w:r>
            <w:r w:rsidRPr="009E789F">
              <w:rPr>
                <w:rFonts w:hint="eastAsia"/>
                <w:lang w:eastAsia="x-none"/>
              </w:rPr>
              <w:t xml:space="preserve"> the cause </w:t>
            </w:r>
            <w:r w:rsidRPr="009E789F">
              <w:rPr>
                <w:rFonts w:eastAsia="等线" w:hint="eastAsia"/>
              </w:rPr>
              <w:t xml:space="preserve">(e.g., NW side, UE side, data drift) </w:t>
            </w:r>
            <w:r w:rsidRPr="009E789F">
              <w:rPr>
                <w:rFonts w:hint="eastAsia"/>
                <w:lang w:eastAsia="x-none"/>
              </w:rPr>
              <w:t>of the performance degradation</w:t>
            </w:r>
          </w:p>
          <w:p w:rsidR="00A86A79" w:rsidRPr="009E789F" w:rsidRDefault="00A86A79" w:rsidP="007A0F8C">
            <w:pPr>
              <w:spacing w:after="120"/>
            </w:pPr>
            <w:r w:rsidRPr="009E789F">
              <w:t>Note: for UE-side monitoring, the final reported monitoring output, if specified, may be different, e.g., be further derived based on the output of the above approaches.</w:t>
            </w:r>
          </w:p>
          <w:p w:rsidR="00A86A79" w:rsidRPr="00CE5E05" w:rsidRDefault="00A86A79" w:rsidP="007A0F8C">
            <w:pPr>
              <w:spacing w:after="120"/>
              <w:rPr>
                <w:rFonts w:eastAsiaTheme="minorEastAsia"/>
              </w:rPr>
            </w:pPr>
            <w:r w:rsidRPr="009E789F">
              <w:t>Note: implementation-based monitoring solutions can be considered in assessing the necessity of the above monitoring approaches.</w:t>
            </w:r>
          </w:p>
        </w:tc>
      </w:tr>
    </w:tbl>
    <w:p w:rsidR="00A86A79" w:rsidRDefault="00A86A79" w:rsidP="00A86A79">
      <w:pPr>
        <w:spacing w:after="120"/>
      </w:pPr>
      <w:r w:rsidRPr="005453F9">
        <w:rPr>
          <w:rFonts w:hint="eastAsia"/>
        </w:rPr>
        <w:t>For NW</w:t>
      </w:r>
      <w:r>
        <w:rPr>
          <w:rFonts w:hint="eastAsia"/>
        </w:rPr>
        <w:t>-</w:t>
      </w:r>
      <w:r w:rsidRPr="005453F9">
        <w:rPr>
          <w:rFonts w:hint="eastAsia"/>
        </w:rPr>
        <w:t xml:space="preserve">side </w:t>
      </w:r>
      <w:r>
        <w:rPr>
          <w:rFonts w:hint="eastAsia"/>
        </w:rPr>
        <w:t xml:space="preserve">monitoring, as analyzed in section </w:t>
      </w:r>
      <w:r>
        <w:fldChar w:fldCharType="begin"/>
      </w:r>
      <w:r>
        <w:instrText xml:space="preserve"> </w:instrText>
      </w:r>
      <w:r>
        <w:rPr>
          <w:rFonts w:hint="eastAsia"/>
        </w:rPr>
        <w:instrText>REF _Ref181982089 \r \h</w:instrText>
      </w:r>
      <w:r>
        <w:instrText xml:space="preserve"> </w:instrText>
      </w:r>
      <w:r>
        <w:fldChar w:fldCharType="separate"/>
      </w:r>
      <w:r w:rsidR="00017662">
        <w:t>2.3.1</w:t>
      </w:r>
      <w:r>
        <w:fldChar w:fldCharType="end"/>
      </w:r>
      <w:r>
        <w:rPr>
          <w:rFonts w:hint="eastAsia"/>
        </w:rPr>
        <w:t xml:space="preserve">, the SRS-based monitoring should be deprioritized. For Case 1, since the target CSI reported by the UE is via </w:t>
      </w:r>
      <w:r w:rsidRPr="009E789F">
        <w:rPr>
          <w:lang w:eastAsia="x-none"/>
        </w:rPr>
        <w:t>legacy eT2 codebook or eT2-like high-resolution codebook</w:t>
      </w:r>
      <w:r>
        <w:rPr>
          <w:rFonts w:hint="eastAsia"/>
        </w:rPr>
        <w:t xml:space="preserve">, it is applicable to the cases with </w:t>
      </w:r>
      <w:proofErr w:type="spellStart"/>
      <w:r>
        <w:rPr>
          <w:rFonts w:hint="eastAsia"/>
        </w:rPr>
        <w:t>precoding</w:t>
      </w:r>
      <w:proofErr w:type="spellEnd"/>
      <w:r>
        <w:rPr>
          <w:rFonts w:hint="eastAsia"/>
        </w:rPr>
        <w:t xml:space="preserve"> matrix be the input of the model at UE-side, and not suitable for the cases with raw channel be the input of the model at UE-side. Besides, Case 1 might </w:t>
      </w:r>
      <w:r>
        <w:t>increase</w:t>
      </w:r>
      <w:r>
        <w:rPr>
          <w:rFonts w:hint="eastAsia"/>
        </w:rPr>
        <w:t xml:space="preserve"> UE</w:t>
      </w:r>
      <w:r>
        <w:t>’</w:t>
      </w:r>
      <w:r>
        <w:rPr>
          <w:rFonts w:hint="eastAsia"/>
        </w:rPr>
        <w:t xml:space="preserve">s complexity if </w:t>
      </w:r>
      <w:r>
        <w:rPr>
          <w:rFonts w:hint="eastAsia"/>
        </w:rPr>
        <w:lastRenderedPageBreak/>
        <w:t xml:space="preserve">the </w:t>
      </w:r>
      <w:r>
        <w:t>legacy</w:t>
      </w:r>
      <w:r>
        <w:rPr>
          <w:rFonts w:hint="eastAsia"/>
        </w:rPr>
        <w:t xml:space="preserve"> codebook based CSI reporting supported by </w:t>
      </w:r>
      <w:r>
        <w:t>the</w:t>
      </w:r>
      <w:r>
        <w:rPr>
          <w:rFonts w:hint="eastAsia"/>
        </w:rPr>
        <w:t xml:space="preserve"> UE is not eT2 codebook or T2 codebook based. </w:t>
      </w:r>
    </w:p>
    <w:p w:rsidR="00A86A79" w:rsidRDefault="00A86A79" w:rsidP="00A86A79">
      <w:r w:rsidRPr="00A86A79">
        <w:t>In order to calculate intermediate KPI, the NW-side has to know which target CSI is associated with which CSI report. On reporting target CSI from UE to NW-side, the following two options can be considered:</w:t>
      </w:r>
    </w:p>
    <w:p w:rsidR="00A86A79" w:rsidRDefault="00A86A79" w:rsidP="00A86A79">
      <w:pPr>
        <w:pStyle w:val="a7"/>
        <w:numPr>
          <w:ilvl w:val="0"/>
          <w:numId w:val="14"/>
        </w:numPr>
        <w:ind w:firstLineChars="0"/>
      </w:pPr>
      <w:r>
        <w:t>Option 1: The target CSI is reported separately from its associated CSI report.</w:t>
      </w:r>
    </w:p>
    <w:p w:rsidR="00A86A79" w:rsidRDefault="00A86A79" w:rsidP="00A86A79">
      <w:pPr>
        <w:pStyle w:val="a7"/>
        <w:numPr>
          <w:ilvl w:val="0"/>
          <w:numId w:val="14"/>
        </w:numPr>
        <w:ind w:firstLineChars="0"/>
      </w:pPr>
      <w:r>
        <w:t>Option 2: The target CSI is reported together with its associated CSI report.</w:t>
      </w:r>
    </w:p>
    <w:p w:rsidR="00A86A79" w:rsidRDefault="00A86A79" w:rsidP="00A86A79">
      <w:r w:rsidRPr="00A86A79">
        <w:t>For option 1, exchange between NW-side and UE-side on the association of target CSI and CSI report is needed. The association relationship can be indicated by signaling or be predefined by the specification. For option 2, as the CSI pair of target CSI and CSI report is always reported together, indication signaling on association between target CSI and CSI report is not needed. For the two options, signaling and procedures for triggering/reporting target CSI reporting need to be studied.</w:t>
      </w:r>
    </w:p>
    <w:p w:rsidR="00A86A79" w:rsidRDefault="00A86A79" w:rsidP="00A86A79">
      <w:pPr>
        <w:pStyle w:val="a5"/>
      </w:pPr>
      <w:bookmarkStart w:id="53" w:name="_Ref181983049"/>
      <w:r>
        <w:t xml:space="preserve">Proposal </w:t>
      </w:r>
      <w:r w:rsidR="000724FF">
        <w:fldChar w:fldCharType="begin"/>
      </w:r>
      <w:r w:rsidR="000724FF">
        <w:instrText xml:space="preserve"> SEQ Proposal \* ARABIC </w:instrText>
      </w:r>
      <w:r w:rsidR="000724FF">
        <w:fldChar w:fldCharType="separate"/>
      </w:r>
      <w:r w:rsidR="00017662">
        <w:rPr>
          <w:noProof/>
        </w:rPr>
        <w:t>16</w:t>
      </w:r>
      <w:r w:rsidR="000724FF">
        <w:rPr>
          <w:noProof/>
        </w:rPr>
        <w:fldChar w:fldCharType="end"/>
      </w:r>
      <w:r>
        <w:rPr>
          <w:rFonts w:hint="eastAsia"/>
        </w:rPr>
        <w:t>:</w:t>
      </w:r>
      <w:r w:rsidRPr="00A86A79">
        <w:t xml:space="preserve"> In CSI compression using two-sided model use case, for NW-side monitoring Case 1, further study the signaling and procedures for reporting target CSI, with the following two options considered</w:t>
      </w:r>
      <w:bookmarkEnd w:id="53"/>
    </w:p>
    <w:p w:rsidR="00A86A79" w:rsidRDefault="00A86A79" w:rsidP="00A86A79">
      <w:pPr>
        <w:pStyle w:val="a5"/>
        <w:numPr>
          <w:ilvl w:val="0"/>
          <w:numId w:val="15"/>
        </w:numPr>
      </w:pPr>
      <w:r w:rsidRPr="00A86A79">
        <w:t>Option 1: The target CSI is reported separately from its associated CSI report;</w:t>
      </w:r>
    </w:p>
    <w:p w:rsidR="00A86A79" w:rsidRDefault="00A86A79" w:rsidP="00A86A79">
      <w:pPr>
        <w:pStyle w:val="a5"/>
        <w:numPr>
          <w:ilvl w:val="0"/>
          <w:numId w:val="15"/>
        </w:numPr>
      </w:pPr>
      <w:r w:rsidRPr="00A86A79">
        <w:t xml:space="preserve">Option </w:t>
      </w:r>
      <w:r w:rsidR="00E3402E">
        <w:rPr>
          <w:rFonts w:hint="eastAsia"/>
        </w:rPr>
        <w:t>2</w:t>
      </w:r>
      <w:r w:rsidRPr="00A86A79">
        <w:t>: The target CSI is reported separately from its associated CSI report;</w:t>
      </w:r>
    </w:p>
    <w:p w:rsidR="00E3402E" w:rsidRDefault="00E3402E" w:rsidP="00E3402E">
      <w:r>
        <w:t xml:space="preserve">UE-side monitoring is applicable to the cases with </w:t>
      </w:r>
      <w:proofErr w:type="spellStart"/>
      <w:r>
        <w:t>precoding</w:t>
      </w:r>
      <w:proofErr w:type="spellEnd"/>
      <w:r>
        <w:t xml:space="preserve"> matrix be the input of the model at UE-side or raw channel be the input of the model at UE-side. </w:t>
      </w:r>
    </w:p>
    <w:p w:rsidR="00E3402E" w:rsidRDefault="00E3402E" w:rsidP="00E3402E">
      <w:r>
        <w:t>For the inter-vendor training collaboration types (Option 3/Option 5) with UE-side transmit model/mode parameters to NW-side, the UE-side can use the CSI reconstruction model at the UE-side to calculate the intermediate KPI for monitoring. For the other training collaboration types, Case 2-1 requires UE-side to implement a CSI reconstruction model only used for monitoring. Besides, if the CSI reconstruction model is a reference model or a proxy model developed by the UE-side, the accuracy of performance monitoring can be highly impacted by the performance of the reference model/proxy model. Then performance monitoring for the CSI reconstruction model implemented at the UE-side is needed, which would increase monitoring overhead and the complexity of UE-side and NW-side.</w:t>
      </w:r>
    </w:p>
    <w:p w:rsidR="00E3402E" w:rsidRDefault="00E3402E" w:rsidP="00E3402E">
      <w:pPr>
        <w:pStyle w:val="a5"/>
      </w:pPr>
      <w:bookmarkStart w:id="54" w:name="_Ref181983009"/>
      <w:r>
        <w:t xml:space="preserve">Observation </w:t>
      </w:r>
      <w:r w:rsidR="000724FF">
        <w:fldChar w:fldCharType="begin"/>
      </w:r>
      <w:r w:rsidR="000724FF">
        <w:instrText xml:space="preserve"> SEQ Observation \* ARABIC </w:instrText>
      </w:r>
      <w:r w:rsidR="000724FF">
        <w:fldChar w:fldCharType="separate"/>
      </w:r>
      <w:r w:rsidR="00017662">
        <w:rPr>
          <w:noProof/>
        </w:rPr>
        <w:t>23</w:t>
      </w:r>
      <w:r w:rsidR="000724FF">
        <w:rPr>
          <w:noProof/>
        </w:rPr>
        <w:fldChar w:fldCharType="end"/>
      </w:r>
      <w:r>
        <w:rPr>
          <w:rFonts w:hint="eastAsia"/>
        </w:rPr>
        <w:t>:</w:t>
      </w:r>
      <w:r w:rsidRPr="00E3402E">
        <w:t xml:space="preserve"> In CSI compression using two-sided model use case, UE-side performance monitoring Case 2-1 should not be used for the inter-vendor training collaboration types other than the ones(Option 3/Option 5) with UE-side transmit model/mode parameters to the NW-side.</w:t>
      </w:r>
      <w:bookmarkEnd w:id="54"/>
    </w:p>
    <w:p w:rsidR="00E3402E" w:rsidRDefault="00E3402E" w:rsidP="00E3402E">
      <w:pPr>
        <w:spacing w:after="120"/>
        <w:rPr>
          <w:lang w:val="en-GB"/>
        </w:rPr>
      </w:pPr>
      <w:r>
        <w:rPr>
          <w:rFonts w:hint="eastAsia"/>
          <w:lang w:val="en-GB"/>
        </w:rPr>
        <w:t xml:space="preserve">For Case 2-2, an AI model used for estimating intermediate KPI at UE-side is needed. Similar as that </w:t>
      </w:r>
      <w:r>
        <w:rPr>
          <w:lang w:val="en-GB"/>
        </w:rPr>
        <w:t>analysed</w:t>
      </w:r>
      <w:r>
        <w:rPr>
          <w:rFonts w:hint="eastAsia"/>
          <w:lang w:val="en-GB"/>
        </w:rPr>
        <w:t xml:space="preserve"> for Case 2-1 with a reference model/proxy model at UE-side, </w:t>
      </w:r>
      <w:r>
        <w:rPr>
          <w:rFonts w:hint="eastAsia"/>
        </w:rPr>
        <w:t xml:space="preserve">it requires performance monitoring for the </w:t>
      </w:r>
      <w:r>
        <w:rPr>
          <w:rFonts w:hint="eastAsia"/>
          <w:lang w:val="en-GB"/>
        </w:rPr>
        <w:t>reference model/proxy model</w:t>
      </w:r>
      <w:r>
        <w:rPr>
          <w:rFonts w:hint="eastAsia"/>
        </w:rPr>
        <w:t xml:space="preserve"> implemented at </w:t>
      </w:r>
      <w:r>
        <w:t>the</w:t>
      </w:r>
      <w:r>
        <w:rPr>
          <w:rFonts w:hint="eastAsia"/>
        </w:rPr>
        <w:t xml:space="preserve"> UE-side, which would </w:t>
      </w:r>
      <w:r>
        <w:t>increase</w:t>
      </w:r>
      <w:r>
        <w:rPr>
          <w:rFonts w:hint="eastAsia"/>
        </w:rPr>
        <w:t xml:space="preserve"> monitoring overhead and the complexity of UE-side and NW-side.</w:t>
      </w:r>
    </w:p>
    <w:p w:rsidR="00E3402E" w:rsidRDefault="00E3402E" w:rsidP="00E3402E">
      <w:pPr>
        <w:pStyle w:val="a5"/>
      </w:pPr>
      <w:bookmarkStart w:id="55" w:name="_Ref181983077"/>
      <w:r>
        <w:t xml:space="preserve">Proposal </w:t>
      </w:r>
      <w:r w:rsidR="000724FF">
        <w:fldChar w:fldCharType="begin"/>
      </w:r>
      <w:r w:rsidR="000724FF">
        <w:instrText xml:space="preserve"> SEQ Proposal \* ARABIC </w:instrText>
      </w:r>
      <w:r w:rsidR="000724FF">
        <w:fldChar w:fldCharType="separate"/>
      </w:r>
      <w:r w:rsidR="00017662">
        <w:rPr>
          <w:noProof/>
        </w:rPr>
        <w:t>17</w:t>
      </w:r>
      <w:r w:rsidR="000724FF">
        <w:rPr>
          <w:noProof/>
        </w:rPr>
        <w:fldChar w:fldCharType="end"/>
      </w:r>
      <w:r>
        <w:rPr>
          <w:rFonts w:hint="eastAsia"/>
        </w:rPr>
        <w:t>:</w:t>
      </w:r>
      <w:r w:rsidRPr="00E3402E">
        <w:t xml:space="preserve"> In CSI compression using two-sided model use case, performance monitoring at UE-side based on reference model or proxy model can be deprioritized.</w:t>
      </w:r>
      <w:bookmarkEnd w:id="55"/>
    </w:p>
    <w:p w:rsidR="00E3402E" w:rsidRDefault="00E3402E" w:rsidP="00E3402E">
      <w:pPr>
        <w:spacing w:after="120"/>
      </w:pPr>
      <w:r>
        <w:rPr>
          <w:rFonts w:hint="eastAsia"/>
          <w:lang w:val="en-GB"/>
        </w:rPr>
        <w:t xml:space="preserve">One solution of </w:t>
      </w:r>
      <w:r>
        <w:rPr>
          <w:rFonts w:hint="eastAsia"/>
        </w:rPr>
        <w:t>UE-side monitoring v</w:t>
      </w:r>
      <w:r w:rsidRPr="009E789F">
        <w:rPr>
          <w:lang w:eastAsia="x-none"/>
        </w:rPr>
        <w:t>ia estimation of monitoring output other than intermediate KPI</w:t>
      </w:r>
      <w:r w:rsidRPr="009E789F">
        <w:rPr>
          <w:rFonts w:eastAsia="等线" w:hint="eastAsia"/>
        </w:rPr>
        <w:t xml:space="preserve"> </w:t>
      </w:r>
      <w:r w:rsidRPr="009E789F">
        <w:rPr>
          <w:lang w:eastAsia="x-none"/>
        </w:rPr>
        <w:t>without reconstructing a target CSI</w:t>
      </w:r>
      <w:r>
        <w:rPr>
          <w:rFonts w:hint="eastAsia"/>
        </w:rPr>
        <w:t xml:space="preserve"> is adopting </w:t>
      </w:r>
      <w:r w:rsidRPr="009F708F">
        <w:t>eventual KPI as model</w:t>
      </w:r>
      <w:r w:rsidRPr="009F708F">
        <w:rPr>
          <w:rFonts w:hint="eastAsia"/>
        </w:rPr>
        <w:t xml:space="preserve"> </w:t>
      </w:r>
      <w:r w:rsidRPr="009F708F">
        <w:t>monitoring metric</w:t>
      </w:r>
      <w:r>
        <w:rPr>
          <w:rFonts w:hint="eastAsia"/>
        </w:rPr>
        <w:t>. As the eventual KPI</w:t>
      </w:r>
      <w:r w:rsidRPr="009F708F">
        <w:t xml:space="preserve"> can be impacted by various factors besides the CSI feedback, i.e. the scheduling strategy, the interference of the environment, etc., how to </w:t>
      </w:r>
      <w:r w:rsidRPr="009F708F">
        <w:rPr>
          <w:rFonts w:hint="eastAsia"/>
        </w:rPr>
        <w:t xml:space="preserve">exclude </w:t>
      </w:r>
      <w:r w:rsidRPr="009F708F">
        <w:t xml:space="preserve">the impacts of other factors should be </w:t>
      </w:r>
      <w:r w:rsidRPr="009F708F">
        <w:rPr>
          <w:rFonts w:hint="eastAsia"/>
        </w:rPr>
        <w:t>studied</w:t>
      </w:r>
      <w:r>
        <w:rPr>
          <w:rFonts w:hint="eastAsia"/>
        </w:rPr>
        <w:t xml:space="preserve"> for the solution.</w:t>
      </w:r>
    </w:p>
    <w:p w:rsidR="00E3402E" w:rsidRDefault="00E3402E" w:rsidP="00E3402E">
      <w:pPr>
        <w:pStyle w:val="a5"/>
      </w:pPr>
      <w:bookmarkStart w:id="56" w:name="_Ref181983080"/>
      <w:r>
        <w:t xml:space="preserve">Proposal </w:t>
      </w:r>
      <w:r w:rsidR="000724FF">
        <w:fldChar w:fldCharType="begin"/>
      </w:r>
      <w:r w:rsidR="000724FF">
        <w:instrText xml:space="preserve"> SEQ Proposal \* ARABIC </w:instrText>
      </w:r>
      <w:r w:rsidR="000724FF">
        <w:fldChar w:fldCharType="separate"/>
      </w:r>
      <w:r w:rsidR="00017662">
        <w:rPr>
          <w:noProof/>
        </w:rPr>
        <w:t>18</w:t>
      </w:r>
      <w:r w:rsidR="000724FF">
        <w:rPr>
          <w:noProof/>
        </w:rPr>
        <w:fldChar w:fldCharType="end"/>
      </w:r>
      <w:r>
        <w:rPr>
          <w:rFonts w:hint="eastAsia"/>
        </w:rPr>
        <w:t>:</w:t>
      </w:r>
      <w:r w:rsidRPr="00E3402E">
        <w:t xml:space="preserve"> In CSI compression using two-sided model use case, if eventual KPI is adopted as monitoring metric, how to exclude the impacts of other factors other than AI/ML model performance should be studied.</w:t>
      </w:r>
      <w:bookmarkEnd w:id="56"/>
    </w:p>
    <w:p w:rsidR="00E3402E" w:rsidRPr="009F708F" w:rsidRDefault="00E3402E" w:rsidP="00E3402E">
      <w:pPr>
        <w:spacing w:after="120"/>
        <w:rPr>
          <w:rFonts w:eastAsia="宋体"/>
          <w:bCs/>
          <w:iCs/>
        </w:rPr>
      </w:pPr>
      <w:r>
        <w:rPr>
          <w:rFonts w:hint="eastAsia"/>
        </w:rPr>
        <w:t xml:space="preserve">Compared to UE-side monitoring based on </w:t>
      </w:r>
      <w:r w:rsidRPr="009E789F">
        <w:rPr>
          <w:lang w:eastAsia="x-none"/>
        </w:rPr>
        <w:t>the output of the CSI reconstruction model indicated by the NW via legacy eT2 codebook or eT2-like high-resolution codebook</w:t>
      </w:r>
      <w:r>
        <w:rPr>
          <w:rFonts w:hint="eastAsia"/>
        </w:rPr>
        <w:t xml:space="preserve">, UE-side monitoring 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w:t>
      </w:r>
      <w:r>
        <w:rPr>
          <w:rFonts w:hint="eastAsia"/>
        </w:rPr>
        <w:t xml:space="preserve"> is a more attractive </w:t>
      </w:r>
      <w:r>
        <w:rPr>
          <w:rFonts w:hint="eastAsia"/>
        </w:rPr>
        <w:lastRenderedPageBreak/>
        <w:t xml:space="preserve">solution because the overhead can be significantly reduced. </w:t>
      </w:r>
      <w:r>
        <w:rPr>
          <w:rFonts w:eastAsia="宋体" w:hint="eastAsia"/>
          <w:bCs/>
          <w:iCs/>
        </w:rPr>
        <w:t>B</w:t>
      </w:r>
      <w:r w:rsidRPr="009F708F">
        <w:rPr>
          <w:rFonts w:eastAsia="宋体" w:hint="eastAsia"/>
          <w:bCs/>
          <w:iCs/>
        </w:rPr>
        <w:t xml:space="preserve">ased on the estimated channel of the </w:t>
      </w:r>
      <w:proofErr w:type="spellStart"/>
      <w:r w:rsidRPr="009F708F">
        <w:rPr>
          <w:rFonts w:eastAsia="宋体" w:hint="eastAsia"/>
          <w:bCs/>
          <w:iCs/>
        </w:rPr>
        <w:t>precoded</w:t>
      </w:r>
      <w:proofErr w:type="spellEnd"/>
      <w:r w:rsidRPr="009F708F">
        <w:rPr>
          <w:rFonts w:eastAsia="宋体" w:hint="eastAsia"/>
          <w:bCs/>
          <w:iCs/>
        </w:rPr>
        <w:t xml:space="preserve"> CSI-RS</w:t>
      </w:r>
      <w:r>
        <w:rPr>
          <w:rFonts w:hint="eastAsia"/>
        </w:rPr>
        <w:t xml:space="preserve">, </w:t>
      </w:r>
      <w:r w:rsidRPr="009F708F">
        <w:rPr>
          <w:rFonts w:hint="eastAsia"/>
          <w:bCs/>
          <w:iCs/>
        </w:rPr>
        <w:t xml:space="preserve">UE can calculate </w:t>
      </w:r>
      <w:r>
        <w:rPr>
          <w:rFonts w:hint="eastAsia"/>
          <w:bCs/>
          <w:iCs/>
        </w:rPr>
        <w:t xml:space="preserve">the </w:t>
      </w:r>
      <w:r w:rsidRPr="009F708F">
        <w:rPr>
          <w:rFonts w:eastAsia="宋体" w:hint="eastAsia"/>
          <w:bCs/>
          <w:iCs/>
        </w:rPr>
        <w:t xml:space="preserve">intermediate KPI. Denoting the estimated channel that used to determine the target CSI and the CSI report </w:t>
      </w:r>
      <w:proofErr w:type="gramStart"/>
      <w:r w:rsidRPr="009F708F">
        <w:rPr>
          <w:rFonts w:eastAsia="宋体" w:hint="eastAsia"/>
          <w:bCs/>
          <w:iCs/>
        </w:rPr>
        <w:t xml:space="preserve">as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the target CSI determined by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as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Pr="009F708F">
        <w:rPr>
          <w:rFonts w:eastAsia="宋体" w:hint="eastAsia"/>
          <w:bCs/>
          <w:iCs/>
        </w:rPr>
        <w:t xml:space="preserve">, and the estimated channel of the precoded CSI-RS as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Pr="009F708F">
        <w:rPr>
          <w:rFonts w:eastAsia="宋体" w:hint="eastAsia"/>
          <w:bCs/>
          <w:iCs/>
        </w:rPr>
        <w:t xml:space="preserve"> measured at </w:t>
      </w:r>
      <w:r>
        <w:rPr>
          <w:rFonts w:eastAsia="宋体" w:hint="eastAsia"/>
          <w:bCs/>
          <w:iCs/>
        </w:rPr>
        <w:t>UE-side</w:t>
      </w:r>
      <w:r w:rsidRPr="009F708F">
        <w:rPr>
          <w:rFonts w:eastAsia="宋体" w:hint="eastAsia"/>
          <w:bCs/>
          <w:iCs/>
        </w:rPr>
        <w:t xml:space="preserve">, the </w:t>
      </w:r>
      <w:proofErr w:type="spellStart"/>
      <w:r w:rsidRPr="009F708F">
        <w:rPr>
          <w:rFonts w:eastAsia="宋体" w:hint="eastAsia"/>
          <w:bCs/>
          <w:iCs/>
        </w:rPr>
        <w:t>precoded</w:t>
      </w:r>
      <w:proofErr w:type="spellEnd"/>
      <w:r w:rsidRPr="009F708F">
        <w:rPr>
          <w:rFonts w:eastAsia="宋体" w:hint="eastAsia"/>
          <w:bCs/>
          <w:iCs/>
        </w:rPr>
        <w:t xml:space="preserve"> CSI-RS </w:t>
      </w:r>
      <w:r>
        <w:rPr>
          <w:rFonts w:eastAsia="宋体" w:hint="eastAsia"/>
          <w:bCs/>
          <w:iCs/>
        </w:rPr>
        <w:t xml:space="preserve">can be </w:t>
      </w:r>
      <w:proofErr w:type="spellStart"/>
      <w:r w:rsidRPr="009F708F">
        <w:rPr>
          <w:rFonts w:eastAsia="宋体" w:hint="eastAsia"/>
          <w:bCs/>
          <w:iCs/>
        </w:rPr>
        <w:t>precoded</w:t>
      </w:r>
      <w:proofErr w:type="spellEnd"/>
      <w:r w:rsidRPr="009F708F">
        <w:rPr>
          <w:rFonts w:eastAsia="宋体" w:hint="eastAsia"/>
          <w:bCs/>
          <w:iCs/>
        </w:rPr>
        <w:t xml:space="preserve"> with </w:t>
      </w:r>
      <w:r w:rsidRPr="009F708F">
        <w:rPr>
          <w:rFonts w:eastAsia="宋体"/>
          <w:bCs/>
          <w:iCs/>
        </w:rPr>
        <w:t>the</w:t>
      </w:r>
      <w:r w:rsidRPr="009F708F">
        <w:rPr>
          <w:rFonts w:eastAsia="宋体" w:hint="eastAsia"/>
          <w:bCs/>
          <w:iCs/>
        </w:rPr>
        <w:t xml:space="preserve"> recovered CSI</w:t>
      </w:r>
      <w:r>
        <w:rPr>
          <w:rFonts w:eastAsia="宋体" w:hint="eastAsia"/>
          <w:bCs/>
          <w:iCs/>
        </w:rPr>
        <w:t xml:space="preserve"> </w:t>
      </w:r>
      <w:r w:rsidRPr="009F708F">
        <w:rPr>
          <w:rFonts w:eastAsia="宋体" w:hint="eastAsia"/>
          <w:bCs/>
          <w:iCs/>
        </w:rPr>
        <w:t xml:space="preserve">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target</m:t>
            </m:r>
          </m:sub>
          <m:sup>
            <m:r>
              <w:rPr>
                <w:rFonts w:ascii="Cambria Math" w:eastAsia="宋体" w:hAnsi="Cambria Math"/>
              </w:rPr>
              <m:t>rec</m:t>
            </m:r>
          </m:sup>
        </m:sSubSup>
      </m:oMath>
      <w:r w:rsidRPr="009F708F">
        <w:rPr>
          <w:rFonts w:eastAsia="宋体" w:hint="eastAsia"/>
          <w:bCs/>
          <w:iCs/>
        </w:rPr>
        <w:t xml:space="preserve"> at </w:t>
      </w:r>
      <w:r>
        <w:rPr>
          <w:rFonts w:eastAsia="宋体" w:hint="eastAsia"/>
          <w:bCs/>
          <w:iCs/>
        </w:rPr>
        <w:t>NW-</w:t>
      </w:r>
      <w:r w:rsidRPr="009F708F">
        <w:rPr>
          <w:rFonts w:eastAsia="宋体" w:hint="eastAsia"/>
          <w:bCs/>
          <w:iCs/>
        </w:rPr>
        <w:t xml:space="preserve">side corresponding to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Pr="009F708F">
        <w:rPr>
          <w:rFonts w:eastAsia="宋体" w:hint="eastAsia"/>
          <w:bCs/>
          <w:iCs/>
        </w:rPr>
        <w:t>.</w:t>
      </w:r>
      <w:r>
        <w:rPr>
          <w:rFonts w:eastAsia="宋体" w:hint="eastAsia"/>
          <w:bCs/>
          <w:iCs/>
        </w:rPr>
        <w:t xml:space="preserve"> Then</w:t>
      </w:r>
      <w:r w:rsidRPr="009F708F">
        <w:rPr>
          <w:rFonts w:eastAsia="宋体" w:hint="eastAsia"/>
          <w:bCs/>
          <w:iCs/>
        </w:rPr>
        <w:t xml:space="preserve"> the intermediate KPI can be SGCS or NMSE between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Pr="009F708F">
        <w:rPr>
          <w:rFonts w:eastAsia="宋体" w:hint="eastAsia"/>
          <w:bCs/>
          <w:iCs/>
        </w:rPr>
        <w:t xml:space="preserve"> </w:t>
      </w:r>
      <w:proofErr w:type="gramStart"/>
      <w:r w:rsidRPr="009F708F">
        <w:rPr>
          <w:rFonts w:eastAsia="宋体" w:hint="eastAsia"/>
          <w:bCs/>
          <w:iCs/>
        </w:rPr>
        <w:t xml:space="preserve">and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Pr="009F708F">
        <w:rPr>
          <w:rFonts w:eastAsia="宋体" w:hint="eastAsia"/>
          <w:bCs/>
          <w:iCs/>
        </w:rPr>
        <w:t xml:space="preserve">. </w:t>
      </w:r>
    </w:p>
    <w:p w:rsidR="00E3402E" w:rsidRDefault="00E3402E" w:rsidP="00E3402E">
      <w:pPr>
        <w:pStyle w:val="a5"/>
      </w:pPr>
      <w:bookmarkStart w:id="57" w:name="_Ref181983082"/>
      <w:r>
        <w:t xml:space="preserve">Proposal </w:t>
      </w:r>
      <w:r w:rsidR="000724FF">
        <w:fldChar w:fldCharType="begin"/>
      </w:r>
      <w:r w:rsidR="000724FF">
        <w:instrText xml:space="preserve"> SEQ Proposal \* ARABIC </w:instrText>
      </w:r>
      <w:r w:rsidR="000724FF">
        <w:fldChar w:fldCharType="separate"/>
      </w:r>
      <w:r w:rsidR="00017662">
        <w:rPr>
          <w:noProof/>
        </w:rPr>
        <w:t>19</w:t>
      </w:r>
      <w:r w:rsidR="000724FF">
        <w:rPr>
          <w:noProof/>
        </w:rPr>
        <w:fldChar w:fldCharType="end"/>
      </w:r>
      <w:r>
        <w:rPr>
          <w:rFonts w:hint="eastAsia"/>
        </w:rPr>
        <w:t>:</w:t>
      </w:r>
      <w:r w:rsidRPr="00E3402E">
        <w:t xml:space="preserve"> In CSI compression using two-sided model use case, support UE-side monitoring based on </w:t>
      </w:r>
      <w:proofErr w:type="spellStart"/>
      <w:r w:rsidRPr="00E3402E">
        <w:t>precoded</w:t>
      </w:r>
      <w:proofErr w:type="spellEnd"/>
      <w:r w:rsidRPr="00E3402E">
        <w:t xml:space="preserve"> RS (e.g., CSI-RS, DMRS) transmitted from NW based on the output of the CSI reconstruction model.</w:t>
      </w:r>
      <w:bookmarkEnd w:id="57"/>
    </w:p>
    <w:p w:rsidR="00E3402E" w:rsidRDefault="00E3402E" w:rsidP="00E3402E">
      <w:pPr>
        <w:spacing w:after="120"/>
      </w:pPr>
      <w:r>
        <w:rPr>
          <w:rFonts w:hint="eastAsia"/>
          <w:lang w:val="x-none"/>
        </w:rPr>
        <w:t xml:space="preserve">For </w:t>
      </w:r>
      <w:r w:rsidRPr="009E789F">
        <w:t xml:space="preserve">temporal domain aspects </w:t>
      </w:r>
      <w:r>
        <w:rPr>
          <w:rFonts w:hint="eastAsia"/>
          <w:lang w:val="x-none"/>
        </w:rPr>
        <w:t xml:space="preserve">Case 3 and Case 4, </w:t>
      </w:r>
      <w:r w:rsidRPr="009E789F">
        <w:t>separate prediction and compression</w:t>
      </w:r>
      <w:r w:rsidRPr="009E789F">
        <w:rPr>
          <w:rFonts w:eastAsia="等线" w:hint="eastAsia"/>
        </w:rPr>
        <w:t>,</w:t>
      </w:r>
      <w:r w:rsidRPr="009E789F">
        <w:t xml:space="preserve"> </w:t>
      </w:r>
      <w:r>
        <w:rPr>
          <w:rFonts w:eastAsia="等线" w:hint="eastAsia"/>
        </w:rPr>
        <w:t>or</w:t>
      </w:r>
      <w:r w:rsidRPr="009E789F">
        <w:rPr>
          <w:rFonts w:eastAsia="等线" w:hint="eastAsia"/>
        </w:rPr>
        <w:t xml:space="preserve"> </w:t>
      </w:r>
      <w:r w:rsidRPr="009E789F">
        <w:t>joint prediction and compression</w:t>
      </w:r>
      <w:r>
        <w:rPr>
          <w:rFonts w:hint="eastAsia"/>
        </w:rPr>
        <w:t xml:space="preserve"> can be used. If </w:t>
      </w:r>
      <w:r>
        <w:t>separate</w:t>
      </w:r>
      <w:r>
        <w:rPr>
          <w:rFonts w:hint="eastAsia"/>
        </w:rPr>
        <w:t xml:space="preserve"> prediction and compression is adopted, the type of the input of the two models can be the same or not, and the two models can be used </w:t>
      </w:r>
      <w:r>
        <w:t>separately</w:t>
      </w:r>
      <w:r>
        <w:rPr>
          <w:rFonts w:hint="eastAsia"/>
        </w:rPr>
        <w:t xml:space="preserve">. For such implementation, we propose to monitor the performance of the model for prediction and the model for compression separately. The performance of the model for prediction can be </w:t>
      </w:r>
      <w:r>
        <w:t>monitored</w:t>
      </w:r>
      <w:r>
        <w:rPr>
          <w:rFonts w:hint="eastAsia"/>
        </w:rPr>
        <w:t xml:space="preserve"> by UE-side or NW-side based on the solution agreed in AI 9.1.3.1 for AI/ML based CSI prediction, and the performance of the model for compression can be </w:t>
      </w:r>
      <w:r>
        <w:t>monitored</w:t>
      </w:r>
      <w:r>
        <w:rPr>
          <w:rFonts w:hint="eastAsia"/>
        </w:rPr>
        <w:t xml:space="preserve"> by UE-side or NW-side based on the solution agreed in AI 9.1.3.2 for </w:t>
      </w:r>
      <w:r w:rsidRPr="009E789F">
        <w:t>temporal domain aspects</w:t>
      </w:r>
      <w:r>
        <w:rPr>
          <w:rFonts w:hint="eastAsia"/>
        </w:rPr>
        <w:t xml:space="preserve"> Case 0/2/5.</w:t>
      </w:r>
    </w:p>
    <w:p w:rsidR="00E3402E" w:rsidRPr="00E3402E" w:rsidRDefault="00E3402E" w:rsidP="00E3402E">
      <w:pPr>
        <w:pStyle w:val="a5"/>
      </w:pPr>
      <w:bookmarkStart w:id="58" w:name="_Ref181983084"/>
      <w:r>
        <w:t xml:space="preserve">Proposal </w:t>
      </w:r>
      <w:r w:rsidR="000724FF">
        <w:fldChar w:fldCharType="begin"/>
      </w:r>
      <w:r w:rsidR="000724FF">
        <w:instrText xml:space="preserve"> SEQ Proposal \* ARABIC </w:instrText>
      </w:r>
      <w:r w:rsidR="000724FF">
        <w:fldChar w:fldCharType="separate"/>
      </w:r>
      <w:r w:rsidR="00017662">
        <w:rPr>
          <w:noProof/>
        </w:rPr>
        <w:t>20</w:t>
      </w:r>
      <w:r w:rsidR="000724FF">
        <w:rPr>
          <w:noProof/>
        </w:rPr>
        <w:fldChar w:fldCharType="end"/>
      </w:r>
      <w:r>
        <w:rPr>
          <w:rFonts w:hint="eastAsia"/>
        </w:rPr>
        <w:t>:</w:t>
      </w:r>
      <w:r w:rsidRPr="00E3402E">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58"/>
    </w:p>
    <w:p w:rsidR="00F92B5C" w:rsidRDefault="00F92B5C" w:rsidP="002D5BE7">
      <w:pPr>
        <w:pStyle w:val="4"/>
      </w:pPr>
      <w:bookmarkStart w:id="59" w:name="_Ref181984895"/>
      <w:r w:rsidRPr="00F92B5C">
        <w:t>Root-cause of performance degradation for Option 1/3/4/5</w:t>
      </w:r>
      <w:bookmarkEnd w:id="59"/>
    </w:p>
    <w:p w:rsidR="00E3402E" w:rsidRPr="00715F48" w:rsidRDefault="00E3402E" w:rsidP="00E3402E">
      <w:pPr>
        <w:spacing w:after="120"/>
        <w:rPr>
          <w:rFonts w:eastAsia="宋体"/>
        </w:rPr>
      </w:pPr>
      <w:r w:rsidRPr="00715F48">
        <w:rPr>
          <w:rFonts w:eastAsia="宋体" w:hint="eastAsia"/>
        </w:rPr>
        <w:t xml:space="preserve">For AI/ML based CSI compression, two-sided model is used. For the cases with </w:t>
      </w:r>
      <w:r w:rsidRPr="00715F48">
        <w:t>model/parameter</w:t>
      </w:r>
      <w:r w:rsidRPr="00715F48">
        <w:rPr>
          <w:rFonts w:hint="eastAsia"/>
        </w:rPr>
        <w:t>/dataset</w:t>
      </w:r>
      <w:r w:rsidRPr="00715F48">
        <w:t xml:space="preserve"> exchange originates from the NW-side and ends at the UE-side</w:t>
      </w:r>
      <w:r w:rsidRPr="00715F48">
        <w:rPr>
          <w:rFonts w:hint="eastAsia"/>
        </w:rPr>
        <w:t>, w</w:t>
      </w:r>
      <w:r w:rsidRPr="00715F48">
        <w:rPr>
          <w:rFonts w:eastAsia="宋体" w:hint="eastAsia"/>
        </w:rPr>
        <w:t>hen the performance of AI/ML based CSI compression is degraded, it can be caused by one or more of the followings:</w:t>
      </w:r>
    </w:p>
    <w:p w:rsidR="00E3402E" w:rsidRPr="00E3402E" w:rsidRDefault="00E3402E" w:rsidP="00E3402E">
      <w:pPr>
        <w:pStyle w:val="a7"/>
        <w:widowControl/>
        <w:numPr>
          <w:ilvl w:val="0"/>
          <w:numId w:val="17"/>
        </w:numPr>
        <w:spacing w:afterLines="50" w:after="156"/>
        <w:ind w:firstLineChars="0"/>
        <w:rPr>
          <w:rFonts w:eastAsia="宋体"/>
        </w:rPr>
      </w:pPr>
      <w:r w:rsidRPr="00E3402E">
        <w:rPr>
          <w:rFonts w:eastAsia="宋体" w:hint="eastAsia"/>
        </w:rPr>
        <w:t>Data draft, i.e., the training data set cannot well reflect the field channel conditions, and the model does not generalize well to the field data.</w:t>
      </w:r>
    </w:p>
    <w:p w:rsidR="00E3402E" w:rsidRPr="00E3402E" w:rsidRDefault="00E3402E" w:rsidP="00E3402E">
      <w:pPr>
        <w:pStyle w:val="a7"/>
        <w:widowControl/>
        <w:numPr>
          <w:ilvl w:val="0"/>
          <w:numId w:val="17"/>
        </w:numPr>
        <w:spacing w:afterLines="50" w:after="156"/>
        <w:ind w:firstLineChars="0"/>
        <w:rPr>
          <w:rFonts w:eastAsia="宋体"/>
        </w:rPr>
      </w:pPr>
      <w:r w:rsidRPr="00E3402E">
        <w:rPr>
          <w:rFonts w:eastAsia="宋体" w:hint="eastAsia"/>
        </w:rPr>
        <w:t xml:space="preserve">NW-side issues, i.e., the model pair trained/applied by the NW-side (CSI generation part </w:t>
      </w:r>
      <w:r w:rsidRPr="00E3402E">
        <w:rPr>
          <w:rFonts w:eastAsia="宋体"/>
        </w:rPr>
        <w:t>transferred</w:t>
      </w:r>
      <w:r w:rsidRPr="00E3402E">
        <w:rPr>
          <w:rFonts w:eastAsia="宋体" w:hint="eastAsia"/>
        </w:rPr>
        <w:t xml:space="preserve"> to UE and/or CSI reconstruction part applied at NW-side) are poor in the field.</w:t>
      </w:r>
    </w:p>
    <w:p w:rsidR="00E3402E" w:rsidRPr="00E3402E" w:rsidRDefault="00E3402E" w:rsidP="00E3402E">
      <w:pPr>
        <w:pStyle w:val="a7"/>
        <w:widowControl/>
        <w:numPr>
          <w:ilvl w:val="0"/>
          <w:numId w:val="17"/>
        </w:numPr>
        <w:spacing w:afterLines="50" w:after="156"/>
        <w:ind w:firstLineChars="0"/>
        <w:rPr>
          <w:rFonts w:eastAsia="宋体"/>
        </w:rPr>
      </w:pPr>
      <w:r w:rsidRPr="00E3402E">
        <w:rPr>
          <w:rFonts w:eastAsia="宋体" w:hint="eastAsia"/>
        </w:rPr>
        <w:t xml:space="preserve">UE-side issues, i.e., after </w:t>
      </w:r>
      <w:r w:rsidRPr="00715F48">
        <w:t>offline engineering</w:t>
      </w:r>
      <w:r w:rsidRPr="00E3402E">
        <w:rPr>
          <w:rFonts w:eastAsia="宋体" w:hint="eastAsia"/>
        </w:rPr>
        <w:t>, the actual CSI generation part at the UE-side cannot paired with the CSI reconstruction part well.</w:t>
      </w:r>
    </w:p>
    <w:p w:rsidR="00E3402E" w:rsidRDefault="00E3402E" w:rsidP="00E3402E">
      <w:r w:rsidRPr="00E3402E">
        <w:t>In RAN1#117 meeting, it was agreed to study mechanisms for identifying root-cause for option 1/3/4/5 to guarantee good performance in the field.</w:t>
      </w:r>
    </w:p>
    <w:p w:rsidR="00E3402E" w:rsidRPr="00715F48" w:rsidRDefault="00E3402E" w:rsidP="00E3402E">
      <w:pPr>
        <w:spacing w:after="120"/>
        <w:rPr>
          <w:rFonts w:eastAsia="宋体"/>
        </w:rPr>
      </w:pPr>
      <w:r w:rsidRPr="00715F48">
        <w:rPr>
          <w:rFonts w:eastAsia="宋体" w:hint="eastAsia"/>
        </w:rPr>
        <w:t>F</w:t>
      </w:r>
      <w:r w:rsidRPr="00715F48">
        <w:rPr>
          <w:rFonts w:eastAsia="宋体"/>
        </w:rPr>
        <w:t>o</w:t>
      </w:r>
      <w:r w:rsidRPr="00715F48">
        <w:rPr>
          <w:rFonts w:eastAsia="宋体" w:hint="eastAsia"/>
        </w:rPr>
        <w:t xml:space="preserve">r options without </w:t>
      </w:r>
      <w:r>
        <w:rPr>
          <w:rFonts w:eastAsia="宋体" w:hint="eastAsia"/>
        </w:rPr>
        <w:t>UE-side</w:t>
      </w:r>
      <w:r w:rsidRPr="00715F48">
        <w:rPr>
          <w:rFonts w:eastAsia="宋体" w:hint="eastAsia"/>
        </w:rPr>
        <w:t xml:space="preserve"> offline engineering (i.e., option 3b/5b), as the UE applies the parameters/m</w:t>
      </w:r>
      <w:r w:rsidRPr="00715F48">
        <w:rPr>
          <w:rFonts w:eastAsia="宋体"/>
        </w:rPr>
        <w:t xml:space="preserve">odel </w:t>
      </w:r>
      <w:r w:rsidRPr="00715F48">
        <w:rPr>
          <w:rFonts w:eastAsia="宋体" w:hint="eastAsia"/>
        </w:rPr>
        <w:t xml:space="preserve">transmitted by NW-side </w:t>
      </w:r>
      <w:r w:rsidRPr="00715F48">
        <w:rPr>
          <w:rFonts w:eastAsia="宋体"/>
        </w:rPr>
        <w:t>directly</w:t>
      </w:r>
      <w:r w:rsidRPr="00715F48">
        <w:rPr>
          <w:rFonts w:eastAsia="宋体" w:hint="eastAsia"/>
        </w:rPr>
        <w:t xml:space="preserve">, the performance degradation would only be caused by data drift or NW-side issues. No matter whether the performance is degraded due to data drift or NW-side issues, updating the model pair for inference or falling back to codebook based CSI feedback is needed. It is possible that further identification on whether the </w:t>
      </w:r>
      <w:r w:rsidRPr="00715F48">
        <w:rPr>
          <w:rFonts w:eastAsia="宋体"/>
        </w:rPr>
        <w:t>performance</w:t>
      </w:r>
      <w:r w:rsidRPr="00715F48">
        <w:rPr>
          <w:rFonts w:eastAsia="宋体" w:hint="eastAsia"/>
        </w:rPr>
        <w:t xml:space="preserve"> degraded is caused by data drift or NW-side issues is not needed.</w:t>
      </w:r>
    </w:p>
    <w:p w:rsidR="00E3402E" w:rsidRDefault="00E3402E" w:rsidP="00E3402E">
      <w:pPr>
        <w:pStyle w:val="a5"/>
      </w:pPr>
      <w:bookmarkStart w:id="60" w:name="_Ref181983012"/>
      <w:r>
        <w:t xml:space="preserve">Observation </w:t>
      </w:r>
      <w:r w:rsidR="000724FF">
        <w:fldChar w:fldCharType="begin"/>
      </w:r>
      <w:r w:rsidR="000724FF">
        <w:instrText xml:space="preserve"> SEQ Observation \* ARABIC </w:instrText>
      </w:r>
      <w:r w:rsidR="000724FF">
        <w:fldChar w:fldCharType="separate"/>
      </w:r>
      <w:r w:rsidR="00017662">
        <w:rPr>
          <w:noProof/>
        </w:rPr>
        <w:t>24</w:t>
      </w:r>
      <w:r w:rsidR="000724FF">
        <w:rPr>
          <w:noProof/>
        </w:rPr>
        <w:fldChar w:fldCharType="end"/>
      </w:r>
      <w:r>
        <w:rPr>
          <w:rFonts w:hint="eastAsia"/>
        </w:rPr>
        <w:t>:</w:t>
      </w:r>
      <w:r w:rsidRPr="00E3402E">
        <w:t xml:space="preserve"> In CSI compression using two-sided model use case, for option 3b and 5b, the performance might be degraded due to data drift or NW-side issues. </w:t>
      </w:r>
      <w:proofErr w:type="gramStart"/>
      <w:r w:rsidRPr="00E3402E">
        <w:t xml:space="preserve">Whether and how to identify which </w:t>
      </w:r>
      <w:r w:rsidRPr="00E3402E">
        <w:lastRenderedPageBreak/>
        <w:t>of them is the root-cause needs further study.</w:t>
      </w:r>
      <w:bookmarkEnd w:id="60"/>
      <w:proofErr w:type="gramEnd"/>
    </w:p>
    <w:p w:rsidR="00E3402E" w:rsidRPr="00715F48" w:rsidRDefault="00E3402E" w:rsidP="00E3402E">
      <w:pPr>
        <w:spacing w:after="120"/>
        <w:rPr>
          <w:rFonts w:eastAsia="宋体"/>
        </w:rPr>
      </w:pPr>
      <w:proofErr w:type="gramStart"/>
      <w:r w:rsidRPr="00715F48">
        <w:rPr>
          <w:rFonts w:eastAsia="宋体" w:hint="eastAsia"/>
        </w:rPr>
        <w:t>F</w:t>
      </w:r>
      <w:r w:rsidRPr="00715F48">
        <w:rPr>
          <w:rFonts w:eastAsia="宋体"/>
        </w:rPr>
        <w:t>o</w:t>
      </w:r>
      <w:r w:rsidRPr="00715F48">
        <w:rPr>
          <w:rFonts w:eastAsia="宋体" w:hint="eastAsia"/>
        </w:rPr>
        <w:t xml:space="preserve">r options with </w:t>
      </w:r>
      <w:r>
        <w:rPr>
          <w:rFonts w:eastAsia="宋体" w:hint="eastAsia"/>
        </w:rPr>
        <w:t>UE-side</w:t>
      </w:r>
      <w:r w:rsidRPr="00715F48">
        <w:rPr>
          <w:rFonts w:eastAsia="宋体" w:hint="eastAsia"/>
        </w:rPr>
        <w:t xml:space="preserve"> offline engineering (i.e., option 1/3a/4/5a), the performance degradation can be caused due to data drift, NW-side issues or </w:t>
      </w:r>
      <w:r>
        <w:rPr>
          <w:rFonts w:eastAsia="宋体" w:hint="eastAsia"/>
        </w:rPr>
        <w:t>UE-side</w:t>
      </w:r>
      <w:r w:rsidRPr="00715F48">
        <w:rPr>
          <w:rFonts w:eastAsia="宋体" w:hint="eastAsia"/>
        </w:rPr>
        <w:t xml:space="preserve"> issues.</w:t>
      </w:r>
      <w:proofErr w:type="gramEnd"/>
      <w:r w:rsidRPr="00715F48">
        <w:rPr>
          <w:rFonts w:eastAsia="宋体" w:hint="eastAsia"/>
        </w:rPr>
        <w:t xml:space="preserve"> If the cause is </w:t>
      </w:r>
      <w:r>
        <w:rPr>
          <w:rFonts w:eastAsia="宋体" w:hint="eastAsia"/>
        </w:rPr>
        <w:t>UE-side</w:t>
      </w:r>
      <w:r w:rsidRPr="00715F48">
        <w:rPr>
          <w:rFonts w:eastAsia="宋体" w:hint="eastAsia"/>
        </w:rPr>
        <w:t xml:space="preserve"> issues, CSI reconstruction part at NW-side can be </w:t>
      </w:r>
      <w:r w:rsidRPr="00715F48">
        <w:rPr>
          <w:rFonts w:eastAsia="宋体"/>
        </w:rPr>
        <w:t>maintained</w:t>
      </w:r>
      <w:r w:rsidRPr="00715F48">
        <w:rPr>
          <w:rFonts w:eastAsia="宋体" w:hint="eastAsia"/>
        </w:rPr>
        <w:t xml:space="preserve"> and a new UE-side CSI generation part has to be applied. If the cause is data drift or NW-side issues, updating NW-side CSI </w:t>
      </w:r>
      <w:r w:rsidRPr="00715F48">
        <w:rPr>
          <w:rFonts w:eastAsia="宋体"/>
        </w:rPr>
        <w:t>reconstruction</w:t>
      </w:r>
      <w:r w:rsidRPr="00715F48">
        <w:rPr>
          <w:rFonts w:eastAsia="宋体" w:hint="eastAsia"/>
        </w:rPr>
        <w:t xml:space="preserve"> part (maybe also UE-side CSI generation part) is needed. As the behavior of NW-side (maybe also UE-side) for the two cases are different, identifying whether the </w:t>
      </w:r>
      <w:r w:rsidRPr="00715F48">
        <w:rPr>
          <w:rFonts w:eastAsia="宋体"/>
        </w:rPr>
        <w:t>performance</w:t>
      </w:r>
      <w:r w:rsidRPr="00715F48">
        <w:rPr>
          <w:rFonts w:eastAsia="宋体" w:hint="eastAsia"/>
        </w:rPr>
        <w:t xml:space="preserve"> degradation happens due to UE-side issues or data drift/NW-side issues is needed. Similar as option 3b and 5b, if it has been identified that the performance degradation is not UE-side issues, updating the model pair for inference or falling back to codebook based CSI feedback is needed. It is possible that further identification on whether the </w:t>
      </w:r>
      <w:r w:rsidRPr="00715F48">
        <w:rPr>
          <w:rFonts w:eastAsia="宋体"/>
        </w:rPr>
        <w:t>performance</w:t>
      </w:r>
      <w:r w:rsidRPr="00715F48">
        <w:rPr>
          <w:rFonts w:eastAsia="宋体" w:hint="eastAsia"/>
        </w:rPr>
        <w:t xml:space="preserve"> degraded is caused by data drift or NW-side issues is not needed.</w:t>
      </w:r>
    </w:p>
    <w:p w:rsidR="00E3402E" w:rsidRDefault="00E3402E" w:rsidP="00E3402E">
      <w:pPr>
        <w:pStyle w:val="a5"/>
      </w:pPr>
      <w:bookmarkStart w:id="61" w:name="_Ref181983014"/>
      <w:r>
        <w:t xml:space="preserve">Observation </w:t>
      </w:r>
      <w:r w:rsidR="000724FF">
        <w:fldChar w:fldCharType="begin"/>
      </w:r>
      <w:r w:rsidR="000724FF">
        <w:instrText xml:space="preserve"> SEQ Observation \* ARABIC </w:instrText>
      </w:r>
      <w:r w:rsidR="000724FF">
        <w:fldChar w:fldCharType="separate"/>
      </w:r>
      <w:r w:rsidR="00017662">
        <w:rPr>
          <w:noProof/>
        </w:rPr>
        <w:t>25</w:t>
      </w:r>
      <w:r w:rsidR="000724FF">
        <w:rPr>
          <w:noProof/>
        </w:rPr>
        <w:fldChar w:fldCharType="end"/>
      </w:r>
      <w:r>
        <w:rPr>
          <w:rFonts w:hint="eastAsia"/>
        </w:rPr>
        <w:t>:</w:t>
      </w:r>
      <w:r w:rsidRPr="00E3402E">
        <w:t xml:space="preserve"> In CSI compression using two-sided model use case, for option 1/3a/4/5a, identifying whether performance degradation is UE </w:t>
      </w:r>
      <w:proofErr w:type="spellStart"/>
      <w:r w:rsidRPr="00E3402E">
        <w:t>sideUE</w:t>
      </w:r>
      <w:proofErr w:type="spellEnd"/>
      <w:r w:rsidRPr="00E3402E">
        <w:t>-side issues or data drift/NW-side issues is needed.</w:t>
      </w:r>
      <w:bookmarkEnd w:id="61"/>
    </w:p>
    <w:p w:rsidR="00E3402E" w:rsidRDefault="00E3402E" w:rsidP="00E3402E">
      <w:pPr>
        <w:pStyle w:val="a5"/>
      </w:pPr>
      <w:bookmarkStart w:id="62" w:name="_Ref181983089"/>
      <w:r>
        <w:t xml:space="preserve">Proposal </w:t>
      </w:r>
      <w:r w:rsidR="000724FF">
        <w:fldChar w:fldCharType="begin"/>
      </w:r>
      <w:r w:rsidR="000724FF">
        <w:instrText xml:space="preserve"> SEQ Proposal \* ARABIC </w:instrText>
      </w:r>
      <w:r w:rsidR="000724FF">
        <w:fldChar w:fldCharType="separate"/>
      </w:r>
      <w:r w:rsidR="00017662">
        <w:rPr>
          <w:noProof/>
        </w:rPr>
        <w:t>21</w:t>
      </w:r>
      <w:r w:rsidR="000724FF">
        <w:rPr>
          <w:noProof/>
        </w:rPr>
        <w:fldChar w:fldCharType="end"/>
      </w:r>
      <w:r>
        <w:rPr>
          <w:rFonts w:hint="eastAsia"/>
        </w:rPr>
        <w:t>:</w:t>
      </w:r>
      <w:r w:rsidRPr="00E3402E">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62"/>
    </w:p>
    <w:p w:rsidR="00E3402E" w:rsidRDefault="00E3402E" w:rsidP="00E3402E">
      <w:r w:rsidRPr="00E3402E">
        <w:t>To identify whether the performance degradation is caused by UE-side issues or not, NW-side monitoring methods or UE-side monitoring methods can be considered. As agreed in RAN1#117 meeting, for NW-side monitoring, target CSI can be reported by UE, then the NW-side can calculate intermediate KPI (e.g. SGCS) based on the output of the CSI reconstruction part and its corresponding target CSI. Since model/parameter/dataset is exchanged from the NW-side to the UE-side, there is a reference CSI generation part at NW-side for model/parameter delivery or for dataset generalization. By detecting whether the reference CSI generation part + the NW-side CSI reconstruction part works well, whether the performance degradation is caused by UE-side issues or not can be determined: if reference CSI generation part + the NW-side CSI reconstruction part work well, the performance degradation is caused by UE-side issues; otherwise, the performance degradation is caused by data drift or NW-side issues. For root-cause detection by NW-side monitoring, the same or different target CSI as which is used for normal performance monitoring (i.e., UE-side actual CSI generation part+ NW-side CSI reconstruction part) can be used.</w:t>
      </w:r>
    </w:p>
    <w:p w:rsidR="00E3402E" w:rsidRDefault="00E3402E" w:rsidP="00E3402E">
      <w:pPr>
        <w:pStyle w:val="a5"/>
      </w:pPr>
      <w:bookmarkStart w:id="63" w:name="_Ref181983091"/>
      <w:r>
        <w:t xml:space="preserve">Proposal </w:t>
      </w:r>
      <w:r w:rsidR="000724FF">
        <w:fldChar w:fldCharType="begin"/>
      </w:r>
      <w:r w:rsidR="000724FF">
        <w:instrText xml:space="preserve"> SEQ Proposal \* ARABIC </w:instrText>
      </w:r>
      <w:r w:rsidR="000724FF">
        <w:fldChar w:fldCharType="separate"/>
      </w:r>
      <w:r w:rsidR="00017662">
        <w:rPr>
          <w:noProof/>
        </w:rPr>
        <w:t>22</w:t>
      </w:r>
      <w:r w:rsidR="000724FF">
        <w:rPr>
          <w:noProof/>
        </w:rPr>
        <w:fldChar w:fldCharType="end"/>
      </w:r>
      <w:r>
        <w:rPr>
          <w:rFonts w:hint="eastAsia"/>
        </w:rPr>
        <w:t>:</w:t>
      </w:r>
      <w:r w:rsidRPr="00E3402E">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63"/>
    </w:p>
    <w:p w:rsidR="00E3402E" w:rsidRPr="00E3402E" w:rsidRDefault="00E3402E" w:rsidP="00E3402E">
      <w:pPr>
        <w:pStyle w:val="a5"/>
      </w:pPr>
      <w:bookmarkStart w:id="64" w:name="_Ref181983094"/>
      <w:r>
        <w:t xml:space="preserve">Proposal </w:t>
      </w:r>
      <w:r w:rsidR="000724FF">
        <w:fldChar w:fldCharType="begin"/>
      </w:r>
      <w:r w:rsidR="000724FF">
        <w:instrText xml:space="preserve"> SEQ P</w:instrText>
      </w:r>
      <w:r w:rsidR="000724FF">
        <w:instrText xml:space="preserve">roposal \* ARABIC </w:instrText>
      </w:r>
      <w:r w:rsidR="000724FF">
        <w:fldChar w:fldCharType="separate"/>
      </w:r>
      <w:r w:rsidR="00017662">
        <w:rPr>
          <w:noProof/>
        </w:rPr>
        <w:t>23</w:t>
      </w:r>
      <w:r w:rsidR="000724FF">
        <w:rPr>
          <w:noProof/>
        </w:rPr>
        <w:fldChar w:fldCharType="end"/>
      </w:r>
      <w:r>
        <w:rPr>
          <w:rFonts w:hint="eastAsia"/>
        </w:rPr>
        <w:t>:</w:t>
      </w:r>
      <w:r w:rsidRPr="00E3402E">
        <w:t xml:space="preserve"> In CSI compression using two-sided model use case, further study whether and how to support UE-side monitoring for identifying if performance degradation is caused by UE-side issues or not.</w:t>
      </w:r>
      <w:bookmarkEnd w:id="64"/>
    </w:p>
    <w:p w:rsidR="00F92B5C" w:rsidRDefault="00F92B5C" w:rsidP="002D5BE7">
      <w:pPr>
        <w:pStyle w:val="3"/>
        <w:rPr>
          <w:rFonts w:eastAsiaTheme="minorEastAsia"/>
        </w:rPr>
      </w:pPr>
      <w:r w:rsidRPr="00F92B5C">
        <w:t>Quantization alignment</w:t>
      </w:r>
    </w:p>
    <w:p w:rsidR="00E3402E" w:rsidRDefault="00E3402E" w:rsidP="00E3402E">
      <w:r w:rsidRPr="00E3402E">
        <w:t xml:space="preserve">For inter-vendor training collaboration Option 1 or Option 3, quantization alignment in a 3GPP non-transparent manner is supported if the </w:t>
      </w:r>
      <w:proofErr w:type="spellStart"/>
      <w:r w:rsidRPr="00E3402E">
        <w:t>quantizier</w:t>
      </w:r>
      <w:proofErr w:type="spellEnd"/>
      <w:r w:rsidRPr="00E3402E">
        <w:t xml:space="preserve"> and </w:t>
      </w:r>
      <w:proofErr w:type="spellStart"/>
      <w:r w:rsidRPr="00E3402E">
        <w:t>dequantizier</w:t>
      </w:r>
      <w:proofErr w:type="spellEnd"/>
      <w:r w:rsidRPr="00E3402E">
        <w:t xml:space="preserve"> are taken as a part of AI/ML models. If the </w:t>
      </w:r>
      <w:proofErr w:type="spellStart"/>
      <w:r w:rsidRPr="00E3402E">
        <w:t>quantizier</w:t>
      </w:r>
      <w:proofErr w:type="spellEnd"/>
      <w:r w:rsidRPr="00E3402E">
        <w:t xml:space="preserve"> and </w:t>
      </w:r>
      <w:proofErr w:type="spellStart"/>
      <w:r w:rsidRPr="00E3402E">
        <w:t>dequantizier</w:t>
      </w:r>
      <w:proofErr w:type="spellEnd"/>
      <w:r w:rsidRPr="00E3402E">
        <w:t xml:space="preserve"> are not taken as a part of AI/ML models, quantization alignment information between UE-side and NW-side should be realized in a 3GPP non-transparent manner or through offline collaboration. In order to alleviate the inter-vendor collaboration complexity, quantization alignment in a 3GPP non-transparent manner is preferred. For inter-vendor training collaboration options requires model training (Option 2/4/5), it is hard for UE-side to get a UE-side CSI generation part with guaranteed performance when there is no prior quantization/de-quantization information for the UE. Hence quantization alignment between UE-side and NW-side in a 3GPP non-transparent manner for Option 2/4/5is also needed.</w:t>
      </w:r>
    </w:p>
    <w:p w:rsidR="00E3402E" w:rsidRPr="00E3402E" w:rsidRDefault="00E3402E" w:rsidP="00E3402E">
      <w:pPr>
        <w:pStyle w:val="a5"/>
      </w:pPr>
      <w:bookmarkStart w:id="65" w:name="_Ref181983100"/>
      <w:r>
        <w:t xml:space="preserve">Proposal </w:t>
      </w:r>
      <w:r w:rsidR="000724FF">
        <w:fldChar w:fldCharType="begin"/>
      </w:r>
      <w:r w:rsidR="000724FF">
        <w:instrText xml:space="preserve"> SEQ Proposal \* ARABIC </w:instrText>
      </w:r>
      <w:r w:rsidR="000724FF">
        <w:fldChar w:fldCharType="separate"/>
      </w:r>
      <w:r w:rsidR="00017662">
        <w:rPr>
          <w:noProof/>
        </w:rPr>
        <w:t>24</w:t>
      </w:r>
      <w:r w:rsidR="000724FF">
        <w:rPr>
          <w:noProof/>
        </w:rPr>
        <w:fldChar w:fldCharType="end"/>
      </w:r>
      <w:r>
        <w:rPr>
          <w:rFonts w:hint="eastAsia"/>
        </w:rPr>
        <w:t>:</w:t>
      </w:r>
      <w:r w:rsidRPr="00E3402E">
        <w:t xml:space="preserve"> In CSI compression using two-sided model use case, quantization alignment between UE-side </w:t>
      </w:r>
      <w:r w:rsidRPr="00E3402E">
        <w:lastRenderedPageBreak/>
        <w:t>and NW-side in a 3GPP non-transparent manner is supported.</w:t>
      </w:r>
      <w:bookmarkEnd w:id="65"/>
    </w:p>
    <w:p w:rsidR="00F92B5C" w:rsidRDefault="00F92B5C" w:rsidP="002D5BE7">
      <w:pPr>
        <w:pStyle w:val="3"/>
        <w:rPr>
          <w:rFonts w:eastAsiaTheme="minorEastAsia"/>
        </w:rPr>
      </w:pPr>
      <w:r w:rsidRPr="00F92B5C">
        <w:t>CSI configuration and report</w:t>
      </w:r>
    </w:p>
    <w:p w:rsidR="00E3402E" w:rsidRDefault="00E3402E" w:rsidP="00E3402E">
      <w:r w:rsidRPr="00E3402E">
        <w:t>In Rel-18, the following potential specification aspects were identified for CSI configuration and report for AI/ML based CSI compression sub use case:</w:t>
      </w:r>
    </w:p>
    <w:p w:rsidR="00E3402E" w:rsidRDefault="00E3402E" w:rsidP="00E3402E">
      <w:pPr>
        <w:pStyle w:val="a7"/>
        <w:numPr>
          <w:ilvl w:val="0"/>
          <w:numId w:val="18"/>
        </w:numPr>
        <w:ind w:firstLineChars="0"/>
      </w:pPr>
      <w:r w:rsidRPr="00E3402E">
        <w:t>CSI-RS configurations (not including CSI-RS pattern design enhancements)</w:t>
      </w:r>
    </w:p>
    <w:p w:rsidR="00E3402E" w:rsidRDefault="00E3402E" w:rsidP="00E3402E">
      <w:pPr>
        <w:pStyle w:val="a7"/>
        <w:numPr>
          <w:ilvl w:val="0"/>
          <w:numId w:val="18"/>
        </w:numPr>
        <w:ind w:firstLineChars="0"/>
      </w:pPr>
      <w:r w:rsidRPr="00E3402E">
        <w:t>CSI configuration</w:t>
      </w:r>
    </w:p>
    <w:p w:rsidR="00E3402E" w:rsidRDefault="00E3402E" w:rsidP="00E3402E">
      <w:pPr>
        <w:pStyle w:val="a7"/>
        <w:numPr>
          <w:ilvl w:val="1"/>
          <w:numId w:val="18"/>
        </w:numPr>
        <w:ind w:firstLineChars="0"/>
      </w:pPr>
      <w:r w:rsidRPr="00E3402E">
        <w:t xml:space="preserve">For network to indicate CSI reporting related information, e.g., </w:t>
      </w:r>
      <w:proofErr w:type="spellStart"/>
      <w:r w:rsidRPr="00E3402E">
        <w:t>gNB</w:t>
      </w:r>
      <w:proofErr w:type="spellEnd"/>
      <w:r w:rsidRPr="00E3402E">
        <w:t xml:space="preserve"> indication to the UE of one or more of following:</w:t>
      </w:r>
    </w:p>
    <w:p w:rsidR="00E3402E" w:rsidRPr="005D6725" w:rsidRDefault="00E3402E" w:rsidP="00E3402E">
      <w:pPr>
        <w:pStyle w:val="a7"/>
        <w:widowControl/>
        <w:numPr>
          <w:ilvl w:val="2"/>
          <w:numId w:val="18"/>
        </w:numPr>
        <w:spacing w:afterLines="50" w:after="156"/>
        <w:ind w:firstLineChars="0"/>
        <w:rPr>
          <w:szCs w:val="20"/>
          <w:lang w:val="x-none"/>
        </w:rPr>
      </w:pPr>
      <w:r w:rsidRPr="005D6725">
        <w:rPr>
          <w:szCs w:val="20"/>
          <w:lang w:val="x-none"/>
        </w:rPr>
        <w:t>Information indicating CSI payload size</w:t>
      </w:r>
    </w:p>
    <w:p w:rsidR="00E3402E" w:rsidRPr="005D6725" w:rsidRDefault="00E3402E" w:rsidP="00E3402E">
      <w:pPr>
        <w:pStyle w:val="a7"/>
        <w:widowControl/>
        <w:numPr>
          <w:ilvl w:val="2"/>
          <w:numId w:val="18"/>
        </w:numPr>
        <w:spacing w:afterLines="50" w:after="156"/>
        <w:ind w:firstLineChars="0"/>
        <w:rPr>
          <w:szCs w:val="20"/>
          <w:lang w:val="x-none"/>
        </w:rPr>
      </w:pPr>
      <w:r w:rsidRPr="005D6725">
        <w:rPr>
          <w:szCs w:val="20"/>
          <w:lang w:val="x-none"/>
        </w:rPr>
        <w:t>Information indicating quantization method/granularity</w:t>
      </w:r>
    </w:p>
    <w:p w:rsidR="00E3402E" w:rsidRPr="005D6725" w:rsidRDefault="00E3402E" w:rsidP="00E3402E">
      <w:pPr>
        <w:pStyle w:val="a7"/>
        <w:widowControl/>
        <w:numPr>
          <w:ilvl w:val="2"/>
          <w:numId w:val="18"/>
        </w:numPr>
        <w:spacing w:afterLines="50" w:after="156"/>
        <w:ind w:firstLineChars="0"/>
        <w:rPr>
          <w:szCs w:val="20"/>
          <w:lang w:val="x-none"/>
        </w:rPr>
      </w:pPr>
      <w:r w:rsidRPr="005D6725">
        <w:rPr>
          <w:szCs w:val="20"/>
          <w:lang w:val="x-none"/>
        </w:rPr>
        <w:t>Rank restriction</w:t>
      </w:r>
    </w:p>
    <w:p w:rsidR="00E3402E" w:rsidRPr="005D6725" w:rsidRDefault="00E3402E" w:rsidP="00E3402E">
      <w:pPr>
        <w:pStyle w:val="a7"/>
        <w:widowControl/>
        <w:numPr>
          <w:ilvl w:val="2"/>
          <w:numId w:val="18"/>
        </w:numPr>
        <w:spacing w:afterLines="50" w:after="156"/>
        <w:ind w:firstLineChars="0"/>
        <w:rPr>
          <w:szCs w:val="20"/>
          <w:lang w:val="x-none"/>
        </w:rPr>
      </w:pPr>
      <w:r w:rsidRPr="005D6725">
        <w:rPr>
          <w:szCs w:val="20"/>
          <w:lang w:val="x-none"/>
        </w:rPr>
        <w:t>Other payload related aspects</w:t>
      </w:r>
    </w:p>
    <w:p w:rsidR="00E3402E" w:rsidRDefault="00E3402E" w:rsidP="00E3402E">
      <w:pPr>
        <w:pStyle w:val="a7"/>
        <w:numPr>
          <w:ilvl w:val="0"/>
          <w:numId w:val="18"/>
        </w:numPr>
        <w:ind w:firstLineChars="0"/>
      </w:pPr>
      <w:r w:rsidRPr="00E3402E">
        <w:t>CSI reporting configurations</w:t>
      </w:r>
    </w:p>
    <w:p w:rsidR="00E3402E" w:rsidRDefault="00E3402E" w:rsidP="00E3402E">
      <w:pPr>
        <w:pStyle w:val="a7"/>
        <w:numPr>
          <w:ilvl w:val="1"/>
          <w:numId w:val="18"/>
        </w:numPr>
        <w:ind w:firstLineChars="0"/>
      </w:pPr>
      <w:r w:rsidRPr="00E3402E">
        <w:t>For UE determination/reporting of the actual CSI payload size, UE reports related information as configured by the NW</w:t>
      </w:r>
    </w:p>
    <w:p w:rsidR="00E3402E" w:rsidRPr="005D6725" w:rsidRDefault="00E3402E" w:rsidP="00E3402E">
      <w:pPr>
        <w:pStyle w:val="a7"/>
        <w:widowControl/>
        <w:numPr>
          <w:ilvl w:val="0"/>
          <w:numId w:val="18"/>
        </w:numPr>
        <w:spacing w:afterLines="50" w:after="156"/>
        <w:ind w:firstLineChars="0"/>
        <w:rPr>
          <w:szCs w:val="20"/>
          <w:lang w:val="x-none"/>
        </w:rPr>
      </w:pPr>
      <w:r w:rsidRPr="005D6725">
        <w:rPr>
          <w:szCs w:val="20"/>
          <w:lang w:val="x-none"/>
        </w:rPr>
        <w:t>CSI report UCI mapping/priority/omission</w:t>
      </w:r>
    </w:p>
    <w:p w:rsidR="00E3402E" w:rsidRPr="005D6725" w:rsidRDefault="00E3402E" w:rsidP="00E3402E">
      <w:pPr>
        <w:pStyle w:val="a7"/>
        <w:widowControl/>
        <w:numPr>
          <w:ilvl w:val="0"/>
          <w:numId w:val="18"/>
        </w:numPr>
        <w:spacing w:afterLines="50" w:after="156"/>
        <w:ind w:firstLineChars="0"/>
        <w:rPr>
          <w:szCs w:val="20"/>
          <w:lang w:val="x-none"/>
        </w:rPr>
      </w:pPr>
      <w:r w:rsidRPr="005D6725">
        <w:rPr>
          <w:szCs w:val="20"/>
        </w:rPr>
        <w:t>Codebook subset restriction</w:t>
      </w:r>
    </w:p>
    <w:p w:rsidR="00E3402E" w:rsidRPr="005D6725" w:rsidRDefault="00E3402E" w:rsidP="00E3402E">
      <w:pPr>
        <w:pStyle w:val="a7"/>
        <w:widowControl/>
        <w:numPr>
          <w:ilvl w:val="0"/>
          <w:numId w:val="18"/>
        </w:numPr>
        <w:spacing w:afterLines="50" w:after="156"/>
        <w:ind w:firstLineChars="0"/>
        <w:rPr>
          <w:szCs w:val="20"/>
          <w:lang w:val="x-none"/>
        </w:rPr>
      </w:pPr>
      <w:r w:rsidRPr="005D6725">
        <w:rPr>
          <w:szCs w:val="20"/>
          <w:lang w:val="x-none"/>
        </w:rPr>
        <w:t>CSI processing procedures</w:t>
      </w:r>
    </w:p>
    <w:p w:rsidR="00E3402E" w:rsidRPr="00E3402E" w:rsidRDefault="00E3402E" w:rsidP="00E3402E">
      <w:pPr>
        <w:pStyle w:val="a7"/>
        <w:numPr>
          <w:ilvl w:val="0"/>
          <w:numId w:val="18"/>
        </w:numPr>
        <w:ind w:firstLineChars="0"/>
      </w:pPr>
      <w:r w:rsidRPr="005D6725">
        <w:rPr>
          <w:rFonts w:eastAsia="等线"/>
          <w:szCs w:val="20"/>
        </w:rPr>
        <w:t>CSI processing Unit</w:t>
      </w:r>
    </w:p>
    <w:p w:rsidR="00E3402E" w:rsidRDefault="00E3402E" w:rsidP="00E3402E">
      <w:r w:rsidRPr="00E3402E">
        <w:t>It is our view that the legacy CSI reporting principles should be reused as much as possible and the details on the above issues can be discussed in WI phase, i.e., details on CSI configuration and report can be with medium/low priority in SI phase</w:t>
      </w:r>
      <w:r>
        <w:rPr>
          <w:rFonts w:hint="eastAsia"/>
        </w:rPr>
        <w:t>.</w:t>
      </w:r>
    </w:p>
    <w:p w:rsidR="00E3402E" w:rsidRDefault="00E3402E" w:rsidP="00E3402E">
      <w:pPr>
        <w:pStyle w:val="a5"/>
      </w:pPr>
      <w:bookmarkStart w:id="66" w:name="_Ref181983103"/>
      <w:r>
        <w:t xml:space="preserve">Proposal </w:t>
      </w:r>
      <w:r w:rsidR="000724FF">
        <w:fldChar w:fldCharType="begin"/>
      </w:r>
      <w:r w:rsidR="000724FF">
        <w:instrText xml:space="preserve"> SEQ Proposal \* ARABIC </w:instrText>
      </w:r>
      <w:r w:rsidR="000724FF">
        <w:fldChar w:fldCharType="separate"/>
      </w:r>
      <w:r w:rsidR="00017662">
        <w:rPr>
          <w:noProof/>
        </w:rPr>
        <w:t>25</w:t>
      </w:r>
      <w:r w:rsidR="000724FF">
        <w:rPr>
          <w:noProof/>
        </w:rPr>
        <w:fldChar w:fldCharType="end"/>
      </w:r>
      <w:r>
        <w:rPr>
          <w:rFonts w:hint="eastAsia"/>
        </w:rPr>
        <w:t>:</w:t>
      </w:r>
      <w:r w:rsidRPr="00E3402E">
        <w:t xml:space="preserve"> In CSI compression using two-sided model use case, legacy CSI reporting principles are reused as much as possible.</w:t>
      </w:r>
      <w:bookmarkEnd w:id="66"/>
    </w:p>
    <w:p w:rsidR="00E3402E" w:rsidRDefault="00E3402E" w:rsidP="00E3402E">
      <w:r w:rsidRPr="00E3402E">
        <w:t>Regarding UCI reporting, the following candidate options were provided on CQI determination in Rel-18:</w:t>
      </w:r>
    </w:p>
    <w:p w:rsidR="00E3402E" w:rsidRDefault="00E3402E" w:rsidP="00E3402E">
      <w:pPr>
        <w:pStyle w:val="a7"/>
        <w:numPr>
          <w:ilvl w:val="0"/>
          <w:numId w:val="20"/>
        </w:numPr>
        <w:ind w:firstLineChars="0"/>
      </w:pPr>
      <w:r w:rsidRPr="00E3402E">
        <w:t>Option 1: CQI is NOT calculated based on the output of CSI reconstruction part from the realistic channel estimation, including</w:t>
      </w:r>
    </w:p>
    <w:p w:rsidR="00E3402E" w:rsidRPr="009F708F" w:rsidRDefault="00E3402E" w:rsidP="00E3402E">
      <w:pPr>
        <w:pStyle w:val="a7"/>
        <w:widowControl/>
        <w:numPr>
          <w:ilvl w:val="1"/>
          <w:numId w:val="20"/>
        </w:numPr>
        <w:overflowPunct w:val="0"/>
        <w:autoSpaceDE w:val="0"/>
        <w:autoSpaceDN w:val="0"/>
        <w:adjustRightInd w:val="0"/>
        <w:spacing w:after="120" w:line="259" w:lineRule="auto"/>
        <w:ind w:firstLineChars="0"/>
        <w:textAlignment w:val="baseline"/>
        <w:rPr>
          <w:rFonts w:eastAsia="Malgun Gothic"/>
          <w:bCs/>
          <w:iCs/>
          <w:szCs w:val="20"/>
        </w:rPr>
      </w:pPr>
      <w:r w:rsidRPr="009F708F">
        <w:rPr>
          <w:rFonts w:eastAsia="Malgun Gothic"/>
          <w:bCs/>
          <w:iCs/>
          <w:szCs w:val="20"/>
        </w:rPr>
        <w:t xml:space="preserve">Option 1a: CQI is calculated based on target CSI with realistic channel measurement  </w:t>
      </w:r>
    </w:p>
    <w:p w:rsidR="00E3402E" w:rsidRPr="009F708F" w:rsidRDefault="00E3402E" w:rsidP="00E3402E">
      <w:pPr>
        <w:pStyle w:val="a7"/>
        <w:widowControl/>
        <w:numPr>
          <w:ilvl w:val="1"/>
          <w:numId w:val="20"/>
        </w:numPr>
        <w:overflowPunct w:val="0"/>
        <w:autoSpaceDE w:val="0"/>
        <w:autoSpaceDN w:val="0"/>
        <w:adjustRightInd w:val="0"/>
        <w:spacing w:after="120" w:line="259" w:lineRule="auto"/>
        <w:ind w:firstLineChars="0"/>
        <w:textAlignment w:val="baseline"/>
        <w:rPr>
          <w:rFonts w:eastAsia="Malgun Gothic"/>
          <w:bCs/>
          <w:iCs/>
          <w:szCs w:val="20"/>
        </w:rPr>
      </w:pPr>
      <w:r w:rsidRPr="009F708F">
        <w:rPr>
          <w:rFonts w:eastAsia="Malgun Gothic"/>
          <w:bCs/>
          <w:iCs/>
          <w:szCs w:val="20"/>
        </w:rPr>
        <w:t xml:space="preserve">Option 1b: CQI is calculated based on target CSI with realistic channel measurement and potential adjustment </w:t>
      </w:r>
    </w:p>
    <w:p w:rsidR="00E3402E" w:rsidRPr="00E3402E" w:rsidRDefault="00E3402E" w:rsidP="00E3402E">
      <w:pPr>
        <w:pStyle w:val="a7"/>
        <w:numPr>
          <w:ilvl w:val="1"/>
          <w:numId w:val="20"/>
        </w:numPr>
        <w:ind w:firstLineChars="0"/>
      </w:pPr>
      <w:r w:rsidRPr="009F708F">
        <w:rPr>
          <w:rFonts w:eastAsia="Malgun Gothic"/>
          <w:bCs/>
          <w:iCs/>
          <w:szCs w:val="20"/>
        </w:rPr>
        <w:t>Option 1c: CQI is calculated based on legacy codebook</w:t>
      </w:r>
    </w:p>
    <w:p w:rsidR="00E3402E" w:rsidRPr="009F708F" w:rsidRDefault="00E3402E" w:rsidP="00E3402E">
      <w:pPr>
        <w:pStyle w:val="a7"/>
        <w:widowControl/>
        <w:numPr>
          <w:ilvl w:val="0"/>
          <w:numId w:val="20"/>
        </w:numPr>
        <w:overflowPunct w:val="0"/>
        <w:autoSpaceDE w:val="0"/>
        <w:autoSpaceDN w:val="0"/>
        <w:adjustRightInd w:val="0"/>
        <w:spacing w:after="120" w:line="288" w:lineRule="auto"/>
        <w:ind w:firstLineChars="0"/>
        <w:contextualSpacing/>
        <w:textAlignment w:val="baseline"/>
        <w:rPr>
          <w:rFonts w:eastAsia="Malgun Gothic"/>
          <w:bCs/>
          <w:iCs/>
          <w:szCs w:val="20"/>
        </w:rPr>
      </w:pPr>
      <w:r w:rsidRPr="009F708F">
        <w:rPr>
          <w:rFonts w:eastAsia="Malgun Gothic"/>
          <w:bCs/>
          <w:iCs/>
          <w:szCs w:val="20"/>
        </w:rPr>
        <w:t>Option 2: CQI is calculated based on the output of CSI reconstruction part from the realistic channel estimation, including</w:t>
      </w:r>
    </w:p>
    <w:p w:rsidR="00E3402E" w:rsidRPr="009F708F" w:rsidRDefault="00E3402E" w:rsidP="00E3402E">
      <w:pPr>
        <w:pStyle w:val="a7"/>
        <w:widowControl/>
        <w:numPr>
          <w:ilvl w:val="1"/>
          <w:numId w:val="20"/>
        </w:numPr>
        <w:overflowPunct w:val="0"/>
        <w:autoSpaceDE w:val="0"/>
        <w:autoSpaceDN w:val="0"/>
        <w:adjustRightInd w:val="0"/>
        <w:spacing w:after="120" w:line="259" w:lineRule="auto"/>
        <w:ind w:firstLineChars="0"/>
        <w:textAlignment w:val="baseline"/>
        <w:rPr>
          <w:rFonts w:eastAsia="Malgun Gothic"/>
          <w:bCs/>
          <w:iCs/>
          <w:szCs w:val="20"/>
        </w:rPr>
      </w:pPr>
      <w:r w:rsidRPr="009F708F">
        <w:rPr>
          <w:rFonts w:eastAsia="Malgun Gothic"/>
          <w:bCs/>
          <w:iCs/>
          <w:szCs w:val="20"/>
        </w:rPr>
        <w:t>Option 2a: CQI is calculated based on CSI reconstruction output, if CSI reconstruction model is available at the UE and UE can perform reconstruction model inference with potential adjustment</w:t>
      </w:r>
    </w:p>
    <w:p w:rsidR="00E3402E" w:rsidRDefault="00E3402E" w:rsidP="00E3402E">
      <w:pPr>
        <w:pStyle w:val="a7"/>
        <w:numPr>
          <w:ilvl w:val="2"/>
          <w:numId w:val="20"/>
        </w:numPr>
        <w:ind w:firstLineChars="0"/>
      </w:pPr>
      <w:r w:rsidRPr="00E3402E">
        <w:t>Note: CSI reconstruction part at the UE can be different comparing to the actual CSI reconstruction part used at the NW.</w:t>
      </w:r>
    </w:p>
    <w:p w:rsidR="00E3402E" w:rsidRDefault="00E3402E" w:rsidP="00E3402E">
      <w:pPr>
        <w:pStyle w:val="a7"/>
        <w:numPr>
          <w:ilvl w:val="1"/>
          <w:numId w:val="20"/>
        </w:numPr>
        <w:ind w:firstLineChars="0"/>
      </w:pPr>
      <w:r w:rsidRPr="00E3402E">
        <w:t xml:space="preserve">Option 2b: CQI is calculated using two stage approach, UE derive CQI using </w:t>
      </w:r>
      <w:proofErr w:type="spellStart"/>
      <w:r w:rsidRPr="00E3402E">
        <w:t>precoded</w:t>
      </w:r>
      <w:proofErr w:type="spellEnd"/>
      <w:r w:rsidRPr="00E3402E">
        <w:t xml:space="preserve"> CSI-RS </w:t>
      </w:r>
      <w:r w:rsidRPr="00E3402E">
        <w:lastRenderedPageBreak/>
        <w:t xml:space="preserve">transmitted with a reconstructed </w:t>
      </w:r>
      <w:proofErr w:type="spellStart"/>
      <w:r w:rsidRPr="00E3402E">
        <w:t>precoder</w:t>
      </w:r>
      <w:proofErr w:type="spellEnd"/>
      <w:r w:rsidRPr="00E3402E">
        <w:t>.</w:t>
      </w:r>
    </w:p>
    <w:p w:rsidR="00E3402E" w:rsidRDefault="00E3402E" w:rsidP="00E3402E">
      <w:r w:rsidRPr="00E3402E">
        <w:t xml:space="preserve">Option 2a is feasible for the cases with CSI reconstruction part at NW-side known by the UE. For other cases, Option 2a is not a good choice since it either (1) requires CSI reconstruction part exchanged from NW-side to UE. It may cause model proprietary problem and the CSI reconstruction part transmitted from NW-side to UE might not </w:t>
      </w:r>
      <w:proofErr w:type="spellStart"/>
      <w:r w:rsidRPr="00E3402E">
        <w:t>compilable</w:t>
      </w:r>
      <w:proofErr w:type="spellEnd"/>
      <w:r w:rsidRPr="00E3402E">
        <w:t xml:space="preserve"> at UE-side; or (2) use a reference CSI reconstruction model which may not be accurate enough.</w:t>
      </w:r>
    </w:p>
    <w:p w:rsidR="00E3402E" w:rsidRDefault="00E3402E" w:rsidP="00E3402E">
      <w:r w:rsidRPr="00E3402E">
        <w:t xml:space="preserve">Option 2b is also not a good solution since it requires additional CSI-RS transmission and additional signaling on indication the mapping of </w:t>
      </w:r>
      <w:proofErr w:type="spellStart"/>
      <w:r w:rsidRPr="00E3402E">
        <w:t>precoded</w:t>
      </w:r>
      <w:proofErr w:type="spellEnd"/>
      <w:r w:rsidRPr="00E3402E">
        <w:t xml:space="preserve"> CSI-RS and reported CSI. Besides, it would cause additional latency compared to other options</w:t>
      </w:r>
      <w:r>
        <w:rPr>
          <w:rFonts w:hint="eastAsia"/>
        </w:rPr>
        <w:t>.</w:t>
      </w:r>
    </w:p>
    <w:p w:rsidR="00E3402E" w:rsidRDefault="00E3402E" w:rsidP="00E3402E">
      <w:pPr>
        <w:pStyle w:val="a5"/>
      </w:pPr>
      <w:bookmarkStart w:id="67" w:name="_Ref181983106"/>
      <w:r>
        <w:t xml:space="preserve">Proposal </w:t>
      </w:r>
      <w:r w:rsidR="000724FF">
        <w:fldChar w:fldCharType="begin"/>
      </w:r>
      <w:r w:rsidR="000724FF">
        <w:instrText xml:space="preserve"> SEQ Pro</w:instrText>
      </w:r>
      <w:r w:rsidR="000724FF">
        <w:instrText xml:space="preserve">posal \* ARABIC </w:instrText>
      </w:r>
      <w:r w:rsidR="000724FF">
        <w:fldChar w:fldCharType="separate"/>
      </w:r>
      <w:r w:rsidR="00017662">
        <w:rPr>
          <w:noProof/>
        </w:rPr>
        <w:t>26</w:t>
      </w:r>
      <w:r w:rsidR="000724FF">
        <w:rPr>
          <w:noProof/>
        </w:rPr>
        <w:fldChar w:fldCharType="end"/>
      </w:r>
      <w:r>
        <w:rPr>
          <w:rFonts w:hint="eastAsia"/>
        </w:rPr>
        <w:t>:</w:t>
      </w:r>
      <w:r w:rsidRPr="00E3402E">
        <w:t xml:space="preserve"> In CSI compression using two-sided model use case, if CQI in CSI report is configured, for CQI determination in CSI report, one of the sub options of Option 1 is adopted:</w:t>
      </w:r>
      <w:bookmarkEnd w:id="67"/>
    </w:p>
    <w:p w:rsidR="00E3402E" w:rsidRDefault="00E3402E" w:rsidP="00E3402E">
      <w:pPr>
        <w:pStyle w:val="a5"/>
        <w:numPr>
          <w:ilvl w:val="0"/>
          <w:numId w:val="24"/>
        </w:numPr>
      </w:pPr>
      <w:r w:rsidRPr="00E3402E">
        <w:t>Option 1: CQI is NOT calculated based on the output of CSI reconstruction part from the realistic channel estimation, including</w:t>
      </w:r>
    </w:p>
    <w:p w:rsidR="00E3402E" w:rsidRPr="0040410D" w:rsidRDefault="00E3402E" w:rsidP="00E3402E">
      <w:pPr>
        <w:pStyle w:val="a7"/>
        <w:widowControl/>
        <w:numPr>
          <w:ilvl w:val="1"/>
          <w:numId w:val="24"/>
        </w:numPr>
        <w:spacing w:afterLines="50" w:after="156"/>
        <w:ind w:firstLineChars="0"/>
        <w:rPr>
          <w:b/>
          <w:szCs w:val="20"/>
          <w:lang w:val="x-none"/>
        </w:rPr>
      </w:pPr>
      <w:r w:rsidRPr="0040410D">
        <w:rPr>
          <w:b/>
          <w:szCs w:val="20"/>
          <w:lang w:val="x-none"/>
        </w:rPr>
        <w:t>Option 1a: CQI is calculated based on target CSI with realistic channel measurement</w:t>
      </w:r>
    </w:p>
    <w:p w:rsidR="00E3402E" w:rsidRDefault="00E3402E" w:rsidP="00E3402E">
      <w:pPr>
        <w:pStyle w:val="a7"/>
        <w:widowControl/>
        <w:numPr>
          <w:ilvl w:val="1"/>
          <w:numId w:val="24"/>
        </w:numPr>
        <w:spacing w:afterLines="50" w:after="156"/>
        <w:ind w:firstLineChars="0"/>
        <w:rPr>
          <w:b/>
          <w:szCs w:val="20"/>
          <w:lang w:val="x-none"/>
        </w:rPr>
      </w:pPr>
      <w:r w:rsidRPr="0040410D">
        <w:rPr>
          <w:b/>
          <w:szCs w:val="20"/>
          <w:lang w:val="x-none"/>
        </w:rPr>
        <w:t>Option 1b: CQI is calculated based on target CSI with realistic channel measurement and potential adjustment</w:t>
      </w:r>
    </w:p>
    <w:p w:rsidR="00E3402E" w:rsidRPr="00E3402E" w:rsidRDefault="00E3402E" w:rsidP="00E3402E">
      <w:pPr>
        <w:pStyle w:val="a7"/>
        <w:widowControl/>
        <w:numPr>
          <w:ilvl w:val="1"/>
          <w:numId w:val="24"/>
        </w:numPr>
        <w:spacing w:afterLines="50" w:after="156"/>
        <w:ind w:firstLineChars="0"/>
        <w:rPr>
          <w:b/>
          <w:szCs w:val="20"/>
          <w:lang w:val="x-none"/>
        </w:rPr>
      </w:pPr>
      <w:r w:rsidRPr="00E3402E">
        <w:rPr>
          <w:b/>
          <w:szCs w:val="20"/>
          <w:lang w:val="x-none"/>
        </w:rPr>
        <w:t>Option 1c: CQI is calculated based on legacy codebook</w:t>
      </w:r>
    </w:p>
    <w:p w:rsidR="00E3402E" w:rsidRDefault="00E3402E" w:rsidP="00E3402E">
      <w:r w:rsidRPr="00E3402E">
        <w:t>If CQI is reported, the quantization of CQI should be considered. It is natural to use the same scheme as that in Rel-17 for codebook based CSI feedback</w:t>
      </w:r>
      <w:r>
        <w:rPr>
          <w:rFonts w:hint="eastAsia"/>
        </w:rPr>
        <w:t>.</w:t>
      </w:r>
    </w:p>
    <w:p w:rsidR="00E3402E" w:rsidRPr="00E3402E" w:rsidRDefault="00E3402E" w:rsidP="00E3402E">
      <w:pPr>
        <w:pStyle w:val="a5"/>
      </w:pPr>
      <w:bookmarkStart w:id="68" w:name="_Ref181983112"/>
      <w:r>
        <w:t xml:space="preserve">Proposal </w:t>
      </w:r>
      <w:r w:rsidR="000724FF">
        <w:fldChar w:fldCharType="begin"/>
      </w:r>
      <w:r w:rsidR="000724FF">
        <w:instrText xml:space="preserve"> SEQ Proposal \* ARABIC </w:instrText>
      </w:r>
      <w:r w:rsidR="000724FF">
        <w:fldChar w:fldCharType="separate"/>
      </w:r>
      <w:r w:rsidR="00017662">
        <w:rPr>
          <w:noProof/>
        </w:rPr>
        <w:t>27</w:t>
      </w:r>
      <w:r w:rsidR="000724FF">
        <w:rPr>
          <w:noProof/>
        </w:rPr>
        <w:fldChar w:fldCharType="end"/>
      </w:r>
      <w:r>
        <w:rPr>
          <w:rFonts w:hint="eastAsia"/>
        </w:rPr>
        <w:t>:</w:t>
      </w:r>
      <w:r w:rsidRPr="00E3402E">
        <w:t xml:space="preserve"> For CQI reporting in CSI compression using two-sided model use case, the same quantization scheme as that in Rel-17 for codebook based CSI feedback is considered.</w:t>
      </w:r>
      <w:bookmarkEnd w:id="68"/>
    </w:p>
    <w:p w:rsidR="00F92B5C" w:rsidRDefault="00F92B5C" w:rsidP="002D5BE7">
      <w:pPr>
        <w:pStyle w:val="1"/>
        <w:rPr>
          <w:rFonts w:eastAsiaTheme="minorEastAsia"/>
        </w:rPr>
      </w:pPr>
      <w:r w:rsidRPr="00F92B5C">
        <w:t>Conclusions</w:t>
      </w:r>
    </w:p>
    <w:p w:rsidR="00017662" w:rsidRPr="00017662" w:rsidRDefault="00017662" w:rsidP="00FE0001">
      <w:pPr>
        <w:rPr>
          <w:b/>
        </w:rPr>
      </w:pPr>
      <w:r w:rsidRPr="00017662">
        <w:rPr>
          <w:b/>
        </w:rPr>
        <w:fldChar w:fldCharType="begin"/>
      </w:r>
      <w:r w:rsidRPr="00017662">
        <w:rPr>
          <w:b/>
        </w:rPr>
        <w:instrText xml:space="preserve"> REF _Ref181987542 \h  \* MERGEFORMAT </w:instrText>
      </w:r>
      <w:r w:rsidRPr="00017662">
        <w:rPr>
          <w:b/>
        </w:rPr>
      </w:r>
      <w:r w:rsidRPr="00017662">
        <w:rPr>
          <w:b/>
        </w:rPr>
        <w:fldChar w:fldCharType="separate"/>
      </w:r>
      <w:r w:rsidRPr="00017662">
        <w:rPr>
          <w:b/>
        </w:rPr>
        <w:t xml:space="preserve">Observation </w:t>
      </w:r>
      <w:r w:rsidRPr="00017662">
        <w:rPr>
          <w:b/>
          <w:noProof/>
        </w:rPr>
        <w:t>1</w:t>
      </w:r>
      <w:r w:rsidRPr="00017662">
        <w:rPr>
          <w:rFonts w:hint="eastAsia"/>
          <w:b/>
        </w:rPr>
        <w:t xml:space="preserve">: </w:t>
      </w:r>
      <w:r w:rsidRPr="00017662">
        <w:rPr>
          <w:rFonts w:cs="Times New Roman"/>
          <w:b/>
        </w:rPr>
        <w:t>C</w:t>
      </w:r>
      <w:r w:rsidRPr="00017662">
        <w:rPr>
          <w:rFonts w:cs="Times New Roman" w:hint="eastAsia"/>
          <w:b/>
        </w:rPr>
        <w:t xml:space="preserve">onsider dataset distribution mismatch between NW-side and UE-side induced by different </w:t>
      </w:r>
      <w:r w:rsidRPr="00017662">
        <w:rPr>
          <w:b/>
        </w:rPr>
        <w:t>SVD phase normalization method</w:t>
      </w:r>
      <w:r w:rsidRPr="00017662">
        <w:rPr>
          <w:rFonts w:hint="eastAsia"/>
          <w:b/>
        </w:rPr>
        <w:t xml:space="preserve">s as </w:t>
      </w:r>
      <w:r w:rsidRPr="00017662">
        <w:rPr>
          <w:b/>
        </w:rPr>
        <w:t xml:space="preserve">UE-side </w:t>
      </w:r>
      <w:r w:rsidRPr="00017662">
        <w:rPr>
          <w:rFonts w:cs="Times New Roman" w:hint="eastAsia"/>
          <w:b/>
        </w:rPr>
        <w:t xml:space="preserve">additional </w:t>
      </w:r>
      <w:r w:rsidRPr="00017662">
        <w:rPr>
          <w:b/>
        </w:rPr>
        <w:t>conditions, r</w:t>
      </w:r>
      <w:r w:rsidRPr="00017662">
        <w:rPr>
          <w:rFonts w:hint="eastAsia"/>
          <w:b/>
        </w:rPr>
        <w:t xml:space="preserve">egarding Issue 1, for Option 3a-1, if actual encoder is trained with Alt.2, additional information of performance target is not </w:t>
      </w:r>
      <w:r w:rsidRPr="00017662">
        <w:rPr>
          <w:b/>
        </w:rPr>
        <w:t>needed</w:t>
      </w:r>
      <w:r w:rsidRPr="00017662">
        <w:rPr>
          <w:rFonts w:hint="eastAsia"/>
          <w:b/>
        </w:rPr>
        <w:t>.</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_Ref181985770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w:t>
      </w:r>
      <w:r w:rsidR="00017662" w:rsidRPr="00017662">
        <w:rPr>
          <w:rFonts w:hint="eastAsia"/>
          <w:b/>
        </w:rPr>
        <w:t>:</w:t>
      </w:r>
      <w:r w:rsidR="00017662" w:rsidRPr="00017662">
        <w:rPr>
          <w:rFonts w:cs="Times New Roman"/>
          <w:b/>
        </w:rPr>
        <w:t xml:space="preserve"> C</w:t>
      </w:r>
      <w:r w:rsidR="00017662" w:rsidRPr="00017662">
        <w:rPr>
          <w:rFonts w:cs="Times New Roman" w:hint="eastAsia"/>
          <w:b/>
        </w:rPr>
        <w:t xml:space="preserve">onsider dataset distribution mismatch between NW-side and UE-side induced by different </w:t>
      </w:r>
      <w:r w:rsidR="00017662" w:rsidRPr="00017662">
        <w:rPr>
          <w:b/>
        </w:rPr>
        <w:t>SVD phase normalization method</w:t>
      </w:r>
      <w:r w:rsidR="00017662" w:rsidRPr="00017662">
        <w:rPr>
          <w:rFonts w:hint="eastAsia"/>
          <w:b/>
        </w:rPr>
        <w:t xml:space="preserve">s as </w:t>
      </w:r>
      <w:r w:rsidR="00017662" w:rsidRPr="00017662">
        <w:rPr>
          <w:b/>
        </w:rPr>
        <w:t xml:space="preserve">UE-side </w:t>
      </w:r>
      <w:r w:rsidR="00017662" w:rsidRPr="00017662">
        <w:rPr>
          <w:rFonts w:cs="Times New Roman" w:hint="eastAsia"/>
          <w:b/>
        </w:rPr>
        <w:t xml:space="preserve">additional </w:t>
      </w:r>
      <w:r w:rsidR="00017662" w:rsidRPr="00017662">
        <w:rPr>
          <w:rFonts w:cs="Times New Roman"/>
          <w:b/>
        </w:rPr>
        <w:t xml:space="preserve"> </w:t>
      </w:r>
      <w:r w:rsidR="00017662" w:rsidRPr="00017662">
        <w:rPr>
          <w:b/>
        </w:rPr>
        <w:t xml:space="preserve">conditions, regarding Issue 1, for Option 3a-1, </w:t>
      </w:r>
      <w:r w:rsidR="00017662" w:rsidRPr="00017662">
        <w:rPr>
          <w:rFonts w:cs="Times New Roman"/>
          <w:b/>
        </w:rPr>
        <w:t>a</w:t>
      </w:r>
      <w:r w:rsidR="00017662" w:rsidRPr="00017662">
        <w:rPr>
          <w:rFonts w:cs="Times New Roman" w:hint="eastAsia"/>
          <w:b/>
        </w:rPr>
        <w:t xml:space="preserve">dditional information of dataset is not </w:t>
      </w:r>
      <w:r w:rsidR="00017662" w:rsidRPr="00017662">
        <w:rPr>
          <w:rFonts w:cs="Times New Roman"/>
          <w:b/>
        </w:rPr>
        <w:t>needed</w:t>
      </w:r>
      <w:r w:rsidR="00017662" w:rsidRPr="00017662">
        <w:rPr>
          <w:rFonts w:cs="Times New Roman" w:hint="eastAsia"/>
          <w:b/>
        </w:rPr>
        <w:t>.</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_Ref181985774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3</w:t>
      </w:r>
      <w:r w:rsidR="00017662" w:rsidRPr="00017662">
        <w:rPr>
          <w:rFonts w:hint="eastAsia"/>
          <w:b/>
        </w:rPr>
        <w:t>:</w:t>
      </w:r>
      <w:r w:rsidR="00017662" w:rsidRPr="00017662">
        <w:rPr>
          <w:b/>
        </w:rPr>
        <w:t xml:space="preserve"> Regarding Issue 3, if OTA signaling is considered, Option 4-1 has more overhead concern than Option 3a-1.</w:t>
      </w:r>
      <w:r w:rsidRPr="00017662">
        <w:rPr>
          <w:b/>
        </w:rPr>
        <w:fldChar w:fldCharType="end"/>
      </w:r>
    </w:p>
    <w:p w:rsidR="00017662" w:rsidRPr="00017662" w:rsidRDefault="00FE0001" w:rsidP="00B82BE1">
      <w:pPr>
        <w:pStyle w:val="a5"/>
      </w:pPr>
      <w:r w:rsidRPr="00017662">
        <w:fldChar w:fldCharType="begin"/>
      </w:r>
      <w:r w:rsidRPr="00017662">
        <w:instrText xml:space="preserve"> </w:instrText>
      </w:r>
      <w:r w:rsidRPr="00017662">
        <w:rPr>
          <w:rFonts w:hint="eastAsia"/>
        </w:rPr>
        <w:instrText>REF _Ref181985776 \h</w:instrText>
      </w:r>
      <w:r w:rsidRPr="00017662">
        <w:instrText xml:space="preserve"> </w:instrText>
      </w:r>
      <w:r w:rsidR="00017662" w:rsidRPr="00017662">
        <w:instrText xml:space="preserve"> \* MERGEFORMAT </w:instrText>
      </w:r>
      <w:r w:rsidRPr="00017662">
        <w:fldChar w:fldCharType="separate"/>
      </w:r>
      <w:r w:rsidR="00017662" w:rsidRPr="00017662">
        <w:t xml:space="preserve">Observation </w:t>
      </w:r>
      <w:r w:rsidR="00017662" w:rsidRPr="00017662">
        <w:rPr>
          <w:noProof/>
        </w:rPr>
        <w:t>4</w:t>
      </w:r>
      <w:r w:rsidR="00017662" w:rsidRPr="00017662">
        <w:rPr>
          <w:rFonts w:hint="eastAsia"/>
        </w:rPr>
        <w:t>:</w:t>
      </w:r>
      <w:r w:rsidR="00017662" w:rsidRPr="00017662">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rsidR="00FE0001" w:rsidRPr="00017662" w:rsidRDefault="00017662" w:rsidP="00FE0001">
      <w:pPr>
        <w:rPr>
          <w:b/>
        </w:rPr>
      </w:pPr>
      <w:r w:rsidRPr="00017662">
        <w:rPr>
          <w:b/>
        </w:rPr>
        <w:t xml:space="preserve">Observation </w:t>
      </w:r>
      <w:r w:rsidRPr="00017662">
        <w:rPr>
          <w:b/>
          <w:noProof/>
        </w:rPr>
        <w:t>5</w:t>
      </w:r>
      <w:r w:rsidRPr="00017662">
        <w:rPr>
          <w:b/>
        </w:rPr>
        <w:t>: Regarding Issue 4, for Option 4-1, there is limited performance impact due to mismatch between NW-side and UE-side data distribution induced by different SVD phase normalization methods as UE-side additional conditions.</w:t>
      </w:r>
      <w:r w:rsidR="00FE0001"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_Ref181985779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6</w:t>
      </w:r>
      <w:r w:rsidR="00017662" w:rsidRPr="00017662">
        <w:rPr>
          <w:rFonts w:hint="eastAsia"/>
          <w:b/>
        </w:rPr>
        <w:t>:</w:t>
      </w:r>
      <w:r w:rsidR="00017662" w:rsidRPr="00017662">
        <w:rPr>
          <w:b/>
        </w:rPr>
        <w:t xml:space="preserve"> Regarding Issue 3, Option 3b might not have overhead concern considering model generalization and limited number of encoder structures as different AI/ML capability groups.</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_Ref181985781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7</w:t>
      </w:r>
      <w:r w:rsidR="00017662" w:rsidRPr="00017662">
        <w:rPr>
          <w:rFonts w:hint="eastAsia"/>
          <w:b/>
        </w:rPr>
        <w:t>:</w:t>
      </w:r>
      <w:r w:rsidR="00017662" w:rsidRPr="00017662">
        <w:rPr>
          <w:b/>
        </w:rPr>
        <w:t xml:space="preserve"> Regarding Issue 5, it is not feasible to either use a common encoder across UEs or train UE-specific encoders for different UEs at NW-side. To address Issue 5, NW-side can maintain a common </w:t>
      </w:r>
      <w:r w:rsidR="00017662" w:rsidRPr="00017662">
        <w:rPr>
          <w:b/>
        </w:rPr>
        <w:lastRenderedPageBreak/>
        <w:t>encoder per UE capability group and train capability group-specific encoder at NW-side.</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_Ref181985785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8</w:t>
      </w:r>
      <w:r w:rsidR="00017662" w:rsidRPr="00017662">
        <w:rPr>
          <w:rFonts w:hint="eastAsia"/>
          <w:b/>
        </w:rPr>
        <w:t>:</w:t>
      </w:r>
      <w:r w:rsidR="00017662" w:rsidRPr="00017662">
        <w:rPr>
          <w:b/>
        </w:rP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_Ref181985787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9</w:t>
      </w:r>
      <w:r w:rsidR="00017662" w:rsidRPr="00017662">
        <w:rPr>
          <w:rFonts w:hint="eastAsia"/>
          <w:b/>
        </w:rPr>
        <w:t>:</w:t>
      </w:r>
      <w:r w:rsidR="00017662" w:rsidRPr="00017662">
        <w:rPr>
          <w:b/>
        </w:rPr>
        <w:t xml:space="preserve"> Regarding Issue 7, there is no risk of either NW’s or UE’s proprietary information disclosure for Option 3b.</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_Ref181985789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10</w:t>
      </w:r>
      <w:r w:rsidR="00017662" w:rsidRPr="00017662">
        <w:rPr>
          <w:rFonts w:hint="eastAsia"/>
          <w:b/>
        </w:rPr>
        <w:t>:</w:t>
      </w:r>
      <w:r w:rsidR="00017662" w:rsidRPr="00017662">
        <w:rPr>
          <w:b/>
        </w:rPr>
        <w:t xml:space="preserve"> Regarding Issue 8, 9 and 10, the conclusion depends on the outcome of the offline engineering evaluation study in Direction C.</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_Ref181985793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11</w:t>
      </w:r>
      <w:r w:rsidR="00017662" w:rsidRPr="00017662">
        <w:rPr>
          <w:rFonts w:hint="eastAsia"/>
          <w:b/>
        </w:rPr>
        <w:t>:</w:t>
      </w:r>
      <w:r w:rsidR="00017662" w:rsidRPr="00017662">
        <w:rPr>
          <w:b/>
        </w:rPr>
        <w:t xml:space="preserve"> For temporal domain Case 3, model structure determination should consider the CSI prediction implementation, such as the number of future slots to be predicted.</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_Ref181985796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12</w:t>
      </w:r>
      <w:r w:rsidR="00017662" w:rsidRPr="00017662">
        <w:rPr>
          <w:rFonts w:hint="eastAsia"/>
          <w:b/>
        </w:rPr>
        <w:t>:</w:t>
      </w:r>
      <w:r w:rsidR="00017662" w:rsidRPr="00017662">
        <w:rPr>
          <w:b/>
        </w:rPr>
        <w:t xml:space="preserve">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_Ref181985799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13</w:t>
      </w:r>
      <w:r w:rsidR="00017662" w:rsidRPr="00017662">
        <w:rPr>
          <w:rFonts w:hint="eastAsia"/>
          <w:b/>
        </w:rPr>
        <w:t>:</w:t>
      </w:r>
      <w:r w:rsidR="00017662" w:rsidRPr="00017662">
        <w:rPr>
          <w:b/>
        </w:rP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_Ref181985804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14</w:t>
      </w:r>
      <w:r w:rsidR="00017662" w:rsidRPr="00017662">
        <w:rPr>
          <w:rFonts w:hint="eastAsia"/>
          <w:b/>
        </w:rPr>
        <w:t>:</w:t>
      </w:r>
      <w:r w:rsidR="00017662" w:rsidRPr="00017662">
        <w:rPr>
          <w:b/>
        </w:rPr>
        <w:t xml:space="preserve"> Consider distribution mismatch between NW-side data distribution and UE-side inference data distribution caused by different SVD phase normalization methods as UE-side additional conditions, in Direction A, Option 3a-1 slightly outperforms Option 4-1.</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_Ref181985807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15</w:t>
      </w:r>
      <w:r w:rsidR="00017662" w:rsidRPr="00017662">
        <w:rPr>
          <w:rFonts w:hint="eastAsia"/>
          <w:b/>
        </w:rPr>
        <w:t>:</w:t>
      </w:r>
      <w:r w:rsidR="00017662" w:rsidRPr="00017662">
        <w:rPr>
          <w:b/>
        </w:rP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_Ref181985810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16</w:t>
      </w:r>
      <w:r w:rsidR="00017662" w:rsidRPr="00017662">
        <w:rPr>
          <w:rFonts w:hint="eastAsia"/>
          <w:b/>
        </w:rPr>
        <w:t>:</w:t>
      </w:r>
      <w:r w:rsidR="00017662" w:rsidRPr="00017662">
        <w:rPr>
          <w:b/>
        </w:rPr>
        <w:t xml:space="preserve"> Regarding  issue4 and 6, for option 3b in direction B, considering distribution </w:t>
      </w:r>
      <w:r w:rsidR="00017662" w:rsidRPr="00017662">
        <w:rPr>
          <w:rFonts w:hint="eastAsia"/>
          <w:b/>
        </w:rPr>
        <w:t xml:space="preserve">mismatch between NW-side data distribution and UE-side inference data distribution </w:t>
      </w:r>
      <w:r w:rsidR="00017662" w:rsidRPr="00017662">
        <w:rPr>
          <w:rFonts w:eastAsia="等线" w:hint="eastAsia"/>
          <w:b/>
        </w:rPr>
        <w:t xml:space="preserve">caused by </w:t>
      </w:r>
      <w:r w:rsidR="00017662" w:rsidRPr="00017662">
        <w:rPr>
          <w:rFonts w:cs="Times New Roman" w:hint="eastAsia"/>
          <w:b/>
        </w:rPr>
        <w:t xml:space="preserve">different </w:t>
      </w:r>
      <w:r w:rsidR="00017662" w:rsidRPr="00017662">
        <w:rPr>
          <w:b/>
        </w:rPr>
        <w:t>SVD phase normalization method</w:t>
      </w:r>
      <w:r w:rsidR="00017662" w:rsidRPr="00017662">
        <w:rPr>
          <w:rFonts w:hint="eastAsia"/>
          <w:b/>
        </w:rPr>
        <w:t>s</w:t>
      </w:r>
      <w:r w:rsidR="00017662" w:rsidRPr="00017662">
        <w:rPr>
          <w:rFonts w:eastAsia="等线" w:hint="eastAsia"/>
          <w:b/>
        </w:rPr>
        <w:t xml:space="preserve"> </w:t>
      </w:r>
      <w:r w:rsidR="00017662" w:rsidRPr="00017662">
        <w:rPr>
          <w:rFonts w:eastAsia="等线"/>
          <w:b/>
        </w:rPr>
        <w:t>as</w:t>
      </w:r>
      <w:r w:rsidR="00017662" w:rsidRPr="00017662">
        <w:rPr>
          <w:rFonts w:eastAsia="等线" w:hint="eastAsia"/>
          <w:b/>
        </w:rPr>
        <w:t xml:space="preserve"> UE-side </w:t>
      </w:r>
      <w:r w:rsidR="00017662" w:rsidRPr="00017662">
        <w:rPr>
          <w:rFonts w:eastAsia="等线"/>
          <w:b/>
        </w:rPr>
        <w:t>additional</w:t>
      </w:r>
      <w:r w:rsidR="00017662" w:rsidRPr="00017662">
        <w:rPr>
          <w:rFonts w:eastAsia="等线" w:hint="eastAsia"/>
          <w:b/>
        </w:rPr>
        <w:t xml:space="preserve"> condition</w:t>
      </w:r>
      <w:r w:rsidR="00017662" w:rsidRPr="00017662">
        <w:rPr>
          <w:rFonts w:eastAsia="等线"/>
          <w:b/>
        </w:rPr>
        <w:t>s</w:t>
      </w:r>
      <w:r w:rsidR="00017662" w:rsidRPr="00017662">
        <w:rPr>
          <w:b/>
        </w:rPr>
        <w:t>, limited performance degeneration (~ -2%) is observed compared to Case 1 with medium payload.</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_Ref181985812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17</w:t>
      </w:r>
      <w:r w:rsidR="00017662" w:rsidRPr="00017662">
        <w:rPr>
          <w:rFonts w:hint="eastAsia"/>
          <w:b/>
        </w:rPr>
        <w:t>:</w:t>
      </w:r>
      <w:r w:rsidR="00017662" w:rsidRPr="00017662">
        <w:rPr>
          <w:rFonts w:cs="Times New Roman"/>
          <w:b/>
        </w:rPr>
        <w:t xml:space="preserve"> For </w:t>
      </w:r>
      <w:r w:rsidR="00017662" w:rsidRPr="00017662">
        <w:rPr>
          <w:rFonts w:cs="Times New Roman" w:hint="eastAsia"/>
          <w:b/>
        </w:rPr>
        <w:t xml:space="preserve">Case 2 </w:t>
      </w:r>
      <w:r w:rsidR="00017662" w:rsidRPr="00017662">
        <w:rPr>
          <w:rFonts w:cs="Times New Roman"/>
          <w:b/>
        </w:rPr>
        <w:t xml:space="preserve">CSI </w:t>
      </w:r>
      <w:r w:rsidR="00017662" w:rsidRPr="00017662">
        <w:rPr>
          <w:rFonts w:cs="Times New Roman" w:hint="eastAsia"/>
          <w:b/>
        </w:rPr>
        <w:t>compression</w:t>
      </w:r>
      <w:r w:rsidR="00017662" w:rsidRPr="00017662">
        <w:rPr>
          <w:rFonts w:cs="Times New Roman"/>
          <w:b/>
        </w:rPr>
        <w:t xml:space="preserve"> with </w:t>
      </w:r>
      <w:r w:rsidR="00017662" w:rsidRPr="00017662">
        <w:rPr>
          <w:rFonts w:cs="Times New Roman" w:hint="eastAsia"/>
          <w:b/>
        </w:rPr>
        <w:t>temporal</w:t>
      </w:r>
      <w:r w:rsidR="00017662" w:rsidRPr="00017662">
        <w:rPr>
          <w:rFonts w:cs="Times New Roman"/>
          <w:b/>
        </w:rPr>
        <w:t xml:space="preserve"> </w:t>
      </w:r>
      <w:r w:rsidR="00017662" w:rsidRPr="00017662">
        <w:rPr>
          <w:rFonts w:cs="Times New Roman" w:hint="eastAsia"/>
          <w:b/>
        </w:rPr>
        <w:t>setting of 20/5ms historical CSI used at UE-side and NW-side</w:t>
      </w:r>
      <w:r w:rsidR="00017662" w:rsidRPr="00017662">
        <w:rPr>
          <w:rFonts w:cs="Times New Roman"/>
          <w:b/>
        </w:rPr>
        <w:t>,</w:t>
      </w:r>
      <w:r w:rsidR="00017662" w:rsidRPr="00017662">
        <w:rPr>
          <w:rFonts w:cs="Times New Roman" w:hint="eastAsia"/>
          <w:b/>
        </w:rPr>
        <w:t xml:space="preserve"> </w:t>
      </w:r>
      <w:r w:rsidR="00017662" w:rsidRPr="00017662">
        <w:rPr>
          <w:rFonts w:cs="Times New Roman"/>
          <w:b/>
        </w:rPr>
        <w:t>compared with</w:t>
      </w:r>
      <w:r w:rsidR="00017662" w:rsidRPr="00017662">
        <w:rPr>
          <w:rFonts w:cs="Times New Roman" w:hint="eastAsia"/>
          <w:b/>
        </w:rPr>
        <w:t xml:space="preserve"> benchmark 1 of Rel-16 type II codebook based CSI feedback and benchmark 2 of Case 0 Rel-18 AI/ML-based CSI compression,</w:t>
      </w:r>
      <w:r w:rsidRPr="00017662">
        <w:rPr>
          <w:b/>
        </w:rPr>
        <w:fldChar w:fldCharType="end"/>
      </w:r>
    </w:p>
    <w:p w:rsidR="0032361C" w:rsidRPr="00017662" w:rsidRDefault="0032361C" w:rsidP="0032361C">
      <w:pPr>
        <w:pStyle w:val="a7"/>
        <w:widowControl/>
        <w:numPr>
          <w:ilvl w:val="0"/>
          <w:numId w:val="29"/>
        </w:numPr>
        <w:spacing w:afterLines="50" w:after="156"/>
        <w:ind w:firstLineChars="0"/>
        <w:rPr>
          <w:b/>
          <w:szCs w:val="20"/>
        </w:rPr>
      </w:pPr>
      <w:r w:rsidRPr="00017662">
        <w:rPr>
          <w:rFonts w:hint="eastAsia"/>
          <w:b/>
        </w:rPr>
        <w:t xml:space="preserve">For layer 1, when the </w:t>
      </w:r>
      <w:r w:rsidRPr="00017662">
        <w:rPr>
          <w:b/>
        </w:rPr>
        <w:t xml:space="preserve">per layer CSI payload size </w:t>
      </w:r>
      <w:r w:rsidRPr="00017662">
        <w:rPr>
          <w:rFonts w:hint="eastAsia"/>
          <w:b/>
        </w:rPr>
        <w:t xml:space="preserve">range is </w:t>
      </w:r>
      <w:r w:rsidRPr="00017662">
        <w:rPr>
          <w:b/>
        </w:rPr>
        <w:t>X</w:t>
      </w:r>
      <w:r w:rsidRPr="00017662">
        <w:rPr>
          <w:rFonts w:hint="eastAsia"/>
          <w:b/>
        </w:rPr>
        <w:t>, Case 2 can achieve +</w:t>
      </w:r>
      <w:r w:rsidRPr="00017662">
        <w:rPr>
          <w:b/>
        </w:rPr>
        <w:t>14.9</w:t>
      </w:r>
      <w:r w:rsidRPr="00017662">
        <w:rPr>
          <w:rFonts w:hint="eastAsia"/>
          <w:b/>
        </w:rPr>
        <w:t>% SGCS performance gain over benchmark 1 and achieve +</w:t>
      </w:r>
      <w:r w:rsidRPr="00017662">
        <w:rPr>
          <w:b/>
        </w:rPr>
        <w:t>5.5</w:t>
      </w:r>
      <w:r w:rsidRPr="00017662">
        <w:rPr>
          <w:rFonts w:hint="eastAsia"/>
          <w:b/>
        </w:rPr>
        <w:t>% SGCS performance gain over benchmark 2.</w:t>
      </w:r>
    </w:p>
    <w:p w:rsidR="0032361C" w:rsidRPr="00017662" w:rsidRDefault="0032361C" w:rsidP="00FE0001">
      <w:pPr>
        <w:pStyle w:val="a7"/>
        <w:widowControl/>
        <w:numPr>
          <w:ilvl w:val="0"/>
          <w:numId w:val="29"/>
        </w:numPr>
        <w:spacing w:afterLines="50" w:after="156"/>
        <w:ind w:firstLineChars="0"/>
        <w:rPr>
          <w:b/>
          <w:szCs w:val="20"/>
        </w:rPr>
      </w:pPr>
      <w:r w:rsidRPr="00017662">
        <w:rPr>
          <w:rFonts w:hint="eastAsia"/>
          <w:b/>
        </w:rPr>
        <w:t xml:space="preserve">For layer 1, when the </w:t>
      </w:r>
      <w:r w:rsidRPr="00017662">
        <w:rPr>
          <w:b/>
        </w:rPr>
        <w:t xml:space="preserve">per layer CSI payload size </w:t>
      </w:r>
      <w:r w:rsidRPr="00017662">
        <w:rPr>
          <w:rFonts w:hint="eastAsia"/>
          <w:b/>
        </w:rPr>
        <w:t>range is Y, Case 2 can achieve +</w:t>
      </w:r>
      <w:r w:rsidRPr="00017662">
        <w:rPr>
          <w:b/>
        </w:rPr>
        <w:t>7.9</w:t>
      </w:r>
      <w:r w:rsidRPr="00017662">
        <w:rPr>
          <w:rFonts w:hint="eastAsia"/>
          <w:b/>
        </w:rPr>
        <w:t>% SGCS performance gain over benchmark 1 and achieve +</w:t>
      </w:r>
      <w:r w:rsidRPr="00017662">
        <w:rPr>
          <w:b/>
        </w:rPr>
        <w:t>4.6</w:t>
      </w:r>
      <w:r w:rsidRPr="00017662">
        <w:rPr>
          <w:rFonts w:hint="eastAsia"/>
          <w:b/>
        </w:rPr>
        <w:t>% SGCS performance gain over benchmark 2.</w:t>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_Ref181985815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18</w:t>
      </w:r>
      <w:r w:rsidR="00017662" w:rsidRPr="00017662">
        <w:rPr>
          <w:rFonts w:hint="eastAsia"/>
          <w:b/>
        </w:rPr>
        <w:t>:</w:t>
      </w:r>
      <w:r w:rsidR="00017662" w:rsidRPr="00017662">
        <w:rPr>
          <w:b/>
        </w:rPr>
        <w:t xml:space="preserve"> For Case 2, similar performance can be achieved by UCI loss Scenario B and Scenario A when NW implementation based UCI loss mitigation method is applied.</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_Ref181985818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19</w:t>
      </w:r>
      <w:r w:rsidR="00017662" w:rsidRPr="00017662">
        <w:rPr>
          <w:rFonts w:hint="eastAsia"/>
          <w:b/>
        </w:rPr>
        <w:t>:</w:t>
      </w:r>
      <w:r w:rsidR="00017662" w:rsidRPr="00017662">
        <w:rPr>
          <w:b/>
        </w:rPr>
        <w:t xml:space="preserve"> For Case 3 with separate CSI prediction and compression, if AR-based CSI prediction is used, compared to compressing CSI with Rel-18 Doppler </w:t>
      </w:r>
      <w:proofErr w:type="spellStart"/>
      <w:r w:rsidR="00017662" w:rsidRPr="00017662">
        <w:rPr>
          <w:b/>
        </w:rPr>
        <w:t>eType</w:t>
      </w:r>
      <w:proofErr w:type="spellEnd"/>
      <w:r w:rsidR="00017662" w:rsidRPr="00017662">
        <w:rPr>
          <w:b/>
        </w:rPr>
        <w:t xml:space="preserve"> II codebook, the overhead of CSI reporting can be reduced significantly by Case 3.</w:t>
      </w:r>
      <w:r w:rsidRPr="00017662">
        <w:rPr>
          <w:b/>
        </w:rPr>
        <w:fldChar w:fldCharType="end"/>
      </w:r>
    </w:p>
    <w:p w:rsidR="00FE0001" w:rsidRPr="00017662" w:rsidRDefault="00FE0001" w:rsidP="00FE0001">
      <w:pPr>
        <w:rPr>
          <w:b/>
        </w:rPr>
      </w:pPr>
      <w:r w:rsidRPr="00017662">
        <w:rPr>
          <w:b/>
        </w:rPr>
        <w:lastRenderedPageBreak/>
        <w:fldChar w:fldCharType="begin"/>
      </w:r>
      <w:r w:rsidRPr="00017662">
        <w:rPr>
          <w:b/>
        </w:rPr>
        <w:instrText xml:space="preserve"> </w:instrText>
      </w:r>
      <w:r w:rsidRPr="00017662">
        <w:rPr>
          <w:rFonts w:hint="eastAsia"/>
          <w:b/>
        </w:rPr>
        <w:instrText>REF _Ref181985820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20</w:t>
      </w:r>
      <w:r w:rsidR="00017662" w:rsidRPr="00017662">
        <w:rPr>
          <w:rFonts w:hint="eastAsia"/>
          <w:b/>
        </w:rPr>
        <w:t>:</w:t>
      </w:r>
      <w:r w:rsidR="00017662" w:rsidRPr="00017662">
        <w:rPr>
          <w:b/>
        </w:rPr>
        <w:t xml:space="preserve"> Whether localized model based CSI compression outperforms global model based CSI compression is controversial.</w:t>
      </w:r>
      <w:r w:rsidRPr="00017662">
        <w:rPr>
          <w:b/>
        </w:rPr>
        <w:fldChar w:fldCharType="end"/>
      </w:r>
    </w:p>
    <w:p w:rsidR="00FE0001" w:rsidRPr="00017662" w:rsidRDefault="00FE0001" w:rsidP="00FE0001">
      <w:pPr>
        <w:rPr>
          <w:b/>
        </w:rPr>
      </w:pPr>
      <w:r w:rsidRPr="00017662">
        <w:rPr>
          <w:b/>
        </w:rPr>
        <w:fldChar w:fldCharType="begin"/>
      </w:r>
      <w:r w:rsidRPr="00017662">
        <w:rPr>
          <w:b/>
        </w:rPr>
        <w:instrText xml:space="preserve"> </w:instrText>
      </w:r>
      <w:r w:rsidRPr="00017662">
        <w:rPr>
          <w:rFonts w:hint="eastAsia"/>
          <w:b/>
        </w:rPr>
        <w:instrText>REF _Ref181985823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21</w:t>
      </w:r>
      <w:r w:rsidR="00017662" w:rsidRPr="00017662">
        <w:rPr>
          <w:rFonts w:hint="eastAsia"/>
          <w:b/>
        </w:rPr>
        <w:t>:</w:t>
      </w:r>
      <w:r w:rsidR="00017662" w:rsidRPr="00017662">
        <w:rPr>
          <w:b/>
        </w:rPr>
        <w:t xml:space="preserve"> There are many state-of-the-art techniques in Machine Learning for complexity reduction that can be applied to AI/ML based CSI compression. These approaches are implementation specific and have little specification impact.</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_Ref181982999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22</w:t>
      </w:r>
      <w:r w:rsidR="00017662" w:rsidRPr="00017662">
        <w:rPr>
          <w:rFonts w:hint="eastAsia"/>
          <w:b/>
        </w:rPr>
        <w:t>:</w:t>
      </w:r>
      <w:r w:rsidR="00017662" w:rsidRPr="00017662">
        <w:rPr>
          <w:b/>
        </w:rPr>
        <w:t xml:space="preserve"> In CSI compression using two-sided model use case, for data collection for model training, enhancement on CSI-RS is not needed.</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_Ref181983009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23</w:t>
      </w:r>
      <w:r w:rsidR="00017662" w:rsidRPr="00017662">
        <w:rPr>
          <w:rFonts w:hint="eastAsia"/>
          <w:b/>
        </w:rPr>
        <w:t>:</w:t>
      </w:r>
      <w:r w:rsidR="00017662" w:rsidRPr="00017662">
        <w:rPr>
          <w:b/>
        </w:rPr>
        <w:t xml:space="preserve"> In CSI compression using two-sided model use case, UE-side performance monitoring Case 2-1 should not be used for the inter-vendor training collaboration types other than the ones(Option 3/Option 5) with UE-side transmit model/mode parameters to the NW-side.</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_Ref181983012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24</w:t>
      </w:r>
      <w:r w:rsidR="00017662" w:rsidRPr="00017662">
        <w:rPr>
          <w:rFonts w:hint="eastAsia"/>
          <w:b/>
        </w:rPr>
        <w:t>:</w:t>
      </w:r>
      <w:r w:rsidR="00017662" w:rsidRPr="00017662">
        <w:rPr>
          <w:b/>
        </w:rPr>
        <w:t xml:space="preserve"> In CSI compression using two-sided model use case, for option 3b and 5b, the performance might be degraded due to data drift or NW-side issues. </w:t>
      </w:r>
      <w:proofErr w:type="gramStart"/>
      <w:r w:rsidR="00017662" w:rsidRPr="00017662">
        <w:rPr>
          <w:b/>
        </w:rPr>
        <w:t>Whether and how to identify which of them is the root-cause needs further study.</w:t>
      </w:r>
      <w:proofErr w:type="gramEnd"/>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_Ref181983014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Observation </w:t>
      </w:r>
      <w:r w:rsidR="00017662" w:rsidRPr="00017662">
        <w:rPr>
          <w:b/>
          <w:noProof/>
        </w:rPr>
        <w:t>25</w:t>
      </w:r>
      <w:r w:rsidR="00017662" w:rsidRPr="00017662">
        <w:rPr>
          <w:rFonts w:hint="eastAsia"/>
          <w:b/>
        </w:rPr>
        <w:t>:</w:t>
      </w:r>
      <w:r w:rsidR="00017662" w:rsidRPr="00017662">
        <w:rPr>
          <w:b/>
        </w:rPr>
        <w:t xml:space="preserve"> In CSI compression using two-sided model use case, for option 1/3a/4/5a, identifying whether performance degradation is UE </w:t>
      </w:r>
      <w:proofErr w:type="spellStart"/>
      <w:r w:rsidR="00017662" w:rsidRPr="00017662">
        <w:rPr>
          <w:b/>
        </w:rPr>
        <w:t>sideUE</w:t>
      </w:r>
      <w:proofErr w:type="spellEnd"/>
      <w:r w:rsidR="00017662" w:rsidRPr="00017662">
        <w:rPr>
          <w:b/>
        </w:rPr>
        <w:t>-side issues or data drift/NW-side issues is needed.</w:t>
      </w:r>
      <w:r w:rsidRPr="00017662">
        <w:rPr>
          <w:b/>
        </w:rPr>
        <w:fldChar w:fldCharType="end"/>
      </w:r>
    </w:p>
    <w:p w:rsidR="009C03F3" w:rsidRPr="00017662" w:rsidRDefault="009C03F3" w:rsidP="009C03F3">
      <w:pPr>
        <w:rPr>
          <w:b/>
        </w:rPr>
      </w:pPr>
    </w:p>
    <w:p w:rsidR="00017662" w:rsidRPr="00017662" w:rsidRDefault="00017662" w:rsidP="009C03F3">
      <w:pPr>
        <w:rPr>
          <w:b/>
        </w:rPr>
      </w:pPr>
      <w:r w:rsidRPr="00017662">
        <w:rPr>
          <w:b/>
        </w:rPr>
        <w:fldChar w:fldCharType="begin"/>
      </w:r>
      <w:r w:rsidRPr="00017662">
        <w:rPr>
          <w:b/>
        </w:rPr>
        <w:instrText xml:space="preserve"> REF _Ref181987577 \h  \* MERGEFORMAT </w:instrText>
      </w:r>
      <w:r w:rsidRPr="00017662">
        <w:rPr>
          <w:b/>
        </w:rPr>
      </w:r>
      <w:r w:rsidRPr="00017662">
        <w:rPr>
          <w:b/>
        </w:rPr>
        <w:fldChar w:fldCharType="separate"/>
      </w:r>
      <w:r w:rsidRPr="00017662">
        <w:rPr>
          <w:b/>
        </w:rPr>
        <w:t xml:space="preserve">Proposal </w:t>
      </w:r>
      <w:r w:rsidRPr="00017662">
        <w:rPr>
          <w:b/>
          <w:noProof/>
        </w:rPr>
        <w:t>1</w:t>
      </w:r>
      <w:r w:rsidRPr="00017662">
        <w:rPr>
          <w:b/>
        </w:rPr>
        <w:t xml:space="preserve">: </w:t>
      </w:r>
      <w:r w:rsidRPr="00017662">
        <w:rPr>
          <w:rFonts w:hint="eastAsia"/>
          <w:b/>
        </w:rPr>
        <w:t xml:space="preserve">Regarding Issue 1, for Option 3a-1, </w:t>
      </w:r>
      <w:r w:rsidRPr="00017662">
        <w:rPr>
          <w:b/>
        </w:rPr>
        <w:t>i</w:t>
      </w:r>
      <w:r w:rsidRPr="00017662">
        <w:rPr>
          <w:rFonts w:hint="eastAsia"/>
          <w:b/>
        </w:rPr>
        <w:t xml:space="preserve">f actual encoder is trained with Alt.1, whether </w:t>
      </w:r>
      <w:r w:rsidRPr="00017662">
        <w:rPr>
          <w:b/>
        </w:rPr>
        <w:t xml:space="preserve">performance target </w:t>
      </w:r>
      <w:r w:rsidRPr="00017662">
        <w:rPr>
          <w:rFonts w:hint="eastAsia"/>
          <w:b/>
        </w:rPr>
        <w:t xml:space="preserve">can be considered as additional </w:t>
      </w:r>
      <w:r w:rsidRPr="00017662">
        <w:rPr>
          <w:b/>
        </w:rPr>
        <w:t>information</w:t>
      </w:r>
      <w:r w:rsidRPr="00017662">
        <w:rPr>
          <w:rFonts w:hint="eastAsia"/>
          <w:b/>
        </w:rPr>
        <w:t xml:space="preserve"> should be further studied.</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_Ref181985836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w:t>
      </w:r>
      <w:r w:rsidR="00017662" w:rsidRPr="00017662">
        <w:rPr>
          <w:rFonts w:hint="eastAsia"/>
          <w:b/>
        </w:rPr>
        <w:t>:</w:t>
      </w:r>
      <w:r w:rsidR="00017662" w:rsidRPr="00017662">
        <w:rPr>
          <w:rFonts w:cs="Times New Roman"/>
          <w:b/>
          <w:lang w:val="x-none"/>
        </w:rPr>
        <w:t xml:space="preserve"> Regarding</w:t>
      </w:r>
      <w:r w:rsidR="00017662" w:rsidRPr="00017662">
        <w:rPr>
          <w:rFonts w:cs="Times New Roman"/>
          <w:b/>
        </w:rPr>
        <w:t xml:space="preserve"> inter-vendor training collaboration of AI/ML-based CSI compression using two-sided model, for parameter/dataset/model exchange between UE-side and NW-side(Option 3/4), prioritize the solutions with </w:t>
      </w:r>
      <w:r w:rsidR="00017662" w:rsidRPr="00017662">
        <w:rPr>
          <w:rFonts w:cs="Times New Roman" w:hint="eastAsia"/>
          <w:b/>
        </w:rPr>
        <w:t xml:space="preserve">standardized </w:t>
      </w:r>
      <w:r w:rsidR="00017662" w:rsidRPr="00017662">
        <w:rPr>
          <w:rFonts w:cs="Times New Roman"/>
          <w:b/>
        </w:rPr>
        <w:t>over-the-air signaling, and RRC signaling can be considered as a starting point.</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_Ref181985840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3</w:t>
      </w:r>
      <w:r w:rsidR="00017662" w:rsidRPr="00017662">
        <w:rPr>
          <w:rFonts w:hint="eastAsia"/>
          <w:b/>
        </w:rPr>
        <w:t>:</w:t>
      </w:r>
      <w:r w:rsidR="00017662" w:rsidRPr="00017662">
        <w:rPr>
          <w:b/>
        </w:rPr>
        <w:t xml:space="preserve"> Prioritize model input on spatial-frequency domain.</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_Ref181985843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4</w:t>
      </w:r>
      <w:r w:rsidR="00017662" w:rsidRPr="00017662">
        <w:rPr>
          <w:rFonts w:hint="eastAsia"/>
          <w:b/>
        </w:rPr>
        <w:t>:</w:t>
      </w:r>
      <w:r w:rsidR="00017662" w:rsidRPr="00017662">
        <w:rPr>
          <w:b/>
        </w:rPr>
        <w:t xml:space="preserve"> SF-domain AI/ML-based CSI compression (temporal domain Case 0) is supported for AI/ML-based CSI compression.</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_Ref181985845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5</w:t>
      </w:r>
      <w:r w:rsidR="00017662" w:rsidRPr="00017662">
        <w:rPr>
          <w:rFonts w:hint="eastAsia"/>
          <w:b/>
        </w:rPr>
        <w:t>:</w:t>
      </w:r>
      <w:r w:rsidR="00017662" w:rsidRPr="00017662">
        <w:rPr>
          <w:b/>
        </w:rPr>
        <w:t xml:space="preserve"> For temporal domain Case 0, adopt transformer as the backbone structure, other model structures are not precluded if RAN4 verifies their feasibility.</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_Ref181985848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6</w:t>
      </w:r>
      <w:r w:rsidR="00017662" w:rsidRPr="00017662">
        <w:rPr>
          <w:rFonts w:hint="eastAsia"/>
          <w:b/>
        </w:rPr>
        <w:t>:</w:t>
      </w:r>
      <w:r w:rsidR="00017662" w:rsidRPr="00017662">
        <w:rPr>
          <w:b/>
        </w:rPr>
        <w:t xml:space="preserve"> For temporal domain Case 2, model structure can be based on Case 0. When choosing between </w:t>
      </w:r>
      <w:proofErr w:type="spellStart"/>
      <w:r w:rsidR="00017662" w:rsidRPr="00017662">
        <w:rPr>
          <w:b/>
        </w:rPr>
        <w:t>Conv</w:t>
      </w:r>
      <w:proofErr w:type="spellEnd"/>
      <w:r w:rsidR="00017662" w:rsidRPr="00017662">
        <w:rPr>
          <w:b/>
        </w:rPr>
        <w:t>-LSTM and LSTM, consider complexity and performance trade-off.</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_Ref181985850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7</w:t>
      </w:r>
      <w:r w:rsidR="00017662" w:rsidRPr="00017662">
        <w:rPr>
          <w:rFonts w:hint="eastAsia"/>
          <w:b/>
        </w:rPr>
        <w:t>:</w:t>
      </w:r>
      <w:r w:rsidR="00017662" w:rsidRPr="00017662">
        <w:rPr>
          <w:b/>
        </w:rPr>
        <w:t xml:space="preserve"> For inter-vendor collaboration direction A and B, prioritize direction B (Option 3b).</w:t>
      </w:r>
      <w:r w:rsidRPr="00017662">
        <w:rPr>
          <w:b/>
        </w:rPr>
        <w:fldChar w:fldCharType="end"/>
      </w:r>
    </w:p>
    <w:p w:rsidR="00FE0001" w:rsidRPr="00017662" w:rsidRDefault="00FE0001" w:rsidP="009C03F3">
      <w:pPr>
        <w:rPr>
          <w:b/>
        </w:rPr>
      </w:pPr>
      <w:r w:rsidRPr="00017662">
        <w:rPr>
          <w:b/>
        </w:rPr>
        <w:fldChar w:fldCharType="begin"/>
      </w:r>
      <w:r w:rsidRPr="00017662">
        <w:rPr>
          <w:b/>
        </w:rPr>
        <w:instrText xml:space="preserve"> </w:instrText>
      </w:r>
      <w:r w:rsidRPr="00017662">
        <w:rPr>
          <w:rFonts w:hint="eastAsia"/>
          <w:b/>
        </w:rPr>
        <w:instrText>REF _Ref181985852 \h</w:instrText>
      </w:r>
      <w:r w:rsidRPr="00017662">
        <w:rPr>
          <w:b/>
        </w:rPr>
        <w:instrText xml:space="preserve">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8</w:t>
      </w:r>
      <w:r w:rsidR="00017662" w:rsidRPr="00017662">
        <w:rPr>
          <w:rFonts w:hint="eastAsia"/>
          <w:b/>
        </w:rPr>
        <w:t>:</w:t>
      </w:r>
      <w:r w:rsidR="00017662" w:rsidRPr="00017662">
        <w:rPr>
          <w:b/>
        </w:rPr>
        <w:t xml:space="preserve"> For Case 2, specification support on dealing with non-ideal UCI feedback (i.e., UCI loss) is not needed.</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_Ref181983026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9</w:t>
      </w:r>
      <w:r w:rsidR="00017662" w:rsidRPr="00017662">
        <w:rPr>
          <w:rFonts w:hint="eastAsia"/>
          <w:b/>
        </w:rPr>
        <w:t>:</w:t>
      </w:r>
      <w:r w:rsidR="00017662" w:rsidRPr="00017662">
        <w:rPr>
          <w:b/>
        </w:rPr>
        <w:t xml:space="preserve"> In CSI compression using two-sided model use case, for NW-side data collection for model training, focus on CSI-RS measurement based data collection.</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_Ref181983030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10</w:t>
      </w:r>
      <w:r w:rsidR="00017662" w:rsidRPr="00017662">
        <w:rPr>
          <w:rFonts w:hint="eastAsia"/>
          <w:b/>
        </w:rPr>
        <w:t>:</w:t>
      </w:r>
      <w:r w:rsidR="00017662" w:rsidRPr="00017662">
        <w:rPr>
          <w:b/>
        </w:rPr>
        <w:t xml:space="preserve"> In CSI compression using two-sided model use case, both L1 signaling based reporting and RRC signaling based reporting are supported for ground-truth CSI for NW-side data collection for model training.</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_Ref181983032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11</w:t>
      </w:r>
      <w:r w:rsidR="00017662" w:rsidRPr="00017662">
        <w:rPr>
          <w:rFonts w:hint="eastAsia"/>
          <w:b/>
        </w:rPr>
        <w:t>:</w:t>
      </w:r>
      <w:r w:rsidR="00017662" w:rsidRPr="00017662">
        <w:rPr>
          <w:b/>
        </w:rPr>
        <w:t xml:space="preserve"> In CSI compression using two-sided model use case, L1 signaling based reporting of target CSI is supported for NW-side data collection for performance monitoring.</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_Ref181983035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12</w:t>
      </w:r>
      <w:r w:rsidR="00017662" w:rsidRPr="00017662">
        <w:rPr>
          <w:rFonts w:hint="eastAsia"/>
          <w:b/>
        </w:rPr>
        <w:t>:</w:t>
      </w:r>
      <w:r w:rsidR="00017662" w:rsidRPr="00017662">
        <w:rPr>
          <w:b/>
        </w:rPr>
        <w:t xml:space="preserve"> In CSI compression using two-sided model use case, for L1 signaling based reporting of ground-truth CSI/target CSI for NW-side data collection, legacy CSI feedback framework can be reused for Case 0.</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_Ref181983037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13</w:t>
      </w:r>
      <w:r w:rsidR="00017662" w:rsidRPr="00017662">
        <w:rPr>
          <w:rFonts w:hint="eastAsia"/>
          <w:b/>
        </w:rPr>
        <w:t>:</w:t>
      </w:r>
      <w:r w:rsidR="00017662" w:rsidRPr="00017662">
        <w:rPr>
          <w:b/>
        </w:rPr>
        <w:t xml:space="preserve"> In CSI compression using two-sided model use case, for L1 signaling based reporting of ground-truth CSI/target CSI for NW-side data collection, study whether multiple CSI in the same report is supported for temporal domain aspects Case 2/3/4.</w:t>
      </w:r>
      <w:r w:rsidRPr="00017662">
        <w:rPr>
          <w:b/>
        </w:rPr>
        <w:fldChar w:fldCharType="end"/>
      </w:r>
    </w:p>
    <w:p w:rsidR="009C03F3" w:rsidRPr="00017662" w:rsidRDefault="009C03F3" w:rsidP="009C03F3">
      <w:pPr>
        <w:rPr>
          <w:b/>
        </w:rPr>
      </w:pPr>
      <w:r w:rsidRPr="00017662">
        <w:rPr>
          <w:b/>
        </w:rPr>
        <w:lastRenderedPageBreak/>
        <w:fldChar w:fldCharType="begin"/>
      </w:r>
      <w:r w:rsidRPr="00017662">
        <w:rPr>
          <w:b/>
        </w:rPr>
        <w:instrText xml:space="preserve"> REF _Ref181983040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14</w:t>
      </w:r>
      <w:r w:rsidR="00017662" w:rsidRPr="00017662">
        <w:rPr>
          <w:rFonts w:hint="eastAsia"/>
          <w:b/>
        </w:rPr>
        <w:t>:</w:t>
      </w:r>
      <w:r w:rsidR="00017662" w:rsidRPr="00017662">
        <w:rPr>
          <w:b/>
        </w:rPr>
        <w:t xml:space="preserve"> In CSI compression using two-sided model use case, for NW-side data collection for model training, collecting ground-truth data in type of </w:t>
      </w:r>
      <w:proofErr w:type="spellStart"/>
      <w:r w:rsidR="00017662" w:rsidRPr="00017662">
        <w:rPr>
          <w:b/>
        </w:rPr>
        <w:t>precoding</w:t>
      </w:r>
      <w:proofErr w:type="spellEnd"/>
      <w:r w:rsidR="00017662" w:rsidRPr="00017662">
        <w:rPr>
          <w:b/>
        </w:rPr>
        <w:t xml:space="preserve"> matrix is supported</w:t>
      </w:r>
      <w:r w:rsidR="00017662" w:rsidRPr="00017662">
        <w:rPr>
          <w:rFonts w:hint="eastAsia"/>
          <w:b/>
        </w:rPr>
        <w:t>.</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_Ref181983046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15</w:t>
      </w:r>
      <w:r w:rsidR="00017662" w:rsidRPr="00017662">
        <w:rPr>
          <w:rFonts w:hint="eastAsia"/>
          <w:b/>
        </w:rPr>
        <w:t>:</w:t>
      </w:r>
      <w:r w:rsidR="00017662" w:rsidRPr="00017662">
        <w:rPr>
          <w:b/>
        </w:rPr>
        <w:t xml:space="preserve"> In CSI compression using two-sided model use case, for NW-side data collection for model training, NW determines the number of layers for ground-truth CSI data collection.</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_Ref181983049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16</w:t>
      </w:r>
      <w:r w:rsidR="00017662" w:rsidRPr="00017662">
        <w:rPr>
          <w:rFonts w:hint="eastAsia"/>
          <w:b/>
        </w:rPr>
        <w:t>:</w:t>
      </w:r>
      <w:r w:rsidR="00017662" w:rsidRPr="00017662">
        <w:rPr>
          <w:b/>
        </w:rPr>
        <w:t xml:space="preserve"> In CSI compression using two-sided model use case, for NW-side monitoring Case 1, further study the signaling and procedures for reporting target CSI, with the following two options considered</w:t>
      </w:r>
      <w:r w:rsidRPr="00017662">
        <w:rPr>
          <w:b/>
        </w:rPr>
        <w:fldChar w:fldCharType="end"/>
      </w:r>
    </w:p>
    <w:p w:rsidR="009C03F3" w:rsidRPr="00017662" w:rsidRDefault="009C03F3" w:rsidP="009C03F3">
      <w:pPr>
        <w:rPr>
          <w:b/>
        </w:rPr>
      </w:pPr>
      <w:r w:rsidRPr="00017662">
        <w:rPr>
          <w:rFonts w:hint="eastAsia"/>
          <w:b/>
        </w:rPr>
        <w:t>•</w:t>
      </w:r>
      <w:r w:rsidRPr="00017662">
        <w:rPr>
          <w:b/>
        </w:rPr>
        <w:tab/>
        <w:t>Option 1: The target CSI is reported separately from its associated CSI report;</w:t>
      </w:r>
    </w:p>
    <w:p w:rsidR="009C03F3" w:rsidRPr="00017662" w:rsidRDefault="009C03F3" w:rsidP="009C03F3">
      <w:pPr>
        <w:rPr>
          <w:b/>
        </w:rPr>
      </w:pPr>
      <w:r w:rsidRPr="00017662">
        <w:rPr>
          <w:rFonts w:hint="eastAsia"/>
          <w:b/>
        </w:rPr>
        <w:t>•</w:t>
      </w:r>
      <w:r w:rsidRPr="00017662">
        <w:rPr>
          <w:b/>
        </w:rPr>
        <w:tab/>
        <w:t>Option 2: The target CSI is reported separately from its associated CSI report;</w:t>
      </w:r>
    </w:p>
    <w:p w:rsidR="009C03F3" w:rsidRPr="00017662" w:rsidRDefault="009C03F3" w:rsidP="009C03F3">
      <w:pPr>
        <w:rPr>
          <w:b/>
        </w:rPr>
      </w:pPr>
      <w:r w:rsidRPr="00017662">
        <w:rPr>
          <w:b/>
        </w:rPr>
        <w:fldChar w:fldCharType="begin"/>
      </w:r>
      <w:r w:rsidRPr="00017662">
        <w:rPr>
          <w:b/>
        </w:rPr>
        <w:instrText xml:space="preserve"> REF _Ref181983077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17</w:t>
      </w:r>
      <w:r w:rsidR="00017662" w:rsidRPr="00017662">
        <w:rPr>
          <w:rFonts w:hint="eastAsia"/>
          <w:b/>
        </w:rPr>
        <w:t>:</w:t>
      </w:r>
      <w:r w:rsidR="00017662" w:rsidRPr="00017662">
        <w:rPr>
          <w:b/>
        </w:rPr>
        <w:t xml:space="preserve"> In CSI compression using two-sided model use case, performance monitoring at UE-side based on reference model or proxy model can be deprioritized.</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_Ref181983080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18</w:t>
      </w:r>
      <w:r w:rsidR="00017662" w:rsidRPr="00017662">
        <w:rPr>
          <w:rFonts w:hint="eastAsia"/>
          <w:b/>
        </w:rPr>
        <w:t>:</w:t>
      </w:r>
      <w:r w:rsidR="00017662" w:rsidRPr="00017662">
        <w:rPr>
          <w:b/>
        </w:rPr>
        <w:t xml:space="preserve"> In CSI compression using two-sided model use case, if eventual KPI is adopted as monitoring metric, how to exclude the impacts of other factors other than AI/ML model performance should be studied.</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_Ref181983082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19</w:t>
      </w:r>
      <w:r w:rsidR="00017662" w:rsidRPr="00017662">
        <w:rPr>
          <w:rFonts w:hint="eastAsia"/>
          <w:b/>
        </w:rPr>
        <w:t>:</w:t>
      </w:r>
      <w:r w:rsidR="00017662" w:rsidRPr="00017662">
        <w:rPr>
          <w:b/>
        </w:rPr>
        <w:t xml:space="preserve"> In CSI compression using two-sided model use case, support UE-side monitoring based on </w:t>
      </w:r>
      <w:proofErr w:type="spellStart"/>
      <w:r w:rsidR="00017662" w:rsidRPr="00017662">
        <w:rPr>
          <w:b/>
        </w:rPr>
        <w:t>precoded</w:t>
      </w:r>
      <w:proofErr w:type="spellEnd"/>
      <w:r w:rsidR="00017662" w:rsidRPr="00017662">
        <w:rPr>
          <w:b/>
        </w:rPr>
        <w:t xml:space="preserve"> RS (e.g., CSI-RS, DMRS) transmitted from NW based on the output of the CSI reconstruction model.</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_Ref181983084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20</w:t>
      </w:r>
      <w:r w:rsidR="00017662" w:rsidRPr="00017662">
        <w:rPr>
          <w:rFonts w:hint="eastAsia"/>
          <w:b/>
        </w:rPr>
        <w:t>:</w:t>
      </w:r>
      <w:r w:rsidR="00017662" w:rsidRPr="00017662">
        <w:rPr>
          <w:b/>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_Ref181983089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21</w:t>
      </w:r>
      <w:r w:rsidR="00017662" w:rsidRPr="00017662">
        <w:rPr>
          <w:rFonts w:hint="eastAsia"/>
          <w:b/>
        </w:rPr>
        <w:t>:</w:t>
      </w:r>
      <w:r w:rsidR="00017662" w:rsidRPr="00017662">
        <w:rPr>
          <w:b/>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_Ref181983091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22</w:t>
      </w:r>
      <w:r w:rsidR="00017662" w:rsidRPr="00017662">
        <w:rPr>
          <w:rFonts w:hint="eastAsia"/>
          <w:b/>
        </w:rPr>
        <w:t>:</w:t>
      </w:r>
      <w:r w:rsidR="00017662" w:rsidRPr="00017662">
        <w:rPr>
          <w:b/>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_Ref181983094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23</w:t>
      </w:r>
      <w:r w:rsidR="00017662" w:rsidRPr="00017662">
        <w:rPr>
          <w:rFonts w:hint="eastAsia"/>
          <w:b/>
        </w:rPr>
        <w:t>:</w:t>
      </w:r>
      <w:r w:rsidR="00017662" w:rsidRPr="00017662">
        <w:rPr>
          <w:b/>
        </w:rPr>
        <w:t xml:space="preserve"> In CSI compression using two-sided model use case, further study whether and how to support UE-side monitoring for identifying if performance degradation is caused by UE-side issues or not.</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_Ref181983100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24</w:t>
      </w:r>
      <w:r w:rsidR="00017662" w:rsidRPr="00017662">
        <w:rPr>
          <w:rFonts w:hint="eastAsia"/>
          <w:b/>
        </w:rPr>
        <w:t>:</w:t>
      </w:r>
      <w:r w:rsidR="00017662" w:rsidRPr="00017662">
        <w:rPr>
          <w:b/>
        </w:rPr>
        <w:t xml:space="preserve"> In CSI compression using two-sided model use case, quantization alignment between UE-side and NW-side in a 3GPP non-transparent manner is supported.</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_Ref181983103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25</w:t>
      </w:r>
      <w:r w:rsidR="00017662" w:rsidRPr="00017662">
        <w:rPr>
          <w:rFonts w:hint="eastAsia"/>
          <w:b/>
        </w:rPr>
        <w:t>:</w:t>
      </w:r>
      <w:r w:rsidR="00017662" w:rsidRPr="00017662">
        <w:rPr>
          <w:b/>
        </w:rPr>
        <w:t xml:space="preserve"> In CSI compression using two-sided model use case, legacy CSI reporting principles are reused as much as possible.</w:t>
      </w:r>
      <w:r w:rsidRPr="00017662">
        <w:rPr>
          <w:b/>
        </w:rPr>
        <w:fldChar w:fldCharType="end"/>
      </w:r>
    </w:p>
    <w:p w:rsidR="009C03F3" w:rsidRPr="00017662" w:rsidRDefault="009C03F3" w:rsidP="009C03F3">
      <w:pPr>
        <w:rPr>
          <w:b/>
        </w:rPr>
      </w:pPr>
      <w:r w:rsidRPr="00017662">
        <w:rPr>
          <w:b/>
        </w:rPr>
        <w:fldChar w:fldCharType="begin"/>
      </w:r>
      <w:r w:rsidRPr="00017662">
        <w:rPr>
          <w:b/>
        </w:rPr>
        <w:instrText xml:space="preserve"> REF _Ref181983106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26</w:t>
      </w:r>
      <w:r w:rsidR="00017662" w:rsidRPr="00017662">
        <w:rPr>
          <w:rFonts w:hint="eastAsia"/>
          <w:b/>
        </w:rPr>
        <w:t>:</w:t>
      </w:r>
      <w:r w:rsidR="00017662" w:rsidRPr="00017662">
        <w:rPr>
          <w:b/>
        </w:rPr>
        <w:t xml:space="preserve"> In CSI compression using two-sided model use case, if CQI in CSI report is configured, for CQI determination in CSI report, one of the sub options of Option 1 is adopted:</w:t>
      </w:r>
      <w:r w:rsidRPr="00017662">
        <w:rPr>
          <w:b/>
        </w:rPr>
        <w:fldChar w:fldCharType="end"/>
      </w:r>
    </w:p>
    <w:p w:rsidR="009C03F3" w:rsidRPr="00017662" w:rsidRDefault="009C03F3" w:rsidP="009C03F3">
      <w:pPr>
        <w:pStyle w:val="a5"/>
        <w:numPr>
          <w:ilvl w:val="0"/>
          <w:numId w:val="24"/>
        </w:numPr>
      </w:pPr>
      <w:r w:rsidRPr="00017662">
        <w:t>Option 1: CQI is NOT calculated based on the output of CSI reconstruction part from the realistic channel estimation, including</w:t>
      </w:r>
    </w:p>
    <w:p w:rsidR="009C03F3" w:rsidRPr="00017662" w:rsidRDefault="009C03F3" w:rsidP="009C03F3">
      <w:pPr>
        <w:pStyle w:val="a7"/>
        <w:widowControl/>
        <w:numPr>
          <w:ilvl w:val="1"/>
          <w:numId w:val="24"/>
        </w:numPr>
        <w:spacing w:afterLines="50" w:after="156"/>
        <w:ind w:firstLineChars="0"/>
        <w:rPr>
          <w:b/>
          <w:szCs w:val="20"/>
          <w:lang w:val="x-none"/>
        </w:rPr>
      </w:pPr>
      <w:r w:rsidRPr="00017662">
        <w:rPr>
          <w:b/>
          <w:szCs w:val="20"/>
          <w:lang w:val="x-none"/>
        </w:rPr>
        <w:t>Option 1a: CQI is calculated based on target CSI with realistic channel measurement</w:t>
      </w:r>
    </w:p>
    <w:p w:rsidR="009C03F3" w:rsidRPr="00017662" w:rsidRDefault="009C03F3" w:rsidP="009C03F3">
      <w:pPr>
        <w:pStyle w:val="a7"/>
        <w:widowControl/>
        <w:numPr>
          <w:ilvl w:val="1"/>
          <w:numId w:val="24"/>
        </w:numPr>
        <w:spacing w:afterLines="50" w:after="156"/>
        <w:ind w:firstLineChars="0"/>
        <w:rPr>
          <w:b/>
          <w:szCs w:val="20"/>
          <w:lang w:val="x-none"/>
        </w:rPr>
      </w:pPr>
      <w:r w:rsidRPr="00017662">
        <w:rPr>
          <w:b/>
          <w:szCs w:val="20"/>
          <w:lang w:val="x-none"/>
        </w:rPr>
        <w:t>Option 1b: CQI is calculated based on target CSI with realistic channel measurement and potential adjustment</w:t>
      </w:r>
    </w:p>
    <w:p w:rsidR="009C03F3" w:rsidRPr="00017662" w:rsidRDefault="009C03F3" w:rsidP="009C03F3">
      <w:pPr>
        <w:pStyle w:val="a7"/>
        <w:widowControl/>
        <w:numPr>
          <w:ilvl w:val="1"/>
          <w:numId w:val="24"/>
        </w:numPr>
        <w:spacing w:afterLines="50" w:after="156"/>
        <w:ind w:firstLineChars="0"/>
        <w:rPr>
          <w:b/>
          <w:szCs w:val="20"/>
          <w:lang w:val="x-none"/>
        </w:rPr>
      </w:pPr>
      <w:r w:rsidRPr="00017662">
        <w:rPr>
          <w:b/>
          <w:szCs w:val="20"/>
          <w:lang w:val="x-none"/>
        </w:rPr>
        <w:t>Option 1c: CQI is calculated based on legacy codebook</w:t>
      </w:r>
    </w:p>
    <w:p w:rsidR="009C03F3" w:rsidRPr="00017662" w:rsidRDefault="009C03F3" w:rsidP="009C03F3">
      <w:pPr>
        <w:rPr>
          <w:b/>
        </w:rPr>
      </w:pPr>
      <w:r w:rsidRPr="00017662">
        <w:rPr>
          <w:b/>
        </w:rPr>
        <w:fldChar w:fldCharType="begin"/>
      </w:r>
      <w:r w:rsidRPr="00017662">
        <w:rPr>
          <w:b/>
        </w:rPr>
        <w:instrText xml:space="preserve"> REF _Ref181983112 \h </w:instrText>
      </w:r>
      <w:r w:rsidR="00017662" w:rsidRPr="00017662">
        <w:rPr>
          <w:b/>
        </w:rPr>
        <w:instrText xml:space="preserve"> \* MERGEFORMAT </w:instrText>
      </w:r>
      <w:r w:rsidRPr="00017662">
        <w:rPr>
          <w:b/>
        </w:rPr>
      </w:r>
      <w:r w:rsidRPr="00017662">
        <w:rPr>
          <w:b/>
        </w:rPr>
        <w:fldChar w:fldCharType="separate"/>
      </w:r>
      <w:r w:rsidR="00017662" w:rsidRPr="00017662">
        <w:rPr>
          <w:b/>
        </w:rPr>
        <w:t xml:space="preserve">Proposal </w:t>
      </w:r>
      <w:r w:rsidR="00017662" w:rsidRPr="00017662">
        <w:rPr>
          <w:b/>
          <w:noProof/>
        </w:rPr>
        <w:t>27</w:t>
      </w:r>
      <w:r w:rsidR="00017662" w:rsidRPr="00017662">
        <w:rPr>
          <w:rFonts w:hint="eastAsia"/>
          <w:b/>
        </w:rPr>
        <w:t>:</w:t>
      </w:r>
      <w:r w:rsidR="00017662" w:rsidRPr="00017662">
        <w:rPr>
          <w:b/>
        </w:rPr>
        <w:t xml:space="preserve"> For CQI reporting in CSI compression using two-sided model use case, the same quantization scheme as that in Rel-17 for codebook based CSI feedback is considered.</w:t>
      </w:r>
      <w:r w:rsidRPr="00017662">
        <w:rPr>
          <w:b/>
        </w:rPr>
        <w:fldChar w:fldCharType="end"/>
      </w:r>
    </w:p>
    <w:p w:rsidR="00F92B5C" w:rsidRDefault="00F92B5C" w:rsidP="002D5BE7">
      <w:pPr>
        <w:pStyle w:val="1"/>
        <w:rPr>
          <w:rFonts w:eastAsiaTheme="minorEastAsia"/>
        </w:rPr>
      </w:pPr>
      <w:r w:rsidRPr="00F92B5C">
        <w:lastRenderedPageBreak/>
        <w:t>References</w:t>
      </w:r>
    </w:p>
    <w:p w:rsidR="005401B4" w:rsidRDefault="005401B4" w:rsidP="005401B4">
      <w:pPr>
        <w:pStyle w:val="a7"/>
        <w:numPr>
          <w:ilvl w:val="0"/>
          <w:numId w:val="2"/>
        </w:numPr>
        <w:ind w:firstLineChars="0"/>
      </w:pPr>
      <w:bookmarkStart w:id="69" w:name="_Ref181980909"/>
      <w:r>
        <w:t>RP-240774, Revised WID on Artificial Intelligence (AI)/Machine Learning (ML) for NR Air Interface, Qualcomm, RAN#103, Maastricht, The Netherland, March 18th -21st, 2024.</w:t>
      </w:r>
      <w:bookmarkEnd w:id="69"/>
    </w:p>
    <w:p w:rsidR="005401B4" w:rsidRDefault="005401B4" w:rsidP="005401B4">
      <w:pPr>
        <w:pStyle w:val="a7"/>
        <w:numPr>
          <w:ilvl w:val="0"/>
          <w:numId w:val="2"/>
        </w:numPr>
        <w:ind w:firstLineChars="0"/>
      </w:pPr>
      <w:bookmarkStart w:id="70" w:name="_Ref181980924"/>
      <w:r>
        <w:t>RP-242399, Revised WID on Artificial Intelligence (AI)/Machine Learning (ML) for NR Air Interface, Qualcomm, RAN#105, Melbourne, Australia, September 9-12, 2024.</w:t>
      </w:r>
      <w:bookmarkEnd w:id="70"/>
    </w:p>
    <w:p w:rsidR="005401B4" w:rsidRDefault="005401B4" w:rsidP="005401B4">
      <w:pPr>
        <w:pStyle w:val="a7"/>
        <w:numPr>
          <w:ilvl w:val="0"/>
          <w:numId w:val="2"/>
        </w:numPr>
        <w:ind w:firstLineChars="0"/>
      </w:pPr>
      <w:bookmarkStart w:id="71" w:name="_Ref181981092"/>
      <w:r>
        <w:t>Chair’s Notes RAN1#118, Maastricht, NL, August 19th – 23th, 2024</w:t>
      </w:r>
      <w:bookmarkEnd w:id="71"/>
    </w:p>
    <w:p w:rsidR="005401B4" w:rsidRDefault="005401B4" w:rsidP="005401B4">
      <w:pPr>
        <w:pStyle w:val="a7"/>
        <w:numPr>
          <w:ilvl w:val="0"/>
          <w:numId w:val="2"/>
        </w:numPr>
        <w:ind w:firstLineChars="0"/>
      </w:pPr>
      <w:bookmarkStart w:id="72" w:name="_Ref181983512"/>
      <w:r w:rsidRPr="005401B4">
        <w:t>R4-2414447</w:t>
      </w:r>
      <w:r>
        <w:rPr>
          <w:rFonts w:hint="eastAsia"/>
        </w:rPr>
        <w:t xml:space="preserve">, </w:t>
      </w:r>
      <w:r w:rsidRPr="005401B4">
        <w:t>Alignment of model training and data set parameters for AI/ML-based CSI compression</w:t>
      </w:r>
      <w:r>
        <w:rPr>
          <w:rFonts w:hint="eastAsia"/>
        </w:rPr>
        <w:t xml:space="preserve">, </w:t>
      </w:r>
      <w:r w:rsidRPr="005401B4">
        <w:t>Nokia</w:t>
      </w:r>
      <w:r>
        <w:rPr>
          <w:rFonts w:hint="eastAsia"/>
        </w:rPr>
        <w:t xml:space="preserve">, </w:t>
      </w:r>
      <w:r>
        <w:t>RAN</w:t>
      </w:r>
      <w:r>
        <w:rPr>
          <w:rFonts w:hint="eastAsia"/>
        </w:rPr>
        <w:t>4</w:t>
      </w:r>
      <w:r>
        <w:t>#1</w:t>
      </w:r>
      <w:r>
        <w:rPr>
          <w:rFonts w:hint="eastAsia"/>
        </w:rPr>
        <w:t xml:space="preserve">12, </w:t>
      </w:r>
      <w:r w:rsidRPr="005401B4">
        <w:t>Maastricht, NL, August 19 –23</w:t>
      </w:r>
      <w:r>
        <w:rPr>
          <w:rFonts w:hint="eastAsia"/>
        </w:rPr>
        <w:t>th,</w:t>
      </w:r>
      <w:r w:rsidRPr="005401B4">
        <w:t xml:space="preserve"> 2024</w:t>
      </w:r>
      <w:bookmarkEnd w:id="72"/>
    </w:p>
    <w:p w:rsidR="00A56BE9" w:rsidRDefault="00A56BE9" w:rsidP="00A56BE9">
      <w:pPr>
        <w:pStyle w:val="a7"/>
        <w:numPr>
          <w:ilvl w:val="0"/>
          <w:numId w:val="2"/>
        </w:numPr>
        <w:ind w:firstLineChars="0"/>
      </w:pPr>
      <w:bookmarkStart w:id="73" w:name="_Ref181985947"/>
      <w:r w:rsidRPr="00A56BE9">
        <w:t>R1-2307076, Evaluation and discussion on AI/ML for CSI feedback enhancement, CATT, RAN1#114, Toulouse, France, August 21st – August 25th, 2023.</w:t>
      </w:r>
      <w:bookmarkEnd w:id="73"/>
    </w:p>
    <w:p w:rsidR="00337A70" w:rsidRPr="0032361C" w:rsidRDefault="005401B4" w:rsidP="004820F2">
      <w:pPr>
        <w:pStyle w:val="a7"/>
        <w:numPr>
          <w:ilvl w:val="0"/>
          <w:numId w:val="2"/>
        </w:numPr>
        <w:ind w:firstLineChars="0"/>
      </w:pPr>
      <w:bookmarkStart w:id="74" w:name="_Ref181985703"/>
      <w:r>
        <w:t>TR 38.843, Study on Artificial Intelligence (AI)/Machine Learning (ML) for NR air interface, v18.0.0.</w:t>
      </w:r>
      <w:bookmarkEnd w:id="74"/>
    </w:p>
    <w:sectPr w:rsidR="00337A70" w:rsidRPr="0032361C" w:rsidSect="002C2E02">
      <w:headerReference w:type="even" r:id="rId11"/>
      <w:headerReference w:type="default" r:id="rId12"/>
      <w:headerReference w:type="first" r:id="rId1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4FF" w:rsidRDefault="000724FF" w:rsidP="005401B4">
      <w:r>
        <w:separator/>
      </w:r>
    </w:p>
  </w:endnote>
  <w:endnote w:type="continuationSeparator" w:id="0">
    <w:p w:rsidR="000724FF" w:rsidRDefault="000724FF" w:rsidP="0054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00000007" w:usb1="00000000" w:usb2="00000000" w:usb3="00000000" w:csb0="00000093" w:csb1="00000000"/>
  </w:font>
  <w:font w:name="tim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4FF" w:rsidRDefault="000724FF" w:rsidP="005401B4">
      <w:r>
        <w:separator/>
      </w:r>
    </w:p>
  </w:footnote>
  <w:footnote w:type="continuationSeparator" w:id="0">
    <w:p w:rsidR="000724FF" w:rsidRDefault="000724FF" w:rsidP="00540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001" w:rsidRDefault="00FE0001" w:rsidP="005401B4">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001" w:rsidRDefault="00FE0001" w:rsidP="005401B4">
    <w:pPr>
      <w:pStyle w:val="a3"/>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001" w:rsidRDefault="00FE0001" w:rsidP="005401B4">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E3CCF"/>
    <w:multiLevelType w:val="hybridMultilevel"/>
    <w:tmpl w:val="3FE6E9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A6446"/>
    <w:multiLevelType w:val="hybridMultilevel"/>
    <w:tmpl w:val="481EF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805C63"/>
    <w:multiLevelType w:val="hybridMultilevel"/>
    <w:tmpl w:val="28C8E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9C58F1"/>
    <w:multiLevelType w:val="hybridMultilevel"/>
    <w:tmpl w:val="AA1C7D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B156BE"/>
    <w:multiLevelType w:val="multilevel"/>
    <w:tmpl w:val="97AC46F4"/>
    <w:lvl w:ilvl="0">
      <w:start w:val="1"/>
      <w:numFmt w:val="decimal"/>
      <w:pStyle w:val="1"/>
      <w:suff w:val="space"/>
      <w:lvlText w:val="%1."/>
      <w:lvlJc w:val="left"/>
      <w:pPr>
        <w:ind w:left="425" w:hanging="425"/>
      </w:pPr>
      <w:rPr>
        <w:rFonts w:ascii="Arial" w:hAnsi="Arial" w:hint="default"/>
        <w:b/>
        <w:i w:val="0"/>
      </w:rPr>
    </w:lvl>
    <w:lvl w:ilvl="1">
      <w:start w:val="1"/>
      <w:numFmt w:val="decimal"/>
      <w:pStyle w:val="2"/>
      <w:suff w:val="space"/>
      <w:lvlText w:val="%1.%2."/>
      <w:lvlJc w:val="left"/>
      <w:pPr>
        <w:ind w:left="992" w:hanging="850"/>
      </w:pPr>
      <w:rPr>
        <w:rFonts w:ascii="Arial" w:hAnsi="Arial" w:hint="default"/>
        <w:b/>
        <w:i w:val="0"/>
      </w:rPr>
    </w:lvl>
    <w:lvl w:ilvl="2">
      <w:start w:val="1"/>
      <w:numFmt w:val="decimal"/>
      <w:pStyle w:val="3"/>
      <w:suff w:val="space"/>
      <w:lvlText w:val="%1.%2.%3."/>
      <w:lvlJc w:val="left"/>
      <w:pPr>
        <w:ind w:left="1418" w:hanging="993"/>
      </w:pPr>
      <w:rPr>
        <w:rFonts w:ascii="Arial" w:hAnsi="Arial" w:hint="default"/>
        <w:b/>
        <w:i w:val="0"/>
        <w:sz w:val="21"/>
      </w:rPr>
    </w:lvl>
    <w:lvl w:ilvl="3">
      <w:start w:val="1"/>
      <w:numFmt w:val="decimal"/>
      <w:pStyle w:val="4"/>
      <w:suff w:val="space"/>
      <w:lvlText w:val="%1.%2.%3.%4."/>
      <w:lvlJc w:val="left"/>
      <w:pPr>
        <w:ind w:left="1843" w:hanging="1276"/>
      </w:pPr>
      <w:rPr>
        <w:rFonts w:ascii="Arial" w:hAnsi="Arial" w:hint="default"/>
        <w:b/>
        <w:i w:val="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28CC457B"/>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6799"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02D75F1"/>
    <w:multiLevelType w:val="hybridMultilevel"/>
    <w:tmpl w:val="1BBA2E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CE6EED"/>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462B2A"/>
    <w:multiLevelType w:val="hybridMultilevel"/>
    <w:tmpl w:val="5CA497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7F41B8"/>
    <w:multiLevelType w:val="hybridMultilevel"/>
    <w:tmpl w:val="DA92CD74"/>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7">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FB5925"/>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C12C9C"/>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B3423C"/>
    <w:multiLevelType w:val="hybridMultilevel"/>
    <w:tmpl w:val="70A0277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68F701F"/>
    <w:multiLevelType w:val="hybridMultilevel"/>
    <w:tmpl w:val="5CE411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D61364"/>
    <w:multiLevelType w:val="hybridMultilevel"/>
    <w:tmpl w:val="48D69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D702026"/>
    <w:multiLevelType w:val="hybridMultilevel"/>
    <w:tmpl w:val="0F5236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092D6D"/>
    <w:multiLevelType w:val="hybridMultilevel"/>
    <w:tmpl w:val="B978DA3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8B419A"/>
    <w:multiLevelType w:val="hybridMultilevel"/>
    <w:tmpl w:val="CF383EA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7F4D7FED"/>
    <w:multiLevelType w:val="hybridMultilevel"/>
    <w:tmpl w:val="BF187E68"/>
    <w:lvl w:ilvl="0" w:tplc="08090001">
      <w:start w:val="1"/>
      <w:numFmt w:val="bullet"/>
      <w:lvlText w:val=""/>
      <w:lvlJc w:val="left"/>
      <w:pPr>
        <w:ind w:left="720" w:hanging="360"/>
      </w:pPr>
      <w:rPr>
        <w:rFonts w:ascii="Symbol" w:hAnsi="Symbol" w:hint="default"/>
      </w:rPr>
    </w:lvl>
    <w:lvl w:ilvl="1" w:tplc="CD48E066">
      <w:numFmt w:val="bullet"/>
      <w:lvlText w:val="•"/>
      <w:lvlJc w:val="left"/>
      <w:pPr>
        <w:ind w:left="1500" w:hanging="420"/>
      </w:pPr>
      <w:rPr>
        <w:rFonts w:ascii="宋体" w:eastAsia="宋体" w:hAnsi="宋体" w:cstheme="minorBidi"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5"/>
  </w:num>
  <w:num w:numId="4">
    <w:abstractNumId w:val="19"/>
  </w:num>
  <w:num w:numId="5">
    <w:abstractNumId w:val="28"/>
  </w:num>
  <w:num w:numId="6">
    <w:abstractNumId w:val="25"/>
  </w:num>
  <w:num w:numId="7">
    <w:abstractNumId w:val="24"/>
  </w:num>
  <w:num w:numId="8">
    <w:abstractNumId w:val="3"/>
  </w:num>
  <w:num w:numId="9">
    <w:abstractNumId w:val="17"/>
  </w:num>
  <w:num w:numId="10">
    <w:abstractNumId w:val="11"/>
  </w:num>
  <w:num w:numId="11">
    <w:abstractNumId w:val="0"/>
  </w:num>
  <w:num w:numId="12">
    <w:abstractNumId w:val="29"/>
  </w:num>
  <w:num w:numId="13">
    <w:abstractNumId w:val="22"/>
  </w:num>
  <w:num w:numId="14">
    <w:abstractNumId w:val="13"/>
  </w:num>
  <w:num w:numId="15">
    <w:abstractNumId w:val="1"/>
  </w:num>
  <w:num w:numId="16">
    <w:abstractNumId w:val="26"/>
  </w:num>
  <w:num w:numId="17">
    <w:abstractNumId w:val="23"/>
  </w:num>
  <w:num w:numId="18">
    <w:abstractNumId w:val="18"/>
  </w:num>
  <w:num w:numId="19">
    <w:abstractNumId w:val="8"/>
  </w:num>
  <w:num w:numId="20">
    <w:abstractNumId w:val="7"/>
  </w:num>
  <w:num w:numId="21">
    <w:abstractNumId w:val="2"/>
  </w:num>
  <w:num w:numId="22">
    <w:abstractNumId w:val="9"/>
  </w:num>
  <w:num w:numId="23">
    <w:abstractNumId w:val="4"/>
  </w:num>
  <w:num w:numId="24">
    <w:abstractNumId w:val="12"/>
  </w:num>
  <w:num w:numId="25">
    <w:abstractNumId w:val="16"/>
  </w:num>
  <w:num w:numId="26">
    <w:abstractNumId w:val="27"/>
  </w:num>
  <w:num w:numId="27">
    <w:abstractNumId w:val="20"/>
  </w:num>
  <w:num w:numId="28">
    <w:abstractNumId w:val="5"/>
  </w:num>
  <w:num w:numId="29">
    <w:abstractNumId w:val="10"/>
  </w:num>
  <w:num w:numId="30">
    <w:abstractNumId w:val="21"/>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5AC"/>
    <w:rsid w:val="00017662"/>
    <w:rsid w:val="000211FB"/>
    <w:rsid w:val="000724FF"/>
    <w:rsid w:val="00094665"/>
    <w:rsid w:val="000C4C8C"/>
    <w:rsid w:val="000E1AA5"/>
    <w:rsid w:val="000E5407"/>
    <w:rsid w:val="0011353B"/>
    <w:rsid w:val="00146C44"/>
    <w:rsid w:val="00153B21"/>
    <w:rsid w:val="00175780"/>
    <w:rsid w:val="001A2F91"/>
    <w:rsid w:val="00225169"/>
    <w:rsid w:val="002B0645"/>
    <w:rsid w:val="002C2E02"/>
    <w:rsid w:val="002D5BE7"/>
    <w:rsid w:val="0032361C"/>
    <w:rsid w:val="00323EFC"/>
    <w:rsid w:val="00334382"/>
    <w:rsid w:val="00337A70"/>
    <w:rsid w:val="003C3591"/>
    <w:rsid w:val="004820F2"/>
    <w:rsid w:val="004856DF"/>
    <w:rsid w:val="005041FA"/>
    <w:rsid w:val="005401B4"/>
    <w:rsid w:val="00582145"/>
    <w:rsid w:val="005D6BBF"/>
    <w:rsid w:val="005E3453"/>
    <w:rsid w:val="0066423D"/>
    <w:rsid w:val="00692E45"/>
    <w:rsid w:val="006A4125"/>
    <w:rsid w:val="00712546"/>
    <w:rsid w:val="0072400B"/>
    <w:rsid w:val="00781C0E"/>
    <w:rsid w:val="007A0F8C"/>
    <w:rsid w:val="008A1379"/>
    <w:rsid w:val="00902ECB"/>
    <w:rsid w:val="009B75AC"/>
    <w:rsid w:val="009C03F3"/>
    <w:rsid w:val="009E0325"/>
    <w:rsid w:val="009F363A"/>
    <w:rsid w:val="00A16490"/>
    <w:rsid w:val="00A557FA"/>
    <w:rsid w:val="00A56BE9"/>
    <w:rsid w:val="00A86A79"/>
    <w:rsid w:val="00B6784D"/>
    <w:rsid w:val="00B82BE1"/>
    <w:rsid w:val="00B93308"/>
    <w:rsid w:val="00B95AB1"/>
    <w:rsid w:val="00BA7246"/>
    <w:rsid w:val="00C203CB"/>
    <w:rsid w:val="00CB3720"/>
    <w:rsid w:val="00CE553A"/>
    <w:rsid w:val="00D13235"/>
    <w:rsid w:val="00D6057C"/>
    <w:rsid w:val="00D60696"/>
    <w:rsid w:val="00D8608C"/>
    <w:rsid w:val="00E320E3"/>
    <w:rsid w:val="00E3402E"/>
    <w:rsid w:val="00E96EC1"/>
    <w:rsid w:val="00EE4E39"/>
    <w:rsid w:val="00EF4CF4"/>
    <w:rsid w:val="00F5708F"/>
    <w:rsid w:val="00F92B5C"/>
    <w:rsid w:val="00FD669C"/>
    <w:rsid w:val="00FE0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79"/>
    <w:pPr>
      <w:widowControl w:val="0"/>
      <w:jc w:val="both"/>
    </w:pPr>
    <w:rPr>
      <w:rFonts w:ascii="Times New Roman" w:hAnsi="Times New Roman"/>
      <w:sz w:val="20"/>
    </w:rPr>
  </w:style>
  <w:style w:type="paragraph" w:styleId="1">
    <w:name w:val="heading 1"/>
    <w:basedOn w:val="a"/>
    <w:next w:val="a"/>
    <w:link w:val="1Char"/>
    <w:uiPriority w:val="9"/>
    <w:qFormat/>
    <w:rsid w:val="004856DF"/>
    <w:pPr>
      <w:keepNext/>
      <w:keepLines/>
      <w:numPr>
        <w:numId w:val="1"/>
      </w:numPr>
      <w:spacing w:before="240" w:after="120"/>
      <w:outlineLvl w:val="0"/>
    </w:pPr>
    <w:rPr>
      <w:rFonts w:ascii="Arial" w:eastAsia="Times New Roman" w:hAnsi="Arial"/>
      <w:b/>
      <w:bCs/>
      <w:kern w:val="44"/>
      <w:sz w:val="28"/>
      <w:szCs w:val="44"/>
    </w:rPr>
  </w:style>
  <w:style w:type="paragraph" w:styleId="2">
    <w:name w:val="heading 2"/>
    <w:basedOn w:val="a"/>
    <w:next w:val="a"/>
    <w:link w:val="2Char"/>
    <w:uiPriority w:val="9"/>
    <w:unhideWhenUsed/>
    <w:qFormat/>
    <w:rsid w:val="004856DF"/>
    <w:pPr>
      <w:keepNext/>
      <w:keepLines/>
      <w:numPr>
        <w:ilvl w:val="1"/>
        <w:numId w:val="1"/>
      </w:numPr>
      <w:spacing w:before="240" w:after="120"/>
      <w:outlineLvl w:val="1"/>
    </w:pPr>
    <w:rPr>
      <w:rFonts w:ascii="Arial" w:eastAsia="Times New Roman" w:hAnsi="Arial" w:cstheme="majorBidi"/>
      <w:b/>
      <w:bCs/>
      <w:sz w:val="28"/>
      <w:szCs w:val="32"/>
    </w:rPr>
  </w:style>
  <w:style w:type="paragraph" w:styleId="3">
    <w:name w:val="heading 3"/>
    <w:basedOn w:val="a"/>
    <w:next w:val="a"/>
    <w:link w:val="3Char"/>
    <w:uiPriority w:val="9"/>
    <w:unhideWhenUsed/>
    <w:qFormat/>
    <w:rsid w:val="00582145"/>
    <w:pPr>
      <w:keepNext/>
      <w:keepLines/>
      <w:numPr>
        <w:ilvl w:val="2"/>
        <w:numId w:val="1"/>
      </w:numPr>
      <w:spacing w:before="240" w:after="120"/>
      <w:outlineLvl w:val="2"/>
    </w:pPr>
    <w:rPr>
      <w:rFonts w:ascii="Arial" w:eastAsia="Arial" w:hAnsi="Arial"/>
      <w:b/>
      <w:bCs/>
      <w:sz w:val="21"/>
      <w:szCs w:val="32"/>
    </w:rPr>
  </w:style>
  <w:style w:type="paragraph" w:styleId="4">
    <w:name w:val="heading 4"/>
    <w:basedOn w:val="a"/>
    <w:next w:val="a"/>
    <w:link w:val="4Char"/>
    <w:uiPriority w:val="9"/>
    <w:unhideWhenUsed/>
    <w:qFormat/>
    <w:rsid w:val="008A1379"/>
    <w:pPr>
      <w:keepNext/>
      <w:keepLines/>
      <w:numPr>
        <w:ilvl w:val="3"/>
        <w:numId w:val="1"/>
      </w:numPr>
      <w:spacing w:before="340" w:after="240" w:line="377" w:lineRule="auto"/>
      <w:outlineLvl w:val="3"/>
    </w:pPr>
    <w:rPr>
      <w:rFonts w:ascii="Arial" w:eastAsiaTheme="majorEastAsia" w:hAnsi="Arial"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56DF"/>
    <w:rPr>
      <w:rFonts w:ascii="Arial" w:eastAsia="Times New Roman" w:hAnsi="Arial"/>
      <w:b/>
      <w:bCs/>
      <w:kern w:val="44"/>
      <w:sz w:val="28"/>
      <w:szCs w:val="44"/>
    </w:rPr>
  </w:style>
  <w:style w:type="character" w:customStyle="1" w:styleId="2Char">
    <w:name w:val="标题 2 Char"/>
    <w:basedOn w:val="a0"/>
    <w:link w:val="2"/>
    <w:uiPriority w:val="9"/>
    <w:rsid w:val="004856DF"/>
    <w:rPr>
      <w:rFonts w:ascii="Arial" w:eastAsia="Times New Roman" w:hAnsi="Arial" w:cstheme="majorBidi"/>
      <w:b/>
      <w:bCs/>
      <w:sz w:val="28"/>
      <w:szCs w:val="32"/>
    </w:rPr>
  </w:style>
  <w:style w:type="character" w:customStyle="1" w:styleId="3Char">
    <w:name w:val="标题 3 Char"/>
    <w:basedOn w:val="a0"/>
    <w:link w:val="3"/>
    <w:uiPriority w:val="9"/>
    <w:rsid w:val="00582145"/>
    <w:rPr>
      <w:rFonts w:ascii="Arial" w:eastAsia="Arial" w:hAnsi="Arial"/>
      <w:b/>
      <w:bCs/>
      <w:szCs w:val="32"/>
    </w:rPr>
  </w:style>
  <w:style w:type="character" w:customStyle="1" w:styleId="4Char">
    <w:name w:val="标题 4 Char"/>
    <w:basedOn w:val="a0"/>
    <w:link w:val="4"/>
    <w:uiPriority w:val="9"/>
    <w:rsid w:val="008A1379"/>
    <w:rPr>
      <w:rFonts w:ascii="Arial" w:eastAsiaTheme="majorEastAsia" w:hAnsi="Arial" w:cstheme="majorBidi"/>
      <w:b/>
      <w:bCs/>
      <w:sz w:val="20"/>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337A70"/>
    <w:pPr>
      <w:widowControl/>
      <w:tabs>
        <w:tab w:val="center" w:pos="4536"/>
        <w:tab w:val="right" w:pos="9072"/>
      </w:tabs>
      <w:spacing w:afterLines="50" w:after="50"/>
      <w:jc w:val="left"/>
    </w:pPr>
    <w:rPr>
      <w:rFonts w:ascii="Arial" w:eastAsia="MS Mincho" w:hAnsi="Arial" w:cs="Times New Roman"/>
      <w:b/>
      <w:kern w:val="0"/>
      <w:sz w:val="22"/>
      <w:szCs w:val="20"/>
      <w:lang w:val="x-none"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337A70"/>
    <w:rPr>
      <w:rFonts w:ascii="Arial" w:eastAsia="MS Mincho" w:hAnsi="Arial" w:cs="Times New Roman"/>
      <w:b/>
      <w:kern w:val="0"/>
      <w:sz w:val="22"/>
      <w:szCs w:val="20"/>
      <w:lang w:val="x-none" w:eastAsia="en-US"/>
    </w:rPr>
  </w:style>
  <w:style w:type="paragraph" w:styleId="a4">
    <w:name w:val="Balloon Text"/>
    <w:basedOn w:val="a"/>
    <w:link w:val="Char0"/>
    <w:uiPriority w:val="99"/>
    <w:semiHidden/>
    <w:unhideWhenUsed/>
    <w:rsid w:val="00337A70"/>
    <w:rPr>
      <w:sz w:val="18"/>
      <w:szCs w:val="18"/>
    </w:rPr>
  </w:style>
  <w:style w:type="character" w:customStyle="1" w:styleId="Char0">
    <w:name w:val="批注框文本 Char"/>
    <w:basedOn w:val="a0"/>
    <w:link w:val="a4"/>
    <w:uiPriority w:val="99"/>
    <w:semiHidden/>
    <w:rsid w:val="00337A70"/>
    <w:rPr>
      <w:sz w:val="18"/>
      <w:szCs w:val="18"/>
    </w:rPr>
  </w:style>
  <w:style w:type="paragraph" w:styleId="a5">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1"/>
    <w:unhideWhenUsed/>
    <w:qFormat/>
    <w:rsid w:val="00712546"/>
    <w:rPr>
      <w:rFonts w:eastAsia="黑体" w:cstheme="majorBidi"/>
      <w:b/>
      <w:szCs w:val="20"/>
    </w:rPr>
  </w:style>
  <w:style w:type="paragraph" w:styleId="a6">
    <w:name w:val="footer"/>
    <w:basedOn w:val="a"/>
    <w:link w:val="Char2"/>
    <w:uiPriority w:val="99"/>
    <w:unhideWhenUsed/>
    <w:rsid w:val="005401B4"/>
    <w:pPr>
      <w:tabs>
        <w:tab w:val="center" w:pos="4153"/>
        <w:tab w:val="right" w:pos="8306"/>
      </w:tabs>
      <w:snapToGrid w:val="0"/>
      <w:jc w:val="left"/>
    </w:pPr>
    <w:rPr>
      <w:sz w:val="18"/>
      <w:szCs w:val="18"/>
    </w:rPr>
  </w:style>
  <w:style w:type="character" w:customStyle="1" w:styleId="Char2">
    <w:name w:val="页脚 Char"/>
    <w:basedOn w:val="a0"/>
    <w:link w:val="a6"/>
    <w:uiPriority w:val="99"/>
    <w:rsid w:val="005401B4"/>
    <w:rPr>
      <w:sz w:val="18"/>
      <w:szCs w:val="18"/>
    </w:rPr>
  </w:style>
  <w:style w:type="paragraph" w:styleId="a7">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3"/>
    <w:uiPriority w:val="34"/>
    <w:qFormat/>
    <w:rsid w:val="005401B4"/>
    <w:pPr>
      <w:ind w:firstLineChars="200" w:firstLine="420"/>
    </w:pPr>
  </w:style>
  <w:style w:type="table" w:styleId="a8">
    <w:name w:val="Table Grid"/>
    <w:aliases w:val="TableGrid"/>
    <w:basedOn w:val="a1"/>
    <w:uiPriority w:val="39"/>
    <w:qFormat/>
    <w:rsid w:val="00CE55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annotation reference"/>
    <w:basedOn w:val="a0"/>
    <w:uiPriority w:val="99"/>
    <w:unhideWhenUsed/>
    <w:qFormat/>
    <w:rsid w:val="00A86A79"/>
    <w:rPr>
      <w:sz w:val="21"/>
      <w:szCs w:val="21"/>
    </w:rPr>
  </w:style>
  <w:style w:type="paragraph" w:styleId="aa">
    <w:name w:val="annotation text"/>
    <w:basedOn w:val="a"/>
    <w:link w:val="Char4"/>
    <w:uiPriority w:val="99"/>
    <w:unhideWhenUsed/>
    <w:qFormat/>
    <w:rsid w:val="00A86A79"/>
    <w:pPr>
      <w:jc w:val="left"/>
    </w:pPr>
  </w:style>
  <w:style w:type="character" w:customStyle="1" w:styleId="Char4">
    <w:name w:val="批注文字 Char"/>
    <w:basedOn w:val="a0"/>
    <w:link w:val="aa"/>
    <w:uiPriority w:val="99"/>
    <w:qFormat/>
    <w:rsid w:val="00A86A79"/>
    <w:rPr>
      <w:rFonts w:ascii="Times New Roman" w:hAnsi="Times New Roman"/>
      <w:sz w:val="20"/>
    </w:rPr>
  </w:style>
  <w:style w:type="paragraph" w:styleId="ab">
    <w:name w:val="annotation subject"/>
    <w:basedOn w:val="aa"/>
    <w:next w:val="aa"/>
    <w:link w:val="Char5"/>
    <w:uiPriority w:val="99"/>
    <w:semiHidden/>
    <w:unhideWhenUsed/>
    <w:rsid w:val="00A86A79"/>
    <w:rPr>
      <w:b/>
      <w:bCs/>
    </w:rPr>
  </w:style>
  <w:style w:type="character" w:customStyle="1" w:styleId="Char5">
    <w:name w:val="批注主题 Char"/>
    <w:basedOn w:val="Char4"/>
    <w:link w:val="ab"/>
    <w:uiPriority w:val="99"/>
    <w:semiHidden/>
    <w:rsid w:val="00A86A79"/>
    <w:rPr>
      <w:rFonts w:ascii="Times New Roman" w:hAnsi="Times New Roman"/>
      <w:b/>
      <w:bCs/>
      <w:sz w:val="20"/>
    </w:rPr>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7"/>
    <w:uiPriority w:val="34"/>
    <w:qFormat/>
    <w:rsid w:val="00E3402E"/>
    <w:rPr>
      <w:rFonts w:ascii="Times New Roman" w:hAnsi="Times New Roman"/>
      <w:sz w:val="20"/>
    </w:rPr>
  </w:style>
  <w:style w:type="character" w:customStyle="1" w:styleId="Char1">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5"/>
    <w:qFormat/>
    <w:rsid w:val="007A0F8C"/>
    <w:rPr>
      <w:rFonts w:ascii="Times New Roman" w:eastAsia="黑体" w:hAnsi="Times New Roman" w:cstheme="majorBidi"/>
      <w:b/>
      <w:sz w:val="20"/>
      <w:szCs w:val="20"/>
    </w:rPr>
  </w:style>
  <w:style w:type="paragraph" w:styleId="ac">
    <w:name w:val="Revision"/>
    <w:hidden/>
    <w:uiPriority w:val="99"/>
    <w:semiHidden/>
    <w:rsid w:val="00225169"/>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79"/>
    <w:pPr>
      <w:widowControl w:val="0"/>
      <w:jc w:val="both"/>
    </w:pPr>
    <w:rPr>
      <w:rFonts w:ascii="Times New Roman" w:hAnsi="Times New Roman"/>
      <w:sz w:val="20"/>
    </w:rPr>
  </w:style>
  <w:style w:type="paragraph" w:styleId="1">
    <w:name w:val="heading 1"/>
    <w:basedOn w:val="a"/>
    <w:next w:val="a"/>
    <w:link w:val="1Char"/>
    <w:uiPriority w:val="9"/>
    <w:qFormat/>
    <w:rsid w:val="004856DF"/>
    <w:pPr>
      <w:keepNext/>
      <w:keepLines/>
      <w:numPr>
        <w:numId w:val="1"/>
      </w:numPr>
      <w:spacing w:before="240" w:after="120"/>
      <w:outlineLvl w:val="0"/>
    </w:pPr>
    <w:rPr>
      <w:rFonts w:ascii="Arial" w:eastAsia="Times New Roman" w:hAnsi="Arial"/>
      <w:b/>
      <w:bCs/>
      <w:kern w:val="44"/>
      <w:sz w:val="28"/>
      <w:szCs w:val="44"/>
    </w:rPr>
  </w:style>
  <w:style w:type="paragraph" w:styleId="2">
    <w:name w:val="heading 2"/>
    <w:basedOn w:val="a"/>
    <w:next w:val="a"/>
    <w:link w:val="2Char"/>
    <w:uiPriority w:val="9"/>
    <w:unhideWhenUsed/>
    <w:qFormat/>
    <w:rsid w:val="004856DF"/>
    <w:pPr>
      <w:keepNext/>
      <w:keepLines/>
      <w:numPr>
        <w:ilvl w:val="1"/>
        <w:numId w:val="1"/>
      </w:numPr>
      <w:spacing w:before="240" w:after="120"/>
      <w:outlineLvl w:val="1"/>
    </w:pPr>
    <w:rPr>
      <w:rFonts w:ascii="Arial" w:eastAsia="Times New Roman" w:hAnsi="Arial" w:cstheme="majorBidi"/>
      <w:b/>
      <w:bCs/>
      <w:sz w:val="28"/>
      <w:szCs w:val="32"/>
    </w:rPr>
  </w:style>
  <w:style w:type="paragraph" w:styleId="3">
    <w:name w:val="heading 3"/>
    <w:basedOn w:val="a"/>
    <w:next w:val="a"/>
    <w:link w:val="3Char"/>
    <w:uiPriority w:val="9"/>
    <w:unhideWhenUsed/>
    <w:qFormat/>
    <w:rsid w:val="00582145"/>
    <w:pPr>
      <w:keepNext/>
      <w:keepLines/>
      <w:numPr>
        <w:ilvl w:val="2"/>
        <w:numId w:val="1"/>
      </w:numPr>
      <w:spacing w:before="240" w:after="120"/>
      <w:outlineLvl w:val="2"/>
    </w:pPr>
    <w:rPr>
      <w:rFonts w:ascii="Arial" w:eastAsia="Arial" w:hAnsi="Arial"/>
      <w:b/>
      <w:bCs/>
      <w:sz w:val="21"/>
      <w:szCs w:val="32"/>
    </w:rPr>
  </w:style>
  <w:style w:type="paragraph" w:styleId="4">
    <w:name w:val="heading 4"/>
    <w:basedOn w:val="a"/>
    <w:next w:val="a"/>
    <w:link w:val="4Char"/>
    <w:uiPriority w:val="9"/>
    <w:unhideWhenUsed/>
    <w:qFormat/>
    <w:rsid w:val="008A1379"/>
    <w:pPr>
      <w:keepNext/>
      <w:keepLines/>
      <w:numPr>
        <w:ilvl w:val="3"/>
        <w:numId w:val="1"/>
      </w:numPr>
      <w:spacing w:before="340" w:after="240" w:line="377" w:lineRule="auto"/>
      <w:outlineLvl w:val="3"/>
    </w:pPr>
    <w:rPr>
      <w:rFonts w:ascii="Arial" w:eastAsiaTheme="majorEastAsia" w:hAnsi="Arial"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56DF"/>
    <w:rPr>
      <w:rFonts w:ascii="Arial" w:eastAsia="Times New Roman" w:hAnsi="Arial"/>
      <w:b/>
      <w:bCs/>
      <w:kern w:val="44"/>
      <w:sz w:val="28"/>
      <w:szCs w:val="44"/>
    </w:rPr>
  </w:style>
  <w:style w:type="character" w:customStyle="1" w:styleId="2Char">
    <w:name w:val="标题 2 Char"/>
    <w:basedOn w:val="a0"/>
    <w:link w:val="2"/>
    <w:uiPriority w:val="9"/>
    <w:rsid w:val="004856DF"/>
    <w:rPr>
      <w:rFonts w:ascii="Arial" w:eastAsia="Times New Roman" w:hAnsi="Arial" w:cstheme="majorBidi"/>
      <w:b/>
      <w:bCs/>
      <w:sz w:val="28"/>
      <w:szCs w:val="32"/>
    </w:rPr>
  </w:style>
  <w:style w:type="character" w:customStyle="1" w:styleId="3Char">
    <w:name w:val="标题 3 Char"/>
    <w:basedOn w:val="a0"/>
    <w:link w:val="3"/>
    <w:uiPriority w:val="9"/>
    <w:rsid w:val="00582145"/>
    <w:rPr>
      <w:rFonts w:ascii="Arial" w:eastAsia="Arial" w:hAnsi="Arial"/>
      <w:b/>
      <w:bCs/>
      <w:szCs w:val="32"/>
    </w:rPr>
  </w:style>
  <w:style w:type="character" w:customStyle="1" w:styleId="4Char">
    <w:name w:val="标题 4 Char"/>
    <w:basedOn w:val="a0"/>
    <w:link w:val="4"/>
    <w:uiPriority w:val="9"/>
    <w:rsid w:val="008A1379"/>
    <w:rPr>
      <w:rFonts w:ascii="Arial" w:eastAsiaTheme="majorEastAsia" w:hAnsi="Arial" w:cstheme="majorBidi"/>
      <w:b/>
      <w:bCs/>
      <w:sz w:val="20"/>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337A70"/>
    <w:pPr>
      <w:widowControl/>
      <w:tabs>
        <w:tab w:val="center" w:pos="4536"/>
        <w:tab w:val="right" w:pos="9072"/>
      </w:tabs>
      <w:spacing w:afterLines="50" w:after="50"/>
      <w:jc w:val="left"/>
    </w:pPr>
    <w:rPr>
      <w:rFonts w:ascii="Arial" w:eastAsia="MS Mincho" w:hAnsi="Arial" w:cs="Times New Roman"/>
      <w:b/>
      <w:kern w:val="0"/>
      <w:sz w:val="22"/>
      <w:szCs w:val="20"/>
      <w:lang w:val="x-none"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337A70"/>
    <w:rPr>
      <w:rFonts w:ascii="Arial" w:eastAsia="MS Mincho" w:hAnsi="Arial" w:cs="Times New Roman"/>
      <w:b/>
      <w:kern w:val="0"/>
      <w:sz w:val="22"/>
      <w:szCs w:val="20"/>
      <w:lang w:val="x-none" w:eastAsia="en-US"/>
    </w:rPr>
  </w:style>
  <w:style w:type="paragraph" w:styleId="a4">
    <w:name w:val="Balloon Text"/>
    <w:basedOn w:val="a"/>
    <w:link w:val="Char0"/>
    <w:uiPriority w:val="99"/>
    <w:semiHidden/>
    <w:unhideWhenUsed/>
    <w:rsid w:val="00337A70"/>
    <w:rPr>
      <w:sz w:val="18"/>
      <w:szCs w:val="18"/>
    </w:rPr>
  </w:style>
  <w:style w:type="character" w:customStyle="1" w:styleId="Char0">
    <w:name w:val="批注框文本 Char"/>
    <w:basedOn w:val="a0"/>
    <w:link w:val="a4"/>
    <w:uiPriority w:val="99"/>
    <w:semiHidden/>
    <w:rsid w:val="00337A70"/>
    <w:rPr>
      <w:sz w:val="18"/>
      <w:szCs w:val="18"/>
    </w:rPr>
  </w:style>
  <w:style w:type="paragraph" w:styleId="a5">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1"/>
    <w:unhideWhenUsed/>
    <w:qFormat/>
    <w:rsid w:val="00712546"/>
    <w:rPr>
      <w:rFonts w:eastAsia="黑体" w:cstheme="majorBidi"/>
      <w:b/>
      <w:szCs w:val="20"/>
    </w:rPr>
  </w:style>
  <w:style w:type="paragraph" w:styleId="a6">
    <w:name w:val="footer"/>
    <w:basedOn w:val="a"/>
    <w:link w:val="Char2"/>
    <w:uiPriority w:val="99"/>
    <w:unhideWhenUsed/>
    <w:rsid w:val="005401B4"/>
    <w:pPr>
      <w:tabs>
        <w:tab w:val="center" w:pos="4153"/>
        <w:tab w:val="right" w:pos="8306"/>
      </w:tabs>
      <w:snapToGrid w:val="0"/>
      <w:jc w:val="left"/>
    </w:pPr>
    <w:rPr>
      <w:sz w:val="18"/>
      <w:szCs w:val="18"/>
    </w:rPr>
  </w:style>
  <w:style w:type="character" w:customStyle="1" w:styleId="Char2">
    <w:name w:val="页脚 Char"/>
    <w:basedOn w:val="a0"/>
    <w:link w:val="a6"/>
    <w:uiPriority w:val="99"/>
    <w:rsid w:val="005401B4"/>
    <w:rPr>
      <w:sz w:val="18"/>
      <w:szCs w:val="18"/>
    </w:rPr>
  </w:style>
  <w:style w:type="paragraph" w:styleId="a7">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3"/>
    <w:uiPriority w:val="34"/>
    <w:qFormat/>
    <w:rsid w:val="005401B4"/>
    <w:pPr>
      <w:ind w:firstLineChars="200" w:firstLine="420"/>
    </w:pPr>
  </w:style>
  <w:style w:type="table" w:styleId="a8">
    <w:name w:val="Table Grid"/>
    <w:aliases w:val="TableGrid"/>
    <w:basedOn w:val="a1"/>
    <w:uiPriority w:val="39"/>
    <w:qFormat/>
    <w:rsid w:val="00CE55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annotation reference"/>
    <w:basedOn w:val="a0"/>
    <w:uiPriority w:val="99"/>
    <w:unhideWhenUsed/>
    <w:qFormat/>
    <w:rsid w:val="00A86A79"/>
    <w:rPr>
      <w:sz w:val="21"/>
      <w:szCs w:val="21"/>
    </w:rPr>
  </w:style>
  <w:style w:type="paragraph" w:styleId="aa">
    <w:name w:val="annotation text"/>
    <w:basedOn w:val="a"/>
    <w:link w:val="Char4"/>
    <w:uiPriority w:val="99"/>
    <w:unhideWhenUsed/>
    <w:qFormat/>
    <w:rsid w:val="00A86A79"/>
    <w:pPr>
      <w:jc w:val="left"/>
    </w:pPr>
  </w:style>
  <w:style w:type="character" w:customStyle="1" w:styleId="Char4">
    <w:name w:val="批注文字 Char"/>
    <w:basedOn w:val="a0"/>
    <w:link w:val="aa"/>
    <w:uiPriority w:val="99"/>
    <w:qFormat/>
    <w:rsid w:val="00A86A79"/>
    <w:rPr>
      <w:rFonts w:ascii="Times New Roman" w:hAnsi="Times New Roman"/>
      <w:sz w:val="20"/>
    </w:rPr>
  </w:style>
  <w:style w:type="paragraph" w:styleId="ab">
    <w:name w:val="annotation subject"/>
    <w:basedOn w:val="aa"/>
    <w:next w:val="aa"/>
    <w:link w:val="Char5"/>
    <w:uiPriority w:val="99"/>
    <w:semiHidden/>
    <w:unhideWhenUsed/>
    <w:rsid w:val="00A86A79"/>
    <w:rPr>
      <w:b/>
      <w:bCs/>
    </w:rPr>
  </w:style>
  <w:style w:type="character" w:customStyle="1" w:styleId="Char5">
    <w:name w:val="批注主题 Char"/>
    <w:basedOn w:val="Char4"/>
    <w:link w:val="ab"/>
    <w:uiPriority w:val="99"/>
    <w:semiHidden/>
    <w:rsid w:val="00A86A79"/>
    <w:rPr>
      <w:rFonts w:ascii="Times New Roman" w:hAnsi="Times New Roman"/>
      <w:b/>
      <w:bCs/>
      <w:sz w:val="20"/>
    </w:rPr>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7"/>
    <w:uiPriority w:val="34"/>
    <w:qFormat/>
    <w:rsid w:val="00E3402E"/>
    <w:rPr>
      <w:rFonts w:ascii="Times New Roman" w:hAnsi="Times New Roman"/>
      <w:sz w:val="20"/>
    </w:rPr>
  </w:style>
  <w:style w:type="character" w:customStyle="1" w:styleId="Char1">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5"/>
    <w:qFormat/>
    <w:rsid w:val="007A0F8C"/>
    <w:rPr>
      <w:rFonts w:ascii="Times New Roman" w:eastAsia="黑体" w:hAnsi="Times New Roman" w:cstheme="majorBidi"/>
      <w:b/>
      <w:sz w:val="20"/>
      <w:szCs w:val="20"/>
    </w:rPr>
  </w:style>
  <w:style w:type="paragraph" w:styleId="ac">
    <w:name w:val="Revision"/>
    <w:hidden/>
    <w:uiPriority w:val="99"/>
    <w:semiHidden/>
    <w:rsid w:val="0022516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ADDC1-3852-4E95-AC99-12AC1A41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31</Pages>
  <Words>15193</Words>
  <Characters>86604</Characters>
  <Application>Microsoft Office Word</Application>
  <DocSecurity>0</DocSecurity>
  <Lines>721</Lines>
  <Paragraphs>203</Paragraphs>
  <ScaleCrop>false</ScaleCrop>
  <Company/>
  <LinksUpToDate>false</LinksUpToDate>
  <CharactersWithSpaces>101594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陈腾彦</dc:creator>
  <cp:lastModifiedBy>李骞睿</cp:lastModifiedBy>
  <cp:revision>34</cp:revision>
  <dcterms:created xsi:type="dcterms:W3CDTF">2024-11-08T09:41:00Z</dcterms:created>
  <dcterms:modified xsi:type="dcterms:W3CDTF">2024-11-08T11:53:00Z</dcterms:modified>
</cp:coreProperties>
</file>