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63DA46F8" w:rsidR="00A65CBF" w:rsidRPr="009A25AC" w:rsidRDefault="0036524D"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#119</w:t>
      </w:r>
      <w:r w:rsidR="00402E95">
        <w:rPr>
          <w:rFonts w:ascii="Arial" w:eastAsia="Batang" w:hAnsi="Arial" w:cs="Arial"/>
          <w:b/>
          <w:bCs/>
          <w:szCs w:val="24"/>
        </w:rPr>
        <w:tab/>
      </w:r>
      <w:r w:rsidR="00BE3CBA">
        <w:rPr>
          <w:rFonts w:ascii="Arial" w:eastAsia="Batang" w:hAnsi="Arial" w:cs="Arial"/>
          <w:b/>
          <w:bCs/>
          <w:szCs w:val="24"/>
        </w:rPr>
        <w:t>R1-240</w:t>
      </w:r>
      <w:r w:rsidR="000C2CF9">
        <w:rPr>
          <w:rFonts w:ascii="Arial" w:eastAsia="Batang" w:hAnsi="Arial" w:cs="Arial"/>
          <w:b/>
          <w:bCs/>
          <w:szCs w:val="24"/>
        </w:rPr>
        <w:t>9854</w:t>
      </w:r>
      <w:bookmarkStart w:id="2" w:name="_GoBack"/>
      <w:bookmarkEnd w:id="2"/>
    </w:p>
    <w:p w14:paraId="649B8041" w14:textId="435FA359" w:rsidR="00A65CBF" w:rsidRPr="00A65CBF" w:rsidRDefault="0036524D" w:rsidP="00A65CBF">
      <w:pPr>
        <w:snapToGrid w:val="0"/>
        <w:spacing w:before="120" w:after="0"/>
        <w:ind w:left="2393" w:hangingChars="993" w:hanging="2393"/>
        <w:jc w:val="both"/>
        <w:rPr>
          <w:rFonts w:ascii="Arial" w:eastAsia="宋体" w:hAnsi="Arial" w:cs="Arial"/>
          <w:b/>
          <w:bCs/>
          <w:szCs w:val="24"/>
          <w:lang w:eastAsia="zh-CN"/>
        </w:rPr>
      </w:pPr>
      <w:r w:rsidRPr="0036524D">
        <w:rPr>
          <w:rFonts w:ascii="Arial" w:eastAsia="宋体" w:hAnsi="Arial" w:cs="Arial"/>
          <w:b/>
          <w:bCs/>
          <w:szCs w:val="24"/>
          <w:lang w:eastAsia="zh-CN"/>
        </w:rPr>
        <w:t>Orlando, US, November 18th – 22nd, 2024</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E5ABE94"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AA6B86">
        <w:rPr>
          <w:rFonts w:ascii="Arial" w:eastAsia="宋体" w:hAnsi="Arial" w:cs="Arial"/>
          <w:b/>
          <w:bCs/>
          <w:szCs w:val="24"/>
          <w:lang w:eastAsia="zh-CN"/>
        </w:rPr>
        <w:t>9.1.4.1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6BA6A8FE"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w:t>
      </w:r>
      <w:r w:rsidR="00FB2FDE">
        <w:rPr>
          <w:rFonts w:eastAsiaTheme="minorEastAsia"/>
          <w:color w:val="000000" w:themeColor="text1"/>
          <w:szCs w:val="24"/>
          <w:lang w:val="en-US" w:eastAsia="zh-CN"/>
        </w:rPr>
        <w:t xml:space="preserve"> about CSI feedback enhancement</w:t>
      </w:r>
      <w:r>
        <w:rPr>
          <w:rFonts w:eastAsiaTheme="minorEastAsia"/>
          <w:color w:val="000000" w:themeColor="text1"/>
          <w:szCs w:val="24"/>
          <w:lang w:val="en-US" w:eastAsia="zh-CN"/>
        </w:rPr>
        <w: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Regarding CSI</w:t>
      </w:r>
      <w:r w:rsidR="00F01303">
        <w:rPr>
          <w:rFonts w:eastAsiaTheme="minorEastAsia"/>
          <w:color w:val="000000" w:themeColor="text1"/>
          <w:szCs w:val="24"/>
          <w:lang w:val="en-US" w:eastAsia="zh-CN"/>
        </w:rPr>
        <w:t xml:space="preserve"> compression with two-sided model</w:t>
      </w:r>
      <w:r w:rsidR="00330CF8">
        <w:rPr>
          <w:rFonts w:eastAsiaTheme="minorEastAsia"/>
          <w:color w:val="000000" w:themeColor="text1"/>
          <w:szCs w:val="24"/>
          <w:lang w:val="en-US" w:eastAsia="zh-CN"/>
        </w:rPr>
        <w:t xml:space="preserve">, </w:t>
      </w:r>
      <w:r w:rsidR="00B17B8D">
        <w:rPr>
          <w:rFonts w:eastAsiaTheme="minorEastAsia"/>
          <w:color w:val="000000" w:themeColor="text1"/>
          <w:szCs w:val="24"/>
          <w:lang w:val="en-US" w:eastAsia="zh-CN"/>
        </w:rPr>
        <w:t xml:space="preserve">in RAN#105, revised </w:t>
      </w:r>
      <w:r w:rsidR="00F102D9">
        <w:rPr>
          <w:rFonts w:eastAsiaTheme="minorEastAsia"/>
          <w:color w:val="000000" w:themeColor="text1"/>
          <w:szCs w:val="24"/>
          <w:lang w:val="en-US" w:eastAsia="zh-CN"/>
        </w:rPr>
        <w:t xml:space="preserve">Rel-19 Work Item </w:t>
      </w:r>
      <w:r w:rsidR="00B17B8D">
        <w:rPr>
          <w:rFonts w:eastAsiaTheme="minorEastAsia"/>
          <w:color w:val="000000" w:themeColor="text1"/>
          <w:szCs w:val="24"/>
          <w:lang w:val="en-US" w:eastAsia="zh-CN"/>
        </w:rPr>
        <w:t xml:space="preserve">Description </w:t>
      </w:r>
      <w:r w:rsidR="00F102D9">
        <w:rPr>
          <w:rFonts w:eastAsiaTheme="minorEastAsia"/>
          <w:color w:val="000000" w:themeColor="text1"/>
          <w:szCs w:val="24"/>
          <w:lang w:val="en-US" w:eastAsia="zh-CN"/>
        </w:rPr>
        <w:t>(WI</w:t>
      </w:r>
      <w:r w:rsidR="00B17B8D">
        <w:rPr>
          <w:rFonts w:eastAsiaTheme="minorEastAsia"/>
          <w:color w:val="000000" w:themeColor="text1"/>
          <w:szCs w:val="24"/>
          <w:lang w:val="en-US" w:eastAsia="zh-CN"/>
        </w:rPr>
        <w:t>D</w:t>
      </w:r>
      <w:r w:rsidR="00F102D9">
        <w:rPr>
          <w:rFonts w:eastAsiaTheme="minorEastAsia"/>
          <w:color w:val="000000" w:themeColor="text1"/>
          <w:szCs w:val="24"/>
          <w:lang w:val="en-US" w:eastAsia="zh-CN"/>
        </w:rPr>
        <w:t xml:space="preserve">)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t>
      </w:r>
      <w:bookmarkStart w:id="5" w:name="OLE_LINK200"/>
      <w:bookmarkStart w:id="6" w:name="OLE_LINK201"/>
      <w:r w:rsidR="004354DC">
        <w:rPr>
          <w:rFonts w:eastAsiaTheme="minorEastAsia"/>
          <w:color w:val="000000" w:themeColor="text1"/>
          <w:szCs w:val="24"/>
          <w:lang w:val="en-US" w:eastAsia="zh-CN"/>
        </w:rPr>
        <w:t xml:space="preserve">we </w:t>
      </w:r>
      <w:bookmarkStart w:id="7" w:name="OLE_LINK49"/>
      <w:bookmarkStart w:id="8" w:name="OLE_LINK50"/>
      <w:r w:rsidR="005D554A">
        <w:rPr>
          <w:rFonts w:eastAsiaTheme="minorEastAsia"/>
          <w:color w:val="000000" w:themeColor="text1"/>
          <w:szCs w:val="24"/>
          <w:lang w:val="en-US" w:eastAsia="zh-CN"/>
        </w:rPr>
        <w:t xml:space="preserve">provide our views </w:t>
      </w:r>
      <w:r w:rsidR="00B17B8D">
        <w:rPr>
          <w:rFonts w:eastAsiaTheme="minorEastAsia"/>
          <w:color w:val="000000" w:themeColor="text1"/>
          <w:szCs w:val="24"/>
          <w:lang w:val="en-US" w:eastAsia="zh-CN"/>
        </w:rPr>
        <w:t xml:space="preserve">mainly </w:t>
      </w:r>
      <w:r w:rsidR="005D554A">
        <w:rPr>
          <w:rFonts w:eastAsiaTheme="minorEastAsia"/>
          <w:color w:val="000000" w:themeColor="text1"/>
          <w:szCs w:val="24"/>
          <w:lang w:val="en-US" w:eastAsia="zh-CN"/>
        </w:rPr>
        <w:t>on</w:t>
      </w:r>
      <w:bookmarkEnd w:id="7"/>
      <w:bookmarkEnd w:id="8"/>
      <w:r w:rsidR="00B17B8D">
        <w:rPr>
          <w:rFonts w:eastAsiaTheme="minorEastAsia"/>
          <w:color w:val="000000" w:themeColor="text1"/>
          <w:szCs w:val="24"/>
          <w:lang w:val="en-US" w:eastAsia="zh-CN"/>
        </w:rPr>
        <w:t xml:space="preserve"> </w:t>
      </w:r>
      <w:r w:rsidR="00B17B8D" w:rsidRPr="00B17B8D">
        <w:rPr>
          <w:rFonts w:eastAsiaTheme="minorEastAsia"/>
          <w:color w:val="000000" w:themeColor="text1"/>
          <w:szCs w:val="24"/>
          <w:lang w:val="en-US" w:eastAsia="zh-CN"/>
        </w:rPr>
        <w:t>inter-vendor training collaboration</w:t>
      </w:r>
      <w:r w:rsidR="00B17B8D">
        <w:rPr>
          <w:rFonts w:eastAsiaTheme="minorEastAsia"/>
          <w:color w:val="000000" w:themeColor="text1"/>
          <w:szCs w:val="24"/>
          <w:lang w:val="en-US" w:eastAsia="zh-CN"/>
        </w:rPr>
        <w:t xml:space="preserve"> and </w:t>
      </w:r>
      <w:r w:rsidR="00B17B8D" w:rsidRPr="004B2C5B">
        <w:rPr>
          <w:rFonts w:eastAsia="Malgun Gothic"/>
          <w:bCs/>
          <w:szCs w:val="24"/>
          <w:lang w:eastAsia="en-GB"/>
        </w:rPr>
        <w:t>necessary specification impact</w:t>
      </w:r>
      <w:r w:rsidR="00B17B8D">
        <w:rPr>
          <w:rFonts w:eastAsia="Malgun Gothic"/>
          <w:bCs/>
          <w:szCs w:val="24"/>
          <w:lang w:eastAsia="en-GB"/>
        </w:rPr>
        <w:t>s</w:t>
      </w:r>
      <w:r w:rsidR="005D554A">
        <w:rPr>
          <w:rFonts w:eastAsiaTheme="minorEastAsia"/>
          <w:color w:val="000000" w:themeColor="text1"/>
          <w:szCs w:val="24"/>
          <w:lang w:val="en-US" w:eastAsia="zh-CN"/>
        </w:rPr>
        <w:t>.</w:t>
      </w:r>
      <w:bookmarkEnd w:id="5"/>
      <w:bookmarkEnd w:id="6"/>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6F78F0B2" w14:textId="4BC24855" w:rsidR="004B2C5B" w:rsidRPr="004B2C5B" w:rsidRDefault="004B2C5B" w:rsidP="004B2C5B">
            <w:pPr>
              <w:overflowPunct w:val="0"/>
              <w:autoSpaceDE w:val="0"/>
              <w:autoSpaceDN w:val="0"/>
              <w:adjustRightInd w:val="0"/>
              <w:spacing w:beforeLines="0" w:before="0" w:after="0"/>
              <w:textAlignment w:val="baseline"/>
              <w:rPr>
                <w:rFonts w:eastAsia="Malgun Gothic"/>
                <w:bCs/>
                <w:szCs w:val="24"/>
                <w:lang w:eastAsia="en-GB"/>
              </w:rPr>
            </w:pPr>
            <w:bookmarkStart w:id="9" w:name="OLE_LINK14"/>
            <w:bookmarkStart w:id="10" w:name="OLE_LINK17"/>
            <w:bookmarkStart w:id="11" w:name="OLE_LINK58"/>
            <w:r w:rsidRPr="004B2C5B">
              <w:rPr>
                <w:rFonts w:eastAsia="Malgun Gothic"/>
                <w:bCs/>
                <w:szCs w:val="24"/>
                <w:lang w:eastAsia="en-GB"/>
              </w:rPr>
              <w:t>Study objectives:</w:t>
            </w:r>
          </w:p>
          <w:p w14:paraId="0DB6D77A" w14:textId="77777777" w:rsidR="004B2C5B" w:rsidRPr="004B2C5B" w:rsidRDefault="004B2C5B" w:rsidP="003C5AB8">
            <w:pPr>
              <w:numPr>
                <w:ilvl w:val="0"/>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 xml:space="preserve">CSI feedback enhancement [RAN1]: </w:t>
            </w:r>
          </w:p>
          <w:p w14:paraId="3A750BB5" w14:textId="77777777" w:rsidR="004B2C5B" w:rsidRPr="004B2C5B" w:rsidRDefault="004B2C5B" w:rsidP="003C5AB8">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For CSI compression (two-sided model), further study ways to:</w:t>
            </w:r>
          </w:p>
          <w:p w14:paraId="374EF4EC" w14:textId="77777777" w:rsidR="004B2C5B" w:rsidRPr="004B2C5B" w:rsidRDefault="004B2C5B" w:rsidP="003C5AB8">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Improve trade-off between performance and complexity/overhead</w:t>
            </w:r>
          </w:p>
          <w:p w14:paraId="6B16D73A" w14:textId="77777777" w:rsidR="004B2C5B" w:rsidRPr="004B2C5B" w:rsidRDefault="004B2C5B" w:rsidP="003C5AB8">
            <w:pPr>
              <w:numPr>
                <w:ilvl w:val="3"/>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e.g., considering extending the spatial/frequency compression to spatial/temporal/frequency compression, cell/site specific models, CSI compression plus prediction (compared to Rel-18 non-AI/ML based approach), etc.</w:t>
            </w:r>
          </w:p>
          <w:p w14:paraId="664BAF93" w14:textId="77777777" w:rsidR="004B2C5B" w:rsidRPr="004B2C5B" w:rsidRDefault="004B2C5B" w:rsidP="003C5AB8">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4B2C5B">
              <w:rPr>
                <w:rFonts w:eastAsia="Malgun Gothic"/>
                <w:bCs/>
                <w:szCs w:val="24"/>
                <w:lang w:eastAsia="en-GB"/>
              </w:rPr>
              <w:t xml:space="preserve">Alleviate/resolve issues related to </w:t>
            </w:r>
            <w:bookmarkStart w:id="12" w:name="OLE_LINK190"/>
            <w:bookmarkStart w:id="13" w:name="OLE_LINK193"/>
            <w:r w:rsidRPr="004B2C5B">
              <w:rPr>
                <w:rFonts w:eastAsia="Malgun Gothic"/>
                <w:bCs/>
                <w:szCs w:val="24"/>
                <w:lang w:eastAsia="en-GB"/>
              </w:rPr>
              <w:t>inter-vendor training collaboration</w:t>
            </w:r>
            <w:bookmarkEnd w:id="12"/>
            <w:bookmarkEnd w:id="13"/>
            <w:r w:rsidRPr="004B2C5B">
              <w:rPr>
                <w:rFonts w:eastAsia="Malgun Gothic"/>
                <w:bCs/>
                <w:szCs w:val="24"/>
                <w:lang w:eastAsia="en-GB"/>
              </w:rPr>
              <w:t>.</w:t>
            </w:r>
          </w:p>
          <w:p w14:paraId="2DEDCACF" w14:textId="77777777" w:rsidR="000B5668" w:rsidRDefault="004B2C5B" w:rsidP="004B2C5B">
            <w:pPr>
              <w:overflowPunct w:val="0"/>
              <w:autoSpaceDE w:val="0"/>
              <w:autoSpaceDN w:val="0"/>
              <w:adjustRightInd w:val="0"/>
              <w:spacing w:beforeLines="0" w:before="0" w:after="0"/>
              <w:ind w:left="1440"/>
              <w:textAlignment w:val="baseline"/>
              <w:rPr>
                <w:rFonts w:eastAsia="Malgun Gothic"/>
                <w:bCs/>
                <w:szCs w:val="24"/>
                <w:lang w:eastAsia="en-GB"/>
              </w:rPr>
            </w:pPr>
            <w:proofErr w:type="gramStart"/>
            <w:r w:rsidRPr="004B2C5B">
              <w:rPr>
                <w:rFonts w:eastAsia="Malgun Gothic"/>
                <w:bCs/>
                <w:szCs w:val="24"/>
                <w:lang w:eastAsia="en-GB"/>
              </w:rPr>
              <w:t>while</w:t>
            </w:r>
            <w:proofErr w:type="gramEnd"/>
            <w:r w:rsidRPr="004B2C5B">
              <w:rPr>
                <w:rFonts w:eastAsia="Malgun Gothic"/>
                <w:bCs/>
                <w:szCs w:val="24"/>
                <w:lang w:eastAsia="en-GB"/>
              </w:rPr>
              <w:t xml:space="preserve"> addressing </w:t>
            </w:r>
            <w:bookmarkStart w:id="14" w:name="OLE_LINK194"/>
            <w:bookmarkStart w:id="15" w:name="OLE_LINK195"/>
            <w:r w:rsidRPr="004B2C5B">
              <w:rPr>
                <w:rFonts w:eastAsia="Malgun Gothic"/>
                <w:bCs/>
                <w:szCs w:val="24"/>
                <w:lang w:eastAsia="en-GB"/>
              </w:rPr>
              <w:t>necessary specification impact</w:t>
            </w:r>
            <w:bookmarkEnd w:id="14"/>
            <w:bookmarkEnd w:id="15"/>
            <w:r w:rsidRPr="004B2C5B">
              <w:rPr>
                <w:rFonts w:eastAsia="Malgun Gothic"/>
                <w:bCs/>
                <w:szCs w:val="24"/>
                <w:lang w:eastAsia="en-GB"/>
              </w:rPr>
              <w:t xml:space="preserve"> analysis, as well as, other aspects requiring further study/conclusion as captured in the conclusions section of the TR 38.843. </w:t>
            </w:r>
          </w:p>
          <w:p w14:paraId="5596EFDB" w14:textId="77777777" w:rsidR="00ED7D57" w:rsidRPr="00ED7D57" w:rsidRDefault="00ED7D57" w:rsidP="00ED7D57">
            <w:pPr>
              <w:overflowPunct w:val="0"/>
              <w:autoSpaceDE w:val="0"/>
              <w:autoSpaceDN w:val="0"/>
              <w:adjustRightInd w:val="0"/>
              <w:spacing w:beforeLines="0" w:before="0" w:after="0"/>
              <w:textAlignment w:val="baseline"/>
              <w:rPr>
                <w:rFonts w:eastAsia="Malgun Gothic"/>
                <w:bCs/>
                <w:szCs w:val="24"/>
                <w:lang w:eastAsia="en-GB"/>
              </w:rPr>
            </w:pPr>
            <w:r w:rsidRPr="00ED7D57">
              <w:rPr>
                <w:rFonts w:eastAsia="Malgun Gothic"/>
                <w:bCs/>
                <w:szCs w:val="24"/>
                <w:lang w:eastAsia="en-GB"/>
              </w:rPr>
              <w:t xml:space="preserve">NOTE: offline training is assumed for the purpose of this project. </w:t>
            </w:r>
          </w:p>
          <w:p w14:paraId="1A7C9900" w14:textId="77777777" w:rsidR="00ED7D57" w:rsidRPr="00ED7D57" w:rsidRDefault="00ED7D57" w:rsidP="00ED7D57">
            <w:pPr>
              <w:overflowPunct w:val="0"/>
              <w:autoSpaceDE w:val="0"/>
              <w:autoSpaceDN w:val="0"/>
              <w:adjustRightInd w:val="0"/>
              <w:spacing w:beforeLines="0" w:before="0" w:after="0"/>
              <w:textAlignment w:val="baseline"/>
              <w:rPr>
                <w:rFonts w:eastAsia="Malgun Gothic"/>
                <w:bCs/>
                <w:szCs w:val="24"/>
                <w:lang w:eastAsia="en-GB"/>
              </w:rPr>
            </w:pPr>
            <w:r w:rsidRPr="00ED7D57">
              <w:rPr>
                <w:rFonts w:eastAsia="Malgun Gothic"/>
                <w:bCs/>
                <w:szCs w:val="24"/>
                <w:lang w:eastAsia="en-GB"/>
              </w:rPr>
              <w:t xml:space="preserve">NOTE: the outcome of the study objectives should be captured in TR 38.843 for future reference. </w:t>
            </w:r>
          </w:p>
          <w:p w14:paraId="401D3EBB" w14:textId="5267A4CD" w:rsidR="00ED7D57" w:rsidRPr="00ED7D57" w:rsidRDefault="00ED7D57" w:rsidP="00ED7D57">
            <w:pPr>
              <w:overflowPunct w:val="0"/>
              <w:autoSpaceDE w:val="0"/>
              <w:autoSpaceDN w:val="0"/>
              <w:adjustRightInd w:val="0"/>
              <w:spacing w:beforeLines="0" w:before="0"/>
              <w:textAlignment w:val="baseline"/>
              <w:rPr>
                <w:rFonts w:eastAsia="Malgun Gothic"/>
                <w:bCs/>
                <w:sz w:val="20"/>
                <w:lang w:val="en-US" w:eastAsia="en-GB"/>
              </w:rPr>
            </w:pPr>
            <w:r w:rsidRPr="00ED7D57">
              <w:rPr>
                <w:rFonts w:eastAsia="Malgun Gothic"/>
                <w:bCs/>
                <w:szCs w:val="24"/>
                <w:lang w:eastAsia="en-GB"/>
              </w:rPr>
              <w:t xml:space="preserve">NOTE: </w:t>
            </w:r>
            <w:r w:rsidRPr="00ED7D57">
              <w:rPr>
                <w:rFonts w:eastAsia="Malgun Gothic"/>
                <w:szCs w:val="24"/>
                <w:lang w:eastAsia="en-GB"/>
              </w:rPr>
              <w:t xml:space="preserve">Coordination with SA/SA WGs of the ongoing study/work as it may relate to their required work. </w:t>
            </w:r>
          </w:p>
        </w:tc>
      </w:tr>
    </w:tbl>
    <w:bookmarkEnd w:id="9"/>
    <w:bookmarkEnd w:id="10"/>
    <w:bookmarkEnd w:id="11"/>
    <w:p w14:paraId="7174DB1D" w14:textId="687C3119" w:rsidR="00456A26" w:rsidRDefault="002E6F38"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w:t>
      </w:r>
      <w:r w:rsidR="00456A26">
        <w:rPr>
          <w:rFonts w:ascii="Times New Roman" w:eastAsia="宋体" w:hAnsi="Times New Roman" w:cs="Times New Roman"/>
          <w:bCs w:val="0"/>
          <w:color w:val="auto"/>
          <w:kern w:val="32"/>
          <w:lang w:val="en-US" w:eastAsia="zh-CN"/>
        </w:rPr>
        <w:t>raining collaboration</w:t>
      </w:r>
    </w:p>
    <w:p w14:paraId="7F748AEF" w14:textId="4D6799D7" w:rsidR="00B17B8D" w:rsidRPr="00B17B8D" w:rsidRDefault="00B17B8D" w:rsidP="00B17B8D">
      <w:pPr>
        <w:spacing w:before="120"/>
        <w:rPr>
          <w:rFonts w:eastAsiaTheme="minorEastAsia"/>
          <w:lang w:val="en-US" w:eastAsia="zh-CN"/>
        </w:rPr>
      </w:pPr>
      <w:r w:rsidRPr="00B17B8D">
        <w:rPr>
          <w:rFonts w:eastAsiaTheme="minorEastAsia"/>
          <w:lang w:val="en-US" w:eastAsia="zh-CN"/>
        </w:rPr>
        <w:t>The following agre</w:t>
      </w:r>
      <w:r>
        <w:rPr>
          <w:rFonts w:eastAsiaTheme="minorEastAsia"/>
          <w:lang w:val="en-US" w:eastAsia="zh-CN"/>
        </w:rPr>
        <w:t>ement was reached in [3, 4, 5</w:t>
      </w:r>
      <w:r w:rsidRPr="00B17B8D">
        <w:rPr>
          <w:rFonts w:eastAsiaTheme="minorEastAsia"/>
          <w:lang w:val="en-US" w:eastAsia="zh-CN"/>
        </w:rPr>
        <w:t>].</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5E2EB888" w14:textId="77777777" w:rsidR="0044773A" w:rsidRPr="0044773A" w:rsidRDefault="0044773A" w:rsidP="0044773A">
            <w:pPr>
              <w:suppressAutoHyphens/>
              <w:spacing w:beforeLines="0" w:before="0"/>
              <w:ind w:left="1440" w:hanging="1440"/>
              <w:jc w:val="both"/>
              <w:rPr>
                <w:rFonts w:eastAsia="等线"/>
                <w:bCs/>
                <w:szCs w:val="24"/>
                <w:highlight w:val="green"/>
                <w:lang w:eastAsia="zh-CN"/>
              </w:rPr>
            </w:pPr>
            <w:bookmarkStart w:id="16" w:name="OLE_LINK26"/>
            <w:bookmarkStart w:id="17" w:name="OLE_LINK27"/>
            <w:bookmarkStart w:id="18" w:name="OLE_LINK62"/>
            <w:bookmarkStart w:id="19" w:name="OLE_LINK63"/>
            <w:r w:rsidRPr="0044773A">
              <w:rPr>
                <w:rFonts w:eastAsia="等线"/>
                <w:bCs/>
                <w:szCs w:val="24"/>
                <w:highlight w:val="green"/>
                <w:lang w:eastAsia="zh-CN"/>
              </w:rPr>
              <w:t>Agreement</w:t>
            </w:r>
          </w:p>
          <w:p w14:paraId="416A2262"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To alleviate / resolve the issues related to inter-vendor training collaboration of AI/ML-based CSI compression using two-sided model, study the following options:</w:t>
            </w:r>
          </w:p>
          <w:p w14:paraId="1FB5CF70"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1: Fully standardized reference model (structure + parameters)</w:t>
            </w:r>
          </w:p>
          <w:p w14:paraId="1CE3BA41"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2: Standardized dataset</w:t>
            </w:r>
          </w:p>
          <w:p w14:paraId="676D1CCA"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3: Standardized reference model structure + Parameter exchange between NW-side and UE-side</w:t>
            </w:r>
          </w:p>
          <w:p w14:paraId="5FF64EAB"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lastRenderedPageBreak/>
              <w:t>Option 4: Standardized data / dataset format + Dataset exchange between NW-side and UE-side</w:t>
            </w:r>
          </w:p>
          <w:p w14:paraId="0734D56F"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5: Standardized model format + Reference model exchange between NW-side and UE-side</w:t>
            </w:r>
          </w:p>
          <w:p w14:paraId="10ECB89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1: The above options may not be mutually exclusive and may be used together.</w:t>
            </w:r>
          </w:p>
          <w:p w14:paraId="6472A50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2: Other options are not precluded.</w:t>
            </w:r>
          </w:p>
          <w:p w14:paraId="1D325A36"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E67B11D" w14:textId="0B10C4F1" w:rsidR="00E3650C" w:rsidRPr="00235886" w:rsidRDefault="0044773A" w:rsidP="002524B9">
            <w:pPr>
              <w:suppressAutoHyphens/>
              <w:spacing w:beforeLines="0" w:before="0"/>
              <w:jc w:val="both"/>
              <w:rPr>
                <w:rFonts w:eastAsia="Malgun Gothic"/>
                <w:szCs w:val="24"/>
              </w:rPr>
            </w:pPr>
            <w:r w:rsidRPr="0044773A">
              <w:rPr>
                <w:rFonts w:eastAsia="Malgun Gothic"/>
                <w:szCs w:val="24"/>
              </w:rPr>
              <w:t>Note 4: “Dataset” refers to a set of data samples of CSI feedback and associated target CSI.</w:t>
            </w:r>
          </w:p>
          <w:p w14:paraId="16DA43F9" w14:textId="2A8F817F" w:rsidR="002524B9" w:rsidRPr="002524B9" w:rsidRDefault="002524B9" w:rsidP="002524B9">
            <w:pPr>
              <w:suppressAutoHyphens/>
              <w:spacing w:beforeLines="0" w:before="0"/>
              <w:jc w:val="both"/>
              <w:rPr>
                <w:rFonts w:eastAsia="等线"/>
                <w:szCs w:val="24"/>
                <w:highlight w:val="green"/>
                <w:lang w:eastAsia="zh-CN"/>
              </w:rPr>
            </w:pPr>
            <w:r w:rsidRPr="002524B9">
              <w:rPr>
                <w:rFonts w:eastAsia="等线"/>
                <w:szCs w:val="24"/>
                <w:highlight w:val="green"/>
                <w:lang w:eastAsia="zh-CN"/>
              </w:rPr>
              <w:t>Agreement</w:t>
            </w:r>
          </w:p>
          <w:p w14:paraId="4E6E7768"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3, further define the two sub-options:</w:t>
            </w:r>
          </w:p>
          <w:p w14:paraId="7EE7A35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3a: Parameters received at the UE or UE-side goes through offline engineering at the UE-side (e.g., UE-side OTT server)</w:t>
            </w:r>
            <w:r w:rsidRPr="002524B9">
              <w:rPr>
                <w:rFonts w:eastAsia="等线"/>
                <w:szCs w:val="24"/>
                <w:lang w:eastAsia="zh-CN"/>
              </w:rPr>
              <w:t xml:space="preserve">, e.g., </w:t>
            </w:r>
            <w:r w:rsidRPr="002524B9">
              <w:rPr>
                <w:rFonts w:eastAsia="Malgun Gothic"/>
                <w:szCs w:val="24"/>
              </w:rPr>
              <w:t>potential re-training, re-development of a different model, and/or offline testing.</w:t>
            </w:r>
          </w:p>
          <w:p w14:paraId="177293FB"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3b: Parameters received at the UE are directly used for inference at the UE without offline engineering, potentially with on-device operations.</w:t>
            </w:r>
          </w:p>
          <w:p w14:paraId="21A3C765"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5, further define the two sub-options:</w:t>
            </w:r>
          </w:p>
          <w:p w14:paraId="232544E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5a: Model received at the UE or UE-side goes through offline engineering at the UE-side (e.g., UE-side OTT server)</w:t>
            </w:r>
            <w:r w:rsidRPr="002524B9">
              <w:rPr>
                <w:rFonts w:eastAsia="等线"/>
                <w:szCs w:val="24"/>
                <w:lang w:eastAsia="zh-CN"/>
              </w:rPr>
              <w:t>, e.g.,</w:t>
            </w:r>
            <w:r w:rsidRPr="002524B9">
              <w:rPr>
                <w:rFonts w:eastAsia="Malgun Gothic"/>
                <w:szCs w:val="24"/>
              </w:rPr>
              <w:t xml:space="preserve"> potential re-training, re-development of a different model, and/or offline testing.</w:t>
            </w:r>
          </w:p>
          <w:p w14:paraId="67D1629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5b: Model received at the UE are directly used for inference at the UE without offline engineering</w:t>
            </w:r>
            <w:r w:rsidRPr="002524B9">
              <w:rPr>
                <w:rFonts w:eastAsia="等线"/>
                <w:szCs w:val="24"/>
                <w:lang w:eastAsia="zh-CN"/>
              </w:rPr>
              <w:t>,</w:t>
            </w:r>
            <w:r w:rsidRPr="002524B9">
              <w:rPr>
                <w:rFonts w:eastAsia="Malgun Gothic"/>
                <w:szCs w:val="24"/>
              </w:rPr>
              <w:t xml:space="preserve"> potentially with on-device operations.</w:t>
            </w:r>
          </w:p>
          <w:p w14:paraId="66C0A47B"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4, it is clarified that:</w:t>
            </w:r>
          </w:p>
          <w:p w14:paraId="0772EA2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Dataset received at the UE or UE-side goes through offline engineering at the UE- side (e.g., UE-side OTT server)</w:t>
            </w:r>
            <w:r w:rsidRPr="002524B9">
              <w:rPr>
                <w:rFonts w:eastAsia="等线"/>
                <w:szCs w:val="24"/>
                <w:lang w:eastAsia="zh-CN"/>
              </w:rPr>
              <w:t>, e.g., model training or o</w:t>
            </w:r>
            <w:r w:rsidRPr="002524B9">
              <w:rPr>
                <w:rFonts w:eastAsia="Malgun Gothic"/>
                <w:szCs w:val="24"/>
              </w:rPr>
              <w:t>ffline testing.</w:t>
            </w:r>
          </w:p>
          <w:p w14:paraId="5E8DFAD0"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 xml:space="preserve">Note: The descriptions under each option are only for the purpose of simplified discussion and do not mean deprioritizing any other </w:t>
            </w:r>
            <w:proofErr w:type="spellStart"/>
            <w:r w:rsidRPr="002524B9">
              <w:rPr>
                <w:rFonts w:eastAsia="Malgun Gothic"/>
                <w:szCs w:val="24"/>
              </w:rPr>
              <w:t>flavors</w:t>
            </w:r>
            <w:proofErr w:type="spellEnd"/>
            <w:r w:rsidRPr="002524B9">
              <w:rPr>
                <w:rFonts w:eastAsia="Malgun Gothic"/>
                <w:szCs w:val="24"/>
              </w:rPr>
              <w:t xml:space="preserve"> (such as an exchange originating from the UE-side and ending at the NW-side) from potential specification. </w:t>
            </w:r>
          </w:p>
          <w:p w14:paraId="58789ED5" w14:textId="77777777" w:rsidR="00B641BB" w:rsidRDefault="00B641BB" w:rsidP="00B641BB">
            <w:pPr>
              <w:suppressAutoHyphens/>
              <w:spacing w:beforeLines="0" w:before="0"/>
              <w:jc w:val="both"/>
              <w:rPr>
                <w:rFonts w:eastAsia="等线"/>
                <w:sz w:val="22"/>
                <w:szCs w:val="22"/>
                <w:highlight w:val="green"/>
                <w:lang w:eastAsia="zh-CN"/>
              </w:rPr>
            </w:pPr>
          </w:p>
          <w:p w14:paraId="0E8A7EB2" w14:textId="5833DB80" w:rsidR="00B641BB" w:rsidRPr="00B641BB" w:rsidRDefault="00B641BB" w:rsidP="00B641BB">
            <w:pPr>
              <w:suppressAutoHyphens/>
              <w:spacing w:beforeLines="0" w:before="0"/>
              <w:jc w:val="both"/>
              <w:rPr>
                <w:rFonts w:eastAsia="等线"/>
                <w:szCs w:val="24"/>
                <w:highlight w:val="green"/>
                <w:lang w:eastAsia="zh-CN"/>
              </w:rPr>
            </w:pPr>
            <w:r w:rsidRPr="00B641BB">
              <w:rPr>
                <w:rFonts w:eastAsia="等线"/>
                <w:szCs w:val="24"/>
                <w:highlight w:val="green"/>
                <w:lang w:eastAsia="zh-CN"/>
              </w:rPr>
              <w:t>Agreement</w:t>
            </w:r>
          </w:p>
          <w:p w14:paraId="722B2C95" w14:textId="77777777" w:rsidR="00B641BB" w:rsidRPr="00B641BB" w:rsidRDefault="00B641BB" w:rsidP="003C5AB8">
            <w:pPr>
              <w:numPr>
                <w:ilvl w:val="0"/>
                <w:numId w:val="18"/>
              </w:numPr>
              <w:suppressAutoHyphens/>
              <w:spacing w:beforeLines="0" w:before="0"/>
              <w:contextualSpacing/>
              <w:jc w:val="both"/>
              <w:rPr>
                <w:rFonts w:eastAsia="Malgun Gothic"/>
                <w:szCs w:val="24"/>
              </w:rPr>
            </w:pPr>
            <w:r w:rsidRPr="00B641BB">
              <w:rPr>
                <w:rFonts w:eastAsia="Malgun Gothic"/>
                <w:szCs w:val="24"/>
              </w:rPr>
              <w:t>For Option 3/4/5, focus further discussion on the following assumptions:</w:t>
            </w:r>
          </w:p>
          <w:p w14:paraId="7D5A39A0"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3a/5a</w:t>
            </w:r>
          </w:p>
          <w:p w14:paraId="0961A5BD"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model(5a)/parameter(3a) exchange originates from the NW-side and ends at the UE-side.</w:t>
            </w:r>
          </w:p>
          <w:p w14:paraId="02200BD2"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Model(5a)/parameters(3a) exchanged from the NW-side to UE-side is either CSI generation or reconstruction part</w:t>
            </w:r>
            <w:r w:rsidRPr="00B641BB">
              <w:rPr>
                <w:rFonts w:eastAsia="等线"/>
                <w:szCs w:val="24"/>
                <w:lang w:eastAsia="zh-CN"/>
              </w:rPr>
              <w:t xml:space="preserve"> or both</w:t>
            </w:r>
            <w:r w:rsidRPr="00B641BB">
              <w:rPr>
                <w:rFonts w:eastAsia="Malgun Gothic"/>
                <w:szCs w:val="24"/>
              </w:rPr>
              <w:t>.</w:t>
            </w:r>
          </w:p>
          <w:p w14:paraId="227227B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3a-1/5a-1: Model/Parameters exchanged from the NW-side to UE-side is CSI generation part.</w:t>
            </w:r>
          </w:p>
          <w:p w14:paraId="1069982F" w14:textId="77777777" w:rsidR="00B641BB" w:rsidRPr="00B641BB" w:rsidRDefault="00B641BB" w:rsidP="003C5AB8">
            <w:pPr>
              <w:numPr>
                <w:ilvl w:val="3"/>
                <w:numId w:val="18"/>
              </w:numPr>
              <w:suppressAutoHyphens/>
              <w:spacing w:beforeLines="0" w:before="0"/>
              <w:contextualSpacing/>
              <w:jc w:val="both"/>
              <w:rPr>
                <w:rFonts w:eastAsia="Malgun Gothic"/>
                <w:szCs w:val="24"/>
              </w:rPr>
            </w:pPr>
            <w:bookmarkStart w:id="20" w:name="OLE_LINK186"/>
            <w:bookmarkStart w:id="21" w:name="OLE_LINK187"/>
            <w:r w:rsidRPr="00B641BB">
              <w:rPr>
                <w:rFonts w:eastAsia="Malgun Gothic"/>
                <w:szCs w:val="24"/>
              </w:rPr>
              <w:t>Option 3a-2/5a-2: Model/Parameters exchanged from the NW-side to UE-side is CSI reconstruction part.</w:t>
            </w:r>
          </w:p>
          <w:p w14:paraId="3DFFF640"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w:t>
            </w:r>
            <w:r w:rsidRPr="00B641BB">
              <w:rPr>
                <w:rFonts w:eastAsia="等线"/>
                <w:szCs w:val="24"/>
                <w:lang w:eastAsia="zh-CN"/>
              </w:rPr>
              <w:t>3</w:t>
            </w:r>
            <w:r w:rsidRPr="00B641BB">
              <w:rPr>
                <w:rFonts w:eastAsia="Malgun Gothic"/>
                <w:szCs w:val="24"/>
              </w:rPr>
              <w:t>/5a-</w:t>
            </w:r>
            <w:r w:rsidRPr="00B641BB">
              <w:rPr>
                <w:rFonts w:eastAsia="等线"/>
                <w:szCs w:val="24"/>
                <w:lang w:eastAsia="zh-CN"/>
              </w:rPr>
              <w:t>3</w:t>
            </w:r>
            <w:r w:rsidRPr="00B641BB">
              <w:rPr>
                <w:rFonts w:eastAsia="Malgun Gothic"/>
                <w:szCs w:val="24"/>
              </w:rPr>
              <w:t xml:space="preserve">: Model/Parameters exchanged from the NW-side to UE-side </w:t>
            </w:r>
            <w:r w:rsidRPr="00B641BB">
              <w:rPr>
                <w:rFonts w:eastAsia="等线"/>
                <w:szCs w:val="24"/>
                <w:lang w:eastAsia="zh-CN"/>
              </w:rPr>
              <w:t xml:space="preserve">are both </w:t>
            </w:r>
            <w:r w:rsidRPr="00B641BB">
              <w:rPr>
                <w:rFonts w:eastAsia="Malgun Gothic"/>
                <w:szCs w:val="24"/>
              </w:rPr>
              <w:t>CSI generation part</w:t>
            </w:r>
            <w:r w:rsidRPr="00B641BB">
              <w:rPr>
                <w:rFonts w:eastAsia="等线"/>
                <w:szCs w:val="24"/>
                <w:lang w:eastAsia="zh-CN"/>
              </w:rPr>
              <w:t xml:space="preserve"> and </w:t>
            </w:r>
            <w:r w:rsidRPr="00B641BB">
              <w:rPr>
                <w:rFonts w:eastAsia="Malgun Gothic"/>
                <w:szCs w:val="24"/>
              </w:rPr>
              <w:t>CSI reconstruction part.</w:t>
            </w:r>
            <w:bookmarkEnd w:id="20"/>
            <w:bookmarkEnd w:id="21"/>
          </w:p>
          <w:p w14:paraId="1F96D16A"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lastRenderedPageBreak/>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77EC9304"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 xml:space="preserve">Performance target </w:t>
            </w:r>
          </w:p>
          <w:p w14:paraId="49D0F38B"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Dataset or information related to collecting dataset</w:t>
            </w:r>
          </w:p>
          <w:p w14:paraId="701BF55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7B9FB5E9"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3b</w:t>
            </w:r>
          </w:p>
          <w:p w14:paraId="3912AB8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p>
          <w:p w14:paraId="1C4BF61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parameter exchange is from NW to UE.</w:t>
            </w:r>
          </w:p>
          <w:p w14:paraId="292CE790"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Parameters exchanged from the NW-side to UE-side is CSI generation part.</w:t>
            </w:r>
          </w:p>
          <w:p w14:paraId="3ABC47E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5b</w:t>
            </w:r>
          </w:p>
          <w:p w14:paraId="641FDC9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r w:rsidRPr="00B641BB">
              <w:rPr>
                <w:rFonts w:eastAsia="等线"/>
                <w:szCs w:val="24"/>
                <w:lang w:eastAsia="zh-CN"/>
              </w:rPr>
              <w:t>, assuming that the model structure is aligned based on offline inter-vendor collaboration.</w:t>
            </w:r>
          </w:p>
          <w:p w14:paraId="355E34A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 exchange is from NW to UE.</w:t>
            </w:r>
          </w:p>
          <w:p w14:paraId="7A1662B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 exchanged from the NW-side to UE-side is CSI generation part.</w:t>
            </w:r>
          </w:p>
          <w:p w14:paraId="47D649A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4:</w:t>
            </w:r>
          </w:p>
          <w:p w14:paraId="02D505B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dataset exchange originates from the NW-side and ends at the UE-side.</w:t>
            </w:r>
          </w:p>
          <w:p w14:paraId="4148A966" w14:textId="2F3FD3B5"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4-1: Dataset exchanged from the NW-side to UE</w:t>
            </w:r>
            <w:r w:rsidR="00290D3F">
              <w:rPr>
                <w:rFonts w:eastAsia="Malgun Gothic"/>
                <w:szCs w:val="24"/>
              </w:rPr>
              <w:t xml:space="preserve">-side consists of (target CSI, </w:t>
            </w:r>
            <w:r w:rsidRPr="00B641BB">
              <w:rPr>
                <w:rFonts w:eastAsia="Malgun Gothic"/>
                <w:szCs w:val="24"/>
              </w:rPr>
              <w:t>CSI feedback).</w:t>
            </w:r>
          </w:p>
          <w:p w14:paraId="1B979430" w14:textId="77777777" w:rsidR="00B641BB" w:rsidRPr="00B641BB" w:rsidRDefault="00B641BB" w:rsidP="003C5AB8">
            <w:pPr>
              <w:numPr>
                <w:ilvl w:val="2"/>
                <w:numId w:val="18"/>
              </w:numPr>
              <w:suppressAutoHyphens/>
              <w:spacing w:beforeLines="0" w:before="0"/>
              <w:contextualSpacing/>
              <w:jc w:val="both"/>
              <w:rPr>
                <w:rFonts w:eastAsia="Malgun Gothic"/>
                <w:szCs w:val="24"/>
              </w:rPr>
            </w:pPr>
            <w:bookmarkStart w:id="22" w:name="OLE_LINK188"/>
            <w:bookmarkStart w:id="23" w:name="OLE_LINK189"/>
            <w:r w:rsidRPr="00B641BB">
              <w:rPr>
                <w:rFonts w:eastAsia="Malgun Gothic"/>
                <w:szCs w:val="24"/>
              </w:rPr>
              <w:t>Option 4-2: Dataset exchanged from the NW-side to UE-side consists of (CSI feedback, reconstructed target CSI).</w:t>
            </w:r>
          </w:p>
          <w:p w14:paraId="211CAFA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w:t>
            </w:r>
            <w:r w:rsidRPr="00B641BB">
              <w:rPr>
                <w:rFonts w:eastAsia="等线"/>
                <w:szCs w:val="24"/>
                <w:lang w:eastAsia="zh-CN"/>
              </w:rPr>
              <w:t>3</w:t>
            </w:r>
            <w:r w:rsidRPr="00B641BB">
              <w:rPr>
                <w:rFonts w:eastAsia="Malgun Gothic"/>
                <w:szCs w:val="24"/>
              </w:rPr>
              <w:t>: Dataset exchanged from the NW-side to UE-side consists of (target CSI, CSI feedback, reconstructed target CSI).</w:t>
            </w:r>
          </w:p>
          <w:bookmarkEnd w:id="22"/>
          <w:bookmarkEnd w:id="23"/>
          <w:p w14:paraId="648B9F0A"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5B6128C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Performance target</w:t>
            </w:r>
          </w:p>
          <w:p w14:paraId="39658A6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077C12F3"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DEFB338"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 xml:space="preserve">Note: The descriptions under each option are only for the purpose of simplified discussion and do not mean deprioritizing any other </w:t>
            </w:r>
            <w:proofErr w:type="spellStart"/>
            <w:r w:rsidRPr="00B641BB">
              <w:rPr>
                <w:rFonts w:eastAsia="Malgun Gothic"/>
                <w:szCs w:val="24"/>
              </w:rPr>
              <w:t>flavors</w:t>
            </w:r>
            <w:proofErr w:type="spellEnd"/>
            <w:r w:rsidRPr="00B641BB">
              <w:rPr>
                <w:rFonts w:eastAsia="Malgun Gothic"/>
                <w:szCs w:val="24"/>
              </w:rPr>
              <w:t xml:space="preserve"> (such as an exchange originating from the UE-side and ending at the NW-side) from potential specification. </w:t>
            </w:r>
          </w:p>
          <w:p w14:paraId="634C0984" w14:textId="77777777" w:rsidR="002524B9" w:rsidRPr="00B641BB" w:rsidRDefault="002524B9" w:rsidP="005B094F">
            <w:pPr>
              <w:spacing w:beforeLines="0" w:before="0" w:after="0"/>
              <w:rPr>
                <w:rFonts w:ascii="Times" w:eastAsia="等线" w:hAnsi="Times"/>
                <w:szCs w:val="24"/>
                <w:highlight w:val="green"/>
                <w:lang w:eastAsia="zh-CN"/>
              </w:rPr>
            </w:pPr>
          </w:p>
          <w:p w14:paraId="00BDD847" w14:textId="682B6199" w:rsidR="005B094F" w:rsidRPr="005B094F" w:rsidRDefault="005B094F" w:rsidP="005B094F">
            <w:pPr>
              <w:spacing w:beforeLines="0" w:before="0" w:after="0"/>
              <w:rPr>
                <w:rFonts w:ascii="Times" w:eastAsia="等线" w:hAnsi="Times"/>
                <w:szCs w:val="24"/>
                <w:highlight w:val="green"/>
                <w:lang w:eastAsia="zh-CN"/>
              </w:rPr>
            </w:pPr>
            <w:r w:rsidRPr="005B094F">
              <w:rPr>
                <w:rFonts w:ascii="Times" w:eastAsia="等线" w:hAnsi="Times" w:hint="eastAsia"/>
                <w:szCs w:val="24"/>
                <w:highlight w:val="green"/>
                <w:lang w:eastAsia="zh-CN"/>
              </w:rPr>
              <w:t>Agreement</w:t>
            </w:r>
          </w:p>
          <w:p w14:paraId="0E1ED69D" w14:textId="77777777" w:rsidR="005B094F" w:rsidRPr="005B094F" w:rsidRDefault="005B094F" w:rsidP="005B094F">
            <w:pPr>
              <w:spacing w:beforeLines="0" w:before="0" w:after="0"/>
              <w:rPr>
                <w:rFonts w:ascii="Times" w:eastAsia="Batang" w:hAnsi="Times"/>
                <w:szCs w:val="24"/>
              </w:rPr>
            </w:pPr>
            <w:r w:rsidRPr="005B094F">
              <w:rPr>
                <w:rFonts w:ascii="Times" w:eastAsia="Batang" w:hAnsi="Times"/>
                <w:szCs w:val="24"/>
              </w:rPr>
              <w:t xml:space="preserve">Continue the study of </w:t>
            </w:r>
            <w:r w:rsidRPr="005B094F">
              <w:rPr>
                <w:rFonts w:ascii="Times" w:eastAsia="等线" w:hAnsi="Times" w:hint="eastAsia"/>
                <w:szCs w:val="24"/>
                <w:lang w:eastAsia="zh-CN"/>
              </w:rPr>
              <w:t>following</w:t>
            </w:r>
            <w:r w:rsidRPr="005B094F">
              <w:rPr>
                <w:rFonts w:ascii="Times" w:eastAsia="Batang" w:hAnsi="Times"/>
                <w:szCs w:val="24"/>
              </w:rPr>
              <w:t xml:space="preserve"> directions - on-device operation and </w:t>
            </w:r>
            <w:bookmarkStart w:id="24" w:name="OLE_LINK40"/>
            <w:bookmarkStart w:id="25" w:name="OLE_LINK41"/>
            <w:r w:rsidRPr="005B094F">
              <w:rPr>
                <w:rFonts w:ascii="Times" w:eastAsia="Batang" w:hAnsi="Times"/>
                <w:szCs w:val="24"/>
              </w:rPr>
              <w:t xml:space="preserve">UE side </w:t>
            </w:r>
            <w:bookmarkStart w:id="26" w:name="OLE_LINK34"/>
            <w:bookmarkStart w:id="27" w:name="OLE_LINK35"/>
            <w:r w:rsidRPr="005B094F">
              <w:rPr>
                <w:rFonts w:ascii="Times" w:eastAsia="Batang" w:hAnsi="Times"/>
                <w:szCs w:val="24"/>
              </w:rPr>
              <w:t>offline engineering</w:t>
            </w:r>
            <w:bookmarkEnd w:id="24"/>
            <w:bookmarkEnd w:id="25"/>
            <w:bookmarkEnd w:id="26"/>
            <w:bookmarkEnd w:id="27"/>
            <w:r w:rsidRPr="005B094F">
              <w:rPr>
                <w:rFonts w:ascii="Times" w:eastAsia="Batang" w:hAnsi="Times"/>
                <w:szCs w:val="24"/>
              </w:rPr>
              <w:t xml:space="preserve"> </w:t>
            </w:r>
          </w:p>
          <w:p w14:paraId="501C0F11" w14:textId="77777777" w:rsidR="005B094F" w:rsidRPr="005B094F" w:rsidRDefault="005B094F" w:rsidP="003C5AB8">
            <w:pPr>
              <w:numPr>
                <w:ilvl w:val="0"/>
                <w:numId w:val="16"/>
              </w:numPr>
              <w:spacing w:beforeLines="0" w:before="0" w:after="0"/>
              <w:rPr>
                <w:rFonts w:ascii="Times" w:eastAsia="Batang" w:hAnsi="Times"/>
                <w:szCs w:val="24"/>
              </w:rPr>
            </w:pPr>
            <w:bookmarkStart w:id="28" w:name="OLE_LINK142"/>
            <w:bookmarkStart w:id="29" w:name="OLE_LINK156"/>
            <w:r w:rsidRPr="005B094F">
              <w:rPr>
                <w:rFonts w:ascii="Times" w:eastAsia="Batang" w:hAnsi="Times"/>
                <w:szCs w:val="24"/>
              </w:rPr>
              <w:t>Direction A: Sharing parameters</w:t>
            </w:r>
            <w:r w:rsidRPr="005B094F">
              <w:rPr>
                <w:rFonts w:ascii="Times" w:eastAsia="等线" w:hAnsi="Times" w:hint="eastAsia"/>
                <w:szCs w:val="24"/>
                <w:lang w:eastAsia="zh-CN"/>
              </w:rPr>
              <w:t>/reference model</w:t>
            </w:r>
            <w:r w:rsidRPr="005B094F">
              <w:rPr>
                <w:rFonts w:ascii="Times" w:eastAsia="Batang" w:hAnsi="Times"/>
                <w:szCs w:val="24"/>
              </w:rPr>
              <w:t>/dataset that enables UE-side offline engineering (</w:t>
            </w:r>
            <w:r w:rsidRPr="005B094F">
              <w:rPr>
                <w:rFonts w:ascii="Times" w:eastAsia="等线" w:hAnsi="Times" w:hint="eastAsia"/>
                <w:szCs w:val="24"/>
                <w:lang w:eastAsia="zh-CN"/>
              </w:rPr>
              <w:t xml:space="preserve">Inter vendor collaboration </w:t>
            </w:r>
            <w:bookmarkStart w:id="30" w:name="OLE_LINK128"/>
            <w:bookmarkStart w:id="31" w:name="OLE_LINK130"/>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bookmarkEnd w:id="30"/>
            <w:bookmarkEnd w:id="31"/>
            <w:r w:rsidRPr="005B094F">
              <w:rPr>
                <w:rFonts w:ascii="Times" w:eastAsia="Batang" w:hAnsi="Times"/>
                <w:szCs w:val="24"/>
              </w:rPr>
              <w:t>)</w:t>
            </w:r>
          </w:p>
          <w:bookmarkEnd w:id="28"/>
          <w:bookmarkEnd w:id="29"/>
          <w:p w14:paraId="5F7ACFD6"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 xml:space="preserve">Potential </w:t>
            </w:r>
            <w:r w:rsidRPr="005B094F">
              <w:rPr>
                <w:rFonts w:ascii="Times" w:eastAsia="Batang" w:hAnsi="Times"/>
                <w:szCs w:val="24"/>
              </w:rPr>
              <w:t>down-selection into one or more among sub-options 3a</w:t>
            </w:r>
            <w:r w:rsidRPr="005B094F">
              <w:rPr>
                <w:rFonts w:ascii="Times" w:eastAsia="等线" w:hAnsi="Times" w:hint="eastAsia"/>
                <w:szCs w:val="24"/>
                <w:lang w:eastAsia="zh-CN"/>
              </w:rPr>
              <w:t>/5a</w:t>
            </w:r>
            <w:r w:rsidRPr="005B094F">
              <w:rPr>
                <w:rFonts w:ascii="Times" w:eastAsia="Batang" w:hAnsi="Times"/>
                <w:szCs w:val="24"/>
              </w:rPr>
              <w:t>-1, 3a</w:t>
            </w:r>
            <w:r w:rsidRPr="005B094F">
              <w:rPr>
                <w:rFonts w:ascii="Times" w:eastAsia="等线" w:hAnsi="Times" w:hint="eastAsia"/>
                <w:szCs w:val="24"/>
                <w:lang w:eastAsia="zh-CN"/>
              </w:rPr>
              <w:t>/5a</w:t>
            </w:r>
            <w:r w:rsidRPr="005B094F">
              <w:rPr>
                <w:rFonts w:ascii="Times" w:eastAsia="Batang" w:hAnsi="Times"/>
                <w:szCs w:val="24"/>
              </w:rPr>
              <w:t>-2, 3a</w:t>
            </w:r>
            <w:r w:rsidRPr="005B094F">
              <w:rPr>
                <w:rFonts w:ascii="Times" w:eastAsia="等线" w:hAnsi="Times" w:hint="eastAsia"/>
                <w:szCs w:val="24"/>
                <w:lang w:eastAsia="zh-CN"/>
              </w:rPr>
              <w:t>/5a</w:t>
            </w:r>
            <w:r w:rsidRPr="005B094F">
              <w:rPr>
                <w:rFonts w:ascii="Times" w:eastAsia="Batang" w:hAnsi="Times"/>
                <w:szCs w:val="24"/>
              </w:rPr>
              <w:t>-3, 4-1, 4-2, and 4-3 considering their feasibility and performance</w:t>
            </w:r>
            <w:r w:rsidRPr="005B094F">
              <w:rPr>
                <w:rFonts w:ascii="Times" w:eastAsia="等线" w:hAnsi="Times" w:hint="eastAsia"/>
                <w:szCs w:val="24"/>
                <w:lang w:eastAsia="zh-CN"/>
              </w:rPr>
              <w:t>, including at least the following issues</w:t>
            </w:r>
          </w:p>
          <w:p w14:paraId="05842002" w14:textId="77777777" w:rsidR="005B094F" w:rsidRPr="005B094F" w:rsidRDefault="005B094F" w:rsidP="003C5AB8">
            <w:pPr>
              <w:numPr>
                <w:ilvl w:val="2"/>
                <w:numId w:val="16"/>
              </w:numPr>
              <w:spacing w:beforeLines="0" w:before="0" w:after="0"/>
              <w:rPr>
                <w:rFonts w:ascii="Times" w:eastAsia="Batang" w:hAnsi="Times"/>
                <w:szCs w:val="24"/>
              </w:rPr>
            </w:pPr>
            <w:bookmarkStart w:id="32" w:name="OLE_LINK28"/>
            <w:bookmarkStart w:id="33" w:name="OLE_LINK29"/>
            <w:r w:rsidRPr="005B094F">
              <w:rPr>
                <w:rFonts w:ascii="Times" w:eastAsia="等线" w:hAnsi="Times" w:hint="eastAsia"/>
                <w:szCs w:val="24"/>
                <w:lang w:eastAsia="zh-CN"/>
              </w:rPr>
              <w:t>[Issue 1] W</w:t>
            </w:r>
            <w:r w:rsidRPr="005B094F">
              <w:rPr>
                <w:rFonts w:ascii="Times" w:eastAsia="Batang" w:hAnsi="Times"/>
                <w:szCs w:val="24"/>
              </w:rPr>
              <w:t>hat additional information should be shared from NW-side to UE-side to enable UE-side encoder training, validation, and testing</w:t>
            </w:r>
            <w:r w:rsidRPr="005B094F">
              <w:rPr>
                <w:rFonts w:ascii="Times" w:eastAsia="等线" w:hAnsi="Times" w:hint="eastAsia"/>
                <w:szCs w:val="24"/>
                <w:lang w:eastAsia="zh-CN"/>
              </w:rPr>
              <w:t xml:space="preserve">? </w:t>
            </w:r>
          </w:p>
          <w:p w14:paraId="38CCA958"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lastRenderedPageBreak/>
              <w:t>[Issue 2] I</w:t>
            </w:r>
            <w:r w:rsidRPr="005B094F">
              <w:rPr>
                <w:rFonts w:ascii="Times" w:eastAsia="Batang" w:hAnsi="Times"/>
                <w:szCs w:val="24"/>
              </w:rPr>
              <w:t xml:space="preserve">s there concern for NW’s </w:t>
            </w:r>
            <w:bookmarkStart w:id="34" w:name="OLE_LINK139"/>
            <w:r w:rsidRPr="005B094F">
              <w:rPr>
                <w:rFonts w:ascii="Times" w:eastAsia="Batang" w:hAnsi="Times"/>
                <w:szCs w:val="24"/>
              </w:rPr>
              <w:t>proprietary</w:t>
            </w:r>
            <w:bookmarkEnd w:id="34"/>
            <w:r w:rsidRPr="005B094F">
              <w:rPr>
                <w:rFonts w:ascii="Times" w:eastAsia="Batang" w:hAnsi="Times"/>
                <w:szCs w:val="24"/>
              </w:rPr>
              <w:t xml:space="preserve"> information disclosure, and if so, how to address it</w:t>
            </w:r>
            <w:r w:rsidRPr="005B094F">
              <w:rPr>
                <w:rFonts w:ascii="Times" w:eastAsia="等线" w:hAnsi="Times" w:hint="eastAsia"/>
                <w:szCs w:val="24"/>
                <w:lang w:eastAsia="zh-CN"/>
              </w:rPr>
              <w:t>?</w:t>
            </w:r>
          </w:p>
          <w:p w14:paraId="1E896CC9"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等线" w:hAnsi="Times" w:hint="eastAsia"/>
                <w:szCs w:val="24"/>
                <w:lang w:eastAsia="zh-CN"/>
              </w:rPr>
              <w:t>Issue 3</w:t>
            </w:r>
            <w:r w:rsidRPr="005B094F">
              <w:rPr>
                <w:rFonts w:ascii="Times" w:eastAsia="Batang" w:hAnsi="Times"/>
                <w:szCs w:val="24"/>
              </w:rPr>
              <w:t xml:space="preserve">] </w:t>
            </w:r>
            <w:r w:rsidRPr="005B094F">
              <w:rPr>
                <w:rFonts w:ascii="Times" w:eastAsia="等线" w:hAnsi="Times" w:hint="eastAsia"/>
                <w:szCs w:val="24"/>
                <w:lang w:eastAsia="zh-CN"/>
              </w:rPr>
              <w:t>Is there</w:t>
            </w:r>
            <w:r w:rsidRPr="005B094F">
              <w:rPr>
                <w:rFonts w:ascii="Times" w:eastAsia="Batang" w:hAnsi="Times"/>
                <w:szCs w:val="24"/>
              </w:rPr>
              <w:t xml:space="preserve"> an overhead concern</w:t>
            </w:r>
            <w:r w:rsidRPr="005B094F">
              <w:rPr>
                <w:rFonts w:ascii="Times" w:eastAsia="等线" w:hAnsi="Times" w:hint="eastAsia"/>
                <w:szCs w:val="24"/>
                <w:lang w:eastAsia="zh-CN"/>
              </w:rPr>
              <w:t xml:space="preserve">, </w:t>
            </w:r>
            <w:r w:rsidRPr="005B094F">
              <w:rPr>
                <w:rFonts w:ascii="Times" w:eastAsia="Batang" w:hAnsi="Times"/>
                <w:szCs w:val="24"/>
              </w:rPr>
              <w:t>and if so, how to address it</w:t>
            </w:r>
            <w:r w:rsidRPr="005B094F">
              <w:rPr>
                <w:rFonts w:ascii="Times" w:eastAsia="等线" w:hAnsi="Times" w:hint="eastAsia"/>
                <w:szCs w:val="24"/>
                <w:lang w:eastAsia="zh-CN"/>
              </w:rPr>
              <w:t>?</w:t>
            </w:r>
          </w:p>
          <w:p w14:paraId="191F305E"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t>[Issue 4] Is there performance impact due to mismatch between NW side data distribution and UE side data distribution, and if so, how to address it?</w:t>
            </w:r>
          </w:p>
          <w:bookmarkEnd w:id="32"/>
          <w:bookmarkEnd w:id="33"/>
          <w:p w14:paraId="5C8F355A" w14:textId="7266D6F7" w:rsidR="005B094F" w:rsidRPr="005B094F" w:rsidRDefault="005B094F" w:rsidP="003C5AB8">
            <w:pPr>
              <w:numPr>
                <w:ilvl w:val="0"/>
                <w:numId w:val="16"/>
              </w:numPr>
              <w:spacing w:beforeLines="0" w:before="0" w:after="0"/>
              <w:rPr>
                <w:rFonts w:ascii="Times" w:eastAsia="Batang" w:hAnsi="Times"/>
                <w:szCs w:val="24"/>
              </w:rPr>
            </w:pPr>
            <w:r w:rsidRPr="005B094F">
              <w:rPr>
                <w:rFonts w:ascii="Times" w:eastAsia="Batang" w:hAnsi="Times"/>
                <w:szCs w:val="24"/>
              </w:rPr>
              <w:t>Direction B: Sharing NW side encoder parameter to UE side for UE side inference directly with on-device operation (</w:t>
            </w:r>
            <w:r w:rsidRPr="005B094F">
              <w:rPr>
                <w:rFonts w:ascii="Times" w:eastAsia="Batang" w:hAnsi="Times" w:hint="eastAsia"/>
                <w:szCs w:val="24"/>
              </w:rPr>
              <w:t xml:space="preserve">Inter vendor collaboration option </w:t>
            </w:r>
            <w:r w:rsidRPr="005B094F">
              <w:rPr>
                <w:rFonts w:ascii="Times" w:eastAsia="Batang" w:hAnsi="Times"/>
                <w:szCs w:val="24"/>
              </w:rPr>
              <w:t>3b)</w:t>
            </w:r>
            <w:r w:rsidRPr="005B094F">
              <w:rPr>
                <w:rFonts w:ascii="Times" w:eastAsia="Batang" w:hAnsi="Times" w:hint="eastAsia"/>
                <w:szCs w:val="24"/>
              </w:rPr>
              <w:t>, including at least the following issues</w:t>
            </w:r>
          </w:p>
          <w:p w14:paraId="7CFEA82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Batang" w:hAnsi="Times" w:hint="eastAsia"/>
                <w:szCs w:val="24"/>
              </w:rPr>
              <w:t>Issue 3</w:t>
            </w:r>
            <w:r w:rsidRPr="005B094F">
              <w:rPr>
                <w:rFonts w:ascii="Times" w:eastAsia="Batang" w:hAnsi="Times"/>
                <w:szCs w:val="24"/>
              </w:rPr>
              <w:t xml:space="preserve">] </w:t>
            </w:r>
            <w:r w:rsidRPr="005B094F">
              <w:rPr>
                <w:rFonts w:ascii="Times" w:eastAsia="Batang" w:hAnsi="Times" w:hint="eastAsia"/>
                <w:szCs w:val="24"/>
              </w:rPr>
              <w:t>Is there</w:t>
            </w:r>
            <w:r w:rsidRPr="005B094F">
              <w:rPr>
                <w:rFonts w:ascii="Times" w:eastAsia="Batang" w:hAnsi="Times"/>
                <w:szCs w:val="24"/>
              </w:rPr>
              <w:t xml:space="preserve"> an overhead concern</w:t>
            </w:r>
            <w:r w:rsidRPr="005B094F">
              <w:rPr>
                <w:rFonts w:ascii="Times" w:eastAsia="Batang" w:hAnsi="Times" w:hint="eastAsia"/>
                <w:szCs w:val="24"/>
              </w:rPr>
              <w:t xml:space="preserve">, </w:t>
            </w:r>
            <w:r w:rsidRPr="005B094F">
              <w:rPr>
                <w:rFonts w:ascii="Times" w:eastAsia="Batang" w:hAnsi="Times"/>
                <w:szCs w:val="24"/>
              </w:rPr>
              <w:t>and if so, how to address it</w:t>
            </w:r>
            <w:r w:rsidRPr="005B094F">
              <w:rPr>
                <w:rFonts w:ascii="Times" w:eastAsia="Batang" w:hAnsi="Times" w:hint="eastAsia"/>
                <w:szCs w:val="24"/>
              </w:rPr>
              <w:t>?</w:t>
            </w:r>
          </w:p>
          <w:p w14:paraId="508657B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 xml:space="preserve">[Issue 5] </w:t>
            </w:r>
            <w:r w:rsidRPr="005B094F">
              <w:rPr>
                <w:rFonts w:ascii="Times" w:eastAsia="等线" w:hAnsi="Times" w:hint="eastAsia"/>
                <w:szCs w:val="24"/>
                <w:lang w:eastAsia="zh-CN"/>
              </w:rPr>
              <w:t>W</w:t>
            </w:r>
            <w:r w:rsidRPr="005B094F">
              <w:rPr>
                <w:rFonts w:ascii="Times" w:eastAsia="Batang" w:hAnsi="Times"/>
                <w:szCs w:val="24"/>
              </w:rPr>
              <w:t xml:space="preserve">hether it is feasible to use a common encoder across </w:t>
            </w:r>
            <w:r w:rsidRPr="005B094F">
              <w:rPr>
                <w:rFonts w:ascii="Times" w:eastAsia="等线" w:hAnsi="Times" w:hint="eastAsia"/>
                <w:szCs w:val="24"/>
                <w:lang w:eastAsia="zh-CN"/>
              </w:rPr>
              <w:t>UEs</w:t>
            </w:r>
            <w:r w:rsidRPr="005B094F">
              <w:rPr>
                <w:rFonts w:ascii="Times" w:eastAsia="Batang" w:hAnsi="Times"/>
                <w:szCs w:val="24"/>
              </w:rPr>
              <w:t>, and whether it is feasible for NW-side to train multiple encoders</w:t>
            </w:r>
            <w:r w:rsidRPr="005B094F">
              <w:rPr>
                <w:rFonts w:ascii="Times" w:eastAsia="等线" w:hAnsi="Times" w:hint="eastAsia"/>
                <w:szCs w:val="24"/>
                <w:lang w:eastAsia="zh-CN"/>
              </w:rPr>
              <w:t xml:space="preserve"> for different UEs?</w:t>
            </w:r>
            <w:r w:rsidRPr="005B094F">
              <w:rPr>
                <w:rFonts w:ascii="Times" w:eastAsia="Batang" w:hAnsi="Times"/>
                <w:szCs w:val="24"/>
              </w:rPr>
              <w:t xml:space="preserve"> </w:t>
            </w:r>
          </w:p>
          <w:p w14:paraId="4CE0802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[Issue 6] Is there performance impact due to mismatch between NW side data distribution and UE side inference data distribution, and if so, how to address it?</w:t>
            </w:r>
            <w:r w:rsidRPr="005B094F">
              <w:rPr>
                <w:rFonts w:ascii="Times" w:eastAsia="Batang" w:hAnsi="Times"/>
                <w:szCs w:val="24"/>
              </w:rPr>
              <w:t xml:space="preserve"> </w:t>
            </w:r>
          </w:p>
          <w:p w14:paraId="5BA1C64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hint="eastAsia"/>
                <w:szCs w:val="24"/>
              </w:rPr>
              <w:t xml:space="preserve">[Issue </w:t>
            </w:r>
            <w:r w:rsidRPr="005B094F">
              <w:rPr>
                <w:rFonts w:ascii="Times" w:eastAsia="等线" w:hAnsi="Times" w:hint="eastAsia"/>
                <w:szCs w:val="24"/>
                <w:lang w:eastAsia="zh-CN"/>
              </w:rPr>
              <w:t>7</w:t>
            </w:r>
            <w:r w:rsidRPr="005B094F">
              <w:rPr>
                <w:rFonts w:ascii="Times" w:eastAsia="Batang" w:hAnsi="Times" w:hint="eastAsia"/>
                <w:szCs w:val="24"/>
              </w:rPr>
              <w:t>] I</w:t>
            </w:r>
            <w:r w:rsidRPr="005B094F">
              <w:rPr>
                <w:rFonts w:ascii="Times" w:eastAsia="Batang" w:hAnsi="Times"/>
                <w:szCs w:val="24"/>
              </w:rPr>
              <w:t>s there concern for NW’s</w:t>
            </w:r>
            <w:r w:rsidRPr="005B094F">
              <w:rPr>
                <w:rFonts w:ascii="Times" w:eastAsia="等线" w:hAnsi="Times" w:hint="eastAsia"/>
                <w:szCs w:val="24"/>
                <w:lang w:eastAsia="zh-CN"/>
              </w:rPr>
              <w:t xml:space="preserve"> and UE</w:t>
            </w:r>
            <w:r w:rsidRPr="005B094F">
              <w:rPr>
                <w:rFonts w:ascii="Times" w:eastAsia="等线" w:hAnsi="Times"/>
                <w:szCs w:val="24"/>
                <w:lang w:eastAsia="zh-CN"/>
              </w:rPr>
              <w:t>’</w:t>
            </w:r>
            <w:r w:rsidRPr="005B094F">
              <w:rPr>
                <w:rFonts w:ascii="Times" w:eastAsia="等线" w:hAnsi="Times" w:hint="eastAsia"/>
                <w:szCs w:val="24"/>
                <w:lang w:eastAsia="zh-CN"/>
              </w:rPr>
              <w:t>s</w:t>
            </w:r>
            <w:r w:rsidRPr="005B094F">
              <w:rPr>
                <w:rFonts w:ascii="Times" w:eastAsia="Batang" w:hAnsi="Times"/>
                <w:szCs w:val="24"/>
              </w:rPr>
              <w:t xml:space="preserve"> proprietary information disclosure, and if so, how to address it</w:t>
            </w:r>
            <w:r w:rsidRPr="005B094F">
              <w:rPr>
                <w:rFonts w:ascii="Times" w:eastAsia="Batang" w:hAnsi="Times" w:hint="eastAsia"/>
                <w:szCs w:val="24"/>
              </w:rPr>
              <w:t>?</w:t>
            </w:r>
          </w:p>
          <w:p w14:paraId="6840E876" w14:textId="77777777" w:rsidR="005B094F" w:rsidRPr="005B094F" w:rsidRDefault="005B094F" w:rsidP="003C5AB8">
            <w:pPr>
              <w:numPr>
                <w:ilvl w:val="0"/>
                <w:numId w:val="16"/>
              </w:numPr>
              <w:spacing w:beforeLines="0" w:before="0" w:after="0"/>
              <w:contextualSpacing/>
              <w:rPr>
                <w:rFonts w:ascii="Times" w:eastAsia="宋体" w:hAnsi="Times" w:cs="Times"/>
                <w:strike/>
                <w:szCs w:val="24"/>
                <w:lang w:eastAsia="x-none"/>
              </w:rPr>
            </w:pPr>
            <w:r w:rsidRPr="005B094F">
              <w:rPr>
                <w:rFonts w:ascii="Times" w:eastAsia="宋体" w:hAnsi="Times" w:cs="Times"/>
                <w:szCs w:val="24"/>
                <w:lang w:eastAsia="x-none"/>
              </w:rPr>
              <w:t xml:space="preserve">Direction C: </w:t>
            </w:r>
            <w:bookmarkStart w:id="35" w:name="OLE_LINK32"/>
            <w:bookmarkStart w:id="36" w:name="OLE_LINK33"/>
            <w:r w:rsidRPr="005B094F">
              <w:rPr>
                <w:rFonts w:ascii="Times" w:eastAsia="宋体" w:hAnsi="Times" w:cs="Times"/>
                <w:szCs w:val="24"/>
                <w:lang w:eastAsia="x-none"/>
              </w:rPr>
              <w:t>Fully standardized reference model</w:t>
            </w:r>
            <w:bookmarkEnd w:id="35"/>
            <w:bookmarkEnd w:id="36"/>
            <w:r w:rsidRPr="005B094F">
              <w:rPr>
                <w:rFonts w:ascii="Times" w:eastAsia="宋体" w:hAnsi="Times" w:cs="Times"/>
                <w:szCs w:val="24"/>
                <w:lang w:eastAsia="x-none"/>
              </w:rPr>
              <w:t>(s) and parameters with specified CSI generation part and/or CSI reconstruction part (</w:t>
            </w:r>
            <w:r w:rsidRPr="005B094F">
              <w:rPr>
                <w:rFonts w:ascii="Times" w:eastAsia="等线" w:hAnsi="Times" w:cs="Times"/>
                <w:szCs w:val="24"/>
                <w:lang w:eastAsia="zh-CN"/>
              </w:rPr>
              <w:t>Inter vendor collaboration option 1</w:t>
            </w:r>
            <w:r w:rsidRPr="005B094F">
              <w:rPr>
                <w:rFonts w:ascii="Times" w:eastAsia="等线" w:hAnsi="Times" w:cs="Times" w:hint="eastAsia"/>
                <w:szCs w:val="24"/>
                <w:lang w:eastAsia="zh-CN"/>
              </w:rPr>
              <w:t>),</w:t>
            </w:r>
            <w:r w:rsidRPr="005B094F">
              <w:rPr>
                <w:rFonts w:ascii="Times" w:eastAsia="等线" w:hAnsi="Times" w:hint="eastAsia"/>
                <w:szCs w:val="24"/>
                <w:lang w:eastAsia="zh-CN"/>
              </w:rPr>
              <w:t xml:space="preserve"> including at least the following issues</w:t>
            </w:r>
          </w:p>
          <w:p w14:paraId="1D22E01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 xml:space="preserve">[Issue 8] </w:t>
            </w:r>
            <w:r w:rsidRPr="005B094F">
              <w:rPr>
                <w:rFonts w:ascii="Times" w:eastAsia="等线" w:hAnsi="Times" w:cs="Times"/>
                <w:szCs w:val="24"/>
                <w:lang w:eastAsia="zh-CN"/>
              </w:rPr>
              <w:t>W</w:t>
            </w:r>
            <w:r w:rsidRPr="005B094F">
              <w:rPr>
                <w:rFonts w:ascii="Times" w:eastAsia="宋体" w:hAnsi="Times" w:cs="Times"/>
                <w:szCs w:val="24"/>
                <w:lang w:eastAsia="x-none"/>
              </w:rPr>
              <w:t>hether to consider 3GPP’s statistical channel model or field data for reference model(s) training. In case of the latter, how does RAN1 collect field data and agree on them?</w:t>
            </w:r>
          </w:p>
          <w:p w14:paraId="5DFAC6EA"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[Issue 9] I</w:t>
            </w:r>
            <w:r w:rsidRPr="005B094F">
              <w:rPr>
                <w:rFonts w:ascii="Times" w:eastAsia="等线" w:hAnsi="Times"/>
                <w:szCs w:val="24"/>
                <w:lang w:eastAsia="zh-CN"/>
              </w:rPr>
              <w:t xml:space="preserve">s there performance impact due to </w:t>
            </w:r>
            <w:bookmarkStart w:id="37" w:name="OLE_LINK53"/>
            <w:bookmarkStart w:id="38" w:name="OLE_LINK56"/>
            <w:r w:rsidRPr="005B094F">
              <w:rPr>
                <w:rFonts w:ascii="Times" w:eastAsia="等线" w:hAnsi="Times"/>
                <w:szCs w:val="24"/>
                <w:lang w:eastAsia="zh-CN"/>
              </w:rPr>
              <w:t>mismatch between the distribution of the dataset used</w:t>
            </w:r>
            <w:bookmarkEnd w:id="37"/>
            <w:bookmarkEnd w:id="38"/>
            <w:r w:rsidRPr="005B094F">
              <w:rPr>
                <w:rFonts w:ascii="Times" w:eastAsia="等线" w:hAnsi="Times"/>
                <w:szCs w:val="24"/>
                <w:lang w:eastAsia="zh-CN"/>
              </w:rPr>
              <w:t xml:space="preserve"> for reference model(s) training, UE-side data distribution, and NW-side data distribution, and if so, how to address it? </w:t>
            </w:r>
          </w:p>
          <w:p w14:paraId="78ADD79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等线" w:hAnsi="Times"/>
                <w:szCs w:val="24"/>
                <w:lang w:eastAsia="zh-CN"/>
              </w:rPr>
              <w:t xml:space="preserve">[Issue </w:t>
            </w:r>
            <w:r w:rsidRPr="005B094F">
              <w:rPr>
                <w:rFonts w:ascii="Times" w:eastAsia="等线" w:hAnsi="Times" w:hint="eastAsia"/>
                <w:szCs w:val="24"/>
                <w:lang w:eastAsia="zh-CN"/>
              </w:rPr>
              <w:t>10</w:t>
            </w:r>
            <w:r w:rsidRPr="005B094F">
              <w:rPr>
                <w:rFonts w:ascii="Times" w:eastAsia="等线" w:hAnsi="Times"/>
                <w:szCs w:val="24"/>
                <w:lang w:eastAsia="zh-CN"/>
              </w:rPr>
              <w:t>] W</w:t>
            </w:r>
            <w:r w:rsidRPr="005B094F">
              <w:rPr>
                <w:rFonts w:ascii="Times" w:eastAsia="Batang" w:hAnsi="Times"/>
                <w:szCs w:val="24"/>
              </w:rPr>
              <w:t xml:space="preserve">hat additional information should be specified to enable UE-side encoder training, validation, and testing, and </w:t>
            </w:r>
            <w:r w:rsidRPr="005B094F">
              <w:rPr>
                <w:rFonts w:ascii="Times" w:eastAsia="等线" w:hAnsi="Times" w:hint="eastAsia"/>
                <w:szCs w:val="24"/>
                <w:lang w:eastAsia="zh-CN"/>
              </w:rPr>
              <w:t>N</w:t>
            </w:r>
            <w:r w:rsidRPr="005B094F">
              <w:rPr>
                <w:rFonts w:ascii="Times" w:eastAsia="Batang" w:hAnsi="Times"/>
                <w:szCs w:val="24"/>
              </w:rPr>
              <w:t>W-side decoder training, validation, and testing</w:t>
            </w:r>
            <w:r w:rsidRPr="005B094F">
              <w:rPr>
                <w:rFonts w:ascii="Times" w:eastAsia="等线" w:hAnsi="Times"/>
                <w:szCs w:val="24"/>
                <w:lang w:eastAsia="zh-CN"/>
              </w:rPr>
              <w:t>?</w:t>
            </w:r>
          </w:p>
          <w:p w14:paraId="4033F0B4" w14:textId="77777777" w:rsidR="005B094F" w:rsidRPr="005B094F" w:rsidRDefault="005B094F" w:rsidP="003C5AB8">
            <w:pPr>
              <w:numPr>
                <w:ilvl w:val="1"/>
                <w:numId w:val="16"/>
              </w:numPr>
              <w:spacing w:beforeLines="0" w:before="0" w:after="0"/>
              <w:contextualSpacing/>
              <w:rPr>
                <w:rFonts w:ascii="Times" w:eastAsia="Batang" w:hAnsi="Times"/>
                <w:szCs w:val="24"/>
              </w:rPr>
            </w:pPr>
            <w:r w:rsidRPr="005B094F">
              <w:rPr>
                <w:rFonts w:ascii="Times" w:eastAsia="Batang" w:hAnsi="Times"/>
                <w:szCs w:val="24"/>
              </w:rPr>
              <w:t xml:space="preserve">Note: </w:t>
            </w:r>
          </w:p>
          <w:p w14:paraId="23A5FC30"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 xml:space="preserve">1-1: Only reference encoder is specified, and </w:t>
            </w:r>
            <w:bookmarkStart w:id="39" w:name="OLE_LINK71"/>
            <w:bookmarkStart w:id="40" w:name="OLE_LINK72"/>
            <w:r w:rsidRPr="005B094F">
              <w:rPr>
                <w:rFonts w:ascii="Times" w:eastAsia="Batang" w:hAnsi="Times"/>
                <w:szCs w:val="24"/>
              </w:rPr>
              <w:t>NW-side and</w:t>
            </w:r>
            <w:r w:rsidRPr="005B094F">
              <w:rPr>
                <w:rFonts w:ascii="Times" w:eastAsia="等线" w:hAnsi="Times" w:hint="eastAsia"/>
                <w:szCs w:val="24"/>
                <w:lang w:eastAsia="zh-CN"/>
              </w:rPr>
              <w:t>/or</w:t>
            </w:r>
            <w:r w:rsidRPr="005B094F">
              <w:rPr>
                <w:rFonts w:ascii="Times" w:eastAsia="Batang" w:hAnsi="Times"/>
                <w:szCs w:val="24"/>
              </w:rPr>
              <w:t xml:space="preserve"> UE-side</w:t>
            </w:r>
            <w:bookmarkEnd w:id="39"/>
            <w:bookmarkEnd w:id="40"/>
            <w:r w:rsidRPr="005B094F">
              <w:rPr>
                <w:rFonts w:ascii="Times" w:eastAsia="Batang" w:hAnsi="Times"/>
                <w:szCs w:val="24"/>
              </w:rPr>
              <w:t xml:space="preserv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ruc</w:t>
            </w:r>
            <w:r w:rsidRPr="005B094F">
              <w:rPr>
                <w:rFonts w:ascii="Times" w:eastAsia="Batang" w:hAnsi="Times"/>
                <w:szCs w:val="24"/>
              </w:rPr>
              <w:t>tion part separately compatible to the reference encoder.</w:t>
            </w:r>
          </w:p>
          <w:p w14:paraId="31C88C43"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1-2: Only reference decoder is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compatible to the reference decoder.</w:t>
            </w:r>
          </w:p>
          <w:p w14:paraId="75B9C379"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1-3: Both reference encoder and reference decoder are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that are compatible to the reference decoder/encoder.</w:t>
            </w:r>
          </w:p>
          <w:p w14:paraId="728CF0B1"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Batang" w:hAnsi="Times"/>
                <w:szCs w:val="24"/>
              </w:rPr>
              <w:t xml:space="preserve">Note: UE-side data and NW-side data in “UE-side data distribution” and “NW-side data distribution” are field data. </w:t>
            </w:r>
          </w:p>
          <w:p w14:paraId="23FA9A55"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Note: Some issues identified in one direction may/may not be applicable for other Direction.</w:t>
            </w:r>
          </w:p>
          <w:p w14:paraId="5FFF753C"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 xml:space="preserve">Note: </w:t>
            </w:r>
            <w:r w:rsidRPr="005B094F">
              <w:rPr>
                <w:rFonts w:ascii="Times" w:eastAsia="等线" w:hAnsi="Times"/>
                <w:szCs w:val="24"/>
                <w:lang w:eastAsia="zh-CN"/>
              </w:rPr>
              <w:t>potential</w:t>
            </w:r>
            <w:r w:rsidRPr="005B094F">
              <w:rPr>
                <w:rFonts w:ascii="Times" w:eastAsia="等线" w:hAnsi="Times" w:hint="eastAsia"/>
                <w:szCs w:val="24"/>
                <w:lang w:eastAsia="zh-CN"/>
              </w:rPr>
              <w:t xml:space="preserve"> down selection among the 3 directions is not precluded</w:t>
            </w:r>
          </w:p>
          <w:p w14:paraId="24B125A1" w14:textId="6C990361" w:rsidR="005B094F" w:rsidRPr="005B094F" w:rsidRDefault="005B094F" w:rsidP="003C5AB8">
            <w:pPr>
              <w:numPr>
                <w:ilvl w:val="0"/>
                <w:numId w:val="16"/>
              </w:numPr>
              <w:spacing w:beforeLines="0" w:before="0" w:after="0"/>
              <w:contextualSpacing/>
              <w:rPr>
                <w:rFonts w:ascii="Times" w:eastAsia="Batang" w:hAnsi="Times"/>
                <w:sz w:val="20"/>
                <w:szCs w:val="24"/>
              </w:rPr>
            </w:pPr>
            <w:r w:rsidRPr="005B094F">
              <w:rPr>
                <w:rFonts w:ascii="Times" w:eastAsia="Batang" w:hAnsi="Times"/>
                <w:szCs w:val="24"/>
              </w:rPr>
              <w:t>Study of data distribution mismatch to consider the use of synthetic data and</w:t>
            </w:r>
            <w:r w:rsidRPr="005B094F">
              <w:rPr>
                <w:rFonts w:ascii="Times" w:eastAsia="等线" w:hAnsi="Times" w:hint="eastAsia"/>
                <w:szCs w:val="24"/>
                <w:lang w:eastAsia="zh-CN"/>
              </w:rPr>
              <w:t>/or</w:t>
            </w:r>
            <w:r w:rsidRPr="005B094F">
              <w:rPr>
                <w:rFonts w:ascii="Times" w:eastAsia="Batang" w:hAnsi="Times"/>
                <w:szCs w:val="24"/>
              </w:rPr>
              <w:t xml:space="preserve"> field data.</w:t>
            </w:r>
          </w:p>
        </w:tc>
      </w:tr>
    </w:tbl>
    <w:p w14:paraId="75A45E43" w14:textId="284DEE11" w:rsidR="007369E0" w:rsidRPr="003908B3" w:rsidRDefault="007369E0" w:rsidP="003908B3">
      <w:pPr>
        <w:spacing w:before="120" w:after="120"/>
        <w:jc w:val="both"/>
        <w:rPr>
          <w:rFonts w:eastAsiaTheme="minorEastAsia"/>
          <w:b/>
          <w:u w:val="single"/>
          <w:lang w:eastAsia="zh-CN"/>
        </w:rPr>
      </w:pPr>
      <w:bookmarkStart w:id="41" w:name="OLE_LINK180"/>
      <w:bookmarkStart w:id="42" w:name="OLE_LINK181"/>
      <w:bookmarkStart w:id="43" w:name="OLE_LINK7"/>
      <w:bookmarkStart w:id="44" w:name="OLE_LINK8"/>
      <w:bookmarkStart w:id="45" w:name="OLE_LINK205"/>
      <w:bookmarkStart w:id="46" w:name="OLE_LINK206"/>
      <w:bookmarkStart w:id="47" w:name="OLE_LINK191"/>
      <w:bookmarkStart w:id="48" w:name="OLE_LINK192"/>
      <w:bookmarkStart w:id="49" w:name="OLE_LINK112"/>
      <w:bookmarkStart w:id="50" w:name="OLE_LINK113"/>
      <w:bookmarkEnd w:id="16"/>
      <w:bookmarkEnd w:id="17"/>
      <w:bookmarkEnd w:id="18"/>
      <w:bookmarkEnd w:id="19"/>
      <w:r w:rsidRPr="003908B3">
        <w:rPr>
          <w:rFonts w:eastAsiaTheme="minorEastAsia"/>
          <w:b/>
          <w:u w:val="single"/>
          <w:lang w:eastAsia="zh-CN"/>
        </w:rPr>
        <w:lastRenderedPageBreak/>
        <w:t>Preference of direction</w:t>
      </w:r>
    </w:p>
    <w:bookmarkEnd w:id="41"/>
    <w:bookmarkEnd w:id="42"/>
    <w:p w14:paraId="76814361" w14:textId="64D3E1FB" w:rsidR="00557CC0" w:rsidRDefault="00557CC0" w:rsidP="00557CC0">
      <w:pPr>
        <w:spacing w:before="120" w:after="120"/>
        <w:jc w:val="both"/>
        <w:rPr>
          <w:rFonts w:eastAsiaTheme="minorEastAsia"/>
          <w:lang w:eastAsia="zh-CN"/>
        </w:rPr>
      </w:pPr>
      <w:r w:rsidRPr="00557CC0">
        <w:rPr>
          <w:rFonts w:eastAsiaTheme="minorEastAsia" w:hint="eastAsia"/>
          <w:lang w:eastAsia="zh-CN"/>
        </w:rPr>
        <w:t>F</w:t>
      </w:r>
      <w:r w:rsidR="000D1D5D">
        <w:rPr>
          <w:rFonts w:eastAsiaTheme="minorEastAsia"/>
          <w:lang w:eastAsia="zh-CN"/>
        </w:rPr>
        <w:t>or Direction C</w:t>
      </w:r>
      <w:r w:rsidR="006D7F20">
        <w:rPr>
          <w:rFonts w:eastAsiaTheme="minorEastAsia"/>
          <w:lang w:eastAsia="zh-CN"/>
        </w:rPr>
        <w:t xml:space="preserve"> </w:t>
      </w:r>
      <w:r w:rsidR="006D7F20">
        <w:rPr>
          <w:rFonts w:eastAsiaTheme="minorEastAsia" w:hint="eastAsia"/>
          <w:lang w:eastAsia="zh-CN"/>
        </w:rPr>
        <w:t>(</w:t>
      </w:r>
      <w:r w:rsidR="00C902D3">
        <w:rPr>
          <w:rFonts w:eastAsiaTheme="minorEastAsia"/>
          <w:lang w:eastAsia="zh-CN"/>
        </w:rPr>
        <w:t>i.e., o</w:t>
      </w:r>
      <w:r w:rsidR="006D7F20">
        <w:rPr>
          <w:rFonts w:eastAsiaTheme="minorEastAsia"/>
          <w:lang w:eastAsia="zh-CN"/>
        </w:rPr>
        <w:t xml:space="preserve">ption 1), </w:t>
      </w:r>
      <w:r w:rsidR="003908B3">
        <w:rPr>
          <w:rFonts w:eastAsiaTheme="minorEastAsia"/>
          <w:lang w:eastAsia="zh-CN"/>
        </w:rPr>
        <w:t xml:space="preserve">while it may eliminate </w:t>
      </w:r>
      <w:r w:rsidR="003908B3" w:rsidRPr="003908B3">
        <w:rPr>
          <w:rFonts w:eastAsiaTheme="minorEastAsia"/>
          <w:lang w:eastAsia="zh-CN"/>
        </w:rPr>
        <w:t>the inter-vendor collaboration complexity</w:t>
      </w:r>
      <w:r w:rsidR="003908B3">
        <w:rPr>
          <w:rFonts w:eastAsiaTheme="minorEastAsia"/>
          <w:lang w:eastAsia="zh-CN"/>
        </w:rPr>
        <w:t>, from our perspective, its performance during actual model inference will face significant challenges, specifically, two cases as follows can be considered:</w:t>
      </w:r>
    </w:p>
    <w:p w14:paraId="106BA7F2" w14:textId="48A8A142" w:rsidR="003908B3" w:rsidRDefault="003908B3" w:rsidP="003C5AB8">
      <w:pPr>
        <w:pStyle w:val="a7"/>
        <w:numPr>
          <w:ilvl w:val="0"/>
          <w:numId w:val="10"/>
        </w:numPr>
        <w:spacing w:before="120" w:after="120"/>
        <w:jc w:val="both"/>
        <w:rPr>
          <w:rFonts w:eastAsiaTheme="minorEastAsia"/>
          <w:lang w:eastAsia="zh-CN"/>
        </w:rPr>
      </w:pPr>
      <w:r>
        <w:rPr>
          <w:rFonts w:eastAsiaTheme="minorEastAsia" w:hint="eastAsia"/>
          <w:lang w:eastAsia="zh-CN"/>
        </w:rPr>
        <w:lastRenderedPageBreak/>
        <w:t>C</w:t>
      </w:r>
      <w:r>
        <w:rPr>
          <w:rFonts w:eastAsiaTheme="minorEastAsia"/>
          <w:lang w:eastAsia="zh-CN"/>
        </w:rPr>
        <w:t xml:space="preserve">ase 1: </w:t>
      </w:r>
      <w:bookmarkStart w:id="51" w:name="OLE_LINK36"/>
      <w:bookmarkStart w:id="52" w:name="OLE_LINK37"/>
      <w:r w:rsidR="00F65D7E" w:rsidRPr="00F65D7E">
        <w:rPr>
          <w:rFonts w:eastAsiaTheme="minorEastAsia"/>
          <w:lang w:eastAsia="zh-CN"/>
        </w:rPr>
        <w:t xml:space="preserve">Fully </w:t>
      </w:r>
      <w:bookmarkStart w:id="53" w:name="OLE_LINK67"/>
      <w:bookmarkStart w:id="54" w:name="OLE_LINK70"/>
      <w:r w:rsidR="00F65D7E" w:rsidRPr="00F65D7E">
        <w:rPr>
          <w:rFonts w:eastAsiaTheme="minorEastAsia"/>
          <w:lang w:eastAsia="zh-CN"/>
        </w:rPr>
        <w:t>standardized reference</w:t>
      </w:r>
      <w:bookmarkEnd w:id="51"/>
      <w:bookmarkEnd w:id="52"/>
      <w:r w:rsidR="00F65D7E" w:rsidRPr="00F65D7E">
        <w:rPr>
          <w:rFonts w:eastAsiaTheme="minorEastAsia"/>
          <w:lang w:eastAsia="zh-CN"/>
        </w:rPr>
        <w:t xml:space="preserve"> model</w:t>
      </w:r>
      <w:bookmarkEnd w:id="53"/>
      <w:bookmarkEnd w:id="54"/>
      <w:r w:rsidR="00F65D7E">
        <w:rPr>
          <w:rFonts w:eastAsiaTheme="minorEastAsia"/>
          <w:lang w:eastAsia="zh-CN"/>
        </w:rPr>
        <w:t xml:space="preserve"> is used for model inference</w:t>
      </w:r>
      <w:r w:rsidR="001753DA">
        <w:rPr>
          <w:rFonts w:eastAsiaTheme="minorEastAsia"/>
          <w:lang w:eastAsia="zh-CN"/>
        </w:rPr>
        <w:t xml:space="preserve"> without any </w:t>
      </w:r>
      <w:bookmarkStart w:id="55" w:name="OLE_LINK74"/>
      <w:r w:rsidR="001753DA" w:rsidRPr="001753DA">
        <w:rPr>
          <w:rFonts w:eastAsiaTheme="minorEastAsia"/>
          <w:lang w:eastAsia="zh-CN"/>
        </w:rPr>
        <w:t>offline engineering</w:t>
      </w:r>
      <w:bookmarkEnd w:id="55"/>
      <w:r w:rsidR="00F65D7E">
        <w:rPr>
          <w:rFonts w:eastAsiaTheme="minorEastAsia"/>
          <w:lang w:eastAsia="zh-CN"/>
        </w:rPr>
        <w:t>.</w:t>
      </w:r>
      <w:r w:rsidR="001753DA">
        <w:rPr>
          <w:rFonts w:eastAsiaTheme="minorEastAsia"/>
          <w:lang w:eastAsia="zh-CN"/>
        </w:rPr>
        <w:t xml:space="preserve"> Specifically, </w:t>
      </w:r>
      <w:r w:rsidR="00666514">
        <w:rPr>
          <w:rFonts w:eastAsiaTheme="minorEastAsia"/>
          <w:lang w:eastAsia="zh-CN"/>
        </w:rPr>
        <w:t xml:space="preserve">NW </w:t>
      </w:r>
      <w:bookmarkStart w:id="56" w:name="OLE_LINK44"/>
      <w:bookmarkStart w:id="57" w:name="OLE_LINK45"/>
      <w:r w:rsidR="00666514">
        <w:rPr>
          <w:rFonts w:eastAsiaTheme="minorEastAsia"/>
          <w:lang w:eastAsia="zh-CN"/>
        </w:rPr>
        <w:t>directly uses the</w:t>
      </w:r>
      <w:r w:rsidR="008B7889">
        <w:rPr>
          <w:rFonts w:eastAsiaTheme="minorEastAsia"/>
          <w:lang w:eastAsia="zh-CN"/>
        </w:rPr>
        <w:t xml:space="preserve"> reference </w:t>
      </w:r>
      <w:r w:rsidR="00666514">
        <w:rPr>
          <w:rFonts w:eastAsiaTheme="minorEastAsia"/>
          <w:lang w:eastAsia="zh-CN"/>
        </w:rPr>
        <w:t>decoder</w:t>
      </w:r>
      <w:r w:rsidR="00AD4977">
        <w:rPr>
          <w:rFonts w:eastAsiaTheme="minorEastAsia"/>
          <w:lang w:eastAsia="zh-CN"/>
        </w:rPr>
        <w:t>,</w:t>
      </w:r>
      <w:r w:rsidR="00666514">
        <w:rPr>
          <w:rFonts w:eastAsiaTheme="minorEastAsia"/>
          <w:lang w:eastAsia="zh-CN"/>
        </w:rPr>
        <w:t xml:space="preserve"> without </w:t>
      </w:r>
      <w:r w:rsidR="00666514">
        <w:rPr>
          <w:rFonts w:ascii="Times" w:eastAsia="Batang" w:hAnsi="Times"/>
          <w:szCs w:val="24"/>
        </w:rPr>
        <w:t>NW</w:t>
      </w:r>
      <w:r w:rsidR="008B7889">
        <w:rPr>
          <w:rFonts w:ascii="Times" w:eastAsia="Batang" w:hAnsi="Times"/>
          <w:szCs w:val="24"/>
        </w:rPr>
        <w:t>-</w:t>
      </w:r>
      <w:r w:rsidR="00666514" w:rsidRPr="005B094F">
        <w:rPr>
          <w:rFonts w:ascii="Times" w:eastAsia="Batang" w:hAnsi="Times"/>
          <w:szCs w:val="24"/>
        </w:rPr>
        <w:t>side offline engineering</w:t>
      </w:r>
      <w:r w:rsidR="00666514">
        <w:rPr>
          <w:rFonts w:ascii="Times" w:eastAsia="Batang" w:hAnsi="Times"/>
          <w:szCs w:val="24"/>
        </w:rPr>
        <w:t xml:space="preserve"> based on </w:t>
      </w:r>
      <w:bookmarkStart w:id="58" w:name="OLE_LINK75"/>
      <w:bookmarkStart w:id="59" w:name="OLE_LINK76"/>
      <w:r w:rsidR="00666514">
        <w:rPr>
          <w:rFonts w:ascii="Times" w:eastAsia="Batang" w:hAnsi="Times"/>
          <w:szCs w:val="24"/>
        </w:rPr>
        <w:t>the field dataset at NW-side</w:t>
      </w:r>
      <w:bookmarkEnd w:id="56"/>
      <w:bookmarkEnd w:id="57"/>
      <w:bookmarkEnd w:id="58"/>
      <w:bookmarkEnd w:id="59"/>
      <w:r w:rsidR="00643E82">
        <w:rPr>
          <w:rFonts w:eastAsiaTheme="minorEastAsia"/>
          <w:lang w:eastAsia="zh-CN"/>
        </w:rPr>
        <w:t xml:space="preserve">. And UE directly uses the </w:t>
      </w:r>
      <w:r w:rsidR="008B7889">
        <w:rPr>
          <w:rFonts w:eastAsiaTheme="minorEastAsia"/>
          <w:lang w:eastAsia="zh-CN"/>
        </w:rPr>
        <w:t>reference</w:t>
      </w:r>
      <w:r w:rsidR="00643E82" w:rsidRPr="00F65D7E">
        <w:rPr>
          <w:rFonts w:eastAsiaTheme="minorEastAsia"/>
          <w:lang w:eastAsia="zh-CN"/>
        </w:rPr>
        <w:t xml:space="preserve"> </w:t>
      </w:r>
      <w:r w:rsidR="00643E82">
        <w:rPr>
          <w:rFonts w:eastAsiaTheme="minorEastAsia"/>
          <w:lang w:eastAsia="zh-CN"/>
        </w:rPr>
        <w:t xml:space="preserve">encoder, without </w:t>
      </w:r>
      <w:r w:rsidR="00643E82">
        <w:rPr>
          <w:rFonts w:ascii="Times" w:eastAsia="Batang" w:hAnsi="Times"/>
          <w:szCs w:val="24"/>
        </w:rPr>
        <w:t>UE</w:t>
      </w:r>
      <w:r w:rsidR="008B7889">
        <w:rPr>
          <w:rFonts w:ascii="Times" w:eastAsia="Batang" w:hAnsi="Times"/>
          <w:szCs w:val="24"/>
        </w:rPr>
        <w:t>-</w:t>
      </w:r>
      <w:r w:rsidR="00643E82" w:rsidRPr="005B094F">
        <w:rPr>
          <w:rFonts w:ascii="Times" w:eastAsia="Batang" w:hAnsi="Times"/>
          <w:szCs w:val="24"/>
        </w:rPr>
        <w:t>side offline engineering</w:t>
      </w:r>
      <w:r w:rsidR="00643E82">
        <w:rPr>
          <w:rFonts w:ascii="Times" w:eastAsia="Batang" w:hAnsi="Times"/>
          <w:szCs w:val="24"/>
        </w:rPr>
        <w:t xml:space="preserve"> based on the field dataset at UE-side. In this case, </w:t>
      </w:r>
      <w:r w:rsidR="00E36077">
        <w:rPr>
          <w:rFonts w:ascii="Times" w:eastAsia="Batang" w:hAnsi="Times"/>
          <w:szCs w:val="24"/>
        </w:rPr>
        <w:t xml:space="preserve">despite the absence of </w:t>
      </w:r>
      <w:bookmarkStart w:id="60" w:name="OLE_LINK90"/>
      <w:bookmarkStart w:id="61" w:name="OLE_LINK93"/>
      <w:r w:rsidR="00E36077">
        <w:rPr>
          <w:rFonts w:ascii="Times" w:eastAsia="Batang" w:hAnsi="Times"/>
          <w:szCs w:val="24"/>
        </w:rPr>
        <w:t xml:space="preserve">misalignment between </w:t>
      </w:r>
      <w:bookmarkStart w:id="62" w:name="OLE_LINK57"/>
      <w:r w:rsidR="00E36077">
        <w:rPr>
          <w:rFonts w:ascii="Times" w:eastAsia="Batang" w:hAnsi="Times"/>
          <w:szCs w:val="24"/>
        </w:rPr>
        <w:t xml:space="preserve">distribution of </w:t>
      </w:r>
      <w:r w:rsidR="004F493C">
        <w:rPr>
          <w:rFonts w:ascii="Times" w:eastAsia="Batang" w:hAnsi="Times"/>
          <w:szCs w:val="24"/>
        </w:rPr>
        <w:t>NW</w:t>
      </w:r>
      <w:r w:rsidR="00E36077">
        <w:rPr>
          <w:rFonts w:ascii="Times" w:eastAsia="Batang" w:hAnsi="Times"/>
          <w:szCs w:val="24"/>
        </w:rPr>
        <w:t>-side field dataset</w:t>
      </w:r>
      <w:bookmarkEnd w:id="62"/>
      <w:r w:rsidR="00E36077">
        <w:rPr>
          <w:rFonts w:ascii="Times" w:eastAsia="Batang" w:hAnsi="Times"/>
          <w:szCs w:val="24"/>
        </w:rPr>
        <w:t xml:space="preserve"> and distribution of UE-side field dataset</w:t>
      </w:r>
      <w:bookmarkEnd w:id="60"/>
      <w:bookmarkEnd w:id="61"/>
      <w:r w:rsidR="00E36077">
        <w:rPr>
          <w:rFonts w:ascii="Times" w:eastAsia="Batang" w:hAnsi="Times"/>
          <w:szCs w:val="24"/>
        </w:rPr>
        <w:t>,</w:t>
      </w:r>
      <w:r w:rsidR="006C1E1F">
        <w:rPr>
          <w:rFonts w:ascii="Times" w:eastAsia="Batang" w:hAnsi="Times"/>
          <w:szCs w:val="24"/>
        </w:rPr>
        <w:t xml:space="preserve"> </w:t>
      </w:r>
      <w:bookmarkStart w:id="63" w:name="OLE_LINK94"/>
      <w:bookmarkStart w:id="64" w:name="OLE_LINK97"/>
      <w:r w:rsidR="006C1E1F">
        <w:rPr>
          <w:rFonts w:ascii="Times" w:eastAsia="Batang" w:hAnsi="Times"/>
          <w:szCs w:val="24"/>
        </w:rPr>
        <w:t xml:space="preserve">the </w:t>
      </w:r>
      <w:bookmarkStart w:id="65" w:name="OLE_LINK60"/>
      <w:bookmarkStart w:id="66" w:name="OLE_LINK61"/>
      <w:r w:rsidR="006C1E1F">
        <w:rPr>
          <w:rFonts w:ascii="Times" w:eastAsia="Batang" w:hAnsi="Times"/>
          <w:szCs w:val="24"/>
        </w:rPr>
        <w:t xml:space="preserve">performance </w:t>
      </w:r>
      <w:r w:rsidR="00C72FC4">
        <w:rPr>
          <w:rFonts w:ascii="Times" w:eastAsia="Batang" w:hAnsi="Times"/>
          <w:szCs w:val="24"/>
        </w:rPr>
        <w:t>during actual model inference</w:t>
      </w:r>
      <w:bookmarkEnd w:id="65"/>
      <w:bookmarkEnd w:id="66"/>
      <w:r w:rsidR="00C72FC4">
        <w:rPr>
          <w:rFonts w:ascii="Times" w:eastAsia="Batang" w:hAnsi="Times"/>
          <w:szCs w:val="24"/>
        </w:rPr>
        <w:t xml:space="preserve"> will</w:t>
      </w:r>
      <w:bookmarkEnd w:id="63"/>
      <w:bookmarkEnd w:id="64"/>
      <w:r w:rsidR="00C72FC4">
        <w:rPr>
          <w:rFonts w:ascii="Times" w:eastAsia="Batang" w:hAnsi="Times"/>
          <w:szCs w:val="24"/>
        </w:rPr>
        <w:t xml:space="preserve">, on one hand, be limited by the design of the fully standardized reference model. On the other hand, the </w:t>
      </w:r>
      <w:r w:rsidR="00744B11">
        <w:rPr>
          <w:rFonts w:ascii="Times" w:eastAsia="Batang" w:hAnsi="Times"/>
          <w:szCs w:val="24"/>
        </w:rPr>
        <w:t>performance during actual model inference may be questioned due to the reference model’s omission of considerations for the field dataset.</w:t>
      </w:r>
    </w:p>
    <w:p w14:paraId="0E801D1B" w14:textId="0240D4F2" w:rsidR="003908B3" w:rsidRPr="003908B3" w:rsidRDefault="003908B3" w:rsidP="003C5AB8">
      <w:pPr>
        <w:pStyle w:val="a7"/>
        <w:numPr>
          <w:ilvl w:val="0"/>
          <w:numId w:val="10"/>
        </w:numPr>
        <w:spacing w:before="120" w:after="120"/>
        <w:jc w:val="both"/>
        <w:rPr>
          <w:rFonts w:eastAsiaTheme="minorEastAsia"/>
          <w:lang w:eastAsia="zh-CN"/>
        </w:rPr>
      </w:pPr>
      <w:r>
        <w:rPr>
          <w:rFonts w:eastAsiaTheme="minorEastAsia"/>
          <w:lang w:eastAsia="zh-CN"/>
        </w:rPr>
        <w:t>Case 2:</w:t>
      </w:r>
      <w:r w:rsidR="00744B11">
        <w:rPr>
          <w:rFonts w:eastAsiaTheme="minorEastAsia"/>
          <w:lang w:eastAsia="zh-CN"/>
        </w:rPr>
        <w:t xml:space="preserve"> Fully </w:t>
      </w:r>
      <w:r w:rsidR="00744B11" w:rsidRPr="00F65D7E">
        <w:rPr>
          <w:rFonts w:eastAsiaTheme="minorEastAsia"/>
          <w:lang w:eastAsia="zh-CN"/>
        </w:rPr>
        <w:t>standardized reference model</w:t>
      </w:r>
      <w:r w:rsidR="00744B11">
        <w:rPr>
          <w:rFonts w:eastAsiaTheme="minorEastAsia"/>
          <w:lang w:eastAsia="zh-CN"/>
        </w:rPr>
        <w:t xml:space="preserve"> is used for model inference after </w:t>
      </w:r>
      <w:r w:rsidR="00744B11" w:rsidRPr="00744B11">
        <w:rPr>
          <w:rFonts w:eastAsiaTheme="minorEastAsia"/>
          <w:lang w:eastAsia="zh-CN"/>
        </w:rPr>
        <w:t xml:space="preserve">NW-side </w:t>
      </w:r>
      <w:r w:rsidR="00744B11" w:rsidRPr="001753DA">
        <w:rPr>
          <w:rFonts w:eastAsiaTheme="minorEastAsia"/>
          <w:lang w:eastAsia="zh-CN"/>
        </w:rPr>
        <w:t>offline engineering</w:t>
      </w:r>
      <w:r w:rsidR="00744B11" w:rsidRPr="00744B11">
        <w:rPr>
          <w:rFonts w:eastAsiaTheme="minorEastAsia"/>
          <w:lang w:eastAsia="zh-CN"/>
        </w:rPr>
        <w:t xml:space="preserve"> </w:t>
      </w:r>
      <w:r w:rsidR="008B7889">
        <w:rPr>
          <w:rFonts w:eastAsiaTheme="minorEastAsia"/>
          <w:lang w:eastAsia="zh-CN"/>
        </w:rPr>
        <w:t>and</w:t>
      </w:r>
      <w:r w:rsidR="00744B11" w:rsidRPr="00744B11">
        <w:rPr>
          <w:rFonts w:eastAsiaTheme="minorEastAsia"/>
          <w:lang w:eastAsia="zh-CN"/>
        </w:rPr>
        <w:t xml:space="preserve"> UE-side </w:t>
      </w:r>
      <w:r w:rsidR="00744B11" w:rsidRPr="001753DA">
        <w:rPr>
          <w:rFonts w:eastAsiaTheme="minorEastAsia"/>
          <w:lang w:eastAsia="zh-CN"/>
        </w:rPr>
        <w:t>offline engineering</w:t>
      </w:r>
      <w:r w:rsidR="00744B11">
        <w:rPr>
          <w:rFonts w:eastAsiaTheme="minorEastAsia"/>
          <w:lang w:eastAsia="zh-CN"/>
        </w:rPr>
        <w:t>.</w:t>
      </w:r>
      <w:r w:rsidR="008B7889">
        <w:rPr>
          <w:rFonts w:eastAsiaTheme="minorEastAsia"/>
          <w:lang w:eastAsia="zh-CN"/>
        </w:rPr>
        <w:t xml:space="preserve"> Specifically, </w:t>
      </w:r>
      <w:bookmarkStart w:id="67" w:name="OLE_LINK77"/>
      <w:bookmarkStart w:id="68" w:name="OLE_LINK87"/>
      <w:r w:rsidR="008B7889">
        <w:rPr>
          <w:rFonts w:eastAsiaTheme="minorEastAsia"/>
          <w:lang w:eastAsia="zh-CN"/>
        </w:rPr>
        <w:t xml:space="preserve">NW trains an actual decoder that is compatible to the reference decoder based on </w:t>
      </w:r>
      <w:r w:rsidR="008B7889">
        <w:rPr>
          <w:rFonts w:ascii="Times" w:eastAsia="Batang" w:hAnsi="Times"/>
          <w:szCs w:val="24"/>
        </w:rPr>
        <w:t>the field dataset at NW-sid</w:t>
      </w:r>
      <w:r w:rsidR="00DA1455">
        <w:rPr>
          <w:rFonts w:ascii="Times" w:eastAsia="Batang" w:hAnsi="Times"/>
          <w:szCs w:val="24"/>
        </w:rPr>
        <w:t>e</w:t>
      </w:r>
      <w:bookmarkEnd w:id="67"/>
      <w:bookmarkEnd w:id="68"/>
      <w:r w:rsidR="00DA1455">
        <w:rPr>
          <w:rFonts w:ascii="Times" w:eastAsia="Batang" w:hAnsi="Times"/>
          <w:szCs w:val="24"/>
        </w:rPr>
        <w:t xml:space="preserve">. And </w:t>
      </w:r>
      <w:r w:rsidR="00DA1455">
        <w:rPr>
          <w:rFonts w:eastAsiaTheme="minorEastAsia"/>
          <w:lang w:eastAsia="zh-CN"/>
        </w:rPr>
        <w:t xml:space="preserve">UE trains an actual encoder that is compatible to the reference encoder based on </w:t>
      </w:r>
      <w:r w:rsidR="00DA1455">
        <w:rPr>
          <w:rFonts w:ascii="Times" w:eastAsia="Batang" w:hAnsi="Times"/>
          <w:szCs w:val="24"/>
        </w:rPr>
        <w:t>the field dataset at UE-side.</w:t>
      </w:r>
      <w:r w:rsidR="00F22AA7">
        <w:rPr>
          <w:rFonts w:ascii="Times" w:eastAsia="Batang" w:hAnsi="Times"/>
          <w:szCs w:val="24"/>
        </w:rPr>
        <w:t xml:space="preserve"> In this case, </w:t>
      </w:r>
      <w:r w:rsidR="004F493C">
        <w:rPr>
          <w:rFonts w:ascii="Times" w:eastAsia="Batang" w:hAnsi="Times"/>
          <w:szCs w:val="24"/>
        </w:rPr>
        <w:t>the performance during actual model inference may be influenced by the misalignment between distribution of NW-side field dataset and distribution of UE-side field dataset</w:t>
      </w:r>
      <w:r w:rsidR="0099069F">
        <w:rPr>
          <w:rFonts w:ascii="Times" w:eastAsia="Batang" w:hAnsi="Times"/>
          <w:szCs w:val="24"/>
        </w:rPr>
        <w:t>.</w:t>
      </w:r>
      <w:r w:rsidR="00E43449">
        <w:rPr>
          <w:rFonts w:ascii="Times" w:eastAsia="Batang" w:hAnsi="Times"/>
          <w:szCs w:val="24"/>
        </w:rPr>
        <w:t xml:space="preserve"> Even under conditions of perfect alignment of data distribution, the actual (or trained) encoder/decoder must still </w:t>
      </w:r>
      <w:bookmarkStart w:id="69" w:name="OLE_LINK98"/>
      <w:bookmarkStart w:id="70" w:name="OLE_LINK115"/>
      <w:r w:rsidR="00A14AB5">
        <w:rPr>
          <w:rFonts w:ascii="Times" w:eastAsia="Batang" w:hAnsi="Times"/>
          <w:szCs w:val="24"/>
        </w:rPr>
        <w:t>‘approximate’</w:t>
      </w:r>
      <w:bookmarkEnd w:id="69"/>
      <w:bookmarkEnd w:id="70"/>
      <w:r w:rsidR="00A14AB5">
        <w:rPr>
          <w:rFonts w:ascii="Times" w:eastAsia="Batang" w:hAnsi="Times"/>
          <w:szCs w:val="24"/>
        </w:rPr>
        <w:t xml:space="preserve"> the reference encoder/decoder, hence the performance during actual model inference remains constrained. Furthermore, in case where only encoder or decoder is specified, i.e., 1-1 or 1-2, to our understanding, for instance, only decoder is specified, this, while offering greater flexibility for UE-side to training the actual encoder, still results in performance limitations due to the necessity for the corresponding decoder to </w:t>
      </w:r>
      <w:r w:rsidR="00973FB0">
        <w:rPr>
          <w:rFonts w:ascii="Times" w:eastAsia="Batang" w:hAnsi="Times"/>
          <w:szCs w:val="24"/>
        </w:rPr>
        <w:t xml:space="preserve">‘approximate’ </w:t>
      </w:r>
      <w:r w:rsidR="00A14AB5">
        <w:rPr>
          <w:rFonts w:ascii="Times" w:eastAsia="Batang" w:hAnsi="Times"/>
          <w:szCs w:val="24"/>
        </w:rPr>
        <w:t>the reference model.</w:t>
      </w:r>
    </w:p>
    <w:p w14:paraId="5802E0BD" w14:textId="3FCDDE04" w:rsidR="00557CC0" w:rsidRDefault="00557CC0" w:rsidP="00557CC0">
      <w:pPr>
        <w:spacing w:before="120" w:after="120"/>
        <w:jc w:val="both"/>
        <w:rPr>
          <w:rFonts w:eastAsiaTheme="minorEastAsia"/>
          <w:lang w:eastAsia="zh-CN"/>
        </w:rPr>
      </w:pPr>
      <w:r w:rsidRPr="00557CC0">
        <w:rPr>
          <w:rFonts w:eastAsiaTheme="minorEastAsia"/>
          <w:lang w:eastAsia="zh-CN"/>
        </w:rPr>
        <w:t>For Direction B</w:t>
      </w:r>
      <w:r w:rsidR="00973FB0">
        <w:rPr>
          <w:rFonts w:eastAsiaTheme="minorEastAsia"/>
          <w:lang w:eastAsia="zh-CN"/>
        </w:rPr>
        <w:t xml:space="preserve"> (i.</w:t>
      </w:r>
      <w:r w:rsidR="00C902D3">
        <w:rPr>
          <w:rFonts w:eastAsiaTheme="minorEastAsia"/>
          <w:lang w:eastAsia="zh-CN"/>
        </w:rPr>
        <w:t>e., o</w:t>
      </w:r>
      <w:r w:rsidR="00973FB0">
        <w:rPr>
          <w:rFonts w:eastAsiaTheme="minorEastAsia"/>
          <w:lang w:eastAsia="zh-CN"/>
        </w:rPr>
        <w:t>ption 3b)</w:t>
      </w:r>
      <w:r w:rsidR="00CA3174">
        <w:rPr>
          <w:rFonts w:eastAsiaTheme="minorEastAsia"/>
          <w:lang w:eastAsia="zh-CN"/>
        </w:rPr>
        <w:t xml:space="preserve">, </w:t>
      </w:r>
      <w:r w:rsidR="00446480">
        <w:rPr>
          <w:rFonts w:eastAsiaTheme="minorEastAsia"/>
          <w:lang w:eastAsia="zh-CN"/>
        </w:rPr>
        <w:t>we suppose that NW can design a common encoder across (all) UEs</w:t>
      </w:r>
      <w:r w:rsidR="00BF4998">
        <w:rPr>
          <w:rFonts w:eastAsiaTheme="minorEastAsia"/>
          <w:lang w:eastAsia="zh-CN"/>
        </w:rPr>
        <w:t>,</w:t>
      </w:r>
      <w:r w:rsidR="00446480">
        <w:rPr>
          <w:rFonts w:eastAsiaTheme="minorEastAsia"/>
          <w:lang w:eastAsia="zh-CN"/>
        </w:rPr>
        <w:t xml:space="preserve"> or </w:t>
      </w:r>
      <w:bookmarkStart w:id="71" w:name="OLE_LINK119"/>
      <w:r w:rsidR="00446480">
        <w:rPr>
          <w:rFonts w:eastAsiaTheme="minorEastAsia"/>
          <w:lang w:eastAsia="zh-CN"/>
        </w:rPr>
        <w:t>train multiple encoders for different UEs, effectively training a dedicated encoder for each individual UE</w:t>
      </w:r>
      <w:r w:rsidR="00BF72F1">
        <w:rPr>
          <w:rFonts w:eastAsiaTheme="minorEastAsia"/>
          <w:lang w:eastAsia="zh-CN"/>
        </w:rPr>
        <w:t>, i.e., UE specific encoder</w:t>
      </w:r>
      <w:bookmarkEnd w:id="71"/>
      <w:r w:rsidR="00446480">
        <w:rPr>
          <w:rFonts w:eastAsiaTheme="minorEastAsia"/>
          <w:lang w:eastAsia="zh-CN"/>
        </w:rPr>
        <w:t>.</w:t>
      </w:r>
    </w:p>
    <w:p w14:paraId="2A040699" w14:textId="5F23ECDC" w:rsidR="000179E4" w:rsidRDefault="00BF72F1" w:rsidP="003C5AB8">
      <w:pPr>
        <w:pStyle w:val="a7"/>
        <w:numPr>
          <w:ilvl w:val="0"/>
          <w:numId w:val="10"/>
        </w:numPr>
        <w:spacing w:before="120" w:after="120"/>
        <w:jc w:val="both"/>
        <w:rPr>
          <w:rFonts w:eastAsiaTheme="minorEastAsia"/>
          <w:lang w:eastAsia="zh-CN"/>
        </w:rPr>
      </w:pPr>
      <w:r>
        <w:rPr>
          <w:rFonts w:eastAsiaTheme="minorEastAsia"/>
          <w:lang w:eastAsia="zh-CN"/>
        </w:rPr>
        <w:t xml:space="preserve">Common encoder: </w:t>
      </w:r>
      <w:r w:rsidR="00980E48">
        <w:rPr>
          <w:rFonts w:eastAsiaTheme="minorEastAsia"/>
          <w:lang w:eastAsia="zh-CN"/>
        </w:rPr>
        <w:t>Since the encoder is directly utilized for model inference, the distribution of NW-side dataset may not alignment with that of UE-side inference dataset</w:t>
      </w:r>
      <w:r w:rsidR="001D4980">
        <w:rPr>
          <w:rFonts w:eastAsiaTheme="minorEastAsia"/>
          <w:szCs w:val="24"/>
          <w:lang w:val="en-US" w:eastAsia="zh-CN"/>
        </w:rPr>
        <w:t>.</w:t>
      </w:r>
      <w:r w:rsidR="00980E48">
        <w:rPr>
          <w:rFonts w:eastAsiaTheme="minorEastAsia"/>
          <w:szCs w:val="24"/>
          <w:lang w:val="en-US" w:eastAsia="zh-CN"/>
        </w:rPr>
        <w:t xml:space="preserve"> When there is a significant difference in data distribution, it can lead to performance degradation. Furthermore, even if the data distribution difference is minimal or non-existent, the performance of the common encoder is inherently limited for a specific UE. In other words, the performance of the common encoder may not be as effective as that of a UE specific encoder.</w:t>
      </w:r>
    </w:p>
    <w:p w14:paraId="07F49481" w14:textId="50CB4E59" w:rsidR="00BF72F1" w:rsidRDefault="00BF72F1" w:rsidP="003C5AB8">
      <w:pPr>
        <w:pStyle w:val="a7"/>
        <w:numPr>
          <w:ilvl w:val="0"/>
          <w:numId w:val="10"/>
        </w:numPr>
        <w:spacing w:before="120" w:after="120"/>
        <w:jc w:val="both"/>
        <w:rPr>
          <w:rFonts w:eastAsiaTheme="minorEastAsia"/>
          <w:lang w:eastAsia="zh-CN"/>
        </w:rPr>
      </w:pPr>
      <w:bookmarkStart w:id="72" w:name="OLE_LINK120"/>
      <w:bookmarkStart w:id="73" w:name="OLE_LINK121"/>
      <w:r>
        <w:rPr>
          <w:rFonts w:eastAsiaTheme="minorEastAsia" w:hint="eastAsia"/>
          <w:lang w:eastAsia="zh-CN"/>
        </w:rPr>
        <w:t>U</w:t>
      </w:r>
      <w:r>
        <w:rPr>
          <w:rFonts w:eastAsiaTheme="minorEastAsia"/>
          <w:lang w:eastAsia="zh-CN"/>
        </w:rPr>
        <w:t xml:space="preserve">E specific encoder: </w:t>
      </w:r>
      <w:bookmarkEnd w:id="72"/>
      <w:bookmarkEnd w:id="73"/>
      <w:r w:rsidR="001352CA">
        <w:rPr>
          <w:rFonts w:eastAsiaTheme="minorEastAsia"/>
          <w:lang w:eastAsia="zh-CN"/>
        </w:rPr>
        <w:t>This requires NW to train a specific or dedicated model (at least encoder) based on the distribution of dataset per UE. From the perspective of performance, it is OK. However, this may increase the complexity of managing a huge number of models at NW</w:t>
      </w:r>
      <w:r w:rsidR="003552AA">
        <w:rPr>
          <w:rFonts w:eastAsiaTheme="minorEastAsia"/>
          <w:lang w:eastAsia="zh-CN"/>
        </w:rPr>
        <w:t xml:space="preserve"> </w:t>
      </w:r>
      <w:r w:rsidR="001352CA">
        <w:rPr>
          <w:rFonts w:eastAsiaTheme="minorEastAsia"/>
          <w:lang w:eastAsia="zh-CN"/>
        </w:rPr>
        <w:t>side.</w:t>
      </w:r>
      <w:r w:rsidR="003552AA">
        <w:rPr>
          <w:rFonts w:eastAsiaTheme="minorEastAsia"/>
          <w:lang w:eastAsia="zh-CN"/>
        </w:rPr>
        <w:t xml:space="preserve"> </w:t>
      </w:r>
      <w:r w:rsidR="00081FCE">
        <w:rPr>
          <w:rFonts w:eastAsiaTheme="minorEastAsia"/>
          <w:lang w:eastAsia="zh-CN"/>
        </w:rPr>
        <w:t>Specifically, NW needs to continuously and independently maintain model (maybe one or multiple models) for each UE, such as performance monitoring, model updating and model switching (if multiple models are trained for UE).</w:t>
      </w:r>
      <w:r w:rsidR="00D34856">
        <w:rPr>
          <w:rFonts w:eastAsiaTheme="minorEastAsia"/>
          <w:lang w:eastAsia="zh-CN"/>
        </w:rPr>
        <w:t xml:space="preserve"> </w:t>
      </w:r>
    </w:p>
    <w:p w14:paraId="50B2C5D6" w14:textId="6CE5D9DA" w:rsidR="00557CC0" w:rsidRDefault="00C902D3" w:rsidP="00557CC0">
      <w:pPr>
        <w:spacing w:before="120" w:after="120"/>
        <w:jc w:val="both"/>
        <w:rPr>
          <w:rFonts w:eastAsiaTheme="minorEastAsia"/>
          <w:lang w:eastAsia="zh-CN"/>
        </w:rPr>
      </w:pPr>
      <w:r>
        <w:rPr>
          <w:rFonts w:eastAsiaTheme="minorEastAsia"/>
          <w:lang w:eastAsia="zh-CN"/>
        </w:rPr>
        <w:t xml:space="preserve">For Direction A (i.e., </w:t>
      </w:r>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r>
        <w:rPr>
          <w:rFonts w:eastAsiaTheme="minorEastAsia"/>
          <w:lang w:eastAsia="zh-CN"/>
        </w:rPr>
        <w:t>),</w:t>
      </w:r>
      <w:r w:rsidR="00602218">
        <w:rPr>
          <w:rFonts w:eastAsiaTheme="minorEastAsia"/>
          <w:lang w:eastAsia="zh-CN"/>
        </w:rPr>
        <w:t xml:space="preserve"> NW can initially train the encoder and decoder based on NW-side dataset, subsequently sharing the model/parameter/dataset corresponding to the trained encoder or/and decoder with UE. Thereafter, UE can trained its encoder based on UE-side dataset, a procedure which can essentially be regarded as performing a fine-tuning based on the </w:t>
      </w:r>
      <w:r w:rsidR="00BC299D">
        <w:rPr>
          <w:rFonts w:eastAsiaTheme="minorEastAsia"/>
          <w:lang w:eastAsia="zh-CN"/>
        </w:rPr>
        <w:t xml:space="preserve">model trained by NW </w:t>
      </w:r>
      <w:r w:rsidR="00602218">
        <w:rPr>
          <w:rFonts w:eastAsiaTheme="minorEastAsia"/>
          <w:lang w:eastAsia="zh-CN"/>
        </w:rPr>
        <w:t>using the UE-side dataset.</w:t>
      </w:r>
      <w:r w:rsidR="00BC299D">
        <w:rPr>
          <w:rFonts w:eastAsiaTheme="minorEastAsia"/>
          <w:lang w:eastAsia="zh-CN"/>
        </w:rPr>
        <w:t xml:space="preserve"> Consequently, we believe that the issue of misalignment of NW-side data distribution and UE-side data distribution is non-existent.</w:t>
      </w:r>
      <w:r w:rsidR="00476F50" w:rsidRPr="00476F50">
        <w:t xml:space="preserve"> </w:t>
      </w:r>
      <w:r w:rsidR="00476F50" w:rsidRPr="00476F50">
        <w:rPr>
          <w:rFonts w:eastAsiaTheme="minorEastAsia"/>
          <w:lang w:eastAsia="zh-CN"/>
        </w:rPr>
        <w:t xml:space="preserve">Furthermore, this approach </w:t>
      </w:r>
      <w:r w:rsidR="00476F50">
        <w:rPr>
          <w:rFonts w:eastAsiaTheme="minorEastAsia"/>
          <w:lang w:eastAsia="zh-CN"/>
        </w:rPr>
        <w:t>allows</w:t>
      </w:r>
      <w:r w:rsidR="00476F50" w:rsidRPr="00476F50">
        <w:rPr>
          <w:rFonts w:eastAsiaTheme="minorEastAsia"/>
          <w:lang w:eastAsia="zh-CN"/>
        </w:rPr>
        <w:t xml:space="preserve"> each UE to independently maintain its own encoder, significantly reducing the complexity for NW in maintaining </w:t>
      </w:r>
      <w:r w:rsidR="00476F50">
        <w:rPr>
          <w:rFonts w:eastAsiaTheme="minorEastAsia"/>
          <w:lang w:eastAsia="zh-CN"/>
        </w:rPr>
        <w:t>encoders</w:t>
      </w:r>
      <w:r w:rsidR="00476F50" w:rsidRPr="00476F50">
        <w:rPr>
          <w:rFonts w:eastAsiaTheme="minorEastAsia"/>
          <w:lang w:eastAsia="zh-CN"/>
        </w:rPr>
        <w:t xml:space="preserve"> for all UEs. Therefore, we </w:t>
      </w:r>
      <w:r w:rsidR="00476F50">
        <w:rPr>
          <w:rFonts w:eastAsiaTheme="minorEastAsia"/>
          <w:lang w:eastAsia="zh-CN"/>
        </w:rPr>
        <w:t xml:space="preserve">can </w:t>
      </w:r>
      <w:r w:rsidR="00476F50" w:rsidRPr="00476F50">
        <w:rPr>
          <w:rFonts w:eastAsiaTheme="minorEastAsia"/>
          <w:lang w:eastAsia="zh-CN"/>
        </w:rPr>
        <w:t xml:space="preserve">consider </w:t>
      </w:r>
      <w:r w:rsidR="00476F50">
        <w:rPr>
          <w:rFonts w:eastAsiaTheme="minorEastAsia"/>
          <w:lang w:eastAsia="zh-CN"/>
        </w:rPr>
        <w:t>Direction A</w:t>
      </w:r>
      <w:r w:rsidR="00476F50" w:rsidRPr="00476F50">
        <w:rPr>
          <w:rFonts w:eastAsiaTheme="minorEastAsia"/>
          <w:lang w:eastAsia="zh-CN"/>
        </w:rPr>
        <w:t xml:space="preserve"> to be a priority for further </w:t>
      </w:r>
      <w:r w:rsidR="00476F50">
        <w:rPr>
          <w:rFonts w:eastAsiaTheme="minorEastAsia"/>
          <w:lang w:eastAsia="zh-CN"/>
        </w:rPr>
        <w:t>studying</w:t>
      </w:r>
      <w:r w:rsidR="00476F50" w:rsidRPr="00476F50">
        <w:rPr>
          <w:rFonts w:eastAsiaTheme="minorEastAsia"/>
          <w:lang w:eastAsia="zh-CN"/>
        </w:rPr>
        <w:t>.</w:t>
      </w:r>
    </w:p>
    <w:p w14:paraId="48E36C04" w14:textId="6367974B" w:rsidR="00476F50" w:rsidRPr="00476F50" w:rsidRDefault="00476F50" w:rsidP="00557CC0">
      <w:pPr>
        <w:spacing w:before="120" w:after="120"/>
        <w:jc w:val="both"/>
        <w:rPr>
          <w:rFonts w:eastAsiaTheme="minorEastAsia"/>
          <w:lang w:eastAsia="zh-CN"/>
        </w:rPr>
      </w:pPr>
      <w:bookmarkStart w:id="74" w:name="OLE_LINK202"/>
      <w:bookmarkStart w:id="75" w:name="OLE_LINK203"/>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xml:space="preserve">: RAN1 to </w:t>
      </w:r>
      <w:bookmarkStart w:id="76" w:name="OLE_LINK165"/>
      <w:bookmarkStart w:id="77" w:name="OLE_LINK166"/>
      <w:r w:rsidRPr="00AA641B">
        <w:rPr>
          <w:rFonts w:eastAsiaTheme="minorEastAsia"/>
          <w:b/>
          <w:i/>
          <w:szCs w:val="24"/>
          <w:lang w:val="en-US" w:eastAsia="zh-CN"/>
        </w:rPr>
        <w:t>prioritiz</w:t>
      </w:r>
      <w:r>
        <w:rPr>
          <w:rFonts w:eastAsiaTheme="minorEastAsia"/>
          <w:b/>
          <w:i/>
          <w:szCs w:val="24"/>
          <w:lang w:val="en-US" w:eastAsia="zh-CN"/>
        </w:rPr>
        <w:t>e</w:t>
      </w:r>
      <w:bookmarkEnd w:id="76"/>
      <w:bookmarkEnd w:id="77"/>
      <w:r>
        <w:rPr>
          <w:rFonts w:eastAsiaTheme="minorEastAsia"/>
          <w:b/>
          <w:i/>
          <w:szCs w:val="24"/>
          <w:lang w:val="en-US" w:eastAsia="zh-CN"/>
        </w:rPr>
        <w:t xml:space="preserve"> </w:t>
      </w:r>
      <w:r w:rsidR="00B62CC8">
        <w:rPr>
          <w:rFonts w:eastAsiaTheme="minorEastAsia"/>
          <w:b/>
          <w:i/>
          <w:szCs w:val="24"/>
          <w:lang w:val="en-US" w:eastAsia="zh-CN"/>
        </w:rPr>
        <w:t xml:space="preserve">studying </w:t>
      </w:r>
      <w:r w:rsidRPr="00476F50">
        <w:rPr>
          <w:rFonts w:eastAsiaTheme="minorEastAsia"/>
          <w:b/>
          <w:i/>
          <w:szCs w:val="24"/>
          <w:lang w:val="en-US" w:eastAsia="zh-CN"/>
        </w:rPr>
        <w:t>Direction A: Sharing parameters/reference model/dataset that enables UE-side offline engineering (Inter vendor collaboration option 3a/5a/4)</w:t>
      </w:r>
      <w:r w:rsidR="00B62CC8">
        <w:rPr>
          <w:rFonts w:eastAsiaTheme="minorEastAsia"/>
          <w:b/>
          <w:i/>
          <w:szCs w:val="24"/>
          <w:lang w:val="en-US" w:eastAsia="zh-CN"/>
        </w:rPr>
        <w:t>.</w:t>
      </w:r>
    </w:p>
    <w:bookmarkEnd w:id="74"/>
    <w:bookmarkEnd w:id="75"/>
    <w:p w14:paraId="4AF36F6E" w14:textId="77777777" w:rsidR="00E20CD5" w:rsidRPr="00E20CD5" w:rsidRDefault="00E20CD5" w:rsidP="00E20CD5">
      <w:pPr>
        <w:spacing w:before="120" w:after="120"/>
        <w:jc w:val="both"/>
        <w:rPr>
          <w:rFonts w:eastAsiaTheme="minorEastAsia"/>
          <w:b/>
          <w:u w:val="single"/>
          <w:lang w:eastAsia="zh-CN"/>
        </w:rPr>
      </w:pPr>
    </w:p>
    <w:p w14:paraId="134AE5E3" w14:textId="0A5FA0D3" w:rsidR="00B62CC8" w:rsidRPr="00B62CC8" w:rsidRDefault="001346FC" w:rsidP="003C5AB8">
      <w:pPr>
        <w:pStyle w:val="a7"/>
        <w:numPr>
          <w:ilvl w:val="0"/>
          <w:numId w:val="17"/>
        </w:numPr>
        <w:spacing w:before="120" w:after="120"/>
        <w:jc w:val="both"/>
        <w:rPr>
          <w:rFonts w:eastAsiaTheme="minorEastAsia"/>
          <w:b/>
          <w:u w:val="single"/>
          <w:lang w:eastAsia="zh-CN"/>
        </w:rPr>
      </w:pPr>
      <w:r>
        <w:rPr>
          <w:rFonts w:eastAsiaTheme="minorEastAsia"/>
          <w:b/>
          <w:u w:val="single"/>
          <w:lang w:eastAsia="zh-CN"/>
        </w:rPr>
        <w:t>A</w:t>
      </w:r>
      <w:r w:rsidR="007C60D0">
        <w:rPr>
          <w:rFonts w:eastAsiaTheme="minorEastAsia"/>
          <w:b/>
          <w:u w:val="single"/>
          <w:lang w:eastAsia="zh-CN"/>
        </w:rPr>
        <w:t>nalysis of</w:t>
      </w:r>
      <w:r w:rsidR="002407E1">
        <w:rPr>
          <w:rFonts w:eastAsiaTheme="minorEastAsia"/>
          <w:b/>
          <w:u w:val="single"/>
          <w:lang w:eastAsia="zh-CN"/>
        </w:rPr>
        <w:t xml:space="preserve"> </w:t>
      </w:r>
      <w:r>
        <w:rPr>
          <w:rFonts w:eastAsiaTheme="minorEastAsia"/>
          <w:b/>
          <w:u w:val="single"/>
          <w:lang w:eastAsia="zh-CN"/>
        </w:rPr>
        <w:t>sub-options</w:t>
      </w:r>
      <w:r w:rsidR="007C60D0">
        <w:rPr>
          <w:rFonts w:eastAsiaTheme="minorEastAsia"/>
          <w:b/>
          <w:u w:val="single"/>
          <w:lang w:eastAsia="zh-CN"/>
        </w:rPr>
        <w:t xml:space="preserve"> for Direction A</w:t>
      </w:r>
    </w:p>
    <w:p w14:paraId="2DEF5004" w14:textId="1E174D09" w:rsidR="008E24A3" w:rsidRDefault="008E24A3" w:rsidP="00EB0EF7">
      <w:pPr>
        <w:spacing w:before="120" w:after="120"/>
        <w:jc w:val="both"/>
        <w:rPr>
          <w:rFonts w:eastAsiaTheme="minorEastAsia"/>
          <w:szCs w:val="24"/>
          <w:lang w:eastAsia="zh-CN"/>
        </w:rPr>
      </w:pPr>
      <w:bookmarkStart w:id="78" w:name="OLE_LINK163"/>
      <w:bookmarkStart w:id="79" w:name="OLE_LINK164"/>
      <w:bookmarkEnd w:id="43"/>
      <w:bookmarkEnd w:id="44"/>
      <w:r>
        <w:rPr>
          <w:rFonts w:eastAsiaTheme="minorEastAsia"/>
          <w:szCs w:val="24"/>
          <w:lang w:eastAsia="zh-CN"/>
        </w:rPr>
        <w:t>The following agreements and conclusion were reached in the last meeting [6].</w:t>
      </w:r>
    </w:p>
    <w:tbl>
      <w:tblPr>
        <w:tblStyle w:val="aff5"/>
        <w:tblW w:w="9634" w:type="dxa"/>
        <w:tblLook w:val="04A0" w:firstRow="1" w:lastRow="0" w:firstColumn="1" w:lastColumn="0" w:noHBand="0" w:noVBand="1"/>
      </w:tblPr>
      <w:tblGrid>
        <w:gridCol w:w="9634"/>
      </w:tblGrid>
      <w:tr w:rsidR="00094190" w:rsidRPr="006A187B" w14:paraId="6AF59228" w14:textId="77777777" w:rsidTr="00CE4BAE">
        <w:tc>
          <w:tcPr>
            <w:tcW w:w="9634" w:type="dxa"/>
          </w:tcPr>
          <w:p w14:paraId="24A042E8" w14:textId="77777777" w:rsidR="00094190" w:rsidRPr="00094190" w:rsidRDefault="00094190" w:rsidP="00094190">
            <w:pPr>
              <w:spacing w:beforeLines="0" w:before="0" w:after="0"/>
              <w:rPr>
                <w:rFonts w:ascii="Times" w:eastAsia="等线" w:hAnsi="Times"/>
                <w:szCs w:val="24"/>
                <w:lang w:eastAsia="zh-CN"/>
              </w:rPr>
            </w:pPr>
            <w:r w:rsidRPr="00094190">
              <w:rPr>
                <w:rFonts w:ascii="Times" w:eastAsia="等线" w:hAnsi="Times" w:hint="eastAsia"/>
                <w:szCs w:val="24"/>
                <w:lang w:eastAsia="zh-CN"/>
              </w:rPr>
              <w:t>Conclusion</w:t>
            </w:r>
          </w:p>
          <w:p w14:paraId="333371C2" w14:textId="77777777" w:rsidR="00094190" w:rsidRPr="00094190" w:rsidRDefault="00094190" w:rsidP="00094190">
            <w:pPr>
              <w:spacing w:beforeLines="0" w:before="0" w:after="0"/>
              <w:rPr>
                <w:rFonts w:ascii="Times" w:eastAsia="Batang" w:hAnsi="Times"/>
                <w:szCs w:val="24"/>
              </w:rPr>
            </w:pPr>
            <w:r w:rsidRPr="00094190">
              <w:rPr>
                <w:rFonts w:ascii="Times" w:eastAsia="Batang" w:hAnsi="Times"/>
                <w:szCs w:val="24"/>
              </w:rPr>
              <w:t>For issues listed for inter-vendor collaboration Direction A, conclude the following</w:t>
            </w:r>
          </w:p>
          <w:p w14:paraId="579FF126" w14:textId="77777777" w:rsidR="00094190" w:rsidRPr="00094190" w:rsidRDefault="00094190" w:rsidP="00094190">
            <w:pPr>
              <w:numPr>
                <w:ilvl w:val="0"/>
                <w:numId w:val="20"/>
              </w:numPr>
              <w:suppressAutoHyphens/>
              <w:spacing w:beforeLines="0" w:before="0" w:after="0"/>
              <w:contextualSpacing/>
              <w:jc w:val="both"/>
              <w:rPr>
                <w:rFonts w:ascii="Times" w:eastAsia="Batang" w:hAnsi="Times"/>
                <w:szCs w:val="24"/>
              </w:rPr>
            </w:pPr>
            <w:r w:rsidRPr="00094190">
              <w:rPr>
                <w:rFonts w:ascii="Times" w:eastAsia="等线" w:hAnsi="Times" w:hint="eastAsia"/>
                <w:szCs w:val="24"/>
                <w:lang w:eastAsia="zh-CN"/>
              </w:rPr>
              <w:t xml:space="preserve">Answer to </w:t>
            </w:r>
            <w:r w:rsidRPr="00094190">
              <w:rPr>
                <w:rFonts w:ascii="Times" w:eastAsia="Batang" w:hAnsi="Times"/>
                <w:szCs w:val="24"/>
              </w:rPr>
              <w:t xml:space="preserve">Issue 2: </w:t>
            </w:r>
            <w:r w:rsidRPr="00094190">
              <w:rPr>
                <w:rFonts w:ascii="Times" w:eastAsia="等线" w:hAnsi="Times" w:hint="eastAsia"/>
                <w:szCs w:val="24"/>
                <w:lang w:eastAsia="zh-CN"/>
              </w:rPr>
              <w:t xml:space="preserve">From RAN1 perspective, at least, </w:t>
            </w:r>
          </w:p>
          <w:p w14:paraId="2DF31832" w14:textId="77777777" w:rsidR="00094190" w:rsidRPr="00094190" w:rsidRDefault="00094190" w:rsidP="00094190">
            <w:pPr>
              <w:numPr>
                <w:ilvl w:val="1"/>
                <w:numId w:val="20"/>
              </w:numPr>
              <w:suppressAutoHyphens/>
              <w:spacing w:beforeLines="0" w:before="0" w:after="0"/>
              <w:contextualSpacing/>
              <w:jc w:val="both"/>
              <w:rPr>
                <w:rFonts w:ascii="Times" w:eastAsia="Batang" w:hAnsi="Times"/>
                <w:szCs w:val="24"/>
              </w:rPr>
            </w:pPr>
            <w:r w:rsidRPr="00094190">
              <w:rPr>
                <w:rFonts w:ascii="Times" w:eastAsia="等线" w:hAnsi="Times"/>
                <w:szCs w:val="24"/>
                <w:lang w:eastAsia="zh-CN"/>
              </w:rPr>
              <w:t>F</w:t>
            </w:r>
            <w:r w:rsidRPr="00094190">
              <w:rPr>
                <w:rFonts w:ascii="Times" w:eastAsia="等线" w:hAnsi="Times" w:hint="eastAsia"/>
                <w:szCs w:val="24"/>
                <w:lang w:eastAsia="zh-CN"/>
              </w:rPr>
              <w:t>or option 4-1, t</w:t>
            </w:r>
            <w:r w:rsidRPr="00094190">
              <w:rPr>
                <w:rFonts w:ascii="Times" w:eastAsia="Batang" w:hAnsi="Times"/>
                <w:szCs w:val="24"/>
              </w:rPr>
              <w:t xml:space="preserve">here is no proprietary information concern </w:t>
            </w:r>
            <w:r w:rsidRPr="00094190">
              <w:rPr>
                <w:rFonts w:ascii="Times" w:eastAsia="等线" w:hAnsi="Times" w:hint="eastAsia"/>
                <w:szCs w:val="24"/>
                <w:lang w:eastAsia="zh-CN"/>
              </w:rPr>
              <w:t xml:space="preserve">of </w:t>
            </w:r>
            <w:r w:rsidRPr="00094190">
              <w:rPr>
                <w:rFonts w:ascii="Times" w:eastAsia="Batang" w:hAnsi="Times"/>
                <w:szCs w:val="24"/>
              </w:rPr>
              <w:t>disclosing encoder input/output from NW side to UE side</w:t>
            </w:r>
          </w:p>
          <w:p w14:paraId="61F40463" w14:textId="77777777" w:rsidR="00094190" w:rsidRPr="00094190" w:rsidRDefault="00094190" w:rsidP="00094190">
            <w:pPr>
              <w:numPr>
                <w:ilvl w:val="1"/>
                <w:numId w:val="20"/>
              </w:numPr>
              <w:suppressAutoHyphens/>
              <w:spacing w:beforeLines="0" w:before="0" w:after="0"/>
              <w:contextualSpacing/>
              <w:jc w:val="both"/>
              <w:rPr>
                <w:rFonts w:ascii="Times" w:eastAsia="Batang" w:hAnsi="Times"/>
                <w:szCs w:val="24"/>
              </w:rPr>
            </w:pPr>
            <w:r w:rsidRPr="00094190">
              <w:rPr>
                <w:rFonts w:ascii="Times" w:eastAsia="等线" w:hAnsi="Times" w:hint="eastAsia"/>
                <w:szCs w:val="24"/>
                <w:lang w:eastAsia="zh-CN"/>
              </w:rPr>
              <w:t>For option 3a-1, t</w:t>
            </w:r>
            <w:r w:rsidRPr="00094190">
              <w:rPr>
                <w:rFonts w:ascii="Times" w:eastAsia="Batang" w:hAnsi="Times"/>
                <w:szCs w:val="24"/>
              </w:rPr>
              <w:t xml:space="preserve">here is no proprietary information concern </w:t>
            </w:r>
            <w:r w:rsidRPr="00094190">
              <w:rPr>
                <w:rFonts w:ascii="Times" w:eastAsia="等线" w:hAnsi="Times" w:hint="eastAsia"/>
                <w:szCs w:val="24"/>
                <w:lang w:eastAsia="zh-CN"/>
              </w:rPr>
              <w:t xml:space="preserve">of </w:t>
            </w:r>
            <w:r w:rsidRPr="00094190">
              <w:rPr>
                <w:rFonts w:ascii="Times" w:eastAsia="Batang" w:hAnsi="Times"/>
                <w:szCs w:val="24"/>
              </w:rPr>
              <w:t xml:space="preserve">disclosing encoder </w:t>
            </w:r>
            <w:r w:rsidRPr="00094190">
              <w:rPr>
                <w:rFonts w:ascii="Times" w:eastAsia="等线" w:hAnsi="Times" w:hint="eastAsia"/>
                <w:szCs w:val="24"/>
                <w:lang w:eastAsia="zh-CN"/>
              </w:rPr>
              <w:t>parameters</w:t>
            </w:r>
            <w:r w:rsidRPr="00094190">
              <w:rPr>
                <w:rFonts w:ascii="Times" w:eastAsia="Batang" w:hAnsi="Times"/>
                <w:szCs w:val="24"/>
              </w:rPr>
              <w:t xml:space="preserve"> from NW side to UE side</w:t>
            </w:r>
          </w:p>
          <w:p w14:paraId="10EC2EA2" w14:textId="77777777" w:rsidR="00094190" w:rsidRPr="00094190" w:rsidRDefault="00094190" w:rsidP="00094190">
            <w:pPr>
              <w:numPr>
                <w:ilvl w:val="1"/>
                <w:numId w:val="20"/>
              </w:numPr>
              <w:suppressAutoHyphens/>
              <w:spacing w:beforeLines="0" w:before="0" w:after="0"/>
              <w:contextualSpacing/>
              <w:jc w:val="both"/>
              <w:rPr>
                <w:rFonts w:ascii="Times" w:eastAsia="Batang" w:hAnsi="Times"/>
                <w:szCs w:val="24"/>
              </w:rPr>
            </w:pPr>
            <w:r w:rsidRPr="00094190">
              <w:rPr>
                <w:rFonts w:ascii="Times" w:eastAsia="等线" w:hAnsi="Times" w:hint="eastAsia"/>
                <w:szCs w:val="24"/>
                <w:lang w:eastAsia="zh-CN"/>
              </w:rPr>
              <w:t xml:space="preserve">Note: If some additional information is disclosed from network side to UE side, </w:t>
            </w:r>
            <w:r w:rsidRPr="00094190">
              <w:rPr>
                <w:rFonts w:ascii="Times" w:eastAsia="等线" w:hAnsi="Times"/>
                <w:szCs w:val="24"/>
                <w:lang w:eastAsia="zh-CN"/>
              </w:rPr>
              <w:t>proprietary</w:t>
            </w:r>
            <w:r w:rsidRPr="00094190">
              <w:rPr>
                <w:rFonts w:ascii="Times" w:eastAsia="等线" w:hAnsi="Times" w:hint="eastAsia"/>
                <w:szCs w:val="24"/>
                <w:lang w:eastAsia="zh-CN"/>
              </w:rPr>
              <w:t xml:space="preserve"> concerns for option 4-1 and 3a-1 </w:t>
            </w:r>
            <w:proofErr w:type="spellStart"/>
            <w:r w:rsidRPr="00094190">
              <w:rPr>
                <w:rFonts w:ascii="Times" w:eastAsia="等线" w:hAnsi="Times" w:hint="eastAsia"/>
                <w:szCs w:val="24"/>
                <w:lang w:eastAsia="zh-CN"/>
              </w:rPr>
              <w:t>can not</w:t>
            </w:r>
            <w:proofErr w:type="spellEnd"/>
            <w:r w:rsidRPr="00094190">
              <w:rPr>
                <w:rFonts w:ascii="Times" w:eastAsia="等线" w:hAnsi="Times" w:hint="eastAsia"/>
                <w:szCs w:val="24"/>
                <w:lang w:eastAsia="zh-CN"/>
              </w:rPr>
              <w:t xml:space="preserve"> be precluded by default.</w:t>
            </w:r>
          </w:p>
          <w:p w14:paraId="4ED75A85" w14:textId="77777777" w:rsidR="00094190" w:rsidRPr="00094190" w:rsidRDefault="00094190" w:rsidP="00094190">
            <w:pPr>
              <w:suppressAutoHyphens/>
              <w:spacing w:beforeLines="0" w:before="0" w:after="0"/>
              <w:contextualSpacing/>
              <w:jc w:val="both"/>
              <w:rPr>
                <w:rFonts w:ascii="Times" w:eastAsia="Batang" w:hAnsi="Times"/>
                <w:szCs w:val="24"/>
              </w:rPr>
            </w:pPr>
          </w:p>
          <w:p w14:paraId="1F668BEE" w14:textId="77777777" w:rsidR="00094190" w:rsidRPr="00094190" w:rsidRDefault="00094190" w:rsidP="00094190">
            <w:pPr>
              <w:spacing w:beforeLines="0" w:before="0" w:after="0"/>
              <w:rPr>
                <w:rFonts w:ascii="Times" w:eastAsia="等线" w:hAnsi="Times"/>
                <w:szCs w:val="24"/>
                <w:highlight w:val="green"/>
                <w:lang w:eastAsia="zh-CN"/>
              </w:rPr>
            </w:pPr>
            <w:r w:rsidRPr="00094190">
              <w:rPr>
                <w:rFonts w:ascii="Times" w:eastAsia="等线" w:hAnsi="Times" w:hint="eastAsia"/>
                <w:szCs w:val="24"/>
                <w:highlight w:val="green"/>
                <w:lang w:eastAsia="zh-CN"/>
              </w:rPr>
              <w:t>Agreement</w:t>
            </w:r>
          </w:p>
          <w:p w14:paraId="3C12F750" w14:textId="77777777" w:rsidR="00094190" w:rsidRPr="00094190" w:rsidRDefault="00094190" w:rsidP="00094190">
            <w:pPr>
              <w:spacing w:beforeLines="0" w:before="0" w:after="0"/>
              <w:rPr>
                <w:rFonts w:ascii="Times" w:eastAsia="Batang" w:hAnsi="Times"/>
                <w:bCs/>
                <w:iCs/>
                <w:szCs w:val="24"/>
              </w:rPr>
            </w:pPr>
            <w:r w:rsidRPr="00094190">
              <w:rPr>
                <w:rFonts w:ascii="Times" w:eastAsia="Batang" w:hAnsi="Times"/>
                <w:szCs w:val="24"/>
              </w:rPr>
              <w:t xml:space="preserve">For Directions of addressing inter-vendor collaboration complexity for two-sided CSI compression, </w:t>
            </w:r>
          </w:p>
          <w:p w14:paraId="3EA68756" w14:textId="77777777" w:rsidR="00094190" w:rsidRPr="00094190" w:rsidRDefault="00094190" w:rsidP="00094190">
            <w:pPr>
              <w:numPr>
                <w:ilvl w:val="0"/>
                <w:numId w:val="21"/>
              </w:numPr>
              <w:suppressAutoHyphens/>
              <w:spacing w:beforeLines="0" w:before="0" w:after="0"/>
              <w:jc w:val="both"/>
              <w:rPr>
                <w:rFonts w:ascii="Times" w:eastAsia="Batang" w:hAnsi="Times"/>
                <w:bCs/>
                <w:iCs/>
                <w:szCs w:val="24"/>
                <w:lang w:eastAsia="x-none"/>
              </w:rPr>
            </w:pPr>
            <w:r w:rsidRPr="00094190">
              <w:rPr>
                <w:rFonts w:ascii="Times" w:eastAsia="Batang" w:hAnsi="Times"/>
                <w:bCs/>
                <w:iCs/>
                <w:szCs w:val="24"/>
                <w:lang w:eastAsia="x-none"/>
              </w:rPr>
              <w:t>For Direction A:</w:t>
            </w:r>
          </w:p>
          <w:p w14:paraId="15A2CED4" w14:textId="77777777" w:rsidR="00094190" w:rsidRPr="00094190" w:rsidRDefault="00094190" w:rsidP="00094190">
            <w:pPr>
              <w:numPr>
                <w:ilvl w:val="1"/>
                <w:numId w:val="21"/>
              </w:numPr>
              <w:suppressAutoHyphens/>
              <w:spacing w:beforeLines="0" w:before="0" w:after="0"/>
              <w:jc w:val="both"/>
              <w:rPr>
                <w:rFonts w:ascii="Times" w:eastAsia="Batang" w:hAnsi="Times"/>
                <w:szCs w:val="24"/>
                <w:lang w:eastAsia="ko-KR"/>
              </w:rPr>
            </w:pPr>
            <w:r w:rsidRPr="00094190">
              <w:rPr>
                <w:rFonts w:ascii="Times" w:eastAsia="Batang" w:hAnsi="Times"/>
                <w:bCs/>
                <w:iCs/>
                <w:szCs w:val="24"/>
                <w:lang w:eastAsia="ko-KR"/>
              </w:rPr>
              <w:t xml:space="preserve">Further study the following options with potential </w:t>
            </w:r>
            <w:r w:rsidRPr="00094190">
              <w:rPr>
                <w:rFonts w:ascii="Times" w:eastAsia="Batang" w:hAnsi="Times"/>
                <w:szCs w:val="24"/>
                <w:lang w:eastAsia="ko-KR"/>
              </w:rPr>
              <w:t xml:space="preserve">down-selection </w:t>
            </w:r>
          </w:p>
          <w:p w14:paraId="21E553AA" w14:textId="77777777" w:rsidR="00094190" w:rsidRPr="00094190" w:rsidRDefault="00094190" w:rsidP="00094190">
            <w:pPr>
              <w:numPr>
                <w:ilvl w:val="2"/>
                <w:numId w:val="21"/>
              </w:numPr>
              <w:suppressAutoHyphens/>
              <w:spacing w:beforeLines="0" w:before="0" w:after="0"/>
              <w:jc w:val="both"/>
              <w:rPr>
                <w:rFonts w:ascii="Times" w:eastAsia="Batang" w:hAnsi="Times"/>
                <w:szCs w:val="24"/>
                <w:lang w:eastAsia="ko-KR"/>
              </w:rPr>
            </w:pPr>
            <w:r w:rsidRPr="00094190">
              <w:rPr>
                <w:rFonts w:ascii="Times" w:eastAsia="Batang" w:hAnsi="Times"/>
                <w:szCs w:val="24"/>
                <w:lang w:eastAsia="ko-KR"/>
              </w:rPr>
              <w:t xml:space="preserve">4-1: dataset is {target CSI, CSI feedback}, </w:t>
            </w:r>
          </w:p>
          <w:p w14:paraId="75C76085" w14:textId="77777777" w:rsidR="00094190" w:rsidRPr="00094190" w:rsidRDefault="00094190" w:rsidP="00094190">
            <w:pPr>
              <w:numPr>
                <w:ilvl w:val="2"/>
                <w:numId w:val="21"/>
              </w:numPr>
              <w:suppressAutoHyphens/>
              <w:spacing w:beforeLines="0" w:before="0" w:after="0"/>
              <w:jc w:val="both"/>
              <w:rPr>
                <w:rFonts w:ascii="Times" w:eastAsia="Batang" w:hAnsi="Times"/>
                <w:szCs w:val="24"/>
                <w:lang w:eastAsia="ko-KR"/>
              </w:rPr>
            </w:pPr>
            <w:r w:rsidRPr="00094190">
              <w:rPr>
                <w:rFonts w:ascii="Times" w:eastAsia="Batang" w:hAnsi="Times"/>
                <w:szCs w:val="24"/>
                <w:lang w:eastAsia="ko-KR"/>
              </w:rPr>
              <w:t>3a</w:t>
            </w:r>
            <w:r w:rsidRPr="00094190">
              <w:rPr>
                <w:rFonts w:ascii="Times" w:eastAsia="Batang" w:hAnsi="Times"/>
                <w:bCs/>
                <w:iCs/>
                <w:szCs w:val="24"/>
                <w:lang w:eastAsia="ko-KR"/>
              </w:rPr>
              <w:t>-1</w:t>
            </w:r>
            <w:r w:rsidRPr="00094190">
              <w:rPr>
                <w:rFonts w:ascii="Times" w:eastAsia="Batang" w:hAnsi="Times"/>
                <w:szCs w:val="24"/>
                <w:lang w:eastAsia="ko-KR"/>
              </w:rPr>
              <w:t>: encoder parameter exchange, with {target CSI}</w:t>
            </w:r>
          </w:p>
          <w:p w14:paraId="7CCEBE42" w14:textId="77777777" w:rsidR="00094190" w:rsidRPr="00094190" w:rsidRDefault="00094190" w:rsidP="00094190">
            <w:pPr>
              <w:numPr>
                <w:ilvl w:val="2"/>
                <w:numId w:val="21"/>
              </w:numPr>
              <w:suppressAutoHyphens/>
              <w:spacing w:beforeLines="0" w:before="0" w:after="0"/>
              <w:jc w:val="both"/>
              <w:rPr>
                <w:rFonts w:ascii="Times" w:eastAsia="Batang" w:hAnsi="Times"/>
                <w:szCs w:val="24"/>
                <w:lang w:eastAsia="ko-KR"/>
              </w:rPr>
            </w:pPr>
            <w:r w:rsidRPr="00094190">
              <w:rPr>
                <w:rFonts w:ascii="Times" w:eastAsia="Batang" w:hAnsi="Times"/>
                <w:szCs w:val="24"/>
                <w:lang w:eastAsia="ko-KR"/>
              </w:rPr>
              <w:t xml:space="preserve">Note: Additional information beyond what’s listed above may need to be </w:t>
            </w:r>
            <w:r w:rsidRPr="00094190">
              <w:rPr>
                <w:rFonts w:ascii="Times" w:eastAsia="等线" w:hAnsi="Times" w:hint="eastAsia"/>
                <w:szCs w:val="24"/>
                <w:lang w:eastAsia="zh-CN"/>
              </w:rPr>
              <w:t>exchanged</w:t>
            </w:r>
            <w:r w:rsidRPr="00094190">
              <w:rPr>
                <w:rFonts w:ascii="Times" w:eastAsia="Batang" w:hAnsi="Times"/>
                <w:szCs w:val="24"/>
                <w:lang w:eastAsia="ko-KR"/>
              </w:rPr>
              <w:t xml:space="preserve"> if necessary.</w:t>
            </w:r>
          </w:p>
          <w:p w14:paraId="73E72983" w14:textId="77777777" w:rsidR="00094190" w:rsidRPr="00094190" w:rsidRDefault="00094190" w:rsidP="00094190">
            <w:pPr>
              <w:spacing w:beforeLines="0" w:before="0" w:after="0"/>
              <w:rPr>
                <w:rFonts w:ascii="Times" w:eastAsia="等线" w:hAnsi="Times"/>
                <w:szCs w:val="24"/>
                <w:highlight w:val="green"/>
                <w:lang w:eastAsia="zh-CN"/>
              </w:rPr>
            </w:pPr>
          </w:p>
          <w:p w14:paraId="606990BD" w14:textId="16FC9B86" w:rsidR="00094190" w:rsidRPr="00094190" w:rsidRDefault="00094190" w:rsidP="00094190">
            <w:pPr>
              <w:spacing w:beforeLines="0" w:before="0" w:after="0"/>
              <w:rPr>
                <w:rFonts w:ascii="Times" w:eastAsia="等线" w:hAnsi="Times"/>
                <w:szCs w:val="24"/>
                <w:highlight w:val="green"/>
                <w:lang w:eastAsia="zh-CN"/>
              </w:rPr>
            </w:pPr>
            <w:r w:rsidRPr="00094190">
              <w:rPr>
                <w:rFonts w:ascii="Times" w:eastAsia="等线" w:hAnsi="Times" w:hint="eastAsia"/>
                <w:szCs w:val="24"/>
                <w:highlight w:val="green"/>
                <w:lang w:eastAsia="zh-CN"/>
              </w:rPr>
              <w:t>Agreement</w:t>
            </w:r>
          </w:p>
          <w:p w14:paraId="4CE28A49" w14:textId="77777777" w:rsidR="00094190" w:rsidRPr="00094190" w:rsidRDefault="00094190" w:rsidP="00094190">
            <w:pPr>
              <w:spacing w:beforeLines="0" w:before="0" w:after="0"/>
              <w:rPr>
                <w:rFonts w:ascii="Times" w:eastAsia="Batang" w:hAnsi="Times"/>
                <w:bCs/>
                <w:iCs/>
                <w:szCs w:val="24"/>
              </w:rPr>
            </w:pPr>
            <w:r w:rsidRPr="00094190">
              <w:rPr>
                <w:rFonts w:ascii="Times" w:eastAsia="Batang" w:hAnsi="Times"/>
                <w:szCs w:val="24"/>
              </w:rPr>
              <w:t>For the evaluation studies of Direction A,</w:t>
            </w:r>
          </w:p>
          <w:p w14:paraId="29DFF461" w14:textId="77777777" w:rsidR="00094190" w:rsidRPr="00094190" w:rsidRDefault="00094190" w:rsidP="00094190">
            <w:pPr>
              <w:numPr>
                <w:ilvl w:val="0"/>
                <w:numId w:val="22"/>
              </w:numPr>
              <w:suppressAutoHyphens/>
              <w:spacing w:beforeLines="0" w:before="0" w:after="0"/>
              <w:jc w:val="both"/>
              <w:rPr>
                <w:rFonts w:ascii="Times" w:eastAsia="Batang" w:hAnsi="Times"/>
                <w:bCs/>
                <w:iCs/>
                <w:szCs w:val="24"/>
              </w:rPr>
            </w:pPr>
            <w:bookmarkStart w:id="80" w:name="OLE_LINK125"/>
            <w:bookmarkStart w:id="81" w:name="OLE_LINK126"/>
            <w:r w:rsidRPr="00094190">
              <w:rPr>
                <w:rFonts w:ascii="Times" w:eastAsia="Batang" w:hAnsi="Times"/>
                <w:szCs w:val="24"/>
              </w:rPr>
              <w:t>For encoder parameter exchange from NW-side to UE-side</w:t>
            </w:r>
            <w:r w:rsidRPr="00094190">
              <w:rPr>
                <w:rFonts w:ascii="Times" w:eastAsia="等线" w:hAnsi="Times" w:hint="eastAsia"/>
                <w:szCs w:val="24"/>
                <w:lang w:eastAsia="zh-CN"/>
              </w:rPr>
              <w:t xml:space="preserve"> of 3a-1</w:t>
            </w:r>
            <w:r w:rsidRPr="00094190">
              <w:rPr>
                <w:rFonts w:ascii="Times" w:eastAsia="Batang" w:hAnsi="Times"/>
                <w:szCs w:val="24"/>
              </w:rPr>
              <w:t xml:space="preserve">, </w:t>
            </w:r>
          </w:p>
          <w:p w14:paraId="0FAEE942" w14:textId="77777777" w:rsidR="00094190" w:rsidRPr="00094190" w:rsidRDefault="00094190" w:rsidP="00094190">
            <w:pPr>
              <w:numPr>
                <w:ilvl w:val="1"/>
                <w:numId w:val="22"/>
              </w:numPr>
              <w:suppressAutoHyphens/>
              <w:spacing w:beforeLines="0" w:before="0" w:after="0"/>
              <w:jc w:val="both"/>
              <w:rPr>
                <w:rFonts w:ascii="Times" w:eastAsia="Batang" w:hAnsi="Times"/>
                <w:bCs/>
                <w:iCs/>
                <w:szCs w:val="24"/>
              </w:rPr>
            </w:pPr>
            <w:r w:rsidRPr="00094190">
              <w:rPr>
                <w:rFonts w:ascii="Times" w:eastAsia="Batang" w:hAnsi="Times"/>
                <w:szCs w:val="24"/>
              </w:rPr>
              <w:t>Alt. 1: UE-side first trains a nominal decoder</w:t>
            </w:r>
          </w:p>
          <w:p w14:paraId="44374F69" w14:textId="77777777" w:rsidR="00094190" w:rsidRPr="00094190" w:rsidRDefault="00094190" w:rsidP="00094190">
            <w:pPr>
              <w:numPr>
                <w:ilvl w:val="2"/>
                <w:numId w:val="22"/>
              </w:numPr>
              <w:suppressAutoHyphens/>
              <w:spacing w:beforeLines="0" w:before="0" w:after="0"/>
              <w:jc w:val="both"/>
              <w:rPr>
                <w:rFonts w:ascii="Times" w:eastAsia="Batang" w:hAnsi="Times"/>
                <w:bCs/>
                <w:iCs/>
                <w:szCs w:val="24"/>
              </w:rPr>
            </w:pPr>
            <w:r w:rsidRPr="00094190">
              <w:rPr>
                <w:rFonts w:ascii="Times" w:eastAsia="Batang" w:hAnsi="Times"/>
                <w:szCs w:val="24"/>
              </w:rPr>
              <w:t xml:space="preserve">Step 1: UE-side develops a nominal decoder against the exchanged encoder. </w:t>
            </w:r>
          </w:p>
          <w:p w14:paraId="18EE3F19" w14:textId="77777777" w:rsidR="00094190" w:rsidRPr="00094190" w:rsidRDefault="00094190" w:rsidP="00094190">
            <w:pPr>
              <w:numPr>
                <w:ilvl w:val="2"/>
                <w:numId w:val="22"/>
              </w:numPr>
              <w:suppressAutoHyphens/>
              <w:spacing w:beforeLines="0" w:before="0" w:after="0"/>
              <w:jc w:val="both"/>
              <w:rPr>
                <w:rFonts w:ascii="Times" w:eastAsia="Batang" w:hAnsi="Times"/>
                <w:bCs/>
                <w:iCs/>
                <w:szCs w:val="24"/>
              </w:rPr>
            </w:pPr>
            <w:r w:rsidRPr="00094190">
              <w:rPr>
                <w:rFonts w:ascii="Times" w:eastAsia="Batang" w:hAnsi="Times"/>
                <w:szCs w:val="24"/>
              </w:rPr>
              <w:t xml:space="preserve">Step 2: UE-side develops actual encoder against the nominal decoder </w:t>
            </w:r>
          </w:p>
          <w:p w14:paraId="06F74E4B" w14:textId="77777777" w:rsidR="00094190" w:rsidRPr="00094190" w:rsidRDefault="00094190" w:rsidP="00094190">
            <w:pPr>
              <w:numPr>
                <w:ilvl w:val="1"/>
                <w:numId w:val="22"/>
              </w:numPr>
              <w:suppressAutoHyphens/>
              <w:spacing w:beforeLines="0" w:before="0" w:after="0"/>
              <w:jc w:val="both"/>
              <w:rPr>
                <w:rFonts w:ascii="Times" w:eastAsia="Batang" w:hAnsi="Times"/>
                <w:bCs/>
                <w:iCs/>
                <w:szCs w:val="24"/>
              </w:rPr>
            </w:pPr>
            <w:r w:rsidRPr="00094190">
              <w:rPr>
                <w:rFonts w:ascii="Times" w:eastAsia="Batang" w:hAnsi="Times"/>
                <w:szCs w:val="24"/>
              </w:rPr>
              <w:t>Alt. 2: UE-side directly develops and trains the actual encoder.</w:t>
            </w:r>
          </w:p>
          <w:p w14:paraId="58834D2A" w14:textId="77777777" w:rsidR="00094190" w:rsidRPr="00094190" w:rsidRDefault="00094190" w:rsidP="00094190">
            <w:pPr>
              <w:numPr>
                <w:ilvl w:val="1"/>
                <w:numId w:val="22"/>
              </w:numPr>
              <w:suppressAutoHyphens/>
              <w:spacing w:beforeLines="0" w:before="0" w:after="0"/>
              <w:jc w:val="both"/>
              <w:rPr>
                <w:rFonts w:ascii="Times" w:eastAsia="Batang" w:hAnsi="Times"/>
                <w:bCs/>
                <w:iCs/>
                <w:szCs w:val="24"/>
              </w:rPr>
            </w:pPr>
            <w:r w:rsidRPr="00094190">
              <w:rPr>
                <w:rFonts w:ascii="Times" w:eastAsia="等线" w:hAnsi="Times" w:hint="eastAsia"/>
                <w:szCs w:val="24"/>
                <w:lang w:eastAsia="zh-CN"/>
              </w:rPr>
              <w:t>Note: Target CSI is available at UE side</w:t>
            </w:r>
          </w:p>
          <w:p w14:paraId="40342DC2" w14:textId="77777777" w:rsidR="00094190" w:rsidRPr="00094190" w:rsidRDefault="00094190" w:rsidP="00094190">
            <w:pPr>
              <w:numPr>
                <w:ilvl w:val="0"/>
                <w:numId w:val="23"/>
              </w:numPr>
              <w:suppressAutoHyphens/>
              <w:spacing w:beforeLines="0" w:before="0" w:after="0"/>
              <w:jc w:val="both"/>
              <w:rPr>
                <w:rFonts w:ascii="Times" w:eastAsia="Batang" w:hAnsi="Times"/>
                <w:bCs/>
                <w:iCs/>
                <w:szCs w:val="24"/>
              </w:rPr>
            </w:pPr>
            <w:r w:rsidRPr="00094190">
              <w:rPr>
                <w:rFonts w:ascii="Times" w:eastAsia="Batang" w:hAnsi="Times"/>
                <w:szCs w:val="24"/>
              </w:rPr>
              <w:t>For dataset exchange from NW-side to UE-side {target CSI, CSI feedback} of 4-1</w:t>
            </w:r>
            <w:r w:rsidRPr="00094190">
              <w:rPr>
                <w:rFonts w:ascii="Times" w:eastAsia="等线" w:hAnsi="Times" w:hint="eastAsia"/>
                <w:szCs w:val="24"/>
                <w:lang w:eastAsia="zh-CN"/>
              </w:rPr>
              <w:t>,</w:t>
            </w:r>
          </w:p>
          <w:p w14:paraId="2CCC3BBA" w14:textId="77777777" w:rsidR="00094190" w:rsidRPr="00094190" w:rsidRDefault="00094190" w:rsidP="00094190">
            <w:pPr>
              <w:numPr>
                <w:ilvl w:val="1"/>
                <w:numId w:val="23"/>
              </w:numPr>
              <w:suppressAutoHyphens/>
              <w:spacing w:beforeLines="0" w:before="0" w:after="0"/>
              <w:jc w:val="both"/>
              <w:rPr>
                <w:rFonts w:ascii="Times" w:eastAsia="Batang" w:hAnsi="Times"/>
                <w:bCs/>
                <w:iCs/>
                <w:szCs w:val="24"/>
              </w:rPr>
            </w:pPr>
            <w:r w:rsidRPr="00094190">
              <w:rPr>
                <w:rFonts w:ascii="Times" w:eastAsia="Batang" w:hAnsi="Times"/>
                <w:szCs w:val="24"/>
              </w:rPr>
              <w:t>Alt. 1: UE-side first trains a nominal decoder</w:t>
            </w:r>
          </w:p>
          <w:p w14:paraId="321C16A7" w14:textId="77777777" w:rsidR="00094190" w:rsidRPr="00094190" w:rsidRDefault="00094190" w:rsidP="00094190">
            <w:pPr>
              <w:numPr>
                <w:ilvl w:val="2"/>
                <w:numId w:val="23"/>
              </w:numPr>
              <w:suppressAutoHyphens/>
              <w:spacing w:beforeLines="0" w:before="0" w:after="0"/>
              <w:jc w:val="both"/>
              <w:rPr>
                <w:rFonts w:ascii="Times" w:eastAsia="Batang" w:hAnsi="Times"/>
                <w:bCs/>
                <w:iCs/>
                <w:szCs w:val="24"/>
              </w:rPr>
            </w:pPr>
            <w:r w:rsidRPr="00094190">
              <w:rPr>
                <w:rFonts w:ascii="Times" w:eastAsia="Batang" w:hAnsi="Times"/>
                <w:szCs w:val="24"/>
              </w:rPr>
              <w:t>Step 1: UE-side develops a nominal decoder using the exchanged dataset.</w:t>
            </w:r>
          </w:p>
          <w:p w14:paraId="7A9DD477" w14:textId="77777777" w:rsidR="00094190" w:rsidRPr="00094190" w:rsidRDefault="00094190" w:rsidP="00094190">
            <w:pPr>
              <w:numPr>
                <w:ilvl w:val="2"/>
                <w:numId w:val="23"/>
              </w:numPr>
              <w:suppressAutoHyphens/>
              <w:spacing w:beforeLines="0" w:before="0" w:after="0"/>
              <w:jc w:val="both"/>
              <w:rPr>
                <w:rFonts w:ascii="Times" w:eastAsia="Batang" w:hAnsi="Times"/>
                <w:bCs/>
                <w:iCs/>
                <w:szCs w:val="24"/>
              </w:rPr>
            </w:pPr>
            <w:r w:rsidRPr="00094190">
              <w:rPr>
                <w:rFonts w:ascii="Times" w:eastAsia="Batang" w:hAnsi="Times"/>
                <w:szCs w:val="24"/>
              </w:rPr>
              <w:t>Step 2: UE-side develops an actual encoder against the nominal decoder.</w:t>
            </w:r>
          </w:p>
          <w:p w14:paraId="7E3C50D2" w14:textId="0DFACFA9" w:rsidR="00094190" w:rsidRPr="00094190" w:rsidRDefault="00094190" w:rsidP="00094190">
            <w:pPr>
              <w:numPr>
                <w:ilvl w:val="1"/>
                <w:numId w:val="23"/>
              </w:numPr>
              <w:suppressAutoHyphens/>
              <w:spacing w:beforeLines="0" w:before="0" w:after="0"/>
              <w:jc w:val="both"/>
              <w:rPr>
                <w:rFonts w:ascii="Times" w:eastAsia="Batang" w:hAnsi="Times"/>
                <w:bCs/>
                <w:iCs/>
                <w:sz w:val="20"/>
                <w:szCs w:val="24"/>
              </w:rPr>
            </w:pPr>
            <w:r w:rsidRPr="00094190">
              <w:rPr>
                <w:rFonts w:ascii="Times" w:eastAsia="Batang" w:hAnsi="Times"/>
                <w:szCs w:val="24"/>
              </w:rPr>
              <w:t>Alt. 2: UE-side directly develops and trains the actual encoder.</w:t>
            </w:r>
            <w:bookmarkEnd w:id="80"/>
            <w:bookmarkEnd w:id="81"/>
          </w:p>
        </w:tc>
      </w:tr>
    </w:tbl>
    <w:p w14:paraId="5A06012E" w14:textId="62CF12E0" w:rsidR="00D41B77" w:rsidRDefault="00D41B77" w:rsidP="00EB0EF7">
      <w:pPr>
        <w:spacing w:before="120" w:after="120"/>
        <w:jc w:val="both"/>
        <w:rPr>
          <w:rFonts w:eastAsiaTheme="minorEastAsia"/>
          <w:szCs w:val="24"/>
          <w:lang w:eastAsia="zh-CN"/>
        </w:rPr>
      </w:pPr>
      <w:r>
        <w:rPr>
          <w:rFonts w:eastAsiaTheme="minorEastAsia"/>
          <w:szCs w:val="24"/>
          <w:lang w:eastAsia="zh-CN"/>
        </w:rPr>
        <w:t>Regarding Direction A, there was extensive discussion in the last meeting about whether to disclose the encoder (related parameter/dataset) or the decoder (related parameter/dataset) from NW</w:t>
      </w:r>
      <w:r w:rsidR="00CE474A">
        <w:rPr>
          <w:rFonts w:eastAsiaTheme="minorEastAsia"/>
          <w:szCs w:val="24"/>
          <w:lang w:eastAsia="zh-CN"/>
        </w:rPr>
        <w:t xml:space="preserve"> side</w:t>
      </w:r>
      <w:r>
        <w:rPr>
          <w:rFonts w:eastAsiaTheme="minorEastAsia"/>
          <w:szCs w:val="24"/>
          <w:lang w:eastAsia="zh-CN"/>
        </w:rPr>
        <w:t xml:space="preserve"> to UE</w:t>
      </w:r>
      <w:r w:rsidR="00CE474A">
        <w:rPr>
          <w:rFonts w:eastAsiaTheme="minorEastAsia"/>
          <w:szCs w:val="24"/>
          <w:lang w:eastAsia="zh-CN"/>
        </w:rPr>
        <w:t xml:space="preserve"> side</w:t>
      </w:r>
      <w:r>
        <w:rPr>
          <w:rFonts w:eastAsiaTheme="minorEastAsia"/>
          <w:szCs w:val="24"/>
          <w:lang w:eastAsia="zh-CN"/>
        </w:rPr>
        <w:t>.</w:t>
      </w:r>
      <w:r w:rsidR="00CE474A">
        <w:rPr>
          <w:rFonts w:eastAsiaTheme="minorEastAsia"/>
          <w:szCs w:val="24"/>
          <w:lang w:eastAsia="zh-CN"/>
        </w:rPr>
        <w:t xml:space="preserve"> The final conclusion was that disclosing the encoder would not reveal proprietary information of NW side</w:t>
      </w:r>
      <w:r w:rsidR="005326F3">
        <w:rPr>
          <w:rFonts w:eastAsiaTheme="minorEastAsia"/>
          <w:szCs w:val="24"/>
          <w:lang w:eastAsia="zh-CN"/>
        </w:rPr>
        <w:t xml:space="preserve">, </w:t>
      </w:r>
      <w:r w:rsidR="007724A6">
        <w:rPr>
          <w:rFonts w:eastAsiaTheme="minorEastAsia"/>
          <w:szCs w:val="24"/>
          <w:lang w:eastAsia="zh-CN"/>
        </w:rPr>
        <w:t xml:space="preserve">namely </w:t>
      </w:r>
      <w:r w:rsidR="005326F3">
        <w:rPr>
          <w:rFonts w:eastAsiaTheme="minorEastAsia"/>
          <w:szCs w:val="24"/>
          <w:lang w:eastAsia="zh-CN"/>
        </w:rPr>
        <w:t>option 3a-1 and option 4-1</w:t>
      </w:r>
      <w:r w:rsidR="00CE474A">
        <w:rPr>
          <w:rFonts w:eastAsiaTheme="minorEastAsia"/>
          <w:szCs w:val="24"/>
          <w:lang w:eastAsia="zh-CN"/>
        </w:rPr>
        <w:t>.</w:t>
      </w:r>
      <w:r w:rsidR="007724A6">
        <w:rPr>
          <w:rFonts w:eastAsiaTheme="minorEastAsia"/>
          <w:szCs w:val="24"/>
          <w:lang w:eastAsia="zh-CN"/>
        </w:rPr>
        <w:t xml:space="preserve"> Furthermore, </w:t>
      </w:r>
      <w:r w:rsidR="00B311B5">
        <w:rPr>
          <w:rFonts w:eastAsiaTheme="minorEastAsia"/>
          <w:szCs w:val="24"/>
          <w:lang w:eastAsia="zh-CN"/>
        </w:rPr>
        <w:t xml:space="preserve">for these two options, it was </w:t>
      </w:r>
      <w:r w:rsidR="00C4107F">
        <w:rPr>
          <w:rFonts w:eastAsiaTheme="minorEastAsia"/>
          <w:szCs w:val="24"/>
          <w:lang w:eastAsia="zh-CN"/>
        </w:rPr>
        <w:t xml:space="preserve">further </w:t>
      </w:r>
      <w:r w:rsidR="00B311B5">
        <w:rPr>
          <w:rFonts w:eastAsiaTheme="minorEastAsia"/>
          <w:szCs w:val="24"/>
          <w:lang w:eastAsia="zh-CN"/>
        </w:rPr>
        <w:t xml:space="preserve">agreed to study the following two </w:t>
      </w:r>
      <w:bookmarkStart w:id="82" w:name="OLE_LINK69"/>
      <w:bookmarkStart w:id="83" w:name="OLE_LINK73"/>
      <w:r w:rsidR="00B311B5">
        <w:rPr>
          <w:rFonts w:eastAsiaTheme="minorEastAsia"/>
          <w:szCs w:val="24"/>
          <w:lang w:eastAsia="zh-CN"/>
        </w:rPr>
        <w:t>training strategies</w:t>
      </w:r>
      <w:bookmarkEnd w:id="82"/>
      <w:bookmarkEnd w:id="83"/>
      <w:r w:rsidR="00B311B5">
        <w:rPr>
          <w:rFonts w:eastAsiaTheme="minorEastAsia"/>
          <w:szCs w:val="24"/>
          <w:lang w:eastAsia="zh-CN"/>
        </w:rPr>
        <w:t xml:space="preserve"> at UE side:</w:t>
      </w:r>
    </w:p>
    <w:p w14:paraId="674189FE" w14:textId="6486C3F1" w:rsidR="00B311B5" w:rsidRPr="00C4107F" w:rsidRDefault="00B311B5" w:rsidP="00C4107F">
      <w:pPr>
        <w:pStyle w:val="a7"/>
        <w:numPr>
          <w:ilvl w:val="0"/>
          <w:numId w:val="24"/>
        </w:numPr>
        <w:spacing w:before="120" w:after="120"/>
        <w:jc w:val="both"/>
        <w:rPr>
          <w:rFonts w:eastAsiaTheme="minorEastAsia"/>
          <w:szCs w:val="24"/>
          <w:lang w:eastAsia="zh-CN"/>
        </w:rPr>
      </w:pPr>
      <w:r w:rsidRPr="00C4107F">
        <w:rPr>
          <w:rFonts w:eastAsiaTheme="minorEastAsia"/>
          <w:szCs w:val="24"/>
          <w:lang w:eastAsia="zh-CN"/>
        </w:rPr>
        <w:t>Alt.1: UE-side first trains a nominal decoder against the exchanged encoder or dataset, and then trains an actual encoder against the nominal decoder.</w:t>
      </w:r>
    </w:p>
    <w:p w14:paraId="75D31966" w14:textId="4FA5ABEE" w:rsidR="00B311B5" w:rsidRPr="00C4107F" w:rsidRDefault="00B311B5" w:rsidP="00C4107F">
      <w:pPr>
        <w:pStyle w:val="a7"/>
        <w:numPr>
          <w:ilvl w:val="0"/>
          <w:numId w:val="24"/>
        </w:numPr>
        <w:spacing w:before="120" w:after="120"/>
        <w:jc w:val="both"/>
        <w:rPr>
          <w:rFonts w:eastAsiaTheme="minorEastAsia"/>
          <w:szCs w:val="24"/>
          <w:lang w:eastAsia="zh-CN"/>
        </w:rPr>
      </w:pPr>
      <w:r w:rsidRPr="00C4107F">
        <w:rPr>
          <w:rFonts w:eastAsiaTheme="minorEastAsia"/>
          <w:szCs w:val="24"/>
          <w:lang w:eastAsia="zh-CN"/>
        </w:rPr>
        <w:t xml:space="preserve">Alt.2: UE-side directly trains an actual encoder </w:t>
      </w:r>
      <w:r w:rsidR="00C4107F" w:rsidRPr="00C4107F">
        <w:rPr>
          <w:rFonts w:eastAsiaTheme="minorEastAsia"/>
          <w:szCs w:val="24"/>
          <w:lang w:eastAsia="zh-CN"/>
        </w:rPr>
        <w:t>based on the exchanged encoder or dataset</w:t>
      </w:r>
      <w:r w:rsidRPr="00C4107F">
        <w:rPr>
          <w:rFonts w:eastAsiaTheme="minorEastAsia"/>
          <w:szCs w:val="24"/>
          <w:lang w:eastAsia="zh-CN"/>
        </w:rPr>
        <w:t>.</w:t>
      </w:r>
    </w:p>
    <w:p w14:paraId="1B998A44" w14:textId="2CBF3C57" w:rsidR="002B41EB" w:rsidRDefault="002B41EB" w:rsidP="00EB0EF7">
      <w:pPr>
        <w:spacing w:before="120" w:after="120"/>
        <w:jc w:val="both"/>
        <w:rPr>
          <w:rFonts w:eastAsiaTheme="minorEastAsia"/>
          <w:szCs w:val="24"/>
          <w:lang w:eastAsia="zh-CN"/>
        </w:rPr>
      </w:pPr>
      <w:r>
        <w:rPr>
          <w:rFonts w:eastAsiaTheme="minorEastAsia"/>
          <w:szCs w:val="24"/>
          <w:lang w:eastAsia="zh-CN"/>
        </w:rPr>
        <w:t>From our perspective, prior to ascertaining which training strategy to employ at UE side, it is necessary to engage in a detailed deliberation of Pros/Cons of these two training strategies</w:t>
      </w:r>
      <w:r w:rsidR="00085D31">
        <w:rPr>
          <w:rFonts w:eastAsiaTheme="minorEastAsia"/>
          <w:szCs w:val="24"/>
          <w:lang w:eastAsia="zh-CN"/>
        </w:rPr>
        <w:t>. Specifically, our analysis will be conducted along the following four aspects:</w:t>
      </w:r>
    </w:p>
    <w:p w14:paraId="0EDEC5C9" w14:textId="7E8E21CA" w:rsidR="008335E7" w:rsidRDefault="008335E7" w:rsidP="008335E7">
      <w:pPr>
        <w:pStyle w:val="a7"/>
        <w:numPr>
          <w:ilvl w:val="0"/>
          <w:numId w:val="25"/>
        </w:numPr>
        <w:spacing w:before="120" w:after="120"/>
        <w:jc w:val="both"/>
        <w:rPr>
          <w:rFonts w:eastAsiaTheme="minorEastAsia"/>
          <w:szCs w:val="24"/>
          <w:lang w:eastAsia="zh-CN"/>
        </w:rPr>
      </w:pPr>
      <w:r>
        <w:rPr>
          <w:rFonts w:eastAsiaTheme="minorEastAsia"/>
          <w:szCs w:val="24"/>
          <w:lang w:eastAsia="zh-CN"/>
        </w:rPr>
        <w:lastRenderedPageBreak/>
        <w:t>Complexity (memory, CPU and time required for training actual encoder):</w:t>
      </w:r>
      <w:r w:rsidR="00E05685">
        <w:rPr>
          <w:rFonts w:eastAsiaTheme="minorEastAsia"/>
          <w:szCs w:val="24"/>
          <w:lang w:eastAsia="zh-CN"/>
        </w:rPr>
        <w:t xml:space="preserve"> </w:t>
      </w:r>
      <w:r w:rsidR="00C21DCE">
        <w:rPr>
          <w:rFonts w:eastAsiaTheme="minorEastAsia"/>
          <w:szCs w:val="24"/>
          <w:lang w:eastAsia="zh-CN"/>
        </w:rPr>
        <w:t xml:space="preserve">Obviously, </w:t>
      </w:r>
      <w:r w:rsidR="00CC7CBE">
        <w:rPr>
          <w:rFonts w:eastAsiaTheme="minorEastAsia"/>
          <w:szCs w:val="24"/>
          <w:lang w:eastAsia="zh-CN"/>
        </w:rPr>
        <w:t>since Alt.1 requires the additional development of a nominal decoder, this increases the overall complexity and computational burden of UE side, for instance, by occupying and consuming more memory and CPU, and taking longer to train. In contrast, Alt.2 may have a shorter overall training time and less occupation and computing resources due to the elimination of the development of the nominal decoder.</w:t>
      </w:r>
    </w:p>
    <w:p w14:paraId="3F6D0483" w14:textId="01BD5560" w:rsidR="007C60D0" w:rsidRDefault="007C60D0" w:rsidP="002E6306">
      <w:pPr>
        <w:pStyle w:val="a7"/>
        <w:numPr>
          <w:ilvl w:val="0"/>
          <w:numId w:val="25"/>
        </w:numPr>
        <w:spacing w:before="120" w:after="120"/>
        <w:jc w:val="both"/>
        <w:rPr>
          <w:rFonts w:eastAsiaTheme="minorEastAsia"/>
          <w:szCs w:val="24"/>
          <w:lang w:eastAsia="zh-CN"/>
        </w:rPr>
      </w:pPr>
      <w:r>
        <w:rPr>
          <w:rFonts w:eastAsiaTheme="minorEastAsia"/>
          <w:szCs w:val="24"/>
          <w:lang w:eastAsia="zh-CN"/>
        </w:rPr>
        <w:t>Flexibility</w:t>
      </w:r>
      <w:r w:rsidR="001C35BD">
        <w:rPr>
          <w:rFonts w:eastAsiaTheme="minorEastAsia"/>
          <w:szCs w:val="24"/>
          <w:lang w:eastAsia="zh-CN"/>
        </w:rPr>
        <w:t xml:space="preserve"> (operational flexibility):</w:t>
      </w:r>
      <w:r w:rsidR="00D25C08">
        <w:rPr>
          <w:rFonts w:eastAsiaTheme="minorEastAsia"/>
          <w:szCs w:val="24"/>
          <w:lang w:eastAsia="zh-CN"/>
        </w:rPr>
        <w:t xml:space="preserve"> </w:t>
      </w:r>
      <w:r w:rsidR="00464999">
        <w:rPr>
          <w:rFonts w:eastAsiaTheme="minorEastAsia"/>
          <w:szCs w:val="24"/>
          <w:lang w:eastAsia="zh-CN"/>
        </w:rPr>
        <w:t>Compared to Alt.1</w:t>
      </w:r>
      <w:r w:rsidR="00D25C08">
        <w:rPr>
          <w:rFonts w:eastAsiaTheme="minorEastAsia"/>
          <w:szCs w:val="24"/>
          <w:lang w:eastAsia="zh-CN"/>
        </w:rPr>
        <w:t xml:space="preserve">, </w:t>
      </w:r>
      <w:r w:rsidR="002E6306">
        <w:rPr>
          <w:rFonts w:eastAsiaTheme="minorEastAsia"/>
          <w:szCs w:val="24"/>
          <w:lang w:eastAsia="zh-CN"/>
        </w:rPr>
        <w:t xml:space="preserve">since Alt.2 </w:t>
      </w:r>
      <w:r w:rsidR="002E6306" w:rsidRPr="002E6306">
        <w:rPr>
          <w:rFonts w:eastAsiaTheme="minorEastAsia"/>
          <w:szCs w:val="24"/>
          <w:lang w:eastAsia="zh-CN"/>
        </w:rPr>
        <w:t xml:space="preserve">does not involve the development of a nominal decoder, UE side can focus on adjusting and optimizing the </w:t>
      </w:r>
      <w:r w:rsidR="002E6306">
        <w:rPr>
          <w:rFonts w:eastAsiaTheme="minorEastAsia"/>
          <w:szCs w:val="24"/>
          <w:lang w:eastAsia="zh-CN"/>
        </w:rPr>
        <w:t xml:space="preserve">actual </w:t>
      </w:r>
      <w:r w:rsidR="002E6306" w:rsidRPr="002E6306">
        <w:rPr>
          <w:rFonts w:eastAsiaTheme="minorEastAsia"/>
          <w:szCs w:val="24"/>
          <w:lang w:eastAsia="zh-CN"/>
        </w:rPr>
        <w:t xml:space="preserve">encoder to suit its </w:t>
      </w:r>
      <w:r w:rsidR="002E6306">
        <w:rPr>
          <w:rFonts w:eastAsiaTheme="minorEastAsia"/>
          <w:szCs w:val="24"/>
          <w:lang w:eastAsia="zh-CN"/>
        </w:rPr>
        <w:t>UE-</w:t>
      </w:r>
      <w:r w:rsidR="002E6306" w:rsidRPr="002E6306">
        <w:rPr>
          <w:rFonts w:eastAsiaTheme="minorEastAsia"/>
          <w:szCs w:val="24"/>
          <w:lang w:eastAsia="zh-CN"/>
        </w:rPr>
        <w:t xml:space="preserve">specific environment and requirements. This direct approach reduces reliance on </w:t>
      </w:r>
      <w:r w:rsidR="00464999">
        <w:rPr>
          <w:rFonts w:eastAsiaTheme="minorEastAsia"/>
          <w:szCs w:val="24"/>
          <w:lang w:eastAsia="zh-CN"/>
        </w:rPr>
        <w:t xml:space="preserve">the </w:t>
      </w:r>
      <w:r w:rsidR="002E6306" w:rsidRPr="002E6306">
        <w:rPr>
          <w:rFonts w:eastAsiaTheme="minorEastAsia"/>
          <w:szCs w:val="24"/>
          <w:lang w:eastAsia="zh-CN"/>
        </w:rPr>
        <w:t xml:space="preserve">intermediate </w:t>
      </w:r>
      <w:r w:rsidR="00464999">
        <w:rPr>
          <w:rFonts w:eastAsiaTheme="minorEastAsia"/>
          <w:szCs w:val="24"/>
          <w:lang w:eastAsia="zh-CN"/>
        </w:rPr>
        <w:t>nominal decoder</w:t>
      </w:r>
      <w:r w:rsidR="002E6306" w:rsidRPr="002E6306">
        <w:rPr>
          <w:rFonts w:eastAsiaTheme="minorEastAsia"/>
          <w:szCs w:val="24"/>
          <w:lang w:eastAsia="zh-CN"/>
        </w:rPr>
        <w:t xml:space="preserve">, thereby improving flexibility. Furthermore, if adjustments need to be made to the </w:t>
      </w:r>
      <w:r w:rsidR="00464999">
        <w:rPr>
          <w:rFonts w:eastAsiaTheme="minorEastAsia"/>
          <w:szCs w:val="24"/>
          <w:lang w:eastAsia="zh-CN"/>
        </w:rPr>
        <w:t xml:space="preserve">actual </w:t>
      </w:r>
      <w:r w:rsidR="002E6306" w:rsidRPr="002E6306">
        <w:rPr>
          <w:rFonts w:eastAsiaTheme="minorEastAsia"/>
          <w:szCs w:val="24"/>
          <w:lang w:eastAsia="zh-CN"/>
        </w:rPr>
        <w:t>enc</w:t>
      </w:r>
      <w:r w:rsidR="00464999">
        <w:rPr>
          <w:rFonts w:eastAsiaTheme="minorEastAsia"/>
          <w:szCs w:val="24"/>
          <w:lang w:eastAsia="zh-CN"/>
        </w:rPr>
        <w:t xml:space="preserve">oder, </w:t>
      </w:r>
      <w:r w:rsidR="002E6306" w:rsidRPr="002E6306">
        <w:rPr>
          <w:rFonts w:eastAsiaTheme="minorEastAsia"/>
          <w:szCs w:val="24"/>
          <w:lang w:eastAsia="zh-CN"/>
        </w:rPr>
        <w:t>UE side can quickly make changes and retrain it without the need to redevelop and train the no</w:t>
      </w:r>
      <w:r w:rsidR="00464999">
        <w:rPr>
          <w:rFonts w:eastAsiaTheme="minorEastAsia"/>
          <w:szCs w:val="24"/>
          <w:lang w:eastAsia="zh-CN"/>
        </w:rPr>
        <w:t xml:space="preserve">minal decoder. This enables </w:t>
      </w:r>
      <w:r w:rsidR="002E6306" w:rsidRPr="002E6306">
        <w:rPr>
          <w:rFonts w:eastAsiaTheme="minorEastAsia"/>
          <w:szCs w:val="24"/>
          <w:lang w:eastAsia="zh-CN"/>
        </w:rPr>
        <w:t>UE side to quickly adapt to new data or environmental changes.</w:t>
      </w:r>
    </w:p>
    <w:p w14:paraId="2989FCBF" w14:textId="77777777" w:rsidR="00BF2800" w:rsidRDefault="00BF2800" w:rsidP="00BF2800">
      <w:pPr>
        <w:pStyle w:val="a7"/>
        <w:numPr>
          <w:ilvl w:val="0"/>
          <w:numId w:val="25"/>
        </w:numPr>
        <w:spacing w:before="120" w:after="120"/>
        <w:jc w:val="both"/>
        <w:rPr>
          <w:rFonts w:eastAsiaTheme="minorEastAsia"/>
          <w:szCs w:val="24"/>
          <w:lang w:eastAsia="zh-CN"/>
        </w:rPr>
      </w:pPr>
      <w:r>
        <w:rPr>
          <w:rFonts w:eastAsiaTheme="minorEastAsia"/>
          <w:szCs w:val="24"/>
          <w:lang w:eastAsia="zh-CN"/>
        </w:rPr>
        <w:t>Adaptability (</w:t>
      </w:r>
      <w:bookmarkStart w:id="84" w:name="OLE_LINK116"/>
      <w:bookmarkStart w:id="85" w:name="OLE_LINK118"/>
      <w:r>
        <w:rPr>
          <w:rFonts w:eastAsiaTheme="minorEastAsia"/>
          <w:szCs w:val="24"/>
          <w:lang w:eastAsia="zh-CN"/>
        </w:rPr>
        <w:t>actual encoder’s adaptability to actual decoder</w:t>
      </w:r>
      <w:bookmarkEnd w:id="84"/>
      <w:bookmarkEnd w:id="85"/>
      <w:r>
        <w:rPr>
          <w:rFonts w:eastAsiaTheme="minorEastAsia"/>
          <w:szCs w:val="24"/>
          <w:lang w:eastAsia="zh-CN"/>
        </w:rPr>
        <w:t>): Based on Alt.1, the nominal decoder developed by UE side can simulate the actual decoder at NW side, which can improve the adaptability of the actual encoder developed by UE side. However, for Alt.2, since UE has no any information about the actual decoder at NW side, it may be difficult to ensure the adaptability of the actual encoder directly developed by UE side. To be more specific, because Alt.1 provides a more detailed control and optimization process, by first training a nominal decoder at UE side, the developed actual encoder can be more precisely adjusted to adapt to the expected behaviour (i.e., the actual decoder) of NW side. In contrast, Alt.2 lacks intermediate steps to verify and adjust the design of the actual encoder, which may result in poor actual encoder’s adaptability to actual decoder.</w:t>
      </w:r>
    </w:p>
    <w:p w14:paraId="09FDCDE5" w14:textId="09F48E2B" w:rsidR="00CC7CBE" w:rsidRPr="00CE4BAE" w:rsidRDefault="00464999" w:rsidP="00464999">
      <w:pPr>
        <w:pStyle w:val="a7"/>
        <w:numPr>
          <w:ilvl w:val="0"/>
          <w:numId w:val="25"/>
        </w:numPr>
        <w:spacing w:before="120" w:after="120"/>
        <w:jc w:val="both"/>
        <w:rPr>
          <w:rFonts w:eastAsiaTheme="minorEastAsia"/>
          <w:szCs w:val="24"/>
          <w:lang w:eastAsia="zh-CN"/>
        </w:rPr>
      </w:pPr>
      <w:r>
        <w:rPr>
          <w:rFonts w:eastAsiaTheme="minorEastAsia"/>
          <w:szCs w:val="24"/>
          <w:lang w:eastAsia="zh-CN"/>
        </w:rPr>
        <w:t>C</w:t>
      </w:r>
      <w:r w:rsidRPr="00464999">
        <w:rPr>
          <w:rFonts w:eastAsiaTheme="minorEastAsia"/>
          <w:szCs w:val="24"/>
          <w:lang w:eastAsia="zh-CN"/>
        </w:rPr>
        <w:t>ustomizability</w:t>
      </w:r>
      <w:r>
        <w:rPr>
          <w:rFonts w:eastAsiaTheme="minorEastAsia"/>
          <w:szCs w:val="24"/>
          <w:lang w:eastAsia="zh-CN"/>
        </w:rPr>
        <w:t xml:space="preserve"> (or p</w:t>
      </w:r>
      <w:r w:rsidR="00CC7CBE">
        <w:rPr>
          <w:rFonts w:eastAsiaTheme="minorEastAsia"/>
          <w:szCs w:val="24"/>
          <w:lang w:eastAsia="zh-CN"/>
        </w:rPr>
        <w:t>ersonalization</w:t>
      </w:r>
      <w:r>
        <w:rPr>
          <w:rFonts w:eastAsiaTheme="minorEastAsia"/>
          <w:szCs w:val="24"/>
          <w:lang w:eastAsia="zh-CN"/>
        </w:rPr>
        <w:t>)</w:t>
      </w:r>
      <w:r w:rsidR="001C35BD">
        <w:rPr>
          <w:rFonts w:eastAsiaTheme="minorEastAsia"/>
          <w:szCs w:val="24"/>
          <w:lang w:eastAsia="zh-CN"/>
        </w:rPr>
        <w:t>:</w:t>
      </w:r>
      <w:r>
        <w:rPr>
          <w:rFonts w:eastAsiaTheme="minorEastAsia"/>
          <w:szCs w:val="24"/>
          <w:lang w:eastAsia="zh-CN"/>
        </w:rPr>
        <w:t xml:space="preserve"> For Alt.2, the actual encoder developed by UE </w:t>
      </w:r>
      <w:r w:rsidRPr="00464999">
        <w:rPr>
          <w:rFonts w:eastAsiaTheme="minorEastAsia"/>
          <w:szCs w:val="24"/>
          <w:lang w:eastAsia="zh-CN"/>
        </w:rPr>
        <w:t xml:space="preserve">side encoder is entirely contingent upon the </w:t>
      </w:r>
      <w:r>
        <w:rPr>
          <w:rFonts w:eastAsiaTheme="minorEastAsia"/>
          <w:szCs w:val="24"/>
          <w:lang w:eastAsia="zh-CN"/>
        </w:rPr>
        <w:t xml:space="preserve">exchanged </w:t>
      </w:r>
      <w:r w:rsidRPr="00464999">
        <w:rPr>
          <w:rFonts w:eastAsiaTheme="minorEastAsia"/>
          <w:szCs w:val="24"/>
          <w:lang w:eastAsia="zh-CN"/>
        </w:rPr>
        <w:t xml:space="preserve">encoder </w:t>
      </w:r>
      <w:r>
        <w:rPr>
          <w:rFonts w:eastAsiaTheme="minorEastAsia"/>
          <w:szCs w:val="24"/>
          <w:lang w:eastAsia="zh-CN"/>
        </w:rPr>
        <w:t>related parameters/</w:t>
      </w:r>
      <w:r w:rsidRPr="00464999">
        <w:rPr>
          <w:rFonts w:eastAsiaTheme="minorEastAsia"/>
          <w:szCs w:val="24"/>
          <w:lang w:eastAsia="zh-CN"/>
        </w:rPr>
        <w:t>data</w:t>
      </w:r>
      <w:r>
        <w:rPr>
          <w:rFonts w:eastAsiaTheme="minorEastAsia"/>
          <w:szCs w:val="24"/>
          <w:lang w:eastAsia="zh-CN"/>
        </w:rPr>
        <w:t>set</w:t>
      </w:r>
      <w:r w:rsidR="003E0A26">
        <w:rPr>
          <w:rFonts w:eastAsiaTheme="minorEastAsia"/>
          <w:szCs w:val="24"/>
          <w:lang w:eastAsia="zh-CN"/>
        </w:rPr>
        <w:t xml:space="preserve"> provided by</w:t>
      </w:r>
      <w:r w:rsidRPr="00464999">
        <w:rPr>
          <w:rFonts w:eastAsiaTheme="minorEastAsia"/>
          <w:szCs w:val="24"/>
          <w:lang w:eastAsia="zh-CN"/>
        </w:rPr>
        <w:t xml:space="preserve"> </w:t>
      </w:r>
      <w:r w:rsidR="003E0A26">
        <w:rPr>
          <w:rFonts w:eastAsiaTheme="minorEastAsia"/>
          <w:szCs w:val="24"/>
          <w:lang w:eastAsia="zh-CN"/>
        </w:rPr>
        <w:t xml:space="preserve">NW side, which may preclude </w:t>
      </w:r>
      <w:r w:rsidRPr="00464999">
        <w:rPr>
          <w:rFonts w:eastAsiaTheme="minorEastAsia"/>
          <w:szCs w:val="24"/>
          <w:lang w:eastAsia="zh-CN"/>
        </w:rPr>
        <w:t xml:space="preserve">UE side from deeply customizing the </w:t>
      </w:r>
      <w:r w:rsidR="003E0A26">
        <w:rPr>
          <w:rFonts w:eastAsiaTheme="minorEastAsia"/>
          <w:szCs w:val="24"/>
          <w:lang w:eastAsia="zh-CN"/>
        </w:rPr>
        <w:t xml:space="preserve">actual </w:t>
      </w:r>
      <w:r w:rsidRPr="00464999">
        <w:rPr>
          <w:rFonts w:eastAsiaTheme="minorEastAsia"/>
          <w:szCs w:val="24"/>
          <w:lang w:eastAsia="zh-CN"/>
        </w:rPr>
        <w:t xml:space="preserve">encoder according to local conditions, thereby affecting the </w:t>
      </w:r>
      <w:r w:rsidR="0030641D">
        <w:rPr>
          <w:rFonts w:eastAsiaTheme="minorEastAsia"/>
          <w:szCs w:val="24"/>
          <w:lang w:eastAsia="zh-CN"/>
        </w:rPr>
        <w:t xml:space="preserve">actual </w:t>
      </w:r>
      <w:r w:rsidRPr="00464999">
        <w:rPr>
          <w:rFonts w:eastAsiaTheme="minorEastAsia"/>
          <w:szCs w:val="24"/>
          <w:lang w:eastAsia="zh-CN"/>
        </w:rPr>
        <w:t xml:space="preserve">encoder's performance. In contrast, </w:t>
      </w:r>
      <w:r w:rsidR="00BE5A7B">
        <w:rPr>
          <w:rFonts w:eastAsiaTheme="minorEastAsia"/>
          <w:szCs w:val="24"/>
          <w:lang w:eastAsia="zh-CN"/>
        </w:rPr>
        <w:t xml:space="preserve">Alt.1 allows </w:t>
      </w:r>
      <w:r w:rsidRPr="00464999">
        <w:rPr>
          <w:rFonts w:eastAsiaTheme="minorEastAsia"/>
          <w:szCs w:val="24"/>
          <w:lang w:eastAsia="zh-CN"/>
        </w:rPr>
        <w:t xml:space="preserve">UE side to develop a nominal decoder initially, enabling a more profound customization and optimization of the </w:t>
      </w:r>
      <w:r w:rsidR="00BE5A7B">
        <w:rPr>
          <w:rFonts w:eastAsiaTheme="minorEastAsia"/>
          <w:szCs w:val="24"/>
          <w:lang w:eastAsia="zh-CN"/>
        </w:rPr>
        <w:t xml:space="preserve">actual </w:t>
      </w:r>
      <w:r w:rsidRPr="00464999">
        <w:rPr>
          <w:rFonts w:eastAsiaTheme="minorEastAsia"/>
          <w:szCs w:val="24"/>
          <w:lang w:eastAsia="zh-CN"/>
        </w:rPr>
        <w:t>encoder withou</w:t>
      </w:r>
      <w:r w:rsidR="00F00A8C">
        <w:rPr>
          <w:rFonts w:eastAsiaTheme="minorEastAsia"/>
          <w:szCs w:val="24"/>
          <w:lang w:eastAsia="zh-CN"/>
        </w:rPr>
        <w:t xml:space="preserve">t being entirely reliant on </w:t>
      </w:r>
      <w:r w:rsidRPr="00464999">
        <w:rPr>
          <w:rFonts w:eastAsiaTheme="minorEastAsia"/>
          <w:szCs w:val="24"/>
          <w:lang w:eastAsia="zh-CN"/>
        </w:rPr>
        <w:t>NW side.</w:t>
      </w:r>
    </w:p>
    <w:p w14:paraId="23C6330A" w14:textId="053B4E25" w:rsidR="00180C13" w:rsidRPr="00180C13" w:rsidRDefault="001835AF" w:rsidP="00EB0EF7">
      <w:pPr>
        <w:spacing w:before="120" w:after="120"/>
        <w:jc w:val="both"/>
        <w:rPr>
          <w:rFonts w:eastAsiaTheme="minorEastAsia"/>
          <w:szCs w:val="24"/>
          <w:lang w:eastAsia="zh-CN"/>
        </w:rPr>
      </w:pPr>
      <w:r>
        <w:rPr>
          <w:rFonts w:eastAsiaTheme="minorEastAsia"/>
          <w:szCs w:val="24"/>
          <w:lang w:eastAsia="zh-CN"/>
        </w:rPr>
        <w:t xml:space="preserve">Additionally, </w:t>
      </w:r>
      <w:r w:rsidR="00AC16EF" w:rsidRPr="00AC16EF">
        <w:rPr>
          <w:rFonts w:eastAsiaTheme="minorEastAsia"/>
          <w:szCs w:val="24"/>
          <w:lang w:eastAsia="zh-CN"/>
        </w:rPr>
        <w:t xml:space="preserve">if the </w:t>
      </w:r>
      <w:r w:rsidR="00AC16EF">
        <w:rPr>
          <w:rFonts w:eastAsiaTheme="minorEastAsia"/>
          <w:szCs w:val="24"/>
          <w:lang w:eastAsia="zh-CN"/>
        </w:rPr>
        <w:t xml:space="preserve">nominal </w:t>
      </w:r>
      <w:r w:rsidR="00AC16EF" w:rsidRPr="00AC16EF">
        <w:rPr>
          <w:rFonts w:eastAsiaTheme="minorEastAsia"/>
          <w:szCs w:val="24"/>
          <w:lang w:eastAsia="zh-CN"/>
        </w:rPr>
        <w:t xml:space="preserve">decoder </w:t>
      </w:r>
      <w:r w:rsidR="00AC16EF">
        <w:rPr>
          <w:rFonts w:eastAsiaTheme="minorEastAsia"/>
          <w:szCs w:val="24"/>
          <w:lang w:eastAsia="zh-CN"/>
        </w:rPr>
        <w:t xml:space="preserve">developed by UE </w:t>
      </w:r>
      <w:r w:rsidR="00AC16EF" w:rsidRPr="00AC16EF">
        <w:rPr>
          <w:rFonts w:eastAsiaTheme="minorEastAsia"/>
          <w:szCs w:val="24"/>
          <w:lang w:eastAsia="zh-CN"/>
        </w:rPr>
        <w:t xml:space="preserve">side can perfectly emulate the </w:t>
      </w:r>
      <w:r w:rsidR="00AC16EF">
        <w:rPr>
          <w:rFonts w:eastAsiaTheme="minorEastAsia"/>
          <w:szCs w:val="24"/>
          <w:lang w:eastAsia="zh-CN"/>
        </w:rPr>
        <w:t xml:space="preserve">actual </w:t>
      </w:r>
      <w:r w:rsidR="00AC16EF" w:rsidRPr="00AC16EF">
        <w:rPr>
          <w:rFonts w:eastAsiaTheme="minorEastAsia"/>
          <w:szCs w:val="24"/>
          <w:lang w:eastAsia="zh-CN"/>
        </w:rPr>
        <w:t>decoder</w:t>
      </w:r>
      <w:r w:rsidR="00AC16EF">
        <w:rPr>
          <w:rFonts w:eastAsiaTheme="minorEastAsia"/>
          <w:szCs w:val="24"/>
          <w:lang w:eastAsia="zh-CN"/>
        </w:rPr>
        <w:t xml:space="preserve"> at NW side</w:t>
      </w:r>
      <w:r w:rsidR="00AC16EF" w:rsidRPr="00AC16EF">
        <w:rPr>
          <w:rFonts w:eastAsiaTheme="minorEastAsia"/>
          <w:szCs w:val="24"/>
          <w:lang w:eastAsia="zh-CN"/>
        </w:rPr>
        <w:t xml:space="preserve">, then </w:t>
      </w:r>
      <w:r w:rsidR="00AC16EF">
        <w:rPr>
          <w:rFonts w:eastAsiaTheme="minorEastAsia"/>
          <w:szCs w:val="24"/>
          <w:lang w:eastAsia="zh-CN"/>
        </w:rPr>
        <w:t>this nominal</w:t>
      </w:r>
      <w:r w:rsidR="00AC16EF" w:rsidRPr="00AC16EF">
        <w:rPr>
          <w:rFonts w:eastAsiaTheme="minorEastAsia"/>
          <w:szCs w:val="24"/>
          <w:lang w:eastAsia="zh-CN"/>
        </w:rPr>
        <w:t xml:space="preserve"> decoder may also be utilized for performance monitoring and </w:t>
      </w:r>
      <w:r w:rsidR="00AC16EF">
        <w:rPr>
          <w:rFonts w:eastAsiaTheme="minorEastAsia"/>
          <w:szCs w:val="24"/>
          <w:lang w:eastAsia="zh-CN"/>
        </w:rPr>
        <w:t xml:space="preserve">CQI </w:t>
      </w:r>
      <w:r w:rsidR="00AC16EF" w:rsidRPr="00AC16EF">
        <w:rPr>
          <w:rFonts w:eastAsiaTheme="minorEastAsia"/>
          <w:szCs w:val="24"/>
          <w:lang w:eastAsia="zh-CN"/>
        </w:rPr>
        <w:t xml:space="preserve">determination </w:t>
      </w:r>
      <w:r w:rsidR="00AC16EF">
        <w:rPr>
          <w:rFonts w:eastAsiaTheme="minorEastAsia"/>
          <w:szCs w:val="24"/>
          <w:lang w:eastAsia="zh-CN"/>
        </w:rPr>
        <w:t>at</w:t>
      </w:r>
      <w:r w:rsidR="00AC16EF" w:rsidRPr="00AC16EF">
        <w:rPr>
          <w:rFonts w:eastAsiaTheme="minorEastAsia"/>
          <w:szCs w:val="24"/>
          <w:lang w:eastAsia="zh-CN"/>
        </w:rPr>
        <w:t xml:space="preserve"> UE side.</w:t>
      </w:r>
    </w:p>
    <w:p w14:paraId="4F146B84" w14:textId="6E8CF708" w:rsidR="001346FC" w:rsidRDefault="001346FC" w:rsidP="001346FC">
      <w:pPr>
        <w:spacing w:before="120" w:after="120"/>
        <w:jc w:val="both"/>
        <w:rPr>
          <w:rFonts w:eastAsiaTheme="minorEastAsia"/>
          <w:b/>
          <w:i/>
          <w:szCs w:val="24"/>
          <w:lang w:val="en-US" w:eastAsia="zh-CN"/>
        </w:rPr>
      </w:pPr>
      <w:bookmarkStart w:id="86" w:name="OLE_LINK88"/>
      <w:bookmarkStart w:id="87" w:name="OLE_LINK89"/>
      <w:bookmarkStart w:id="88" w:name="OLE_LINK135"/>
      <w:bookmarkStart w:id="89" w:name="OLE_LINK173"/>
      <w:bookmarkStart w:id="90" w:name="OLE_LINK174"/>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For Option 3a/4-1, discuss corresponding Pros/Cons prior to make a choice between the following Alt.1 and Alt.2:</w:t>
      </w:r>
    </w:p>
    <w:p w14:paraId="3BDCD202" w14:textId="2082B4E3" w:rsidR="001346FC" w:rsidRPr="00D43F57" w:rsidRDefault="001346FC" w:rsidP="00D43F57">
      <w:pPr>
        <w:pStyle w:val="a7"/>
        <w:numPr>
          <w:ilvl w:val="0"/>
          <w:numId w:val="26"/>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For encoder parameter exchange from NW-side to UE-side of 3a-1, </w:t>
      </w:r>
    </w:p>
    <w:p w14:paraId="2171596A" w14:textId="5048C1F9" w:rsidR="001346FC" w:rsidRPr="00D43F57" w:rsidRDefault="001346FC" w:rsidP="00D43F57">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Alt. 1: UE-side first trains a nominal decoder</w:t>
      </w:r>
    </w:p>
    <w:p w14:paraId="14800450" w14:textId="0D1A4803" w:rsidR="001346FC" w:rsidRPr="00D43F57" w:rsidRDefault="001346FC" w:rsidP="00D43F57">
      <w:pPr>
        <w:pStyle w:val="a7"/>
        <w:numPr>
          <w:ilvl w:val="2"/>
          <w:numId w:val="30"/>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Step 1: UE-side develops a nominal decoder against the exchanged encoder. </w:t>
      </w:r>
    </w:p>
    <w:p w14:paraId="0E322B83" w14:textId="6BE5B47D" w:rsidR="001346FC" w:rsidRPr="00D43F57" w:rsidRDefault="001346FC" w:rsidP="00D43F57">
      <w:pPr>
        <w:pStyle w:val="a7"/>
        <w:numPr>
          <w:ilvl w:val="2"/>
          <w:numId w:val="30"/>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Step 2: UE-side develops actual encoder against the nominal decoder </w:t>
      </w:r>
    </w:p>
    <w:p w14:paraId="35BBE7C7" w14:textId="23EC5DA8" w:rsidR="001346FC" w:rsidRPr="00D43F57" w:rsidRDefault="001346FC" w:rsidP="00D43F57">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Alt. 2: UE-side directly develops and trains the actual encoder.</w:t>
      </w:r>
    </w:p>
    <w:p w14:paraId="04B79710" w14:textId="0D6EDE70" w:rsidR="001346FC" w:rsidRPr="00D43F57" w:rsidRDefault="001346FC" w:rsidP="00D43F57">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Note: Target CSI is available at UE side</w:t>
      </w:r>
    </w:p>
    <w:p w14:paraId="122AE528" w14:textId="155F887F" w:rsidR="001346FC" w:rsidRPr="00D43F57" w:rsidRDefault="001346FC" w:rsidP="00D43F57">
      <w:pPr>
        <w:pStyle w:val="a7"/>
        <w:numPr>
          <w:ilvl w:val="0"/>
          <w:numId w:val="26"/>
        </w:numPr>
        <w:spacing w:before="120" w:after="120"/>
        <w:jc w:val="both"/>
        <w:rPr>
          <w:rFonts w:eastAsiaTheme="minorEastAsia"/>
          <w:b/>
          <w:i/>
          <w:szCs w:val="24"/>
          <w:lang w:val="en-US" w:eastAsia="zh-CN"/>
        </w:rPr>
      </w:pPr>
      <w:r w:rsidRPr="00D43F57">
        <w:rPr>
          <w:rFonts w:eastAsiaTheme="minorEastAsia"/>
          <w:b/>
          <w:i/>
          <w:szCs w:val="24"/>
          <w:lang w:val="en-US" w:eastAsia="zh-CN"/>
        </w:rPr>
        <w:t>For dataset exchange from NW-side to UE-side {target CSI, CSI feedback} of 4-1,</w:t>
      </w:r>
    </w:p>
    <w:p w14:paraId="12A5E6AE" w14:textId="56507F7A" w:rsidR="001346FC" w:rsidRPr="00D43F57" w:rsidRDefault="001346FC" w:rsidP="00D43F57">
      <w:pPr>
        <w:pStyle w:val="a7"/>
        <w:numPr>
          <w:ilvl w:val="1"/>
          <w:numId w:val="28"/>
        </w:numPr>
        <w:spacing w:before="120" w:after="120"/>
        <w:jc w:val="both"/>
        <w:rPr>
          <w:rFonts w:eastAsiaTheme="minorEastAsia"/>
          <w:b/>
          <w:i/>
          <w:szCs w:val="24"/>
          <w:lang w:val="en-US" w:eastAsia="zh-CN"/>
        </w:rPr>
      </w:pPr>
      <w:r w:rsidRPr="00D43F57">
        <w:rPr>
          <w:rFonts w:eastAsiaTheme="minorEastAsia"/>
          <w:b/>
          <w:i/>
          <w:szCs w:val="24"/>
          <w:lang w:val="en-US" w:eastAsia="zh-CN"/>
        </w:rPr>
        <w:t>Alt. 1: UE-side first trains a nominal decoder</w:t>
      </w:r>
    </w:p>
    <w:p w14:paraId="018F6F11" w14:textId="0A844230" w:rsidR="001346FC" w:rsidRPr="00D43F57" w:rsidRDefault="001346FC" w:rsidP="00D43F57">
      <w:pPr>
        <w:pStyle w:val="a7"/>
        <w:numPr>
          <w:ilvl w:val="2"/>
          <w:numId w:val="29"/>
        </w:numPr>
        <w:spacing w:before="120" w:after="120"/>
        <w:jc w:val="both"/>
        <w:rPr>
          <w:rFonts w:eastAsiaTheme="minorEastAsia"/>
          <w:b/>
          <w:i/>
          <w:szCs w:val="24"/>
          <w:lang w:val="en-US" w:eastAsia="zh-CN"/>
        </w:rPr>
      </w:pPr>
      <w:r w:rsidRPr="00D43F57">
        <w:rPr>
          <w:rFonts w:eastAsiaTheme="minorEastAsia"/>
          <w:b/>
          <w:i/>
          <w:szCs w:val="24"/>
          <w:lang w:val="en-US" w:eastAsia="zh-CN"/>
        </w:rPr>
        <w:t>Step 1: UE-side develops a nominal decoder using the exchanged dataset.</w:t>
      </w:r>
    </w:p>
    <w:p w14:paraId="76A48815" w14:textId="4096575C" w:rsidR="001346FC" w:rsidRPr="00D43F57" w:rsidRDefault="001346FC" w:rsidP="00D43F57">
      <w:pPr>
        <w:pStyle w:val="a7"/>
        <w:numPr>
          <w:ilvl w:val="2"/>
          <w:numId w:val="29"/>
        </w:numPr>
        <w:spacing w:before="120" w:after="120"/>
        <w:jc w:val="both"/>
        <w:rPr>
          <w:rFonts w:eastAsiaTheme="minorEastAsia"/>
          <w:b/>
          <w:i/>
          <w:szCs w:val="24"/>
          <w:lang w:val="en-US" w:eastAsia="zh-CN"/>
        </w:rPr>
      </w:pPr>
      <w:r w:rsidRPr="00D43F57">
        <w:rPr>
          <w:rFonts w:eastAsiaTheme="minorEastAsia"/>
          <w:b/>
          <w:i/>
          <w:szCs w:val="24"/>
          <w:lang w:val="en-US" w:eastAsia="zh-CN"/>
        </w:rPr>
        <w:t>Step 2: UE-side develops an actual encoder against the nominal decoder.</w:t>
      </w:r>
    </w:p>
    <w:p w14:paraId="3D3DC2B3" w14:textId="146A43FE" w:rsidR="001346FC" w:rsidRPr="00D65239" w:rsidRDefault="001346FC" w:rsidP="00CF1428">
      <w:pPr>
        <w:pStyle w:val="a7"/>
        <w:numPr>
          <w:ilvl w:val="1"/>
          <w:numId w:val="28"/>
        </w:numPr>
        <w:spacing w:before="120" w:after="120"/>
        <w:jc w:val="both"/>
        <w:rPr>
          <w:rFonts w:eastAsiaTheme="minorEastAsia"/>
          <w:b/>
          <w:i/>
          <w:szCs w:val="24"/>
          <w:lang w:val="en-US" w:eastAsia="zh-CN"/>
        </w:rPr>
      </w:pPr>
      <w:r w:rsidRPr="00D43F57">
        <w:rPr>
          <w:rFonts w:eastAsiaTheme="minorEastAsia"/>
          <w:b/>
          <w:i/>
          <w:szCs w:val="24"/>
          <w:lang w:val="en-US" w:eastAsia="zh-CN"/>
        </w:rPr>
        <w:t>Alt. 2: UE-side directly develops and trains the actual encoder.</w:t>
      </w:r>
    </w:p>
    <w:p w14:paraId="6CE78859" w14:textId="00183F37" w:rsidR="00CF1428" w:rsidRDefault="002D2011" w:rsidP="00CF1428">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E20CD5">
        <w:rPr>
          <w:rFonts w:eastAsiaTheme="minorEastAsia"/>
          <w:b/>
          <w:i/>
          <w:szCs w:val="24"/>
          <w:lang w:eastAsia="zh-CN"/>
        </w:rPr>
        <w:t>1</w:t>
      </w:r>
      <w:r w:rsidR="00FF766A" w:rsidRPr="00AD7101">
        <w:rPr>
          <w:rFonts w:eastAsiaTheme="minorEastAsia"/>
          <w:b/>
          <w:i/>
          <w:szCs w:val="24"/>
          <w:lang w:val="en-US" w:eastAsia="zh-CN"/>
        </w:rPr>
        <w:t xml:space="preserve">: </w:t>
      </w:r>
      <w:r w:rsidR="00AC16EF">
        <w:rPr>
          <w:rFonts w:eastAsiaTheme="minorEastAsia"/>
          <w:b/>
          <w:i/>
          <w:szCs w:val="24"/>
          <w:lang w:val="en-US" w:eastAsia="zh-CN"/>
        </w:rPr>
        <w:t xml:space="preserve">For Option 3a/4-1, </w:t>
      </w:r>
      <w:r w:rsidR="001346FC">
        <w:rPr>
          <w:rFonts w:eastAsiaTheme="minorEastAsia"/>
          <w:b/>
          <w:i/>
          <w:szCs w:val="24"/>
          <w:lang w:val="en-US" w:eastAsia="zh-CN"/>
        </w:rPr>
        <w:t xml:space="preserve">compared to Alt.2, </w:t>
      </w:r>
      <w:r w:rsidR="00AC16EF">
        <w:rPr>
          <w:rFonts w:eastAsiaTheme="minorEastAsia"/>
          <w:b/>
          <w:i/>
          <w:szCs w:val="24"/>
          <w:lang w:val="en-US" w:eastAsia="zh-CN"/>
        </w:rPr>
        <w:t>Alt.1 has better adaptability and superior customizability</w:t>
      </w:r>
      <w:r w:rsidR="006F5150">
        <w:rPr>
          <w:rFonts w:eastAsiaTheme="minorEastAsia"/>
          <w:b/>
          <w:i/>
          <w:szCs w:val="24"/>
          <w:lang w:val="en-US" w:eastAsia="zh-CN"/>
        </w:rPr>
        <w:t>.</w:t>
      </w:r>
    </w:p>
    <w:p w14:paraId="2DEEB7CE" w14:textId="3B5B719C" w:rsidR="001346FC" w:rsidRDefault="001346FC" w:rsidP="001346FC">
      <w:pPr>
        <w:spacing w:before="120" w:after="120"/>
        <w:jc w:val="both"/>
        <w:rPr>
          <w:rFonts w:eastAsiaTheme="minorEastAsia"/>
          <w:b/>
          <w:i/>
          <w:szCs w:val="24"/>
          <w:lang w:val="en-US" w:eastAsia="zh-CN"/>
        </w:rPr>
      </w:pPr>
      <w:r>
        <w:rPr>
          <w:rFonts w:eastAsiaTheme="minorEastAsia"/>
          <w:b/>
          <w:i/>
          <w:szCs w:val="24"/>
          <w:lang w:eastAsia="zh-CN"/>
        </w:rPr>
        <w:lastRenderedPageBreak/>
        <w:t>Observation 2</w:t>
      </w:r>
      <w:r w:rsidRPr="00AD7101">
        <w:rPr>
          <w:rFonts w:eastAsiaTheme="minorEastAsia"/>
          <w:b/>
          <w:i/>
          <w:szCs w:val="24"/>
          <w:lang w:val="en-US" w:eastAsia="zh-CN"/>
        </w:rPr>
        <w:t xml:space="preserve">: </w:t>
      </w:r>
      <w:r>
        <w:rPr>
          <w:rFonts w:eastAsiaTheme="minorEastAsia"/>
          <w:b/>
          <w:i/>
          <w:szCs w:val="24"/>
          <w:lang w:val="en-US" w:eastAsia="zh-CN"/>
        </w:rPr>
        <w:t>For Option 3a/4-1, compared to Alt.1, Alt.2 has less complexity and greater flexibility.</w:t>
      </w:r>
    </w:p>
    <w:p w14:paraId="47EC1996" w14:textId="6D5CD2A7" w:rsidR="007A2687" w:rsidRDefault="002E6F38"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91" w:name="OLE_LINK196"/>
      <w:bookmarkStart w:id="92" w:name="OLE_LINK197"/>
      <w:bookmarkEnd w:id="86"/>
      <w:bookmarkEnd w:id="87"/>
      <w:bookmarkEnd w:id="88"/>
      <w:bookmarkEnd w:id="89"/>
      <w:bookmarkEnd w:id="90"/>
      <w:r>
        <w:rPr>
          <w:rFonts w:ascii="Times New Roman" w:eastAsia="宋体" w:hAnsi="Times New Roman" w:cs="Times New Roman"/>
          <w:bCs w:val="0"/>
          <w:color w:val="auto"/>
          <w:kern w:val="32"/>
          <w:lang w:val="en-US" w:eastAsia="zh-CN"/>
        </w:rPr>
        <w:t>Discussion on p</w:t>
      </w:r>
      <w:r w:rsidR="007A2687">
        <w:rPr>
          <w:rFonts w:ascii="Times New Roman" w:eastAsia="宋体" w:hAnsi="Times New Roman" w:cs="Times New Roman"/>
          <w:bCs w:val="0"/>
          <w:color w:val="auto"/>
          <w:kern w:val="32"/>
          <w:lang w:val="en-US" w:eastAsia="zh-CN"/>
        </w:rPr>
        <w:t>erformance monitoring</w:t>
      </w:r>
    </w:p>
    <w:p w14:paraId="4B7B86B1" w14:textId="1C4B3B71" w:rsidR="00B5532B" w:rsidRPr="006043C3" w:rsidRDefault="00B5532B" w:rsidP="00B5532B">
      <w:pPr>
        <w:spacing w:before="120" w:after="120"/>
        <w:jc w:val="both"/>
        <w:rPr>
          <w:rFonts w:eastAsiaTheme="minorEastAsia"/>
          <w:color w:val="000000" w:themeColor="text1"/>
          <w:szCs w:val="24"/>
          <w:lang w:val="en-US" w:eastAsia="zh-CN"/>
        </w:rPr>
      </w:pPr>
      <w:bookmarkStart w:id="93" w:name="OLE_LINK198"/>
      <w:bookmarkStart w:id="94" w:name="OLE_LINK199"/>
      <w:r>
        <w:rPr>
          <w:rFonts w:eastAsiaTheme="minorEastAsia"/>
          <w:color w:val="000000" w:themeColor="text1"/>
          <w:szCs w:val="24"/>
          <w:lang w:val="en-US" w:eastAsia="zh-CN"/>
        </w:rPr>
        <w:t>The following ag</w:t>
      </w:r>
      <w:r w:rsidR="007C44B2">
        <w:rPr>
          <w:rFonts w:eastAsiaTheme="minorEastAsia"/>
          <w:color w:val="000000" w:themeColor="text1"/>
          <w:szCs w:val="24"/>
          <w:lang w:val="en-US" w:eastAsia="zh-CN"/>
        </w:rPr>
        <w:t>reement was reached in [4</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B5532B" w:rsidRPr="006A187B" w14:paraId="4BFE448C" w14:textId="77777777" w:rsidTr="00CD6DCB">
        <w:tc>
          <w:tcPr>
            <w:tcW w:w="9634" w:type="dxa"/>
          </w:tcPr>
          <w:bookmarkEnd w:id="93"/>
          <w:bookmarkEnd w:id="94"/>
          <w:p w14:paraId="785B25D5" w14:textId="77777777" w:rsidR="00B5532B" w:rsidRPr="007C44B2" w:rsidRDefault="00B5532B" w:rsidP="00B5532B">
            <w:pPr>
              <w:spacing w:beforeLines="0" w:before="0" w:after="0"/>
              <w:rPr>
                <w:rFonts w:ascii="Times" w:eastAsia="等线" w:hAnsi="Times"/>
                <w:szCs w:val="24"/>
                <w:highlight w:val="green"/>
                <w:lang w:val="en-US" w:eastAsia="zh-CN"/>
              </w:rPr>
            </w:pPr>
            <w:r w:rsidRPr="007C44B2">
              <w:rPr>
                <w:rFonts w:ascii="Times" w:eastAsia="等线" w:hAnsi="Times" w:hint="eastAsia"/>
                <w:szCs w:val="24"/>
                <w:highlight w:val="green"/>
                <w:lang w:val="en-US" w:eastAsia="zh-CN"/>
              </w:rPr>
              <w:t>Agreement</w:t>
            </w:r>
          </w:p>
          <w:p w14:paraId="5BC74281" w14:textId="77777777" w:rsidR="00B5532B" w:rsidRPr="007C44B2" w:rsidRDefault="00B5532B" w:rsidP="00B5532B">
            <w:pPr>
              <w:spacing w:beforeLines="0" w:before="0" w:after="0"/>
              <w:rPr>
                <w:rFonts w:ascii="Times" w:eastAsia="等线" w:hAnsi="Times"/>
                <w:szCs w:val="24"/>
                <w:lang w:eastAsia="zh-CN"/>
              </w:rPr>
            </w:pPr>
            <w:r w:rsidRPr="007C44B2">
              <w:rPr>
                <w:rFonts w:ascii="Times" w:eastAsia="Batang" w:hAnsi="Times"/>
                <w:szCs w:val="24"/>
              </w:rPr>
              <w:t>Further study following monitoring options in Rel-19</w:t>
            </w:r>
            <w:r w:rsidRPr="007C44B2">
              <w:rPr>
                <w:rFonts w:ascii="Times" w:eastAsia="等线" w:hAnsi="Times" w:hint="eastAsia"/>
                <w:szCs w:val="24"/>
                <w:lang w:eastAsia="zh-CN"/>
              </w:rPr>
              <w:t xml:space="preserve">, including the necessity and feasibility, </w:t>
            </w:r>
          </w:p>
          <w:p w14:paraId="064F3EE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NW-side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292C2CC9"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95" w:name="OLE_LINK111"/>
            <w:bookmarkStart w:id="96" w:name="OLE_LINK114"/>
            <w:r w:rsidRPr="007C44B2">
              <w:rPr>
                <w:rFonts w:ascii="Times" w:eastAsia="Batang" w:hAnsi="Times"/>
                <w:szCs w:val="24"/>
                <w:lang w:eastAsia="x-none"/>
              </w:rPr>
              <w:t>Based on the target CSI reported by the UE via legacy eT2 codebook or eT2-like high-resolution codebook</w:t>
            </w:r>
            <w:bookmarkEnd w:id="95"/>
            <w:bookmarkEnd w:id="96"/>
            <w:r w:rsidRPr="007C44B2">
              <w:rPr>
                <w:rFonts w:ascii="Times" w:eastAsia="Batang" w:hAnsi="Times"/>
                <w:szCs w:val="24"/>
                <w:lang w:eastAsia="x-none"/>
              </w:rPr>
              <w:t xml:space="preserve"> (Case 1)</w:t>
            </w:r>
          </w:p>
          <w:p w14:paraId="1EBED5D7" w14:textId="77777777" w:rsidR="00B5532B" w:rsidRPr="007C44B2" w:rsidRDefault="00B5532B" w:rsidP="003C5AB8">
            <w:pPr>
              <w:numPr>
                <w:ilvl w:val="1"/>
                <w:numId w:val="14"/>
              </w:numPr>
              <w:spacing w:beforeLines="0" w:before="0" w:after="160" w:line="259" w:lineRule="auto"/>
              <w:contextualSpacing/>
              <w:rPr>
                <w:rFonts w:ascii="Times" w:eastAsia="Batang" w:hAnsi="Times"/>
                <w:szCs w:val="24"/>
                <w:lang w:eastAsia="x-none"/>
              </w:rPr>
            </w:pPr>
            <w:r w:rsidRPr="007C44B2">
              <w:rPr>
                <w:rFonts w:ascii="Times" w:eastAsia="Batang" w:hAnsi="Times"/>
                <w:szCs w:val="24"/>
                <w:lang w:eastAsia="x-none"/>
              </w:rPr>
              <w:t>SRS-based monitoring</w:t>
            </w:r>
          </w:p>
          <w:p w14:paraId="1A1E632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UE-side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1ACDFAE0"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97" w:name="OLE_LINK105"/>
            <w:bookmarkStart w:id="98" w:name="OLE_LINK108"/>
            <w:r w:rsidRPr="007C44B2">
              <w:rPr>
                <w:rFonts w:ascii="Times" w:eastAsia="Batang" w:hAnsi="Times"/>
                <w:szCs w:val="24"/>
                <w:lang w:eastAsia="x-none"/>
              </w:rPr>
              <w:t xml:space="preserve">Based on </w:t>
            </w:r>
            <w:r w:rsidRPr="007C44B2">
              <w:rPr>
                <w:rFonts w:ascii="Times" w:eastAsia="宋体" w:hAnsi="Times"/>
                <w:szCs w:val="24"/>
                <w:lang w:eastAsia="x-none"/>
              </w:rPr>
              <w:t xml:space="preserve">the </w:t>
            </w:r>
            <w:bookmarkStart w:id="99" w:name="OLE_LINK91"/>
            <w:r w:rsidRPr="007C44B2">
              <w:rPr>
                <w:rFonts w:ascii="Times" w:eastAsia="宋体" w:hAnsi="Times"/>
                <w:szCs w:val="24"/>
                <w:lang w:eastAsia="x-none"/>
              </w:rPr>
              <w:t xml:space="preserve">output of the </w:t>
            </w:r>
            <w:r w:rsidRPr="007C44B2">
              <w:rPr>
                <w:rFonts w:ascii="Times" w:eastAsia="Batang" w:hAnsi="Times"/>
                <w:szCs w:val="24"/>
                <w:lang w:eastAsia="x-none"/>
              </w:rPr>
              <w:t xml:space="preserve">CSI reconstruction </w:t>
            </w:r>
            <w:r w:rsidRPr="007C44B2">
              <w:rPr>
                <w:rFonts w:ascii="Times" w:eastAsia="宋体" w:hAnsi="Times"/>
                <w:szCs w:val="24"/>
                <w:lang w:eastAsia="x-none"/>
              </w:rPr>
              <w:t>model at the UE</w:t>
            </w:r>
            <w:bookmarkEnd w:id="99"/>
            <w:r w:rsidRPr="007C44B2">
              <w:rPr>
                <w:rFonts w:ascii="Times" w:eastAsia="Batang" w:hAnsi="Times"/>
                <w:szCs w:val="24"/>
                <w:lang w:eastAsia="x-none"/>
              </w:rPr>
              <w:t xml:space="preserve"> (Case 2-1)</w:t>
            </w:r>
          </w:p>
          <w:p w14:paraId="6B1E2FF3" w14:textId="77777777" w:rsidR="00B5532B" w:rsidRPr="007C44B2" w:rsidRDefault="00B5532B" w:rsidP="003C5AB8">
            <w:pPr>
              <w:numPr>
                <w:ilvl w:val="2"/>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Note: </w:t>
            </w:r>
            <w:bookmarkStart w:id="100" w:name="OLE_LINK127"/>
            <w:bookmarkStart w:id="101" w:name="OLE_LINK131"/>
            <w:r w:rsidRPr="007C44B2">
              <w:rPr>
                <w:rFonts w:ascii="Times" w:eastAsia="Batang" w:hAnsi="Times"/>
                <w:szCs w:val="24"/>
                <w:lang w:eastAsia="x-none"/>
              </w:rPr>
              <w:t>CSI reconstruction model at the UE-side can be the same as the actual CSI reconstruction model used at the NW-side, a reference model provided by NW, or a proxy model developed by the UE side.</w:t>
            </w:r>
            <w:bookmarkEnd w:id="100"/>
            <w:bookmarkEnd w:id="101"/>
          </w:p>
          <w:p w14:paraId="00226F8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Via </w:t>
            </w:r>
            <w:bookmarkStart w:id="102" w:name="OLE_LINK109"/>
            <w:bookmarkStart w:id="103" w:name="OLE_LINK110"/>
            <w:r w:rsidRPr="007C44B2">
              <w:rPr>
                <w:rFonts w:ascii="Times" w:eastAsia="Batang" w:hAnsi="Times"/>
                <w:szCs w:val="24"/>
                <w:lang w:eastAsia="x-none"/>
              </w:rPr>
              <w:t xml:space="preserve">direct </w:t>
            </w:r>
            <w:bookmarkStart w:id="104" w:name="OLE_LINK92"/>
            <w:bookmarkStart w:id="105" w:name="OLE_LINK104"/>
            <w:r w:rsidRPr="007C44B2">
              <w:rPr>
                <w:rFonts w:ascii="Times" w:eastAsia="Batang" w:hAnsi="Times"/>
                <w:szCs w:val="24"/>
                <w:lang w:eastAsia="x-none"/>
              </w:rPr>
              <w:t>estimation of intermediate KPI (e.g., SGCS)</w:t>
            </w:r>
            <w:bookmarkEnd w:id="104"/>
            <w:bookmarkEnd w:id="105"/>
            <w:r w:rsidRPr="007C44B2">
              <w:rPr>
                <w:rFonts w:ascii="Times" w:eastAsia="Batang" w:hAnsi="Times"/>
                <w:szCs w:val="24"/>
                <w:lang w:eastAsia="x-none"/>
              </w:rPr>
              <w:t xml:space="preserve"> without reconstructing a target CSI</w:t>
            </w:r>
            <w:bookmarkEnd w:id="102"/>
            <w:bookmarkEnd w:id="103"/>
            <w:r w:rsidRPr="007C44B2">
              <w:rPr>
                <w:rFonts w:ascii="Times" w:eastAsia="Batang" w:hAnsi="Times"/>
                <w:szCs w:val="24"/>
                <w:lang w:eastAsia="x-none"/>
              </w:rPr>
              <w:t xml:space="preserve"> (Case 2-2)</w:t>
            </w:r>
          </w:p>
          <w:bookmarkEnd w:id="97"/>
          <w:bookmarkEnd w:id="98"/>
          <w:p w14:paraId="441E017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Via estimation of monitoring output other than intermediate KPI</w:t>
            </w:r>
            <w:r w:rsidRPr="007C44B2">
              <w:rPr>
                <w:rFonts w:ascii="Times" w:eastAsia="等线" w:hAnsi="Times" w:hint="eastAsia"/>
                <w:szCs w:val="24"/>
                <w:lang w:eastAsia="zh-CN"/>
              </w:rPr>
              <w:t xml:space="preserve"> </w:t>
            </w:r>
            <w:r w:rsidRPr="007C44B2">
              <w:rPr>
                <w:rFonts w:ascii="Times" w:eastAsia="Batang" w:hAnsi="Times"/>
                <w:szCs w:val="24"/>
                <w:lang w:eastAsia="x-none"/>
              </w:rPr>
              <w:t>without reconstructing a target CSI</w:t>
            </w:r>
          </w:p>
          <w:p w14:paraId="4E2BD1A8"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Based on </w:t>
            </w:r>
            <w:proofErr w:type="spellStart"/>
            <w:r w:rsidRPr="007C44B2">
              <w:rPr>
                <w:rFonts w:ascii="Times" w:eastAsia="Batang" w:hAnsi="Times"/>
                <w:szCs w:val="24"/>
                <w:lang w:eastAsia="x-none"/>
              </w:rPr>
              <w:t>precoded</w:t>
            </w:r>
            <w:proofErr w:type="spellEnd"/>
            <w:r w:rsidRPr="007C44B2">
              <w:rPr>
                <w:rFonts w:ascii="Times" w:eastAsia="Batang" w:hAnsi="Times"/>
                <w:szCs w:val="24"/>
                <w:lang w:eastAsia="x-none"/>
              </w:rPr>
              <w:t xml:space="preserve"> RS (e.g., CSI-RS, DMRS) transmitted from NW based on the output of the CSI reconstruction model </w:t>
            </w:r>
          </w:p>
          <w:p w14:paraId="0216F992"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Based on the output of the CSI reconstruction model indicated by the NW via legacy eT2 codebook or eT2-like high-resolution codebook</w:t>
            </w:r>
          </w:p>
          <w:p w14:paraId="4670F9DB"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Regarding monitoring metrics:</w:t>
            </w:r>
          </w:p>
          <w:p w14:paraId="772E19A7"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accuracy also includes generalization considerations, if applicable.</w:t>
            </w:r>
          </w:p>
          <w:p w14:paraId="3E9B1D5F"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Complexity also includes LCM complexity, if applicable.</w:t>
            </w:r>
          </w:p>
          <w:p w14:paraId="5FC2892C"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overhead, latency, complexity, and accuracy analysis may have to consider using at N&gt;1 CSI feedback occasions.</w:t>
            </w:r>
          </w:p>
          <w:p w14:paraId="451537A6"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等线" w:hAnsi="Times" w:hint="eastAsia"/>
                <w:szCs w:val="24"/>
                <w:lang w:eastAsia="zh-CN"/>
              </w:rPr>
              <w:t>T</w:t>
            </w:r>
            <w:r w:rsidRPr="007C44B2">
              <w:rPr>
                <w:rFonts w:ascii="Times" w:eastAsia="等线" w:hAnsi="Times"/>
                <w:szCs w:val="24"/>
                <w:lang w:eastAsia="zh-CN"/>
              </w:rPr>
              <w:t>estability</w:t>
            </w:r>
            <w:r w:rsidRPr="007C44B2">
              <w:rPr>
                <w:rFonts w:ascii="Times" w:eastAsia="等线" w:hAnsi="Times" w:hint="eastAsia"/>
                <w:szCs w:val="24"/>
                <w:lang w:eastAsia="zh-CN"/>
              </w:rPr>
              <w:t xml:space="preserve"> of UE reported metrics</w:t>
            </w:r>
          </w:p>
          <w:p w14:paraId="5A04ACE6"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Discussion may include the following aspects:</w:t>
            </w:r>
          </w:p>
          <w:p w14:paraId="0069EC58"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Consideration of Options 1-5 and their sub-options for alleviating / resolving the issues related to inter-vendor training collaboration</w:t>
            </w:r>
          </w:p>
          <w:p w14:paraId="7A9C97F3"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Temporal domain aspects of CSI compression</w:t>
            </w:r>
          </w:p>
          <w:p w14:paraId="647E3705"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How the above monitoring approaches or combination of them may help identifying</w:t>
            </w:r>
            <w:r w:rsidRPr="007C44B2">
              <w:rPr>
                <w:rFonts w:ascii="Times" w:eastAsia="Batang" w:hAnsi="Times" w:hint="eastAsia"/>
                <w:szCs w:val="24"/>
                <w:lang w:eastAsia="x-none"/>
              </w:rPr>
              <w:t xml:space="preserve"> the cause </w:t>
            </w:r>
            <w:r w:rsidRPr="007C44B2">
              <w:rPr>
                <w:rFonts w:ascii="Times" w:eastAsia="等线" w:hAnsi="Times" w:hint="eastAsia"/>
                <w:szCs w:val="24"/>
                <w:lang w:eastAsia="zh-CN"/>
              </w:rPr>
              <w:t xml:space="preserve">(e.g., NW side, UE side, data drift) </w:t>
            </w:r>
            <w:r w:rsidRPr="007C44B2">
              <w:rPr>
                <w:rFonts w:ascii="Times" w:eastAsia="Batang" w:hAnsi="Times" w:hint="eastAsia"/>
                <w:szCs w:val="24"/>
                <w:lang w:eastAsia="x-none"/>
              </w:rPr>
              <w:t>of the performance degradation</w:t>
            </w:r>
          </w:p>
          <w:p w14:paraId="591198B3"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Note: for UE-side monitoring, the final reported monitoring output, if specified, may be different, e.g., be further derived based on the output of the above approaches.</w:t>
            </w:r>
          </w:p>
          <w:p w14:paraId="735CD903" w14:textId="726059C9" w:rsidR="00B5532B" w:rsidRPr="00B5532B" w:rsidRDefault="00B5532B" w:rsidP="00B5532B">
            <w:pPr>
              <w:spacing w:beforeLines="0" w:before="0" w:after="0"/>
              <w:rPr>
                <w:rFonts w:ascii="Times" w:eastAsia="等线" w:hAnsi="Times"/>
                <w:sz w:val="20"/>
                <w:szCs w:val="24"/>
                <w:lang w:eastAsia="zh-CN"/>
              </w:rPr>
            </w:pPr>
            <w:r w:rsidRPr="007C44B2">
              <w:rPr>
                <w:rFonts w:ascii="Times" w:eastAsia="Batang" w:hAnsi="Times"/>
                <w:szCs w:val="24"/>
              </w:rPr>
              <w:t>Note: implementation-based monitoring solutions can be considered in assessing the necessity of the above monitoring approaches.</w:t>
            </w:r>
          </w:p>
        </w:tc>
      </w:tr>
    </w:tbl>
    <w:p w14:paraId="77DBFFB3" w14:textId="650A1034" w:rsidR="007A2687" w:rsidRDefault="007A2687" w:rsidP="007A2687">
      <w:pPr>
        <w:spacing w:before="120" w:after="120"/>
        <w:jc w:val="both"/>
        <w:rPr>
          <w:rFonts w:eastAsiaTheme="minorEastAsia"/>
          <w:szCs w:val="24"/>
          <w:lang w:eastAsia="zh-CN"/>
        </w:rPr>
      </w:pPr>
      <w:r w:rsidRPr="00AD2C5C">
        <w:rPr>
          <w:rFonts w:eastAsiaTheme="minorEastAsia"/>
          <w:szCs w:val="24"/>
          <w:lang w:eastAsia="zh-CN"/>
        </w:rPr>
        <w:t xml:space="preserve">For </w:t>
      </w:r>
      <w:r>
        <w:rPr>
          <w:rFonts w:eastAsiaTheme="minorEastAsia"/>
          <w:szCs w:val="24"/>
          <w:lang w:eastAsia="zh-CN"/>
        </w:rPr>
        <w:t xml:space="preserve">NW-side monitoring based on the target CSI with </w:t>
      </w:r>
      <w:r w:rsidRPr="005E7B15">
        <w:rPr>
          <w:rFonts w:eastAsiaTheme="minorEastAsia"/>
          <w:szCs w:val="24"/>
          <w:lang w:eastAsia="zh-CN"/>
        </w:rPr>
        <w:t xml:space="preserve">realistic channel estimation associated to the CSI report, reported by the UE or obtained from the UE-side </w:t>
      </w:r>
      <w:r>
        <w:rPr>
          <w:rFonts w:eastAsiaTheme="minorEastAsia"/>
          <w:szCs w:val="24"/>
          <w:lang w:eastAsia="zh-CN"/>
        </w:rPr>
        <w:t xml:space="preserve">with </w:t>
      </w:r>
      <w:r w:rsidRPr="00AD2C5C">
        <w:rPr>
          <w:rFonts w:eastAsiaTheme="minorEastAsia"/>
          <w:szCs w:val="24"/>
          <w:lang w:eastAsia="zh-CN"/>
        </w:rPr>
        <w:t>intermediate KPI base</w:t>
      </w:r>
      <w:r>
        <w:rPr>
          <w:rFonts w:eastAsiaTheme="minorEastAsia"/>
          <w:szCs w:val="24"/>
          <w:lang w:eastAsia="zh-CN"/>
        </w:rPr>
        <w:t>d on model monitoring. To our understanding, UE can report the AI CSI (i.e., compressed bits) and associated target CSI in the same reporting instance, or two separate reports. If two separate reports are adopted, the association between the report carrying the target CSI and the report carrying the AI CSI needs to be specified to align the inference results and corresponding ground-truth.</w:t>
      </w:r>
    </w:p>
    <w:p w14:paraId="281E2EBD" w14:textId="4EA84B34" w:rsidR="008876A0" w:rsidRPr="009E6841" w:rsidRDefault="008876A0" w:rsidP="008876A0">
      <w:pPr>
        <w:spacing w:before="120" w:after="120"/>
        <w:jc w:val="both"/>
        <w:rPr>
          <w:rFonts w:eastAsiaTheme="minorEastAsia"/>
          <w:b/>
          <w:i/>
          <w:szCs w:val="24"/>
          <w:lang w:val="en-US" w:eastAsia="zh-CN"/>
        </w:rPr>
      </w:pPr>
      <w:bookmarkStart w:id="106" w:name="OLE_LINK171"/>
      <w:bookmarkStart w:id="107" w:name="OLE_LINK172"/>
      <w:r w:rsidRPr="009223D0">
        <w:rPr>
          <w:rFonts w:eastAsiaTheme="minorEastAsia"/>
          <w:b/>
          <w:i/>
          <w:szCs w:val="24"/>
          <w:lang w:val="en-US" w:eastAsia="zh-CN"/>
        </w:rPr>
        <w:lastRenderedPageBreak/>
        <w:t xml:space="preserve">Proposal </w:t>
      </w:r>
      <w:r w:rsidR="007C44B2">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2ACEFC52" w14:textId="3AACB9CA" w:rsidR="007A2687" w:rsidRPr="009E6841" w:rsidRDefault="007A2687" w:rsidP="007A2687">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7C44B2">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bookmarkEnd w:id="106"/>
    <w:bookmarkEnd w:id="107"/>
    <w:p w14:paraId="1015273A" w14:textId="7123F908"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Regarding mechanism of monitoring report transmission for NW-side monitoring, it is expected that transmission of ground-truth data from the UE can significantly increase the size of the monitoring report depending on the quantization error requirement. Hence, there is a need to discuss whether the monitoring report from the UE for NW-side monitoring should be carried by L1 or higher layer (e.g. RRC signalling).</w:t>
      </w:r>
      <w:r w:rsidR="00123D1A">
        <w:rPr>
          <w:rFonts w:eastAsiaTheme="minorEastAsia"/>
          <w:color w:val="000000" w:themeColor="text1"/>
          <w:szCs w:val="24"/>
          <w:lang w:eastAsia="zh-CN"/>
        </w:rPr>
        <w:t xml:space="preserve"> For instance, the AI CSI report can be transmitted over L1 while associated target CSI may be transmitted over RRC.</w:t>
      </w:r>
    </w:p>
    <w:p w14:paraId="2E90B11A" w14:textId="34936A35"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There was some discussion in RAN1#118 whether the data collection outside L1 signalling should be under coverage of RAN1 or should be handled by other working groups. We have some concerns on </w:t>
      </w:r>
      <w:r w:rsidR="00123D1A">
        <w:rPr>
          <w:rFonts w:eastAsiaTheme="minorEastAsia"/>
          <w:color w:val="000000" w:themeColor="text1"/>
          <w:szCs w:val="24"/>
          <w:lang w:eastAsia="zh-CN"/>
        </w:rPr>
        <w:t>the</w:t>
      </w:r>
      <w:r>
        <w:rPr>
          <w:rFonts w:eastAsiaTheme="minorEastAsia"/>
          <w:color w:val="000000" w:themeColor="text1"/>
          <w:szCs w:val="24"/>
          <w:lang w:eastAsia="zh-CN"/>
        </w:rPr>
        <w:t xml:space="preserve"> direction </w:t>
      </w:r>
      <w:r w:rsidR="00123D1A">
        <w:rPr>
          <w:rFonts w:eastAsiaTheme="minorEastAsia"/>
          <w:color w:val="000000" w:themeColor="text1"/>
          <w:szCs w:val="24"/>
          <w:lang w:eastAsia="zh-CN"/>
        </w:rPr>
        <w:t>where we leave the discussion to other working groups</w:t>
      </w:r>
      <w:r>
        <w:rPr>
          <w:rFonts w:eastAsiaTheme="minorEastAsia"/>
          <w:color w:val="000000" w:themeColor="text1"/>
          <w:szCs w:val="24"/>
          <w:lang w:eastAsia="zh-CN"/>
        </w:rPr>
        <w:t>. We think that although design of signalling outside L1 should be handled by other working groups, but RAN1 is responsible for advising other working groups if a higher layer report transmission mechanism is required and the contents of the report. For instance, RAN1 needs to evaluate whether the size of the monitoring report for NW-side monitoring can be carried over L1 or not. Based on this evaluation, RAN1 can recommend further whether to use L1 or L3 signalling for report transmission.</w:t>
      </w:r>
    </w:p>
    <w:p w14:paraId="36D977F2" w14:textId="423AC549" w:rsidR="00342EE3" w:rsidRPr="00403736" w:rsidRDefault="00342EE3" w:rsidP="007A2687">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123D1A">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 xml:space="preserve">For NW-side monitoring, RAN1 to discuss </w:t>
      </w:r>
      <w:r w:rsidR="00123D1A">
        <w:rPr>
          <w:rFonts w:eastAsiaTheme="minorEastAsia"/>
          <w:b/>
          <w:i/>
          <w:szCs w:val="24"/>
          <w:lang w:val="en-US" w:eastAsia="zh-CN"/>
        </w:rPr>
        <w:t xml:space="preserve">and evaluate </w:t>
      </w:r>
      <w:r>
        <w:rPr>
          <w:rFonts w:eastAsiaTheme="minorEastAsia"/>
          <w:b/>
          <w:i/>
          <w:szCs w:val="24"/>
          <w:lang w:val="en-US" w:eastAsia="zh-CN"/>
        </w:rPr>
        <w:t xml:space="preserve">whether ground truth </w:t>
      </w:r>
      <w:r w:rsidR="00123D1A">
        <w:rPr>
          <w:rFonts w:eastAsiaTheme="minorEastAsia"/>
          <w:b/>
          <w:i/>
          <w:szCs w:val="24"/>
          <w:lang w:val="en-US" w:eastAsia="zh-CN"/>
        </w:rPr>
        <w:t>reporting from UE can be transmitted over L1 or higher layer signaling (e.g. RRC)</w:t>
      </w:r>
      <w:r>
        <w:rPr>
          <w:rFonts w:eastAsiaTheme="minorEastAsia"/>
          <w:b/>
          <w:i/>
          <w:szCs w:val="24"/>
          <w:lang w:val="en-US" w:eastAsia="zh-CN"/>
        </w:rPr>
        <w:t>.</w:t>
      </w:r>
    </w:p>
    <w:p w14:paraId="61B28EE2" w14:textId="2290F842" w:rsidR="007A2687" w:rsidRDefault="007A2687"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00942C9D">
        <w:rPr>
          <w:rFonts w:eastAsiaTheme="minorEastAsia"/>
          <w:color w:val="000000" w:themeColor="text1"/>
          <w:szCs w:val="24"/>
          <w:lang w:eastAsia="zh-CN"/>
        </w:rPr>
        <w:t xml:space="preserve">assuming that </w:t>
      </w:r>
      <w:r w:rsidR="00942C9D" w:rsidRPr="00942C9D">
        <w:rPr>
          <w:rFonts w:eastAsiaTheme="minorEastAsia"/>
          <w:color w:val="000000" w:themeColor="text1"/>
          <w:szCs w:val="24"/>
          <w:lang w:eastAsia="zh-CN"/>
        </w:rPr>
        <w:t xml:space="preserve">UE can </w:t>
      </w:r>
      <w:r w:rsidR="00942C9D">
        <w:rPr>
          <w:rFonts w:eastAsiaTheme="minorEastAsia"/>
          <w:color w:val="000000" w:themeColor="text1"/>
          <w:szCs w:val="24"/>
          <w:lang w:eastAsia="zh-CN"/>
        </w:rPr>
        <w:t>calculate</w:t>
      </w:r>
      <w:r w:rsidR="00942C9D" w:rsidRPr="00942C9D">
        <w:rPr>
          <w:rFonts w:eastAsiaTheme="minorEastAsia"/>
          <w:color w:val="000000" w:themeColor="text1"/>
          <w:szCs w:val="24"/>
          <w:lang w:eastAsia="zh-CN"/>
        </w:rPr>
        <w:t xml:space="preserve"> performance metrics (</w:t>
      </w:r>
      <w:r w:rsidR="00942C9D">
        <w:rPr>
          <w:rFonts w:eastAsiaTheme="minorEastAsia"/>
          <w:color w:val="000000" w:themeColor="text1"/>
          <w:szCs w:val="24"/>
          <w:lang w:eastAsia="zh-CN"/>
        </w:rPr>
        <w:t>e.g., SGCS) directly based on the input of CSI generation part</w:t>
      </w:r>
      <w:r w:rsidR="00942C9D" w:rsidRPr="00942C9D">
        <w:rPr>
          <w:rFonts w:eastAsiaTheme="minorEastAsia"/>
          <w:color w:val="000000" w:themeColor="text1"/>
          <w:szCs w:val="24"/>
          <w:lang w:eastAsia="zh-CN"/>
        </w:rPr>
        <w:t xml:space="preserve"> and </w:t>
      </w:r>
      <w:r w:rsidR="00942C9D">
        <w:rPr>
          <w:rFonts w:eastAsiaTheme="minorEastAsia"/>
          <w:color w:val="000000" w:themeColor="text1"/>
          <w:szCs w:val="24"/>
          <w:lang w:eastAsia="zh-CN"/>
        </w:rPr>
        <w:t xml:space="preserve">the output of CSI reconstruction part </w:t>
      </w:r>
      <w:r w:rsidR="00942C9D" w:rsidRPr="00942C9D">
        <w:rPr>
          <w:rFonts w:eastAsiaTheme="minorEastAsia"/>
          <w:color w:val="000000" w:themeColor="text1"/>
          <w:szCs w:val="24"/>
          <w:lang w:eastAsia="zh-CN"/>
        </w:rPr>
        <w:t xml:space="preserve">in a manner akin to NW-side monitoring, the reporting overhead can be significantly reduced compared to the </w:t>
      </w:r>
      <w:r w:rsidR="00F13509">
        <w:rPr>
          <w:rFonts w:eastAsiaTheme="minorEastAsia"/>
          <w:color w:val="000000" w:themeColor="text1"/>
          <w:szCs w:val="24"/>
          <w:lang w:eastAsia="zh-CN"/>
        </w:rPr>
        <w:t xml:space="preserve">target CSI reporting by </w:t>
      </w:r>
      <w:r w:rsidR="00942C9D" w:rsidRPr="00942C9D">
        <w:rPr>
          <w:rFonts w:eastAsiaTheme="minorEastAsia"/>
          <w:color w:val="000000" w:themeColor="text1"/>
          <w:szCs w:val="24"/>
          <w:lang w:eastAsia="zh-CN"/>
        </w:rPr>
        <w:t xml:space="preserve">UE in NW-side monitoring. Specifically, after calculating the performance metrics, </w:t>
      </w:r>
      <w:r w:rsidR="00F13509">
        <w:rPr>
          <w:rFonts w:eastAsiaTheme="minorEastAsia"/>
          <w:color w:val="000000" w:themeColor="text1"/>
          <w:szCs w:val="24"/>
          <w:lang w:eastAsia="zh-CN"/>
        </w:rPr>
        <w:t>the UE can directly report the</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performance metrics, or </w:t>
      </w:r>
      <w:r w:rsidR="00942C9D" w:rsidRPr="00942C9D">
        <w:rPr>
          <w:rFonts w:eastAsiaTheme="minorEastAsia"/>
          <w:color w:val="000000" w:themeColor="text1"/>
          <w:szCs w:val="24"/>
          <w:lang w:eastAsia="zh-CN"/>
        </w:rPr>
        <w:t xml:space="preserve">based on </w:t>
      </w:r>
      <w:r w:rsidR="00F13509">
        <w:rPr>
          <w:rFonts w:eastAsiaTheme="minorEastAsia"/>
          <w:color w:val="000000" w:themeColor="text1"/>
          <w:szCs w:val="24"/>
          <w:lang w:eastAsia="zh-CN"/>
        </w:rPr>
        <w:t>some NW’s configured criterions/</w:t>
      </w:r>
      <w:r w:rsidR="00942C9D" w:rsidRPr="00942C9D">
        <w:rPr>
          <w:rFonts w:eastAsiaTheme="minorEastAsia"/>
          <w:color w:val="000000" w:themeColor="text1"/>
          <w:szCs w:val="24"/>
          <w:lang w:eastAsia="zh-CN"/>
        </w:rPr>
        <w:t>thresholds</w:t>
      </w:r>
      <w:r w:rsidR="00F13509">
        <w:rPr>
          <w:rFonts w:eastAsiaTheme="minorEastAsia"/>
          <w:color w:val="000000" w:themeColor="text1"/>
          <w:szCs w:val="24"/>
          <w:lang w:eastAsia="zh-CN"/>
        </w:rPr>
        <w:t xml:space="preserve"> related to performance metrics, report necessary indication</w:t>
      </w:r>
      <w:r w:rsidR="00942C9D" w:rsidRPr="00942C9D">
        <w:rPr>
          <w:rFonts w:eastAsiaTheme="minorEastAsia"/>
          <w:color w:val="000000" w:themeColor="text1"/>
          <w:szCs w:val="24"/>
          <w:lang w:eastAsia="zh-CN"/>
        </w:rPr>
        <w:t xml:space="preserve"> or</w:t>
      </w:r>
      <w:r w:rsidR="00F13509">
        <w:rPr>
          <w:rFonts w:eastAsiaTheme="minorEastAsia"/>
          <w:color w:val="000000" w:themeColor="text1"/>
          <w:szCs w:val="24"/>
          <w:lang w:eastAsia="zh-CN"/>
        </w:rPr>
        <w:t>/and</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LCM </w:t>
      </w:r>
      <w:r w:rsidR="00942C9D" w:rsidRPr="00942C9D">
        <w:rPr>
          <w:rFonts w:eastAsiaTheme="minorEastAsia"/>
          <w:color w:val="000000" w:themeColor="text1"/>
          <w:szCs w:val="24"/>
          <w:lang w:eastAsia="zh-CN"/>
        </w:rPr>
        <w:t>decision information.</w:t>
      </w:r>
      <w:r w:rsidR="00F13509">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Therefore, </w:t>
      </w:r>
      <w:r w:rsidRPr="002C7CFF">
        <w:rPr>
          <w:rFonts w:eastAsiaTheme="minorEastAsia"/>
          <w:color w:val="000000" w:themeColor="text1"/>
          <w:szCs w:val="24"/>
          <w:lang w:eastAsia="zh-CN"/>
        </w:rPr>
        <w:t xml:space="preserve">UE-side monitoring </w:t>
      </w:r>
      <w:r w:rsidR="00E415E3">
        <w:rPr>
          <w:rFonts w:eastAsiaTheme="minorEastAsia"/>
          <w:color w:val="000000" w:themeColor="text1"/>
          <w:szCs w:val="24"/>
          <w:lang w:eastAsia="zh-CN"/>
        </w:rPr>
        <w:t xml:space="preserve">should be supported. Furthermore, in our view, UE can obtain the performance metrics (e.g., SGCS) based on the </w:t>
      </w:r>
      <w:r w:rsidR="00E415E3" w:rsidRPr="00E415E3">
        <w:rPr>
          <w:rFonts w:eastAsiaTheme="minorEastAsia"/>
          <w:color w:val="000000" w:themeColor="text1"/>
          <w:szCs w:val="24"/>
          <w:lang w:eastAsia="zh-CN"/>
        </w:rPr>
        <w:t>output of the CSI reconstruction model at the UE</w:t>
      </w:r>
      <w:r w:rsidR="00E415E3">
        <w:rPr>
          <w:rFonts w:eastAsiaTheme="minorEastAsia"/>
          <w:color w:val="000000" w:themeColor="text1"/>
          <w:szCs w:val="24"/>
          <w:lang w:eastAsia="zh-CN"/>
        </w:rPr>
        <w:t xml:space="preserve">, or </w:t>
      </w:r>
      <w:r w:rsidR="00E415E3" w:rsidRPr="00E415E3">
        <w:rPr>
          <w:rFonts w:eastAsiaTheme="minorEastAsia"/>
          <w:color w:val="000000" w:themeColor="text1"/>
          <w:szCs w:val="24"/>
          <w:lang w:eastAsia="zh-CN"/>
        </w:rPr>
        <w:t>direct estimation of intermediate KPI (e.g., SGCS) without reconstructing a target CSI</w:t>
      </w:r>
      <w:r>
        <w:rPr>
          <w:rFonts w:eastAsiaTheme="minorEastAsia"/>
          <w:color w:val="000000" w:themeColor="text1"/>
          <w:szCs w:val="24"/>
          <w:lang w:eastAsia="zh-CN"/>
        </w:rPr>
        <w:t>.</w:t>
      </w:r>
    </w:p>
    <w:p w14:paraId="12841C3F" w14:textId="2E9E9B27" w:rsidR="00942C9D" w:rsidRPr="00942C9D" w:rsidRDefault="00F13509" w:rsidP="007A2687">
      <w:pPr>
        <w:spacing w:before="120" w:after="120"/>
        <w:jc w:val="both"/>
        <w:rPr>
          <w:rFonts w:eastAsiaTheme="minorEastAsia"/>
          <w:b/>
          <w:i/>
          <w:szCs w:val="24"/>
          <w:lang w:val="en-US" w:eastAsia="zh-CN"/>
        </w:rPr>
      </w:pPr>
      <w:bookmarkStart w:id="108" w:name="OLE_LINK169"/>
      <w:bookmarkStart w:id="109" w:name="OLE_LINK170"/>
      <w:r>
        <w:rPr>
          <w:rFonts w:eastAsiaTheme="minorEastAsia"/>
          <w:b/>
          <w:i/>
          <w:szCs w:val="24"/>
          <w:lang w:eastAsia="zh-CN"/>
        </w:rPr>
        <w:t xml:space="preserve">Observation </w:t>
      </w:r>
      <w:r w:rsidR="00D65239">
        <w:rPr>
          <w:rFonts w:eastAsiaTheme="minorEastAsia"/>
          <w:b/>
          <w:i/>
          <w:szCs w:val="24"/>
          <w:lang w:eastAsia="zh-CN"/>
        </w:rPr>
        <w:t>3</w:t>
      </w:r>
      <w:r w:rsidR="00942C9D"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35610955" w14:textId="74753760" w:rsidR="008876A0" w:rsidRDefault="007A2687" w:rsidP="007A2687">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123D1A">
        <w:rPr>
          <w:rFonts w:eastAsiaTheme="minorEastAsia"/>
          <w:b/>
          <w:i/>
          <w:szCs w:val="24"/>
          <w:lang w:val="en-US" w:eastAsia="zh-CN"/>
        </w:rPr>
        <w:t>6</w:t>
      </w:r>
      <w:r>
        <w:rPr>
          <w:rFonts w:eastAsiaTheme="minorEastAsia"/>
          <w:b/>
          <w:i/>
          <w:szCs w:val="24"/>
          <w:lang w:val="en-US" w:eastAsia="zh-CN"/>
        </w:rPr>
        <w:t xml:space="preserve">: Support </w:t>
      </w:r>
      <w:r w:rsidR="008876A0">
        <w:rPr>
          <w:rFonts w:eastAsiaTheme="minorEastAsia"/>
          <w:b/>
          <w:i/>
          <w:szCs w:val="24"/>
          <w:lang w:val="en-US" w:eastAsia="zh-CN"/>
        </w:rPr>
        <w:t>UE-side monitoring, the following can be considered:</w:t>
      </w:r>
    </w:p>
    <w:p w14:paraId="23A38EC3" w14:textId="2CB6B739" w:rsid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7A65B82" w14:textId="14AA2BC8" w:rsidR="008876A0" w:rsidRP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bookmarkEnd w:id="45"/>
    <w:bookmarkEnd w:id="46"/>
    <w:bookmarkEnd w:id="47"/>
    <w:bookmarkEnd w:id="48"/>
    <w:bookmarkEnd w:id="49"/>
    <w:bookmarkEnd w:id="50"/>
    <w:bookmarkEnd w:id="78"/>
    <w:bookmarkEnd w:id="79"/>
    <w:bookmarkEnd w:id="91"/>
    <w:bookmarkEnd w:id="92"/>
    <w:bookmarkEnd w:id="108"/>
    <w:bookmarkEnd w:id="109"/>
    <w:p w14:paraId="0E5B446C" w14:textId="12AE217D" w:rsidR="004130B7" w:rsidRDefault="002E6F38"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m</w:t>
      </w:r>
      <w:r w:rsidR="007A2687">
        <w:rPr>
          <w:rFonts w:ascii="Times New Roman" w:eastAsia="宋体" w:hAnsi="Times New Roman" w:cs="Times New Roman"/>
          <w:bCs w:val="0"/>
          <w:color w:val="auto"/>
          <w:kern w:val="32"/>
          <w:lang w:val="en-US" w:eastAsia="zh-CN"/>
        </w:rPr>
        <w:t>odel inference</w:t>
      </w:r>
    </w:p>
    <w:p w14:paraId="11A28B67" w14:textId="45018B99" w:rsidR="00CC4FBB"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10" w:name="OLE_LINK6"/>
      <w:bookmarkStart w:id="111" w:name="OLE_LINK9"/>
      <w:r w:rsidRPr="00B64A6C">
        <w:rPr>
          <w:rFonts w:ascii="Times New Roman" w:eastAsia="宋体" w:hAnsi="Times New Roman" w:cs="Times New Roman"/>
          <w:bCs w:val="0"/>
          <w:color w:val="auto"/>
          <w:kern w:val="32"/>
          <w:lang w:val="en-US" w:eastAsia="zh-CN"/>
        </w:rPr>
        <w:t>Handling of misalignment of historical CSI</w:t>
      </w:r>
    </w:p>
    <w:p w14:paraId="2AC4CF46" w14:textId="18CDD7EE" w:rsidR="002E6F38" w:rsidRPr="007B54B7" w:rsidRDefault="002E6F38" w:rsidP="002E6F38">
      <w:pPr>
        <w:spacing w:before="120" w:after="120"/>
        <w:jc w:val="both"/>
        <w:rPr>
          <w:rFonts w:eastAsiaTheme="minorEastAsia"/>
          <w:color w:val="000000" w:themeColor="text1"/>
          <w:szCs w:val="24"/>
          <w:lang w:val="en-US" w:eastAsia="zh-CN"/>
        </w:rPr>
      </w:pPr>
      <w:bookmarkStart w:id="112" w:name="OLE_LINK106"/>
      <w:bookmarkStart w:id="113" w:name="OLE_LINK107"/>
      <w:bookmarkStart w:id="114" w:name="OLE_LINK101"/>
      <w:bookmarkStart w:id="115" w:name="OLE_LINK102"/>
      <w:bookmarkEnd w:id="110"/>
      <w:bookmarkEnd w:id="111"/>
      <w:r>
        <w:rPr>
          <w:rFonts w:eastAsiaTheme="minorEastAsia"/>
          <w:color w:val="000000" w:themeColor="text1"/>
          <w:szCs w:val="24"/>
          <w:lang w:val="en-US" w:eastAsia="zh-CN"/>
        </w:rPr>
        <w:t>The following agree</w:t>
      </w:r>
      <w:r w:rsidR="00D65239">
        <w:rPr>
          <w:rFonts w:eastAsiaTheme="minorEastAsia"/>
          <w:color w:val="000000" w:themeColor="text1"/>
          <w:szCs w:val="24"/>
          <w:lang w:val="en-US" w:eastAsia="zh-CN"/>
        </w:rPr>
        <w:t>ment was reached in [7</w:t>
      </w:r>
      <w:r>
        <w:rPr>
          <w:rFonts w:eastAsiaTheme="minorEastAsia" w:hint="eastAsia"/>
          <w:color w:val="000000" w:themeColor="text1"/>
          <w:szCs w:val="24"/>
          <w:lang w:val="en-US" w:eastAsia="zh-CN"/>
        </w:rPr>
        <w:t>]</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2E6F38" w:rsidRPr="006A187B" w14:paraId="0304668C" w14:textId="77777777" w:rsidTr="00BA085E">
        <w:tc>
          <w:tcPr>
            <w:tcW w:w="9634" w:type="dxa"/>
          </w:tcPr>
          <w:p w14:paraId="5B50797C" w14:textId="77777777" w:rsidR="002E6F38" w:rsidRPr="006D0021" w:rsidRDefault="002E6F38" w:rsidP="00BA085E">
            <w:pPr>
              <w:spacing w:beforeLines="0" w:before="0"/>
              <w:ind w:left="1440" w:hanging="1440"/>
              <w:jc w:val="both"/>
              <w:rPr>
                <w:rFonts w:eastAsia="等线"/>
                <w:bCs/>
                <w:szCs w:val="24"/>
                <w:highlight w:val="green"/>
                <w:lang w:eastAsia="zh-CN"/>
              </w:rPr>
            </w:pPr>
            <w:bookmarkStart w:id="116" w:name="OLE_LINK136"/>
            <w:bookmarkStart w:id="117" w:name="OLE_LINK137"/>
            <w:r w:rsidRPr="006D0021">
              <w:rPr>
                <w:rFonts w:eastAsia="等线" w:hint="eastAsia"/>
                <w:bCs/>
                <w:szCs w:val="24"/>
                <w:highlight w:val="green"/>
                <w:lang w:eastAsia="zh-CN"/>
              </w:rPr>
              <w:t>A</w:t>
            </w:r>
            <w:r w:rsidRPr="006D0021">
              <w:rPr>
                <w:rFonts w:eastAsia="等线"/>
                <w:bCs/>
                <w:szCs w:val="24"/>
                <w:highlight w:val="green"/>
                <w:lang w:eastAsia="zh-CN"/>
              </w:rPr>
              <w:t>greement</w:t>
            </w:r>
          </w:p>
          <w:p w14:paraId="395167B5" w14:textId="77777777" w:rsidR="002E6F38" w:rsidRPr="008D2C7A" w:rsidRDefault="002E6F38" w:rsidP="00BA085E">
            <w:pPr>
              <w:spacing w:beforeLines="0" w:before="0"/>
              <w:jc w:val="both"/>
              <w:rPr>
                <w:rFonts w:eastAsia="Malgun Gothic"/>
                <w:sz w:val="22"/>
                <w:szCs w:val="22"/>
              </w:rPr>
            </w:pPr>
            <w:r w:rsidRPr="006D0021">
              <w:rPr>
                <w:rFonts w:eastAsia="Malgun Gothic"/>
                <w:szCs w:val="24"/>
              </w:rPr>
              <w:t>For the evaluation of temporal domain aspects of AI/ML-based CSI compression using two-sided model in Release 19, for Case 2, Case 4 and Case 5, study the performance impact resulting from non-ideal UCI feedback.</w:t>
            </w:r>
          </w:p>
        </w:tc>
      </w:tr>
    </w:tbl>
    <w:bookmarkEnd w:id="116"/>
    <w:bookmarkEnd w:id="117"/>
    <w:p w14:paraId="5ADEA987" w14:textId="6DE77AA6" w:rsidR="002E6F38" w:rsidRDefault="002E6F38" w:rsidP="002E6F38">
      <w:pPr>
        <w:spacing w:before="120" w:after="120"/>
        <w:jc w:val="both"/>
        <w:rPr>
          <w:rFonts w:eastAsiaTheme="minorEastAsia"/>
          <w:szCs w:val="24"/>
          <w:lang w:eastAsia="zh-CN"/>
        </w:rPr>
      </w:pPr>
      <w:r>
        <w:rPr>
          <w:rFonts w:eastAsiaTheme="minorEastAsia"/>
          <w:szCs w:val="24"/>
          <w:lang w:eastAsia="zh-CN"/>
        </w:rPr>
        <w:lastRenderedPageBreak/>
        <w:t xml:space="preserve">UCI loss may lead to misalignment of </w:t>
      </w:r>
      <w:bookmarkStart w:id="118" w:name="OLE_LINK143"/>
      <w:r>
        <w:rPr>
          <w:rFonts w:eastAsiaTheme="minorEastAsia"/>
          <w:szCs w:val="24"/>
          <w:lang w:eastAsia="zh-CN"/>
        </w:rPr>
        <w:t>past CSI information</w:t>
      </w:r>
      <w:bookmarkEnd w:id="118"/>
      <w:r>
        <w:rPr>
          <w:rFonts w:eastAsiaTheme="minorEastAsia"/>
          <w:szCs w:val="24"/>
          <w:lang w:eastAsia="zh-CN"/>
        </w:rPr>
        <w:t xml:space="preserve"> used at NW side and past CSI information used at UE side, thereby deteriorating the performance of model inference, particularly for Case 2</w:t>
      </w:r>
      <w:r w:rsidR="008876A0">
        <w:rPr>
          <w:rFonts w:eastAsiaTheme="minorEastAsia"/>
          <w:szCs w:val="24"/>
          <w:lang w:eastAsia="zh-CN"/>
        </w:rPr>
        <w:t xml:space="preserve"> (and Case 4)</w:t>
      </w:r>
      <w:r>
        <w:rPr>
          <w:rFonts w:eastAsiaTheme="minorEastAsia"/>
          <w:szCs w:val="24"/>
          <w:lang w:eastAsia="zh-CN"/>
        </w:rPr>
        <w:t>. For instance, as illustrated in Figure-1, if UCI loss occurs at Time 1, specifically, if the CSI report at Time 1 is dropped due to priority rules, NW cannot obtain the W</w:t>
      </w:r>
      <w:r w:rsidRPr="00F02D85">
        <w:rPr>
          <w:rFonts w:eastAsiaTheme="minorEastAsia"/>
          <w:szCs w:val="24"/>
          <w:vertAlign w:val="subscript"/>
          <w:lang w:eastAsia="zh-CN"/>
        </w:rPr>
        <w:t>1</w:t>
      </w:r>
      <w:r>
        <w:rPr>
          <w:rFonts w:eastAsiaTheme="minorEastAsia"/>
          <w:szCs w:val="24"/>
          <w:lang w:eastAsia="zh-CN"/>
        </w:rPr>
        <w:t>’ (i.e., past CSI information used at NW side) while UE can obtain W</w:t>
      </w:r>
      <w:r w:rsidRPr="00F02D85">
        <w:rPr>
          <w:rFonts w:eastAsiaTheme="minorEastAsia"/>
          <w:szCs w:val="24"/>
          <w:vertAlign w:val="subscript"/>
          <w:lang w:eastAsia="zh-CN"/>
        </w:rPr>
        <w:t>1</w:t>
      </w:r>
      <w:r>
        <w:rPr>
          <w:rFonts w:eastAsiaTheme="minorEastAsia"/>
          <w:szCs w:val="24"/>
          <w:lang w:eastAsia="zh-CN"/>
        </w:rPr>
        <w:t xml:space="preserve"> (i.e., past CSI information used at UE side); if partial CSI information in the CSI report at Time 1 is omitted due to limited UL resources, the W</w:t>
      </w:r>
      <w:r w:rsidRPr="00734BE5">
        <w:rPr>
          <w:rFonts w:eastAsiaTheme="minorEastAsia"/>
          <w:szCs w:val="24"/>
          <w:vertAlign w:val="subscript"/>
          <w:lang w:eastAsia="zh-CN"/>
        </w:rPr>
        <w:t>1</w:t>
      </w:r>
      <w:r>
        <w:rPr>
          <w:rFonts w:eastAsiaTheme="minorEastAsia"/>
          <w:szCs w:val="24"/>
          <w:lang w:eastAsia="zh-CN"/>
        </w:rPr>
        <w:t>’ obtained by NW will not perfectly match the W</w:t>
      </w:r>
      <w:r w:rsidRPr="00734BE5">
        <w:rPr>
          <w:rFonts w:eastAsiaTheme="minorEastAsia"/>
          <w:szCs w:val="24"/>
          <w:vertAlign w:val="subscript"/>
          <w:lang w:eastAsia="zh-CN"/>
        </w:rPr>
        <w:t>1</w:t>
      </w:r>
      <w:r>
        <w:rPr>
          <w:rFonts w:eastAsiaTheme="minorEastAsia"/>
          <w:szCs w:val="24"/>
          <w:lang w:eastAsia="zh-CN"/>
        </w:rPr>
        <w:t xml:space="preserve"> obtained by UE. In both cases, model inference at Time 2 will be impacted, i.e., NW cannot recovery an accurate CSI.</w:t>
      </w:r>
    </w:p>
    <w:p w14:paraId="2B1A8161" w14:textId="77777777" w:rsidR="002E6F38" w:rsidRDefault="002E6F38" w:rsidP="002E6F38">
      <w:pPr>
        <w:spacing w:before="120" w:after="120"/>
        <w:jc w:val="both"/>
      </w:pPr>
      <w:r>
        <w:object w:dxaOrig="9001" w:dyaOrig="3271" w14:anchorId="41A67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pt;height:163.95pt" o:ole="">
            <v:imagedata r:id="rId8" o:title=""/>
          </v:shape>
          <o:OLEObject Type="Embed" ProgID="Visio.Drawing.15" ShapeID="_x0000_i1025" DrawAspect="Content" ObjectID="_1792503006" r:id="rId9"/>
        </w:object>
      </w:r>
    </w:p>
    <w:p w14:paraId="32E22ED8" w14:textId="77777777" w:rsidR="002E6F38" w:rsidRDefault="002E6F38" w:rsidP="002E6F38">
      <w:pPr>
        <w:spacing w:before="120" w:after="120"/>
        <w:jc w:val="center"/>
        <w:rPr>
          <w:rFonts w:eastAsiaTheme="minorEastAsia"/>
          <w:szCs w:val="24"/>
          <w:lang w:eastAsia="zh-CN"/>
        </w:rPr>
      </w:pPr>
      <w:r>
        <w:t>Figure-1. UCI loss in Case 2</w:t>
      </w:r>
    </w:p>
    <w:tbl>
      <w:tblPr>
        <w:tblStyle w:val="aff5"/>
        <w:tblW w:w="9634" w:type="dxa"/>
        <w:tblLook w:val="04A0" w:firstRow="1" w:lastRow="0" w:firstColumn="1" w:lastColumn="0" w:noHBand="0" w:noVBand="1"/>
      </w:tblPr>
      <w:tblGrid>
        <w:gridCol w:w="9634"/>
      </w:tblGrid>
      <w:tr w:rsidR="008876A0" w:rsidRPr="006A187B" w14:paraId="30A54590" w14:textId="77777777" w:rsidTr="00CD6DCB">
        <w:tc>
          <w:tcPr>
            <w:tcW w:w="9634" w:type="dxa"/>
          </w:tcPr>
          <w:p w14:paraId="19295CA5" w14:textId="77777777" w:rsidR="008876A0" w:rsidRPr="008876A0" w:rsidRDefault="008876A0" w:rsidP="008876A0">
            <w:pPr>
              <w:keepNext/>
              <w:keepLines/>
              <w:overflowPunct w:val="0"/>
              <w:autoSpaceDE w:val="0"/>
              <w:autoSpaceDN w:val="0"/>
              <w:adjustRightInd w:val="0"/>
              <w:spacing w:beforeLines="0" w:before="120" w:after="120"/>
              <w:ind w:left="1008" w:hanging="1008"/>
              <w:jc w:val="both"/>
              <w:textAlignment w:val="baseline"/>
              <w:outlineLvl w:val="4"/>
              <w:rPr>
                <w:rFonts w:eastAsia="宋体"/>
                <w:szCs w:val="24"/>
                <w:u w:val="single"/>
                <w:lang w:eastAsia="zh-CN"/>
              </w:rPr>
            </w:pPr>
            <w:r w:rsidRPr="008876A0">
              <w:rPr>
                <w:rFonts w:eastAsia="宋体"/>
                <w:szCs w:val="24"/>
                <w:u w:val="single"/>
                <w:lang w:eastAsia="zh-CN"/>
              </w:rPr>
              <w:t>Proposal 51a:</w:t>
            </w:r>
          </w:p>
          <w:p w14:paraId="62D3F7FC" w14:textId="77777777" w:rsidR="008876A0" w:rsidRPr="008876A0" w:rsidRDefault="008876A0" w:rsidP="008876A0">
            <w:pPr>
              <w:spacing w:beforeLines="0" w:before="0"/>
              <w:jc w:val="both"/>
              <w:rPr>
                <w:rFonts w:eastAsia="Malgun Gothic"/>
                <w:sz w:val="22"/>
                <w:szCs w:val="22"/>
              </w:rPr>
            </w:pPr>
            <w:r w:rsidRPr="008876A0">
              <w:rPr>
                <w:rFonts w:eastAsia="Malgun Gothic"/>
                <w:sz w:val="22"/>
                <w:szCs w:val="22"/>
              </w:rPr>
              <w:t xml:space="preserve">For temporal domain aspects Case 2 / 4, study mechanisms that manage historical CSI at two sides and solutions that address </w:t>
            </w:r>
            <w:bookmarkStart w:id="119" w:name="OLE_LINK148"/>
            <w:bookmarkStart w:id="120" w:name="OLE_LINK149"/>
            <w:r w:rsidRPr="008876A0">
              <w:rPr>
                <w:rFonts w:eastAsia="Malgun Gothic"/>
                <w:sz w:val="22"/>
                <w:szCs w:val="22"/>
              </w:rPr>
              <w:t>misalignment of historical CSI used at UE side and NW side</w:t>
            </w:r>
            <w:bookmarkEnd w:id="119"/>
            <w:bookmarkEnd w:id="120"/>
            <w:r w:rsidRPr="008876A0">
              <w:rPr>
                <w:rFonts w:eastAsia="Malgun Gothic"/>
                <w:sz w:val="22"/>
                <w:szCs w:val="22"/>
              </w:rPr>
              <w:t xml:space="preserve"> due to UCI loss or dynamic rank reporting. Following can be considered as examples</w:t>
            </w:r>
          </w:p>
          <w:p w14:paraId="78DD7AC6" w14:textId="77777777"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UCI memory / buffer reset</w:t>
            </w:r>
          </w:p>
          <w:p w14:paraId="63BC0446" w14:textId="77777777"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(Re)transmission of historical CSI</w:t>
            </w:r>
          </w:p>
          <w:p w14:paraId="2251A14A" w14:textId="1CD2981F" w:rsidR="008876A0" w:rsidRPr="008876A0" w:rsidRDefault="008876A0" w:rsidP="003C5AB8">
            <w:pPr>
              <w:numPr>
                <w:ilvl w:val="0"/>
                <w:numId w:val="15"/>
              </w:numPr>
              <w:spacing w:beforeLines="0" w:before="0"/>
              <w:contextualSpacing/>
              <w:jc w:val="both"/>
              <w:rPr>
                <w:rFonts w:eastAsia="Malgun Gothic"/>
                <w:sz w:val="22"/>
                <w:szCs w:val="22"/>
              </w:rPr>
            </w:pPr>
            <w:r w:rsidRPr="008876A0">
              <w:rPr>
                <w:rFonts w:eastAsia="Malgun Gothic"/>
                <w:sz w:val="22"/>
                <w:szCs w:val="22"/>
              </w:rPr>
              <w:t>Other options are not precluded</w:t>
            </w:r>
          </w:p>
        </w:tc>
      </w:tr>
    </w:tbl>
    <w:p w14:paraId="2A2BEEAF" w14:textId="4C65F4EA" w:rsidR="002E6F38" w:rsidRDefault="008876A0" w:rsidP="002E6F38">
      <w:pPr>
        <w:spacing w:before="120" w:after="120"/>
        <w:jc w:val="both"/>
        <w:rPr>
          <w:rFonts w:eastAsiaTheme="minorEastAsia"/>
          <w:szCs w:val="24"/>
          <w:lang w:eastAsia="zh-CN"/>
        </w:rPr>
      </w:pPr>
      <w:r>
        <w:rPr>
          <w:rFonts w:eastAsiaTheme="minorEastAsia"/>
          <w:szCs w:val="24"/>
          <w:lang w:eastAsia="zh-CN"/>
        </w:rPr>
        <w:t xml:space="preserve">According to the proposal captured by FL in </w:t>
      </w:r>
      <w:r w:rsidR="00231611">
        <w:rPr>
          <w:rFonts w:eastAsiaTheme="minorEastAsia"/>
          <w:szCs w:val="24"/>
          <w:lang w:eastAsia="zh-CN"/>
        </w:rPr>
        <w:t>[8</w:t>
      </w:r>
      <w:r>
        <w:rPr>
          <w:rFonts w:eastAsiaTheme="minorEastAsia"/>
          <w:szCs w:val="24"/>
          <w:lang w:eastAsia="zh-CN"/>
        </w:rPr>
        <w:t>]</w:t>
      </w:r>
      <w:r w:rsidR="002E6F38" w:rsidRPr="00932616">
        <w:rPr>
          <w:rFonts w:eastAsiaTheme="minorEastAsia"/>
          <w:szCs w:val="24"/>
          <w:lang w:eastAsia="zh-CN"/>
        </w:rPr>
        <w:t xml:space="preserve">, </w:t>
      </w:r>
      <w:r w:rsidR="00CD6DCB">
        <w:rPr>
          <w:rFonts w:eastAsiaTheme="minorEastAsia"/>
          <w:szCs w:val="24"/>
          <w:lang w:eastAsia="zh-CN"/>
        </w:rPr>
        <w:t xml:space="preserve">UCI memory / </w:t>
      </w:r>
      <w:r w:rsidR="002E6F38" w:rsidRPr="00932616">
        <w:rPr>
          <w:rFonts w:eastAsiaTheme="minorEastAsia"/>
          <w:szCs w:val="24"/>
          <w:lang w:eastAsia="zh-CN"/>
        </w:rPr>
        <w:t xml:space="preserve">CSI </w:t>
      </w:r>
      <w:r w:rsidR="002E6F38">
        <w:rPr>
          <w:rFonts w:eastAsiaTheme="minorEastAsia"/>
          <w:szCs w:val="24"/>
          <w:lang w:eastAsia="zh-CN"/>
        </w:rPr>
        <w:t xml:space="preserve">buffer </w:t>
      </w:r>
      <w:r w:rsidR="00CD6DCB">
        <w:rPr>
          <w:rFonts w:eastAsiaTheme="minorEastAsia"/>
          <w:szCs w:val="24"/>
          <w:lang w:eastAsia="zh-CN"/>
        </w:rPr>
        <w:t xml:space="preserve">reset or </w:t>
      </w:r>
      <w:r w:rsidR="00CD6DCB" w:rsidRPr="00CD6DCB">
        <w:rPr>
          <w:rFonts w:eastAsiaTheme="minorEastAsia"/>
          <w:szCs w:val="24"/>
          <w:lang w:eastAsia="zh-CN"/>
        </w:rPr>
        <w:t>(</w:t>
      </w:r>
      <w:r w:rsidR="00CD6DCB">
        <w:rPr>
          <w:rFonts w:eastAsiaTheme="minorEastAsia"/>
          <w:szCs w:val="24"/>
          <w:lang w:eastAsia="zh-CN"/>
        </w:rPr>
        <w:t>r</w:t>
      </w:r>
      <w:r w:rsidR="00CD6DCB" w:rsidRPr="00CD6DCB">
        <w:rPr>
          <w:rFonts w:eastAsiaTheme="minorEastAsia"/>
          <w:szCs w:val="24"/>
          <w:lang w:eastAsia="zh-CN"/>
        </w:rPr>
        <w:t>e)transmission of historical CSI</w:t>
      </w:r>
      <w:r w:rsidR="00CD6DCB">
        <w:rPr>
          <w:rFonts w:eastAsiaTheme="minorEastAsia"/>
          <w:szCs w:val="24"/>
          <w:lang w:eastAsia="zh-CN"/>
        </w:rPr>
        <w:t xml:space="preserve"> </w:t>
      </w:r>
      <w:r w:rsidR="002E6F38" w:rsidRPr="00932616">
        <w:rPr>
          <w:rFonts w:eastAsiaTheme="minorEastAsia"/>
          <w:szCs w:val="24"/>
          <w:lang w:eastAsia="zh-CN"/>
        </w:rPr>
        <w:t xml:space="preserve">stand as two optional solutions to address the aforementioned issue. From our perspective, if our objective is solely to align with past CSI information (i.e., </w:t>
      </w:r>
      <w:r w:rsidR="002E6F38">
        <w:rPr>
          <w:rFonts w:eastAsiaTheme="minorEastAsia"/>
          <w:szCs w:val="24"/>
          <w:lang w:eastAsia="zh-CN"/>
        </w:rPr>
        <w:t>alignment</w:t>
      </w:r>
      <w:r w:rsidR="002E6F38" w:rsidRPr="00932616">
        <w:rPr>
          <w:rFonts w:eastAsiaTheme="minorEastAsia"/>
          <w:szCs w:val="24"/>
          <w:lang w:eastAsia="zh-CN"/>
        </w:rPr>
        <w:t xml:space="preserve"> of W</w:t>
      </w:r>
      <w:r w:rsidR="002E6F38" w:rsidRPr="00932616">
        <w:rPr>
          <w:rFonts w:eastAsiaTheme="minorEastAsia"/>
          <w:szCs w:val="24"/>
          <w:vertAlign w:val="subscript"/>
          <w:lang w:eastAsia="zh-CN"/>
        </w:rPr>
        <w:t>1</w:t>
      </w:r>
      <w:r w:rsidR="002E6F38">
        <w:rPr>
          <w:rFonts w:eastAsiaTheme="minorEastAsia"/>
          <w:szCs w:val="24"/>
          <w:lang w:eastAsia="zh-CN"/>
        </w:rPr>
        <w:t>’ and W</w:t>
      </w:r>
      <w:r w:rsidR="002E6F38" w:rsidRPr="00932616">
        <w:rPr>
          <w:rFonts w:eastAsiaTheme="minorEastAsia"/>
          <w:szCs w:val="24"/>
          <w:vertAlign w:val="subscript"/>
          <w:lang w:eastAsia="zh-CN"/>
        </w:rPr>
        <w:t>1</w:t>
      </w:r>
      <w:r w:rsidR="002E6F38">
        <w:rPr>
          <w:rFonts w:eastAsiaTheme="minorEastAsia"/>
          <w:szCs w:val="24"/>
          <w:lang w:eastAsia="zh-CN"/>
        </w:rPr>
        <w:t>), and the performance of</w:t>
      </w:r>
      <w:r w:rsidR="002E6F38" w:rsidRPr="00932616">
        <w:rPr>
          <w:rFonts w:eastAsiaTheme="minorEastAsia"/>
          <w:szCs w:val="24"/>
          <w:lang w:eastAsia="zh-CN"/>
        </w:rPr>
        <w:t xml:space="preserve"> the CSI </w:t>
      </w:r>
      <w:r w:rsidR="002E6F38">
        <w:rPr>
          <w:rFonts w:eastAsiaTheme="minorEastAsia"/>
          <w:szCs w:val="24"/>
          <w:lang w:eastAsia="zh-CN"/>
        </w:rPr>
        <w:t xml:space="preserve">buffer reset </w:t>
      </w:r>
      <w:r w:rsidR="002E6F38" w:rsidRPr="00932616">
        <w:rPr>
          <w:rFonts w:eastAsiaTheme="minorEastAsia"/>
          <w:szCs w:val="24"/>
          <w:lang w:eastAsia="zh-CN"/>
        </w:rPr>
        <w:t xml:space="preserve">has been demonstrated to be acceptable, then considering the potential </w:t>
      </w:r>
      <w:r w:rsidR="002E6F38">
        <w:rPr>
          <w:rFonts w:eastAsiaTheme="minorEastAsia"/>
          <w:szCs w:val="24"/>
          <w:lang w:eastAsia="zh-CN"/>
        </w:rPr>
        <w:t>unnecessary</w:t>
      </w:r>
      <w:r w:rsidR="002E6F38" w:rsidRPr="00932616">
        <w:rPr>
          <w:rFonts w:eastAsiaTheme="minorEastAsia"/>
          <w:szCs w:val="24"/>
          <w:lang w:eastAsia="zh-CN"/>
        </w:rPr>
        <w:t xml:space="preserve"> </w:t>
      </w:r>
      <w:r w:rsidR="002E6F38">
        <w:rPr>
          <w:rFonts w:eastAsiaTheme="minorEastAsia"/>
          <w:szCs w:val="24"/>
          <w:lang w:eastAsia="zh-CN"/>
        </w:rPr>
        <w:t xml:space="preserve">CSI reporting overhead associated with CSI </w:t>
      </w:r>
      <w:r w:rsidR="00CD6DCB">
        <w:rPr>
          <w:rFonts w:eastAsiaTheme="minorEastAsia"/>
          <w:szCs w:val="24"/>
          <w:lang w:eastAsia="zh-CN"/>
        </w:rPr>
        <w:t>(</w:t>
      </w:r>
      <w:r w:rsidR="002E6F38">
        <w:rPr>
          <w:rFonts w:eastAsiaTheme="minorEastAsia"/>
          <w:szCs w:val="24"/>
          <w:lang w:eastAsia="zh-CN"/>
        </w:rPr>
        <w:t>re</w:t>
      </w:r>
      <w:r w:rsidR="00CD6DCB">
        <w:rPr>
          <w:rFonts w:eastAsiaTheme="minorEastAsia"/>
          <w:szCs w:val="24"/>
          <w:lang w:eastAsia="zh-CN"/>
        </w:rPr>
        <w:t>)</w:t>
      </w:r>
      <w:r w:rsidR="002E6F38">
        <w:rPr>
          <w:rFonts w:eastAsiaTheme="minorEastAsia"/>
          <w:szCs w:val="24"/>
          <w:lang w:eastAsia="zh-CN"/>
        </w:rPr>
        <w:t>transmission</w:t>
      </w:r>
      <w:r w:rsidR="002E6F38" w:rsidRPr="00932616">
        <w:rPr>
          <w:rFonts w:eastAsiaTheme="minorEastAsia"/>
          <w:szCs w:val="24"/>
          <w:lang w:eastAsia="zh-CN"/>
        </w:rPr>
        <w:t xml:space="preserve"> and </w:t>
      </w:r>
      <w:r w:rsidR="002E6F38">
        <w:rPr>
          <w:rFonts w:eastAsiaTheme="minorEastAsia"/>
          <w:szCs w:val="24"/>
          <w:lang w:eastAsia="zh-CN"/>
        </w:rPr>
        <w:t xml:space="preserve">their </w:t>
      </w:r>
      <w:r w:rsidR="002E6F38" w:rsidRPr="00932616">
        <w:rPr>
          <w:rFonts w:eastAsiaTheme="minorEastAsia"/>
          <w:szCs w:val="24"/>
          <w:lang w:eastAsia="zh-CN"/>
        </w:rPr>
        <w:t xml:space="preserve">potential </w:t>
      </w:r>
      <w:r w:rsidR="002E6F38">
        <w:rPr>
          <w:rFonts w:eastAsiaTheme="minorEastAsia"/>
          <w:szCs w:val="24"/>
          <w:lang w:eastAsia="zh-CN"/>
        </w:rPr>
        <w:t>impact on</w:t>
      </w:r>
      <w:r w:rsidR="002E6F38" w:rsidRPr="00932616">
        <w:rPr>
          <w:rFonts w:eastAsiaTheme="minorEastAsia"/>
          <w:szCs w:val="24"/>
          <w:lang w:eastAsia="zh-CN"/>
        </w:rPr>
        <w:t xml:space="preserve"> </w:t>
      </w:r>
      <w:r w:rsidR="002E6F38">
        <w:rPr>
          <w:rFonts w:eastAsiaTheme="minorEastAsia"/>
          <w:szCs w:val="24"/>
          <w:lang w:eastAsia="zh-CN"/>
        </w:rPr>
        <w:t>subsequent CSI report</w:t>
      </w:r>
      <w:r w:rsidR="002E6F38" w:rsidRPr="00932616">
        <w:rPr>
          <w:rFonts w:eastAsiaTheme="minorEastAsia"/>
          <w:szCs w:val="24"/>
          <w:lang w:eastAsia="zh-CN"/>
        </w:rPr>
        <w:t xml:space="preserve">, CSI </w:t>
      </w:r>
      <w:r w:rsidR="002E6F38">
        <w:rPr>
          <w:rFonts w:eastAsiaTheme="minorEastAsia"/>
          <w:szCs w:val="24"/>
          <w:lang w:eastAsia="zh-CN"/>
        </w:rPr>
        <w:t xml:space="preserve">buffer </w:t>
      </w:r>
      <w:r w:rsidR="002E6F38" w:rsidRPr="00932616">
        <w:rPr>
          <w:rFonts w:eastAsiaTheme="minorEastAsia"/>
          <w:szCs w:val="24"/>
          <w:lang w:eastAsia="zh-CN"/>
        </w:rPr>
        <w:t xml:space="preserve">reset </w:t>
      </w:r>
      <w:r w:rsidR="002E6F38">
        <w:rPr>
          <w:rFonts w:eastAsiaTheme="minorEastAsia"/>
          <w:szCs w:val="24"/>
          <w:lang w:eastAsia="zh-CN"/>
        </w:rPr>
        <w:t xml:space="preserve">should be used as a primary solution </w:t>
      </w:r>
      <w:r w:rsidR="002E6F38" w:rsidRPr="00932616">
        <w:rPr>
          <w:rFonts w:eastAsiaTheme="minorEastAsia"/>
          <w:szCs w:val="24"/>
          <w:lang w:eastAsia="zh-CN"/>
        </w:rPr>
        <w:t xml:space="preserve">to address </w:t>
      </w:r>
      <w:r w:rsidR="002E6F38">
        <w:rPr>
          <w:rFonts w:eastAsiaTheme="minorEastAsia"/>
          <w:szCs w:val="24"/>
          <w:lang w:eastAsia="zh-CN"/>
        </w:rPr>
        <w:t>UCI loss</w:t>
      </w:r>
      <w:r w:rsidR="002E6F38" w:rsidRPr="00932616">
        <w:rPr>
          <w:rFonts w:eastAsiaTheme="minorEastAsia"/>
          <w:szCs w:val="24"/>
          <w:lang w:eastAsia="zh-CN"/>
        </w:rPr>
        <w:t>.</w:t>
      </w:r>
      <w:r w:rsidR="002E6F38">
        <w:rPr>
          <w:rFonts w:eastAsiaTheme="minorEastAsia"/>
          <w:szCs w:val="24"/>
          <w:lang w:eastAsia="zh-CN"/>
        </w:rPr>
        <w:t xml:space="preserve"> Specifically, the W1 can be reset to a past W (e.g., W</w:t>
      </w:r>
      <w:r w:rsidR="002E6F38" w:rsidRPr="00F77EE9">
        <w:rPr>
          <w:rFonts w:eastAsiaTheme="minorEastAsia"/>
          <w:szCs w:val="24"/>
          <w:vertAlign w:val="subscript"/>
          <w:lang w:eastAsia="zh-CN"/>
        </w:rPr>
        <w:t>0</w:t>
      </w:r>
      <w:r w:rsidR="002E6F38">
        <w:rPr>
          <w:rFonts w:eastAsiaTheme="minorEastAsia"/>
          <w:szCs w:val="24"/>
          <w:lang w:eastAsia="zh-CN"/>
        </w:rPr>
        <w:t>) or initial W (e.g., zero, random number). Furthermore, whether it is reset to the past W or initial W, it can be indicated to UE by NW, indicated to NW by UE, or predefined, which can be further study.</w:t>
      </w:r>
    </w:p>
    <w:p w14:paraId="72707DB9" w14:textId="7F7039ED" w:rsidR="002E6F38" w:rsidRDefault="002E6F38" w:rsidP="002E6F38">
      <w:pPr>
        <w:spacing w:before="120" w:after="120"/>
        <w:jc w:val="both"/>
        <w:rPr>
          <w:rFonts w:eastAsiaTheme="minorEastAsia"/>
          <w:szCs w:val="24"/>
          <w:lang w:eastAsia="zh-CN"/>
        </w:rPr>
      </w:pPr>
      <w:r>
        <w:rPr>
          <w:rFonts w:eastAsiaTheme="minorEastAsia"/>
          <w:szCs w:val="24"/>
          <w:lang w:eastAsia="zh-CN"/>
        </w:rPr>
        <w:t xml:space="preserve">Rank adaption may also lead to misalignment of </w:t>
      </w:r>
      <w:bookmarkStart w:id="121" w:name="OLE_LINK144"/>
      <w:bookmarkStart w:id="122" w:name="OLE_LINK147"/>
      <w:r w:rsidR="004A0BD2">
        <w:rPr>
          <w:rFonts w:eastAsiaTheme="minorEastAsia"/>
          <w:szCs w:val="24"/>
          <w:lang w:eastAsia="zh-CN"/>
        </w:rPr>
        <w:t>historical</w:t>
      </w:r>
      <w:bookmarkEnd w:id="121"/>
      <w:bookmarkEnd w:id="122"/>
      <w:r>
        <w:rPr>
          <w:rFonts w:eastAsiaTheme="minorEastAsia"/>
          <w:szCs w:val="24"/>
          <w:lang w:eastAsia="zh-CN"/>
        </w:rPr>
        <w:t xml:space="preserve"> CSI informa</w:t>
      </w:r>
      <w:r w:rsidR="004A0BD2">
        <w:rPr>
          <w:rFonts w:eastAsiaTheme="minorEastAsia"/>
          <w:szCs w:val="24"/>
          <w:lang w:eastAsia="zh-CN"/>
        </w:rPr>
        <w:t>tion used at NW side and historical</w:t>
      </w:r>
      <w:r>
        <w:rPr>
          <w:rFonts w:eastAsiaTheme="minorEastAsia"/>
          <w:szCs w:val="24"/>
          <w:lang w:eastAsia="zh-CN"/>
        </w:rPr>
        <w:t xml:space="preserve"> CSI information used at UE side. To our understanding, CSI buffer reset can still be adopted, but it needs to be performed independently for each layer, namely layer specific CSI buffer reset.</w:t>
      </w:r>
    </w:p>
    <w:p w14:paraId="444B6024" w14:textId="372AD470" w:rsidR="002E6F38" w:rsidRPr="002E6F38" w:rsidRDefault="002E6F38" w:rsidP="002E6F38">
      <w:pPr>
        <w:spacing w:beforeLines="0" w:before="100" w:beforeAutospacing="1" w:after="100" w:afterAutospacing="1"/>
        <w:jc w:val="both"/>
        <w:rPr>
          <w:rFonts w:eastAsiaTheme="minorEastAsia"/>
          <w:b/>
          <w:i/>
          <w:szCs w:val="24"/>
          <w:lang w:val="en-US" w:eastAsia="zh-CN"/>
        </w:rPr>
      </w:pPr>
      <w:bookmarkStart w:id="123" w:name="OLE_LINK167"/>
      <w:bookmarkStart w:id="124" w:name="OLE_LINK168"/>
      <w:r w:rsidRPr="007102C3">
        <w:rPr>
          <w:rFonts w:eastAsiaTheme="minorEastAsia"/>
          <w:b/>
          <w:i/>
          <w:szCs w:val="24"/>
          <w:lang w:val="en-US" w:eastAsia="zh-CN"/>
        </w:rPr>
        <w:t xml:space="preserve">Proposal </w:t>
      </w:r>
      <w:r w:rsidR="00123D1A">
        <w:rPr>
          <w:rFonts w:eastAsiaTheme="minorEastAsia"/>
          <w:b/>
          <w:i/>
          <w:szCs w:val="24"/>
          <w:lang w:val="en-US" w:eastAsia="zh-CN"/>
        </w:rPr>
        <w:t>7</w:t>
      </w:r>
      <w:r w:rsidRPr="007102C3">
        <w:rPr>
          <w:rFonts w:eastAsiaTheme="minorEastAsia"/>
          <w:b/>
          <w:i/>
          <w:szCs w:val="24"/>
          <w:lang w:val="en-US" w:eastAsia="zh-CN"/>
        </w:rPr>
        <w:t xml:space="preserve">: </w:t>
      </w:r>
      <w:r w:rsidR="00116FC6">
        <w:rPr>
          <w:rFonts w:eastAsiaTheme="minorEastAsia"/>
          <w:b/>
          <w:i/>
          <w:szCs w:val="24"/>
          <w:lang w:val="en-US" w:eastAsia="zh-CN"/>
        </w:rPr>
        <w:t xml:space="preserve">At least for Case 2, </w:t>
      </w:r>
      <w:r>
        <w:rPr>
          <w:rFonts w:eastAsiaTheme="minorEastAsia"/>
          <w:b/>
          <w:i/>
          <w:szCs w:val="24"/>
          <w:lang w:val="en-US" w:eastAsia="zh-CN"/>
        </w:rPr>
        <w:t>CSI buffer reset should be supported to address</w:t>
      </w:r>
      <w:r w:rsidR="004A0BD2" w:rsidRPr="004A0BD2">
        <w:t xml:space="preserve"> </w:t>
      </w:r>
      <w:r w:rsidR="004A0BD2"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bookmarkEnd w:id="123"/>
    <w:bookmarkEnd w:id="124"/>
    <w:p w14:paraId="7EFC9414" w14:textId="193916F7" w:rsidR="00B64A6C"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Availability of historical CSI</w:t>
      </w:r>
    </w:p>
    <w:p w14:paraId="3AC9BE26" w14:textId="0DD2917C" w:rsidR="00B64A6C" w:rsidRDefault="00B64A6C" w:rsidP="00B64A6C">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sidR="00783981">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sidR="00783981">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sidR="00783981">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Pr>
          <w:rFonts w:eastAsiaTheme="minorEastAsia"/>
          <w:szCs w:val="24"/>
          <w:lang w:eastAsia="zh-CN"/>
        </w:rPr>
        <w:t>because there is a certain temporal correlation between the CSI information at Time-1 and the CSI information at Time-2, the W</w:t>
      </w:r>
      <w:r w:rsidRPr="0009757B">
        <w:rPr>
          <w:rFonts w:eastAsiaTheme="minorEastAsia"/>
          <w:szCs w:val="24"/>
          <w:vertAlign w:val="subscript"/>
          <w:lang w:eastAsia="zh-CN"/>
        </w:rPr>
        <w:t>1</w:t>
      </w:r>
      <w:r>
        <w:rPr>
          <w:rFonts w:eastAsiaTheme="minorEastAsia"/>
          <w:szCs w:val="24"/>
          <w:lang w:eastAsia="zh-CN"/>
        </w:rPr>
        <w:t>/W</w:t>
      </w:r>
      <w:r w:rsidRPr="0009757B">
        <w:rPr>
          <w:rFonts w:eastAsiaTheme="minorEastAsia"/>
          <w:szCs w:val="24"/>
          <w:vertAlign w:val="subscript"/>
          <w:lang w:eastAsia="zh-CN"/>
        </w:rPr>
        <w:t>1</w:t>
      </w:r>
      <w:r>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However, if the </w:t>
      </w:r>
      <w:r>
        <w:rPr>
          <w:rFonts w:eastAsiaTheme="minorEastAsia"/>
          <w:szCs w:val="24"/>
          <w:lang w:eastAsia="zh-CN"/>
        </w:rPr>
        <w:t>time interval</w:t>
      </w:r>
      <w:r w:rsidRPr="00FD1FAA">
        <w:rPr>
          <w:rFonts w:eastAsiaTheme="minorEastAsia"/>
          <w:szCs w:val="24"/>
          <w:lang w:eastAsia="zh-CN"/>
        </w:rPr>
        <w:t xml:space="preserve"> between </w:t>
      </w:r>
      <w:r>
        <w:rPr>
          <w:rFonts w:eastAsiaTheme="minorEastAsia"/>
          <w:szCs w:val="24"/>
          <w:lang w:eastAsia="zh-CN"/>
        </w:rPr>
        <w:t>Time-</w:t>
      </w:r>
      <w:r w:rsidRPr="00FD1FAA">
        <w:rPr>
          <w:rFonts w:eastAsiaTheme="minorEastAsia"/>
          <w:szCs w:val="24"/>
          <w:lang w:eastAsia="zh-CN"/>
        </w:rPr>
        <w:t xml:space="preserve">1 and </w:t>
      </w:r>
      <w:r>
        <w:rPr>
          <w:rFonts w:eastAsiaTheme="minorEastAsia"/>
          <w:szCs w:val="24"/>
          <w:lang w:eastAsia="zh-CN"/>
        </w:rPr>
        <w:t>Time-</w:t>
      </w:r>
      <w:r w:rsidRPr="00FD1FAA">
        <w:rPr>
          <w:rFonts w:eastAsiaTheme="minorEastAsia"/>
          <w:szCs w:val="24"/>
          <w:lang w:eastAsia="zh-CN"/>
        </w:rPr>
        <w:t xml:space="preserve">2 is </w:t>
      </w:r>
      <w:r>
        <w:rPr>
          <w:rFonts w:eastAsiaTheme="minorEastAsia"/>
          <w:szCs w:val="24"/>
          <w:lang w:eastAsia="zh-CN"/>
        </w:rPr>
        <w:t>too large</w:t>
      </w:r>
      <w:r w:rsidRPr="00FD1FAA">
        <w:rPr>
          <w:rFonts w:eastAsiaTheme="minorEastAsia"/>
          <w:szCs w:val="24"/>
          <w:lang w:eastAsia="zh-CN"/>
        </w:rPr>
        <w:t xml:space="preserve"> (e.g., two consecutive </w:t>
      </w:r>
      <w:r>
        <w:rPr>
          <w:rFonts w:eastAsiaTheme="minorEastAsia"/>
          <w:szCs w:val="24"/>
          <w:lang w:eastAsia="zh-CN"/>
        </w:rPr>
        <w:t>aperiodic</w:t>
      </w:r>
      <w:r w:rsidRPr="00FD1FAA">
        <w:rPr>
          <w:rFonts w:eastAsiaTheme="minorEastAsia"/>
          <w:szCs w:val="24"/>
          <w:lang w:eastAsia="zh-CN"/>
        </w:rPr>
        <w:t xml:space="preserve"> CSI reports), the </w:t>
      </w:r>
      <w:r>
        <w:rPr>
          <w:rFonts w:eastAsiaTheme="minorEastAsia"/>
          <w:szCs w:val="24"/>
          <w:lang w:eastAsia="zh-CN"/>
        </w:rPr>
        <w:t xml:space="preserve">corresponding temporal </w:t>
      </w:r>
      <w:r w:rsidRPr="00FD1FAA">
        <w:rPr>
          <w:rFonts w:eastAsiaTheme="minorEastAsia"/>
          <w:szCs w:val="24"/>
          <w:lang w:eastAsia="zh-CN"/>
        </w:rPr>
        <w:t xml:space="preserve">correlation </w:t>
      </w:r>
      <w:r>
        <w:rPr>
          <w:rFonts w:eastAsiaTheme="minorEastAsia"/>
          <w:szCs w:val="24"/>
          <w:lang w:eastAsia="zh-CN"/>
        </w:rPr>
        <w:t>will</w:t>
      </w:r>
      <w:r w:rsidRPr="00FD1FAA">
        <w:rPr>
          <w:rFonts w:eastAsiaTheme="minorEastAsia"/>
          <w:szCs w:val="24"/>
          <w:lang w:eastAsia="zh-CN"/>
        </w:rPr>
        <w:t xml:space="preserve"> diminish. In such cases, utilizing </w:t>
      </w:r>
      <w:r>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Pr>
          <w:rFonts w:eastAsiaTheme="minorEastAsia"/>
          <w:szCs w:val="24"/>
          <w:lang w:eastAsia="zh-CN"/>
        </w:rPr>
        <w:t xml:space="preserve">obtained at Tim-1 </w:t>
      </w:r>
      <w:r w:rsidRPr="00FD1FAA">
        <w:rPr>
          <w:rFonts w:eastAsiaTheme="minorEastAsia"/>
          <w:szCs w:val="24"/>
          <w:lang w:eastAsia="zh-CN"/>
        </w:rPr>
        <w:t xml:space="preserve">for model inference at </w:t>
      </w:r>
      <w:r>
        <w:rPr>
          <w:rFonts w:eastAsiaTheme="minorEastAsia"/>
          <w:szCs w:val="24"/>
          <w:lang w:eastAsia="zh-CN"/>
        </w:rPr>
        <w:t>Time-2</w:t>
      </w:r>
      <w:r w:rsidRPr="00FD1FAA">
        <w:rPr>
          <w:rFonts w:eastAsiaTheme="minorEastAsia"/>
          <w:szCs w:val="24"/>
          <w:lang w:eastAsia="zh-CN"/>
        </w:rPr>
        <w:t xml:space="preserve"> would inevitably </w:t>
      </w:r>
      <w:r>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Pr>
          <w:rFonts w:eastAsiaTheme="minorEastAsia"/>
          <w:szCs w:val="24"/>
          <w:lang w:eastAsia="zh-CN"/>
        </w:rPr>
        <w:t>at NW side</w:t>
      </w:r>
      <w:r w:rsidRPr="00FD1FAA">
        <w:rPr>
          <w:rFonts w:eastAsiaTheme="minorEastAsia"/>
          <w:szCs w:val="24"/>
          <w:lang w:eastAsia="zh-CN"/>
        </w:rPr>
        <w:t xml:space="preserve">. Therefore, </w:t>
      </w:r>
      <w:r>
        <w:rPr>
          <w:rFonts w:eastAsiaTheme="minorEastAsia"/>
          <w:szCs w:val="24"/>
          <w:lang w:eastAsia="zh-CN"/>
        </w:rPr>
        <w:t xml:space="preserve">it is necessary to </w:t>
      </w:r>
      <w:r w:rsidRPr="00FD1FAA">
        <w:rPr>
          <w:rFonts w:eastAsiaTheme="minorEastAsia"/>
          <w:szCs w:val="24"/>
          <w:lang w:eastAsia="zh-CN"/>
        </w:rPr>
        <w:t xml:space="preserve">further </w:t>
      </w:r>
      <w:r>
        <w:rPr>
          <w:rFonts w:eastAsiaTheme="minorEastAsia"/>
          <w:szCs w:val="24"/>
          <w:lang w:eastAsia="zh-CN"/>
        </w:rPr>
        <w:t>study</w:t>
      </w:r>
      <w:r w:rsidRPr="00FD1FAA">
        <w:rPr>
          <w:rFonts w:eastAsiaTheme="minorEastAsia"/>
          <w:szCs w:val="24"/>
          <w:lang w:eastAsia="zh-CN"/>
        </w:rPr>
        <w:t xml:space="preserve"> </w:t>
      </w:r>
      <w:r w:rsidRPr="004A319F">
        <w:rPr>
          <w:rFonts w:eastAsiaTheme="minorEastAsia"/>
          <w:szCs w:val="24"/>
          <w:lang w:eastAsia="zh-CN"/>
        </w:rPr>
        <w:t xml:space="preserve">effective availability of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 xml:space="preserve">CSI </w:t>
      </w:r>
      <w:r>
        <w:rPr>
          <w:rFonts w:eastAsiaTheme="minorEastAsia"/>
          <w:szCs w:val="24"/>
          <w:lang w:eastAsia="zh-CN"/>
        </w:rPr>
        <w:t xml:space="preserve">information </w:t>
      </w:r>
      <w:r w:rsidRPr="004A319F">
        <w:rPr>
          <w:rFonts w:eastAsiaTheme="minorEastAsia"/>
          <w:szCs w:val="24"/>
          <w:lang w:eastAsia="zh-CN"/>
        </w:rPr>
        <w:t>over time</w:t>
      </w:r>
      <w:r>
        <w:rPr>
          <w:rFonts w:eastAsiaTheme="minorEastAsia"/>
          <w:szCs w:val="24"/>
          <w:lang w:eastAsia="zh-CN"/>
        </w:rPr>
        <w:t xml:space="preserve">. </w:t>
      </w:r>
      <w:r w:rsidRPr="00FD1FAA">
        <w:rPr>
          <w:rFonts w:eastAsiaTheme="minorEastAsia"/>
          <w:szCs w:val="24"/>
          <w:lang w:eastAsia="zh-CN"/>
        </w:rPr>
        <w:t xml:space="preserve">In other words, </w:t>
      </w:r>
      <w:r>
        <w:rPr>
          <w:rFonts w:eastAsiaTheme="minorEastAsia"/>
          <w:szCs w:val="24"/>
          <w:lang w:eastAsia="zh-CN"/>
        </w:rPr>
        <w:t>we should further study</w:t>
      </w:r>
      <w:r w:rsidRPr="004A319F">
        <w:rPr>
          <w:rFonts w:eastAsiaTheme="minorEastAsia"/>
          <w:szCs w:val="24"/>
          <w:lang w:eastAsia="zh-CN"/>
        </w:rPr>
        <w:t xml:space="preserve"> the impact of </w:t>
      </w:r>
      <w:r w:rsidRPr="00783981">
        <w:rPr>
          <w:rFonts w:eastAsiaTheme="minorEastAsia"/>
          <w:b/>
          <w:szCs w:val="24"/>
          <w:lang w:eastAsia="zh-CN"/>
        </w:rPr>
        <w:t>outdated</w:t>
      </w:r>
      <w:r w:rsidRPr="004A319F">
        <w:rPr>
          <w:rFonts w:eastAsiaTheme="minorEastAsia"/>
          <w:szCs w:val="24"/>
          <w:lang w:eastAsia="zh-CN"/>
        </w:rPr>
        <w:t xml:space="preserve">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CSI</w:t>
      </w:r>
      <w:r>
        <w:rPr>
          <w:rFonts w:eastAsiaTheme="minorEastAsia"/>
          <w:szCs w:val="24"/>
          <w:lang w:eastAsia="zh-CN"/>
        </w:rPr>
        <w:t xml:space="preserve"> information</w:t>
      </w:r>
      <w:r w:rsidRPr="004A319F">
        <w:rPr>
          <w:rFonts w:eastAsiaTheme="minorEastAsia"/>
          <w:szCs w:val="24"/>
          <w:lang w:eastAsia="zh-CN"/>
        </w:rPr>
        <w:t xml:space="preserve"> on the </w:t>
      </w:r>
      <w:r>
        <w:rPr>
          <w:rFonts w:eastAsiaTheme="minorEastAsia"/>
          <w:szCs w:val="24"/>
          <w:lang w:eastAsia="zh-CN"/>
        </w:rPr>
        <w:t>performance of CSI compression (Case 2)</w:t>
      </w:r>
      <w:r w:rsidRPr="004A319F">
        <w:rPr>
          <w:rFonts w:eastAsiaTheme="minorEastAsia"/>
          <w:szCs w:val="24"/>
          <w:lang w:eastAsia="zh-CN"/>
        </w:rPr>
        <w:t>.</w:t>
      </w:r>
    </w:p>
    <w:p w14:paraId="68908D72" w14:textId="77777777" w:rsidR="00B64A6C" w:rsidRDefault="00B64A6C" w:rsidP="00B64A6C">
      <w:pPr>
        <w:spacing w:before="120" w:after="120"/>
        <w:jc w:val="both"/>
      </w:pPr>
      <w:r>
        <w:object w:dxaOrig="9000" w:dyaOrig="3270" w14:anchorId="1AEC86D0">
          <v:shape id="_x0000_i1026" type="#_x0000_t75" style="width:450.55pt;height:163.95pt" o:ole="">
            <v:imagedata r:id="rId10" o:title=""/>
          </v:shape>
          <o:OLEObject Type="Embed" ProgID="Visio.Drawing.15" ShapeID="_x0000_i1026" DrawAspect="Content" ObjectID="_1792503007" r:id="rId11"/>
        </w:object>
      </w:r>
    </w:p>
    <w:p w14:paraId="0C8F3FDC" w14:textId="77777777" w:rsidR="00B64A6C" w:rsidRDefault="00B64A6C" w:rsidP="00B64A6C">
      <w:pPr>
        <w:spacing w:before="120" w:after="120"/>
        <w:jc w:val="center"/>
        <w:rPr>
          <w:rFonts w:eastAsiaTheme="minorEastAsia"/>
          <w:szCs w:val="24"/>
          <w:lang w:eastAsia="zh-CN"/>
        </w:rPr>
      </w:pPr>
      <w:r>
        <w:t>Figure-2. UCI loss in Case 2</w:t>
      </w:r>
    </w:p>
    <w:p w14:paraId="01482258" w14:textId="0124AF39" w:rsidR="00B64A6C" w:rsidRPr="00B64A6C" w:rsidRDefault="00B64A6C" w:rsidP="00B64A6C">
      <w:pPr>
        <w:spacing w:beforeLines="0" w:before="100" w:beforeAutospacing="1" w:after="100" w:afterAutospacing="1"/>
        <w:jc w:val="both"/>
        <w:rPr>
          <w:rFonts w:eastAsiaTheme="minorEastAsia"/>
          <w:b/>
          <w:i/>
          <w:szCs w:val="24"/>
          <w:lang w:val="en-US" w:eastAsia="zh-CN"/>
        </w:rPr>
      </w:pPr>
      <w:bookmarkStart w:id="125" w:name="OLE_LINK152"/>
      <w:bookmarkStart w:id="126" w:name="OLE_LINK153"/>
      <w:r w:rsidRPr="007102C3">
        <w:rPr>
          <w:rFonts w:eastAsiaTheme="minorEastAsia"/>
          <w:b/>
          <w:i/>
          <w:szCs w:val="24"/>
          <w:lang w:val="en-US" w:eastAsia="zh-CN"/>
        </w:rPr>
        <w:t xml:space="preserve">Proposal </w:t>
      </w:r>
      <w:r w:rsidR="00123D1A">
        <w:rPr>
          <w:rFonts w:eastAsiaTheme="minorEastAsia"/>
          <w:b/>
          <w:i/>
          <w:szCs w:val="24"/>
          <w:lang w:val="en-US" w:eastAsia="zh-CN"/>
        </w:rPr>
        <w:t>8</w:t>
      </w:r>
      <w:r w:rsidRPr="007102C3">
        <w:rPr>
          <w:rFonts w:eastAsiaTheme="minorEastAsia"/>
          <w:b/>
          <w:i/>
          <w:szCs w:val="24"/>
          <w:lang w:val="en-US" w:eastAsia="zh-CN"/>
        </w:rPr>
        <w:t xml:space="preserve">: </w:t>
      </w:r>
      <w:r w:rsidR="00116FC6">
        <w:rPr>
          <w:rFonts w:eastAsiaTheme="minorEastAsia"/>
          <w:b/>
          <w:i/>
          <w:szCs w:val="24"/>
          <w:lang w:val="en-US" w:eastAsia="zh-CN"/>
        </w:rPr>
        <w:t>At least f</w:t>
      </w:r>
      <w:r>
        <w:rPr>
          <w:rFonts w:eastAsiaTheme="minorEastAsia"/>
          <w:b/>
          <w:i/>
          <w:szCs w:val="24"/>
          <w:lang w:val="en-US" w:eastAsia="zh-CN"/>
        </w:rPr>
        <w:t>or Case 2, further study</w:t>
      </w:r>
      <w:r w:rsidRPr="005C1320">
        <w:t xml:space="preserve"> </w:t>
      </w:r>
      <w:r w:rsidRPr="005C1320">
        <w:rPr>
          <w:rFonts w:eastAsiaTheme="minorEastAsia"/>
          <w:b/>
          <w:i/>
          <w:szCs w:val="24"/>
          <w:lang w:val="en-US" w:eastAsia="zh-CN"/>
        </w:rPr>
        <w:t xml:space="preserve">effective availability of </w:t>
      </w:r>
      <w:r w:rsidR="00783981">
        <w:rPr>
          <w:rFonts w:eastAsiaTheme="minorEastAsia"/>
          <w:b/>
          <w:i/>
          <w:szCs w:val="24"/>
          <w:lang w:val="en-US" w:eastAsia="zh-CN"/>
        </w:rPr>
        <w:t>historical</w:t>
      </w:r>
      <w:r>
        <w:rPr>
          <w:rFonts w:eastAsiaTheme="minorEastAsia"/>
          <w:b/>
          <w:i/>
          <w:szCs w:val="24"/>
          <w:lang w:val="en-US" w:eastAsia="zh-CN"/>
        </w:rPr>
        <w:t xml:space="preserve">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bookmarkEnd w:id="112"/>
    <w:bookmarkEnd w:id="113"/>
    <w:bookmarkEnd w:id="114"/>
    <w:bookmarkEnd w:id="115"/>
    <w:bookmarkEnd w:id="125"/>
    <w:bookmarkEnd w:id="126"/>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127" w:name="OLE_LINK38"/>
            <w:bookmarkStart w:id="128" w:name="OLE_LINK39"/>
            <w:r w:rsidRPr="00492CA7">
              <w:rPr>
                <w:sz w:val="20"/>
              </w:rPr>
              <w:t>CQI is calculated based on CSI reconstruction output</w:t>
            </w:r>
            <w:bookmarkEnd w:id="127"/>
            <w:bookmarkEnd w:id="128"/>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w:t>
            </w:r>
            <w:proofErr w:type="spellStart"/>
            <w:r w:rsidRPr="00492CA7">
              <w:rPr>
                <w:sz w:val="20"/>
              </w:rPr>
              <w:t>precoded</w:t>
            </w:r>
            <w:proofErr w:type="spellEnd"/>
            <w:r w:rsidRPr="00492CA7">
              <w:rPr>
                <w:sz w:val="20"/>
              </w:rPr>
              <w:t xml:space="preserve"> CSI-RS transmitted with a reconstructed precoder.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lastRenderedPageBreak/>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129" w:name="OLE_LINK30"/>
            <w:bookmarkStart w:id="130" w:name="OLE_LINK31"/>
            <w:r w:rsidRPr="00492CA7">
              <w:rPr>
                <w:sz w:val="20"/>
              </w:rPr>
              <w:t>the computing complexity</w:t>
            </w:r>
            <w:bookmarkEnd w:id="129"/>
            <w:bookmarkEnd w:id="130"/>
            <w:r w:rsidRPr="00492CA7">
              <w:rPr>
                <w:sz w:val="20"/>
              </w:rPr>
              <w:t xml:space="preserve"> and potential RS/signalling overhead.</w:t>
            </w:r>
          </w:p>
        </w:tc>
      </w:tr>
    </w:tbl>
    <w:p w14:paraId="10F1C8F8" w14:textId="203EBF55"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lastRenderedPageBreak/>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131" w:name="OLE_LINK78"/>
      <w:bookmarkStart w:id="132" w:name="OLE_LINK79"/>
      <w:bookmarkStart w:id="133" w:name="OLE_LINK80"/>
      <w:bookmarkStart w:id="134" w:name="OLE_LINK81"/>
      <w:r w:rsidR="00343458">
        <w:rPr>
          <w:rFonts w:eastAsiaTheme="minorEastAsia"/>
          <w:color w:val="000000" w:themeColor="text1"/>
          <w:szCs w:val="24"/>
          <w:lang w:eastAsia="zh-CN"/>
        </w:rPr>
        <w:t>CSI reconstruction part/model</w:t>
      </w:r>
      <w:bookmarkEnd w:id="131"/>
      <w:bookmarkEnd w:id="132"/>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133"/>
      <w:bookmarkEnd w:id="134"/>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135" w:name="OLE_LINK82"/>
      <w:bookmarkStart w:id="136" w:name="OLE_LINK83"/>
      <w:bookmarkStart w:id="137" w:name="OLE_LINK84"/>
      <w:r w:rsidR="00322E93">
        <w:rPr>
          <w:rFonts w:eastAsiaTheme="minorEastAsia"/>
          <w:color w:val="000000" w:themeColor="text1"/>
          <w:szCs w:val="24"/>
          <w:lang w:eastAsia="zh-CN"/>
        </w:rPr>
        <w:t>CSI reconstruction part/model</w:t>
      </w:r>
      <w:bookmarkEnd w:id="135"/>
      <w:bookmarkEnd w:id="136"/>
      <w:bookmarkEnd w:id="137"/>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138" w:name="OLE_LINK85"/>
      <w:bookmarkStart w:id="139" w:name="OLE_LINK86"/>
      <w:r w:rsidR="00AE1B4E">
        <w:rPr>
          <w:rFonts w:eastAsiaTheme="minorEastAsia"/>
          <w:color w:val="000000" w:themeColor="text1"/>
          <w:szCs w:val="24"/>
          <w:lang w:eastAsia="zh-CN"/>
        </w:rPr>
        <w:t>econstruction part/model to UE</w:t>
      </w:r>
      <w:bookmarkEnd w:id="138"/>
      <w:bookmarkEnd w:id="139"/>
      <w:r w:rsidR="00025D34">
        <w:rPr>
          <w:rFonts w:eastAsiaTheme="minorEastAsia"/>
          <w:color w:val="000000" w:themeColor="text1"/>
          <w:szCs w:val="24"/>
          <w:lang w:eastAsia="zh-CN"/>
        </w:rPr>
        <w:t xml:space="preserve"> (namely, training collaboration type Option 3a-2/5a-2)</w:t>
      </w:r>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r w:rsidR="00025D34">
        <w:rPr>
          <w:rFonts w:eastAsiaTheme="minorEastAsia"/>
          <w:color w:val="000000" w:themeColor="text1"/>
          <w:szCs w:val="24"/>
          <w:lang w:eastAsia="zh-CN"/>
        </w:rPr>
        <w:t xml:space="preserve"> Therefore, i</w:t>
      </w:r>
      <w:r w:rsidR="00025D34" w:rsidRPr="00025D34">
        <w:rPr>
          <w:rFonts w:eastAsiaTheme="minorEastAsia"/>
          <w:color w:val="000000" w:themeColor="text1"/>
          <w:szCs w:val="24"/>
          <w:lang w:eastAsia="zh-CN"/>
        </w:rPr>
        <w:t>f the CSI reconstruction part/model at UE side</w:t>
      </w:r>
      <w:r w:rsidR="00025D34">
        <w:rPr>
          <w:rFonts w:eastAsiaTheme="minorEastAsia"/>
          <w:color w:val="000000" w:themeColor="text1"/>
          <w:szCs w:val="24"/>
          <w:lang w:eastAsia="zh-CN"/>
        </w:rPr>
        <w:t xml:space="preserve"> is available, </w:t>
      </w:r>
      <w:r w:rsidR="00025D34" w:rsidRPr="00025D34">
        <w:rPr>
          <w:rFonts w:eastAsiaTheme="minorEastAsia"/>
          <w:color w:val="000000" w:themeColor="text1"/>
          <w:szCs w:val="24"/>
          <w:lang w:eastAsia="zh-CN"/>
        </w:rPr>
        <w:t xml:space="preserve">Option 2a </w:t>
      </w:r>
      <w:r w:rsidR="00025D34">
        <w:rPr>
          <w:rFonts w:eastAsiaTheme="minorEastAsia"/>
          <w:color w:val="000000" w:themeColor="text1"/>
          <w:szCs w:val="24"/>
          <w:lang w:eastAsia="zh-CN"/>
        </w:rPr>
        <w:t>should be supported</w:t>
      </w:r>
      <w:r w:rsidR="00025D34" w:rsidRPr="00025D34">
        <w:rPr>
          <w:rFonts w:eastAsiaTheme="minorEastAsia"/>
          <w:color w:val="000000" w:themeColor="text1"/>
          <w:szCs w:val="24"/>
          <w:lang w:eastAsia="zh-CN"/>
        </w:rPr>
        <w:t xml:space="preserve"> for CQI determination</w:t>
      </w:r>
      <w:r w:rsidR="00025D34">
        <w:rPr>
          <w:rFonts w:eastAsiaTheme="minorEastAsia"/>
          <w:color w:val="000000" w:themeColor="text1"/>
          <w:szCs w:val="24"/>
          <w:lang w:eastAsia="zh-CN"/>
        </w:rPr>
        <w:t xml:space="preserve"> in CSI report.</w:t>
      </w:r>
    </w:p>
    <w:p w14:paraId="024B7B71" w14:textId="11D75760" w:rsidR="00880C35" w:rsidRPr="009C65F5" w:rsidRDefault="000A572C" w:rsidP="009C65F5">
      <w:pPr>
        <w:spacing w:before="120" w:after="120"/>
        <w:jc w:val="both"/>
        <w:rPr>
          <w:rFonts w:eastAsiaTheme="minorEastAsia"/>
          <w:b/>
          <w:i/>
          <w:szCs w:val="24"/>
          <w:lang w:val="en-US" w:eastAsia="zh-CN"/>
        </w:rPr>
      </w:pPr>
      <w:bookmarkStart w:id="140" w:name="OLE_LINK99"/>
      <w:bookmarkStart w:id="141" w:name="OLE_LINK100"/>
      <w:bookmarkStart w:id="142" w:name="OLE_LINK51"/>
      <w:bookmarkStart w:id="143" w:name="OLE_LINK52"/>
      <w:bookmarkStart w:id="144" w:name="OLE_LINK24"/>
      <w:bookmarkStart w:id="145" w:name="OLE_LINK25"/>
      <w:r>
        <w:rPr>
          <w:rFonts w:eastAsiaTheme="minorEastAsia"/>
          <w:b/>
          <w:i/>
          <w:szCs w:val="24"/>
          <w:lang w:val="en-US" w:eastAsia="zh-CN"/>
        </w:rPr>
        <w:t xml:space="preserve">Proposal </w:t>
      </w:r>
      <w:r w:rsidR="00123D1A">
        <w:rPr>
          <w:rFonts w:eastAsiaTheme="minorEastAsia"/>
          <w:b/>
          <w:i/>
          <w:szCs w:val="24"/>
          <w:lang w:val="en-US" w:eastAsia="zh-CN"/>
        </w:rPr>
        <w:t>9</w:t>
      </w:r>
      <w:r w:rsidR="004E250E">
        <w:rPr>
          <w:rFonts w:eastAsiaTheme="minorEastAsia"/>
          <w:b/>
          <w:i/>
          <w:szCs w:val="24"/>
          <w:lang w:val="en-US" w:eastAsia="zh-CN"/>
        </w:rPr>
        <w:t xml:space="preserve">: </w:t>
      </w:r>
      <w:bookmarkStart w:id="146" w:name="OLE_LINK150"/>
      <w:bookmarkStart w:id="147" w:name="OLE_LINK151"/>
      <w:r w:rsidR="004E250E">
        <w:rPr>
          <w:rFonts w:eastAsiaTheme="minorEastAsia"/>
          <w:b/>
          <w:i/>
          <w:szCs w:val="24"/>
          <w:lang w:val="en-US" w:eastAsia="zh-CN"/>
        </w:rPr>
        <w:t xml:space="preserve">If the </w:t>
      </w:r>
      <w:bookmarkStart w:id="148" w:name="OLE_LINK95"/>
      <w:bookmarkStart w:id="149" w:name="OLE_LINK96"/>
      <w:r w:rsidR="004E250E" w:rsidRPr="004E250E">
        <w:rPr>
          <w:rFonts w:eastAsiaTheme="minorEastAsia"/>
          <w:b/>
          <w:i/>
          <w:szCs w:val="24"/>
          <w:lang w:val="en-US" w:eastAsia="zh-CN"/>
        </w:rPr>
        <w:t>CSI reconstruction part</w:t>
      </w:r>
      <w:r w:rsidR="00025D34">
        <w:rPr>
          <w:rFonts w:eastAsiaTheme="minorEastAsia"/>
          <w:b/>
          <w:i/>
          <w:szCs w:val="24"/>
          <w:lang w:val="en-US" w:eastAsia="zh-CN"/>
        </w:rPr>
        <w:t>/model</w:t>
      </w:r>
      <w:r w:rsidR="004E250E" w:rsidRPr="004E250E">
        <w:rPr>
          <w:rFonts w:eastAsiaTheme="minorEastAsia"/>
          <w:b/>
          <w:i/>
          <w:szCs w:val="24"/>
          <w:lang w:val="en-US" w:eastAsia="zh-CN"/>
        </w:rPr>
        <w:t xml:space="preserve"> at UE side</w:t>
      </w:r>
      <w:r w:rsidR="004E250E">
        <w:rPr>
          <w:rFonts w:eastAsiaTheme="minorEastAsia"/>
          <w:b/>
          <w:i/>
          <w:szCs w:val="24"/>
          <w:lang w:val="en-US" w:eastAsia="zh-CN"/>
        </w:rPr>
        <w:t xml:space="preserve"> is </w:t>
      </w:r>
      <w:r w:rsidR="00025D34">
        <w:rPr>
          <w:rFonts w:eastAsiaTheme="minorEastAsia"/>
          <w:b/>
          <w:i/>
          <w:szCs w:val="24"/>
          <w:lang w:val="en-US" w:eastAsia="zh-CN"/>
        </w:rPr>
        <w:t>available</w:t>
      </w:r>
      <w:r w:rsidR="004E250E">
        <w:rPr>
          <w:rFonts w:eastAsiaTheme="minorEastAsia"/>
          <w:b/>
          <w:i/>
          <w:szCs w:val="24"/>
          <w:lang w:val="en-US" w:eastAsia="zh-CN"/>
        </w:rPr>
        <w:t xml:space="preserve">, support </w:t>
      </w:r>
      <w:r w:rsidR="006311B9">
        <w:rPr>
          <w:rFonts w:eastAsiaTheme="minorEastAsia"/>
          <w:b/>
          <w:i/>
          <w:szCs w:val="24"/>
          <w:lang w:val="en-US" w:eastAsia="zh-CN"/>
        </w:rPr>
        <w:t>Option 2a for CQI determination</w:t>
      </w:r>
      <w:bookmarkEnd w:id="146"/>
      <w:bookmarkEnd w:id="147"/>
      <w:bookmarkEnd w:id="148"/>
      <w:bookmarkEnd w:id="149"/>
      <w:r w:rsidR="001A73FE">
        <w:rPr>
          <w:rFonts w:eastAsiaTheme="minorEastAsia"/>
          <w:b/>
          <w:i/>
          <w:szCs w:val="24"/>
          <w:lang w:val="en-US" w:eastAsia="zh-CN"/>
        </w:rPr>
        <w:t>.</w:t>
      </w:r>
    </w:p>
    <w:bookmarkEnd w:id="140"/>
    <w:bookmarkEnd w:id="141"/>
    <w:bookmarkEnd w:id="142"/>
    <w:bookmarkEnd w:id="143"/>
    <w:bookmarkEnd w:id="144"/>
    <w:bookmarkEnd w:id="145"/>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50" w:name="OLE_LINK15"/>
            <w:bookmarkStart w:id="151" w:name="OLE_LINK16"/>
            <w:bookmarkStart w:id="152"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492CA7">
              <w:rPr>
                <w:sz w:val="20"/>
              </w:rPr>
              <w:t>gNB</w:t>
            </w:r>
            <w:proofErr w:type="spellEnd"/>
            <w:r w:rsidRPr="00492CA7">
              <w:rPr>
                <w:sz w:val="20"/>
              </w:rPr>
              <w:t xml:space="preserve"> is studied. At least the following options have been proposed by companies to define the pairing information </w:t>
            </w:r>
            <w:bookmarkStart w:id="153" w:name="OLE_LINK46"/>
            <w:r w:rsidRPr="00492CA7">
              <w:rPr>
                <w:sz w:val="20"/>
              </w:rPr>
              <w:t xml:space="preserve">used to enable the UE to </w:t>
            </w:r>
            <w:bookmarkStart w:id="154" w:name="OLE_LINK42"/>
            <w:bookmarkStart w:id="155" w:name="OLE_LINK43"/>
            <w:r w:rsidRPr="00492CA7">
              <w:rPr>
                <w:sz w:val="20"/>
              </w:rPr>
              <w:t xml:space="preserve">select a CSI generation model(s) that is compatible with the CSI reconstruction model(s) used by the </w:t>
            </w:r>
            <w:proofErr w:type="spellStart"/>
            <w:r w:rsidRPr="00492CA7">
              <w:rPr>
                <w:sz w:val="20"/>
              </w:rPr>
              <w:t>gNB</w:t>
            </w:r>
            <w:bookmarkEnd w:id="153"/>
            <w:bookmarkEnd w:id="154"/>
            <w:bookmarkEnd w:id="155"/>
            <w:proofErr w:type="spellEnd"/>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56" w:name="OLE_LINK47"/>
            <w:bookmarkStart w:id="157"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56"/>
          <w:bookmarkEnd w:id="157"/>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58" w:name="OLE_LINK22"/>
            <w:bookmarkStart w:id="159" w:name="OLE_LINK23"/>
            <w:bookmarkEnd w:id="150"/>
            <w:bookmarkEnd w:id="151"/>
            <w:bookmarkEnd w:id="152"/>
            <w:r w:rsidRPr="001073A1">
              <w:rPr>
                <w:sz w:val="20"/>
              </w:rPr>
              <w:t xml:space="preserve">In CSI compression using two-sided model use case, in order to select a CSI generation model compatible with the CSI reconstruction model used by the </w:t>
            </w:r>
            <w:proofErr w:type="spellStart"/>
            <w:r w:rsidRPr="001073A1">
              <w:rPr>
                <w:sz w:val="20"/>
              </w:rPr>
              <w:t>gNB</w:t>
            </w:r>
            <w:proofErr w:type="spellEnd"/>
            <w:r w:rsidRPr="001073A1">
              <w:rPr>
                <w:sz w:val="20"/>
              </w:rPr>
              <w:t>,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proofErr w:type="spellStart"/>
      <w:r w:rsidRPr="002670CF">
        <w:rPr>
          <w:rFonts w:eastAsiaTheme="minorEastAsia"/>
          <w:color w:val="000000" w:themeColor="text1"/>
          <w:szCs w:val="24"/>
          <w:lang w:eastAsia="zh-CN"/>
        </w:rPr>
        <w:t>gNB</w:t>
      </w:r>
      <w:proofErr w:type="spellEnd"/>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w:t>
      </w:r>
      <w:proofErr w:type="spellStart"/>
      <w:r w:rsidR="007E2379" w:rsidRPr="007E2379">
        <w:rPr>
          <w:rFonts w:eastAsiaTheme="minorEastAsia"/>
          <w:color w:val="000000" w:themeColor="text1"/>
          <w:szCs w:val="24"/>
          <w:lang w:eastAsia="zh-CN"/>
        </w:rPr>
        <w:t>signaling</w:t>
      </w:r>
      <w:proofErr w:type="spellEnd"/>
      <w:r w:rsidR="007E2379" w:rsidRPr="007E2379">
        <w:rPr>
          <w:rFonts w:eastAsiaTheme="minorEastAsia"/>
          <w:color w:val="000000" w:themeColor="text1"/>
          <w:szCs w:val="24"/>
          <w:lang w:eastAsia="zh-CN"/>
        </w:rPr>
        <w:t xml:space="preserve">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6C739CC6" w:rsidR="00BD5991" w:rsidRDefault="00706672" w:rsidP="00BD5991">
      <w:pPr>
        <w:spacing w:before="120" w:after="120"/>
        <w:jc w:val="both"/>
        <w:rPr>
          <w:rFonts w:eastAsiaTheme="minorEastAsia"/>
          <w:b/>
          <w:i/>
          <w:szCs w:val="24"/>
          <w:lang w:val="en-US" w:eastAsia="zh-CN"/>
        </w:rPr>
      </w:pPr>
      <w:bookmarkStart w:id="160" w:name="OLE_LINK54"/>
      <w:bookmarkStart w:id="161" w:name="OLE_LINK55"/>
      <w:r>
        <w:rPr>
          <w:rFonts w:eastAsiaTheme="minorEastAsia"/>
          <w:b/>
          <w:i/>
          <w:szCs w:val="24"/>
          <w:lang w:val="en-US" w:eastAsia="zh-CN"/>
        </w:rPr>
        <w:t xml:space="preserve">Proposal </w:t>
      </w:r>
      <w:r w:rsidR="00123D1A">
        <w:rPr>
          <w:rFonts w:eastAsiaTheme="minorEastAsia"/>
          <w:b/>
          <w:i/>
          <w:szCs w:val="24"/>
          <w:lang w:val="en-US" w:eastAsia="zh-CN"/>
        </w:rPr>
        <w:t>10</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BD7A76" w:rsidRPr="00BD7A76">
        <w:rPr>
          <w:rFonts w:eastAsiaTheme="minorEastAsia"/>
          <w:b/>
          <w:i/>
          <w:szCs w:val="24"/>
          <w:lang w:val="en-US" w:eastAsia="zh-CN"/>
        </w:rPr>
        <w:t>gNB</w:t>
      </w:r>
      <w:proofErr w:type="spellEnd"/>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58"/>
    <w:bookmarkEnd w:id="159"/>
    <w:bookmarkEnd w:id="160"/>
    <w:bookmarkEnd w:id="16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97862CB" w:rsidR="0095370B" w:rsidRDefault="00667A4E" w:rsidP="0095370B">
      <w:pPr>
        <w:spacing w:before="120"/>
        <w:jc w:val="both"/>
        <w:rPr>
          <w:rFonts w:eastAsia="宋体"/>
          <w:color w:val="000000" w:themeColor="text1"/>
          <w:szCs w:val="24"/>
          <w:lang w:eastAsia="zh-CN"/>
        </w:rPr>
      </w:pPr>
      <w:r>
        <w:rPr>
          <w:rFonts w:eastAsia="宋体" w:hint="eastAsia"/>
          <w:color w:val="000000" w:themeColor="text1"/>
          <w:szCs w:val="24"/>
          <w:lang w:eastAsia="zh-CN"/>
        </w:rPr>
        <w:t>In this contribution,</w:t>
      </w:r>
      <w:r>
        <w:rPr>
          <w:rFonts w:eastAsia="宋体"/>
          <w:color w:val="000000" w:themeColor="text1"/>
          <w:szCs w:val="24"/>
          <w:lang w:eastAsia="zh-CN"/>
        </w:rPr>
        <w:t xml:space="preserve"> </w:t>
      </w:r>
      <w:r w:rsidRPr="00667A4E">
        <w:rPr>
          <w:rFonts w:eastAsia="宋体"/>
          <w:color w:val="000000" w:themeColor="text1"/>
          <w:szCs w:val="24"/>
          <w:lang w:eastAsia="zh-CN"/>
        </w:rPr>
        <w:t>we provide our views mainly on inter-vendor training collaboration and necessary specification impacts.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02557C31" w14:textId="0DA4F32A" w:rsidR="00667A4E" w:rsidRDefault="00667A4E" w:rsidP="00667A4E">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 Sharing parameters/reference model/dataset that enables UE-side offline engineering (Inter vendor collaboration option 3a/5a/4)</w:t>
      </w:r>
      <w:r>
        <w:rPr>
          <w:rFonts w:eastAsiaTheme="minorEastAsia"/>
          <w:b/>
          <w:i/>
          <w:szCs w:val="24"/>
          <w:lang w:val="en-US" w:eastAsia="zh-CN"/>
        </w:rPr>
        <w:t>.</w:t>
      </w:r>
    </w:p>
    <w:p w14:paraId="09F44D69" w14:textId="77777777" w:rsidR="00D65239" w:rsidRDefault="00D65239" w:rsidP="00D65239">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For Option 3a/4-1, discuss corresponding Pros/Cons prior to make a choice between the following Alt.1 and Alt.2:</w:t>
      </w:r>
    </w:p>
    <w:p w14:paraId="7C4A66BE" w14:textId="77777777" w:rsidR="00D65239" w:rsidRPr="00D43F57" w:rsidRDefault="00D65239" w:rsidP="00D65239">
      <w:pPr>
        <w:pStyle w:val="a7"/>
        <w:numPr>
          <w:ilvl w:val="0"/>
          <w:numId w:val="26"/>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For encoder parameter exchange from NW-side to UE-side of 3a-1, </w:t>
      </w:r>
    </w:p>
    <w:p w14:paraId="4D5490AB" w14:textId="77777777" w:rsidR="00D65239" w:rsidRPr="00D43F57" w:rsidRDefault="00D65239" w:rsidP="00D65239">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Alt. 1: UE-side first trains a nominal decoder</w:t>
      </w:r>
    </w:p>
    <w:p w14:paraId="403EBD86" w14:textId="77777777" w:rsidR="00D65239" w:rsidRPr="00D43F57" w:rsidRDefault="00D65239" w:rsidP="00D65239">
      <w:pPr>
        <w:pStyle w:val="a7"/>
        <w:numPr>
          <w:ilvl w:val="2"/>
          <w:numId w:val="30"/>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Step 1: UE-side develops a nominal decoder against the exchanged encoder. </w:t>
      </w:r>
    </w:p>
    <w:p w14:paraId="41F98982" w14:textId="77777777" w:rsidR="00D65239" w:rsidRPr="00D43F57" w:rsidRDefault="00D65239" w:rsidP="00D65239">
      <w:pPr>
        <w:pStyle w:val="a7"/>
        <w:numPr>
          <w:ilvl w:val="2"/>
          <w:numId w:val="30"/>
        </w:numPr>
        <w:spacing w:before="120" w:after="120"/>
        <w:jc w:val="both"/>
        <w:rPr>
          <w:rFonts w:eastAsiaTheme="minorEastAsia"/>
          <w:b/>
          <w:i/>
          <w:szCs w:val="24"/>
          <w:lang w:val="en-US" w:eastAsia="zh-CN"/>
        </w:rPr>
      </w:pPr>
      <w:r w:rsidRPr="00D43F57">
        <w:rPr>
          <w:rFonts w:eastAsiaTheme="minorEastAsia"/>
          <w:b/>
          <w:i/>
          <w:szCs w:val="24"/>
          <w:lang w:val="en-US" w:eastAsia="zh-CN"/>
        </w:rPr>
        <w:t xml:space="preserve">Step 2: UE-side develops actual encoder against the nominal decoder </w:t>
      </w:r>
    </w:p>
    <w:p w14:paraId="1D1D132D" w14:textId="77777777" w:rsidR="00D65239" w:rsidRPr="00D43F57" w:rsidRDefault="00D65239" w:rsidP="00D65239">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Alt. 2: UE-side directly develops and trains the actual encoder.</w:t>
      </w:r>
    </w:p>
    <w:p w14:paraId="7F755BBE" w14:textId="77777777" w:rsidR="00D65239" w:rsidRPr="00D43F57" w:rsidRDefault="00D65239" w:rsidP="00D65239">
      <w:pPr>
        <w:pStyle w:val="a7"/>
        <w:numPr>
          <w:ilvl w:val="1"/>
          <w:numId w:val="27"/>
        </w:numPr>
        <w:spacing w:before="120" w:after="120"/>
        <w:jc w:val="both"/>
        <w:rPr>
          <w:rFonts w:eastAsiaTheme="minorEastAsia"/>
          <w:b/>
          <w:i/>
          <w:szCs w:val="24"/>
          <w:lang w:val="en-US" w:eastAsia="zh-CN"/>
        </w:rPr>
      </w:pPr>
      <w:r w:rsidRPr="00D43F57">
        <w:rPr>
          <w:rFonts w:eastAsiaTheme="minorEastAsia"/>
          <w:b/>
          <w:i/>
          <w:szCs w:val="24"/>
          <w:lang w:val="en-US" w:eastAsia="zh-CN"/>
        </w:rPr>
        <w:t>Note: Target CSI is available at UE side</w:t>
      </w:r>
    </w:p>
    <w:p w14:paraId="544D8348" w14:textId="77777777" w:rsidR="00D65239" w:rsidRPr="00D43F57" w:rsidRDefault="00D65239" w:rsidP="00D65239">
      <w:pPr>
        <w:pStyle w:val="a7"/>
        <w:numPr>
          <w:ilvl w:val="0"/>
          <w:numId w:val="26"/>
        </w:numPr>
        <w:spacing w:before="120" w:after="120"/>
        <w:jc w:val="both"/>
        <w:rPr>
          <w:rFonts w:eastAsiaTheme="minorEastAsia"/>
          <w:b/>
          <w:i/>
          <w:szCs w:val="24"/>
          <w:lang w:val="en-US" w:eastAsia="zh-CN"/>
        </w:rPr>
      </w:pPr>
      <w:r w:rsidRPr="00D43F57">
        <w:rPr>
          <w:rFonts w:eastAsiaTheme="minorEastAsia"/>
          <w:b/>
          <w:i/>
          <w:szCs w:val="24"/>
          <w:lang w:val="en-US" w:eastAsia="zh-CN"/>
        </w:rPr>
        <w:t>For dataset exchange from NW-side to UE-side {target CSI, CSI feedback} of 4-1,</w:t>
      </w:r>
    </w:p>
    <w:p w14:paraId="3CB2335A" w14:textId="77777777" w:rsidR="00D65239" w:rsidRPr="00D43F57" w:rsidRDefault="00D65239" w:rsidP="00D65239">
      <w:pPr>
        <w:pStyle w:val="a7"/>
        <w:numPr>
          <w:ilvl w:val="1"/>
          <w:numId w:val="28"/>
        </w:numPr>
        <w:spacing w:before="120" w:after="120"/>
        <w:jc w:val="both"/>
        <w:rPr>
          <w:rFonts w:eastAsiaTheme="minorEastAsia"/>
          <w:b/>
          <w:i/>
          <w:szCs w:val="24"/>
          <w:lang w:val="en-US" w:eastAsia="zh-CN"/>
        </w:rPr>
      </w:pPr>
      <w:r w:rsidRPr="00D43F57">
        <w:rPr>
          <w:rFonts w:eastAsiaTheme="minorEastAsia"/>
          <w:b/>
          <w:i/>
          <w:szCs w:val="24"/>
          <w:lang w:val="en-US" w:eastAsia="zh-CN"/>
        </w:rPr>
        <w:t>Alt. 1: UE-side first trains a nominal decoder</w:t>
      </w:r>
    </w:p>
    <w:p w14:paraId="1B68E781" w14:textId="77777777" w:rsidR="00D65239" w:rsidRPr="00D43F57" w:rsidRDefault="00D65239" w:rsidP="00D65239">
      <w:pPr>
        <w:pStyle w:val="a7"/>
        <w:numPr>
          <w:ilvl w:val="2"/>
          <w:numId w:val="29"/>
        </w:numPr>
        <w:spacing w:before="120" w:after="120"/>
        <w:jc w:val="both"/>
        <w:rPr>
          <w:rFonts w:eastAsiaTheme="minorEastAsia"/>
          <w:b/>
          <w:i/>
          <w:szCs w:val="24"/>
          <w:lang w:val="en-US" w:eastAsia="zh-CN"/>
        </w:rPr>
      </w:pPr>
      <w:r w:rsidRPr="00D43F57">
        <w:rPr>
          <w:rFonts w:eastAsiaTheme="minorEastAsia"/>
          <w:b/>
          <w:i/>
          <w:szCs w:val="24"/>
          <w:lang w:val="en-US" w:eastAsia="zh-CN"/>
        </w:rPr>
        <w:t>Step 1: UE-side develops a nominal decoder using the exchanged dataset.</w:t>
      </w:r>
    </w:p>
    <w:p w14:paraId="2285F13E" w14:textId="77777777" w:rsidR="00D65239" w:rsidRPr="00D43F57" w:rsidRDefault="00D65239" w:rsidP="00D65239">
      <w:pPr>
        <w:pStyle w:val="a7"/>
        <w:numPr>
          <w:ilvl w:val="2"/>
          <w:numId w:val="29"/>
        </w:numPr>
        <w:spacing w:before="120" w:after="120"/>
        <w:jc w:val="both"/>
        <w:rPr>
          <w:rFonts w:eastAsiaTheme="minorEastAsia"/>
          <w:b/>
          <w:i/>
          <w:szCs w:val="24"/>
          <w:lang w:val="en-US" w:eastAsia="zh-CN"/>
        </w:rPr>
      </w:pPr>
      <w:r w:rsidRPr="00D43F57">
        <w:rPr>
          <w:rFonts w:eastAsiaTheme="minorEastAsia"/>
          <w:b/>
          <w:i/>
          <w:szCs w:val="24"/>
          <w:lang w:val="en-US" w:eastAsia="zh-CN"/>
        </w:rPr>
        <w:t>Step 2: UE-side develops an actual encoder against the nominal decoder.</w:t>
      </w:r>
    </w:p>
    <w:p w14:paraId="0784A5E7" w14:textId="77777777" w:rsidR="00D65239" w:rsidRPr="00D65239" w:rsidRDefault="00D65239" w:rsidP="00D65239">
      <w:pPr>
        <w:pStyle w:val="a7"/>
        <w:numPr>
          <w:ilvl w:val="1"/>
          <w:numId w:val="28"/>
        </w:numPr>
        <w:spacing w:before="120" w:after="120"/>
        <w:jc w:val="both"/>
        <w:rPr>
          <w:rFonts w:eastAsiaTheme="minorEastAsia"/>
          <w:b/>
          <w:i/>
          <w:szCs w:val="24"/>
          <w:lang w:val="en-US" w:eastAsia="zh-CN"/>
        </w:rPr>
      </w:pPr>
      <w:r w:rsidRPr="00D43F57">
        <w:rPr>
          <w:rFonts w:eastAsiaTheme="minorEastAsia"/>
          <w:b/>
          <w:i/>
          <w:szCs w:val="24"/>
          <w:lang w:val="en-US" w:eastAsia="zh-CN"/>
        </w:rPr>
        <w:t>Alt. 2: UE-side directly develops and trains the actual encoder.</w:t>
      </w:r>
    </w:p>
    <w:p w14:paraId="06DD423F" w14:textId="77777777" w:rsidR="00D65239" w:rsidRDefault="00D65239" w:rsidP="00D65239">
      <w:pPr>
        <w:spacing w:before="120" w:after="120"/>
        <w:jc w:val="both"/>
        <w:rPr>
          <w:rFonts w:eastAsiaTheme="minorEastAsia"/>
          <w:b/>
          <w:i/>
          <w:szCs w:val="24"/>
          <w:lang w:val="en-US" w:eastAsia="zh-CN"/>
        </w:rPr>
      </w:pPr>
      <w:r>
        <w:rPr>
          <w:rFonts w:eastAsiaTheme="minorEastAsia"/>
          <w:b/>
          <w:i/>
          <w:szCs w:val="24"/>
          <w:lang w:eastAsia="zh-CN"/>
        </w:rPr>
        <w:t>Observation 1</w:t>
      </w:r>
      <w:r w:rsidRPr="00AD7101">
        <w:rPr>
          <w:rFonts w:eastAsiaTheme="minorEastAsia"/>
          <w:b/>
          <w:i/>
          <w:szCs w:val="24"/>
          <w:lang w:val="en-US" w:eastAsia="zh-CN"/>
        </w:rPr>
        <w:t xml:space="preserve">: </w:t>
      </w:r>
      <w:r>
        <w:rPr>
          <w:rFonts w:eastAsiaTheme="minorEastAsia"/>
          <w:b/>
          <w:i/>
          <w:szCs w:val="24"/>
          <w:lang w:val="en-US" w:eastAsia="zh-CN"/>
        </w:rPr>
        <w:t>For Option 3a/4-1, compared to Alt.2, Alt.1 has better adaptability and superior customizability.</w:t>
      </w:r>
    </w:p>
    <w:p w14:paraId="71432E9F" w14:textId="77777777" w:rsidR="00D65239" w:rsidRDefault="00D65239" w:rsidP="00D65239">
      <w:pPr>
        <w:spacing w:before="120" w:after="120"/>
        <w:jc w:val="both"/>
        <w:rPr>
          <w:rFonts w:eastAsiaTheme="minorEastAsia"/>
          <w:b/>
          <w:i/>
          <w:szCs w:val="24"/>
          <w:lang w:val="en-US" w:eastAsia="zh-CN"/>
        </w:rPr>
      </w:pPr>
      <w:r>
        <w:rPr>
          <w:rFonts w:eastAsiaTheme="minorEastAsia"/>
          <w:b/>
          <w:i/>
          <w:szCs w:val="24"/>
          <w:lang w:eastAsia="zh-CN"/>
        </w:rPr>
        <w:t>Observation 2</w:t>
      </w:r>
      <w:r w:rsidRPr="00AD7101">
        <w:rPr>
          <w:rFonts w:eastAsiaTheme="minorEastAsia"/>
          <w:b/>
          <w:i/>
          <w:szCs w:val="24"/>
          <w:lang w:val="en-US" w:eastAsia="zh-CN"/>
        </w:rPr>
        <w:t xml:space="preserve">: </w:t>
      </w:r>
      <w:r>
        <w:rPr>
          <w:rFonts w:eastAsiaTheme="minorEastAsia"/>
          <w:b/>
          <w:i/>
          <w:szCs w:val="24"/>
          <w:lang w:val="en-US" w:eastAsia="zh-CN"/>
        </w:rPr>
        <w:t>For Option 3a/4-1, compared to Alt.1, Alt.2 has less complexity and greater flexibility.</w:t>
      </w:r>
    </w:p>
    <w:p w14:paraId="199725F6" w14:textId="0A93E282" w:rsidR="00025D34" w:rsidRPr="009E6841"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667A4E">
        <w:rPr>
          <w:rFonts w:eastAsiaTheme="minorEastAsia"/>
          <w:b/>
          <w:i/>
          <w:szCs w:val="24"/>
          <w:lang w:val="en-US" w:eastAsia="zh-CN"/>
        </w:rPr>
        <w:t>3</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588F2486" w14:textId="57B96E75" w:rsidR="00025D34" w:rsidRPr="00025D34"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667A4E">
        <w:rPr>
          <w:rFonts w:eastAsiaTheme="minorEastAsia"/>
          <w:b/>
          <w:i/>
          <w:szCs w:val="24"/>
          <w:lang w:val="en-US" w:eastAsia="zh-CN"/>
        </w:rPr>
        <w:t>4</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293C376F" w14:textId="4EEBAB84" w:rsidR="00025D34" w:rsidRPr="00942C9D" w:rsidRDefault="00025D34" w:rsidP="00025D34">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D65239">
        <w:rPr>
          <w:rFonts w:eastAsiaTheme="minorEastAsia"/>
          <w:b/>
          <w:i/>
          <w:szCs w:val="24"/>
          <w:lang w:eastAsia="zh-CN"/>
        </w:rPr>
        <w:t>3</w:t>
      </w:r>
      <w:r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652973DA" w14:textId="36AED2C3" w:rsidR="00123D1A" w:rsidRDefault="00123D1A"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For NW-side monitoring, RAN1 to discuss and evaluate whether ground truth reporting from UE can be transmitted over L1 or higher layer signaling (e.g. RRC).</w:t>
      </w:r>
    </w:p>
    <w:p w14:paraId="0627585F" w14:textId="611CAB8D" w:rsidR="00025D34" w:rsidRDefault="00025D34" w:rsidP="00025D34">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123D1A">
        <w:rPr>
          <w:rFonts w:eastAsiaTheme="minorEastAsia"/>
          <w:b/>
          <w:i/>
          <w:szCs w:val="24"/>
          <w:lang w:val="en-US" w:eastAsia="zh-CN"/>
        </w:rPr>
        <w:t>6</w:t>
      </w:r>
      <w:r>
        <w:rPr>
          <w:rFonts w:eastAsiaTheme="minorEastAsia"/>
          <w:b/>
          <w:i/>
          <w:szCs w:val="24"/>
          <w:lang w:val="en-US" w:eastAsia="zh-CN"/>
        </w:rPr>
        <w:t>: Support UE-side monitoring, the following can be considered:</w:t>
      </w:r>
    </w:p>
    <w:p w14:paraId="2E75ED15" w14:textId="77777777" w:rsidR="00025D34" w:rsidRDefault="00025D34"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lastRenderedPageBreak/>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E1783AE" w14:textId="7FED8925" w:rsidR="00025D34" w:rsidRPr="00025D34" w:rsidRDefault="00025D34"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p w14:paraId="3745B083" w14:textId="23EE2EE5"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123D1A">
        <w:rPr>
          <w:rFonts w:eastAsiaTheme="minorEastAsia"/>
          <w:b/>
          <w:i/>
          <w:szCs w:val="24"/>
          <w:lang w:val="en-US" w:eastAsia="zh-CN"/>
        </w:rPr>
        <w:t>7</w:t>
      </w:r>
      <w:r w:rsidRPr="007102C3">
        <w:rPr>
          <w:rFonts w:eastAsiaTheme="minorEastAsia"/>
          <w:b/>
          <w:i/>
          <w:szCs w:val="24"/>
          <w:lang w:val="en-US" w:eastAsia="zh-CN"/>
        </w:rPr>
        <w:t xml:space="preserve">: </w:t>
      </w:r>
      <w:r>
        <w:rPr>
          <w:rFonts w:eastAsiaTheme="minorEastAsia"/>
          <w:b/>
          <w:i/>
          <w:szCs w:val="24"/>
          <w:lang w:val="en-US" w:eastAsia="zh-CN"/>
        </w:rPr>
        <w:t>At least for Case 2, CSI buffer reset should be supported to address</w:t>
      </w:r>
      <w:r w:rsidRPr="004A0BD2">
        <w:t xml:space="preserve"> </w:t>
      </w:r>
      <w:r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p w14:paraId="30003A84" w14:textId="0389C589"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123D1A">
        <w:rPr>
          <w:rFonts w:eastAsiaTheme="minorEastAsia"/>
          <w:b/>
          <w:i/>
          <w:szCs w:val="24"/>
          <w:lang w:val="en-US" w:eastAsia="zh-CN"/>
        </w:rPr>
        <w:t>8</w:t>
      </w:r>
      <w:r w:rsidRPr="007102C3">
        <w:rPr>
          <w:rFonts w:eastAsiaTheme="minorEastAsia"/>
          <w:b/>
          <w:i/>
          <w:szCs w:val="24"/>
          <w:lang w:val="en-US" w:eastAsia="zh-CN"/>
        </w:rPr>
        <w:t xml:space="preserve">: </w:t>
      </w:r>
      <w:r>
        <w:rPr>
          <w:rFonts w:eastAsiaTheme="minorEastAsia"/>
          <w:b/>
          <w:i/>
          <w:szCs w:val="24"/>
          <w:lang w:val="en-US" w:eastAsia="zh-CN"/>
        </w:rPr>
        <w:t>At least 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historical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70418976" w14:textId="576BD10A" w:rsidR="00025D34" w:rsidRPr="00025D34" w:rsidRDefault="00025D34" w:rsidP="00760A96">
      <w:pPr>
        <w:spacing w:before="120" w:after="120"/>
        <w:jc w:val="both"/>
        <w:rPr>
          <w:rFonts w:eastAsiaTheme="minorEastAsia"/>
          <w:b/>
          <w:i/>
          <w:szCs w:val="24"/>
          <w:lang w:val="en-US" w:eastAsia="zh-CN"/>
        </w:rPr>
      </w:pPr>
      <w:bookmarkStart w:id="162" w:name="OLE_LINK129"/>
      <w:bookmarkStart w:id="163" w:name="OLE_LINK132"/>
      <w:r>
        <w:rPr>
          <w:rFonts w:eastAsiaTheme="minorEastAsia"/>
          <w:b/>
          <w:i/>
          <w:szCs w:val="24"/>
          <w:lang w:val="en-US" w:eastAsia="zh-CN"/>
        </w:rPr>
        <w:t xml:space="preserve">Proposal </w:t>
      </w:r>
      <w:r w:rsidR="00123D1A">
        <w:rPr>
          <w:rFonts w:eastAsiaTheme="minorEastAsia"/>
          <w:b/>
          <w:i/>
          <w:szCs w:val="24"/>
          <w:lang w:val="en-US" w:eastAsia="zh-CN"/>
        </w:rPr>
        <w:t>9</w:t>
      </w:r>
      <w:r>
        <w:rPr>
          <w:rFonts w:eastAsiaTheme="minorEastAsia"/>
          <w:b/>
          <w:i/>
          <w:szCs w:val="24"/>
          <w:lang w:val="en-US" w:eastAsia="zh-CN"/>
        </w:rPr>
        <w:t xml:space="preserve">: If the </w:t>
      </w:r>
      <w:r w:rsidRPr="004E250E">
        <w:rPr>
          <w:rFonts w:eastAsiaTheme="minorEastAsia"/>
          <w:b/>
          <w:i/>
          <w:szCs w:val="24"/>
          <w:lang w:val="en-US" w:eastAsia="zh-CN"/>
        </w:rPr>
        <w:t>CSI reconstruction part</w:t>
      </w:r>
      <w:r>
        <w:rPr>
          <w:rFonts w:eastAsiaTheme="minorEastAsia"/>
          <w:b/>
          <w:i/>
          <w:szCs w:val="24"/>
          <w:lang w:val="en-US" w:eastAsia="zh-CN"/>
        </w:rPr>
        <w:t>/model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available, support Option 2a for CQI determination.</w:t>
      </w:r>
    </w:p>
    <w:p w14:paraId="366FD6BE" w14:textId="5E3F5648"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123D1A">
        <w:rPr>
          <w:rFonts w:eastAsiaTheme="minorEastAsia"/>
          <w:b/>
          <w:i/>
          <w:szCs w:val="24"/>
          <w:lang w:val="en-US" w:eastAsia="zh-CN"/>
        </w:rPr>
        <w:t>10</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760A96" w:rsidRPr="00BD7A76">
        <w:rPr>
          <w:rFonts w:eastAsiaTheme="minorEastAsia"/>
          <w:b/>
          <w:i/>
          <w:szCs w:val="24"/>
          <w:lang w:val="en-US" w:eastAsia="zh-CN"/>
        </w:rPr>
        <w:t>gNB</w:t>
      </w:r>
      <w:proofErr w:type="spellEnd"/>
      <w:r w:rsidR="00760A96">
        <w:rPr>
          <w:rFonts w:eastAsiaTheme="minorEastAsia"/>
          <w:b/>
          <w:i/>
          <w:szCs w:val="24"/>
          <w:lang w:val="en-US" w:eastAsia="zh-CN"/>
        </w:rPr>
        <w:t>, down select from the following options:</w:t>
      </w:r>
    </w:p>
    <w:p w14:paraId="7B8E05C5"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62"/>
    <w:bookmarkEnd w:id="163"/>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64" w:name="_Ref344215723"/>
      <w:bookmarkEnd w:id="164"/>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173D1795" w:rsidR="0005576E" w:rsidRDefault="001A7026" w:rsidP="002E6F3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2E6F38">
        <w:rPr>
          <w:rFonts w:eastAsia="宋体"/>
          <w:color w:val="000000"/>
          <w:szCs w:val="24"/>
          <w:lang w:eastAsia="zh-CN"/>
        </w:rPr>
        <w:t>P-</w:t>
      </w:r>
      <w:r w:rsidR="00D64E03">
        <w:rPr>
          <w:rFonts w:eastAsia="宋体"/>
          <w:color w:val="000000"/>
          <w:szCs w:val="24"/>
          <w:lang w:eastAsia="zh-CN"/>
        </w:rPr>
        <w:t>242399</w:t>
      </w:r>
      <w:r>
        <w:rPr>
          <w:rFonts w:eastAsia="宋体"/>
          <w:color w:val="000000"/>
          <w:szCs w:val="24"/>
          <w:lang w:eastAsia="zh-CN"/>
        </w:rPr>
        <w:t xml:space="preserve">, </w:t>
      </w:r>
      <w:r w:rsidR="002E6F38" w:rsidRPr="002E6F38">
        <w:rPr>
          <w:rFonts w:eastAsia="宋体"/>
          <w:color w:val="000000"/>
          <w:szCs w:val="24"/>
          <w:lang w:eastAsia="zh-CN"/>
        </w:rPr>
        <w:t>Revised WID</w:t>
      </w:r>
      <w:r w:rsidRPr="001A7026">
        <w:rPr>
          <w:rFonts w:eastAsia="宋体"/>
          <w:color w:val="000000"/>
          <w:szCs w:val="24"/>
          <w:lang w:eastAsia="zh-CN"/>
        </w:rPr>
        <w:t xml:space="preserve"> on Artificial Intelligence (AI)/Machine Learning (ML) for NR Air Interface</w:t>
      </w:r>
      <w:r w:rsidR="002E6F38">
        <w:rPr>
          <w:rFonts w:eastAsia="宋体"/>
          <w:color w:val="000000"/>
          <w:szCs w:val="24"/>
          <w:lang w:eastAsia="zh-CN"/>
        </w:rPr>
        <w:t>, Qualcomm</w:t>
      </w:r>
    </w:p>
    <w:p w14:paraId="4E134AB0" w14:textId="602618DA" w:rsidR="00307746" w:rsidRDefault="00E80EB8" w:rsidP="0099570A">
      <w:pPr>
        <w:pStyle w:val="a7"/>
        <w:numPr>
          <w:ilvl w:val="0"/>
          <w:numId w:val="2"/>
        </w:numPr>
        <w:spacing w:before="120" w:after="0"/>
        <w:rPr>
          <w:rFonts w:eastAsia="宋体"/>
          <w:color w:val="000000"/>
          <w:szCs w:val="24"/>
          <w:lang w:eastAsia="zh-CN"/>
        </w:rPr>
      </w:pPr>
      <w:bookmarkStart w:id="165" w:name="OLE_LINK145"/>
      <w:bookmarkStart w:id="166" w:name="OLE_LINK146"/>
      <w:r>
        <w:rPr>
          <w:rFonts w:eastAsia="宋体"/>
          <w:color w:val="000000"/>
          <w:szCs w:val="24"/>
          <w:lang w:eastAsia="zh-CN"/>
        </w:rPr>
        <w:t>Chair</w:t>
      </w:r>
      <w:r w:rsidR="00905A5C">
        <w:rPr>
          <w:rFonts w:eastAsia="宋体"/>
          <w:color w:val="000000"/>
          <w:szCs w:val="24"/>
          <w:lang w:eastAsia="zh-CN"/>
        </w:rPr>
        <w:t>’s N</w:t>
      </w:r>
      <w:r w:rsidR="00B17B8D">
        <w:rPr>
          <w:rFonts w:eastAsia="宋体"/>
          <w:color w:val="000000"/>
          <w:szCs w:val="24"/>
          <w:lang w:eastAsia="zh-CN"/>
        </w:rPr>
        <w:t>otes RAN1#118</w:t>
      </w:r>
    </w:p>
    <w:bookmarkEnd w:id="165"/>
    <w:bookmarkEnd w:id="166"/>
    <w:p w14:paraId="2613735E" w14:textId="7F7EAA11" w:rsidR="00E5128E" w:rsidRDefault="00B17B8D" w:rsidP="00E5128E">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047DAB27" w14:textId="00DFA35C" w:rsidR="007175D8" w:rsidRDefault="00B17B8D" w:rsidP="00BC1D3C">
      <w:pPr>
        <w:pStyle w:val="a7"/>
        <w:numPr>
          <w:ilvl w:val="0"/>
          <w:numId w:val="2"/>
        </w:numPr>
        <w:spacing w:before="120" w:after="0"/>
        <w:rPr>
          <w:rFonts w:eastAsia="宋体"/>
          <w:color w:val="000000"/>
          <w:szCs w:val="24"/>
          <w:lang w:eastAsia="zh-CN"/>
        </w:rPr>
      </w:pPr>
      <w:bookmarkStart w:id="167" w:name="OLE_LINK133"/>
      <w:bookmarkStart w:id="168" w:name="OLE_LINK134"/>
      <w:r>
        <w:rPr>
          <w:rFonts w:eastAsia="宋体"/>
          <w:color w:val="000000"/>
          <w:szCs w:val="24"/>
          <w:lang w:eastAsia="zh-CN"/>
        </w:rPr>
        <w:t>Chair’s Notes RAN1#116bis</w:t>
      </w:r>
      <w:bookmarkEnd w:id="167"/>
      <w:bookmarkEnd w:id="168"/>
    </w:p>
    <w:p w14:paraId="1E8AC2E3" w14:textId="2B116CFF" w:rsidR="00D65239" w:rsidRDefault="00D65239" w:rsidP="00BC1D3C">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RAN1#118bis</w:t>
      </w:r>
    </w:p>
    <w:p w14:paraId="317CE12A" w14:textId="1C7D325B" w:rsidR="006D0021" w:rsidRDefault="006D0021" w:rsidP="006D0021">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w:t>
      </w:r>
    </w:p>
    <w:p w14:paraId="18DF880C" w14:textId="3C685D22" w:rsidR="0065691B" w:rsidRPr="006D0021" w:rsidRDefault="008876A0" w:rsidP="006D0021">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1-2405419, </w:t>
      </w:r>
      <w:r w:rsidRPr="008876A0">
        <w:rPr>
          <w:rFonts w:eastAsia="宋体"/>
          <w:color w:val="000000"/>
          <w:szCs w:val="24"/>
          <w:lang w:eastAsia="zh-CN"/>
        </w:rPr>
        <w:t>Final summary of Additional study on AI/ML for NR air interface: CSI compression</w:t>
      </w:r>
      <w:r>
        <w:rPr>
          <w:rFonts w:eastAsia="宋体"/>
          <w:color w:val="000000"/>
          <w:szCs w:val="24"/>
          <w:lang w:eastAsia="zh-CN"/>
        </w:rPr>
        <w:t xml:space="preserve">, </w:t>
      </w:r>
      <w:r w:rsidRPr="008876A0">
        <w:rPr>
          <w:rFonts w:eastAsia="宋体"/>
          <w:color w:val="000000"/>
          <w:szCs w:val="24"/>
          <w:lang w:eastAsia="zh-CN"/>
        </w:rPr>
        <w:t>Moderator (Qualcomm)</w:t>
      </w:r>
    </w:p>
    <w:sectPr w:rsidR="0065691B" w:rsidRPr="006D0021" w:rsidSect="004611C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0B09E" w14:textId="77777777" w:rsidR="007D2FAF" w:rsidRPr="00D733E0" w:rsidRDefault="007D2FAF" w:rsidP="00D400AF">
      <w:pPr>
        <w:spacing w:before="120" w:after="0"/>
        <w:rPr>
          <w:rFonts w:ascii="Arial" w:eastAsia="宋体" w:hAnsi="Arial" w:cs="Arial"/>
          <w:color w:val="0000FF"/>
          <w:kern w:val="2"/>
          <w:lang w:val="en-US" w:eastAsia="zh-CN"/>
        </w:rPr>
      </w:pPr>
      <w:r>
        <w:separator/>
      </w:r>
    </w:p>
  </w:endnote>
  <w:endnote w:type="continuationSeparator" w:id="0">
    <w:p w14:paraId="10DB9445" w14:textId="77777777" w:rsidR="007D2FAF" w:rsidRPr="00D733E0" w:rsidRDefault="007D2FAF"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CC7CBE" w:rsidRDefault="00CC7CBE">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D4FF63C" w:rsidR="00CC7CBE" w:rsidRPr="007A56A3" w:rsidRDefault="00CC7CBE">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C2CF9" w:rsidRPr="000C2CF9">
          <w:rPr>
            <w:noProof/>
            <w:sz w:val="21"/>
            <w:lang w:val="zh-CN" w:eastAsia="zh-CN"/>
          </w:rPr>
          <w:t>14</w:t>
        </w:r>
        <w:r w:rsidRPr="007A56A3">
          <w:rPr>
            <w:sz w:val="21"/>
          </w:rPr>
          <w:fldChar w:fldCharType="end"/>
        </w:r>
      </w:p>
    </w:sdtContent>
  </w:sdt>
  <w:p w14:paraId="55D08AE3" w14:textId="77777777" w:rsidR="00CC7CBE" w:rsidRDefault="00CC7CBE"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CC7CBE" w:rsidRDefault="00CC7CBE">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E055F" w14:textId="77777777" w:rsidR="007D2FAF" w:rsidRPr="00D733E0" w:rsidRDefault="007D2FAF" w:rsidP="00D400AF">
      <w:pPr>
        <w:spacing w:before="120" w:after="0"/>
        <w:rPr>
          <w:rFonts w:ascii="Arial" w:eastAsia="宋体" w:hAnsi="Arial" w:cs="Arial"/>
          <w:color w:val="0000FF"/>
          <w:kern w:val="2"/>
          <w:lang w:val="en-US" w:eastAsia="zh-CN"/>
        </w:rPr>
      </w:pPr>
      <w:r>
        <w:separator/>
      </w:r>
    </w:p>
  </w:footnote>
  <w:footnote w:type="continuationSeparator" w:id="0">
    <w:p w14:paraId="2DE54AD8" w14:textId="77777777" w:rsidR="007D2FAF" w:rsidRPr="00D733E0" w:rsidRDefault="007D2FAF"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CC7CBE" w:rsidRDefault="00CC7CBE">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CC7CBE" w:rsidRDefault="00CC7CBE">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CC7CBE" w:rsidRDefault="00CC7CBE">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3A084E"/>
    <w:multiLevelType w:val="hybridMultilevel"/>
    <w:tmpl w:val="6504B26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684706"/>
    <w:multiLevelType w:val="multilevel"/>
    <w:tmpl w:val="F696A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28D424B"/>
    <w:multiLevelType w:val="hybridMultilevel"/>
    <w:tmpl w:val="D2220964"/>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AC6831"/>
    <w:multiLevelType w:val="multilevel"/>
    <w:tmpl w:val="FA7E4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79B16B6"/>
    <w:multiLevelType w:val="hybridMultilevel"/>
    <w:tmpl w:val="15F2544E"/>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74057"/>
    <w:multiLevelType w:val="hybridMultilevel"/>
    <w:tmpl w:val="2BDCF0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BD66AD"/>
    <w:multiLevelType w:val="hybridMultilevel"/>
    <w:tmpl w:val="8BE43A3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E6FCF"/>
    <w:multiLevelType w:val="hybridMultilevel"/>
    <w:tmpl w:val="678C01F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3B04E1"/>
    <w:multiLevelType w:val="hybridMultilevel"/>
    <w:tmpl w:val="B16A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4168E"/>
    <w:multiLevelType w:val="hybridMultilevel"/>
    <w:tmpl w:val="DAFA291A"/>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28"/>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17"/>
  </w:num>
  <w:num w:numId="10">
    <w:abstractNumId w:val="20"/>
  </w:num>
  <w:num w:numId="11">
    <w:abstractNumId w:val="6"/>
  </w:num>
  <w:num w:numId="12">
    <w:abstractNumId w:val="10"/>
  </w:num>
  <w:num w:numId="13">
    <w:abstractNumId w:val="9"/>
  </w:num>
  <w:num w:numId="14">
    <w:abstractNumId w:val="5"/>
  </w:num>
  <w:num w:numId="15">
    <w:abstractNumId w:val="27"/>
  </w:num>
  <w:num w:numId="16">
    <w:abstractNumId w:val="26"/>
  </w:num>
  <w:num w:numId="17">
    <w:abstractNumId w:val="24"/>
  </w:num>
  <w:num w:numId="18">
    <w:abstractNumId w:val="11"/>
  </w:num>
  <w:num w:numId="19">
    <w:abstractNumId w:val="13"/>
  </w:num>
  <w:num w:numId="20">
    <w:abstractNumId w:val="16"/>
  </w:num>
  <w:num w:numId="21">
    <w:abstractNumId w:val="18"/>
  </w:num>
  <w:num w:numId="22">
    <w:abstractNumId w:val="15"/>
  </w:num>
  <w:num w:numId="23">
    <w:abstractNumId w:val="4"/>
  </w:num>
  <w:num w:numId="24">
    <w:abstractNumId w:val="19"/>
  </w:num>
  <w:num w:numId="25">
    <w:abstractNumId w:val="12"/>
  </w:num>
  <w:num w:numId="26">
    <w:abstractNumId w:val="7"/>
  </w:num>
  <w:num w:numId="27">
    <w:abstractNumId w:val="23"/>
  </w:num>
  <w:num w:numId="28">
    <w:abstractNumId w:val="21"/>
  </w:num>
  <w:num w:numId="29">
    <w:abstractNumId w:val="29"/>
  </w:num>
  <w:num w:numId="3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0FD1"/>
    <w:rsid w:val="0000225C"/>
    <w:rsid w:val="00003642"/>
    <w:rsid w:val="0000390B"/>
    <w:rsid w:val="0000416D"/>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179E4"/>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D4C"/>
    <w:rsid w:val="000305AA"/>
    <w:rsid w:val="00030A08"/>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0AF4"/>
    <w:rsid w:val="0006169C"/>
    <w:rsid w:val="00061D32"/>
    <w:rsid w:val="000626F7"/>
    <w:rsid w:val="00062A5B"/>
    <w:rsid w:val="00062B23"/>
    <w:rsid w:val="000634E2"/>
    <w:rsid w:val="000652C0"/>
    <w:rsid w:val="000653B1"/>
    <w:rsid w:val="000655EB"/>
    <w:rsid w:val="0006581D"/>
    <w:rsid w:val="00065B12"/>
    <w:rsid w:val="00065EA6"/>
    <w:rsid w:val="000665BA"/>
    <w:rsid w:val="000665C4"/>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1FCE"/>
    <w:rsid w:val="000822AC"/>
    <w:rsid w:val="00082539"/>
    <w:rsid w:val="00082EC7"/>
    <w:rsid w:val="000831D8"/>
    <w:rsid w:val="00083346"/>
    <w:rsid w:val="000844BB"/>
    <w:rsid w:val="0008472D"/>
    <w:rsid w:val="00084892"/>
    <w:rsid w:val="000852D1"/>
    <w:rsid w:val="00085445"/>
    <w:rsid w:val="00085D31"/>
    <w:rsid w:val="00086AAD"/>
    <w:rsid w:val="00087742"/>
    <w:rsid w:val="000878CF"/>
    <w:rsid w:val="00087D5F"/>
    <w:rsid w:val="00090793"/>
    <w:rsid w:val="00090D4E"/>
    <w:rsid w:val="000910E9"/>
    <w:rsid w:val="00091C30"/>
    <w:rsid w:val="000924A6"/>
    <w:rsid w:val="00092909"/>
    <w:rsid w:val="00093C79"/>
    <w:rsid w:val="00093D13"/>
    <w:rsid w:val="00094190"/>
    <w:rsid w:val="0009531B"/>
    <w:rsid w:val="00095AF1"/>
    <w:rsid w:val="00096114"/>
    <w:rsid w:val="000965BB"/>
    <w:rsid w:val="00096D7C"/>
    <w:rsid w:val="00096ECC"/>
    <w:rsid w:val="00096F69"/>
    <w:rsid w:val="00097510"/>
    <w:rsid w:val="0009757B"/>
    <w:rsid w:val="000A03CB"/>
    <w:rsid w:val="000A079C"/>
    <w:rsid w:val="000A141C"/>
    <w:rsid w:val="000A148E"/>
    <w:rsid w:val="000A19EF"/>
    <w:rsid w:val="000A27D8"/>
    <w:rsid w:val="000A2CC4"/>
    <w:rsid w:val="000A2E2F"/>
    <w:rsid w:val="000A37D9"/>
    <w:rsid w:val="000A4CFC"/>
    <w:rsid w:val="000A5335"/>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668"/>
    <w:rsid w:val="000B5829"/>
    <w:rsid w:val="000B5F66"/>
    <w:rsid w:val="000B638E"/>
    <w:rsid w:val="000B7407"/>
    <w:rsid w:val="000B7E11"/>
    <w:rsid w:val="000C0935"/>
    <w:rsid w:val="000C0E26"/>
    <w:rsid w:val="000C12FB"/>
    <w:rsid w:val="000C13A7"/>
    <w:rsid w:val="000C1698"/>
    <w:rsid w:val="000C2BB6"/>
    <w:rsid w:val="000C2CF9"/>
    <w:rsid w:val="000C2D0C"/>
    <w:rsid w:val="000C2F35"/>
    <w:rsid w:val="000C35DA"/>
    <w:rsid w:val="000C38C1"/>
    <w:rsid w:val="000C3B7F"/>
    <w:rsid w:val="000C3B91"/>
    <w:rsid w:val="000C3F53"/>
    <w:rsid w:val="000C4F9E"/>
    <w:rsid w:val="000C5BEF"/>
    <w:rsid w:val="000C660A"/>
    <w:rsid w:val="000C66DE"/>
    <w:rsid w:val="000C68BF"/>
    <w:rsid w:val="000C6EEF"/>
    <w:rsid w:val="000D03AE"/>
    <w:rsid w:val="000D1018"/>
    <w:rsid w:val="000D17F7"/>
    <w:rsid w:val="000D1D5D"/>
    <w:rsid w:val="000D23E2"/>
    <w:rsid w:val="000D2E8E"/>
    <w:rsid w:val="000D3247"/>
    <w:rsid w:val="000D363E"/>
    <w:rsid w:val="000D4112"/>
    <w:rsid w:val="000D45B4"/>
    <w:rsid w:val="000D50FD"/>
    <w:rsid w:val="000D5512"/>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0615"/>
    <w:rsid w:val="001127AF"/>
    <w:rsid w:val="00112A32"/>
    <w:rsid w:val="0011387B"/>
    <w:rsid w:val="001138A1"/>
    <w:rsid w:val="00113FDD"/>
    <w:rsid w:val="0011510E"/>
    <w:rsid w:val="00115857"/>
    <w:rsid w:val="00115A01"/>
    <w:rsid w:val="00115BCF"/>
    <w:rsid w:val="0011650D"/>
    <w:rsid w:val="00116712"/>
    <w:rsid w:val="001168A2"/>
    <w:rsid w:val="00116FC6"/>
    <w:rsid w:val="00117712"/>
    <w:rsid w:val="00117F02"/>
    <w:rsid w:val="0012100E"/>
    <w:rsid w:val="00121549"/>
    <w:rsid w:val="001227CD"/>
    <w:rsid w:val="00123AE4"/>
    <w:rsid w:val="00123D1A"/>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6FC"/>
    <w:rsid w:val="0013484A"/>
    <w:rsid w:val="00134E40"/>
    <w:rsid w:val="001352CA"/>
    <w:rsid w:val="00135656"/>
    <w:rsid w:val="001356ED"/>
    <w:rsid w:val="001370F7"/>
    <w:rsid w:val="00137C5E"/>
    <w:rsid w:val="00137E62"/>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36B1"/>
    <w:rsid w:val="001539C8"/>
    <w:rsid w:val="00154324"/>
    <w:rsid w:val="001548B5"/>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6FC6"/>
    <w:rsid w:val="00167221"/>
    <w:rsid w:val="00170A25"/>
    <w:rsid w:val="00171154"/>
    <w:rsid w:val="001716FD"/>
    <w:rsid w:val="00172126"/>
    <w:rsid w:val="00172A7C"/>
    <w:rsid w:val="001732EA"/>
    <w:rsid w:val="00173759"/>
    <w:rsid w:val="00173812"/>
    <w:rsid w:val="00173833"/>
    <w:rsid w:val="00173A56"/>
    <w:rsid w:val="00174928"/>
    <w:rsid w:val="00174DD3"/>
    <w:rsid w:val="001753DA"/>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5AF"/>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498"/>
    <w:rsid w:val="001979CE"/>
    <w:rsid w:val="001A03AD"/>
    <w:rsid w:val="001A0461"/>
    <w:rsid w:val="001A07EA"/>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5BD"/>
    <w:rsid w:val="001C3D91"/>
    <w:rsid w:val="001C4808"/>
    <w:rsid w:val="001C49A4"/>
    <w:rsid w:val="001C4F88"/>
    <w:rsid w:val="001C53EE"/>
    <w:rsid w:val="001C5941"/>
    <w:rsid w:val="001C6790"/>
    <w:rsid w:val="001C76E8"/>
    <w:rsid w:val="001D02C5"/>
    <w:rsid w:val="001D0EF4"/>
    <w:rsid w:val="001D2C98"/>
    <w:rsid w:val="001D2D63"/>
    <w:rsid w:val="001D34F7"/>
    <w:rsid w:val="001D372D"/>
    <w:rsid w:val="001D441C"/>
    <w:rsid w:val="001D4980"/>
    <w:rsid w:val="001D5A71"/>
    <w:rsid w:val="001D5EC1"/>
    <w:rsid w:val="001D5F9C"/>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903"/>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8E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26C9B"/>
    <w:rsid w:val="0023099D"/>
    <w:rsid w:val="00231611"/>
    <w:rsid w:val="00231CCF"/>
    <w:rsid w:val="00233278"/>
    <w:rsid w:val="002338B8"/>
    <w:rsid w:val="00233A63"/>
    <w:rsid w:val="00233CD4"/>
    <w:rsid w:val="0023509C"/>
    <w:rsid w:val="0023516E"/>
    <w:rsid w:val="00235886"/>
    <w:rsid w:val="00235A1D"/>
    <w:rsid w:val="00235C14"/>
    <w:rsid w:val="00236143"/>
    <w:rsid w:val="00236CCD"/>
    <w:rsid w:val="00236EA5"/>
    <w:rsid w:val="00237318"/>
    <w:rsid w:val="002376AB"/>
    <w:rsid w:val="0024009C"/>
    <w:rsid w:val="00240708"/>
    <w:rsid w:val="002407E1"/>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4B9"/>
    <w:rsid w:val="002529ED"/>
    <w:rsid w:val="00253482"/>
    <w:rsid w:val="002536D1"/>
    <w:rsid w:val="00253BDA"/>
    <w:rsid w:val="00253C64"/>
    <w:rsid w:val="00253F7F"/>
    <w:rsid w:val="00254398"/>
    <w:rsid w:val="002548A2"/>
    <w:rsid w:val="00255323"/>
    <w:rsid w:val="00255898"/>
    <w:rsid w:val="00255AF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894"/>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0D3F"/>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557F"/>
    <w:rsid w:val="002A60F3"/>
    <w:rsid w:val="002A6179"/>
    <w:rsid w:val="002A6ECA"/>
    <w:rsid w:val="002A7344"/>
    <w:rsid w:val="002A7705"/>
    <w:rsid w:val="002A7851"/>
    <w:rsid w:val="002A7A3F"/>
    <w:rsid w:val="002B101F"/>
    <w:rsid w:val="002B41EB"/>
    <w:rsid w:val="002B448E"/>
    <w:rsid w:val="002B49B4"/>
    <w:rsid w:val="002B5F85"/>
    <w:rsid w:val="002B6267"/>
    <w:rsid w:val="002B7825"/>
    <w:rsid w:val="002C03F6"/>
    <w:rsid w:val="002C09D3"/>
    <w:rsid w:val="002C0EDB"/>
    <w:rsid w:val="002C0F7D"/>
    <w:rsid w:val="002C1AC1"/>
    <w:rsid w:val="002C1F39"/>
    <w:rsid w:val="002C24F0"/>
    <w:rsid w:val="002C2B08"/>
    <w:rsid w:val="002C38D2"/>
    <w:rsid w:val="002C3B54"/>
    <w:rsid w:val="002C3C1A"/>
    <w:rsid w:val="002C419A"/>
    <w:rsid w:val="002C5253"/>
    <w:rsid w:val="002C5387"/>
    <w:rsid w:val="002C56D7"/>
    <w:rsid w:val="002C5A2F"/>
    <w:rsid w:val="002C659F"/>
    <w:rsid w:val="002C65C6"/>
    <w:rsid w:val="002C6982"/>
    <w:rsid w:val="002C6D3F"/>
    <w:rsid w:val="002C7138"/>
    <w:rsid w:val="002C770C"/>
    <w:rsid w:val="002C7854"/>
    <w:rsid w:val="002C7CFF"/>
    <w:rsid w:val="002D0075"/>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306"/>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1D"/>
    <w:rsid w:val="0030646A"/>
    <w:rsid w:val="0030730A"/>
    <w:rsid w:val="0030770A"/>
    <w:rsid w:val="00307746"/>
    <w:rsid w:val="00307ABB"/>
    <w:rsid w:val="0031017C"/>
    <w:rsid w:val="00310429"/>
    <w:rsid w:val="00310958"/>
    <w:rsid w:val="00311E99"/>
    <w:rsid w:val="003126E6"/>
    <w:rsid w:val="00312F82"/>
    <w:rsid w:val="00313BDD"/>
    <w:rsid w:val="00314279"/>
    <w:rsid w:val="00315108"/>
    <w:rsid w:val="0031755F"/>
    <w:rsid w:val="00317581"/>
    <w:rsid w:val="003179B4"/>
    <w:rsid w:val="00317B64"/>
    <w:rsid w:val="00317D85"/>
    <w:rsid w:val="00317F6E"/>
    <w:rsid w:val="0032026D"/>
    <w:rsid w:val="003207A1"/>
    <w:rsid w:val="00321DBD"/>
    <w:rsid w:val="00322E93"/>
    <w:rsid w:val="003240E8"/>
    <w:rsid w:val="00324A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6273"/>
    <w:rsid w:val="0033680C"/>
    <w:rsid w:val="003373D8"/>
    <w:rsid w:val="00337850"/>
    <w:rsid w:val="00337920"/>
    <w:rsid w:val="00340B2E"/>
    <w:rsid w:val="00340CCD"/>
    <w:rsid w:val="00340E8A"/>
    <w:rsid w:val="003410DD"/>
    <w:rsid w:val="003410E4"/>
    <w:rsid w:val="003416E2"/>
    <w:rsid w:val="00341730"/>
    <w:rsid w:val="003422C6"/>
    <w:rsid w:val="00342305"/>
    <w:rsid w:val="00342573"/>
    <w:rsid w:val="0034264C"/>
    <w:rsid w:val="00342EE3"/>
    <w:rsid w:val="00343458"/>
    <w:rsid w:val="003437EF"/>
    <w:rsid w:val="00343B0E"/>
    <w:rsid w:val="003447E9"/>
    <w:rsid w:val="003468C0"/>
    <w:rsid w:val="00346F79"/>
    <w:rsid w:val="0034725D"/>
    <w:rsid w:val="0034736E"/>
    <w:rsid w:val="00350F97"/>
    <w:rsid w:val="00351A36"/>
    <w:rsid w:val="00351ECD"/>
    <w:rsid w:val="00352461"/>
    <w:rsid w:val="00352CAA"/>
    <w:rsid w:val="00352D3B"/>
    <w:rsid w:val="00353288"/>
    <w:rsid w:val="00354491"/>
    <w:rsid w:val="00354E6A"/>
    <w:rsid w:val="003552AA"/>
    <w:rsid w:val="003559A5"/>
    <w:rsid w:val="00355F7B"/>
    <w:rsid w:val="0035756A"/>
    <w:rsid w:val="00357D4B"/>
    <w:rsid w:val="00357EE2"/>
    <w:rsid w:val="00360507"/>
    <w:rsid w:val="00361157"/>
    <w:rsid w:val="00361504"/>
    <w:rsid w:val="00361B0F"/>
    <w:rsid w:val="003622E4"/>
    <w:rsid w:val="003633F2"/>
    <w:rsid w:val="00363956"/>
    <w:rsid w:val="00363CFA"/>
    <w:rsid w:val="00363FB7"/>
    <w:rsid w:val="0036524D"/>
    <w:rsid w:val="00370376"/>
    <w:rsid w:val="00370613"/>
    <w:rsid w:val="00370C28"/>
    <w:rsid w:val="003716FD"/>
    <w:rsid w:val="00371C6F"/>
    <w:rsid w:val="00372465"/>
    <w:rsid w:val="00372B49"/>
    <w:rsid w:val="00373401"/>
    <w:rsid w:val="003749BE"/>
    <w:rsid w:val="00374D0B"/>
    <w:rsid w:val="00374D21"/>
    <w:rsid w:val="003757B1"/>
    <w:rsid w:val="00375FBE"/>
    <w:rsid w:val="00376462"/>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08B3"/>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71"/>
    <w:rsid w:val="003C10C9"/>
    <w:rsid w:val="003C10FF"/>
    <w:rsid w:val="003C1462"/>
    <w:rsid w:val="003C162F"/>
    <w:rsid w:val="003C1789"/>
    <w:rsid w:val="003C1C1F"/>
    <w:rsid w:val="003C24E4"/>
    <w:rsid w:val="003C2D74"/>
    <w:rsid w:val="003C2E46"/>
    <w:rsid w:val="003C352B"/>
    <w:rsid w:val="003C5287"/>
    <w:rsid w:val="003C56E8"/>
    <w:rsid w:val="003C5AB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DF9"/>
    <w:rsid w:val="003E02A1"/>
    <w:rsid w:val="003E0A26"/>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3F7FC1"/>
    <w:rsid w:val="00400B7D"/>
    <w:rsid w:val="004013E7"/>
    <w:rsid w:val="00402593"/>
    <w:rsid w:val="00402758"/>
    <w:rsid w:val="00402E95"/>
    <w:rsid w:val="00402F30"/>
    <w:rsid w:val="00403736"/>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964"/>
    <w:rsid w:val="0044358A"/>
    <w:rsid w:val="00445064"/>
    <w:rsid w:val="0044623A"/>
    <w:rsid w:val="00446480"/>
    <w:rsid w:val="00446E44"/>
    <w:rsid w:val="004476CD"/>
    <w:rsid w:val="0044773A"/>
    <w:rsid w:val="00450721"/>
    <w:rsid w:val="004509DD"/>
    <w:rsid w:val="00450B63"/>
    <w:rsid w:val="0045106C"/>
    <w:rsid w:val="0045149D"/>
    <w:rsid w:val="00451977"/>
    <w:rsid w:val="004532DE"/>
    <w:rsid w:val="00453464"/>
    <w:rsid w:val="00454442"/>
    <w:rsid w:val="00454A04"/>
    <w:rsid w:val="00455A63"/>
    <w:rsid w:val="0045628A"/>
    <w:rsid w:val="00456A26"/>
    <w:rsid w:val="00457213"/>
    <w:rsid w:val="00460210"/>
    <w:rsid w:val="004607E5"/>
    <w:rsid w:val="004611C1"/>
    <w:rsid w:val="004613FD"/>
    <w:rsid w:val="00461B2F"/>
    <w:rsid w:val="00461E72"/>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999"/>
    <w:rsid w:val="00464C02"/>
    <w:rsid w:val="00464C7C"/>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6F50"/>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667E"/>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96349"/>
    <w:rsid w:val="00497AFB"/>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2C5B"/>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415"/>
    <w:rsid w:val="004E1551"/>
    <w:rsid w:val="004E24B8"/>
    <w:rsid w:val="004E250E"/>
    <w:rsid w:val="004E360A"/>
    <w:rsid w:val="004E36C8"/>
    <w:rsid w:val="004E4231"/>
    <w:rsid w:val="004E444E"/>
    <w:rsid w:val="004E44B5"/>
    <w:rsid w:val="004E5816"/>
    <w:rsid w:val="004E630C"/>
    <w:rsid w:val="004E6615"/>
    <w:rsid w:val="004E7267"/>
    <w:rsid w:val="004F0D4E"/>
    <w:rsid w:val="004F308D"/>
    <w:rsid w:val="004F32E4"/>
    <w:rsid w:val="004F402E"/>
    <w:rsid w:val="004F41F2"/>
    <w:rsid w:val="004F493C"/>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6F3"/>
    <w:rsid w:val="005327AB"/>
    <w:rsid w:val="0053297F"/>
    <w:rsid w:val="00532C03"/>
    <w:rsid w:val="005330C9"/>
    <w:rsid w:val="0053331C"/>
    <w:rsid w:val="00533345"/>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5FE"/>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57CC0"/>
    <w:rsid w:val="0056060F"/>
    <w:rsid w:val="00560C46"/>
    <w:rsid w:val="00561F38"/>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2FD"/>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94F"/>
    <w:rsid w:val="005B0C46"/>
    <w:rsid w:val="005B0C4A"/>
    <w:rsid w:val="005B0ED8"/>
    <w:rsid w:val="005B104D"/>
    <w:rsid w:val="005B1B3B"/>
    <w:rsid w:val="005B1E8D"/>
    <w:rsid w:val="005B2B20"/>
    <w:rsid w:val="005B36C5"/>
    <w:rsid w:val="005B38F1"/>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18"/>
    <w:rsid w:val="006022C5"/>
    <w:rsid w:val="00603307"/>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4E49"/>
    <w:rsid w:val="006156F3"/>
    <w:rsid w:val="00616409"/>
    <w:rsid w:val="006169B1"/>
    <w:rsid w:val="00616CBB"/>
    <w:rsid w:val="00617123"/>
    <w:rsid w:val="00617831"/>
    <w:rsid w:val="0062010B"/>
    <w:rsid w:val="0062164C"/>
    <w:rsid w:val="006218E5"/>
    <w:rsid w:val="00622272"/>
    <w:rsid w:val="0062284D"/>
    <w:rsid w:val="006229E1"/>
    <w:rsid w:val="00622C94"/>
    <w:rsid w:val="00622CB5"/>
    <w:rsid w:val="006240FB"/>
    <w:rsid w:val="006249B7"/>
    <w:rsid w:val="00624D7B"/>
    <w:rsid w:val="0062552A"/>
    <w:rsid w:val="00625AB6"/>
    <w:rsid w:val="00625F31"/>
    <w:rsid w:val="0062683A"/>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3E82"/>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91B"/>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514"/>
    <w:rsid w:val="00666F99"/>
    <w:rsid w:val="00667A4E"/>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2BC4"/>
    <w:rsid w:val="006B2E70"/>
    <w:rsid w:val="006B47CA"/>
    <w:rsid w:val="006B4BAF"/>
    <w:rsid w:val="006B52AE"/>
    <w:rsid w:val="006B6916"/>
    <w:rsid w:val="006C1395"/>
    <w:rsid w:val="006C1544"/>
    <w:rsid w:val="006C1A98"/>
    <w:rsid w:val="006C1E1F"/>
    <w:rsid w:val="006C2C12"/>
    <w:rsid w:val="006C3456"/>
    <w:rsid w:val="006C35DA"/>
    <w:rsid w:val="006C37F6"/>
    <w:rsid w:val="006C40AF"/>
    <w:rsid w:val="006C4B04"/>
    <w:rsid w:val="006C6C74"/>
    <w:rsid w:val="006C709C"/>
    <w:rsid w:val="006C756E"/>
    <w:rsid w:val="006C7AA3"/>
    <w:rsid w:val="006C7C82"/>
    <w:rsid w:val="006D0021"/>
    <w:rsid w:val="006D0775"/>
    <w:rsid w:val="006D0D53"/>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6708"/>
    <w:rsid w:val="006D78A9"/>
    <w:rsid w:val="006D7F20"/>
    <w:rsid w:val="006E04EB"/>
    <w:rsid w:val="006E05A7"/>
    <w:rsid w:val="006E0A4B"/>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150"/>
    <w:rsid w:val="006F5398"/>
    <w:rsid w:val="006F6431"/>
    <w:rsid w:val="006F6E83"/>
    <w:rsid w:val="00700019"/>
    <w:rsid w:val="00700847"/>
    <w:rsid w:val="00700AA7"/>
    <w:rsid w:val="00700D0B"/>
    <w:rsid w:val="0070120A"/>
    <w:rsid w:val="007016C9"/>
    <w:rsid w:val="00702A44"/>
    <w:rsid w:val="00702E8A"/>
    <w:rsid w:val="00703E33"/>
    <w:rsid w:val="00703FFB"/>
    <w:rsid w:val="0070445C"/>
    <w:rsid w:val="00704989"/>
    <w:rsid w:val="00704B6A"/>
    <w:rsid w:val="00704EC2"/>
    <w:rsid w:val="00706672"/>
    <w:rsid w:val="007071AA"/>
    <w:rsid w:val="00707451"/>
    <w:rsid w:val="007102C3"/>
    <w:rsid w:val="0071117E"/>
    <w:rsid w:val="0071141D"/>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EED"/>
    <w:rsid w:val="007303B1"/>
    <w:rsid w:val="00731662"/>
    <w:rsid w:val="00732911"/>
    <w:rsid w:val="00733CC5"/>
    <w:rsid w:val="00733D2E"/>
    <w:rsid w:val="007341C7"/>
    <w:rsid w:val="00734BE5"/>
    <w:rsid w:val="00734C59"/>
    <w:rsid w:val="00735190"/>
    <w:rsid w:val="00735670"/>
    <w:rsid w:val="00735929"/>
    <w:rsid w:val="00735E59"/>
    <w:rsid w:val="007369E0"/>
    <w:rsid w:val="00736ACC"/>
    <w:rsid w:val="0074054A"/>
    <w:rsid w:val="007412C7"/>
    <w:rsid w:val="00741417"/>
    <w:rsid w:val="00741533"/>
    <w:rsid w:val="00742473"/>
    <w:rsid w:val="007425BB"/>
    <w:rsid w:val="00743A29"/>
    <w:rsid w:val="00744287"/>
    <w:rsid w:val="0074465A"/>
    <w:rsid w:val="00744B11"/>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4A6"/>
    <w:rsid w:val="007728B5"/>
    <w:rsid w:val="00773452"/>
    <w:rsid w:val="007734BD"/>
    <w:rsid w:val="00773E98"/>
    <w:rsid w:val="00776514"/>
    <w:rsid w:val="007768C7"/>
    <w:rsid w:val="00777B11"/>
    <w:rsid w:val="00780C1F"/>
    <w:rsid w:val="00780C4D"/>
    <w:rsid w:val="0078222D"/>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40F"/>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4B2"/>
    <w:rsid w:val="007C47E6"/>
    <w:rsid w:val="007C4830"/>
    <w:rsid w:val="007C4897"/>
    <w:rsid w:val="007C4BE5"/>
    <w:rsid w:val="007C4F0F"/>
    <w:rsid w:val="007C53E5"/>
    <w:rsid w:val="007C5FC4"/>
    <w:rsid w:val="007C60D0"/>
    <w:rsid w:val="007C679F"/>
    <w:rsid w:val="007C714A"/>
    <w:rsid w:val="007C7E3C"/>
    <w:rsid w:val="007C7E55"/>
    <w:rsid w:val="007D1323"/>
    <w:rsid w:val="007D1B69"/>
    <w:rsid w:val="007D2894"/>
    <w:rsid w:val="007D2A77"/>
    <w:rsid w:val="007D2DE7"/>
    <w:rsid w:val="007D2FAF"/>
    <w:rsid w:val="007D3016"/>
    <w:rsid w:val="007D3706"/>
    <w:rsid w:val="007D3ACB"/>
    <w:rsid w:val="007D3C8C"/>
    <w:rsid w:val="007D486E"/>
    <w:rsid w:val="007D5D4F"/>
    <w:rsid w:val="007D63FB"/>
    <w:rsid w:val="007D6556"/>
    <w:rsid w:val="007D6848"/>
    <w:rsid w:val="007D77F9"/>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5E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4DB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6A0"/>
    <w:rsid w:val="008877D0"/>
    <w:rsid w:val="00887998"/>
    <w:rsid w:val="008905CC"/>
    <w:rsid w:val="0089141D"/>
    <w:rsid w:val="0089190F"/>
    <w:rsid w:val="00892257"/>
    <w:rsid w:val="008925C8"/>
    <w:rsid w:val="00892BE2"/>
    <w:rsid w:val="00892DBD"/>
    <w:rsid w:val="00894E1C"/>
    <w:rsid w:val="0089523B"/>
    <w:rsid w:val="00895BD6"/>
    <w:rsid w:val="00895E23"/>
    <w:rsid w:val="0089696F"/>
    <w:rsid w:val="00897139"/>
    <w:rsid w:val="0089742C"/>
    <w:rsid w:val="008A0E7D"/>
    <w:rsid w:val="008A12F3"/>
    <w:rsid w:val="008A24D8"/>
    <w:rsid w:val="008A2AE0"/>
    <w:rsid w:val="008A31FB"/>
    <w:rsid w:val="008A3C93"/>
    <w:rsid w:val="008A471E"/>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B7889"/>
    <w:rsid w:val="008C00C4"/>
    <w:rsid w:val="008C02EB"/>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24A3"/>
    <w:rsid w:val="008E3529"/>
    <w:rsid w:val="008E50AD"/>
    <w:rsid w:val="008E5C36"/>
    <w:rsid w:val="008E5E74"/>
    <w:rsid w:val="008E66B9"/>
    <w:rsid w:val="008E7B80"/>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66A"/>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282"/>
    <w:rsid w:val="00923579"/>
    <w:rsid w:val="009247D2"/>
    <w:rsid w:val="00924976"/>
    <w:rsid w:val="00925857"/>
    <w:rsid w:val="0092593E"/>
    <w:rsid w:val="00925F6C"/>
    <w:rsid w:val="00926687"/>
    <w:rsid w:val="00926C52"/>
    <w:rsid w:val="00926DEC"/>
    <w:rsid w:val="009276BE"/>
    <w:rsid w:val="0092796D"/>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292"/>
    <w:rsid w:val="00944B8F"/>
    <w:rsid w:val="00944E49"/>
    <w:rsid w:val="00945026"/>
    <w:rsid w:val="009454E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09B9"/>
    <w:rsid w:val="00972C23"/>
    <w:rsid w:val="00972F6B"/>
    <w:rsid w:val="009733A6"/>
    <w:rsid w:val="00973FB0"/>
    <w:rsid w:val="00974358"/>
    <w:rsid w:val="00974411"/>
    <w:rsid w:val="009749B3"/>
    <w:rsid w:val="00974D63"/>
    <w:rsid w:val="009765A2"/>
    <w:rsid w:val="00977D14"/>
    <w:rsid w:val="00980476"/>
    <w:rsid w:val="00980AFD"/>
    <w:rsid w:val="00980E48"/>
    <w:rsid w:val="009814F9"/>
    <w:rsid w:val="00981853"/>
    <w:rsid w:val="00981A2D"/>
    <w:rsid w:val="00982C38"/>
    <w:rsid w:val="00982FB0"/>
    <w:rsid w:val="00983C1D"/>
    <w:rsid w:val="00983EE0"/>
    <w:rsid w:val="009848AC"/>
    <w:rsid w:val="00985BEC"/>
    <w:rsid w:val="009861EE"/>
    <w:rsid w:val="00986E02"/>
    <w:rsid w:val="00987932"/>
    <w:rsid w:val="00987BFA"/>
    <w:rsid w:val="0099069F"/>
    <w:rsid w:val="009913F9"/>
    <w:rsid w:val="00991CE7"/>
    <w:rsid w:val="00992E2E"/>
    <w:rsid w:val="00994D8B"/>
    <w:rsid w:val="0099505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E7C76"/>
    <w:rsid w:val="009F0D58"/>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2D1E"/>
    <w:rsid w:val="00A03366"/>
    <w:rsid w:val="00A037F6"/>
    <w:rsid w:val="00A03BA5"/>
    <w:rsid w:val="00A044DC"/>
    <w:rsid w:val="00A05396"/>
    <w:rsid w:val="00A05D05"/>
    <w:rsid w:val="00A05D13"/>
    <w:rsid w:val="00A06167"/>
    <w:rsid w:val="00A06896"/>
    <w:rsid w:val="00A06C46"/>
    <w:rsid w:val="00A06F1E"/>
    <w:rsid w:val="00A078F3"/>
    <w:rsid w:val="00A10253"/>
    <w:rsid w:val="00A10A54"/>
    <w:rsid w:val="00A10C68"/>
    <w:rsid w:val="00A13B5F"/>
    <w:rsid w:val="00A14AB5"/>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1F9"/>
    <w:rsid w:val="00A962F7"/>
    <w:rsid w:val="00A96802"/>
    <w:rsid w:val="00A96821"/>
    <w:rsid w:val="00A96D96"/>
    <w:rsid w:val="00A97638"/>
    <w:rsid w:val="00A9789E"/>
    <w:rsid w:val="00AA05B7"/>
    <w:rsid w:val="00AA0DBF"/>
    <w:rsid w:val="00AA10CA"/>
    <w:rsid w:val="00AA1459"/>
    <w:rsid w:val="00AA1A12"/>
    <w:rsid w:val="00AA1B08"/>
    <w:rsid w:val="00AA3173"/>
    <w:rsid w:val="00AA3752"/>
    <w:rsid w:val="00AA386C"/>
    <w:rsid w:val="00AA3B7E"/>
    <w:rsid w:val="00AA4071"/>
    <w:rsid w:val="00AA5CCA"/>
    <w:rsid w:val="00AA641B"/>
    <w:rsid w:val="00AA6A3C"/>
    <w:rsid w:val="00AA6AD3"/>
    <w:rsid w:val="00AA6B86"/>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6EF"/>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977"/>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4E7"/>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17B8D"/>
    <w:rsid w:val="00B20632"/>
    <w:rsid w:val="00B2091F"/>
    <w:rsid w:val="00B20A92"/>
    <w:rsid w:val="00B20AF0"/>
    <w:rsid w:val="00B20C17"/>
    <w:rsid w:val="00B21B3B"/>
    <w:rsid w:val="00B22647"/>
    <w:rsid w:val="00B22EED"/>
    <w:rsid w:val="00B23EF1"/>
    <w:rsid w:val="00B24A08"/>
    <w:rsid w:val="00B24CAA"/>
    <w:rsid w:val="00B25829"/>
    <w:rsid w:val="00B25E4A"/>
    <w:rsid w:val="00B27426"/>
    <w:rsid w:val="00B27F49"/>
    <w:rsid w:val="00B3090C"/>
    <w:rsid w:val="00B3102E"/>
    <w:rsid w:val="00B311B5"/>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4D63"/>
    <w:rsid w:val="00B45B76"/>
    <w:rsid w:val="00B45CBD"/>
    <w:rsid w:val="00B461C2"/>
    <w:rsid w:val="00B465B0"/>
    <w:rsid w:val="00B47E6D"/>
    <w:rsid w:val="00B47F01"/>
    <w:rsid w:val="00B50AE1"/>
    <w:rsid w:val="00B51CA2"/>
    <w:rsid w:val="00B52369"/>
    <w:rsid w:val="00B524AD"/>
    <w:rsid w:val="00B52EA7"/>
    <w:rsid w:val="00B53847"/>
    <w:rsid w:val="00B53CFD"/>
    <w:rsid w:val="00B54AC0"/>
    <w:rsid w:val="00B54E31"/>
    <w:rsid w:val="00B55306"/>
    <w:rsid w:val="00B5532B"/>
    <w:rsid w:val="00B55AE9"/>
    <w:rsid w:val="00B56029"/>
    <w:rsid w:val="00B5619C"/>
    <w:rsid w:val="00B56F50"/>
    <w:rsid w:val="00B575FD"/>
    <w:rsid w:val="00B60D46"/>
    <w:rsid w:val="00B61099"/>
    <w:rsid w:val="00B614F8"/>
    <w:rsid w:val="00B61A46"/>
    <w:rsid w:val="00B6214E"/>
    <w:rsid w:val="00B62851"/>
    <w:rsid w:val="00B62A4F"/>
    <w:rsid w:val="00B62A58"/>
    <w:rsid w:val="00B62CC8"/>
    <w:rsid w:val="00B62D1F"/>
    <w:rsid w:val="00B630A3"/>
    <w:rsid w:val="00B63377"/>
    <w:rsid w:val="00B6344E"/>
    <w:rsid w:val="00B641BB"/>
    <w:rsid w:val="00B64A6C"/>
    <w:rsid w:val="00B64CCA"/>
    <w:rsid w:val="00B65011"/>
    <w:rsid w:val="00B65279"/>
    <w:rsid w:val="00B6650A"/>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ED2"/>
    <w:rsid w:val="00BA1341"/>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1D3C"/>
    <w:rsid w:val="00BC23D1"/>
    <w:rsid w:val="00BC299D"/>
    <w:rsid w:val="00BC3F9A"/>
    <w:rsid w:val="00BC418E"/>
    <w:rsid w:val="00BC444E"/>
    <w:rsid w:val="00BC4923"/>
    <w:rsid w:val="00BC5161"/>
    <w:rsid w:val="00BC5392"/>
    <w:rsid w:val="00BC6658"/>
    <w:rsid w:val="00BC6BD8"/>
    <w:rsid w:val="00BC73FD"/>
    <w:rsid w:val="00BC763F"/>
    <w:rsid w:val="00BC778F"/>
    <w:rsid w:val="00BD1DA0"/>
    <w:rsid w:val="00BD2200"/>
    <w:rsid w:val="00BD2A3B"/>
    <w:rsid w:val="00BD2C5D"/>
    <w:rsid w:val="00BD3BD4"/>
    <w:rsid w:val="00BD3C1F"/>
    <w:rsid w:val="00BD4A56"/>
    <w:rsid w:val="00BD4E71"/>
    <w:rsid w:val="00BD5605"/>
    <w:rsid w:val="00BD5991"/>
    <w:rsid w:val="00BD5C4B"/>
    <w:rsid w:val="00BD6844"/>
    <w:rsid w:val="00BD6BEC"/>
    <w:rsid w:val="00BD73E7"/>
    <w:rsid w:val="00BD7879"/>
    <w:rsid w:val="00BD7A76"/>
    <w:rsid w:val="00BD7F0A"/>
    <w:rsid w:val="00BE085C"/>
    <w:rsid w:val="00BE152A"/>
    <w:rsid w:val="00BE158C"/>
    <w:rsid w:val="00BE2DF6"/>
    <w:rsid w:val="00BE3CBA"/>
    <w:rsid w:val="00BE41F1"/>
    <w:rsid w:val="00BE4339"/>
    <w:rsid w:val="00BE4646"/>
    <w:rsid w:val="00BE4B1F"/>
    <w:rsid w:val="00BE5386"/>
    <w:rsid w:val="00BE5A7B"/>
    <w:rsid w:val="00BE5B62"/>
    <w:rsid w:val="00BE6887"/>
    <w:rsid w:val="00BE6EFD"/>
    <w:rsid w:val="00BF1578"/>
    <w:rsid w:val="00BF2123"/>
    <w:rsid w:val="00BF2800"/>
    <w:rsid w:val="00BF2C08"/>
    <w:rsid w:val="00BF323F"/>
    <w:rsid w:val="00BF34C1"/>
    <w:rsid w:val="00BF3744"/>
    <w:rsid w:val="00BF42C2"/>
    <w:rsid w:val="00BF4998"/>
    <w:rsid w:val="00BF4C15"/>
    <w:rsid w:val="00BF57AB"/>
    <w:rsid w:val="00BF5EDB"/>
    <w:rsid w:val="00BF72F1"/>
    <w:rsid w:val="00BF7FA2"/>
    <w:rsid w:val="00C017AD"/>
    <w:rsid w:val="00C0319D"/>
    <w:rsid w:val="00C0379A"/>
    <w:rsid w:val="00C03AE2"/>
    <w:rsid w:val="00C03C08"/>
    <w:rsid w:val="00C03DB2"/>
    <w:rsid w:val="00C03FE8"/>
    <w:rsid w:val="00C041C1"/>
    <w:rsid w:val="00C04C89"/>
    <w:rsid w:val="00C062AB"/>
    <w:rsid w:val="00C06ADE"/>
    <w:rsid w:val="00C07282"/>
    <w:rsid w:val="00C07EB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1DCE"/>
    <w:rsid w:val="00C22250"/>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7F"/>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802"/>
    <w:rsid w:val="00C702F0"/>
    <w:rsid w:val="00C70404"/>
    <w:rsid w:val="00C70EC1"/>
    <w:rsid w:val="00C71B35"/>
    <w:rsid w:val="00C72FC4"/>
    <w:rsid w:val="00C73347"/>
    <w:rsid w:val="00C73A01"/>
    <w:rsid w:val="00C74F1A"/>
    <w:rsid w:val="00C7524E"/>
    <w:rsid w:val="00C7602E"/>
    <w:rsid w:val="00C76CAD"/>
    <w:rsid w:val="00C76FB5"/>
    <w:rsid w:val="00C77202"/>
    <w:rsid w:val="00C806A8"/>
    <w:rsid w:val="00C807F2"/>
    <w:rsid w:val="00C8098C"/>
    <w:rsid w:val="00C80A69"/>
    <w:rsid w:val="00C81671"/>
    <w:rsid w:val="00C81A09"/>
    <w:rsid w:val="00C82633"/>
    <w:rsid w:val="00C83AA8"/>
    <w:rsid w:val="00C83FBD"/>
    <w:rsid w:val="00C8437E"/>
    <w:rsid w:val="00C84389"/>
    <w:rsid w:val="00C84F49"/>
    <w:rsid w:val="00C85E41"/>
    <w:rsid w:val="00C86998"/>
    <w:rsid w:val="00C872E7"/>
    <w:rsid w:val="00C87ACF"/>
    <w:rsid w:val="00C902D3"/>
    <w:rsid w:val="00C9061C"/>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71C8"/>
    <w:rsid w:val="00CA000B"/>
    <w:rsid w:val="00CA002E"/>
    <w:rsid w:val="00CA0304"/>
    <w:rsid w:val="00CA0BA4"/>
    <w:rsid w:val="00CA24F9"/>
    <w:rsid w:val="00CA274E"/>
    <w:rsid w:val="00CA3174"/>
    <w:rsid w:val="00CA3800"/>
    <w:rsid w:val="00CA4D58"/>
    <w:rsid w:val="00CA50A9"/>
    <w:rsid w:val="00CA6661"/>
    <w:rsid w:val="00CA670E"/>
    <w:rsid w:val="00CA6B7F"/>
    <w:rsid w:val="00CA79EA"/>
    <w:rsid w:val="00CB0EB4"/>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C7CBE"/>
    <w:rsid w:val="00CD050C"/>
    <w:rsid w:val="00CD05F7"/>
    <w:rsid w:val="00CD11CD"/>
    <w:rsid w:val="00CD1960"/>
    <w:rsid w:val="00CD1C60"/>
    <w:rsid w:val="00CD1E42"/>
    <w:rsid w:val="00CD20FD"/>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474A"/>
    <w:rsid w:val="00CE4BAE"/>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25C08"/>
    <w:rsid w:val="00D30576"/>
    <w:rsid w:val="00D311CF"/>
    <w:rsid w:val="00D31D71"/>
    <w:rsid w:val="00D325E4"/>
    <w:rsid w:val="00D33F87"/>
    <w:rsid w:val="00D34458"/>
    <w:rsid w:val="00D34856"/>
    <w:rsid w:val="00D351DF"/>
    <w:rsid w:val="00D354FB"/>
    <w:rsid w:val="00D35B7B"/>
    <w:rsid w:val="00D361C0"/>
    <w:rsid w:val="00D36AA6"/>
    <w:rsid w:val="00D36BCB"/>
    <w:rsid w:val="00D373F8"/>
    <w:rsid w:val="00D400AF"/>
    <w:rsid w:val="00D405A2"/>
    <w:rsid w:val="00D4074E"/>
    <w:rsid w:val="00D408C7"/>
    <w:rsid w:val="00D40AA6"/>
    <w:rsid w:val="00D40B7D"/>
    <w:rsid w:val="00D41B77"/>
    <w:rsid w:val="00D4222F"/>
    <w:rsid w:val="00D42ECB"/>
    <w:rsid w:val="00D43026"/>
    <w:rsid w:val="00D432B7"/>
    <w:rsid w:val="00D43F5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39"/>
    <w:rsid w:val="00D6116B"/>
    <w:rsid w:val="00D6121B"/>
    <w:rsid w:val="00D614BE"/>
    <w:rsid w:val="00D62611"/>
    <w:rsid w:val="00D639AB"/>
    <w:rsid w:val="00D64A1D"/>
    <w:rsid w:val="00D64E03"/>
    <w:rsid w:val="00D65239"/>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433D"/>
    <w:rsid w:val="00D85742"/>
    <w:rsid w:val="00D85DB2"/>
    <w:rsid w:val="00D85FFE"/>
    <w:rsid w:val="00D86499"/>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145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5685"/>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EFD"/>
    <w:rsid w:val="00E13FF4"/>
    <w:rsid w:val="00E14E01"/>
    <w:rsid w:val="00E1517A"/>
    <w:rsid w:val="00E15659"/>
    <w:rsid w:val="00E16B3B"/>
    <w:rsid w:val="00E17276"/>
    <w:rsid w:val="00E1731D"/>
    <w:rsid w:val="00E20CD5"/>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077"/>
    <w:rsid w:val="00E3650C"/>
    <w:rsid w:val="00E36822"/>
    <w:rsid w:val="00E37D34"/>
    <w:rsid w:val="00E407F0"/>
    <w:rsid w:val="00E40F1B"/>
    <w:rsid w:val="00E415E3"/>
    <w:rsid w:val="00E4327F"/>
    <w:rsid w:val="00E4329A"/>
    <w:rsid w:val="00E43449"/>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51AC"/>
    <w:rsid w:val="00E757EB"/>
    <w:rsid w:val="00E75F81"/>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5E69"/>
    <w:rsid w:val="00E86180"/>
    <w:rsid w:val="00E86533"/>
    <w:rsid w:val="00E87A8A"/>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79"/>
    <w:rsid w:val="00ED75B3"/>
    <w:rsid w:val="00ED79C6"/>
    <w:rsid w:val="00ED7CA7"/>
    <w:rsid w:val="00ED7D5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A8C"/>
    <w:rsid w:val="00F00B4C"/>
    <w:rsid w:val="00F00B56"/>
    <w:rsid w:val="00F01303"/>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DCE"/>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AA7"/>
    <w:rsid w:val="00F22F01"/>
    <w:rsid w:val="00F23775"/>
    <w:rsid w:val="00F23DCE"/>
    <w:rsid w:val="00F2534E"/>
    <w:rsid w:val="00F255E3"/>
    <w:rsid w:val="00F262BC"/>
    <w:rsid w:val="00F26851"/>
    <w:rsid w:val="00F26D66"/>
    <w:rsid w:val="00F27994"/>
    <w:rsid w:val="00F27CE4"/>
    <w:rsid w:val="00F30002"/>
    <w:rsid w:val="00F30420"/>
    <w:rsid w:val="00F30C46"/>
    <w:rsid w:val="00F3143E"/>
    <w:rsid w:val="00F31953"/>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0EF0"/>
    <w:rsid w:val="00F51686"/>
    <w:rsid w:val="00F51690"/>
    <w:rsid w:val="00F5181D"/>
    <w:rsid w:val="00F518C8"/>
    <w:rsid w:val="00F5197A"/>
    <w:rsid w:val="00F532BF"/>
    <w:rsid w:val="00F555DC"/>
    <w:rsid w:val="00F55849"/>
    <w:rsid w:val="00F558B4"/>
    <w:rsid w:val="00F570EC"/>
    <w:rsid w:val="00F57319"/>
    <w:rsid w:val="00F574BA"/>
    <w:rsid w:val="00F6044D"/>
    <w:rsid w:val="00F607B3"/>
    <w:rsid w:val="00F60EA5"/>
    <w:rsid w:val="00F61B75"/>
    <w:rsid w:val="00F62055"/>
    <w:rsid w:val="00F62CA7"/>
    <w:rsid w:val="00F6458B"/>
    <w:rsid w:val="00F64F9D"/>
    <w:rsid w:val="00F65748"/>
    <w:rsid w:val="00F65D7E"/>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DE0"/>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991"/>
    <w:rsid w:val="00FC2D4B"/>
    <w:rsid w:val="00FC3674"/>
    <w:rsid w:val="00FC376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5DC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342EE3"/>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16558293">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A105-3128-4A0F-86ED-60708D64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6107</Words>
  <Characters>34816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42</cp:revision>
  <cp:lastPrinted>2021-09-29T23:28:00Z</cp:lastPrinted>
  <dcterms:created xsi:type="dcterms:W3CDTF">2024-09-27T08:09:00Z</dcterms:created>
  <dcterms:modified xsi:type="dcterms:W3CDTF">2024-11-07T08:44:00Z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