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949FB" w14:textId="77777777" w:rsidR="007D2DCE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en-US" w:eastAsia="zh-CN"/>
        </w:rPr>
      </w:pPr>
      <w:r>
        <w:rPr>
          <w:b/>
          <w:bCs/>
          <w:sz w:val="28"/>
          <w:lang w:val="en-US"/>
        </w:rPr>
        <w:t>3GPP TSG RAN WG1 #11</w:t>
      </w:r>
      <w:r>
        <w:rPr>
          <w:rFonts w:hint="eastAsia"/>
          <w:b/>
          <w:bCs/>
          <w:sz w:val="28"/>
          <w:lang w:val="en-US" w:eastAsia="zh-CN"/>
        </w:rPr>
        <w:t>9</w:t>
      </w:r>
      <w:r>
        <w:rPr>
          <w:b/>
          <w:bCs/>
          <w:sz w:val="28"/>
          <w:lang w:val="en-US"/>
        </w:rPr>
        <w:tab/>
      </w:r>
      <w:r>
        <w:rPr>
          <w:b/>
          <w:bCs/>
          <w:sz w:val="28"/>
          <w:lang w:val="en-US"/>
        </w:rPr>
        <w:tab/>
      </w:r>
      <w:r>
        <w:rPr>
          <w:b/>
          <w:bCs/>
          <w:sz w:val="28"/>
          <w:lang w:val="en-US"/>
        </w:rPr>
        <w:tab/>
      </w:r>
      <w:r>
        <w:rPr>
          <w:rFonts w:hint="eastAsia"/>
          <w:b/>
          <w:bCs/>
          <w:sz w:val="28"/>
          <w:lang w:val="en-US" w:eastAsia="zh-CN"/>
        </w:rPr>
        <w:t>R1-2409516</w:t>
      </w:r>
    </w:p>
    <w:p w14:paraId="72E7E757" w14:textId="77777777" w:rsidR="007D2DCE" w:rsidRDefault="00000000">
      <w:pPr>
        <w:rPr>
          <w:rFonts w:eastAsia="MS Mincho"/>
          <w:b/>
          <w:bCs/>
          <w:sz w:val="28"/>
          <w:lang w:eastAsia="zh-CN" w:bidi="ar"/>
        </w:rPr>
      </w:pPr>
      <w:r>
        <w:rPr>
          <w:rFonts w:eastAsia="MS Mincho"/>
          <w:b/>
          <w:bCs/>
          <w:sz w:val="28"/>
          <w:lang w:eastAsia="zh-CN" w:bidi="ar"/>
        </w:rPr>
        <w:t xml:space="preserve">Orlando, US, </w:t>
      </w:r>
      <w:r>
        <w:rPr>
          <w:rFonts w:eastAsia="MS Mincho" w:hint="eastAsia"/>
          <w:b/>
          <w:bCs/>
          <w:sz w:val="28"/>
          <w:lang w:eastAsia="zh-CN" w:bidi="ar"/>
        </w:rPr>
        <w:t xml:space="preserve">November </w:t>
      </w:r>
      <w:r>
        <w:rPr>
          <w:rFonts w:eastAsia="MS Mincho"/>
          <w:b/>
          <w:bCs/>
          <w:sz w:val="28"/>
          <w:lang w:eastAsia="zh-CN" w:bidi="ar"/>
        </w:rPr>
        <w:t>18</w:t>
      </w:r>
      <w:r>
        <w:rPr>
          <w:rFonts w:eastAsia="MS Mincho" w:hint="eastAsia"/>
          <w:b/>
          <w:bCs/>
          <w:sz w:val="28"/>
          <w:vertAlign w:val="superscript"/>
          <w:lang w:eastAsia="zh-CN" w:bidi="ar"/>
        </w:rPr>
        <w:t>th</w:t>
      </w:r>
      <w:r>
        <w:rPr>
          <w:rFonts w:eastAsia="MS Mincho"/>
          <w:b/>
          <w:bCs/>
          <w:sz w:val="28"/>
          <w:lang w:eastAsia="zh-CN" w:bidi="ar"/>
        </w:rPr>
        <w:t xml:space="preserve"> – 22</w:t>
      </w:r>
      <w:r>
        <w:rPr>
          <w:rFonts w:eastAsia="MS Mincho"/>
          <w:b/>
          <w:bCs/>
          <w:sz w:val="28"/>
          <w:vertAlign w:val="superscript"/>
          <w:lang w:eastAsia="zh-CN" w:bidi="ar"/>
        </w:rPr>
        <w:t>nd</w:t>
      </w:r>
      <w:r>
        <w:rPr>
          <w:rFonts w:eastAsia="MS Mincho"/>
          <w:b/>
          <w:bCs/>
          <w:sz w:val="28"/>
          <w:lang w:eastAsia="zh-CN" w:bidi="ar"/>
        </w:rPr>
        <w:t>, 2024</w:t>
      </w:r>
    </w:p>
    <w:p w14:paraId="45A2E78C" w14:textId="77777777" w:rsidR="007D2DCE" w:rsidRDefault="007D2DCE">
      <w:pPr>
        <w:rPr>
          <w:rFonts w:eastAsiaTheme="minorEastAsia"/>
          <w:lang w:eastAsia="zh-CN"/>
        </w:rPr>
      </w:pPr>
    </w:p>
    <w:p w14:paraId="1599B1EA" w14:textId="77777777" w:rsidR="007D2DCE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444B1F7F" w14:textId="77777777" w:rsidR="007D2DC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bookmarkStart w:id="3" w:name="_Hlk162253206"/>
      <w:r>
        <w:rPr>
          <w:rFonts w:ascii="Times New Roman" w:hAnsi="Times New Roman"/>
          <w:sz w:val="24"/>
          <w:szCs w:val="24"/>
          <w:lang w:val="en-US"/>
        </w:rPr>
        <w:t>waveform characteristics</w:t>
      </w:r>
      <w:bookmarkEnd w:id="3"/>
      <w:r>
        <w:rPr>
          <w:rFonts w:ascii="Times New Roman" w:hAnsi="Times New Roman"/>
          <w:sz w:val="24"/>
          <w:szCs w:val="24"/>
          <w:lang w:val="en-US"/>
        </w:rPr>
        <w:t xml:space="preserve"> of carrier-wave provided externally to the Ambient IoT device</w:t>
      </w:r>
    </w:p>
    <w:p w14:paraId="11041B8A" w14:textId="77777777" w:rsidR="007D2DC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9.4.2.4</w:t>
      </w:r>
    </w:p>
    <w:p w14:paraId="65A12CC9" w14:textId="77777777" w:rsidR="007D2DCE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734008F0" w14:textId="77777777" w:rsidR="007D2DCE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5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5"/>
    </w:p>
    <w:p w14:paraId="7AA3CAEE" w14:textId="77777777" w:rsidR="007D2DCE" w:rsidRDefault="00000000">
      <w:pPr>
        <w:spacing w:before="0"/>
        <w:jc w:val="both"/>
        <w:rPr>
          <w:lang w:eastAsia="zh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last RAN1 meeting, the observations about characteristics of </w:t>
      </w:r>
      <w:r>
        <w:rPr>
          <w:rFonts w:hint="eastAsia"/>
          <w:lang w:eastAsia="zh-CN"/>
        </w:rPr>
        <w:t>s</w:t>
      </w:r>
      <w:r>
        <w:rPr>
          <w:lang w:eastAsia="zh-CN"/>
        </w:rPr>
        <w:t>ingle tone unmodulated sinusoid waveform with frequency hopping</w:t>
      </w:r>
      <w:r>
        <w:rPr>
          <w:rFonts w:hint="eastAsia"/>
          <w:lang w:eastAsia="zh-CN"/>
        </w:rPr>
        <w:t xml:space="preserve"> were agreed, as well as the </w:t>
      </w:r>
      <w:r>
        <w:rPr>
          <w:lang w:eastAsia="zh-CN"/>
        </w:rPr>
        <w:t>remain</w:t>
      </w:r>
      <w:r>
        <w:rPr>
          <w:rFonts w:hint="eastAsia"/>
          <w:lang w:eastAsia="zh-CN"/>
        </w:rPr>
        <w:t>ing issues of control of CW nodes</w:t>
      </w:r>
      <w:r>
        <w:rPr>
          <w:rFonts w:hint="eastAsia"/>
          <w:lang w:eastAsia="zh"/>
        </w:rPr>
        <w:t>.</w:t>
      </w:r>
    </w:p>
    <w:p w14:paraId="78AD1474" w14:textId="77777777" w:rsidR="007D2DCE" w:rsidRDefault="00000000">
      <w:pPr>
        <w:spacing w:before="0"/>
        <w:jc w:val="both"/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In this contribution, we provide our views on </w:t>
      </w:r>
      <w:r>
        <w:rPr>
          <w:lang w:eastAsia="zh-CN"/>
        </w:rPr>
        <w:t>recommendation</w:t>
      </w:r>
      <w:r>
        <w:rPr>
          <w:rFonts w:hint="eastAsia"/>
          <w:lang w:eastAsia="zh-CN"/>
        </w:rPr>
        <w:t xml:space="preserve"> of CW </w:t>
      </w:r>
      <w:r>
        <w:rPr>
          <w:lang w:eastAsia="zh-CN"/>
        </w:rPr>
        <w:t>agenda</w:t>
      </w:r>
      <w:r>
        <w:rPr>
          <w:rFonts w:hint="eastAsia"/>
          <w:lang w:eastAsia="zh-CN"/>
        </w:rPr>
        <w:t xml:space="preserve"> to complete</w:t>
      </w:r>
      <w:r>
        <w:rPr>
          <w:rFonts w:hint="eastAsia"/>
          <w:color w:val="000000"/>
          <w:lang w:eastAsia="zh-CN"/>
        </w:rPr>
        <w:t xml:space="preserve"> th</w:t>
      </w:r>
      <w:r>
        <w:rPr>
          <w:rFonts w:hint="eastAsia"/>
          <w:color w:val="000000"/>
          <w:lang w:eastAsia="zh"/>
        </w:rPr>
        <w:t>e</w:t>
      </w:r>
      <w:r>
        <w:rPr>
          <w:rFonts w:hint="eastAsia"/>
          <w:color w:val="000000"/>
          <w:lang w:eastAsia="zh-CN"/>
        </w:rPr>
        <w:t xml:space="preserve"> SI.</w:t>
      </w:r>
    </w:p>
    <w:p w14:paraId="22F69A0F" w14:textId="77777777" w:rsidR="007D2DCE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Discussion</w:t>
      </w:r>
    </w:p>
    <w:p w14:paraId="6980E4EC" w14:textId="77777777" w:rsidR="007D2DCE" w:rsidRDefault="00000000">
      <w:pPr>
        <w:pStyle w:val="2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2.1 </w:t>
      </w:r>
      <w:bookmarkStart w:id="6" w:name="_Toc175766778"/>
      <w:r>
        <w:rPr>
          <w:rFonts w:ascii="Times New Roman" w:hAnsi="Times New Roman"/>
          <w:lang w:eastAsia="zh-CN"/>
        </w:rPr>
        <w:t>CW transmission</w:t>
      </w:r>
      <w:bookmarkEnd w:id="6"/>
    </w:p>
    <w:p w14:paraId="10DB29C6" w14:textId="77777777" w:rsidR="007D2DCE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previous</w:t>
      </w:r>
      <w:r>
        <w:rPr>
          <w:rFonts w:hint="eastAsia"/>
          <w:lang w:eastAsia="zh-CN"/>
        </w:rPr>
        <w:t xml:space="preserve"> meetings, </w:t>
      </w:r>
      <w:r>
        <w:t>the following cases for CW transmission are studied</w:t>
      </w:r>
      <w:r>
        <w:rPr>
          <w:rFonts w:hint="eastAsia"/>
          <w:lang w:eastAsia="zh-CN"/>
        </w:rPr>
        <w:t xml:space="preserve"> </w:t>
      </w:r>
      <w:r>
        <w:t>for topology 1:</w:t>
      </w:r>
    </w:p>
    <w:p w14:paraId="42DE43F5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lang w:eastAsia="zh-CN"/>
        </w:rPr>
      </w:pPr>
      <w:r>
        <w:rPr>
          <w:lang w:eastAsia="zh-CN"/>
        </w:rPr>
        <w:t>Case 1-1: CW is transmitted from inside the topology, transmitted in DL spectrum</w:t>
      </w:r>
    </w:p>
    <w:p w14:paraId="63E1DC3A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lang w:eastAsia="zh-CN"/>
        </w:rPr>
      </w:pPr>
      <w:r>
        <w:rPr>
          <w:lang w:eastAsia="zh-CN"/>
        </w:rPr>
        <w:t>Case 1-2: CW is transmitted from inside the topology, transmitted in UL spectrum</w:t>
      </w:r>
    </w:p>
    <w:p w14:paraId="6ACA8F2F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lang w:eastAsia="zh-CN"/>
        </w:rPr>
      </w:pPr>
      <w:r>
        <w:rPr>
          <w:lang w:eastAsia="zh-CN"/>
        </w:rPr>
        <w:t>Case 1-4: CW is transmitted from outside the topology, transmitted in UL spectrum</w:t>
      </w:r>
    </w:p>
    <w:p w14:paraId="77E3F069" w14:textId="77777777" w:rsidR="007D2DCE" w:rsidRDefault="00000000">
      <w:pPr>
        <w:rPr>
          <w:highlight w:val="yellow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nd t</w:t>
      </w:r>
      <w:r>
        <w:t>he following cases for CW transmission are studied</w:t>
      </w:r>
      <w:r>
        <w:rPr>
          <w:rFonts w:hint="eastAsia"/>
          <w:lang w:eastAsia="zh-CN"/>
        </w:rPr>
        <w:t xml:space="preserve"> </w:t>
      </w:r>
      <w:r>
        <w:t>for topology 2:</w:t>
      </w:r>
    </w:p>
    <w:p w14:paraId="7E8AF389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lang w:eastAsia="zh-CN"/>
        </w:rPr>
      </w:pPr>
      <w:r>
        <w:rPr>
          <w:lang w:eastAsia="zh-CN"/>
        </w:rPr>
        <w:t>Case 2-2: CW is transmitted from inside the topology (i.e., intermediate UE), transmitted in UL spectrum</w:t>
      </w:r>
    </w:p>
    <w:p w14:paraId="33ADD7AA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lang w:eastAsia="zh-CN"/>
        </w:rPr>
      </w:pPr>
      <w:r>
        <w:rPr>
          <w:lang w:eastAsia="zh-CN"/>
        </w:rPr>
        <w:t xml:space="preserve">Case 2-3: CW is transmitted from outside the topology, transmitted in DL spectrum </w:t>
      </w:r>
    </w:p>
    <w:p w14:paraId="2F376934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lang w:eastAsia="zh-CN"/>
        </w:rPr>
      </w:pPr>
      <w:r>
        <w:rPr>
          <w:lang w:eastAsia="zh-CN"/>
        </w:rPr>
        <w:t>Case 2-4: CW is transmitted from outside the topology, transmitted in UL spectrum</w:t>
      </w:r>
    </w:p>
    <w:p w14:paraId="7BCBBE90" w14:textId="77777777" w:rsidR="007D2DCE" w:rsidRDefault="007D2DCE"/>
    <w:p w14:paraId="525A8FE0" w14:textId="20073E0F" w:rsidR="007D2DCE" w:rsidRDefault="00000000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According to the conclusion of RAN4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coexistence </w:t>
      </w:r>
      <w:r>
        <w:rPr>
          <w:lang w:eastAsia="zh-CN"/>
        </w:rPr>
        <w:t>ev</w:t>
      </w:r>
      <w:r>
        <w:rPr>
          <w:rFonts w:hint="eastAsia"/>
          <w:lang w:eastAsia="zh-CN"/>
        </w:rPr>
        <w:t>aluation [</w:t>
      </w:r>
      <w:r>
        <w:rPr>
          <w:rFonts w:hint="eastAsia"/>
          <w:lang w:eastAsia="zh"/>
        </w:rPr>
        <w:t>2</w:t>
      </w:r>
      <w:r>
        <w:rPr>
          <w:rFonts w:hint="eastAsia"/>
          <w:lang w:eastAsia="zh-CN"/>
        </w:rPr>
        <w:t xml:space="preserve">] </w:t>
      </w:r>
      <w:r>
        <w:rPr>
          <w:rFonts w:hint="eastAsia"/>
          <w:lang w:eastAsia="zh"/>
        </w:rPr>
        <w:t>in Annex</w:t>
      </w:r>
      <w:r>
        <w:rPr>
          <w:rFonts w:hint="eastAsia"/>
          <w:lang w:eastAsia="zh-CN"/>
        </w:rPr>
        <w:t xml:space="preserve">, some CW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scenarios are </w:t>
      </w:r>
      <w:r>
        <w:rPr>
          <w:lang w:eastAsia="zh-CN"/>
        </w:rPr>
        <w:t>priorit</w:t>
      </w:r>
      <w:r>
        <w:rPr>
          <w:rFonts w:hint="eastAsia"/>
          <w:lang w:eastAsia="zh-CN"/>
        </w:rPr>
        <w:t>ized (without mark as O) and the tentative c</w:t>
      </w:r>
      <w:r>
        <w:rPr>
          <w:lang w:eastAsia="zh-CN"/>
        </w:rPr>
        <w:t>o-existence conclusion</w:t>
      </w:r>
      <w:r>
        <w:rPr>
          <w:rFonts w:hint="eastAsia"/>
          <w:lang w:eastAsia="zh-CN"/>
        </w:rPr>
        <w:t xml:space="preserve"> shows that in these scenarios, there is </w:t>
      </w:r>
      <w:r w:rsidR="00B469F9">
        <w:rPr>
          <w:rFonts w:eastAsiaTheme="minorEastAsia" w:hint="eastAsia"/>
          <w:lang w:val="en-US" w:eastAsia="zh-CN"/>
        </w:rPr>
        <w:t>n</w:t>
      </w:r>
      <w:r w:rsidR="00B469F9" w:rsidRPr="00B469F9">
        <w:rPr>
          <w:rFonts w:eastAsiaTheme="minorEastAsia" w:hint="eastAsia"/>
          <w:lang w:val="en-US" w:eastAsia="zh-CN"/>
        </w:rPr>
        <w:t>egligible</w:t>
      </w:r>
      <w:r>
        <w:rPr>
          <w:rFonts w:eastAsiaTheme="minorEastAsia" w:hint="eastAsia"/>
          <w:lang w:val="en-US" w:eastAsia="zh-CN"/>
        </w:rPr>
        <w:t xml:space="preserve"> NR </w:t>
      </w:r>
      <w:r>
        <w:rPr>
          <w:rFonts w:eastAsiaTheme="minorEastAsia"/>
          <w:lang w:val="en-US" w:eastAsia="zh-CN"/>
        </w:rPr>
        <w:t>throughput degradation</w:t>
      </w:r>
      <w:r>
        <w:rPr>
          <w:rFonts w:eastAsiaTheme="minorEastAsia" w:hint="eastAsia"/>
          <w:lang w:val="en-US" w:eastAsia="zh-CN"/>
        </w:rPr>
        <w:t xml:space="preserve"> and SINR </w:t>
      </w:r>
      <w:r>
        <w:rPr>
          <w:rFonts w:eastAsiaTheme="minorEastAsia"/>
          <w:lang w:val="en-US" w:eastAsia="zh-CN"/>
        </w:rPr>
        <w:t>degradation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"/>
        </w:rPr>
        <w:t>Based on that,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"/>
        </w:rPr>
        <w:t xml:space="preserve">the followings for </w:t>
      </w:r>
      <w:r>
        <w:rPr>
          <w:rFonts w:eastAsiaTheme="minorEastAsia" w:hint="eastAsia"/>
          <w:lang w:val="en-US" w:eastAsia="zh-CN"/>
        </w:rPr>
        <w:t xml:space="preserve">CW </w:t>
      </w:r>
      <w:r>
        <w:rPr>
          <w:rFonts w:eastAsiaTheme="minorEastAsia"/>
          <w:lang w:val="en-US" w:eastAsia="zh-CN"/>
        </w:rPr>
        <w:t>transmission</w:t>
      </w:r>
      <w:r>
        <w:rPr>
          <w:rFonts w:eastAsiaTheme="minorEastAsia" w:hint="eastAsia"/>
          <w:lang w:val="en-US" w:eastAsia="zh-CN"/>
        </w:rPr>
        <w:t xml:space="preserve"> scenarios</w:t>
      </w:r>
      <w:r>
        <w:rPr>
          <w:rFonts w:eastAsiaTheme="minorEastAsia" w:hint="eastAsia"/>
          <w:lang w:val="en-US" w:eastAsia="zh"/>
        </w:rPr>
        <w:t xml:space="preserve"> are</w:t>
      </w:r>
      <w:r>
        <w:rPr>
          <w:rFonts w:eastAsiaTheme="minorEastAsia" w:hint="eastAsia"/>
          <w:lang w:val="en-US" w:eastAsia="zh-CN"/>
        </w:rPr>
        <w:t xml:space="preserve"> recommend.</w:t>
      </w:r>
    </w:p>
    <w:p w14:paraId="774E5E10" w14:textId="77777777" w:rsidR="007D2DCE" w:rsidRDefault="00000000">
      <w:pPr>
        <w:jc w:val="both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 xml:space="preserve">Proposal 1. </w:t>
      </w:r>
      <w:r>
        <w:rPr>
          <w:rFonts w:eastAsia="等线" w:hint="eastAsia"/>
          <w:b/>
          <w:bCs/>
          <w:lang w:eastAsia="zh-CN"/>
        </w:rPr>
        <w:t xml:space="preserve">For CW </w:t>
      </w:r>
      <w:r>
        <w:rPr>
          <w:rFonts w:eastAsia="等线"/>
          <w:b/>
          <w:bCs/>
          <w:lang w:eastAsia="zh-CN"/>
        </w:rPr>
        <w:t>transmission</w:t>
      </w:r>
      <w:r>
        <w:rPr>
          <w:rFonts w:eastAsia="等线" w:hint="eastAsia"/>
          <w:b/>
          <w:bCs/>
          <w:lang w:eastAsia="zh-CN"/>
        </w:rPr>
        <w:t xml:space="preserve">, </w:t>
      </w:r>
      <w:r>
        <w:rPr>
          <w:rFonts w:eastAsia="等线"/>
          <w:b/>
          <w:bCs/>
          <w:lang w:eastAsia="zh-CN"/>
        </w:rPr>
        <w:t>recommend</w:t>
      </w:r>
      <w:r>
        <w:rPr>
          <w:rFonts w:eastAsia="等线" w:hint="eastAsia"/>
          <w:b/>
          <w:bCs/>
          <w:lang w:eastAsia="zh-CN"/>
        </w:rPr>
        <w:t xml:space="preserve"> the </w:t>
      </w:r>
      <w:r>
        <w:rPr>
          <w:rFonts w:eastAsia="等线"/>
          <w:b/>
          <w:bCs/>
          <w:lang w:eastAsia="zh-CN"/>
        </w:rPr>
        <w:t>following</w:t>
      </w:r>
      <w:r>
        <w:rPr>
          <w:rFonts w:eastAsia="等线" w:hint="eastAsia"/>
          <w:b/>
          <w:bCs/>
          <w:lang w:eastAsia="zh-CN"/>
        </w:rPr>
        <w:t xml:space="preserve"> cases:</w:t>
      </w:r>
    </w:p>
    <w:p w14:paraId="147B75EA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Topology 1:</w:t>
      </w:r>
    </w:p>
    <w:p w14:paraId="5F674D46" w14:textId="77777777" w:rsidR="007D2DCE" w:rsidRDefault="00000000">
      <w:pPr>
        <w:pStyle w:val="aff3"/>
        <w:numPr>
          <w:ilvl w:val="1"/>
          <w:numId w:val="7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Case 1-1: CW is transmitted from inside the topology, transmitted in DL spectrum</w:t>
      </w:r>
      <w:r>
        <w:rPr>
          <w:rFonts w:hint="eastAsia"/>
          <w:b/>
          <w:bCs/>
          <w:lang w:eastAsia="zh"/>
        </w:rPr>
        <w:t>.</w:t>
      </w:r>
    </w:p>
    <w:p w14:paraId="190C6A46" w14:textId="77777777" w:rsidR="007D2DCE" w:rsidRDefault="00000000">
      <w:pPr>
        <w:pStyle w:val="aff3"/>
        <w:numPr>
          <w:ilvl w:val="1"/>
          <w:numId w:val="7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Case 1-4: CW is transmitted from outside the topology, transmitted in UL spectrum</w:t>
      </w:r>
      <w:r>
        <w:rPr>
          <w:rFonts w:hint="eastAsia"/>
          <w:b/>
          <w:bCs/>
          <w:lang w:eastAsia="zh"/>
        </w:rPr>
        <w:t>.</w:t>
      </w:r>
    </w:p>
    <w:p w14:paraId="0C55ABDE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T</w:t>
      </w:r>
      <w:r>
        <w:rPr>
          <w:rFonts w:eastAsia="等线"/>
          <w:b/>
          <w:bCs/>
          <w:lang w:eastAsia="zh-CN"/>
        </w:rPr>
        <w:t>opology 2:</w:t>
      </w:r>
    </w:p>
    <w:p w14:paraId="4DAF0C1C" w14:textId="77777777" w:rsidR="007D2DCE" w:rsidRPr="008920E2" w:rsidRDefault="00000000">
      <w:pPr>
        <w:pStyle w:val="aff3"/>
        <w:numPr>
          <w:ilvl w:val="1"/>
          <w:numId w:val="7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Case 2-2: CW is transmitted from inside the topology (i.e., intermediate UE), transmitted in UL spectrum</w:t>
      </w:r>
      <w:r>
        <w:rPr>
          <w:rFonts w:hint="eastAsia"/>
          <w:b/>
          <w:bCs/>
          <w:lang w:eastAsia="zh"/>
        </w:rPr>
        <w:t>.</w:t>
      </w:r>
    </w:p>
    <w:p w14:paraId="59D53D8B" w14:textId="77777777" w:rsidR="008920E2" w:rsidRPr="008920E2" w:rsidRDefault="008920E2" w:rsidP="008920E2">
      <w:pPr>
        <w:jc w:val="both"/>
        <w:rPr>
          <w:rFonts w:hint="eastAsia"/>
          <w:b/>
          <w:bCs/>
          <w:lang w:eastAsia="zh-CN"/>
        </w:rPr>
      </w:pPr>
    </w:p>
    <w:p w14:paraId="4F706B4F" w14:textId="77777777" w:rsidR="007D2DCE" w:rsidRDefault="00000000">
      <w:pPr>
        <w:pStyle w:val="2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2.</w:t>
      </w:r>
      <w:r>
        <w:rPr>
          <w:rFonts w:ascii="Times New Roman" w:hAnsi="Times New Roman" w:hint="eastAsia"/>
          <w:lang w:eastAsia="zh"/>
        </w:rPr>
        <w:t>2</w:t>
      </w:r>
      <w:r>
        <w:rPr>
          <w:rFonts w:ascii="Times New Roman" w:hAnsi="Times New Roman"/>
          <w:lang w:eastAsia="zh-CN"/>
        </w:rPr>
        <w:t xml:space="preserve"> CW characteristics</w:t>
      </w:r>
    </w:p>
    <w:p w14:paraId="26D18713" w14:textId="77777777" w:rsidR="007D2DCE" w:rsidRDefault="00000000">
      <w:pPr>
        <w:rPr>
          <w:lang w:eastAsia="zh-CN"/>
        </w:rPr>
      </w:pPr>
      <w:r>
        <w:rPr>
          <w:rFonts w:hint="eastAsia"/>
          <w:lang w:eastAsia="zh-CN"/>
        </w:rPr>
        <w:t>Two c</w:t>
      </w:r>
      <w:r>
        <w:t>andidate</w:t>
      </w:r>
      <w:r>
        <w:rPr>
          <w:rFonts w:hint="eastAsia"/>
          <w:lang w:eastAsia="zh-CN"/>
        </w:rPr>
        <w:t xml:space="preserve"> </w:t>
      </w:r>
      <w:r>
        <w:t xml:space="preserve">waveforms for the CW for D2R backscattering are </w:t>
      </w:r>
      <w:r>
        <w:rPr>
          <w:rFonts w:hint="eastAsia"/>
          <w:lang w:eastAsia="zh-CN"/>
        </w:rPr>
        <w:t>studied during previous meetings, including:</w:t>
      </w:r>
    </w:p>
    <w:p w14:paraId="4F37A16B" w14:textId="77777777" w:rsidR="007D2DCE" w:rsidRDefault="00000000">
      <w:pPr>
        <w:rPr>
          <w:lang w:eastAsia="zh-CN"/>
        </w:rPr>
      </w:pPr>
      <w:r>
        <w:t>Waveform 1: A single-tone unmodulated sinusoid</w:t>
      </w:r>
      <w:r>
        <w:rPr>
          <w:rFonts w:hint="eastAsia"/>
          <w:lang w:eastAsia="zh-CN"/>
        </w:rPr>
        <w:t xml:space="preserve"> </w:t>
      </w:r>
    </w:p>
    <w:p w14:paraId="24386495" w14:textId="77777777" w:rsidR="007D2DCE" w:rsidRDefault="00000000">
      <w:pPr>
        <w:pStyle w:val="aff3"/>
        <w:numPr>
          <w:ilvl w:val="0"/>
          <w:numId w:val="8"/>
        </w:numPr>
        <w:ind w:leftChars="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aveform 1-1: </w:t>
      </w:r>
      <w:r>
        <w:t>A single-tone unmodulated sinusoid</w:t>
      </w:r>
      <w:r>
        <w:rPr>
          <w:rFonts w:hint="eastAsia"/>
          <w:lang w:eastAsia="zh-CN"/>
        </w:rPr>
        <w:t xml:space="preserve"> without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hopping</w:t>
      </w:r>
      <w:r>
        <w:t>.</w:t>
      </w:r>
    </w:p>
    <w:p w14:paraId="22777263" w14:textId="77777777" w:rsidR="007D2DCE" w:rsidRDefault="00000000">
      <w:pPr>
        <w:pStyle w:val="aff3"/>
        <w:numPr>
          <w:ilvl w:val="0"/>
          <w:numId w:val="8"/>
        </w:numPr>
        <w:ind w:leftChars="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aveform 1-</w:t>
      </w:r>
      <w:r>
        <w:rPr>
          <w:rFonts w:eastAsiaTheme="minorEastAsia" w:hint="eastAsia"/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r>
        <w:t>A single-tone unmodulated sinusoid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hopping (2 hops)</w:t>
      </w:r>
      <w:r>
        <w:t>.</w:t>
      </w:r>
    </w:p>
    <w:p w14:paraId="5B6BF3AA" w14:textId="77777777" w:rsidR="007D2DCE" w:rsidRDefault="00000000">
      <w:pPr>
        <w:rPr>
          <w:lang w:eastAsia="zh-CN"/>
        </w:rPr>
      </w:pPr>
      <w:r>
        <w:t>Waveform 2: Two single tones</w:t>
      </w:r>
      <w:r>
        <w:rPr>
          <w:rStyle w:val="aff0"/>
        </w:rPr>
        <w:t>.</w:t>
      </w:r>
    </w:p>
    <w:p w14:paraId="576FA755" w14:textId="77777777" w:rsidR="007D2DCE" w:rsidRDefault="00000000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Waveform 1-1 is the baseline and the </w:t>
      </w:r>
      <w:r>
        <w:rPr>
          <w:lang w:eastAsia="zh-CN"/>
        </w:rPr>
        <w:t>simplest</w:t>
      </w:r>
      <w:r>
        <w:rPr>
          <w:rFonts w:hint="eastAsia"/>
          <w:lang w:eastAsia="zh-CN"/>
        </w:rPr>
        <w:t xml:space="preserve"> waveform but the link level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can not</w:t>
      </w:r>
      <w:proofErr w:type="spellEnd"/>
      <w:r>
        <w:rPr>
          <w:rFonts w:hint="eastAsia"/>
          <w:lang w:eastAsia="zh-CN"/>
        </w:rPr>
        <w:t xml:space="preserve"> be </w:t>
      </w:r>
      <w:r>
        <w:rPr>
          <w:lang w:eastAsia="zh-CN"/>
        </w:rPr>
        <w:t>guaranteed</w:t>
      </w:r>
      <w:r>
        <w:rPr>
          <w:rFonts w:hint="eastAsia"/>
          <w:lang w:eastAsia="zh-CN"/>
        </w:rPr>
        <w:t xml:space="preserve">. As the observations agreed in previous meetings, both </w:t>
      </w:r>
      <w:r>
        <w:rPr>
          <w:lang w:eastAsia="zh-CN"/>
        </w:rPr>
        <w:t>W</w:t>
      </w:r>
      <w:r>
        <w:rPr>
          <w:rFonts w:hint="eastAsia"/>
          <w:lang w:eastAsia="zh-CN"/>
        </w:rPr>
        <w:t>aveform 1-</w:t>
      </w:r>
      <w:r>
        <w:rPr>
          <w:rFonts w:eastAsiaTheme="minorEastAsia" w:hint="eastAsia"/>
          <w:lang w:eastAsia="zh-CN"/>
        </w:rPr>
        <w:t xml:space="preserve">2 and </w:t>
      </w:r>
      <w:r>
        <w:t>Waveform 2</w:t>
      </w:r>
      <w:r>
        <w:rPr>
          <w:rFonts w:hint="eastAsia"/>
          <w:lang w:eastAsia="zh-CN"/>
        </w:rPr>
        <w:t xml:space="preserve"> can provide </w:t>
      </w:r>
      <w:r>
        <w:rPr>
          <w:lang w:eastAsia="zh-CN"/>
        </w:rPr>
        <w:t>frequency diversity gain</w:t>
      </w:r>
      <w:r>
        <w:rPr>
          <w:rFonts w:hint="eastAsia"/>
          <w:lang w:eastAsia="zh-CN"/>
        </w:rPr>
        <w:t xml:space="preserve"> than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aveform 1-1 to </w:t>
      </w:r>
      <w:r>
        <w:rPr>
          <w:rFonts w:eastAsia="等线"/>
          <w:kern w:val="2"/>
          <w:lang w:eastAsia="en-GB"/>
        </w:rPr>
        <w:t>combat the frequency selective fading</w:t>
      </w:r>
      <w:r>
        <w:rPr>
          <w:rFonts w:eastAsia="等线" w:hint="eastAsia"/>
          <w:kern w:val="2"/>
          <w:lang w:eastAsia="zh-CN"/>
        </w:rPr>
        <w:t xml:space="preserve">. </w:t>
      </w:r>
      <w:r>
        <w:rPr>
          <w:rFonts w:eastAsia="等线"/>
          <w:kern w:val="2"/>
          <w:lang w:eastAsia="zh-CN"/>
        </w:rPr>
        <w:t>Compared</w:t>
      </w:r>
      <w:r>
        <w:rPr>
          <w:rFonts w:eastAsia="等线" w:hint="eastAsia"/>
          <w:kern w:val="2"/>
          <w:lang w:eastAsia="zh-CN"/>
        </w:rPr>
        <w:t xml:space="preserve"> between </w:t>
      </w:r>
      <w:r>
        <w:rPr>
          <w:lang w:eastAsia="zh-CN"/>
        </w:rPr>
        <w:t>W</w:t>
      </w:r>
      <w:r>
        <w:rPr>
          <w:rFonts w:hint="eastAsia"/>
          <w:lang w:eastAsia="zh-CN"/>
        </w:rPr>
        <w:t>aveform 1-</w:t>
      </w:r>
      <w:r>
        <w:rPr>
          <w:rFonts w:eastAsiaTheme="minorEastAsia" w:hint="eastAsia"/>
          <w:lang w:eastAsia="zh-CN"/>
        </w:rPr>
        <w:t xml:space="preserve">2 and </w:t>
      </w:r>
      <w:r>
        <w:t>Waveform 2</w:t>
      </w:r>
      <w:r>
        <w:rPr>
          <w:rFonts w:hint="eastAsia"/>
          <w:lang w:eastAsia="zh-CN"/>
        </w:rPr>
        <w:t>, the s</w:t>
      </w:r>
      <w:r>
        <w:t>pectrum utilization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W</w:t>
      </w:r>
      <w:r>
        <w:rPr>
          <w:rFonts w:hint="eastAsia"/>
          <w:lang w:eastAsia="zh-CN"/>
        </w:rPr>
        <w:t>aveform 1-</w:t>
      </w:r>
      <w:r>
        <w:rPr>
          <w:rFonts w:eastAsiaTheme="minorEastAsia" w:hint="eastAsia"/>
          <w:lang w:eastAsia="zh-CN"/>
        </w:rPr>
        <w:t xml:space="preserve">2 is less and </w:t>
      </w:r>
      <w:r>
        <w:rPr>
          <w:rFonts w:eastAsiaTheme="minorEastAsia"/>
          <w:lang w:eastAsia="zh-CN"/>
        </w:rPr>
        <w:t>doesn’t lead to higher PAPR of the generated CW</w:t>
      </w:r>
      <w:r>
        <w:rPr>
          <w:rFonts w:eastAsiaTheme="minorEastAsia" w:hint="eastAsia"/>
          <w:lang w:eastAsia="zh-CN"/>
        </w:rPr>
        <w:t xml:space="preserve">, but more specification work is </w:t>
      </w:r>
      <w:r>
        <w:rPr>
          <w:rFonts w:eastAsiaTheme="minorEastAsia"/>
          <w:lang w:eastAsia="zh-CN"/>
        </w:rPr>
        <w:t>expected</w:t>
      </w:r>
      <w:r>
        <w:rPr>
          <w:rFonts w:eastAsiaTheme="minorEastAsia" w:hint="eastAsia"/>
          <w:lang w:eastAsia="zh-CN"/>
        </w:rPr>
        <w:t xml:space="preserve">, e.g., to combine </w:t>
      </w:r>
      <w:r>
        <w:rPr>
          <w:lang w:eastAsia="zh-CN"/>
        </w:rPr>
        <w:t>with bit-level repetition or TB-level repetition</w:t>
      </w:r>
      <w:r>
        <w:rPr>
          <w:rFonts w:hint="eastAsia"/>
          <w:lang w:eastAsia="zh-CN"/>
        </w:rPr>
        <w:t>.</w:t>
      </w:r>
    </w:p>
    <w:p w14:paraId="71735B44" w14:textId="77777777" w:rsidR="007D2DCE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Therefore, we think all three above candidate waveforms can be </w:t>
      </w:r>
      <w:r>
        <w:rPr>
          <w:lang w:eastAsia="zh-CN"/>
        </w:rPr>
        <w:t>recommended</w:t>
      </w:r>
      <w:r>
        <w:rPr>
          <w:rFonts w:hint="eastAsia"/>
          <w:lang w:eastAsia="zh-CN"/>
        </w:rPr>
        <w:t xml:space="preserve"> to be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WI phase.</w:t>
      </w:r>
    </w:p>
    <w:p w14:paraId="7181356A" w14:textId="3AE74A8F" w:rsidR="007D2DCE" w:rsidRDefault="00000000">
      <w:pPr>
        <w:jc w:val="both"/>
        <w:rPr>
          <w:b/>
          <w:bCs/>
          <w:lang w:eastAsia="zh"/>
        </w:rPr>
      </w:pPr>
      <w:r>
        <w:rPr>
          <w:rFonts w:eastAsia="等线" w:hint="eastAsia"/>
          <w:b/>
          <w:bCs/>
          <w:lang w:eastAsia="zh-CN"/>
        </w:rPr>
        <w:t>Proposal</w:t>
      </w:r>
      <w:r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>.</w:t>
      </w:r>
      <w:r>
        <w:rPr>
          <w:rFonts w:eastAsia="等线" w:hint="eastAsia"/>
          <w:b/>
          <w:bCs/>
          <w:lang w:eastAsia="zh-CN"/>
        </w:rPr>
        <w:t xml:space="preserve"> For CW </w:t>
      </w:r>
      <w:r>
        <w:rPr>
          <w:rFonts w:eastAsia="等线"/>
          <w:b/>
          <w:bCs/>
          <w:lang w:eastAsia="zh-CN"/>
        </w:rPr>
        <w:t>characteristics</w:t>
      </w:r>
      <w:r>
        <w:rPr>
          <w:rFonts w:eastAsia="等线" w:hint="eastAsia"/>
          <w:b/>
          <w:bCs/>
          <w:lang w:eastAsia="zh-CN"/>
        </w:rPr>
        <w:t>,</w:t>
      </w:r>
      <w:r>
        <w:rPr>
          <w:rFonts w:eastAsia="等线" w:hint="eastAsia"/>
          <w:b/>
          <w:bCs/>
          <w:lang w:eastAsia="zh"/>
        </w:rPr>
        <w:t xml:space="preserve"> </w:t>
      </w:r>
      <w:r w:rsidR="008C5D38">
        <w:rPr>
          <w:rFonts w:hint="eastAsia"/>
          <w:b/>
          <w:bCs/>
          <w:lang w:eastAsia="zh"/>
        </w:rPr>
        <w:t>recommend</w:t>
      </w:r>
      <w:r w:rsidR="008C5D38">
        <w:rPr>
          <w:rFonts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"/>
        </w:rPr>
        <w:t>the following w</w:t>
      </w:r>
      <w:r>
        <w:rPr>
          <w:b/>
          <w:bCs/>
        </w:rPr>
        <w:t>aveform</w:t>
      </w:r>
      <w:r w:rsidR="008C5D38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"/>
        </w:rPr>
        <w:t>:</w:t>
      </w:r>
    </w:p>
    <w:p w14:paraId="04EB0B23" w14:textId="75035AE9" w:rsidR="007D2DCE" w:rsidRDefault="006A1B39" w:rsidP="00DA4F16">
      <w:pPr>
        <w:pStyle w:val="aff3"/>
        <w:numPr>
          <w:ilvl w:val="0"/>
          <w:numId w:val="7"/>
        </w:numPr>
        <w:ind w:leftChars="0"/>
        <w:jc w:val="both"/>
        <w:rPr>
          <w:b/>
          <w:bCs/>
        </w:rPr>
      </w:pPr>
      <w:r w:rsidRPr="006A1B39">
        <w:rPr>
          <w:b/>
          <w:bCs/>
        </w:rPr>
        <w:t>Waveform</w:t>
      </w:r>
      <w:r w:rsidRPr="006A1B39">
        <w:rPr>
          <w:b/>
          <w:bCs/>
        </w:rPr>
        <w:t xml:space="preserve"> </w:t>
      </w:r>
      <w:r w:rsidR="00000000">
        <w:rPr>
          <w:b/>
          <w:bCs/>
        </w:rPr>
        <w:t>1</w:t>
      </w:r>
      <w:r w:rsidR="00000000">
        <w:rPr>
          <w:rFonts w:hint="eastAsia"/>
          <w:b/>
          <w:bCs/>
          <w:lang w:eastAsia="zh"/>
        </w:rPr>
        <w:t>.</w:t>
      </w:r>
      <w:r w:rsidR="00000000">
        <w:rPr>
          <w:b/>
          <w:bCs/>
        </w:rPr>
        <w:t xml:space="preserve"> A single-tone unmodulated sinusoid</w:t>
      </w:r>
      <w:r w:rsidR="00000000">
        <w:rPr>
          <w:rFonts w:eastAsia="等线" w:hint="eastAsia"/>
          <w:b/>
          <w:bCs/>
          <w:lang w:eastAsia="zh-CN"/>
        </w:rPr>
        <w:t xml:space="preserve"> without and with frequency hopping (2 hops)</w:t>
      </w:r>
      <w:r w:rsidR="008C5D38">
        <w:rPr>
          <w:rFonts w:eastAsia="等线" w:hint="eastAsia"/>
          <w:b/>
          <w:bCs/>
          <w:lang w:eastAsia="zh-CN"/>
        </w:rPr>
        <w:t>.</w:t>
      </w:r>
    </w:p>
    <w:p w14:paraId="4816F948" w14:textId="515F831F" w:rsidR="007D2DCE" w:rsidRDefault="006A1B39" w:rsidP="00DA4F16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 w:rsidRPr="006A1B39">
        <w:rPr>
          <w:b/>
          <w:bCs/>
        </w:rPr>
        <w:t>Waveform</w:t>
      </w:r>
      <w:r>
        <w:rPr>
          <w:b/>
          <w:bCs/>
        </w:rPr>
        <w:t xml:space="preserve"> </w:t>
      </w:r>
      <w:r w:rsidR="00000000">
        <w:rPr>
          <w:b/>
          <w:bCs/>
        </w:rPr>
        <w:t>2</w:t>
      </w:r>
      <w:r w:rsidR="00000000">
        <w:rPr>
          <w:rFonts w:hint="eastAsia"/>
          <w:b/>
          <w:bCs/>
          <w:lang w:eastAsia="zh"/>
        </w:rPr>
        <w:t>.</w:t>
      </w:r>
      <w:r w:rsidR="00000000">
        <w:rPr>
          <w:b/>
          <w:bCs/>
        </w:rPr>
        <w:t xml:space="preserve"> Two single tones</w:t>
      </w:r>
      <w:r w:rsidR="00000000">
        <w:rPr>
          <w:rFonts w:eastAsia="等线" w:hint="eastAsia"/>
          <w:b/>
          <w:bCs/>
          <w:lang w:eastAsia="zh-CN"/>
        </w:rPr>
        <w:t>.</w:t>
      </w:r>
    </w:p>
    <w:p w14:paraId="34662882" w14:textId="77777777" w:rsidR="007D2DCE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4E2CC58A" w14:textId="77777777" w:rsidR="007D2DCE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lang w:val="en-US" w:eastAsia="zh-CN"/>
        </w:rPr>
        <w:t xml:space="preserve">we discussed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recommendation</w:t>
      </w:r>
      <w:r>
        <w:rPr>
          <w:rFonts w:hint="eastAsia"/>
          <w:lang w:eastAsia="zh-CN"/>
        </w:rPr>
        <w:t xml:space="preserve"> of CW </w:t>
      </w:r>
      <w:r>
        <w:rPr>
          <w:lang w:eastAsia="zh-CN"/>
        </w:rPr>
        <w:t>agenda</w:t>
      </w:r>
      <w:r>
        <w:rPr>
          <w:rFonts w:hint="eastAsia"/>
          <w:lang w:eastAsia="zh-CN"/>
        </w:rPr>
        <w:t xml:space="preserve"> to complete</w:t>
      </w:r>
      <w:r>
        <w:rPr>
          <w:rFonts w:hint="eastAsia"/>
          <w:color w:val="000000"/>
          <w:lang w:eastAsia="zh-CN"/>
        </w:rPr>
        <w:t xml:space="preserve"> this SI</w:t>
      </w:r>
      <w:r>
        <w:rPr>
          <w:lang w:val="en-US" w:eastAsia="zh-CN"/>
        </w:rPr>
        <w:t xml:space="preserve"> </w:t>
      </w:r>
      <w:r>
        <w:rPr>
          <w:lang w:eastAsia="zh-CN"/>
        </w:rPr>
        <w:t>and the following</w:t>
      </w:r>
      <w:r>
        <w:rPr>
          <w:rFonts w:hint="eastAsia"/>
          <w:lang w:eastAsia="zh-CN"/>
        </w:rPr>
        <w:t xml:space="preserve"> proposals</w:t>
      </w:r>
      <w:r>
        <w:rPr>
          <w:lang w:eastAsia="zh-CN"/>
        </w:rPr>
        <w:t xml:space="preserve">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26A30F75" w14:textId="77777777" w:rsidR="007D2DCE" w:rsidRDefault="00000000">
      <w:pPr>
        <w:jc w:val="both"/>
        <w:rPr>
          <w:rFonts w:eastAsia="等线"/>
          <w:b/>
          <w:bCs/>
          <w:lang w:eastAsia="zh-CN"/>
        </w:rPr>
      </w:pPr>
      <w:r>
        <w:rPr>
          <w:b/>
          <w:bCs/>
          <w:lang w:eastAsia="zh-CN"/>
        </w:rPr>
        <w:t xml:space="preserve">Proposal 1. </w:t>
      </w:r>
      <w:r>
        <w:rPr>
          <w:rFonts w:eastAsia="等线" w:hint="eastAsia"/>
          <w:b/>
          <w:bCs/>
          <w:lang w:eastAsia="zh-CN"/>
        </w:rPr>
        <w:t xml:space="preserve">For CW </w:t>
      </w:r>
      <w:r>
        <w:rPr>
          <w:rFonts w:eastAsia="等线"/>
          <w:b/>
          <w:bCs/>
          <w:lang w:eastAsia="zh-CN"/>
        </w:rPr>
        <w:t>transmission</w:t>
      </w:r>
      <w:r>
        <w:rPr>
          <w:rFonts w:eastAsia="等线" w:hint="eastAsia"/>
          <w:b/>
          <w:bCs/>
          <w:lang w:eastAsia="zh-CN"/>
        </w:rPr>
        <w:t xml:space="preserve">, </w:t>
      </w:r>
      <w:r>
        <w:rPr>
          <w:rFonts w:eastAsia="等线"/>
          <w:b/>
          <w:bCs/>
          <w:lang w:eastAsia="zh-CN"/>
        </w:rPr>
        <w:t>recommend</w:t>
      </w:r>
      <w:r>
        <w:rPr>
          <w:rFonts w:eastAsia="等线" w:hint="eastAsia"/>
          <w:b/>
          <w:bCs/>
          <w:lang w:eastAsia="zh-CN"/>
        </w:rPr>
        <w:t xml:space="preserve"> the </w:t>
      </w:r>
      <w:r>
        <w:rPr>
          <w:rFonts w:eastAsia="等线"/>
          <w:b/>
          <w:bCs/>
          <w:lang w:eastAsia="zh-CN"/>
        </w:rPr>
        <w:t>following</w:t>
      </w:r>
      <w:r>
        <w:rPr>
          <w:rFonts w:eastAsia="等线" w:hint="eastAsia"/>
          <w:b/>
          <w:bCs/>
          <w:lang w:eastAsia="zh-CN"/>
        </w:rPr>
        <w:t xml:space="preserve"> cases:</w:t>
      </w:r>
    </w:p>
    <w:p w14:paraId="5894CA8D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Topology 1:</w:t>
      </w:r>
    </w:p>
    <w:p w14:paraId="5F2B7543" w14:textId="77777777" w:rsidR="007D2DCE" w:rsidRDefault="00000000">
      <w:pPr>
        <w:pStyle w:val="aff3"/>
        <w:numPr>
          <w:ilvl w:val="1"/>
          <w:numId w:val="7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Case 1-1: CW is transmitted from inside the topology, transmitted in DL spectrum</w:t>
      </w:r>
      <w:r>
        <w:rPr>
          <w:rFonts w:hint="eastAsia"/>
          <w:b/>
          <w:bCs/>
          <w:lang w:eastAsia="zh"/>
        </w:rPr>
        <w:t>.</w:t>
      </w:r>
    </w:p>
    <w:p w14:paraId="213E76B7" w14:textId="77777777" w:rsidR="007D2DCE" w:rsidRDefault="00000000">
      <w:pPr>
        <w:pStyle w:val="aff3"/>
        <w:numPr>
          <w:ilvl w:val="1"/>
          <w:numId w:val="7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Case 1-4: CW is transmitted from outside the topology, transmitted in UL spectrum</w:t>
      </w:r>
      <w:r>
        <w:rPr>
          <w:rFonts w:hint="eastAsia"/>
          <w:b/>
          <w:bCs/>
          <w:lang w:eastAsia="zh"/>
        </w:rPr>
        <w:t>.</w:t>
      </w:r>
    </w:p>
    <w:p w14:paraId="745D091E" w14:textId="77777777" w:rsidR="007D2DCE" w:rsidRDefault="00000000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T</w:t>
      </w:r>
      <w:r>
        <w:rPr>
          <w:rFonts w:eastAsia="等线"/>
          <w:b/>
          <w:bCs/>
          <w:lang w:eastAsia="zh-CN"/>
        </w:rPr>
        <w:t>opology 2:</w:t>
      </w:r>
    </w:p>
    <w:p w14:paraId="3033BE68" w14:textId="77777777" w:rsidR="007D2DCE" w:rsidRDefault="00000000">
      <w:pPr>
        <w:pStyle w:val="aff3"/>
        <w:numPr>
          <w:ilvl w:val="1"/>
          <w:numId w:val="7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Case 2-2: CW is transmitted from inside the topology (i.e., intermediate UE), transmitted in UL spectrum</w:t>
      </w:r>
      <w:r>
        <w:rPr>
          <w:rFonts w:hint="eastAsia"/>
          <w:b/>
          <w:bCs/>
          <w:lang w:eastAsia="zh"/>
        </w:rPr>
        <w:t>.</w:t>
      </w:r>
    </w:p>
    <w:p w14:paraId="4C1C7505" w14:textId="77777777" w:rsidR="007D2DCE" w:rsidRDefault="007D2DCE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497D0729" w14:textId="77777777" w:rsidR="00BD5B93" w:rsidRDefault="00BD5B93" w:rsidP="00BD5B93">
      <w:pPr>
        <w:jc w:val="both"/>
        <w:rPr>
          <w:b/>
          <w:bCs/>
          <w:lang w:eastAsia="zh"/>
        </w:rPr>
      </w:pPr>
      <w:r>
        <w:rPr>
          <w:rFonts w:eastAsia="等线" w:hint="eastAsia"/>
          <w:b/>
          <w:bCs/>
          <w:lang w:eastAsia="zh-CN"/>
        </w:rPr>
        <w:t>Proposal</w:t>
      </w:r>
      <w:r>
        <w:rPr>
          <w:rFonts w:eastAsia="等线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>.</w:t>
      </w:r>
      <w:r>
        <w:rPr>
          <w:rFonts w:eastAsia="等线" w:hint="eastAsia"/>
          <w:b/>
          <w:bCs/>
          <w:lang w:eastAsia="zh-CN"/>
        </w:rPr>
        <w:t xml:space="preserve"> For CW </w:t>
      </w:r>
      <w:r>
        <w:rPr>
          <w:rFonts w:eastAsia="等线"/>
          <w:b/>
          <w:bCs/>
          <w:lang w:eastAsia="zh-CN"/>
        </w:rPr>
        <w:t>characteristics</w:t>
      </w:r>
      <w:r>
        <w:rPr>
          <w:rFonts w:eastAsia="等线" w:hint="eastAsia"/>
          <w:b/>
          <w:bCs/>
          <w:lang w:eastAsia="zh-CN"/>
        </w:rPr>
        <w:t>,</w:t>
      </w:r>
      <w:r>
        <w:rPr>
          <w:rFonts w:eastAsia="等线" w:hint="eastAsia"/>
          <w:b/>
          <w:bCs/>
          <w:lang w:eastAsia="zh"/>
        </w:rPr>
        <w:t xml:space="preserve"> </w:t>
      </w:r>
      <w:r>
        <w:rPr>
          <w:rFonts w:hint="eastAsia"/>
          <w:b/>
          <w:bCs/>
          <w:lang w:eastAsia="zh"/>
        </w:rPr>
        <w:t>recommend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lang w:eastAsia="zh"/>
        </w:rPr>
        <w:t>the following w</w:t>
      </w:r>
      <w:r>
        <w:rPr>
          <w:b/>
          <w:bCs/>
        </w:rPr>
        <w:t>aveform</w:t>
      </w:r>
      <w:r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"/>
        </w:rPr>
        <w:t>:</w:t>
      </w:r>
    </w:p>
    <w:p w14:paraId="5C887A39" w14:textId="77777777" w:rsidR="00BD5B93" w:rsidRDefault="00BD5B93" w:rsidP="00BD5B93">
      <w:pPr>
        <w:pStyle w:val="aff3"/>
        <w:numPr>
          <w:ilvl w:val="0"/>
          <w:numId w:val="7"/>
        </w:numPr>
        <w:ind w:leftChars="0"/>
        <w:jc w:val="both"/>
        <w:rPr>
          <w:b/>
          <w:bCs/>
        </w:rPr>
      </w:pPr>
      <w:r w:rsidRPr="006A1B39">
        <w:rPr>
          <w:b/>
          <w:bCs/>
        </w:rPr>
        <w:t xml:space="preserve">Waveform </w:t>
      </w:r>
      <w:r>
        <w:rPr>
          <w:b/>
          <w:bCs/>
        </w:rPr>
        <w:t>1</w:t>
      </w:r>
      <w:r>
        <w:rPr>
          <w:rFonts w:hint="eastAsia"/>
          <w:b/>
          <w:bCs/>
          <w:lang w:eastAsia="zh"/>
        </w:rPr>
        <w:t>.</w:t>
      </w:r>
      <w:r>
        <w:rPr>
          <w:b/>
          <w:bCs/>
        </w:rPr>
        <w:t xml:space="preserve"> A single-tone unmodulated sinusoid</w:t>
      </w:r>
      <w:r>
        <w:rPr>
          <w:rFonts w:eastAsia="等线" w:hint="eastAsia"/>
          <w:b/>
          <w:bCs/>
          <w:lang w:eastAsia="zh-CN"/>
        </w:rPr>
        <w:t xml:space="preserve"> without and with frequency hopping (2 hops).</w:t>
      </w:r>
    </w:p>
    <w:p w14:paraId="7AC5BDBC" w14:textId="77777777" w:rsidR="00BD5B93" w:rsidRDefault="00BD5B93" w:rsidP="00BD5B93">
      <w:pPr>
        <w:pStyle w:val="aff3"/>
        <w:numPr>
          <w:ilvl w:val="0"/>
          <w:numId w:val="7"/>
        </w:numPr>
        <w:ind w:leftChars="0"/>
        <w:jc w:val="both"/>
        <w:rPr>
          <w:rFonts w:eastAsia="等线"/>
          <w:b/>
          <w:bCs/>
          <w:lang w:eastAsia="zh-CN"/>
        </w:rPr>
      </w:pPr>
      <w:r w:rsidRPr="006A1B39">
        <w:rPr>
          <w:b/>
          <w:bCs/>
        </w:rPr>
        <w:t>Waveform</w:t>
      </w:r>
      <w:r>
        <w:rPr>
          <w:b/>
          <w:bCs/>
        </w:rPr>
        <w:t xml:space="preserve"> 2</w:t>
      </w:r>
      <w:r>
        <w:rPr>
          <w:rFonts w:hint="eastAsia"/>
          <w:b/>
          <w:bCs/>
          <w:lang w:eastAsia="zh"/>
        </w:rPr>
        <w:t>.</w:t>
      </w:r>
      <w:r>
        <w:rPr>
          <w:b/>
          <w:bCs/>
        </w:rPr>
        <w:t xml:space="preserve"> Two single tones</w:t>
      </w:r>
      <w:r>
        <w:rPr>
          <w:rFonts w:eastAsia="等线" w:hint="eastAsia"/>
          <w:b/>
          <w:bCs/>
          <w:lang w:eastAsia="zh-CN"/>
        </w:rPr>
        <w:t>.</w:t>
      </w:r>
    </w:p>
    <w:p w14:paraId="6D3F736C" w14:textId="77777777" w:rsidR="007D2DCE" w:rsidRDefault="00000000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363BEFD8" w14:textId="77777777" w:rsidR="007D2DCE" w:rsidRDefault="00000000">
      <w:pPr>
        <w:pStyle w:val="aff3"/>
        <w:numPr>
          <w:ilvl w:val="0"/>
          <w:numId w:val="10"/>
        </w:numPr>
        <w:ind w:leftChars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Chairman’s notes RAN1#11</w:t>
      </w:r>
      <w:r>
        <w:rPr>
          <w:rFonts w:ascii="Times New Roman" w:eastAsiaTheme="minorEastAsia" w:hAnsi="Times New Roman" w:hint="eastAsia"/>
          <w:lang w:val="en-US" w:eastAsia="zh-CN"/>
        </w:rPr>
        <w:t>8-bis</w:t>
      </w:r>
    </w:p>
    <w:p w14:paraId="346D03D1" w14:textId="77777777" w:rsidR="007D2DCE" w:rsidRDefault="00000000">
      <w:pPr>
        <w:pStyle w:val="aff3"/>
        <w:numPr>
          <w:ilvl w:val="0"/>
          <w:numId w:val="10"/>
        </w:numPr>
        <w:ind w:leftChars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/>
          <w:lang w:val="en-US" w:eastAsia="zh-CN"/>
        </w:rPr>
        <w:t>R4-241</w:t>
      </w:r>
      <w:r>
        <w:rPr>
          <w:rFonts w:ascii="Times New Roman" w:eastAsiaTheme="minorEastAsia" w:hAnsi="Times New Roman" w:hint="eastAsia"/>
          <w:lang w:val="en-US" w:eastAsia="zh-CN"/>
        </w:rPr>
        <w:t>7196, WF on co-existence study for A-IOT, CMCC</w:t>
      </w:r>
    </w:p>
    <w:p w14:paraId="5538344D" w14:textId="77777777" w:rsidR="007D2DCE" w:rsidRDefault="00000000">
      <w:pPr>
        <w:pStyle w:val="1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"/>
        </w:rPr>
        <w:t xml:space="preserve">Annex 1: RAN4 Co-existence </w:t>
      </w:r>
      <w:proofErr w:type="spellStart"/>
      <w:r>
        <w:rPr>
          <w:rFonts w:ascii="Times New Roman" w:eastAsiaTheme="minorEastAsia" w:hAnsi="Times New Roman" w:hint="eastAsia"/>
          <w:lang w:eastAsia="zh"/>
        </w:rPr>
        <w:t>studies</w:t>
      </w:r>
      <w:proofErr w:type="spellEnd"/>
      <w:r>
        <w:rPr>
          <w:rFonts w:ascii="Times New Roman" w:eastAsiaTheme="minorEastAsia" w:hAnsi="Times New Roman" w:hint="eastAsia"/>
          <w:lang w:eastAsia="zh"/>
        </w:rPr>
        <w:t xml:space="preserve"> conclusion </w:t>
      </w:r>
    </w:p>
    <w:p w14:paraId="683B63D5" w14:textId="77777777" w:rsidR="007D2DCE" w:rsidRDefault="007D2DCE">
      <w:pPr>
        <w:pStyle w:val="aff3"/>
        <w:ind w:leftChars="0" w:left="0" w:firstLine="0"/>
        <w:jc w:val="both"/>
        <w:rPr>
          <w:rFonts w:ascii="Times New Roman" w:eastAsiaTheme="minorEastAsia" w:hAnsi="Times New Roman"/>
          <w:lang w:val="en-US"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1"/>
        <w:gridCol w:w="1290"/>
        <w:gridCol w:w="1124"/>
        <w:gridCol w:w="1213"/>
        <w:gridCol w:w="1307"/>
        <w:gridCol w:w="3867"/>
        <w:gridCol w:w="222"/>
      </w:tblGrid>
      <w:tr w:rsidR="007D2DCE" w14:paraId="6359A532" w14:textId="77777777">
        <w:trPr>
          <w:gridAfter w:val="1"/>
          <w:trHeight w:val="285"/>
        </w:trPr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1D7DE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bookmarkStart w:id="7" w:name="_Hlk178524216"/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deployment scenario and topology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73324C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spectrum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D4E7F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Evaluation case No.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994384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(Aggressor -&gt; Victim)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FEFA7" w14:textId="77777777" w:rsidR="007D2DCE" w:rsidRDefault="00000000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bookmarkStart w:id="8" w:name="OLE_LINK38"/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Tentative Co-existence conclusion</w:t>
            </w:r>
            <w:bookmarkEnd w:id="8"/>
          </w:p>
        </w:tc>
      </w:tr>
      <w:tr w:rsidR="007D2DCE" w14:paraId="27E159AC" w14:textId="77777777">
        <w:trPr>
          <w:trHeight w:val="56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234C9B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3E76D4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617669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0885D1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7D84" w14:textId="77777777" w:rsidR="007D2DCE" w:rsidRDefault="007D2DCE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5FB95" w14:textId="77777777" w:rsidR="007D2DCE" w:rsidRDefault="007D2DCE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</w:tr>
      <w:tr w:rsidR="007D2DCE" w14:paraId="53780BAD" w14:textId="77777777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39ED76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lastRenderedPageBreak/>
              <w:t>1-1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77067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D1T1-A2- 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D800385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DL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3F8E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1A6B8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95AA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bookmarkStart w:id="9" w:name="OLE_LINK60"/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Negligible NR DL throughput degradation for both average throughput and cell edge throughput is observed</w:t>
            </w:r>
            <w:bookmarkEnd w:id="9"/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86B9D22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265F3EB0" w14:textId="77777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64BC19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D32A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01C20E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7E15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7D428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C4EA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75942AA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110EDF40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F4B1FE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D1EC2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71EF3E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CD40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6052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F757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Negligible NR DL throughput degradation for both average throughput and cell edge throughput is observed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050A676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386ADC79" w14:textId="77777777">
        <w:trPr>
          <w:trHeight w:val="82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9760B0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4E987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5F8C41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6A87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78E3B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2CB6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SINR degradation is less than 1dB.  </w:t>
            </w:r>
            <w:r>
              <w:rPr>
                <w:rFonts w:eastAsiaTheme="minorEastAsia" w:hint="eastAsia"/>
                <w:kern w:val="2"/>
                <w:sz w:val="21"/>
                <w:szCs w:val="22"/>
                <w:lang w:eastAsia="zh-CN"/>
              </w:rPr>
              <w:t>Inter-system interference is negligible.</w:t>
            </w:r>
          </w:p>
          <w:p w14:paraId="4AC817F2" w14:textId="77777777" w:rsidR="007D2DCE" w:rsidRDefault="007D2DCE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</w:p>
          <w:p w14:paraId="794B8E97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TBD on the outage percentage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2AA401F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271B076F" w14:textId="77777777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98E76B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2EF6D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D1T1-A2-legacy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CD816AB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DL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7171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ED54A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E88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Negligible NR DL throughput degradation for both average throughput and cell edge throughput is observed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94C81C4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50BCDED7" w14:textId="77777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F8EEE3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151D5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DD2A46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ADBA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47A6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C133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685A94F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6847353D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BDBF36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D640B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D3C359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26DE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1DE1A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61E9" w14:textId="77777777" w:rsidR="007D2DCE" w:rsidRDefault="00000000">
            <w:pPr>
              <w:spacing w:after="0"/>
              <w:ind w:left="284" w:hanging="284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bookmarkStart w:id="10" w:name="OLE_LINK18"/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FFS: NR DL throughput degradation for both average throughput and cell edge throughput is observed. </w:t>
            </w:r>
          </w:p>
          <w:p w14:paraId="0A931904" w14:textId="77777777" w:rsidR="007D2DCE" w:rsidRDefault="00000000">
            <w:pPr>
              <w:spacing w:after="0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i/>
                <w:iCs/>
                <w:kern w:val="2"/>
                <w:sz w:val="21"/>
                <w:szCs w:val="22"/>
                <w:lang w:val="en-US" w:eastAsia="zh-CN"/>
              </w:rPr>
              <w:t>Note: TBD on the throughput degradation range</w:t>
            </w:r>
          </w:p>
          <w:p w14:paraId="48335B1C" w14:textId="77777777" w:rsidR="007D2DCE" w:rsidRDefault="00000000">
            <w:pPr>
              <w:spacing w:after="0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i/>
                <w:iCs/>
                <w:kern w:val="2"/>
                <w:sz w:val="21"/>
                <w:szCs w:val="22"/>
                <w:lang w:val="en-US" w:eastAsia="zh-CN"/>
              </w:rPr>
              <w:t>FFS on the UE blocking issue.</w:t>
            </w:r>
          </w:p>
          <w:p w14:paraId="753B24E6" w14:textId="77777777" w:rsidR="007D2DCE" w:rsidRDefault="00000000">
            <w:pPr>
              <w:spacing w:after="0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i/>
                <w:iCs/>
                <w:kern w:val="2"/>
                <w:sz w:val="21"/>
                <w:szCs w:val="22"/>
                <w:lang w:val="en-US" w:eastAsia="zh-CN"/>
              </w:rPr>
              <w:t>Interference coordination/mitigation solution can be considered.</w:t>
            </w:r>
          </w:p>
          <w:bookmarkEnd w:id="10"/>
          <w:p w14:paraId="790382B0" w14:textId="77777777" w:rsidR="007D2DCE" w:rsidRDefault="007D2DCE">
            <w:pPr>
              <w:spacing w:after="0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6B992F3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5B85EFB6" w14:textId="77777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D25183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DB4BB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5B2EDF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D8AE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289D8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D60C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SINR degradation is less than 1dB. </w:t>
            </w:r>
            <w:r>
              <w:rPr>
                <w:rFonts w:eastAsiaTheme="minorEastAsia" w:hint="eastAsia"/>
                <w:kern w:val="2"/>
                <w:sz w:val="21"/>
                <w:szCs w:val="22"/>
                <w:lang w:eastAsia="zh-CN"/>
              </w:rPr>
              <w:t>Inter-system interference is negligible.</w:t>
            </w:r>
          </w:p>
          <w:p w14:paraId="6D965523" w14:textId="77777777" w:rsidR="007D2DCE" w:rsidRDefault="007D2DCE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</w:p>
          <w:p w14:paraId="3B4D0432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TBD on the outage percentage.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4A6BBF9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03C3C5D8" w14:textId="77777777">
        <w:trPr>
          <w:trHeight w:val="28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9F20F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2-1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7F439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D1T1-B-legacy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6C1398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DL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A007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D032A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4D5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Negligible NR UL throughput degradation for both average throughput and cell edge throughput is observed. </w:t>
            </w:r>
          </w:p>
          <w:p w14:paraId="580F2085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75F72CB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4F78A57A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88998C2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6012D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57E5C0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DEB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F4A15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BD8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bookmarkStart w:id="11" w:name="OLE_LINK32"/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  <w:bookmarkEnd w:id="11"/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25F5CD1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6564A5EB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271145B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6DB80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BF7B52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A6A6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7E813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FC76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bookmarkStart w:id="12" w:name="OLE_LINK58"/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Negligible NR DL throughput degradation for both average throughput and cell edge throughput is observed. </w:t>
            </w:r>
          </w:p>
          <w:bookmarkEnd w:id="12"/>
          <w:p w14:paraId="7A0839B8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89B359E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7A66160A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13E1910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45BD9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544FEE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047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86E5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5F76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eastAsia="zh-CN"/>
              </w:rPr>
            </w:pPr>
            <w:bookmarkStart w:id="13" w:name="OLE_LINK59"/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SINR degradation is less than 1dB. </w:t>
            </w:r>
            <w:r>
              <w:rPr>
                <w:rFonts w:eastAsiaTheme="minorEastAsia" w:hint="eastAsia"/>
                <w:kern w:val="2"/>
                <w:sz w:val="21"/>
                <w:szCs w:val="22"/>
                <w:lang w:eastAsia="zh-CN"/>
              </w:rPr>
              <w:t>Inter-system interference is negligible.</w:t>
            </w:r>
          </w:p>
          <w:p w14:paraId="5E740EA0" w14:textId="77777777" w:rsidR="007D2DCE" w:rsidRDefault="007D2DCE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</w:p>
          <w:p w14:paraId="25620B62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TBD on the outage percentage.</w:t>
            </w:r>
            <w:bookmarkEnd w:id="13"/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D5B80B9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0352FE1B" w14:textId="77777777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87FDC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2-2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FDE912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D1T1-B-legacy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FE342B0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DL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2A30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93B8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2D1E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Negligible NR UL throughput degradation for both average throughput and cell edge throughput is observed. </w:t>
            </w:r>
          </w:p>
          <w:p w14:paraId="28089C9C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D6CD5CD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1B4475D4" w14:textId="7777777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EB0330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E616D0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9061A41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10A6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D6C67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276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79C1E55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78F07FEF" w14:textId="7777777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C68FC6A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A84367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2E988B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C2F8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A7FF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A802" w14:textId="77777777" w:rsidR="007D2DCE" w:rsidRDefault="007D2DCE">
            <w:pPr>
              <w:spacing w:after="0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</w:p>
          <w:p w14:paraId="13690B94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kern w:val="2"/>
                <w:sz w:val="21"/>
                <w:szCs w:val="22"/>
                <w:lang w:val="en-US" w:eastAsia="zh-CN"/>
              </w:rPr>
              <w:t xml:space="preserve">FFS: NR DL throughput degradation for both average throughput and cell edge throughput is observed. </w:t>
            </w:r>
          </w:p>
          <w:p w14:paraId="3FEDDEBE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kern w:val="2"/>
                <w:sz w:val="21"/>
                <w:szCs w:val="22"/>
                <w:lang w:val="en-US" w:eastAsia="zh-CN"/>
              </w:rPr>
              <w:t>Note: TBD on the throughput degradation range</w:t>
            </w: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eastAsia="Times New Roman" w:hint="eastAsia"/>
                <w:kern w:val="2"/>
                <w:sz w:val="21"/>
                <w:szCs w:val="22"/>
                <w:lang w:val="en-US" w:eastAsia="zh-CN"/>
              </w:rPr>
              <w:t>level</w:t>
            </w:r>
          </w:p>
          <w:p w14:paraId="2386FEC9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kern w:val="2"/>
                <w:sz w:val="21"/>
                <w:szCs w:val="22"/>
                <w:lang w:val="en-US" w:eastAsia="zh-CN"/>
              </w:rPr>
              <w:t>FFS on the UE blocking issue.</w:t>
            </w:r>
          </w:p>
          <w:p w14:paraId="0CE91DBE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kern w:val="2"/>
                <w:sz w:val="21"/>
                <w:szCs w:val="22"/>
                <w:lang w:val="en-US" w:eastAsia="zh-CN"/>
              </w:rPr>
              <w:t>Interference coordination/mitigation solution can be considered.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626C8C1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4ED20D92" w14:textId="7777777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D68DC46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D74B5C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72F1C6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FB6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60996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ACAA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SINR degradation is less than 1dB.</w:t>
            </w:r>
            <w:r>
              <w:rPr>
                <w:rFonts w:eastAsiaTheme="minorEastAsia" w:hint="eastAsia"/>
                <w:kern w:val="2"/>
                <w:sz w:val="21"/>
                <w:szCs w:val="22"/>
                <w:lang w:eastAsia="zh-CN"/>
              </w:rPr>
              <w:t xml:space="preserve"> Inter-system interference is negligible.</w:t>
            </w:r>
          </w:p>
          <w:p w14:paraId="7BAEC242" w14:textId="77777777" w:rsidR="007D2DCE" w:rsidRDefault="007D2DCE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</w:p>
          <w:p w14:paraId="7A5F4945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TBD on the outage percentage.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48AE077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0943BDB3" w14:textId="77777777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F79CC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3 (O)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D06631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D1T1-A2-legacy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ED52F8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UL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E6E3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A506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E1F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8394CCA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09663A9B" w14:textId="7777777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1271D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D64806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95C267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DA69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AC4B0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65E9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DCA6A8B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51B4B4D0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2F333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98A96A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A8490E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A076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3AAC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5CF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4A038ED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2D323965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96BCD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F961F3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2F9640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C919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6B899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A5F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3FD083F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672C0538" w14:textId="77777777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0AFBB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4 (O)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2832F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D1T1-B-legacy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9F6B6E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UL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2E22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B99A7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A90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96A898E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4DB5364A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1201E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9F284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69A710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0D57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BBE9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581E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6DD2A86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7B1C9E80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08608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2AFE2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3235D0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35B1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3ABE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A121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6FD3665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35030765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97E3A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C35EF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5DFAE1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302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B0F27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F16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59DE265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73FC3CA9" w14:textId="77777777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F8B34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5-1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CC17BE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D2T2-A2-legacy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B7A34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UL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7B31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2E5C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1C53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Negligible NR UL throughput degradation for both average throughput and cell edge throughput is observed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8C68C2B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466C5FB9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02717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D87566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1C8DF1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E1FC1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51AB6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8BAA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SINR degradation is less than 1dB</w:t>
            </w:r>
            <w:r>
              <w:rPr>
                <w:rFonts w:eastAsiaTheme="minorEastAsia" w:hint="eastAsia"/>
                <w:kern w:val="2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 w:hint="eastAsia"/>
                <w:kern w:val="2"/>
                <w:sz w:val="21"/>
                <w:szCs w:val="22"/>
                <w:lang w:eastAsia="zh-CN"/>
              </w:rPr>
              <w:t xml:space="preserve"> Inter-system interference is negligible.</w:t>
            </w:r>
          </w:p>
          <w:p w14:paraId="07B0C08B" w14:textId="77777777" w:rsidR="007D2DCE" w:rsidRDefault="007D2DCE">
            <w:pPr>
              <w:spacing w:after="0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  <w:p w14:paraId="22D7486C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  <w:lang w:eastAsia="zh-CN"/>
              </w:rPr>
              <w:t>TBD on the outage percentage.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8022C5B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264D4101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10CAE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704C33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2803F7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E07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CF95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82CF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E921C1C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6B7842E1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38D3D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0E611B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B04411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125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DAA51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BD2B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</w:rPr>
              <w:t>SINR degradation is less than 1dB</w:t>
            </w:r>
            <w:r>
              <w:rPr>
                <w:rFonts w:eastAsiaTheme="minorEastAsia" w:hint="eastAsia"/>
                <w:kern w:val="2"/>
                <w:sz w:val="21"/>
                <w:szCs w:val="21"/>
                <w:lang w:eastAsia="zh-CN"/>
              </w:rPr>
              <w:t xml:space="preserve">. </w:t>
            </w:r>
            <w:r>
              <w:rPr>
                <w:rFonts w:eastAsiaTheme="minorEastAsia" w:hint="eastAsia"/>
                <w:kern w:val="2"/>
                <w:sz w:val="21"/>
                <w:szCs w:val="22"/>
                <w:lang w:eastAsia="zh-CN"/>
              </w:rPr>
              <w:t>Inter-system interference is negligible.</w:t>
            </w:r>
          </w:p>
          <w:p w14:paraId="0854E900" w14:textId="77777777" w:rsidR="007D2DCE" w:rsidRDefault="007D2DCE">
            <w:pPr>
              <w:spacing w:after="0"/>
              <w:rPr>
                <w:rFonts w:eastAsiaTheme="minorEastAsia"/>
                <w:kern w:val="2"/>
                <w:sz w:val="21"/>
                <w:szCs w:val="21"/>
                <w:lang w:eastAsia="zh-CN"/>
              </w:rPr>
            </w:pPr>
          </w:p>
          <w:p w14:paraId="3C7B5854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1"/>
                <w:lang w:eastAsia="zh-CN"/>
              </w:rPr>
              <w:t>TBD on the outage percentage.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2F85240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7568148E" w14:textId="77777777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AA593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lastRenderedPageBreak/>
              <w:t>5-2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9EF1B6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D2T2-A2-legacy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BAFF3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UL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FF80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BC60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C3C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Negligible NR UL throughput degradation for both average throughput and cell edge throughput is observed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1E19041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039CE3B3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99109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6DCD13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6144B2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51EA1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4E8A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9D4" w14:textId="77777777" w:rsidR="007D2DCE" w:rsidRDefault="00000000">
            <w:pPr>
              <w:spacing w:after="0"/>
              <w:rPr>
                <w:rFonts w:eastAsiaTheme="minorEastAsia"/>
                <w:kern w:val="2"/>
                <w:sz w:val="21"/>
                <w:szCs w:val="22"/>
                <w:lang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03A9CC5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1EA5385F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7EAFF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5F0F7A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E1A92B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9509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95FDF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38B" w14:textId="77777777" w:rsidR="007D2DCE" w:rsidRDefault="007D2DCE">
            <w:pPr>
              <w:spacing w:after="0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</w:p>
          <w:p w14:paraId="11E333B2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kern w:val="2"/>
                <w:sz w:val="21"/>
                <w:szCs w:val="22"/>
                <w:lang w:val="en-US" w:eastAsia="zh-CN"/>
              </w:rPr>
              <w:t xml:space="preserve">FFS: NR </w:t>
            </w: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UL</w:t>
            </w:r>
            <w:r>
              <w:rPr>
                <w:rFonts w:eastAsia="Times New Roman" w:hint="eastAsia"/>
                <w:kern w:val="2"/>
                <w:sz w:val="21"/>
                <w:szCs w:val="22"/>
                <w:lang w:val="en-US" w:eastAsia="zh-CN"/>
              </w:rPr>
              <w:t xml:space="preserve"> throughput degradation for both average throughput and cell edge throughput is observed. </w:t>
            </w:r>
          </w:p>
          <w:p w14:paraId="5442EFFB" w14:textId="77777777" w:rsidR="007D2DCE" w:rsidRDefault="00000000">
            <w:pPr>
              <w:spacing w:after="0"/>
              <w:rPr>
                <w:rFonts w:eastAsia="Times New Roman"/>
                <w:i/>
                <w:iC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i/>
                <w:iCs/>
                <w:kern w:val="2"/>
                <w:sz w:val="21"/>
                <w:szCs w:val="22"/>
                <w:lang w:val="en-US" w:eastAsia="zh-CN"/>
              </w:rPr>
              <w:t>Note: TBD on the throughput degradation range</w:t>
            </w:r>
          </w:p>
          <w:p w14:paraId="26FD527E" w14:textId="77777777" w:rsidR="007D2DCE" w:rsidRDefault="007D2DCE">
            <w:pPr>
              <w:spacing w:after="0"/>
              <w:rPr>
                <w:rFonts w:eastAsiaTheme="minorEastAsia"/>
                <w:i/>
                <w:iCs/>
                <w:kern w:val="2"/>
                <w:sz w:val="21"/>
                <w:szCs w:val="22"/>
                <w:lang w:val="en-US" w:eastAsia="zh-CN"/>
              </w:rPr>
            </w:pPr>
          </w:p>
          <w:p w14:paraId="5F526B3C" w14:textId="77777777" w:rsidR="007D2DCE" w:rsidRDefault="00000000">
            <w:pPr>
              <w:spacing w:after="0"/>
              <w:rPr>
                <w:rFonts w:eastAsia="Times New Roman"/>
                <w:i/>
                <w:iC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="Times New Roman" w:hint="eastAsia"/>
                <w:i/>
                <w:iCs/>
                <w:kern w:val="2"/>
                <w:sz w:val="21"/>
                <w:szCs w:val="22"/>
                <w:lang w:val="en-US" w:eastAsia="zh-CN"/>
              </w:rPr>
              <w:t>Interference coordination/mitigation solution can be considered.</w:t>
            </w:r>
          </w:p>
          <w:p w14:paraId="77E8D73A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A95C4A1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1AD8102A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04CDC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415E2D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C6BE69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A8B8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C8E3C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325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EFD69FE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6C82FBA0" w14:textId="77777777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0DB65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6-1(O)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1D9E1D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D2T2-B-legacy UE only outdoor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479215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UL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BF768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F516E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E485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0F5289F3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2D69A04E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C2CD9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516743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F33480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176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96D10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EF0E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3A74C9AC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478A60E9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79B7D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4EB5F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D650A4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4EBD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9741C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5301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D051883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14FC25BC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4A649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5BF79E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372B9B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D6E3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0ACCA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18F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379DC10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46DB366C" w14:textId="77777777">
        <w:trPr>
          <w:trHeight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40618F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6-2(O)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EB70A2" w14:textId="77777777" w:rsidR="007D2DCE" w:rsidRDefault="00000000">
            <w:pPr>
              <w:spacing w:after="0"/>
              <w:jc w:val="center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b/>
                <w:bCs/>
                <w:kern w:val="2"/>
                <w:sz w:val="18"/>
                <w:szCs w:val="18"/>
                <w:lang w:val="en-US" w:eastAsia="zh-CN"/>
              </w:rPr>
              <w:t>D2T2-B-legacy UE indoor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4CCDD9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R2D: UL</w:t>
            </w: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br/>
              <w:t>CW2D and D2R: DL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ACE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25D01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Device-&gt;NR DL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AF5A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CC1EE2E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2B553A0C" w14:textId="7777777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C3B3A9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D03FDA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2E3F6D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F909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5B03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DL-&gt;reader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7DE0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F2AE30C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0772478E" w14:textId="7777777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A0AD68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2960D2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7443D0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4F24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AE3FC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Reader-&gt;NR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EE18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0430DB8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tr w:rsidR="007D2DCE" w14:paraId="3B7FBC0C" w14:textId="7777777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2FC1CA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2A4CDB" w14:textId="77777777" w:rsidR="007D2DCE" w:rsidRDefault="007D2DCE">
            <w:pPr>
              <w:spacing w:after="0"/>
              <w:rPr>
                <w:rFonts w:eastAsia="等线"/>
                <w:b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D34BAB" w14:textId="77777777" w:rsidR="007D2DCE" w:rsidRDefault="007D2DCE">
            <w:pPr>
              <w:spacing w:after="0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BE5B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57DB9" w14:textId="77777777" w:rsidR="007D2DCE" w:rsidRDefault="00000000">
            <w:pPr>
              <w:spacing w:after="0"/>
              <w:jc w:val="center"/>
              <w:rPr>
                <w:rFonts w:eastAsia="等线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eastAsia="等线" w:hint="eastAsia"/>
                <w:kern w:val="2"/>
                <w:sz w:val="18"/>
                <w:szCs w:val="18"/>
                <w:lang w:val="en-US" w:eastAsia="zh-CN"/>
              </w:rPr>
              <w:t>NR UL-&gt;device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2C26" w14:textId="77777777" w:rsidR="007D2DCE" w:rsidRDefault="00000000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sz w:val="21"/>
                <w:szCs w:val="22"/>
                <w:lang w:val="en-US" w:eastAsia="zh-CN"/>
              </w:rPr>
              <w:t>TBA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61B9715" w14:textId="77777777" w:rsidR="007D2DCE" w:rsidRDefault="007D2DCE">
            <w:pPr>
              <w:spacing w:after="0"/>
              <w:rPr>
                <w:rFonts w:eastAsia="Times New Roman"/>
                <w:kern w:val="2"/>
                <w:sz w:val="21"/>
                <w:szCs w:val="22"/>
                <w:lang w:val="en-US" w:eastAsia="zh-CN"/>
              </w:rPr>
            </w:pPr>
          </w:p>
        </w:tc>
      </w:tr>
      <w:bookmarkEnd w:id="7"/>
    </w:tbl>
    <w:p w14:paraId="2E5DF3C6" w14:textId="77777777" w:rsidR="007D2DCE" w:rsidRDefault="007D2DCE">
      <w:pPr>
        <w:pStyle w:val="aff3"/>
        <w:ind w:leftChars="0" w:left="0" w:firstLine="0"/>
        <w:jc w:val="both"/>
        <w:rPr>
          <w:rFonts w:ascii="Times New Roman" w:eastAsiaTheme="minorEastAsia" w:hAnsi="Times New Roman"/>
          <w:lang w:val="en-US" w:eastAsia="zh-CN"/>
        </w:rPr>
      </w:pPr>
    </w:p>
    <w:sectPr w:rsidR="007D2DC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019EE" w14:textId="77777777" w:rsidR="00D64EDA" w:rsidRDefault="00D64EDA">
      <w:pPr>
        <w:spacing w:before="0" w:after="0"/>
      </w:pPr>
      <w:r>
        <w:separator/>
      </w:r>
    </w:p>
  </w:endnote>
  <w:endnote w:type="continuationSeparator" w:id="0">
    <w:p w14:paraId="14E83A1B" w14:textId="77777777" w:rsidR="00D64EDA" w:rsidRDefault="00D64E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ET-HEADERS-FO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Georg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汉仪仿宋KW"/>
    <w:charset w:val="86"/>
    <w:family w:val="modern"/>
    <w:pitch w:val="default"/>
    <w:sig w:usb0="00000000" w:usb1="00000000" w:usb2="00000010" w:usb3="00000000" w:csb0="00040000" w:csb1="00000000"/>
  </w:font>
  <w:font w:name="ArialMT">
    <w:altName w:val="Arial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E960F" w14:textId="77777777" w:rsidR="00D64EDA" w:rsidRDefault="00D64EDA">
      <w:pPr>
        <w:spacing w:before="0" w:after="0"/>
      </w:pPr>
      <w:r>
        <w:separator/>
      </w:r>
    </w:p>
  </w:footnote>
  <w:footnote w:type="continuationSeparator" w:id="0">
    <w:p w14:paraId="08DF5BDF" w14:textId="77777777" w:rsidR="00D64EDA" w:rsidRDefault="00D64E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12F41" w14:textId="77777777" w:rsidR="007D2DC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FEFD6B"/>
    <w:multiLevelType w:val="multilevel"/>
    <w:tmpl w:val="FBFEFD6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332309E7"/>
    <w:multiLevelType w:val="multilevel"/>
    <w:tmpl w:val="332309E7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394A4B"/>
    <w:multiLevelType w:val="multilevel"/>
    <w:tmpl w:val="3B394A4B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0171963">
    <w:abstractNumId w:val="1"/>
  </w:num>
  <w:num w:numId="2" w16cid:durableId="123159670">
    <w:abstractNumId w:val="9"/>
  </w:num>
  <w:num w:numId="3" w16cid:durableId="709649041">
    <w:abstractNumId w:val="7"/>
  </w:num>
  <w:num w:numId="4" w16cid:durableId="1892887732">
    <w:abstractNumId w:val="3"/>
    <w:lvlOverride w:ilvl="0">
      <w:startOverride w:val="1"/>
    </w:lvlOverride>
  </w:num>
  <w:num w:numId="5" w16cid:durableId="415443896">
    <w:abstractNumId w:val="8"/>
  </w:num>
  <w:num w:numId="6" w16cid:durableId="656878172">
    <w:abstractNumId w:val="6"/>
  </w:num>
  <w:num w:numId="7" w16cid:durableId="634916334">
    <w:abstractNumId w:val="5"/>
  </w:num>
  <w:num w:numId="8" w16cid:durableId="1822428188">
    <w:abstractNumId w:val="2"/>
  </w:num>
  <w:num w:numId="9" w16cid:durableId="1466005069">
    <w:abstractNumId w:val="0"/>
  </w:num>
  <w:num w:numId="10" w16cid:durableId="11955402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3BFE59C"/>
    <w:rsid w:val="9DFA37BE"/>
    <w:rsid w:val="9FBE8735"/>
    <w:rsid w:val="A7738473"/>
    <w:rsid w:val="AC5E7CC3"/>
    <w:rsid w:val="ACF90BBA"/>
    <w:rsid w:val="AD6D5503"/>
    <w:rsid w:val="AD9C6D72"/>
    <w:rsid w:val="AE23D417"/>
    <w:rsid w:val="B3A6AFB9"/>
    <w:rsid w:val="B6FBF9E6"/>
    <w:rsid w:val="B7F9F44B"/>
    <w:rsid w:val="BC7DAFDD"/>
    <w:rsid w:val="BD4D01C2"/>
    <w:rsid w:val="BDFF38C2"/>
    <w:rsid w:val="BEEA8C00"/>
    <w:rsid w:val="BFF7537E"/>
    <w:rsid w:val="C79E0D0F"/>
    <w:rsid w:val="C7B7D197"/>
    <w:rsid w:val="CBF82141"/>
    <w:rsid w:val="CF9F12B7"/>
    <w:rsid w:val="CFBF1026"/>
    <w:rsid w:val="CFFEDBD2"/>
    <w:rsid w:val="D21E687C"/>
    <w:rsid w:val="D7FD2016"/>
    <w:rsid w:val="D95FBCFC"/>
    <w:rsid w:val="DEF9F7C5"/>
    <w:rsid w:val="DFBE0130"/>
    <w:rsid w:val="DFF78E3B"/>
    <w:rsid w:val="DFFF1D6A"/>
    <w:rsid w:val="E67FC3EC"/>
    <w:rsid w:val="E6FF13F8"/>
    <w:rsid w:val="EF7D2D0B"/>
    <w:rsid w:val="EFFE9972"/>
    <w:rsid w:val="EFFF46F8"/>
    <w:rsid w:val="F2F6344D"/>
    <w:rsid w:val="F37F479F"/>
    <w:rsid w:val="F384C412"/>
    <w:rsid w:val="F3EBF661"/>
    <w:rsid w:val="F57F2791"/>
    <w:rsid w:val="F5D59037"/>
    <w:rsid w:val="F76F1ED8"/>
    <w:rsid w:val="F777E5C1"/>
    <w:rsid w:val="F7AF4669"/>
    <w:rsid w:val="F7FF81E7"/>
    <w:rsid w:val="F8F46CAD"/>
    <w:rsid w:val="F9FE51A1"/>
    <w:rsid w:val="FA3F3857"/>
    <w:rsid w:val="FB7F7318"/>
    <w:rsid w:val="FBEA2B27"/>
    <w:rsid w:val="FBFC2F35"/>
    <w:rsid w:val="FF1D05EF"/>
    <w:rsid w:val="FF67E180"/>
    <w:rsid w:val="FF7CB84B"/>
    <w:rsid w:val="FFBB5668"/>
    <w:rsid w:val="FFD94422"/>
    <w:rsid w:val="FFED2718"/>
    <w:rsid w:val="FFEF918C"/>
    <w:rsid w:val="FFF20A76"/>
    <w:rsid w:val="FFF6C4F9"/>
    <w:rsid w:val="FFFB5374"/>
    <w:rsid w:val="FFFCC26B"/>
    <w:rsid w:val="FFFE3A70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DE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245"/>
    <w:rsid w:val="000164FB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CA7"/>
    <w:rsid w:val="00023FBF"/>
    <w:rsid w:val="00024170"/>
    <w:rsid w:val="000241B0"/>
    <w:rsid w:val="0002420F"/>
    <w:rsid w:val="000242A3"/>
    <w:rsid w:val="0002489D"/>
    <w:rsid w:val="00024A32"/>
    <w:rsid w:val="00024E61"/>
    <w:rsid w:val="00024E8F"/>
    <w:rsid w:val="00024FFE"/>
    <w:rsid w:val="00025A02"/>
    <w:rsid w:val="00025A14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F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2F70"/>
    <w:rsid w:val="000334E1"/>
    <w:rsid w:val="000338D8"/>
    <w:rsid w:val="00033ABA"/>
    <w:rsid w:val="00033B1E"/>
    <w:rsid w:val="00033EA1"/>
    <w:rsid w:val="00033F8F"/>
    <w:rsid w:val="00034589"/>
    <w:rsid w:val="00034625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8BB"/>
    <w:rsid w:val="00037C7E"/>
    <w:rsid w:val="000416DD"/>
    <w:rsid w:val="00041910"/>
    <w:rsid w:val="00041961"/>
    <w:rsid w:val="00042088"/>
    <w:rsid w:val="00042177"/>
    <w:rsid w:val="000424C0"/>
    <w:rsid w:val="000425B7"/>
    <w:rsid w:val="00042776"/>
    <w:rsid w:val="00042AFB"/>
    <w:rsid w:val="00043B6C"/>
    <w:rsid w:val="00043D95"/>
    <w:rsid w:val="0004428F"/>
    <w:rsid w:val="000443DA"/>
    <w:rsid w:val="00044469"/>
    <w:rsid w:val="00044C9A"/>
    <w:rsid w:val="00044DD6"/>
    <w:rsid w:val="000459EF"/>
    <w:rsid w:val="00046227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A49"/>
    <w:rsid w:val="00051D76"/>
    <w:rsid w:val="00051FFE"/>
    <w:rsid w:val="000523A2"/>
    <w:rsid w:val="0005249F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4C0A"/>
    <w:rsid w:val="000551E5"/>
    <w:rsid w:val="000554C4"/>
    <w:rsid w:val="000555C4"/>
    <w:rsid w:val="00055B16"/>
    <w:rsid w:val="00055D01"/>
    <w:rsid w:val="00055DE0"/>
    <w:rsid w:val="00055E7F"/>
    <w:rsid w:val="0005634E"/>
    <w:rsid w:val="00056941"/>
    <w:rsid w:val="00056B70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0E2E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3D5F"/>
    <w:rsid w:val="00064200"/>
    <w:rsid w:val="00064E27"/>
    <w:rsid w:val="00064F16"/>
    <w:rsid w:val="00065209"/>
    <w:rsid w:val="00065792"/>
    <w:rsid w:val="000657A6"/>
    <w:rsid w:val="00065CBB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246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55B"/>
    <w:rsid w:val="00075648"/>
    <w:rsid w:val="00075A82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696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724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2A7A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AE7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B49"/>
    <w:rsid w:val="000B2E1C"/>
    <w:rsid w:val="000B30C5"/>
    <w:rsid w:val="000B3641"/>
    <w:rsid w:val="000B36BC"/>
    <w:rsid w:val="000B3928"/>
    <w:rsid w:val="000B39D8"/>
    <w:rsid w:val="000B3C84"/>
    <w:rsid w:val="000B404D"/>
    <w:rsid w:val="000B4163"/>
    <w:rsid w:val="000B4232"/>
    <w:rsid w:val="000B4245"/>
    <w:rsid w:val="000B451D"/>
    <w:rsid w:val="000B4B8A"/>
    <w:rsid w:val="000B4BA1"/>
    <w:rsid w:val="000B4BA8"/>
    <w:rsid w:val="000B4DF8"/>
    <w:rsid w:val="000B4E17"/>
    <w:rsid w:val="000B4F5D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2005"/>
    <w:rsid w:val="000C27A4"/>
    <w:rsid w:val="000C3173"/>
    <w:rsid w:val="000C35C6"/>
    <w:rsid w:val="000C38CB"/>
    <w:rsid w:val="000C396F"/>
    <w:rsid w:val="000C3FB0"/>
    <w:rsid w:val="000C40C7"/>
    <w:rsid w:val="000C43ED"/>
    <w:rsid w:val="000C4A85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DB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6C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075"/>
    <w:rsid w:val="000D548A"/>
    <w:rsid w:val="000D54FB"/>
    <w:rsid w:val="000D580C"/>
    <w:rsid w:val="000D6029"/>
    <w:rsid w:val="000D60C8"/>
    <w:rsid w:val="000D61A7"/>
    <w:rsid w:val="000D63FD"/>
    <w:rsid w:val="000D66B4"/>
    <w:rsid w:val="000D6915"/>
    <w:rsid w:val="000D69B1"/>
    <w:rsid w:val="000D6B5B"/>
    <w:rsid w:val="000D7074"/>
    <w:rsid w:val="000D7110"/>
    <w:rsid w:val="000D7268"/>
    <w:rsid w:val="000D7308"/>
    <w:rsid w:val="000D7521"/>
    <w:rsid w:val="000E021A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7B1"/>
    <w:rsid w:val="000E2A3A"/>
    <w:rsid w:val="000E2D30"/>
    <w:rsid w:val="000E3175"/>
    <w:rsid w:val="000E33D0"/>
    <w:rsid w:val="000E346E"/>
    <w:rsid w:val="000E36B0"/>
    <w:rsid w:val="000E3B82"/>
    <w:rsid w:val="000E3E84"/>
    <w:rsid w:val="000E4121"/>
    <w:rsid w:val="000E4167"/>
    <w:rsid w:val="000E41B8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330"/>
    <w:rsid w:val="000E7511"/>
    <w:rsid w:val="000E77BA"/>
    <w:rsid w:val="000E7869"/>
    <w:rsid w:val="000F04FD"/>
    <w:rsid w:val="000F0996"/>
    <w:rsid w:val="000F0CC4"/>
    <w:rsid w:val="000F0D30"/>
    <w:rsid w:val="000F1022"/>
    <w:rsid w:val="000F1AF9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5BE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A02"/>
    <w:rsid w:val="00100F59"/>
    <w:rsid w:val="001010C3"/>
    <w:rsid w:val="0010193B"/>
    <w:rsid w:val="00102057"/>
    <w:rsid w:val="001020D4"/>
    <w:rsid w:val="001021C6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A29"/>
    <w:rsid w:val="00110D44"/>
    <w:rsid w:val="00110FBE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699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179C9"/>
    <w:rsid w:val="001201AA"/>
    <w:rsid w:val="001202FA"/>
    <w:rsid w:val="0012047A"/>
    <w:rsid w:val="001208B6"/>
    <w:rsid w:val="001208CA"/>
    <w:rsid w:val="00120CBF"/>
    <w:rsid w:val="00121414"/>
    <w:rsid w:val="00121A7C"/>
    <w:rsid w:val="00121B8F"/>
    <w:rsid w:val="00121D45"/>
    <w:rsid w:val="00121E68"/>
    <w:rsid w:val="00121EAA"/>
    <w:rsid w:val="00121EBC"/>
    <w:rsid w:val="00121FA9"/>
    <w:rsid w:val="0012222C"/>
    <w:rsid w:val="001222BD"/>
    <w:rsid w:val="00122650"/>
    <w:rsid w:val="00122AD2"/>
    <w:rsid w:val="00122D83"/>
    <w:rsid w:val="00123A78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564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8E0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60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9F2"/>
    <w:rsid w:val="00141B0A"/>
    <w:rsid w:val="00142687"/>
    <w:rsid w:val="00142810"/>
    <w:rsid w:val="001436C9"/>
    <w:rsid w:val="00143CE3"/>
    <w:rsid w:val="00143D6A"/>
    <w:rsid w:val="001440D2"/>
    <w:rsid w:val="00144B25"/>
    <w:rsid w:val="00144C5A"/>
    <w:rsid w:val="00144E53"/>
    <w:rsid w:val="00145312"/>
    <w:rsid w:val="00145520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01A"/>
    <w:rsid w:val="0015046A"/>
    <w:rsid w:val="00150503"/>
    <w:rsid w:val="00150872"/>
    <w:rsid w:val="001509E6"/>
    <w:rsid w:val="00150C7E"/>
    <w:rsid w:val="00150E18"/>
    <w:rsid w:val="001511EF"/>
    <w:rsid w:val="001517AF"/>
    <w:rsid w:val="00151CC8"/>
    <w:rsid w:val="00152226"/>
    <w:rsid w:val="0015279F"/>
    <w:rsid w:val="0015317A"/>
    <w:rsid w:val="0015364C"/>
    <w:rsid w:val="001538C3"/>
    <w:rsid w:val="00153A31"/>
    <w:rsid w:val="00153E26"/>
    <w:rsid w:val="00153F78"/>
    <w:rsid w:val="00153FEF"/>
    <w:rsid w:val="00153FF9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4AE"/>
    <w:rsid w:val="00162723"/>
    <w:rsid w:val="001627CB"/>
    <w:rsid w:val="00162AD0"/>
    <w:rsid w:val="0016336E"/>
    <w:rsid w:val="00163BA9"/>
    <w:rsid w:val="001641B7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A2F"/>
    <w:rsid w:val="00176D3B"/>
    <w:rsid w:val="00176E4B"/>
    <w:rsid w:val="00176F07"/>
    <w:rsid w:val="00177180"/>
    <w:rsid w:val="001775BA"/>
    <w:rsid w:val="001776EE"/>
    <w:rsid w:val="0017785F"/>
    <w:rsid w:val="0017793D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15C"/>
    <w:rsid w:val="0018368F"/>
    <w:rsid w:val="00184678"/>
    <w:rsid w:val="0018471A"/>
    <w:rsid w:val="0018471E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06A"/>
    <w:rsid w:val="0019077B"/>
    <w:rsid w:val="00190D90"/>
    <w:rsid w:val="001912BA"/>
    <w:rsid w:val="001912C6"/>
    <w:rsid w:val="001913FD"/>
    <w:rsid w:val="00191677"/>
    <w:rsid w:val="001919C1"/>
    <w:rsid w:val="00192051"/>
    <w:rsid w:val="001922F5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40F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2F50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92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FAF"/>
    <w:rsid w:val="001B1FBE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3B"/>
    <w:rsid w:val="001B5FB6"/>
    <w:rsid w:val="001B63D7"/>
    <w:rsid w:val="001B6B57"/>
    <w:rsid w:val="001B7021"/>
    <w:rsid w:val="001B70A3"/>
    <w:rsid w:val="001B74A5"/>
    <w:rsid w:val="001B74E2"/>
    <w:rsid w:val="001B78EF"/>
    <w:rsid w:val="001B7AF8"/>
    <w:rsid w:val="001B7BB4"/>
    <w:rsid w:val="001B7BCA"/>
    <w:rsid w:val="001B7C6B"/>
    <w:rsid w:val="001B7C7B"/>
    <w:rsid w:val="001B7D04"/>
    <w:rsid w:val="001C0273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8EC"/>
    <w:rsid w:val="001C2BF8"/>
    <w:rsid w:val="001C30C1"/>
    <w:rsid w:val="001C384E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6E9C"/>
    <w:rsid w:val="001C6F14"/>
    <w:rsid w:val="001C7503"/>
    <w:rsid w:val="001C7655"/>
    <w:rsid w:val="001C76F0"/>
    <w:rsid w:val="001C7A36"/>
    <w:rsid w:val="001C7CD5"/>
    <w:rsid w:val="001C7FB7"/>
    <w:rsid w:val="001D0188"/>
    <w:rsid w:val="001D01A1"/>
    <w:rsid w:val="001D050D"/>
    <w:rsid w:val="001D05A1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4943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BF5"/>
    <w:rsid w:val="001D7C27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321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505"/>
    <w:rsid w:val="002057AF"/>
    <w:rsid w:val="00205997"/>
    <w:rsid w:val="00205C45"/>
    <w:rsid w:val="0020621D"/>
    <w:rsid w:val="0020630B"/>
    <w:rsid w:val="0020645E"/>
    <w:rsid w:val="002065BD"/>
    <w:rsid w:val="00206847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0699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31C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3B0"/>
    <w:rsid w:val="002156CC"/>
    <w:rsid w:val="002158CE"/>
    <w:rsid w:val="00215B55"/>
    <w:rsid w:val="00215D3F"/>
    <w:rsid w:val="002162F1"/>
    <w:rsid w:val="0021689F"/>
    <w:rsid w:val="00216A86"/>
    <w:rsid w:val="00217002"/>
    <w:rsid w:val="002170E4"/>
    <w:rsid w:val="00217431"/>
    <w:rsid w:val="00217701"/>
    <w:rsid w:val="00217CAD"/>
    <w:rsid w:val="00217CBE"/>
    <w:rsid w:val="0022005C"/>
    <w:rsid w:val="0022035B"/>
    <w:rsid w:val="002208C9"/>
    <w:rsid w:val="00221063"/>
    <w:rsid w:val="002212B9"/>
    <w:rsid w:val="0022159C"/>
    <w:rsid w:val="0022164F"/>
    <w:rsid w:val="00221B3A"/>
    <w:rsid w:val="00221BF2"/>
    <w:rsid w:val="00221CD2"/>
    <w:rsid w:val="00221ED4"/>
    <w:rsid w:val="0022227E"/>
    <w:rsid w:val="002225A2"/>
    <w:rsid w:val="002226B3"/>
    <w:rsid w:val="0022279D"/>
    <w:rsid w:val="00222B96"/>
    <w:rsid w:val="0022348F"/>
    <w:rsid w:val="00223751"/>
    <w:rsid w:val="00223850"/>
    <w:rsid w:val="00223B8B"/>
    <w:rsid w:val="00223FA0"/>
    <w:rsid w:val="0022407F"/>
    <w:rsid w:val="002242A3"/>
    <w:rsid w:val="002247B4"/>
    <w:rsid w:val="00224E2B"/>
    <w:rsid w:val="0022522F"/>
    <w:rsid w:val="00225D0C"/>
    <w:rsid w:val="0022609B"/>
    <w:rsid w:val="00226411"/>
    <w:rsid w:val="00226706"/>
    <w:rsid w:val="00226C9F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BAA"/>
    <w:rsid w:val="00236E1C"/>
    <w:rsid w:val="00236F25"/>
    <w:rsid w:val="0023716A"/>
    <w:rsid w:val="00237270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359"/>
    <w:rsid w:val="0024349B"/>
    <w:rsid w:val="002437E6"/>
    <w:rsid w:val="00243B78"/>
    <w:rsid w:val="00243FAA"/>
    <w:rsid w:val="00244531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0EC4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61A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217"/>
    <w:rsid w:val="002567B4"/>
    <w:rsid w:val="002576A6"/>
    <w:rsid w:val="002579B1"/>
    <w:rsid w:val="00257A33"/>
    <w:rsid w:val="00257B6E"/>
    <w:rsid w:val="00257B75"/>
    <w:rsid w:val="00257BED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2E26"/>
    <w:rsid w:val="00263221"/>
    <w:rsid w:val="00263299"/>
    <w:rsid w:val="00263375"/>
    <w:rsid w:val="0026355E"/>
    <w:rsid w:val="0026368A"/>
    <w:rsid w:val="00263734"/>
    <w:rsid w:val="00263C26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74A"/>
    <w:rsid w:val="0027138C"/>
    <w:rsid w:val="00271732"/>
    <w:rsid w:val="00271D39"/>
    <w:rsid w:val="0027200D"/>
    <w:rsid w:val="002724E0"/>
    <w:rsid w:val="00272744"/>
    <w:rsid w:val="00272783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781"/>
    <w:rsid w:val="00276B0B"/>
    <w:rsid w:val="00276B3E"/>
    <w:rsid w:val="00276B5A"/>
    <w:rsid w:val="00276E4C"/>
    <w:rsid w:val="00277067"/>
    <w:rsid w:val="002772A1"/>
    <w:rsid w:val="0027771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04"/>
    <w:rsid w:val="00290071"/>
    <w:rsid w:val="0029024B"/>
    <w:rsid w:val="002903F0"/>
    <w:rsid w:val="0029049A"/>
    <w:rsid w:val="00290609"/>
    <w:rsid w:val="0029076D"/>
    <w:rsid w:val="00290931"/>
    <w:rsid w:val="00290D20"/>
    <w:rsid w:val="00290D5F"/>
    <w:rsid w:val="00290DDC"/>
    <w:rsid w:val="00291018"/>
    <w:rsid w:val="00291150"/>
    <w:rsid w:val="0029118C"/>
    <w:rsid w:val="0029179F"/>
    <w:rsid w:val="00291980"/>
    <w:rsid w:val="00291A67"/>
    <w:rsid w:val="00291BC5"/>
    <w:rsid w:val="00292113"/>
    <w:rsid w:val="002930AC"/>
    <w:rsid w:val="002930BA"/>
    <w:rsid w:val="002934D0"/>
    <w:rsid w:val="002935B5"/>
    <w:rsid w:val="0029468A"/>
    <w:rsid w:val="0029472E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566"/>
    <w:rsid w:val="00297741"/>
    <w:rsid w:val="0029786F"/>
    <w:rsid w:val="00297B7A"/>
    <w:rsid w:val="002A0E77"/>
    <w:rsid w:val="002A0F40"/>
    <w:rsid w:val="002A1000"/>
    <w:rsid w:val="002A1133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2B4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8C6"/>
    <w:rsid w:val="002C2A19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03"/>
    <w:rsid w:val="002C776A"/>
    <w:rsid w:val="002C78DF"/>
    <w:rsid w:val="002D01D3"/>
    <w:rsid w:val="002D0516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50F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1DC8"/>
    <w:rsid w:val="002E1F18"/>
    <w:rsid w:val="002E22A4"/>
    <w:rsid w:val="002E43A0"/>
    <w:rsid w:val="002E4454"/>
    <w:rsid w:val="002E4903"/>
    <w:rsid w:val="002E4A1A"/>
    <w:rsid w:val="002E4A53"/>
    <w:rsid w:val="002E541E"/>
    <w:rsid w:val="002E5F86"/>
    <w:rsid w:val="002E631C"/>
    <w:rsid w:val="002E63CA"/>
    <w:rsid w:val="002E6D0B"/>
    <w:rsid w:val="002E6D42"/>
    <w:rsid w:val="002E71B3"/>
    <w:rsid w:val="002E71CE"/>
    <w:rsid w:val="002E7738"/>
    <w:rsid w:val="002E798A"/>
    <w:rsid w:val="002E7A9E"/>
    <w:rsid w:val="002F0925"/>
    <w:rsid w:val="002F0996"/>
    <w:rsid w:val="002F09D1"/>
    <w:rsid w:val="002F0A82"/>
    <w:rsid w:val="002F0C74"/>
    <w:rsid w:val="002F1031"/>
    <w:rsid w:val="002F10BD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1A8"/>
    <w:rsid w:val="0030430C"/>
    <w:rsid w:val="00304380"/>
    <w:rsid w:val="00304ABA"/>
    <w:rsid w:val="00304FAD"/>
    <w:rsid w:val="00305072"/>
    <w:rsid w:val="00305482"/>
    <w:rsid w:val="003055F8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C53"/>
    <w:rsid w:val="003115D5"/>
    <w:rsid w:val="003116E3"/>
    <w:rsid w:val="00311B2F"/>
    <w:rsid w:val="00311B82"/>
    <w:rsid w:val="00311C8C"/>
    <w:rsid w:val="00311E19"/>
    <w:rsid w:val="003128B2"/>
    <w:rsid w:val="00312994"/>
    <w:rsid w:val="00312C5E"/>
    <w:rsid w:val="00312CD7"/>
    <w:rsid w:val="00312D3F"/>
    <w:rsid w:val="00312E96"/>
    <w:rsid w:val="00313278"/>
    <w:rsid w:val="003132AB"/>
    <w:rsid w:val="00313589"/>
    <w:rsid w:val="00313670"/>
    <w:rsid w:val="00313A78"/>
    <w:rsid w:val="00313A7B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C96"/>
    <w:rsid w:val="00320F53"/>
    <w:rsid w:val="003212B8"/>
    <w:rsid w:val="0032134D"/>
    <w:rsid w:val="00321A2A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119"/>
    <w:rsid w:val="0032443D"/>
    <w:rsid w:val="00324E6C"/>
    <w:rsid w:val="0032507F"/>
    <w:rsid w:val="00325284"/>
    <w:rsid w:val="003260A6"/>
    <w:rsid w:val="003261EE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4FA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30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7B2"/>
    <w:rsid w:val="00342ABA"/>
    <w:rsid w:val="00342CAA"/>
    <w:rsid w:val="00342F2D"/>
    <w:rsid w:val="003430F0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4EE"/>
    <w:rsid w:val="00355951"/>
    <w:rsid w:val="00355AF6"/>
    <w:rsid w:val="0035625F"/>
    <w:rsid w:val="00356548"/>
    <w:rsid w:val="0035658B"/>
    <w:rsid w:val="00356658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C07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652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405"/>
    <w:rsid w:val="00376900"/>
    <w:rsid w:val="00376A93"/>
    <w:rsid w:val="00376BC1"/>
    <w:rsid w:val="00377139"/>
    <w:rsid w:val="003775BD"/>
    <w:rsid w:val="003777BD"/>
    <w:rsid w:val="00377840"/>
    <w:rsid w:val="00377969"/>
    <w:rsid w:val="00377A48"/>
    <w:rsid w:val="00377AD3"/>
    <w:rsid w:val="00377D4F"/>
    <w:rsid w:val="00377E38"/>
    <w:rsid w:val="00380273"/>
    <w:rsid w:val="003807F9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7A3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214"/>
    <w:rsid w:val="00384453"/>
    <w:rsid w:val="00384DC7"/>
    <w:rsid w:val="00385031"/>
    <w:rsid w:val="0038503A"/>
    <w:rsid w:val="00385155"/>
    <w:rsid w:val="00385332"/>
    <w:rsid w:val="003854C2"/>
    <w:rsid w:val="003855E1"/>
    <w:rsid w:val="00385DAC"/>
    <w:rsid w:val="00385DD0"/>
    <w:rsid w:val="0038616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3C0"/>
    <w:rsid w:val="00392825"/>
    <w:rsid w:val="00392D0A"/>
    <w:rsid w:val="0039315E"/>
    <w:rsid w:val="00393248"/>
    <w:rsid w:val="003938D4"/>
    <w:rsid w:val="00393BF1"/>
    <w:rsid w:val="00393C80"/>
    <w:rsid w:val="00394322"/>
    <w:rsid w:val="003946EE"/>
    <w:rsid w:val="003947F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D73"/>
    <w:rsid w:val="00397044"/>
    <w:rsid w:val="0039704D"/>
    <w:rsid w:val="00397206"/>
    <w:rsid w:val="003972D4"/>
    <w:rsid w:val="00397701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0CAB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45C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50E"/>
    <w:rsid w:val="003A7635"/>
    <w:rsid w:val="003A767D"/>
    <w:rsid w:val="003A78A4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B74"/>
    <w:rsid w:val="003B2DAA"/>
    <w:rsid w:val="003B301A"/>
    <w:rsid w:val="003B35A7"/>
    <w:rsid w:val="003B3A67"/>
    <w:rsid w:val="003B3C59"/>
    <w:rsid w:val="003B3C74"/>
    <w:rsid w:val="003B40A1"/>
    <w:rsid w:val="003B4459"/>
    <w:rsid w:val="003B48F8"/>
    <w:rsid w:val="003B4C6C"/>
    <w:rsid w:val="003B5378"/>
    <w:rsid w:val="003B558B"/>
    <w:rsid w:val="003B5670"/>
    <w:rsid w:val="003B59BD"/>
    <w:rsid w:val="003B5BB3"/>
    <w:rsid w:val="003B5CFC"/>
    <w:rsid w:val="003B5E0D"/>
    <w:rsid w:val="003B6062"/>
    <w:rsid w:val="003B6CFC"/>
    <w:rsid w:val="003B6F9A"/>
    <w:rsid w:val="003B734B"/>
    <w:rsid w:val="003B7560"/>
    <w:rsid w:val="003B75DA"/>
    <w:rsid w:val="003B7840"/>
    <w:rsid w:val="003B7A49"/>
    <w:rsid w:val="003B7A91"/>
    <w:rsid w:val="003B7B85"/>
    <w:rsid w:val="003B7D08"/>
    <w:rsid w:val="003B7E54"/>
    <w:rsid w:val="003B7FF3"/>
    <w:rsid w:val="003C0B15"/>
    <w:rsid w:val="003C0CAF"/>
    <w:rsid w:val="003C100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0A"/>
    <w:rsid w:val="003C55F8"/>
    <w:rsid w:val="003C5D4E"/>
    <w:rsid w:val="003C6268"/>
    <w:rsid w:val="003C68F5"/>
    <w:rsid w:val="003C69EB"/>
    <w:rsid w:val="003C73EE"/>
    <w:rsid w:val="003C753D"/>
    <w:rsid w:val="003C7AA5"/>
    <w:rsid w:val="003D05D2"/>
    <w:rsid w:val="003D0E4E"/>
    <w:rsid w:val="003D0FFB"/>
    <w:rsid w:val="003D1038"/>
    <w:rsid w:val="003D1152"/>
    <w:rsid w:val="003D19BB"/>
    <w:rsid w:val="003D1BFA"/>
    <w:rsid w:val="003D1D0C"/>
    <w:rsid w:val="003D203F"/>
    <w:rsid w:val="003D2485"/>
    <w:rsid w:val="003D2933"/>
    <w:rsid w:val="003D29C5"/>
    <w:rsid w:val="003D2AE5"/>
    <w:rsid w:val="003D2EDC"/>
    <w:rsid w:val="003D3521"/>
    <w:rsid w:val="003D3817"/>
    <w:rsid w:val="003D3D70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63B"/>
    <w:rsid w:val="003D6940"/>
    <w:rsid w:val="003D6ABC"/>
    <w:rsid w:val="003D704F"/>
    <w:rsid w:val="003D712B"/>
    <w:rsid w:val="003D728A"/>
    <w:rsid w:val="003D7387"/>
    <w:rsid w:val="003D7ED8"/>
    <w:rsid w:val="003E00BB"/>
    <w:rsid w:val="003E02EA"/>
    <w:rsid w:val="003E1493"/>
    <w:rsid w:val="003E1529"/>
    <w:rsid w:val="003E1D01"/>
    <w:rsid w:val="003E2352"/>
    <w:rsid w:val="003E2AEF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1CE5"/>
    <w:rsid w:val="003F2140"/>
    <w:rsid w:val="003F2199"/>
    <w:rsid w:val="003F247F"/>
    <w:rsid w:val="003F285A"/>
    <w:rsid w:val="003F2A74"/>
    <w:rsid w:val="003F2AB9"/>
    <w:rsid w:val="003F2B04"/>
    <w:rsid w:val="003F3645"/>
    <w:rsid w:val="003F398D"/>
    <w:rsid w:val="003F3A36"/>
    <w:rsid w:val="003F3B32"/>
    <w:rsid w:val="003F3C3E"/>
    <w:rsid w:val="003F40A2"/>
    <w:rsid w:val="003F4643"/>
    <w:rsid w:val="003F4768"/>
    <w:rsid w:val="003F50A8"/>
    <w:rsid w:val="003F5396"/>
    <w:rsid w:val="003F549B"/>
    <w:rsid w:val="003F5711"/>
    <w:rsid w:val="003F59B3"/>
    <w:rsid w:val="003F5B00"/>
    <w:rsid w:val="003F5E17"/>
    <w:rsid w:val="003F693C"/>
    <w:rsid w:val="003F6DB5"/>
    <w:rsid w:val="003F7287"/>
    <w:rsid w:val="003F7856"/>
    <w:rsid w:val="003F7BE6"/>
    <w:rsid w:val="00400A96"/>
    <w:rsid w:val="00400FC6"/>
    <w:rsid w:val="00400FD6"/>
    <w:rsid w:val="00400FFC"/>
    <w:rsid w:val="0040159E"/>
    <w:rsid w:val="00401687"/>
    <w:rsid w:val="00401BB8"/>
    <w:rsid w:val="00401EF0"/>
    <w:rsid w:val="00402112"/>
    <w:rsid w:val="00402E43"/>
    <w:rsid w:val="00402EAE"/>
    <w:rsid w:val="0040310A"/>
    <w:rsid w:val="0040324D"/>
    <w:rsid w:val="004035D1"/>
    <w:rsid w:val="004037A1"/>
    <w:rsid w:val="00403955"/>
    <w:rsid w:val="00403B4D"/>
    <w:rsid w:val="0040465B"/>
    <w:rsid w:val="00404804"/>
    <w:rsid w:val="00405133"/>
    <w:rsid w:val="00405186"/>
    <w:rsid w:val="0040518D"/>
    <w:rsid w:val="00405620"/>
    <w:rsid w:val="00405859"/>
    <w:rsid w:val="00405871"/>
    <w:rsid w:val="00405909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33A"/>
    <w:rsid w:val="0040741B"/>
    <w:rsid w:val="0040758E"/>
    <w:rsid w:val="004075F6"/>
    <w:rsid w:val="00407735"/>
    <w:rsid w:val="0040786D"/>
    <w:rsid w:val="004078D1"/>
    <w:rsid w:val="00407EAF"/>
    <w:rsid w:val="004100A4"/>
    <w:rsid w:val="004102D1"/>
    <w:rsid w:val="0041072E"/>
    <w:rsid w:val="004109E7"/>
    <w:rsid w:val="00410C98"/>
    <w:rsid w:val="00411545"/>
    <w:rsid w:val="004117E2"/>
    <w:rsid w:val="0041186F"/>
    <w:rsid w:val="00411901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3CD1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994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D1B"/>
    <w:rsid w:val="00420F3A"/>
    <w:rsid w:val="00421027"/>
    <w:rsid w:val="00421CD0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5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1E9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5B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1B9A"/>
    <w:rsid w:val="00452066"/>
    <w:rsid w:val="0045233F"/>
    <w:rsid w:val="00452A98"/>
    <w:rsid w:val="00452BDA"/>
    <w:rsid w:val="00453174"/>
    <w:rsid w:val="004531AE"/>
    <w:rsid w:val="00453750"/>
    <w:rsid w:val="004537CF"/>
    <w:rsid w:val="004539FC"/>
    <w:rsid w:val="00453AE2"/>
    <w:rsid w:val="0045428B"/>
    <w:rsid w:val="00454577"/>
    <w:rsid w:val="0045461E"/>
    <w:rsid w:val="004546E5"/>
    <w:rsid w:val="004547C6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B01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1F01"/>
    <w:rsid w:val="00461F13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3C8F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6C75"/>
    <w:rsid w:val="0046700B"/>
    <w:rsid w:val="00470041"/>
    <w:rsid w:val="0047048A"/>
    <w:rsid w:val="00470D03"/>
    <w:rsid w:val="0047107E"/>
    <w:rsid w:val="00471446"/>
    <w:rsid w:val="00471A0B"/>
    <w:rsid w:val="00471B32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5E7"/>
    <w:rsid w:val="0047560F"/>
    <w:rsid w:val="004762AB"/>
    <w:rsid w:val="00476842"/>
    <w:rsid w:val="00476911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0879"/>
    <w:rsid w:val="00480AA5"/>
    <w:rsid w:val="00480EB9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3A9F"/>
    <w:rsid w:val="00484225"/>
    <w:rsid w:val="00484A89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87E99"/>
    <w:rsid w:val="00490111"/>
    <w:rsid w:val="0049099D"/>
    <w:rsid w:val="004913A8"/>
    <w:rsid w:val="00491985"/>
    <w:rsid w:val="00491DB8"/>
    <w:rsid w:val="004920FA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D63"/>
    <w:rsid w:val="004A00BC"/>
    <w:rsid w:val="004A0197"/>
    <w:rsid w:val="004A0381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A3A"/>
    <w:rsid w:val="004A4DA8"/>
    <w:rsid w:val="004A5014"/>
    <w:rsid w:val="004A5AC0"/>
    <w:rsid w:val="004A5CDD"/>
    <w:rsid w:val="004A62A0"/>
    <w:rsid w:val="004A68EB"/>
    <w:rsid w:val="004A6F98"/>
    <w:rsid w:val="004A746C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6C79"/>
    <w:rsid w:val="004B727D"/>
    <w:rsid w:val="004B7328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E3F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58"/>
    <w:rsid w:val="004C61B7"/>
    <w:rsid w:val="004C6D5A"/>
    <w:rsid w:val="004C6EC2"/>
    <w:rsid w:val="004C71AC"/>
    <w:rsid w:val="004C75CE"/>
    <w:rsid w:val="004C76EA"/>
    <w:rsid w:val="004C7DE4"/>
    <w:rsid w:val="004D046B"/>
    <w:rsid w:val="004D06C3"/>
    <w:rsid w:val="004D0825"/>
    <w:rsid w:val="004D0F41"/>
    <w:rsid w:val="004D11EB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3C35"/>
    <w:rsid w:val="004D437D"/>
    <w:rsid w:val="004D4560"/>
    <w:rsid w:val="004D4AD6"/>
    <w:rsid w:val="004D4DAC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095"/>
    <w:rsid w:val="004E13D9"/>
    <w:rsid w:val="004E1855"/>
    <w:rsid w:val="004E1AD6"/>
    <w:rsid w:val="004E22D5"/>
    <w:rsid w:val="004E2506"/>
    <w:rsid w:val="004E254A"/>
    <w:rsid w:val="004E36A2"/>
    <w:rsid w:val="004E3AE2"/>
    <w:rsid w:val="004E3B42"/>
    <w:rsid w:val="004E3C56"/>
    <w:rsid w:val="004E3EB3"/>
    <w:rsid w:val="004E3FF2"/>
    <w:rsid w:val="004E4742"/>
    <w:rsid w:val="004E506B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E7F45"/>
    <w:rsid w:val="004F0057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0C5"/>
    <w:rsid w:val="004F4226"/>
    <w:rsid w:val="004F48D8"/>
    <w:rsid w:val="004F4ACB"/>
    <w:rsid w:val="004F4D2A"/>
    <w:rsid w:val="004F4F85"/>
    <w:rsid w:val="004F54C1"/>
    <w:rsid w:val="004F573C"/>
    <w:rsid w:val="004F5779"/>
    <w:rsid w:val="004F594E"/>
    <w:rsid w:val="004F5B03"/>
    <w:rsid w:val="004F611D"/>
    <w:rsid w:val="004F6346"/>
    <w:rsid w:val="004F656F"/>
    <w:rsid w:val="004F677C"/>
    <w:rsid w:val="004F6F91"/>
    <w:rsid w:val="004F6FC4"/>
    <w:rsid w:val="004F6FF9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2C97"/>
    <w:rsid w:val="00503063"/>
    <w:rsid w:val="0050319A"/>
    <w:rsid w:val="0050319C"/>
    <w:rsid w:val="0050321E"/>
    <w:rsid w:val="00503A3B"/>
    <w:rsid w:val="0050406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D7A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B0E"/>
    <w:rsid w:val="00517CBA"/>
    <w:rsid w:val="00517F6D"/>
    <w:rsid w:val="005206C1"/>
    <w:rsid w:val="00520818"/>
    <w:rsid w:val="00520A84"/>
    <w:rsid w:val="00520BC6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30B"/>
    <w:rsid w:val="0052791A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665"/>
    <w:rsid w:val="0053197B"/>
    <w:rsid w:val="00531A84"/>
    <w:rsid w:val="00531C94"/>
    <w:rsid w:val="00531F23"/>
    <w:rsid w:val="0053223B"/>
    <w:rsid w:val="00532818"/>
    <w:rsid w:val="005333DC"/>
    <w:rsid w:val="0053351D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1D"/>
    <w:rsid w:val="005359D7"/>
    <w:rsid w:val="00535AA5"/>
    <w:rsid w:val="00535F44"/>
    <w:rsid w:val="00536914"/>
    <w:rsid w:val="0053727B"/>
    <w:rsid w:val="005377E0"/>
    <w:rsid w:val="0053795B"/>
    <w:rsid w:val="00537BD6"/>
    <w:rsid w:val="00537CF2"/>
    <w:rsid w:val="00537E38"/>
    <w:rsid w:val="00537F5F"/>
    <w:rsid w:val="005402E6"/>
    <w:rsid w:val="005402F0"/>
    <w:rsid w:val="00540428"/>
    <w:rsid w:val="0054048B"/>
    <w:rsid w:val="005404AC"/>
    <w:rsid w:val="00540685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7C4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126"/>
    <w:rsid w:val="0054343C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479FF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5A1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BFA"/>
    <w:rsid w:val="00557E7C"/>
    <w:rsid w:val="00560263"/>
    <w:rsid w:val="00560496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CA0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A94"/>
    <w:rsid w:val="00571D2A"/>
    <w:rsid w:val="00571DBF"/>
    <w:rsid w:val="00571EA3"/>
    <w:rsid w:val="005720B9"/>
    <w:rsid w:val="005721C6"/>
    <w:rsid w:val="00572BF5"/>
    <w:rsid w:val="00572C34"/>
    <w:rsid w:val="005730FF"/>
    <w:rsid w:val="005732C7"/>
    <w:rsid w:val="0057332C"/>
    <w:rsid w:val="00573983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6F1"/>
    <w:rsid w:val="0058076A"/>
    <w:rsid w:val="00580820"/>
    <w:rsid w:val="00580AC7"/>
    <w:rsid w:val="00580AFD"/>
    <w:rsid w:val="00580EFF"/>
    <w:rsid w:val="0058229E"/>
    <w:rsid w:val="005828EE"/>
    <w:rsid w:val="00582ADB"/>
    <w:rsid w:val="00582B72"/>
    <w:rsid w:val="005830F8"/>
    <w:rsid w:val="00583387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BA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3F1A"/>
    <w:rsid w:val="00594162"/>
    <w:rsid w:val="00594396"/>
    <w:rsid w:val="0059463B"/>
    <w:rsid w:val="00594A83"/>
    <w:rsid w:val="00594B07"/>
    <w:rsid w:val="00594C15"/>
    <w:rsid w:val="005952A6"/>
    <w:rsid w:val="00595F6D"/>
    <w:rsid w:val="00595FFF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1E7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6E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CB1"/>
    <w:rsid w:val="005A5FE1"/>
    <w:rsid w:val="005A61B9"/>
    <w:rsid w:val="005A677E"/>
    <w:rsid w:val="005A6FA3"/>
    <w:rsid w:val="005A7091"/>
    <w:rsid w:val="005A70EE"/>
    <w:rsid w:val="005A7421"/>
    <w:rsid w:val="005A7564"/>
    <w:rsid w:val="005A7780"/>
    <w:rsid w:val="005A7A7A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CB"/>
    <w:rsid w:val="005C0E08"/>
    <w:rsid w:val="005C0FBC"/>
    <w:rsid w:val="005C13E7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4D16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A9A"/>
    <w:rsid w:val="005C7BF3"/>
    <w:rsid w:val="005D0959"/>
    <w:rsid w:val="005D0E33"/>
    <w:rsid w:val="005D1D8E"/>
    <w:rsid w:val="005D1FF0"/>
    <w:rsid w:val="005D2369"/>
    <w:rsid w:val="005D2381"/>
    <w:rsid w:val="005D2506"/>
    <w:rsid w:val="005D254D"/>
    <w:rsid w:val="005D2569"/>
    <w:rsid w:val="005D2900"/>
    <w:rsid w:val="005D2C43"/>
    <w:rsid w:val="005D2D7A"/>
    <w:rsid w:val="005D2EE2"/>
    <w:rsid w:val="005D3398"/>
    <w:rsid w:val="005D34B4"/>
    <w:rsid w:val="005D3ACB"/>
    <w:rsid w:val="005D3AEE"/>
    <w:rsid w:val="005D3B22"/>
    <w:rsid w:val="005D3CA1"/>
    <w:rsid w:val="005D3FBC"/>
    <w:rsid w:val="005D40C0"/>
    <w:rsid w:val="005D40D2"/>
    <w:rsid w:val="005D423D"/>
    <w:rsid w:val="005D449A"/>
    <w:rsid w:val="005D4903"/>
    <w:rsid w:val="005D499B"/>
    <w:rsid w:val="005D4E51"/>
    <w:rsid w:val="005D4EC2"/>
    <w:rsid w:val="005D529E"/>
    <w:rsid w:val="005D571B"/>
    <w:rsid w:val="005D5EE9"/>
    <w:rsid w:val="005D6492"/>
    <w:rsid w:val="005D66A4"/>
    <w:rsid w:val="005D6969"/>
    <w:rsid w:val="005D6B25"/>
    <w:rsid w:val="005D6CFD"/>
    <w:rsid w:val="005D7064"/>
    <w:rsid w:val="005D77B0"/>
    <w:rsid w:val="005D782A"/>
    <w:rsid w:val="005D7F5D"/>
    <w:rsid w:val="005E0028"/>
    <w:rsid w:val="005E0755"/>
    <w:rsid w:val="005E08BB"/>
    <w:rsid w:val="005E09E3"/>
    <w:rsid w:val="005E0F43"/>
    <w:rsid w:val="005E135B"/>
    <w:rsid w:val="005E1398"/>
    <w:rsid w:val="005E1BB1"/>
    <w:rsid w:val="005E1C65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716"/>
    <w:rsid w:val="005E38B2"/>
    <w:rsid w:val="005E3E59"/>
    <w:rsid w:val="005E3FF5"/>
    <w:rsid w:val="005E4215"/>
    <w:rsid w:val="005E44FB"/>
    <w:rsid w:val="005E4625"/>
    <w:rsid w:val="005E4A5F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D55"/>
    <w:rsid w:val="005F2FBF"/>
    <w:rsid w:val="005F3095"/>
    <w:rsid w:val="005F3965"/>
    <w:rsid w:val="005F3AEE"/>
    <w:rsid w:val="005F4573"/>
    <w:rsid w:val="005F4A08"/>
    <w:rsid w:val="005F4E34"/>
    <w:rsid w:val="005F5209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519"/>
    <w:rsid w:val="006032D8"/>
    <w:rsid w:val="006032E4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B80"/>
    <w:rsid w:val="00604DEA"/>
    <w:rsid w:val="00604E30"/>
    <w:rsid w:val="006052D6"/>
    <w:rsid w:val="00605E5E"/>
    <w:rsid w:val="006061E5"/>
    <w:rsid w:val="006061F2"/>
    <w:rsid w:val="006063BA"/>
    <w:rsid w:val="00606867"/>
    <w:rsid w:val="0060743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3CDC"/>
    <w:rsid w:val="00614265"/>
    <w:rsid w:val="00614320"/>
    <w:rsid w:val="006144D8"/>
    <w:rsid w:val="00614552"/>
    <w:rsid w:val="0061494F"/>
    <w:rsid w:val="00614BE5"/>
    <w:rsid w:val="00614C31"/>
    <w:rsid w:val="00615132"/>
    <w:rsid w:val="00615303"/>
    <w:rsid w:val="00615740"/>
    <w:rsid w:val="00615EBF"/>
    <w:rsid w:val="0061696E"/>
    <w:rsid w:val="00616CB4"/>
    <w:rsid w:val="00617147"/>
    <w:rsid w:val="006172F6"/>
    <w:rsid w:val="006179F8"/>
    <w:rsid w:val="00617A02"/>
    <w:rsid w:val="00617A14"/>
    <w:rsid w:val="00617BD0"/>
    <w:rsid w:val="00617E15"/>
    <w:rsid w:val="00617F08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D8"/>
    <w:rsid w:val="006263E0"/>
    <w:rsid w:val="0062688A"/>
    <w:rsid w:val="0062691E"/>
    <w:rsid w:val="00627042"/>
    <w:rsid w:val="006273C4"/>
    <w:rsid w:val="006277B8"/>
    <w:rsid w:val="00627939"/>
    <w:rsid w:val="00627975"/>
    <w:rsid w:val="00627B3A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376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3F8C"/>
    <w:rsid w:val="00634021"/>
    <w:rsid w:val="0063439B"/>
    <w:rsid w:val="0063503E"/>
    <w:rsid w:val="006350EE"/>
    <w:rsid w:val="006352A4"/>
    <w:rsid w:val="00635389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07F"/>
    <w:rsid w:val="00640C0D"/>
    <w:rsid w:val="00641078"/>
    <w:rsid w:val="0064128F"/>
    <w:rsid w:val="0064182B"/>
    <w:rsid w:val="00641AA7"/>
    <w:rsid w:val="00641BFE"/>
    <w:rsid w:val="00641D7F"/>
    <w:rsid w:val="00641E64"/>
    <w:rsid w:val="00642996"/>
    <w:rsid w:val="00642E9A"/>
    <w:rsid w:val="00643692"/>
    <w:rsid w:val="00643907"/>
    <w:rsid w:val="00643B87"/>
    <w:rsid w:val="00643C8B"/>
    <w:rsid w:val="00643D0F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BA6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96"/>
    <w:rsid w:val="00657AFD"/>
    <w:rsid w:val="00660B3C"/>
    <w:rsid w:val="00660B69"/>
    <w:rsid w:val="00660C61"/>
    <w:rsid w:val="00661105"/>
    <w:rsid w:val="006613F3"/>
    <w:rsid w:val="00661971"/>
    <w:rsid w:val="006619A7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4F95"/>
    <w:rsid w:val="00665352"/>
    <w:rsid w:val="00665536"/>
    <w:rsid w:val="00665825"/>
    <w:rsid w:val="00665873"/>
    <w:rsid w:val="006665F1"/>
    <w:rsid w:val="006668F1"/>
    <w:rsid w:val="006669E0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8EC"/>
    <w:rsid w:val="00673F15"/>
    <w:rsid w:val="00674120"/>
    <w:rsid w:val="006744A9"/>
    <w:rsid w:val="006747A4"/>
    <w:rsid w:val="00674AE2"/>
    <w:rsid w:val="00674DF2"/>
    <w:rsid w:val="00675048"/>
    <w:rsid w:val="0067554C"/>
    <w:rsid w:val="006758B9"/>
    <w:rsid w:val="00675942"/>
    <w:rsid w:val="006759A3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6E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4A"/>
    <w:rsid w:val="006849B5"/>
    <w:rsid w:val="00684A91"/>
    <w:rsid w:val="00684EBC"/>
    <w:rsid w:val="00684FE7"/>
    <w:rsid w:val="00684FF6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09"/>
    <w:rsid w:val="006865B8"/>
    <w:rsid w:val="006869E4"/>
    <w:rsid w:val="00686FB0"/>
    <w:rsid w:val="00687841"/>
    <w:rsid w:val="00690452"/>
    <w:rsid w:val="006904F0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0A7"/>
    <w:rsid w:val="00693145"/>
    <w:rsid w:val="00693590"/>
    <w:rsid w:val="00693809"/>
    <w:rsid w:val="006939D0"/>
    <w:rsid w:val="00693A72"/>
    <w:rsid w:val="00693E0E"/>
    <w:rsid w:val="00693E19"/>
    <w:rsid w:val="00693EA6"/>
    <w:rsid w:val="00693F9A"/>
    <w:rsid w:val="0069416D"/>
    <w:rsid w:val="00694222"/>
    <w:rsid w:val="0069435A"/>
    <w:rsid w:val="006944DF"/>
    <w:rsid w:val="0069461E"/>
    <w:rsid w:val="00694BC3"/>
    <w:rsid w:val="00694CBC"/>
    <w:rsid w:val="00694D7D"/>
    <w:rsid w:val="00694D98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E0D"/>
    <w:rsid w:val="006A0F4F"/>
    <w:rsid w:val="006A15D5"/>
    <w:rsid w:val="006A16CE"/>
    <w:rsid w:val="006A1803"/>
    <w:rsid w:val="006A19B3"/>
    <w:rsid w:val="006A1A1F"/>
    <w:rsid w:val="006A1B39"/>
    <w:rsid w:val="006A1FEF"/>
    <w:rsid w:val="006A270A"/>
    <w:rsid w:val="006A2E5B"/>
    <w:rsid w:val="006A2FE1"/>
    <w:rsid w:val="006A30D3"/>
    <w:rsid w:val="006A3141"/>
    <w:rsid w:val="006A319C"/>
    <w:rsid w:val="006A3712"/>
    <w:rsid w:val="006A3878"/>
    <w:rsid w:val="006A3AA5"/>
    <w:rsid w:val="006A4455"/>
    <w:rsid w:val="006A44D2"/>
    <w:rsid w:val="006A44F5"/>
    <w:rsid w:val="006A45DC"/>
    <w:rsid w:val="006A46D8"/>
    <w:rsid w:val="006A4C57"/>
    <w:rsid w:val="006A4CB6"/>
    <w:rsid w:val="006A4D39"/>
    <w:rsid w:val="006A4DCD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ACB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2F4F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157"/>
    <w:rsid w:val="006B7502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460"/>
    <w:rsid w:val="006C215C"/>
    <w:rsid w:val="006C2B65"/>
    <w:rsid w:val="006C2CE0"/>
    <w:rsid w:val="006C3605"/>
    <w:rsid w:val="006C3AE3"/>
    <w:rsid w:val="006C3E39"/>
    <w:rsid w:val="006C418A"/>
    <w:rsid w:val="006C41A5"/>
    <w:rsid w:val="006C41AF"/>
    <w:rsid w:val="006C4398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D06E4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D7FD4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26C"/>
    <w:rsid w:val="006E54D7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5DD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4B81"/>
    <w:rsid w:val="006F548A"/>
    <w:rsid w:val="006F5919"/>
    <w:rsid w:val="006F5C93"/>
    <w:rsid w:val="006F61C2"/>
    <w:rsid w:val="006F61F7"/>
    <w:rsid w:val="006F6800"/>
    <w:rsid w:val="006F6AD1"/>
    <w:rsid w:val="006F6DAD"/>
    <w:rsid w:val="006F6F86"/>
    <w:rsid w:val="006F71D9"/>
    <w:rsid w:val="006F721B"/>
    <w:rsid w:val="006F7490"/>
    <w:rsid w:val="006F7536"/>
    <w:rsid w:val="006F7981"/>
    <w:rsid w:val="006F7B27"/>
    <w:rsid w:val="006F7CEE"/>
    <w:rsid w:val="00700C05"/>
    <w:rsid w:val="00701241"/>
    <w:rsid w:val="007013CD"/>
    <w:rsid w:val="00701A6D"/>
    <w:rsid w:val="00701A9F"/>
    <w:rsid w:val="00701B5B"/>
    <w:rsid w:val="007021B4"/>
    <w:rsid w:val="0070267D"/>
    <w:rsid w:val="0070272B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0FD2"/>
    <w:rsid w:val="0071152E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07B"/>
    <w:rsid w:val="00716140"/>
    <w:rsid w:val="00716B28"/>
    <w:rsid w:val="007172D0"/>
    <w:rsid w:val="0071741D"/>
    <w:rsid w:val="007176D4"/>
    <w:rsid w:val="00717A36"/>
    <w:rsid w:val="00717CE1"/>
    <w:rsid w:val="007200A2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2FF2"/>
    <w:rsid w:val="00723280"/>
    <w:rsid w:val="00723459"/>
    <w:rsid w:val="007238E4"/>
    <w:rsid w:val="00723AE1"/>
    <w:rsid w:val="00723E85"/>
    <w:rsid w:val="00724019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3E07"/>
    <w:rsid w:val="00734D06"/>
    <w:rsid w:val="007355B5"/>
    <w:rsid w:val="0073562D"/>
    <w:rsid w:val="007357ED"/>
    <w:rsid w:val="00735A76"/>
    <w:rsid w:val="00735B10"/>
    <w:rsid w:val="007363AA"/>
    <w:rsid w:val="00736B98"/>
    <w:rsid w:val="00736CA2"/>
    <w:rsid w:val="00736DD7"/>
    <w:rsid w:val="007372D0"/>
    <w:rsid w:val="007376CF"/>
    <w:rsid w:val="00737861"/>
    <w:rsid w:val="00737895"/>
    <w:rsid w:val="00737B0B"/>
    <w:rsid w:val="00737E09"/>
    <w:rsid w:val="00737FAE"/>
    <w:rsid w:val="00737FC3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8FC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298"/>
    <w:rsid w:val="00747628"/>
    <w:rsid w:val="007478DD"/>
    <w:rsid w:val="007479DD"/>
    <w:rsid w:val="00747AD9"/>
    <w:rsid w:val="00747C96"/>
    <w:rsid w:val="00747FEF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8B4"/>
    <w:rsid w:val="00753CF3"/>
    <w:rsid w:val="00753ED2"/>
    <w:rsid w:val="00754292"/>
    <w:rsid w:val="007549FD"/>
    <w:rsid w:val="00754BEF"/>
    <w:rsid w:val="0075581D"/>
    <w:rsid w:val="0075590D"/>
    <w:rsid w:val="00755FB3"/>
    <w:rsid w:val="00756313"/>
    <w:rsid w:val="00756AB5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BC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5E5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069"/>
    <w:rsid w:val="007801A6"/>
    <w:rsid w:val="007803DA"/>
    <w:rsid w:val="007805AF"/>
    <w:rsid w:val="00780A99"/>
    <w:rsid w:val="0078122D"/>
    <w:rsid w:val="00781375"/>
    <w:rsid w:val="00781456"/>
    <w:rsid w:val="00781687"/>
    <w:rsid w:val="00781D3E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004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8F0"/>
    <w:rsid w:val="00793AA3"/>
    <w:rsid w:val="007943B5"/>
    <w:rsid w:val="00794CAD"/>
    <w:rsid w:val="00794EE1"/>
    <w:rsid w:val="00794FAD"/>
    <w:rsid w:val="00795003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73E"/>
    <w:rsid w:val="007B083A"/>
    <w:rsid w:val="007B08C3"/>
    <w:rsid w:val="007B0C1D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18"/>
    <w:rsid w:val="007B3EC6"/>
    <w:rsid w:val="007B3FFE"/>
    <w:rsid w:val="007B4755"/>
    <w:rsid w:val="007B4901"/>
    <w:rsid w:val="007B4C8D"/>
    <w:rsid w:val="007B4CCA"/>
    <w:rsid w:val="007B511E"/>
    <w:rsid w:val="007B512F"/>
    <w:rsid w:val="007B5C76"/>
    <w:rsid w:val="007B5DFA"/>
    <w:rsid w:val="007B5E35"/>
    <w:rsid w:val="007B6282"/>
    <w:rsid w:val="007B62CD"/>
    <w:rsid w:val="007B639E"/>
    <w:rsid w:val="007B640B"/>
    <w:rsid w:val="007B66F6"/>
    <w:rsid w:val="007B679B"/>
    <w:rsid w:val="007B6833"/>
    <w:rsid w:val="007B690D"/>
    <w:rsid w:val="007B6B46"/>
    <w:rsid w:val="007B7572"/>
    <w:rsid w:val="007B7615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5EE"/>
    <w:rsid w:val="007D0758"/>
    <w:rsid w:val="007D0A19"/>
    <w:rsid w:val="007D0B4A"/>
    <w:rsid w:val="007D0B79"/>
    <w:rsid w:val="007D0BD7"/>
    <w:rsid w:val="007D1B5E"/>
    <w:rsid w:val="007D1C95"/>
    <w:rsid w:val="007D1D35"/>
    <w:rsid w:val="007D206F"/>
    <w:rsid w:val="007D22D1"/>
    <w:rsid w:val="007D2385"/>
    <w:rsid w:val="007D261A"/>
    <w:rsid w:val="007D2755"/>
    <w:rsid w:val="007D2A2A"/>
    <w:rsid w:val="007D2DCE"/>
    <w:rsid w:val="007D2EB4"/>
    <w:rsid w:val="007D2FEF"/>
    <w:rsid w:val="007D33A1"/>
    <w:rsid w:val="007D3784"/>
    <w:rsid w:val="007D3E36"/>
    <w:rsid w:val="007D3EAE"/>
    <w:rsid w:val="007D3F51"/>
    <w:rsid w:val="007D40FC"/>
    <w:rsid w:val="007D411E"/>
    <w:rsid w:val="007D43F0"/>
    <w:rsid w:val="007D44C0"/>
    <w:rsid w:val="007D491A"/>
    <w:rsid w:val="007D49A5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1F7"/>
    <w:rsid w:val="007E57F4"/>
    <w:rsid w:val="007E59FA"/>
    <w:rsid w:val="007E5B67"/>
    <w:rsid w:val="007E5DFA"/>
    <w:rsid w:val="007E5E1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EB9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1A3"/>
    <w:rsid w:val="007F543A"/>
    <w:rsid w:val="007F5532"/>
    <w:rsid w:val="007F5608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0E8F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404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7EF"/>
    <w:rsid w:val="00811CB1"/>
    <w:rsid w:val="00811F5B"/>
    <w:rsid w:val="0081263C"/>
    <w:rsid w:val="00812CD4"/>
    <w:rsid w:val="00812EC5"/>
    <w:rsid w:val="00813080"/>
    <w:rsid w:val="008136BB"/>
    <w:rsid w:val="00813D2C"/>
    <w:rsid w:val="00813DC0"/>
    <w:rsid w:val="00813DF5"/>
    <w:rsid w:val="00813E06"/>
    <w:rsid w:val="00813E5C"/>
    <w:rsid w:val="00814493"/>
    <w:rsid w:val="00814D59"/>
    <w:rsid w:val="00815037"/>
    <w:rsid w:val="008153F5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07"/>
    <w:rsid w:val="008264A8"/>
    <w:rsid w:val="00826538"/>
    <w:rsid w:val="00826846"/>
    <w:rsid w:val="00827233"/>
    <w:rsid w:val="00827522"/>
    <w:rsid w:val="00827555"/>
    <w:rsid w:val="008279A3"/>
    <w:rsid w:val="00827F18"/>
    <w:rsid w:val="0083040E"/>
    <w:rsid w:val="00830520"/>
    <w:rsid w:val="0083074B"/>
    <w:rsid w:val="00831211"/>
    <w:rsid w:val="008319EC"/>
    <w:rsid w:val="00831F4B"/>
    <w:rsid w:val="00831FEC"/>
    <w:rsid w:val="00832359"/>
    <w:rsid w:val="00832428"/>
    <w:rsid w:val="0083267C"/>
    <w:rsid w:val="00832A7C"/>
    <w:rsid w:val="00833069"/>
    <w:rsid w:val="00833268"/>
    <w:rsid w:val="008336E5"/>
    <w:rsid w:val="00833EF0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35B"/>
    <w:rsid w:val="008377B5"/>
    <w:rsid w:val="008377FC"/>
    <w:rsid w:val="00837BA1"/>
    <w:rsid w:val="00837D89"/>
    <w:rsid w:val="008402D4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AA3"/>
    <w:rsid w:val="00845C3C"/>
    <w:rsid w:val="00846510"/>
    <w:rsid w:val="00846960"/>
    <w:rsid w:val="00846E35"/>
    <w:rsid w:val="00847196"/>
    <w:rsid w:val="0084720C"/>
    <w:rsid w:val="00847F43"/>
    <w:rsid w:val="008501A5"/>
    <w:rsid w:val="0085086F"/>
    <w:rsid w:val="00850F53"/>
    <w:rsid w:val="00850F8B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3ECE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1B8"/>
    <w:rsid w:val="00863299"/>
    <w:rsid w:val="0086341A"/>
    <w:rsid w:val="008636D0"/>
    <w:rsid w:val="00863FEE"/>
    <w:rsid w:val="00864128"/>
    <w:rsid w:val="00864466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5C"/>
    <w:rsid w:val="008652F3"/>
    <w:rsid w:val="008658A5"/>
    <w:rsid w:val="00865B49"/>
    <w:rsid w:val="00865D73"/>
    <w:rsid w:val="00865E21"/>
    <w:rsid w:val="008660B5"/>
    <w:rsid w:val="008660BB"/>
    <w:rsid w:val="008660D1"/>
    <w:rsid w:val="008661AA"/>
    <w:rsid w:val="008668DD"/>
    <w:rsid w:val="00866A16"/>
    <w:rsid w:val="00866AE2"/>
    <w:rsid w:val="00866E61"/>
    <w:rsid w:val="0086718D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A2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5FD9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883"/>
    <w:rsid w:val="008828BD"/>
    <w:rsid w:val="00882DA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3F6"/>
    <w:rsid w:val="00887759"/>
    <w:rsid w:val="008877AF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16F"/>
    <w:rsid w:val="00891360"/>
    <w:rsid w:val="008918D5"/>
    <w:rsid w:val="0089194E"/>
    <w:rsid w:val="008920E2"/>
    <w:rsid w:val="00892502"/>
    <w:rsid w:val="00892530"/>
    <w:rsid w:val="0089259D"/>
    <w:rsid w:val="0089286B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1F04"/>
    <w:rsid w:val="008A2141"/>
    <w:rsid w:val="008A2880"/>
    <w:rsid w:val="008A29C9"/>
    <w:rsid w:val="008A2F3C"/>
    <w:rsid w:val="008A3079"/>
    <w:rsid w:val="008A3132"/>
    <w:rsid w:val="008A3449"/>
    <w:rsid w:val="008A36EB"/>
    <w:rsid w:val="008A3720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104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DA0"/>
    <w:rsid w:val="008A6E1D"/>
    <w:rsid w:val="008A6EEA"/>
    <w:rsid w:val="008A7062"/>
    <w:rsid w:val="008A7227"/>
    <w:rsid w:val="008A73B4"/>
    <w:rsid w:val="008A747F"/>
    <w:rsid w:val="008A770A"/>
    <w:rsid w:val="008A7BC2"/>
    <w:rsid w:val="008A7DC6"/>
    <w:rsid w:val="008A7EB6"/>
    <w:rsid w:val="008A7FD0"/>
    <w:rsid w:val="008B01DE"/>
    <w:rsid w:val="008B0604"/>
    <w:rsid w:val="008B0640"/>
    <w:rsid w:val="008B07E0"/>
    <w:rsid w:val="008B0A7F"/>
    <w:rsid w:val="008B0AC0"/>
    <w:rsid w:val="008B0B00"/>
    <w:rsid w:val="008B0E19"/>
    <w:rsid w:val="008B1355"/>
    <w:rsid w:val="008B1595"/>
    <w:rsid w:val="008B1649"/>
    <w:rsid w:val="008B1670"/>
    <w:rsid w:val="008B16BB"/>
    <w:rsid w:val="008B1785"/>
    <w:rsid w:val="008B235F"/>
    <w:rsid w:val="008B25C0"/>
    <w:rsid w:val="008B26F6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403"/>
    <w:rsid w:val="008B692D"/>
    <w:rsid w:val="008B6A51"/>
    <w:rsid w:val="008B6BC0"/>
    <w:rsid w:val="008B6CCF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5D38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B3C"/>
    <w:rsid w:val="008D4E00"/>
    <w:rsid w:val="008D4F2B"/>
    <w:rsid w:val="008D529F"/>
    <w:rsid w:val="008D5959"/>
    <w:rsid w:val="008D596E"/>
    <w:rsid w:val="008D65A7"/>
    <w:rsid w:val="008D6614"/>
    <w:rsid w:val="008D6916"/>
    <w:rsid w:val="008D6CF5"/>
    <w:rsid w:val="008D6E8E"/>
    <w:rsid w:val="008D70CC"/>
    <w:rsid w:val="008D7129"/>
    <w:rsid w:val="008D750F"/>
    <w:rsid w:val="008D78B7"/>
    <w:rsid w:val="008D7CDD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BB4"/>
    <w:rsid w:val="008E3C3B"/>
    <w:rsid w:val="008E3C7A"/>
    <w:rsid w:val="008E3DAE"/>
    <w:rsid w:val="008E4034"/>
    <w:rsid w:val="008E473E"/>
    <w:rsid w:val="008E4B3C"/>
    <w:rsid w:val="008E52DE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8B"/>
    <w:rsid w:val="008E7E66"/>
    <w:rsid w:val="008E7E8A"/>
    <w:rsid w:val="008F0781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244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616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15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A8B"/>
    <w:rsid w:val="00910C18"/>
    <w:rsid w:val="0091160D"/>
    <w:rsid w:val="00911B25"/>
    <w:rsid w:val="00911F43"/>
    <w:rsid w:val="00912763"/>
    <w:rsid w:val="00912D8C"/>
    <w:rsid w:val="00913149"/>
    <w:rsid w:val="0091323C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E0"/>
    <w:rsid w:val="00916731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359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4E8E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1A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2D82"/>
    <w:rsid w:val="0093334A"/>
    <w:rsid w:val="009333C6"/>
    <w:rsid w:val="00933B1E"/>
    <w:rsid w:val="0093451D"/>
    <w:rsid w:val="00934530"/>
    <w:rsid w:val="0093456C"/>
    <w:rsid w:val="00934573"/>
    <w:rsid w:val="009347AE"/>
    <w:rsid w:val="00935C04"/>
    <w:rsid w:val="00935C8D"/>
    <w:rsid w:val="00936033"/>
    <w:rsid w:val="00936326"/>
    <w:rsid w:val="00936D40"/>
    <w:rsid w:val="00936D97"/>
    <w:rsid w:val="009378D0"/>
    <w:rsid w:val="00937A52"/>
    <w:rsid w:val="009403E3"/>
    <w:rsid w:val="009404C3"/>
    <w:rsid w:val="00940772"/>
    <w:rsid w:val="00940793"/>
    <w:rsid w:val="00940C3B"/>
    <w:rsid w:val="00940E87"/>
    <w:rsid w:val="00940F2E"/>
    <w:rsid w:val="009410B1"/>
    <w:rsid w:val="0094123D"/>
    <w:rsid w:val="009413E8"/>
    <w:rsid w:val="0094186C"/>
    <w:rsid w:val="00941C5B"/>
    <w:rsid w:val="00942748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4AE1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F6"/>
    <w:rsid w:val="009474F9"/>
    <w:rsid w:val="0094761B"/>
    <w:rsid w:val="00947A06"/>
    <w:rsid w:val="00947A51"/>
    <w:rsid w:val="00947F2B"/>
    <w:rsid w:val="00947F7D"/>
    <w:rsid w:val="00950069"/>
    <w:rsid w:val="009500AE"/>
    <w:rsid w:val="009502AA"/>
    <w:rsid w:val="009505F5"/>
    <w:rsid w:val="00950870"/>
    <w:rsid w:val="009509C1"/>
    <w:rsid w:val="00950EE7"/>
    <w:rsid w:val="009518C4"/>
    <w:rsid w:val="0095244E"/>
    <w:rsid w:val="009524AA"/>
    <w:rsid w:val="00952615"/>
    <w:rsid w:val="009530B9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086"/>
    <w:rsid w:val="00963364"/>
    <w:rsid w:val="00963371"/>
    <w:rsid w:val="009633EC"/>
    <w:rsid w:val="0096387A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2F7A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7BF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13F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AAF"/>
    <w:rsid w:val="00985B69"/>
    <w:rsid w:val="00985BE7"/>
    <w:rsid w:val="00985F0B"/>
    <w:rsid w:val="00986AD8"/>
    <w:rsid w:val="00986F53"/>
    <w:rsid w:val="009870BD"/>
    <w:rsid w:val="00987410"/>
    <w:rsid w:val="00987D79"/>
    <w:rsid w:val="00990036"/>
    <w:rsid w:val="00990058"/>
    <w:rsid w:val="009908C3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220"/>
    <w:rsid w:val="00994498"/>
    <w:rsid w:val="0099494A"/>
    <w:rsid w:val="00994C12"/>
    <w:rsid w:val="00994D8E"/>
    <w:rsid w:val="00994DB5"/>
    <w:rsid w:val="00994E56"/>
    <w:rsid w:val="009950C1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945"/>
    <w:rsid w:val="00997BFC"/>
    <w:rsid w:val="009A01EC"/>
    <w:rsid w:val="009A027E"/>
    <w:rsid w:val="009A0402"/>
    <w:rsid w:val="009A1263"/>
    <w:rsid w:val="009A1DD4"/>
    <w:rsid w:val="009A1E22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A6C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AB"/>
    <w:rsid w:val="009B0DF8"/>
    <w:rsid w:val="009B118C"/>
    <w:rsid w:val="009B18E3"/>
    <w:rsid w:val="009B1AC6"/>
    <w:rsid w:val="009B236D"/>
    <w:rsid w:val="009B23DD"/>
    <w:rsid w:val="009B2433"/>
    <w:rsid w:val="009B2A3B"/>
    <w:rsid w:val="009B2C0B"/>
    <w:rsid w:val="009B2F3B"/>
    <w:rsid w:val="009B3509"/>
    <w:rsid w:val="009B3555"/>
    <w:rsid w:val="009B3749"/>
    <w:rsid w:val="009B3BCB"/>
    <w:rsid w:val="009B455A"/>
    <w:rsid w:val="009B4C4B"/>
    <w:rsid w:val="009B5011"/>
    <w:rsid w:val="009B5042"/>
    <w:rsid w:val="009B50DD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DC"/>
    <w:rsid w:val="009C1BE3"/>
    <w:rsid w:val="009C1E05"/>
    <w:rsid w:val="009C1F2D"/>
    <w:rsid w:val="009C2051"/>
    <w:rsid w:val="009C20B4"/>
    <w:rsid w:val="009C23B6"/>
    <w:rsid w:val="009C23EE"/>
    <w:rsid w:val="009C2AAA"/>
    <w:rsid w:val="009C2AFD"/>
    <w:rsid w:val="009C2B37"/>
    <w:rsid w:val="009C2F59"/>
    <w:rsid w:val="009C2F7C"/>
    <w:rsid w:val="009C3155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CD4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D6C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A1E"/>
    <w:rsid w:val="009D3BA6"/>
    <w:rsid w:val="009D3CEA"/>
    <w:rsid w:val="009D3E83"/>
    <w:rsid w:val="009D4D01"/>
    <w:rsid w:val="009D4F18"/>
    <w:rsid w:val="009D5162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6C1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56B"/>
    <w:rsid w:val="009E57AF"/>
    <w:rsid w:val="009E60BA"/>
    <w:rsid w:val="009E6479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849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888"/>
    <w:rsid w:val="009F4900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86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267"/>
    <w:rsid w:val="00A053D2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558"/>
    <w:rsid w:val="00A10637"/>
    <w:rsid w:val="00A107E1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2EEB"/>
    <w:rsid w:val="00A13220"/>
    <w:rsid w:val="00A13747"/>
    <w:rsid w:val="00A13B02"/>
    <w:rsid w:val="00A13B3B"/>
    <w:rsid w:val="00A13D40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54F"/>
    <w:rsid w:val="00A22CA0"/>
    <w:rsid w:val="00A23451"/>
    <w:rsid w:val="00A23601"/>
    <w:rsid w:val="00A236BA"/>
    <w:rsid w:val="00A2376D"/>
    <w:rsid w:val="00A239FB"/>
    <w:rsid w:val="00A23F6B"/>
    <w:rsid w:val="00A240D4"/>
    <w:rsid w:val="00A242A1"/>
    <w:rsid w:val="00A24C3A"/>
    <w:rsid w:val="00A24D2B"/>
    <w:rsid w:val="00A24F4A"/>
    <w:rsid w:val="00A253E1"/>
    <w:rsid w:val="00A253F0"/>
    <w:rsid w:val="00A254A8"/>
    <w:rsid w:val="00A254EF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021C"/>
    <w:rsid w:val="00A30709"/>
    <w:rsid w:val="00A3102F"/>
    <w:rsid w:val="00A31567"/>
    <w:rsid w:val="00A31891"/>
    <w:rsid w:val="00A3207F"/>
    <w:rsid w:val="00A320D9"/>
    <w:rsid w:val="00A32A9D"/>
    <w:rsid w:val="00A32B0A"/>
    <w:rsid w:val="00A32D29"/>
    <w:rsid w:val="00A331AE"/>
    <w:rsid w:val="00A332F9"/>
    <w:rsid w:val="00A33AF8"/>
    <w:rsid w:val="00A33E6D"/>
    <w:rsid w:val="00A33FE1"/>
    <w:rsid w:val="00A344AD"/>
    <w:rsid w:val="00A34873"/>
    <w:rsid w:val="00A34921"/>
    <w:rsid w:val="00A354CF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275"/>
    <w:rsid w:val="00A40A38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5D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997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41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1C2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DF0"/>
    <w:rsid w:val="00A63ECE"/>
    <w:rsid w:val="00A64141"/>
    <w:rsid w:val="00A641DD"/>
    <w:rsid w:val="00A643F5"/>
    <w:rsid w:val="00A64441"/>
    <w:rsid w:val="00A6481A"/>
    <w:rsid w:val="00A651C0"/>
    <w:rsid w:val="00A65601"/>
    <w:rsid w:val="00A658C2"/>
    <w:rsid w:val="00A65BC7"/>
    <w:rsid w:val="00A65D0F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713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3C4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452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926"/>
    <w:rsid w:val="00A91DF0"/>
    <w:rsid w:val="00A91F42"/>
    <w:rsid w:val="00A92168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49CC"/>
    <w:rsid w:val="00A951C3"/>
    <w:rsid w:val="00A95282"/>
    <w:rsid w:val="00A953B0"/>
    <w:rsid w:val="00A95517"/>
    <w:rsid w:val="00A95BEF"/>
    <w:rsid w:val="00A96049"/>
    <w:rsid w:val="00A962BD"/>
    <w:rsid w:val="00A963E9"/>
    <w:rsid w:val="00A96462"/>
    <w:rsid w:val="00A967C4"/>
    <w:rsid w:val="00A96CD0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910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976"/>
    <w:rsid w:val="00AB3AD9"/>
    <w:rsid w:val="00AB3B34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95"/>
    <w:rsid w:val="00AC001A"/>
    <w:rsid w:val="00AC06C7"/>
    <w:rsid w:val="00AC08A3"/>
    <w:rsid w:val="00AC091D"/>
    <w:rsid w:val="00AC0A7B"/>
    <w:rsid w:val="00AC0ACC"/>
    <w:rsid w:val="00AC0E5B"/>
    <w:rsid w:val="00AC0ED5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DD2"/>
    <w:rsid w:val="00AC4DF9"/>
    <w:rsid w:val="00AC514F"/>
    <w:rsid w:val="00AC516B"/>
    <w:rsid w:val="00AC5217"/>
    <w:rsid w:val="00AC5565"/>
    <w:rsid w:val="00AC559C"/>
    <w:rsid w:val="00AC55B9"/>
    <w:rsid w:val="00AC56BA"/>
    <w:rsid w:val="00AC5AAC"/>
    <w:rsid w:val="00AC5FD6"/>
    <w:rsid w:val="00AC6056"/>
    <w:rsid w:val="00AC6394"/>
    <w:rsid w:val="00AC646D"/>
    <w:rsid w:val="00AC6642"/>
    <w:rsid w:val="00AC6962"/>
    <w:rsid w:val="00AC6F04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39B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978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0C31"/>
    <w:rsid w:val="00AF15C7"/>
    <w:rsid w:val="00AF2EB3"/>
    <w:rsid w:val="00AF3894"/>
    <w:rsid w:val="00AF3C74"/>
    <w:rsid w:val="00AF3DC1"/>
    <w:rsid w:val="00AF3F6A"/>
    <w:rsid w:val="00AF44F6"/>
    <w:rsid w:val="00AF47AA"/>
    <w:rsid w:val="00AF4B67"/>
    <w:rsid w:val="00AF4C9E"/>
    <w:rsid w:val="00AF4E28"/>
    <w:rsid w:val="00AF518C"/>
    <w:rsid w:val="00AF6C51"/>
    <w:rsid w:val="00AF6CA9"/>
    <w:rsid w:val="00AF76DF"/>
    <w:rsid w:val="00AF7D00"/>
    <w:rsid w:val="00B0053C"/>
    <w:rsid w:val="00B00802"/>
    <w:rsid w:val="00B00E17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65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968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1642"/>
    <w:rsid w:val="00B21ABA"/>
    <w:rsid w:val="00B21B58"/>
    <w:rsid w:val="00B21D4A"/>
    <w:rsid w:val="00B21F6A"/>
    <w:rsid w:val="00B22103"/>
    <w:rsid w:val="00B224A1"/>
    <w:rsid w:val="00B2277C"/>
    <w:rsid w:val="00B227D9"/>
    <w:rsid w:val="00B228E5"/>
    <w:rsid w:val="00B22A6D"/>
    <w:rsid w:val="00B22B26"/>
    <w:rsid w:val="00B22E8C"/>
    <w:rsid w:val="00B23373"/>
    <w:rsid w:val="00B239F4"/>
    <w:rsid w:val="00B23FA1"/>
    <w:rsid w:val="00B24038"/>
    <w:rsid w:val="00B24C8F"/>
    <w:rsid w:val="00B24D5C"/>
    <w:rsid w:val="00B24F99"/>
    <w:rsid w:val="00B2539E"/>
    <w:rsid w:val="00B25774"/>
    <w:rsid w:val="00B2585F"/>
    <w:rsid w:val="00B25A8E"/>
    <w:rsid w:val="00B25DA6"/>
    <w:rsid w:val="00B25EB4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3F9C"/>
    <w:rsid w:val="00B346FD"/>
    <w:rsid w:val="00B34B1B"/>
    <w:rsid w:val="00B34BA4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5C8C"/>
    <w:rsid w:val="00B36126"/>
    <w:rsid w:val="00B36638"/>
    <w:rsid w:val="00B3677D"/>
    <w:rsid w:val="00B36A0A"/>
    <w:rsid w:val="00B36BE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8C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251"/>
    <w:rsid w:val="00B44340"/>
    <w:rsid w:val="00B44422"/>
    <w:rsid w:val="00B44B79"/>
    <w:rsid w:val="00B44F18"/>
    <w:rsid w:val="00B45783"/>
    <w:rsid w:val="00B45A2B"/>
    <w:rsid w:val="00B46004"/>
    <w:rsid w:val="00B46241"/>
    <w:rsid w:val="00B4627F"/>
    <w:rsid w:val="00B4671F"/>
    <w:rsid w:val="00B46759"/>
    <w:rsid w:val="00B469F9"/>
    <w:rsid w:val="00B474D7"/>
    <w:rsid w:val="00B47ECA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05F"/>
    <w:rsid w:val="00B532A3"/>
    <w:rsid w:val="00B53ED5"/>
    <w:rsid w:val="00B54010"/>
    <w:rsid w:val="00B542CD"/>
    <w:rsid w:val="00B54931"/>
    <w:rsid w:val="00B54C98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64E"/>
    <w:rsid w:val="00B56861"/>
    <w:rsid w:val="00B56943"/>
    <w:rsid w:val="00B56A8A"/>
    <w:rsid w:val="00B56ADA"/>
    <w:rsid w:val="00B56E32"/>
    <w:rsid w:val="00B56F42"/>
    <w:rsid w:val="00B57123"/>
    <w:rsid w:val="00B57911"/>
    <w:rsid w:val="00B57C54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2D4B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15B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6EED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B4C"/>
    <w:rsid w:val="00B71F2D"/>
    <w:rsid w:val="00B72095"/>
    <w:rsid w:val="00B72163"/>
    <w:rsid w:val="00B72C25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6C0"/>
    <w:rsid w:val="00B756C8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20A6"/>
    <w:rsid w:val="00B825FC"/>
    <w:rsid w:val="00B82AE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1EBA"/>
    <w:rsid w:val="00B92188"/>
    <w:rsid w:val="00B9231C"/>
    <w:rsid w:val="00B92514"/>
    <w:rsid w:val="00B92531"/>
    <w:rsid w:val="00B92C51"/>
    <w:rsid w:val="00B92CBE"/>
    <w:rsid w:val="00B92CD6"/>
    <w:rsid w:val="00B92F7A"/>
    <w:rsid w:val="00B9325C"/>
    <w:rsid w:val="00B93D1C"/>
    <w:rsid w:val="00B9408F"/>
    <w:rsid w:val="00B940F4"/>
    <w:rsid w:val="00B94107"/>
    <w:rsid w:val="00B943B3"/>
    <w:rsid w:val="00B94CB2"/>
    <w:rsid w:val="00B94E72"/>
    <w:rsid w:val="00B94ECF"/>
    <w:rsid w:val="00B94EE7"/>
    <w:rsid w:val="00B94EFB"/>
    <w:rsid w:val="00B95451"/>
    <w:rsid w:val="00B955BF"/>
    <w:rsid w:val="00B959D1"/>
    <w:rsid w:val="00B962E2"/>
    <w:rsid w:val="00B965F5"/>
    <w:rsid w:val="00B96EE6"/>
    <w:rsid w:val="00B9791D"/>
    <w:rsid w:val="00B97A7D"/>
    <w:rsid w:val="00B97AE5"/>
    <w:rsid w:val="00B97B90"/>
    <w:rsid w:val="00BA0312"/>
    <w:rsid w:val="00BA0897"/>
    <w:rsid w:val="00BA0C6F"/>
    <w:rsid w:val="00BA0D9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7E8"/>
    <w:rsid w:val="00BA28DF"/>
    <w:rsid w:val="00BA2A4A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4F6D"/>
    <w:rsid w:val="00BA5064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3FD"/>
    <w:rsid w:val="00BB397D"/>
    <w:rsid w:val="00BB3B5D"/>
    <w:rsid w:val="00BB3C22"/>
    <w:rsid w:val="00BB3F8C"/>
    <w:rsid w:val="00BB44F4"/>
    <w:rsid w:val="00BB4A6D"/>
    <w:rsid w:val="00BB4B06"/>
    <w:rsid w:val="00BB4B61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9D4"/>
    <w:rsid w:val="00BC3CEC"/>
    <w:rsid w:val="00BC4321"/>
    <w:rsid w:val="00BC4391"/>
    <w:rsid w:val="00BC4640"/>
    <w:rsid w:val="00BC47ED"/>
    <w:rsid w:val="00BC4CB7"/>
    <w:rsid w:val="00BC5333"/>
    <w:rsid w:val="00BC5426"/>
    <w:rsid w:val="00BC5435"/>
    <w:rsid w:val="00BC54DF"/>
    <w:rsid w:val="00BC58A2"/>
    <w:rsid w:val="00BC5AE8"/>
    <w:rsid w:val="00BC5E5D"/>
    <w:rsid w:val="00BC5ECF"/>
    <w:rsid w:val="00BC6136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706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B0F"/>
    <w:rsid w:val="00BD5B93"/>
    <w:rsid w:val="00BD5E44"/>
    <w:rsid w:val="00BD5FE5"/>
    <w:rsid w:val="00BD6078"/>
    <w:rsid w:val="00BD6473"/>
    <w:rsid w:val="00BD69EF"/>
    <w:rsid w:val="00BD70E3"/>
    <w:rsid w:val="00BD73CF"/>
    <w:rsid w:val="00BD754C"/>
    <w:rsid w:val="00BD77F6"/>
    <w:rsid w:val="00BD7C77"/>
    <w:rsid w:val="00BE020A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2817"/>
    <w:rsid w:val="00BE2C78"/>
    <w:rsid w:val="00BE2E5E"/>
    <w:rsid w:val="00BE319E"/>
    <w:rsid w:val="00BE342B"/>
    <w:rsid w:val="00BE39E0"/>
    <w:rsid w:val="00BE3E61"/>
    <w:rsid w:val="00BE4227"/>
    <w:rsid w:val="00BE427D"/>
    <w:rsid w:val="00BE4813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636"/>
    <w:rsid w:val="00BE58F3"/>
    <w:rsid w:val="00BE5AD7"/>
    <w:rsid w:val="00BE5B35"/>
    <w:rsid w:val="00BE5B44"/>
    <w:rsid w:val="00BE5D89"/>
    <w:rsid w:val="00BE60EF"/>
    <w:rsid w:val="00BE68D4"/>
    <w:rsid w:val="00BE7090"/>
    <w:rsid w:val="00BE74D5"/>
    <w:rsid w:val="00BE758B"/>
    <w:rsid w:val="00BE783E"/>
    <w:rsid w:val="00BE79DB"/>
    <w:rsid w:val="00BE7CCA"/>
    <w:rsid w:val="00BF0000"/>
    <w:rsid w:val="00BF0182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0D"/>
    <w:rsid w:val="00BF2846"/>
    <w:rsid w:val="00BF2883"/>
    <w:rsid w:val="00BF2A6A"/>
    <w:rsid w:val="00BF2BAC"/>
    <w:rsid w:val="00BF2D1F"/>
    <w:rsid w:val="00BF2DFC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4C0"/>
    <w:rsid w:val="00BF5998"/>
    <w:rsid w:val="00BF5A15"/>
    <w:rsid w:val="00BF5B9D"/>
    <w:rsid w:val="00BF5CCB"/>
    <w:rsid w:val="00BF5D9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260"/>
    <w:rsid w:val="00C01A8D"/>
    <w:rsid w:val="00C01F78"/>
    <w:rsid w:val="00C0235A"/>
    <w:rsid w:val="00C024B8"/>
    <w:rsid w:val="00C02A3D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40B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DE7"/>
    <w:rsid w:val="00C11E65"/>
    <w:rsid w:val="00C1209A"/>
    <w:rsid w:val="00C1261A"/>
    <w:rsid w:val="00C12933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6FD2"/>
    <w:rsid w:val="00C17268"/>
    <w:rsid w:val="00C175BE"/>
    <w:rsid w:val="00C17623"/>
    <w:rsid w:val="00C178B0"/>
    <w:rsid w:val="00C178DB"/>
    <w:rsid w:val="00C17C0D"/>
    <w:rsid w:val="00C17EF8"/>
    <w:rsid w:val="00C20219"/>
    <w:rsid w:val="00C20388"/>
    <w:rsid w:val="00C20789"/>
    <w:rsid w:val="00C2090E"/>
    <w:rsid w:val="00C20A64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BEC"/>
    <w:rsid w:val="00C22F9B"/>
    <w:rsid w:val="00C23437"/>
    <w:rsid w:val="00C23D15"/>
    <w:rsid w:val="00C2431C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27867"/>
    <w:rsid w:val="00C30545"/>
    <w:rsid w:val="00C30B8F"/>
    <w:rsid w:val="00C30BDC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77D"/>
    <w:rsid w:val="00C378B5"/>
    <w:rsid w:val="00C37EEA"/>
    <w:rsid w:val="00C4003C"/>
    <w:rsid w:val="00C40044"/>
    <w:rsid w:val="00C4009D"/>
    <w:rsid w:val="00C40875"/>
    <w:rsid w:val="00C40C6D"/>
    <w:rsid w:val="00C40E0A"/>
    <w:rsid w:val="00C412C6"/>
    <w:rsid w:val="00C417AF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45B"/>
    <w:rsid w:val="00C554C6"/>
    <w:rsid w:val="00C55575"/>
    <w:rsid w:val="00C5599E"/>
    <w:rsid w:val="00C55A74"/>
    <w:rsid w:val="00C563EB"/>
    <w:rsid w:val="00C564A4"/>
    <w:rsid w:val="00C5652F"/>
    <w:rsid w:val="00C56AF2"/>
    <w:rsid w:val="00C56E10"/>
    <w:rsid w:val="00C5717F"/>
    <w:rsid w:val="00C574B6"/>
    <w:rsid w:val="00C579EE"/>
    <w:rsid w:val="00C57A40"/>
    <w:rsid w:val="00C603F2"/>
    <w:rsid w:val="00C6101B"/>
    <w:rsid w:val="00C6119E"/>
    <w:rsid w:val="00C61327"/>
    <w:rsid w:val="00C6164C"/>
    <w:rsid w:val="00C61A25"/>
    <w:rsid w:val="00C61DD5"/>
    <w:rsid w:val="00C6203E"/>
    <w:rsid w:val="00C62169"/>
    <w:rsid w:val="00C626D4"/>
    <w:rsid w:val="00C62879"/>
    <w:rsid w:val="00C62C24"/>
    <w:rsid w:val="00C62C57"/>
    <w:rsid w:val="00C62E8F"/>
    <w:rsid w:val="00C62F2B"/>
    <w:rsid w:val="00C638AA"/>
    <w:rsid w:val="00C63968"/>
    <w:rsid w:val="00C63C29"/>
    <w:rsid w:val="00C63E0F"/>
    <w:rsid w:val="00C63E9F"/>
    <w:rsid w:val="00C6492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614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00D"/>
    <w:rsid w:val="00C7737C"/>
    <w:rsid w:val="00C77758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30C8"/>
    <w:rsid w:val="00C83402"/>
    <w:rsid w:val="00C835E9"/>
    <w:rsid w:val="00C8386A"/>
    <w:rsid w:val="00C8446F"/>
    <w:rsid w:val="00C84620"/>
    <w:rsid w:val="00C84A9A"/>
    <w:rsid w:val="00C854E2"/>
    <w:rsid w:val="00C854F5"/>
    <w:rsid w:val="00C85571"/>
    <w:rsid w:val="00C856C6"/>
    <w:rsid w:val="00C858DC"/>
    <w:rsid w:val="00C8597F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8A7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98C"/>
    <w:rsid w:val="00C97A4D"/>
    <w:rsid w:val="00C97C67"/>
    <w:rsid w:val="00CA02AE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D4F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2C1"/>
    <w:rsid w:val="00CA684A"/>
    <w:rsid w:val="00CA692C"/>
    <w:rsid w:val="00CA6939"/>
    <w:rsid w:val="00CA6B9E"/>
    <w:rsid w:val="00CA726B"/>
    <w:rsid w:val="00CA730D"/>
    <w:rsid w:val="00CA78F6"/>
    <w:rsid w:val="00CA7FD6"/>
    <w:rsid w:val="00CB025E"/>
    <w:rsid w:val="00CB03D2"/>
    <w:rsid w:val="00CB03D3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9EB"/>
    <w:rsid w:val="00CB6B2F"/>
    <w:rsid w:val="00CB6F26"/>
    <w:rsid w:val="00CB70FD"/>
    <w:rsid w:val="00CB71A9"/>
    <w:rsid w:val="00CB7678"/>
    <w:rsid w:val="00CB769C"/>
    <w:rsid w:val="00CB776E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8CA"/>
    <w:rsid w:val="00CC0BDF"/>
    <w:rsid w:val="00CC0D96"/>
    <w:rsid w:val="00CC1087"/>
    <w:rsid w:val="00CC144A"/>
    <w:rsid w:val="00CC15F4"/>
    <w:rsid w:val="00CC1642"/>
    <w:rsid w:val="00CC16F7"/>
    <w:rsid w:val="00CC245B"/>
    <w:rsid w:val="00CC2484"/>
    <w:rsid w:val="00CC26F1"/>
    <w:rsid w:val="00CC3185"/>
    <w:rsid w:val="00CC35C4"/>
    <w:rsid w:val="00CC3641"/>
    <w:rsid w:val="00CC3AFC"/>
    <w:rsid w:val="00CC3C5B"/>
    <w:rsid w:val="00CC3D86"/>
    <w:rsid w:val="00CC4734"/>
    <w:rsid w:val="00CC47F5"/>
    <w:rsid w:val="00CC4884"/>
    <w:rsid w:val="00CC492D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1A1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4E3"/>
    <w:rsid w:val="00CD652C"/>
    <w:rsid w:val="00CD6639"/>
    <w:rsid w:val="00CD67D3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3D1F"/>
    <w:rsid w:val="00CF4146"/>
    <w:rsid w:val="00CF43CB"/>
    <w:rsid w:val="00CF4742"/>
    <w:rsid w:val="00CF47EE"/>
    <w:rsid w:val="00CF4A2A"/>
    <w:rsid w:val="00CF4F20"/>
    <w:rsid w:val="00CF5073"/>
    <w:rsid w:val="00CF52D6"/>
    <w:rsid w:val="00CF5B75"/>
    <w:rsid w:val="00CF6218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16"/>
    <w:rsid w:val="00D04224"/>
    <w:rsid w:val="00D04434"/>
    <w:rsid w:val="00D0468F"/>
    <w:rsid w:val="00D04F50"/>
    <w:rsid w:val="00D04FC0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66A6"/>
    <w:rsid w:val="00D07146"/>
    <w:rsid w:val="00D0719C"/>
    <w:rsid w:val="00D07625"/>
    <w:rsid w:val="00D07D74"/>
    <w:rsid w:val="00D104A1"/>
    <w:rsid w:val="00D1074A"/>
    <w:rsid w:val="00D10887"/>
    <w:rsid w:val="00D109F9"/>
    <w:rsid w:val="00D11020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17C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C08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721"/>
    <w:rsid w:val="00D30863"/>
    <w:rsid w:val="00D30C10"/>
    <w:rsid w:val="00D30D06"/>
    <w:rsid w:val="00D31BFA"/>
    <w:rsid w:val="00D3204C"/>
    <w:rsid w:val="00D321E2"/>
    <w:rsid w:val="00D32235"/>
    <w:rsid w:val="00D323FA"/>
    <w:rsid w:val="00D3280C"/>
    <w:rsid w:val="00D3347E"/>
    <w:rsid w:val="00D33795"/>
    <w:rsid w:val="00D339CF"/>
    <w:rsid w:val="00D33A49"/>
    <w:rsid w:val="00D33BD1"/>
    <w:rsid w:val="00D33C3C"/>
    <w:rsid w:val="00D341FA"/>
    <w:rsid w:val="00D34228"/>
    <w:rsid w:val="00D34377"/>
    <w:rsid w:val="00D34671"/>
    <w:rsid w:val="00D3470D"/>
    <w:rsid w:val="00D34F2A"/>
    <w:rsid w:val="00D34FC2"/>
    <w:rsid w:val="00D35911"/>
    <w:rsid w:val="00D35FB9"/>
    <w:rsid w:val="00D361B7"/>
    <w:rsid w:val="00D36580"/>
    <w:rsid w:val="00D36634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A2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2E4"/>
    <w:rsid w:val="00D458B1"/>
    <w:rsid w:val="00D459A1"/>
    <w:rsid w:val="00D45A5F"/>
    <w:rsid w:val="00D45CBC"/>
    <w:rsid w:val="00D4636A"/>
    <w:rsid w:val="00D465C6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3FB"/>
    <w:rsid w:val="00D538D8"/>
    <w:rsid w:val="00D5398F"/>
    <w:rsid w:val="00D53A8D"/>
    <w:rsid w:val="00D53C31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439"/>
    <w:rsid w:val="00D575F8"/>
    <w:rsid w:val="00D57A18"/>
    <w:rsid w:val="00D600FC"/>
    <w:rsid w:val="00D604B4"/>
    <w:rsid w:val="00D6052E"/>
    <w:rsid w:val="00D606B1"/>
    <w:rsid w:val="00D60736"/>
    <w:rsid w:val="00D6076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21F"/>
    <w:rsid w:val="00D6365A"/>
    <w:rsid w:val="00D63866"/>
    <w:rsid w:val="00D6394D"/>
    <w:rsid w:val="00D63ACC"/>
    <w:rsid w:val="00D63B77"/>
    <w:rsid w:val="00D63BCE"/>
    <w:rsid w:val="00D6406C"/>
    <w:rsid w:val="00D64096"/>
    <w:rsid w:val="00D644A4"/>
    <w:rsid w:val="00D644C4"/>
    <w:rsid w:val="00D6457E"/>
    <w:rsid w:val="00D64632"/>
    <w:rsid w:val="00D64730"/>
    <w:rsid w:val="00D64EDA"/>
    <w:rsid w:val="00D6524B"/>
    <w:rsid w:val="00D65738"/>
    <w:rsid w:val="00D65BA0"/>
    <w:rsid w:val="00D66449"/>
    <w:rsid w:val="00D66658"/>
    <w:rsid w:val="00D666BD"/>
    <w:rsid w:val="00D666C4"/>
    <w:rsid w:val="00D668B4"/>
    <w:rsid w:val="00D67071"/>
    <w:rsid w:val="00D6723D"/>
    <w:rsid w:val="00D672D1"/>
    <w:rsid w:val="00D70471"/>
    <w:rsid w:val="00D70F5E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4C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ECF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28C"/>
    <w:rsid w:val="00D825BB"/>
    <w:rsid w:val="00D835A5"/>
    <w:rsid w:val="00D835DF"/>
    <w:rsid w:val="00D8365D"/>
    <w:rsid w:val="00D83706"/>
    <w:rsid w:val="00D83775"/>
    <w:rsid w:val="00D8379C"/>
    <w:rsid w:val="00D83FB3"/>
    <w:rsid w:val="00D84130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AF1"/>
    <w:rsid w:val="00D87AF3"/>
    <w:rsid w:val="00D87B4E"/>
    <w:rsid w:val="00D87DD7"/>
    <w:rsid w:val="00D87E3E"/>
    <w:rsid w:val="00D90085"/>
    <w:rsid w:val="00D901B0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2D66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C2"/>
    <w:rsid w:val="00D94FE4"/>
    <w:rsid w:val="00D9515D"/>
    <w:rsid w:val="00D95161"/>
    <w:rsid w:val="00D95439"/>
    <w:rsid w:val="00D954A3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6D46"/>
    <w:rsid w:val="00D97029"/>
    <w:rsid w:val="00D97206"/>
    <w:rsid w:val="00D973F3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0BA"/>
    <w:rsid w:val="00DA15AF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ADC"/>
    <w:rsid w:val="00DA3D27"/>
    <w:rsid w:val="00DA436F"/>
    <w:rsid w:val="00DA4C81"/>
    <w:rsid w:val="00DA4F16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0EA"/>
    <w:rsid w:val="00DC0279"/>
    <w:rsid w:val="00DC0400"/>
    <w:rsid w:val="00DC0A4E"/>
    <w:rsid w:val="00DC0F82"/>
    <w:rsid w:val="00DC1700"/>
    <w:rsid w:val="00DC1C5F"/>
    <w:rsid w:val="00DC1DE2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759"/>
    <w:rsid w:val="00DC5CA3"/>
    <w:rsid w:val="00DC5DB3"/>
    <w:rsid w:val="00DC6141"/>
    <w:rsid w:val="00DC6262"/>
    <w:rsid w:val="00DC681C"/>
    <w:rsid w:val="00DC6D59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D7FD2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C1"/>
    <w:rsid w:val="00DE2BE0"/>
    <w:rsid w:val="00DE2C22"/>
    <w:rsid w:val="00DE2C9B"/>
    <w:rsid w:val="00DE2DF9"/>
    <w:rsid w:val="00DE314E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DD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9B7"/>
    <w:rsid w:val="00DE7B1F"/>
    <w:rsid w:val="00DE7BC7"/>
    <w:rsid w:val="00DE7DDF"/>
    <w:rsid w:val="00DE7F33"/>
    <w:rsid w:val="00DF067D"/>
    <w:rsid w:val="00DF06D0"/>
    <w:rsid w:val="00DF0916"/>
    <w:rsid w:val="00DF0CB7"/>
    <w:rsid w:val="00DF141B"/>
    <w:rsid w:val="00DF145B"/>
    <w:rsid w:val="00DF1D57"/>
    <w:rsid w:val="00DF1D5C"/>
    <w:rsid w:val="00DF1FE7"/>
    <w:rsid w:val="00DF20A4"/>
    <w:rsid w:val="00DF22BA"/>
    <w:rsid w:val="00DF2339"/>
    <w:rsid w:val="00DF239E"/>
    <w:rsid w:val="00DF2461"/>
    <w:rsid w:val="00DF294D"/>
    <w:rsid w:val="00DF301A"/>
    <w:rsid w:val="00DF3117"/>
    <w:rsid w:val="00DF3C33"/>
    <w:rsid w:val="00DF41C6"/>
    <w:rsid w:val="00DF41EB"/>
    <w:rsid w:val="00DF44D9"/>
    <w:rsid w:val="00DF4539"/>
    <w:rsid w:val="00DF47AC"/>
    <w:rsid w:val="00DF4861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0C9C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2DDF"/>
    <w:rsid w:val="00E03183"/>
    <w:rsid w:val="00E03306"/>
    <w:rsid w:val="00E037EA"/>
    <w:rsid w:val="00E03ED2"/>
    <w:rsid w:val="00E03F0D"/>
    <w:rsid w:val="00E0416E"/>
    <w:rsid w:val="00E04208"/>
    <w:rsid w:val="00E04365"/>
    <w:rsid w:val="00E049A2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A35"/>
    <w:rsid w:val="00E14FC4"/>
    <w:rsid w:val="00E15910"/>
    <w:rsid w:val="00E1595D"/>
    <w:rsid w:val="00E1596F"/>
    <w:rsid w:val="00E15C31"/>
    <w:rsid w:val="00E15C9B"/>
    <w:rsid w:val="00E15EC9"/>
    <w:rsid w:val="00E15FC8"/>
    <w:rsid w:val="00E161C8"/>
    <w:rsid w:val="00E163AE"/>
    <w:rsid w:val="00E1643A"/>
    <w:rsid w:val="00E16523"/>
    <w:rsid w:val="00E16814"/>
    <w:rsid w:val="00E16AB0"/>
    <w:rsid w:val="00E16BB4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01D"/>
    <w:rsid w:val="00E2134B"/>
    <w:rsid w:val="00E214D1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9D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E54"/>
    <w:rsid w:val="00E303CF"/>
    <w:rsid w:val="00E304F7"/>
    <w:rsid w:val="00E30634"/>
    <w:rsid w:val="00E30722"/>
    <w:rsid w:val="00E30788"/>
    <w:rsid w:val="00E3085E"/>
    <w:rsid w:val="00E30911"/>
    <w:rsid w:val="00E30B18"/>
    <w:rsid w:val="00E30BE7"/>
    <w:rsid w:val="00E30CB7"/>
    <w:rsid w:val="00E313EE"/>
    <w:rsid w:val="00E31431"/>
    <w:rsid w:val="00E31846"/>
    <w:rsid w:val="00E31FEF"/>
    <w:rsid w:val="00E320FB"/>
    <w:rsid w:val="00E3214C"/>
    <w:rsid w:val="00E32505"/>
    <w:rsid w:val="00E32545"/>
    <w:rsid w:val="00E3298F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311"/>
    <w:rsid w:val="00E4252D"/>
    <w:rsid w:val="00E4290D"/>
    <w:rsid w:val="00E42CBB"/>
    <w:rsid w:val="00E43033"/>
    <w:rsid w:val="00E43079"/>
    <w:rsid w:val="00E451E3"/>
    <w:rsid w:val="00E453DF"/>
    <w:rsid w:val="00E4566C"/>
    <w:rsid w:val="00E46558"/>
    <w:rsid w:val="00E46574"/>
    <w:rsid w:val="00E473F2"/>
    <w:rsid w:val="00E47D8B"/>
    <w:rsid w:val="00E47DC9"/>
    <w:rsid w:val="00E50557"/>
    <w:rsid w:val="00E50721"/>
    <w:rsid w:val="00E50761"/>
    <w:rsid w:val="00E508E1"/>
    <w:rsid w:val="00E50DF2"/>
    <w:rsid w:val="00E50E67"/>
    <w:rsid w:val="00E5157D"/>
    <w:rsid w:val="00E51B97"/>
    <w:rsid w:val="00E51EAD"/>
    <w:rsid w:val="00E520C0"/>
    <w:rsid w:val="00E52A41"/>
    <w:rsid w:val="00E52AAF"/>
    <w:rsid w:val="00E52B5E"/>
    <w:rsid w:val="00E52F4B"/>
    <w:rsid w:val="00E53506"/>
    <w:rsid w:val="00E5372F"/>
    <w:rsid w:val="00E540E9"/>
    <w:rsid w:val="00E540F2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0A9"/>
    <w:rsid w:val="00E63558"/>
    <w:rsid w:val="00E638EB"/>
    <w:rsid w:val="00E63A64"/>
    <w:rsid w:val="00E63D04"/>
    <w:rsid w:val="00E63D12"/>
    <w:rsid w:val="00E64090"/>
    <w:rsid w:val="00E644D5"/>
    <w:rsid w:val="00E64867"/>
    <w:rsid w:val="00E64E9E"/>
    <w:rsid w:val="00E6536C"/>
    <w:rsid w:val="00E654A9"/>
    <w:rsid w:val="00E65751"/>
    <w:rsid w:val="00E65AE7"/>
    <w:rsid w:val="00E65EE2"/>
    <w:rsid w:val="00E66119"/>
    <w:rsid w:val="00E66156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0D02"/>
    <w:rsid w:val="00E71B9D"/>
    <w:rsid w:val="00E71F92"/>
    <w:rsid w:val="00E722B7"/>
    <w:rsid w:val="00E728E7"/>
    <w:rsid w:val="00E72CD5"/>
    <w:rsid w:val="00E72FE4"/>
    <w:rsid w:val="00E7300C"/>
    <w:rsid w:val="00E73354"/>
    <w:rsid w:val="00E73A97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11B"/>
    <w:rsid w:val="00E849C7"/>
    <w:rsid w:val="00E84BBC"/>
    <w:rsid w:val="00E84C12"/>
    <w:rsid w:val="00E84E14"/>
    <w:rsid w:val="00E853F2"/>
    <w:rsid w:val="00E8566F"/>
    <w:rsid w:val="00E85E4A"/>
    <w:rsid w:val="00E85FE6"/>
    <w:rsid w:val="00E86455"/>
    <w:rsid w:val="00E8645D"/>
    <w:rsid w:val="00E866E9"/>
    <w:rsid w:val="00E86ACB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4D8"/>
    <w:rsid w:val="00E9375D"/>
    <w:rsid w:val="00E93980"/>
    <w:rsid w:val="00E93D0C"/>
    <w:rsid w:val="00E93D45"/>
    <w:rsid w:val="00E93D84"/>
    <w:rsid w:val="00E94AC3"/>
    <w:rsid w:val="00E94DFD"/>
    <w:rsid w:val="00E95568"/>
    <w:rsid w:val="00E95A42"/>
    <w:rsid w:val="00E95DC9"/>
    <w:rsid w:val="00E95F59"/>
    <w:rsid w:val="00E962EA"/>
    <w:rsid w:val="00E96D06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084"/>
    <w:rsid w:val="00EA25A0"/>
    <w:rsid w:val="00EA26C7"/>
    <w:rsid w:val="00EA2B66"/>
    <w:rsid w:val="00EA2F7F"/>
    <w:rsid w:val="00EA34FE"/>
    <w:rsid w:val="00EA3525"/>
    <w:rsid w:val="00EA35FE"/>
    <w:rsid w:val="00EA3A3F"/>
    <w:rsid w:val="00EA404E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512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0E"/>
    <w:rsid w:val="00EB55CC"/>
    <w:rsid w:val="00EB5854"/>
    <w:rsid w:val="00EB588D"/>
    <w:rsid w:val="00EB58D2"/>
    <w:rsid w:val="00EB5AFD"/>
    <w:rsid w:val="00EB5DF1"/>
    <w:rsid w:val="00EB6116"/>
    <w:rsid w:val="00EB62EE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829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6C95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09C"/>
    <w:rsid w:val="00ED115A"/>
    <w:rsid w:val="00ED1BC3"/>
    <w:rsid w:val="00ED228C"/>
    <w:rsid w:val="00ED2840"/>
    <w:rsid w:val="00ED2929"/>
    <w:rsid w:val="00ED29EE"/>
    <w:rsid w:val="00ED2CD7"/>
    <w:rsid w:val="00ED315D"/>
    <w:rsid w:val="00ED319B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7F"/>
    <w:rsid w:val="00ED61A0"/>
    <w:rsid w:val="00ED62AD"/>
    <w:rsid w:val="00ED62DE"/>
    <w:rsid w:val="00ED658A"/>
    <w:rsid w:val="00ED67FB"/>
    <w:rsid w:val="00ED6978"/>
    <w:rsid w:val="00ED6B28"/>
    <w:rsid w:val="00ED6D8B"/>
    <w:rsid w:val="00ED720D"/>
    <w:rsid w:val="00ED720E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875"/>
    <w:rsid w:val="00EE4D05"/>
    <w:rsid w:val="00EE5494"/>
    <w:rsid w:val="00EE56B0"/>
    <w:rsid w:val="00EE5A4C"/>
    <w:rsid w:val="00EE5E05"/>
    <w:rsid w:val="00EE5EEB"/>
    <w:rsid w:val="00EE5F97"/>
    <w:rsid w:val="00EE6328"/>
    <w:rsid w:val="00EE688A"/>
    <w:rsid w:val="00EE6A82"/>
    <w:rsid w:val="00EE6E53"/>
    <w:rsid w:val="00EE6FF7"/>
    <w:rsid w:val="00EE7278"/>
    <w:rsid w:val="00EE72FB"/>
    <w:rsid w:val="00EF0298"/>
    <w:rsid w:val="00EF02BA"/>
    <w:rsid w:val="00EF0331"/>
    <w:rsid w:val="00EF0379"/>
    <w:rsid w:val="00EF0AFF"/>
    <w:rsid w:val="00EF0B8B"/>
    <w:rsid w:val="00EF0C5B"/>
    <w:rsid w:val="00EF0CCD"/>
    <w:rsid w:val="00EF0CF2"/>
    <w:rsid w:val="00EF0E1B"/>
    <w:rsid w:val="00EF0E74"/>
    <w:rsid w:val="00EF0F60"/>
    <w:rsid w:val="00EF1272"/>
    <w:rsid w:val="00EF172C"/>
    <w:rsid w:val="00EF1AFE"/>
    <w:rsid w:val="00EF1BF7"/>
    <w:rsid w:val="00EF1C34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42"/>
    <w:rsid w:val="00EF69A1"/>
    <w:rsid w:val="00EF6A36"/>
    <w:rsid w:val="00EF6CD2"/>
    <w:rsid w:val="00EF71BF"/>
    <w:rsid w:val="00EF7457"/>
    <w:rsid w:val="00EF7652"/>
    <w:rsid w:val="00EF7CAE"/>
    <w:rsid w:val="00F002DD"/>
    <w:rsid w:val="00F00509"/>
    <w:rsid w:val="00F0064A"/>
    <w:rsid w:val="00F0069C"/>
    <w:rsid w:val="00F00733"/>
    <w:rsid w:val="00F00AD7"/>
    <w:rsid w:val="00F00BD0"/>
    <w:rsid w:val="00F01798"/>
    <w:rsid w:val="00F01885"/>
    <w:rsid w:val="00F01B0B"/>
    <w:rsid w:val="00F020BB"/>
    <w:rsid w:val="00F0225B"/>
    <w:rsid w:val="00F0262F"/>
    <w:rsid w:val="00F02CFA"/>
    <w:rsid w:val="00F02D12"/>
    <w:rsid w:val="00F03291"/>
    <w:rsid w:val="00F035CC"/>
    <w:rsid w:val="00F0388D"/>
    <w:rsid w:val="00F03C53"/>
    <w:rsid w:val="00F03D69"/>
    <w:rsid w:val="00F04210"/>
    <w:rsid w:val="00F04294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07B6D"/>
    <w:rsid w:val="00F101A5"/>
    <w:rsid w:val="00F1031E"/>
    <w:rsid w:val="00F103B7"/>
    <w:rsid w:val="00F10433"/>
    <w:rsid w:val="00F10A50"/>
    <w:rsid w:val="00F10FE8"/>
    <w:rsid w:val="00F113DA"/>
    <w:rsid w:val="00F11AA0"/>
    <w:rsid w:val="00F11EC9"/>
    <w:rsid w:val="00F1239B"/>
    <w:rsid w:val="00F127FD"/>
    <w:rsid w:val="00F1294D"/>
    <w:rsid w:val="00F12DFE"/>
    <w:rsid w:val="00F13049"/>
    <w:rsid w:val="00F1334A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031"/>
    <w:rsid w:val="00F165C7"/>
    <w:rsid w:val="00F16CB5"/>
    <w:rsid w:val="00F17106"/>
    <w:rsid w:val="00F17171"/>
    <w:rsid w:val="00F171B2"/>
    <w:rsid w:val="00F171B9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2D8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83D"/>
    <w:rsid w:val="00F3388A"/>
    <w:rsid w:val="00F33B17"/>
    <w:rsid w:val="00F33BD5"/>
    <w:rsid w:val="00F33C4C"/>
    <w:rsid w:val="00F33C7D"/>
    <w:rsid w:val="00F33DFE"/>
    <w:rsid w:val="00F342C1"/>
    <w:rsid w:val="00F347ED"/>
    <w:rsid w:val="00F35076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3E0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4090"/>
    <w:rsid w:val="00F44624"/>
    <w:rsid w:val="00F446AA"/>
    <w:rsid w:val="00F44AB1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0E54"/>
    <w:rsid w:val="00F5105B"/>
    <w:rsid w:val="00F512E6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A24"/>
    <w:rsid w:val="00F53DDE"/>
    <w:rsid w:val="00F53E4D"/>
    <w:rsid w:val="00F54A2B"/>
    <w:rsid w:val="00F54B3C"/>
    <w:rsid w:val="00F54CCB"/>
    <w:rsid w:val="00F54DB0"/>
    <w:rsid w:val="00F5531B"/>
    <w:rsid w:val="00F5565F"/>
    <w:rsid w:val="00F556AC"/>
    <w:rsid w:val="00F556FA"/>
    <w:rsid w:val="00F55D91"/>
    <w:rsid w:val="00F55E5E"/>
    <w:rsid w:val="00F562BF"/>
    <w:rsid w:val="00F569D5"/>
    <w:rsid w:val="00F56C7D"/>
    <w:rsid w:val="00F56DC1"/>
    <w:rsid w:val="00F56FEE"/>
    <w:rsid w:val="00F5748A"/>
    <w:rsid w:val="00F57CD4"/>
    <w:rsid w:val="00F605D8"/>
    <w:rsid w:val="00F609AE"/>
    <w:rsid w:val="00F60AD3"/>
    <w:rsid w:val="00F60C1B"/>
    <w:rsid w:val="00F60E77"/>
    <w:rsid w:val="00F6138B"/>
    <w:rsid w:val="00F61635"/>
    <w:rsid w:val="00F61766"/>
    <w:rsid w:val="00F619BD"/>
    <w:rsid w:val="00F6216A"/>
    <w:rsid w:val="00F62457"/>
    <w:rsid w:val="00F62AD7"/>
    <w:rsid w:val="00F62DBB"/>
    <w:rsid w:val="00F62E49"/>
    <w:rsid w:val="00F633E8"/>
    <w:rsid w:val="00F6341C"/>
    <w:rsid w:val="00F6396E"/>
    <w:rsid w:val="00F63A35"/>
    <w:rsid w:val="00F63B28"/>
    <w:rsid w:val="00F63C60"/>
    <w:rsid w:val="00F63DA9"/>
    <w:rsid w:val="00F6437F"/>
    <w:rsid w:val="00F64919"/>
    <w:rsid w:val="00F65007"/>
    <w:rsid w:val="00F65185"/>
    <w:rsid w:val="00F651B3"/>
    <w:rsid w:val="00F65256"/>
    <w:rsid w:val="00F65326"/>
    <w:rsid w:val="00F653D3"/>
    <w:rsid w:val="00F65620"/>
    <w:rsid w:val="00F659BD"/>
    <w:rsid w:val="00F65A4D"/>
    <w:rsid w:val="00F65C0F"/>
    <w:rsid w:val="00F65C32"/>
    <w:rsid w:val="00F65C9E"/>
    <w:rsid w:val="00F65D0F"/>
    <w:rsid w:val="00F65E6A"/>
    <w:rsid w:val="00F665CA"/>
    <w:rsid w:val="00F6693C"/>
    <w:rsid w:val="00F6695E"/>
    <w:rsid w:val="00F669B2"/>
    <w:rsid w:val="00F66B68"/>
    <w:rsid w:val="00F66C31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9F9"/>
    <w:rsid w:val="00F73AE2"/>
    <w:rsid w:val="00F73F99"/>
    <w:rsid w:val="00F749CC"/>
    <w:rsid w:val="00F74AB4"/>
    <w:rsid w:val="00F75215"/>
    <w:rsid w:val="00F754D7"/>
    <w:rsid w:val="00F757C8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B9B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BA3"/>
    <w:rsid w:val="00F84EC7"/>
    <w:rsid w:val="00F852C8"/>
    <w:rsid w:val="00F85AD6"/>
    <w:rsid w:val="00F85E94"/>
    <w:rsid w:val="00F86173"/>
    <w:rsid w:val="00F86602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2A20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4CE9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0C72"/>
    <w:rsid w:val="00FA0F39"/>
    <w:rsid w:val="00FA12AA"/>
    <w:rsid w:val="00FA15E5"/>
    <w:rsid w:val="00FA28B6"/>
    <w:rsid w:val="00FA2989"/>
    <w:rsid w:val="00FA2CC6"/>
    <w:rsid w:val="00FA2DB6"/>
    <w:rsid w:val="00FA2FA9"/>
    <w:rsid w:val="00FA324A"/>
    <w:rsid w:val="00FA32CA"/>
    <w:rsid w:val="00FA3424"/>
    <w:rsid w:val="00FA34FE"/>
    <w:rsid w:val="00FA3B5F"/>
    <w:rsid w:val="00FA3C94"/>
    <w:rsid w:val="00FA3F91"/>
    <w:rsid w:val="00FA4177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B6C"/>
    <w:rsid w:val="00FA6FC6"/>
    <w:rsid w:val="00FA7161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ABD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69D5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0D73"/>
    <w:rsid w:val="00FC1055"/>
    <w:rsid w:val="00FC17CE"/>
    <w:rsid w:val="00FC18E9"/>
    <w:rsid w:val="00FC1C52"/>
    <w:rsid w:val="00FC1F62"/>
    <w:rsid w:val="00FC2457"/>
    <w:rsid w:val="00FC2F7A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AA2"/>
    <w:rsid w:val="00FC4C8C"/>
    <w:rsid w:val="00FC4D9F"/>
    <w:rsid w:val="00FC4F4D"/>
    <w:rsid w:val="00FC542B"/>
    <w:rsid w:val="00FC59AD"/>
    <w:rsid w:val="00FC61E9"/>
    <w:rsid w:val="00FC694A"/>
    <w:rsid w:val="00FC6FDD"/>
    <w:rsid w:val="00FC75D9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29F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64E"/>
    <w:rsid w:val="00FD5896"/>
    <w:rsid w:val="00FD5BAD"/>
    <w:rsid w:val="00FD5C42"/>
    <w:rsid w:val="00FD5CB3"/>
    <w:rsid w:val="00FD6252"/>
    <w:rsid w:val="00FD6254"/>
    <w:rsid w:val="00FD678E"/>
    <w:rsid w:val="00FD67F6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25A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2DE"/>
    <w:rsid w:val="00FE6426"/>
    <w:rsid w:val="00FE6647"/>
    <w:rsid w:val="00FE6836"/>
    <w:rsid w:val="00FE6A18"/>
    <w:rsid w:val="00FE6CD4"/>
    <w:rsid w:val="00FE6F71"/>
    <w:rsid w:val="00FE6FBA"/>
    <w:rsid w:val="00FE7AA0"/>
    <w:rsid w:val="00FE7CFB"/>
    <w:rsid w:val="00FF0268"/>
    <w:rsid w:val="00FF0AC2"/>
    <w:rsid w:val="00FF0BFF"/>
    <w:rsid w:val="00FF0DD6"/>
    <w:rsid w:val="00FF19A9"/>
    <w:rsid w:val="00FF1F0C"/>
    <w:rsid w:val="00FF2615"/>
    <w:rsid w:val="00FF2985"/>
    <w:rsid w:val="00FF2AF1"/>
    <w:rsid w:val="00FF2BB1"/>
    <w:rsid w:val="00FF2E7A"/>
    <w:rsid w:val="00FF30A1"/>
    <w:rsid w:val="00FF3842"/>
    <w:rsid w:val="00FF41AE"/>
    <w:rsid w:val="00FF424C"/>
    <w:rsid w:val="00FF42B1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0FF7AB6"/>
    <w:rsid w:val="031E56A6"/>
    <w:rsid w:val="04043AA5"/>
    <w:rsid w:val="0797780E"/>
    <w:rsid w:val="0C037822"/>
    <w:rsid w:val="0C8B38AF"/>
    <w:rsid w:val="0FFFD6BB"/>
    <w:rsid w:val="105E6626"/>
    <w:rsid w:val="157D6037"/>
    <w:rsid w:val="15F968A5"/>
    <w:rsid w:val="18110C4E"/>
    <w:rsid w:val="18CF4B8B"/>
    <w:rsid w:val="1FD951F6"/>
    <w:rsid w:val="247243E2"/>
    <w:rsid w:val="266204DF"/>
    <w:rsid w:val="2BEFB321"/>
    <w:rsid w:val="2C3CFE6B"/>
    <w:rsid w:val="2EAC0272"/>
    <w:rsid w:val="2EFE29CD"/>
    <w:rsid w:val="30A34C19"/>
    <w:rsid w:val="31CA7D66"/>
    <w:rsid w:val="347D9803"/>
    <w:rsid w:val="34CF3538"/>
    <w:rsid w:val="361D4A43"/>
    <w:rsid w:val="367F3E2B"/>
    <w:rsid w:val="397A19C7"/>
    <w:rsid w:val="3ED96362"/>
    <w:rsid w:val="3F8176BF"/>
    <w:rsid w:val="3FBEA3B6"/>
    <w:rsid w:val="3FCE1929"/>
    <w:rsid w:val="3FDE3AC6"/>
    <w:rsid w:val="3FFFBAFD"/>
    <w:rsid w:val="43816589"/>
    <w:rsid w:val="45D7A2FA"/>
    <w:rsid w:val="47330D5C"/>
    <w:rsid w:val="47FDC8B1"/>
    <w:rsid w:val="52FF4315"/>
    <w:rsid w:val="55DD69FE"/>
    <w:rsid w:val="56CF22E0"/>
    <w:rsid w:val="56FF16DD"/>
    <w:rsid w:val="5852253F"/>
    <w:rsid w:val="5A7FD9A1"/>
    <w:rsid w:val="5DF55733"/>
    <w:rsid w:val="5EBAF5B7"/>
    <w:rsid w:val="5EBB9DAB"/>
    <w:rsid w:val="5F04A386"/>
    <w:rsid w:val="5F6FAA46"/>
    <w:rsid w:val="5F79E274"/>
    <w:rsid w:val="5F7CC475"/>
    <w:rsid w:val="5FCB4C7F"/>
    <w:rsid w:val="5FFF5B39"/>
    <w:rsid w:val="60C54361"/>
    <w:rsid w:val="65B03B33"/>
    <w:rsid w:val="667578AC"/>
    <w:rsid w:val="69996C0D"/>
    <w:rsid w:val="6ACF2F02"/>
    <w:rsid w:val="6B1135A2"/>
    <w:rsid w:val="6C5D2EBB"/>
    <w:rsid w:val="6D73B99D"/>
    <w:rsid w:val="6EA533C0"/>
    <w:rsid w:val="6EEF4784"/>
    <w:rsid w:val="6FF3CAED"/>
    <w:rsid w:val="6FFB5029"/>
    <w:rsid w:val="735B2475"/>
    <w:rsid w:val="73C6476D"/>
    <w:rsid w:val="75A71311"/>
    <w:rsid w:val="75DF0C57"/>
    <w:rsid w:val="775F6D89"/>
    <w:rsid w:val="77FE0393"/>
    <w:rsid w:val="799C3FCF"/>
    <w:rsid w:val="7BFE0840"/>
    <w:rsid w:val="7CD18AE3"/>
    <w:rsid w:val="7CDB68D0"/>
    <w:rsid w:val="7E6FF2F6"/>
    <w:rsid w:val="7EAAF16B"/>
    <w:rsid w:val="7EDBF40D"/>
    <w:rsid w:val="7EFF966E"/>
    <w:rsid w:val="7F2CA778"/>
    <w:rsid w:val="7F9441DB"/>
    <w:rsid w:val="7FBF9257"/>
    <w:rsid w:val="7FE7C814"/>
    <w:rsid w:val="7FEBC2E1"/>
    <w:rsid w:val="7FF729B4"/>
    <w:rsid w:val="7FF7D4DC"/>
    <w:rsid w:val="7FFD9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98097C"/>
  <w15:docId w15:val="{9FDB868D-D1AB-488C-88EB-E211B291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32"/>
      <w:szCs w:val="32"/>
    </w:rPr>
  </w:style>
  <w:style w:type="paragraph" w:customStyle="1" w:styleId="25">
    <w:name w:val="修订2"/>
    <w:hidden/>
    <w:uiPriority w:val="99"/>
    <w:unhideWhenUsed/>
    <w:qFormat/>
    <w:rPr>
      <w:lang w:val="en-GB" w:eastAsia="ja-JP"/>
    </w:rPr>
  </w:style>
  <w:style w:type="character" w:customStyle="1" w:styleId="37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8">
    <w:name w:val="修订3"/>
    <w:hidden/>
    <w:uiPriority w:val="99"/>
    <w:unhideWhenUsed/>
    <w:qFormat/>
    <w:rPr>
      <w:lang w:val="en-GB" w:eastAsia="ja-JP"/>
    </w:rPr>
  </w:style>
  <w:style w:type="paragraph" w:customStyle="1" w:styleId="43">
    <w:name w:val="修订4"/>
    <w:hidden/>
    <w:uiPriority w:val="99"/>
    <w:unhideWhenUsed/>
    <w:rPr>
      <w:lang w:val="en-GB" w:eastAsia="ja-JP"/>
    </w:rPr>
  </w:style>
  <w:style w:type="character" w:customStyle="1" w:styleId="17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53">
    <w:name w:val="修订5"/>
    <w:hidden/>
    <w:uiPriority w:val="99"/>
    <w:unhideWhenUsed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1167</Words>
  <Characters>6655</Characters>
  <Application>Microsoft Office Word</Application>
  <DocSecurity>0</DocSecurity>
  <Lines>55</Lines>
  <Paragraphs>15</Paragraphs>
  <ScaleCrop>false</ScaleCrop>
  <Company>CMCC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33</cp:revision>
  <cp:lastPrinted>2013-04-08T02:18:00Z</cp:lastPrinted>
  <dcterms:created xsi:type="dcterms:W3CDTF">2024-08-23T03:41:00Z</dcterms:created>
  <dcterms:modified xsi:type="dcterms:W3CDTF">2024-11-08T07:50:00Z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