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0ABAF1" w14:textId="6FBE9207" w:rsidR="00642917" w:rsidRPr="00B82DC6" w:rsidRDefault="00642917" w:rsidP="00642917">
      <w:pPr>
        <w:tabs>
          <w:tab w:val="center" w:pos="4536"/>
          <w:tab w:val="right" w:pos="8280"/>
          <w:tab w:val="right" w:pos="9639"/>
        </w:tabs>
        <w:ind w:right="2"/>
        <w:rPr>
          <w:rFonts w:ascii="Arial" w:eastAsia="SimSun" w:hAnsi="Arial"/>
          <w:b/>
          <w:noProof/>
          <w:lang w:val="en-US" w:eastAsia="zh-CN"/>
        </w:rPr>
      </w:pPr>
      <w:bookmarkStart w:id="0" w:name="OLE_LINK3"/>
      <w:r w:rsidRPr="00043FD9">
        <w:rPr>
          <w:rFonts w:ascii="Arial" w:eastAsia="ＭＳ 明朝" w:hAnsi="Arial"/>
          <w:b/>
          <w:noProof/>
          <w:lang w:val="de-DE"/>
        </w:rPr>
        <w:t>3GPP TSG RAN WG1 #118</w:t>
      </w:r>
      <w:r w:rsidR="009A6317" w:rsidRPr="00043FD9">
        <w:rPr>
          <w:rFonts w:ascii="Arial" w:eastAsia="SimSun" w:hAnsi="Arial" w:hint="eastAsia"/>
          <w:b/>
          <w:noProof/>
          <w:lang w:val="de-DE" w:eastAsia="zh-CN"/>
        </w:rPr>
        <w:t>bis</w:t>
      </w:r>
      <w:r w:rsidRPr="00043FD9">
        <w:rPr>
          <w:rFonts w:ascii="Arial" w:eastAsia="ＭＳ 明朝" w:hAnsi="Arial"/>
          <w:b/>
          <w:noProof/>
          <w:lang w:val="de-DE"/>
        </w:rPr>
        <w:tab/>
      </w:r>
      <w:r w:rsidRPr="00043FD9">
        <w:rPr>
          <w:rFonts w:ascii="Arial" w:eastAsia="ＭＳ 明朝" w:hAnsi="Arial"/>
          <w:b/>
          <w:noProof/>
          <w:lang w:val="de-DE"/>
        </w:rPr>
        <w:tab/>
      </w:r>
      <w:r w:rsidRPr="00043FD9">
        <w:rPr>
          <w:rFonts w:ascii="Arial" w:eastAsia="ＭＳ 明朝" w:hAnsi="Arial"/>
          <w:b/>
          <w:noProof/>
          <w:lang w:val="de-DE"/>
        </w:rPr>
        <w:tab/>
      </w:r>
      <w:r w:rsidR="00B82DC6" w:rsidRPr="00B82DC6">
        <w:rPr>
          <w:rFonts w:ascii="Arial" w:eastAsia="SimSun" w:hAnsi="Arial"/>
          <w:b/>
          <w:noProof/>
          <w:lang w:val="de-DE" w:eastAsia="zh-CN"/>
        </w:rPr>
        <w:t>R1-2408792</w:t>
      </w:r>
    </w:p>
    <w:p w14:paraId="27724875" w14:textId="77777777" w:rsidR="00DC46EB" w:rsidRPr="00DC46EB" w:rsidRDefault="00DC46EB" w:rsidP="00DC46EB">
      <w:pPr>
        <w:tabs>
          <w:tab w:val="center" w:pos="4536"/>
          <w:tab w:val="right" w:pos="8280"/>
          <w:tab w:val="right" w:pos="9639"/>
        </w:tabs>
        <w:ind w:right="2"/>
        <w:rPr>
          <w:rFonts w:ascii="Arial" w:eastAsia="ＭＳ 明朝" w:hAnsi="Arial"/>
          <w:b/>
          <w:bCs/>
          <w:noProof/>
        </w:rPr>
      </w:pPr>
      <w:r w:rsidRPr="00DC46EB">
        <w:rPr>
          <w:rFonts w:ascii="Arial" w:eastAsia="ＭＳ 明朝" w:hAnsi="Arial"/>
          <w:b/>
          <w:bCs/>
          <w:noProof/>
        </w:rPr>
        <w:t>Hefei, China, October 14</w:t>
      </w:r>
      <w:r w:rsidRPr="00DC46EB">
        <w:rPr>
          <w:rFonts w:ascii="Arial" w:eastAsia="ＭＳ 明朝" w:hAnsi="Arial" w:hint="eastAsia"/>
          <w:b/>
          <w:bCs/>
          <w:noProof/>
          <w:vertAlign w:val="superscript"/>
        </w:rPr>
        <w:t>th</w:t>
      </w:r>
      <w:r w:rsidRPr="00DC46EB">
        <w:rPr>
          <w:rFonts w:ascii="Arial" w:eastAsia="ＭＳ 明朝" w:hAnsi="Arial"/>
          <w:b/>
          <w:bCs/>
          <w:noProof/>
        </w:rPr>
        <w:t xml:space="preserve"> – 18</w:t>
      </w:r>
      <w:r w:rsidRPr="00DC46EB">
        <w:rPr>
          <w:rFonts w:ascii="Arial" w:eastAsia="ＭＳ 明朝" w:hAnsi="Arial"/>
          <w:b/>
          <w:bCs/>
          <w:noProof/>
          <w:vertAlign w:val="superscript"/>
        </w:rPr>
        <w:t>th</w:t>
      </w:r>
      <w:r w:rsidRPr="00DC46EB">
        <w:rPr>
          <w:rFonts w:ascii="Arial" w:eastAsia="ＭＳ 明朝" w:hAnsi="Arial"/>
          <w:b/>
          <w:bCs/>
          <w:noProof/>
        </w:rPr>
        <w:t>, 2024</w:t>
      </w:r>
    </w:p>
    <w:p w14:paraId="108FEFC2" w14:textId="77777777" w:rsidR="00991FED" w:rsidRPr="00642917" w:rsidRDefault="00991FED" w:rsidP="0068648F">
      <w:pPr>
        <w:tabs>
          <w:tab w:val="center" w:pos="4536"/>
          <w:tab w:val="right" w:pos="8280"/>
          <w:tab w:val="right" w:pos="9639"/>
        </w:tabs>
        <w:ind w:right="2"/>
        <w:rPr>
          <w:rFonts w:ascii="Arial" w:eastAsia="SimSun" w:hAnsi="Arial" w:cs="Arial"/>
          <w:b/>
          <w:bCs/>
          <w:sz w:val="28"/>
          <w:lang w:eastAsia="zh-CN"/>
        </w:rPr>
      </w:pPr>
    </w:p>
    <w:p w14:paraId="07CD89FA" w14:textId="2A68775F"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A9A6E78"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274B13">
        <w:rPr>
          <w:sz w:val="24"/>
          <w:lang w:val="en-US"/>
        </w:rPr>
        <w:t>o</w:t>
      </w:r>
      <w:r w:rsidR="00F35A00" w:rsidRPr="00F35A00">
        <w:rPr>
          <w:sz w:val="24"/>
          <w:lang w:val="en-US"/>
        </w:rPr>
        <w:t>n-demand SIB1 for idle/inactive mode UEs</w:t>
      </w:r>
    </w:p>
    <w:bookmarkEnd w:id="1"/>
    <w:bookmarkEnd w:id="2"/>
    <w:bookmarkEnd w:id="3"/>
    <w:bookmarkEnd w:id="4"/>
    <w:p w14:paraId="02FF14B3" w14:textId="60D61CDE" w:rsidR="00FE0C9D" w:rsidRPr="00245DF1" w:rsidRDefault="00FE0C9D" w:rsidP="00FE0C9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68648F">
        <w:rPr>
          <w:sz w:val="24"/>
          <w:lang w:val="en-US"/>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B7021F7" w14:textId="05E153F0" w:rsidR="00F47E90" w:rsidRDefault="00A74D1B" w:rsidP="00B75D95">
      <w:pPr>
        <w:rPr>
          <w:rFonts w:eastAsia="SimSun"/>
          <w:sz w:val="22"/>
          <w:szCs w:val="22"/>
          <w:lang w:eastAsia="zh-CN"/>
        </w:rPr>
      </w:pPr>
      <w:r w:rsidRPr="00A74D1B">
        <w:rPr>
          <w:sz w:val="22"/>
          <w:szCs w:val="22"/>
        </w:rPr>
        <w:t xml:space="preserve">At </w:t>
      </w:r>
      <w:r w:rsidR="00A40474">
        <w:rPr>
          <w:sz w:val="22"/>
          <w:szCs w:val="22"/>
        </w:rPr>
        <w:t xml:space="preserve">the </w:t>
      </w:r>
      <w:r w:rsidRPr="00A74D1B">
        <w:rPr>
          <w:sz w:val="22"/>
          <w:szCs w:val="22"/>
        </w:rPr>
        <w:t>RAN</w:t>
      </w:r>
      <w:r w:rsidR="0011378A">
        <w:rPr>
          <w:rFonts w:eastAsia="SimSun" w:hint="eastAsia"/>
          <w:sz w:val="22"/>
          <w:szCs w:val="22"/>
          <w:lang w:eastAsia="zh-CN"/>
        </w:rPr>
        <w:t>1</w:t>
      </w:r>
      <w:r w:rsidRPr="00A74D1B">
        <w:rPr>
          <w:sz w:val="22"/>
          <w:szCs w:val="22"/>
        </w:rPr>
        <w:t>#</w:t>
      </w:r>
      <w:r w:rsidR="0011378A">
        <w:rPr>
          <w:sz w:val="22"/>
          <w:szCs w:val="22"/>
        </w:rPr>
        <w:t>1</w:t>
      </w:r>
      <w:r w:rsidR="0011378A">
        <w:rPr>
          <w:rFonts w:eastAsia="SimSun" w:hint="eastAsia"/>
          <w:sz w:val="22"/>
          <w:szCs w:val="22"/>
          <w:lang w:eastAsia="zh-CN"/>
        </w:rPr>
        <w:t>1</w:t>
      </w:r>
      <w:r w:rsidR="00D24D92">
        <w:rPr>
          <w:rFonts w:eastAsia="SimSun" w:hint="eastAsia"/>
          <w:sz w:val="22"/>
          <w:szCs w:val="22"/>
          <w:lang w:eastAsia="zh-CN"/>
        </w:rPr>
        <w:t>8</w:t>
      </w:r>
      <w:r w:rsidR="0011378A" w:rsidRPr="00A74D1B">
        <w:rPr>
          <w:sz w:val="22"/>
          <w:szCs w:val="22"/>
        </w:rPr>
        <w:t xml:space="preserve"> </w:t>
      </w:r>
      <w:r w:rsidRPr="00A74D1B">
        <w:rPr>
          <w:sz w:val="22"/>
          <w:szCs w:val="22"/>
        </w:rPr>
        <w:t>meeting,</w:t>
      </w:r>
      <w:r w:rsidR="0011378A">
        <w:rPr>
          <w:rFonts w:eastAsia="SimSun" w:hint="eastAsia"/>
          <w:sz w:val="22"/>
          <w:szCs w:val="22"/>
          <w:lang w:eastAsia="zh-CN"/>
        </w:rPr>
        <w:t xml:space="preserve"> </w:t>
      </w:r>
      <w:r w:rsidR="00FE2E65">
        <w:rPr>
          <w:rFonts w:eastAsia="SimSun" w:hint="eastAsia"/>
          <w:sz w:val="22"/>
          <w:szCs w:val="22"/>
          <w:lang w:eastAsia="zh-CN"/>
        </w:rPr>
        <w:t>following agreements on the agenda item of</w:t>
      </w:r>
      <w:r w:rsidR="00F60DC2">
        <w:rPr>
          <w:sz w:val="22"/>
          <w:szCs w:val="22"/>
        </w:rPr>
        <w:t xml:space="preserve"> </w:t>
      </w:r>
      <w:r w:rsidR="00FE2E65" w:rsidRPr="00FE2E65">
        <w:rPr>
          <w:sz w:val="22"/>
          <w:szCs w:val="22"/>
        </w:rPr>
        <w:t>on-demand SIB1 for idle/inactive mode UEs</w:t>
      </w:r>
      <w:r w:rsidR="0009742F" w:rsidRPr="0009742F">
        <w:rPr>
          <w:sz w:val="22"/>
          <w:szCs w:val="22"/>
        </w:rPr>
        <w:t xml:space="preserve"> </w:t>
      </w:r>
      <w:r w:rsidR="00BC0211">
        <w:rPr>
          <w:rFonts w:eastAsia="SimSun" w:hint="eastAsia"/>
          <w:sz w:val="22"/>
          <w:szCs w:val="22"/>
          <w:lang w:eastAsia="zh-CN"/>
        </w:rPr>
        <w:t xml:space="preserve">were achieved </w:t>
      </w:r>
      <w:r w:rsidR="008D0E87">
        <w:rPr>
          <w:sz w:val="22"/>
          <w:szCs w:val="22"/>
        </w:rPr>
        <w:t>[1]</w:t>
      </w:r>
      <w:r w:rsidR="0009742F" w:rsidRPr="0009742F">
        <w:rPr>
          <w:sz w:val="22"/>
          <w:szCs w:val="22"/>
        </w:rPr>
        <w:t>.</w:t>
      </w:r>
      <w:r w:rsidR="00D24D92">
        <w:rPr>
          <w:rFonts w:eastAsia="SimSun" w:hint="eastAsia"/>
          <w:sz w:val="22"/>
          <w:szCs w:val="22"/>
          <w:lang w:eastAsia="zh-CN"/>
        </w:rPr>
        <w:t xml:space="preserve"> At the RANP-105 meeting, the on-demand SIB1 was agreed to turn to normative work</w:t>
      </w:r>
      <w:r w:rsidR="00922D93">
        <w:rPr>
          <w:rFonts w:eastAsia="SimSun" w:hint="eastAsia"/>
          <w:sz w:val="22"/>
          <w:szCs w:val="22"/>
          <w:lang w:eastAsia="zh-CN"/>
        </w:rPr>
        <w:t xml:space="preserve"> [2]</w:t>
      </w:r>
      <w:r w:rsidR="00D24D92">
        <w:rPr>
          <w:rFonts w:eastAsia="SimSun" w:hint="eastAsia"/>
          <w:sz w:val="22"/>
          <w:szCs w:val="22"/>
          <w:lang w:eastAsia="zh-CN"/>
        </w:rPr>
        <w:t>.</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 xml:space="preserve">our views </w:t>
      </w:r>
      <w:r w:rsidR="009052BA">
        <w:rPr>
          <w:rFonts w:eastAsia="SimSun" w:hint="eastAsia"/>
          <w:sz w:val="22"/>
          <w:szCs w:val="22"/>
          <w:lang w:eastAsia="zh-CN"/>
        </w:rPr>
        <w:t xml:space="preserve">on issues of </w:t>
      </w:r>
      <w:r w:rsidR="009052BA" w:rsidRPr="00FE2E65">
        <w:rPr>
          <w:sz w:val="22"/>
          <w:szCs w:val="22"/>
        </w:rPr>
        <w:t>on-demand SIB1 for idle/inactive mode UEs</w:t>
      </w:r>
      <w:r w:rsidR="005E152D" w:rsidRPr="009B19B3">
        <w:rPr>
          <w:sz w:val="22"/>
          <w:szCs w:val="22"/>
        </w:rPr>
        <w:t>.</w:t>
      </w:r>
      <w:r w:rsidR="00F227CA">
        <w:rPr>
          <w:rFonts w:eastAsia="SimSun" w:hint="eastAsia"/>
          <w:sz w:val="22"/>
          <w:szCs w:val="22"/>
          <w:lang w:eastAsia="zh-CN"/>
        </w:rPr>
        <w:t xml:space="preserve">  </w:t>
      </w:r>
      <w:r w:rsidR="00DB40AE">
        <w:rPr>
          <w:sz w:val="22"/>
          <w:szCs w:val="22"/>
        </w:rPr>
        <w:t xml:space="preserve">  </w:t>
      </w:r>
    </w:p>
    <w:p w14:paraId="03464FBA" w14:textId="77777777" w:rsidR="00B75D95" w:rsidRPr="00B75D95" w:rsidRDefault="00B75D95" w:rsidP="00B75D95">
      <w:pPr>
        <w:rPr>
          <w:rFonts w:eastAsia="SimSun"/>
          <w:sz w:val="22"/>
          <w:szCs w:val="22"/>
          <w:lang w:eastAsia="zh-CN"/>
        </w:rPr>
      </w:pPr>
    </w:p>
    <w:tbl>
      <w:tblPr>
        <w:tblStyle w:val="afd"/>
        <w:tblW w:w="0" w:type="auto"/>
        <w:tblLook w:val="04A0" w:firstRow="1" w:lastRow="0" w:firstColumn="1" w:lastColumn="0" w:noHBand="0" w:noVBand="1"/>
      </w:tblPr>
      <w:tblGrid>
        <w:gridCol w:w="9962"/>
      </w:tblGrid>
      <w:tr w:rsidR="00F47E90" w:rsidRPr="00337B72" w14:paraId="356914F3" w14:textId="77777777" w:rsidTr="005F00C6">
        <w:tc>
          <w:tcPr>
            <w:tcW w:w="9962" w:type="dxa"/>
          </w:tcPr>
          <w:p w14:paraId="34AD1B29" w14:textId="76C4919B" w:rsidR="002C3342" w:rsidRPr="003701B4" w:rsidRDefault="002C3342" w:rsidP="003701B4">
            <w:pPr>
              <w:spacing w:after="0"/>
              <w:rPr>
                <w:b/>
                <w:bCs/>
                <w:sz w:val="21"/>
                <w:szCs w:val="16"/>
                <w:highlight w:val="green"/>
                <w:lang w:eastAsia="ko-KR"/>
              </w:rPr>
            </w:pPr>
            <w:r w:rsidRPr="003701B4">
              <w:rPr>
                <w:b/>
                <w:bCs/>
                <w:sz w:val="21"/>
                <w:szCs w:val="16"/>
                <w:highlight w:val="green"/>
                <w:lang w:eastAsia="ko-KR"/>
              </w:rPr>
              <w:t>Agreement</w:t>
            </w:r>
          </w:p>
          <w:p w14:paraId="6FF7C94F" w14:textId="77777777" w:rsidR="002C3342" w:rsidRPr="003701B4" w:rsidRDefault="002C3342" w:rsidP="003701B4">
            <w:pPr>
              <w:spacing w:after="0"/>
              <w:rPr>
                <w:rFonts w:eastAsia="PMingLiU"/>
                <w:bCs/>
                <w:sz w:val="21"/>
                <w:szCs w:val="16"/>
                <w:lang w:eastAsia="zh-TW"/>
              </w:rPr>
            </w:pPr>
            <w:r w:rsidRPr="003701B4">
              <w:rPr>
                <w:rFonts w:eastAsia="PMingLiU"/>
                <w:bCs/>
                <w:sz w:val="21"/>
                <w:szCs w:val="16"/>
                <w:lang w:eastAsia="zh-TW"/>
              </w:rPr>
              <w:t>For further work on on-demand SIB1 in idle/inactive mode, as a baseline, it is assumed that the transmit power control of UL WUS transmission based on PRACH is applied in the same manner as the legacy PRACH transmission.</w:t>
            </w:r>
          </w:p>
          <w:p w14:paraId="0FF2DE9A" w14:textId="271A2FFF" w:rsidR="002C3342" w:rsidRPr="003701B4" w:rsidRDefault="002C3342" w:rsidP="003701B4">
            <w:pPr>
              <w:pStyle w:val="aff"/>
              <w:numPr>
                <w:ilvl w:val="0"/>
                <w:numId w:val="13"/>
              </w:numPr>
              <w:ind w:leftChars="0"/>
              <w:rPr>
                <w:rFonts w:eastAsia="PMingLiU"/>
                <w:bCs/>
                <w:sz w:val="21"/>
                <w:szCs w:val="16"/>
                <w:lang w:eastAsia="zh-TW"/>
              </w:rPr>
            </w:pPr>
            <w:r w:rsidRPr="003701B4">
              <w:rPr>
                <w:rFonts w:eastAsia="PMingLiU"/>
                <w:bCs/>
                <w:sz w:val="21"/>
                <w:szCs w:val="16"/>
                <w:lang w:eastAsia="zh-TW"/>
              </w:rPr>
              <w:t>FFS: Potential optimization of the power ramp-up procedure</w:t>
            </w:r>
          </w:p>
          <w:p w14:paraId="3E1F842E" w14:textId="013D6CE8" w:rsidR="002C3342" w:rsidRPr="003701B4" w:rsidRDefault="002C3342" w:rsidP="003701B4">
            <w:pPr>
              <w:spacing w:after="0"/>
              <w:rPr>
                <w:rFonts w:eastAsia="SimSun"/>
                <w:b/>
                <w:bCs/>
                <w:sz w:val="21"/>
                <w:szCs w:val="16"/>
                <w:highlight w:val="green"/>
                <w:lang w:eastAsia="zh-CN"/>
              </w:rPr>
            </w:pPr>
            <w:r w:rsidRPr="003701B4">
              <w:rPr>
                <w:b/>
                <w:bCs/>
                <w:sz w:val="21"/>
                <w:szCs w:val="16"/>
                <w:highlight w:val="green"/>
                <w:lang w:eastAsia="ko-KR"/>
              </w:rPr>
              <w:t xml:space="preserve">Agreement </w:t>
            </w:r>
            <w:r w:rsidR="00872B56">
              <w:rPr>
                <w:rFonts w:eastAsia="SimSun" w:hint="eastAsia"/>
                <w:b/>
                <w:bCs/>
                <w:sz w:val="21"/>
                <w:szCs w:val="16"/>
                <w:highlight w:val="green"/>
                <w:lang w:eastAsia="zh-CN"/>
              </w:rPr>
              <w:t xml:space="preserve"> </w:t>
            </w:r>
          </w:p>
          <w:p w14:paraId="5A1EB073" w14:textId="77777777" w:rsidR="002C3342" w:rsidRPr="003701B4" w:rsidRDefault="002C3342" w:rsidP="003701B4">
            <w:pPr>
              <w:spacing w:after="0"/>
              <w:rPr>
                <w:rFonts w:eastAsia="PMingLiU"/>
                <w:bCs/>
                <w:sz w:val="21"/>
                <w:szCs w:val="16"/>
                <w:lang w:eastAsia="zh-TW"/>
              </w:rPr>
            </w:pPr>
            <w:r w:rsidRPr="003701B4">
              <w:rPr>
                <w:rFonts w:eastAsia="PMingLiU"/>
                <w:bCs/>
                <w:sz w:val="21"/>
                <w:szCs w:val="16"/>
                <w:lang w:eastAsia="zh-TW"/>
              </w:rPr>
              <w:t xml:space="preserve">For further work on on-demand SIB1 in idle/inactive mode related to dedicated PRACH resource usage, RAN1 to study the following options: </w:t>
            </w:r>
          </w:p>
          <w:p w14:paraId="66642083" w14:textId="77777777" w:rsidR="002C3342" w:rsidRPr="003701B4" w:rsidRDefault="002C3342" w:rsidP="0068256D">
            <w:pPr>
              <w:pStyle w:val="aff"/>
              <w:numPr>
                <w:ilvl w:val="0"/>
                <w:numId w:val="13"/>
              </w:numPr>
              <w:ind w:leftChars="0"/>
              <w:rPr>
                <w:rFonts w:eastAsia="PMingLiU"/>
                <w:bCs/>
                <w:sz w:val="21"/>
                <w:szCs w:val="16"/>
                <w:lang w:eastAsia="zh-TW"/>
              </w:rPr>
            </w:pPr>
            <w:bookmarkStart w:id="7" w:name="OLE_LINK477"/>
            <w:r w:rsidRPr="003701B4">
              <w:rPr>
                <w:rFonts w:eastAsia="PMingLiU"/>
                <w:bCs/>
                <w:sz w:val="21"/>
                <w:szCs w:val="16"/>
                <w:lang w:eastAsia="zh-TW"/>
              </w:rPr>
              <w:t xml:space="preserve">Option 1 (shared RO): The dedicated WUS resource shares the same PRACH resource pool with PRACH resource for other usages. </w:t>
            </w:r>
          </w:p>
          <w:p w14:paraId="2A4041A5" w14:textId="77777777" w:rsidR="002C3342" w:rsidRPr="003701B4" w:rsidRDefault="002C3342" w:rsidP="0068256D">
            <w:pPr>
              <w:pStyle w:val="aff"/>
              <w:numPr>
                <w:ilvl w:val="0"/>
                <w:numId w:val="13"/>
              </w:numPr>
              <w:ind w:leftChars="0"/>
              <w:rPr>
                <w:rFonts w:eastAsia="PMingLiU"/>
                <w:bCs/>
                <w:sz w:val="21"/>
                <w:szCs w:val="16"/>
                <w:lang w:eastAsia="zh-TW"/>
              </w:rPr>
            </w:pPr>
            <w:r w:rsidRPr="003701B4">
              <w:rPr>
                <w:rFonts w:eastAsia="PMingLiU"/>
                <w:bCs/>
                <w:sz w:val="21"/>
                <w:szCs w:val="16"/>
                <w:lang w:eastAsia="zh-TW"/>
              </w:rPr>
              <w:t>Option 2 (separated RO): The dedicated WUS resource uses an independent RACH resource pool with PRACH resource for other usages.</w:t>
            </w:r>
            <w:bookmarkEnd w:id="7"/>
          </w:p>
          <w:p w14:paraId="23C3407B" w14:textId="77777777" w:rsidR="002C3342" w:rsidRPr="003701B4" w:rsidRDefault="002C3342" w:rsidP="0068256D">
            <w:pPr>
              <w:spacing w:after="0"/>
              <w:rPr>
                <w:b/>
                <w:bCs/>
                <w:sz w:val="21"/>
                <w:szCs w:val="16"/>
                <w:highlight w:val="green"/>
                <w:lang w:eastAsia="ko-KR"/>
              </w:rPr>
            </w:pPr>
            <w:r w:rsidRPr="003701B4">
              <w:rPr>
                <w:b/>
                <w:bCs/>
                <w:sz w:val="21"/>
                <w:szCs w:val="16"/>
                <w:highlight w:val="green"/>
                <w:lang w:eastAsia="ko-KR"/>
              </w:rPr>
              <w:t>Agreement</w:t>
            </w:r>
          </w:p>
          <w:p w14:paraId="148D7C3D" w14:textId="77777777" w:rsidR="002C3342" w:rsidRPr="003701B4" w:rsidRDefault="002C3342" w:rsidP="003701B4">
            <w:pPr>
              <w:spacing w:after="0"/>
              <w:rPr>
                <w:rFonts w:eastAsia="PMingLiU"/>
                <w:bCs/>
                <w:sz w:val="21"/>
                <w:szCs w:val="16"/>
                <w:lang w:eastAsia="zh-TW"/>
              </w:rPr>
            </w:pPr>
            <w:r w:rsidRPr="003701B4">
              <w:rPr>
                <w:rFonts w:eastAsia="PMingLiU"/>
                <w:bCs/>
                <w:sz w:val="21"/>
                <w:szCs w:val="16"/>
                <w:lang w:eastAsia="zh-TW"/>
              </w:rPr>
              <w:t>RAN1 not to support on-demand SIB1 request that is combined with an initial access to perform RRC connection establishment/resume on the NES cell.</w:t>
            </w:r>
          </w:p>
          <w:p w14:paraId="4B9DD604" w14:textId="4F4F5FEE" w:rsidR="002C3342" w:rsidRPr="0068256D" w:rsidRDefault="002C3342" w:rsidP="0068256D">
            <w:pPr>
              <w:spacing w:after="0"/>
              <w:rPr>
                <w:b/>
                <w:bCs/>
                <w:sz w:val="21"/>
                <w:szCs w:val="16"/>
                <w:highlight w:val="green"/>
                <w:lang w:eastAsia="ko-KR"/>
              </w:rPr>
            </w:pPr>
            <w:r w:rsidRPr="003701B4">
              <w:rPr>
                <w:b/>
                <w:bCs/>
                <w:sz w:val="21"/>
                <w:szCs w:val="16"/>
                <w:highlight w:val="green"/>
                <w:lang w:eastAsia="ko-KR"/>
              </w:rPr>
              <w:t xml:space="preserve">Agreement </w:t>
            </w:r>
            <w:r w:rsidR="00872B56" w:rsidRPr="0068256D">
              <w:rPr>
                <w:b/>
                <w:bCs/>
                <w:sz w:val="21"/>
                <w:szCs w:val="16"/>
                <w:highlight w:val="green"/>
                <w:lang w:eastAsia="ko-KR"/>
              </w:rPr>
              <w:t xml:space="preserve"> </w:t>
            </w:r>
          </w:p>
          <w:p w14:paraId="012834F8" w14:textId="77777777" w:rsidR="002C3342" w:rsidRPr="0068256D" w:rsidRDefault="002C3342" w:rsidP="0068256D">
            <w:pPr>
              <w:spacing w:after="0"/>
              <w:rPr>
                <w:rFonts w:eastAsia="PMingLiU"/>
                <w:bCs/>
                <w:sz w:val="21"/>
                <w:szCs w:val="16"/>
                <w:lang w:eastAsia="zh-TW"/>
              </w:rPr>
            </w:pPr>
            <w:r w:rsidRPr="0068256D">
              <w:rPr>
                <w:rFonts w:eastAsia="PMingLiU"/>
                <w:bCs/>
                <w:sz w:val="21"/>
                <w:szCs w:val="16"/>
                <w:lang w:eastAsia="zh-TW"/>
              </w:rPr>
              <w:t>RAN1 assumes the UE is expected to receive the RAR responding to the preamble transmission for Msg1-based on-demand SIB1 procedure, as the baseline.</w:t>
            </w:r>
          </w:p>
          <w:p w14:paraId="4436E467" w14:textId="2B6C8EE0" w:rsidR="002C3342" w:rsidRPr="0068256D" w:rsidRDefault="002C3342" w:rsidP="0068256D">
            <w:pPr>
              <w:spacing w:after="0"/>
              <w:rPr>
                <w:b/>
                <w:bCs/>
                <w:sz w:val="21"/>
                <w:szCs w:val="16"/>
                <w:highlight w:val="green"/>
                <w:lang w:eastAsia="ko-KR"/>
              </w:rPr>
            </w:pPr>
            <w:r w:rsidRPr="0068256D">
              <w:rPr>
                <w:b/>
                <w:bCs/>
                <w:sz w:val="21"/>
                <w:szCs w:val="16"/>
                <w:highlight w:val="green"/>
                <w:lang w:eastAsia="ko-KR"/>
              </w:rPr>
              <w:t xml:space="preserve">Agreement </w:t>
            </w:r>
            <w:r w:rsidR="00872B56" w:rsidRPr="0068256D">
              <w:rPr>
                <w:b/>
                <w:bCs/>
                <w:sz w:val="21"/>
                <w:szCs w:val="16"/>
                <w:highlight w:val="green"/>
                <w:lang w:eastAsia="ko-KR"/>
              </w:rPr>
              <w:t xml:space="preserve"> </w:t>
            </w:r>
          </w:p>
          <w:p w14:paraId="08E52F8B" w14:textId="77777777" w:rsidR="002C3342" w:rsidRPr="0068256D" w:rsidRDefault="002C3342" w:rsidP="0068256D">
            <w:pPr>
              <w:spacing w:after="0"/>
              <w:rPr>
                <w:rFonts w:eastAsia="PMingLiU"/>
                <w:bCs/>
                <w:sz w:val="21"/>
                <w:szCs w:val="16"/>
                <w:lang w:eastAsia="zh-TW"/>
              </w:rPr>
            </w:pPr>
            <w:r w:rsidRPr="0068256D">
              <w:rPr>
                <w:rFonts w:eastAsia="PMingLiU"/>
                <w:bCs/>
                <w:sz w:val="21"/>
                <w:szCs w:val="16"/>
                <w:lang w:eastAsia="zh-TW"/>
              </w:rPr>
              <w:t xml:space="preserve">At least for Case-2: For further work on type 0 PDCCH monitoring occasions for on demand SIB1, on the </w:t>
            </w:r>
            <w:bookmarkStart w:id="8" w:name="OLE_LINK433"/>
            <w:r w:rsidRPr="0068256D">
              <w:rPr>
                <w:rFonts w:eastAsia="PMingLiU"/>
                <w:bCs/>
                <w:sz w:val="21"/>
                <w:szCs w:val="16"/>
                <w:lang w:eastAsia="zh-TW"/>
              </w:rPr>
              <w:t>starting time and duration</w:t>
            </w:r>
            <w:bookmarkEnd w:id="8"/>
            <w:r w:rsidRPr="0068256D">
              <w:rPr>
                <w:rFonts w:eastAsia="PMingLiU"/>
                <w:bCs/>
                <w:sz w:val="21"/>
                <w:szCs w:val="16"/>
                <w:lang w:eastAsia="zh-TW"/>
              </w:rPr>
              <w:t xml:space="preserve"> of the time window of type 0 PDCCH monitoring occasions, RAN1 to down select from the following two options:</w:t>
            </w:r>
          </w:p>
          <w:p w14:paraId="5B5D9F17" w14:textId="77777777" w:rsidR="002C3342" w:rsidRPr="0068256D" w:rsidRDefault="002C3342" w:rsidP="0068256D">
            <w:pPr>
              <w:pStyle w:val="aff"/>
              <w:numPr>
                <w:ilvl w:val="0"/>
                <w:numId w:val="25"/>
              </w:numPr>
              <w:ind w:leftChars="0"/>
              <w:rPr>
                <w:rFonts w:eastAsia="PMingLiU"/>
                <w:bCs/>
                <w:sz w:val="21"/>
                <w:szCs w:val="16"/>
                <w:lang w:eastAsia="zh-TW"/>
              </w:rPr>
            </w:pPr>
            <w:r w:rsidRPr="0068256D">
              <w:rPr>
                <w:rFonts w:eastAsia="PMingLiU"/>
                <w:bCs/>
                <w:sz w:val="21"/>
                <w:szCs w:val="16"/>
                <w:lang w:eastAsia="zh-TW"/>
              </w:rPr>
              <w:t xml:space="preserve">Option 1: </w:t>
            </w:r>
            <w:bookmarkStart w:id="9" w:name="OLE_LINK434"/>
            <w:r w:rsidRPr="0068256D">
              <w:rPr>
                <w:rFonts w:eastAsia="PMingLiU"/>
                <w:bCs/>
                <w:sz w:val="21"/>
                <w:szCs w:val="16"/>
                <w:lang w:eastAsia="zh-TW"/>
              </w:rPr>
              <w:t>starting time and duration are indicated in</w:t>
            </w:r>
            <w:bookmarkEnd w:id="9"/>
            <w:r w:rsidRPr="0068256D">
              <w:rPr>
                <w:rFonts w:eastAsia="PMingLiU"/>
                <w:bCs/>
                <w:sz w:val="21"/>
                <w:szCs w:val="16"/>
                <w:lang w:eastAsia="zh-TW"/>
              </w:rPr>
              <w:t xml:space="preserve"> RAR </w:t>
            </w:r>
            <w:bookmarkStart w:id="10" w:name="OLE_LINK439"/>
            <w:r w:rsidRPr="0068256D">
              <w:rPr>
                <w:rFonts w:eastAsia="PMingLiU"/>
                <w:bCs/>
                <w:sz w:val="21"/>
                <w:szCs w:val="16"/>
                <w:lang w:eastAsia="zh-TW"/>
              </w:rPr>
              <w:t>of the UL-WUS transmission</w:t>
            </w:r>
            <w:bookmarkEnd w:id="10"/>
          </w:p>
          <w:p w14:paraId="31AD2D04" w14:textId="77777777" w:rsidR="002C3342" w:rsidRPr="0068256D" w:rsidRDefault="002C3342" w:rsidP="0068256D">
            <w:pPr>
              <w:pStyle w:val="aff"/>
              <w:numPr>
                <w:ilvl w:val="0"/>
                <w:numId w:val="25"/>
              </w:numPr>
              <w:ind w:leftChars="0"/>
              <w:rPr>
                <w:rFonts w:eastAsia="PMingLiU"/>
                <w:bCs/>
                <w:sz w:val="21"/>
                <w:szCs w:val="16"/>
                <w:lang w:eastAsia="zh-TW"/>
              </w:rPr>
            </w:pPr>
            <w:r w:rsidRPr="0068256D">
              <w:rPr>
                <w:rFonts w:eastAsia="PMingLiU"/>
                <w:bCs/>
                <w:sz w:val="21"/>
                <w:szCs w:val="16"/>
                <w:lang w:eastAsia="zh-TW"/>
              </w:rPr>
              <w:t>Option 2: starting time and duration are indicated in the UL WUS configuration</w:t>
            </w:r>
          </w:p>
          <w:p w14:paraId="5CB4059D" w14:textId="0BBD4FAE" w:rsidR="002C3342" w:rsidRPr="0068256D" w:rsidRDefault="00872B56" w:rsidP="0068256D">
            <w:pPr>
              <w:spacing w:after="0"/>
              <w:rPr>
                <w:rFonts w:eastAsia="SimSun"/>
                <w:bCs/>
                <w:sz w:val="21"/>
                <w:szCs w:val="16"/>
                <w:lang w:eastAsia="zh-CN"/>
              </w:rPr>
            </w:pPr>
            <w:r w:rsidRPr="005A48C8">
              <w:rPr>
                <w:b/>
                <w:bCs/>
                <w:sz w:val="21"/>
                <w:szCs w:val="16"/>
                <w:highlight w:val="green"/>
                <w:lang w:eastAsia="ko-KR"/>
              </w:rPr>
              <w:t>Agreement</w:t>
            </w:r>
            <w:r>
              <w:rPr>
                <w:rFonts w:eastAsia="SimSun" w:hint="eastAsia"/>
                <w:bCs/>
                <w:sz w:val="21"/>
                <w:szCs w:val="16"/>
                <w:lang w:eastAsia="zh-CN"/>
              </w:rPr>
              <w:t xml:space="preserve"> </w:t>
            </w:r>
          </w:p>
          <w:p w14:paraId="01484848" w14:textId="77777777" w:rsidR="002C3342" w:rsidRPr="0068256D" w:rsidRDefault="002C3342" w:rsidP="0068256D">
            <w:pPr>
              <w:spacing w:after="0"/>
              <w:rPr>
                <w:rFonts w:eastAsia="PMingLiU"/>
                <w:bCs/>
                <w:sz w:val="21"/>
                <w:szCs w:val="16"/>
                <w:lang w:eastAsia="zh-TW"/>
              </w:rPr>
            </w:pPr>
            <w:r w:rsidRPr="0068256D">
              <w:rPr>
                <w:rFonts w:eastAsia="PMingLiU"/>
                <w:bCs/>
                <w:sz w:val="21"/>
                <w:szCs w:val="16"/>
                <w:lang w:eastAsia="zh-TW"/>
              </w:rPr>
              <w:t xml:space="preserve">At least for Case-2: For further work on type 0 PDCCH monitoring occasions for on demand SIB1, on </w:t>
            </w:r>
            <w:bookmarkStart w:id="11" w:name="OLE_LINK438"/>
            <w:r w:rsidRPr="0068256D">
              <w:rPr>
                <w:rFonts w:eastAsia="PMingLiU"/>
                <w:bCs/>
                <w:sz w:val="21"/>
                <w:szCs w:val="16"/>
                <w:lang w:eastAsia="zh-TW"/>
              </w:rPr>
              <w:t>reference time point</w:t>
            </w:r>
            <w:bookmarkEnd w:id="11"/>
            <w:r w:rsidRPr="0068256D">
              <w:rPr>
                <w:rFonts w:eastAsia="PMingLiU"/>
                <w:bCs/>
                <w:sz w:val="21"/>
                <w:szCs w:val="16"/>
                <w:lang w:eastAsia="zh-TW"/>
              </w:rPr>
              <w:t xml:space="preserve"> to determine the window starting time, RAN1 to down select from the following two options:</w:t>
            </w:r>
          </w:p>
          <w:p w14:paraId="4D09A961" w14:textId="77777777" w:rsidR="002C3342" w:rsidRPr="0068256D" w:rsidRDefault="002C3342" w:rsidP="0068256D">
            <w:pPr>
              <w:pStyle w:val="aff"/>
              <w:numPr>
                <w:ilvl w:val="0"/>
                <w:numId w:val="24"/>
              </w:numPr>
              <w:ind w:leftChars="0"/>
              <w:rPr>
                <w:rFonts w:eastAsia="PMingLiU"/>
                <w:bCs/>
                <w:sz w:val="21"/>
                <w:szCs w:val="16"/>
                <w:lang w:eastAsia="zh-TW"/>
              </w:rPr>
            </w:pPr>
            <w:r w:rsidRPr="0068256D">
              <w:rPr>
                <w:rFonts w:eastAsia="PMingLiU"/>
                <w:bCs/>
                <w:sz w:val="21"/>
                <w:szCs w:val="16"/>
                <w:lang w:eastAsia="zh-TW"/>
              </w:rPr>
              <w:t xml:space="preserve">Option 1: </w:t>
            </w:r>
            <w:bookmarkStart w:id="12" w:name="OLE_LINK440"/>
            <w:r w:rsidRPr="0068256D">
              <w:rPr>
                <w:rFonts w:eastAsia="PMingLiU"/>
                <w:bCs/>
                <w:sz w:val="21"/>
                <w:szCs w:val="16"/>
                <w:lang w:eastAsia="zh-TW"/>
              </w:rPr>
              <w:t xml:space="preserve">The reference time point is defined based on the </w:t>
            </w:r>
            <w:bookmarkEnd w:id="12"/>
            <w:r w:rsidRPr="0068256D">
              <w:rPr>
                <w:rFonts w:eastAsia="PMingLiU"/>
                <w:bCs/>
                <w:sz w:val="21"/>
                <w:szCs w:val="16"/>
                <w:lang w:eastAsia="zh-TW"/>
              </w:rPr>
              <w:t>RAR reception time of the UL-WUS transmission</w:t>
            </w:r>
          </w:p>
          <w:p w14:paraId="06B3C310" w14:textId="77777777" w:rsidR="002C3342" w:rsidRPr="0068256D" w:rsidRDefault="002C3342" w:rsidP="0068256D">
            <w:pPr>
              <w:pStyle w:val="aff"/>
              <w:numPr>
                <w:ilvl w:val="1"/>
                <w:numId w:val="24"/>
              </w:numPr>
              <w:ind w:leftChars="0"/>
              <w:rPr>
                <w:rFonts w:eastAsia="PMingLiU"/>
                <w:bCs/>
                <w:sz w:val="21"/>
                <w:szCs w:val="16"/>
                <w:lang w:eastAsia="zh-TW"/>
              </w:rPr>
            </w:pPr>
            <w:r w:rsidRPr="0068256D">
              <w:rPr>
                <w:rFonts w:eastAsia="PMingLiU"/>
                <w:bCs/>
                <w:sz w:val="21"/>
                <w:szCs w:val="16"/>
                <w:lang w:eastAsia="zh-TW"/>
              </w:rPr>
              <w:t>FFS: Definition of RAR reception time</w:t>
            </w:r>
          </w:p>
          <w:p w14:paraId="394EED11" w14:textId="77777777" w:rsidR="002C3342" w:rsidRPr="0068256D" w:rsidRDefault="002C3342" w:rsidP="0068256D">
            <w:pPr>
              <w:pStyle w:val="aff"/>
              <w:numPr>
                <w:ilvl w:val="0"/>
                <w:numId w:val="24"/>
              </w:numPr>
              <w:ind w:leftChars="0"/>
              <w:rPr>
                <w:rFonts w:eastAsia="PMingLiU"/>
                <w:bCs/>
                <w:sz w:val="21"/>
                <w:szCs w:val="16"/>
                <w:lang w:eastAsia="zh-TW"/>
              </w:rPr>
            </w:pPr>
            <w:r w:rsidRPr="0068256D">
              <w:rPr>
                <w:rFonts w:eastAsia="PMingLiU"/>
                <w:bCs/>
                <w:sz w:val="21"/>
                <w:szCs w:val="16"/>
                <w:lang w:eastAsia="zh-TW"/>
              </w:rPr>
              <w:t>Option 2: The reference time point is defined based on the UL-WUS transmission time</w:t>
            </w:r>
          </w:p>
          <w:p w14:paraId="23E97E1E" w14:textId="77777777" w:rsidR="002C3342" w:rsidRPr="0068256D" w:rsidRDefault="002C3342" w:rsidP="0068256D">
            <w:pPr>
              <w:pStyle w:val="aff"/>
              <w:numPr>
                <w:ilvl w:val="0"/>
                <w:numId w:val="24"/>
              </w:numPr>
              <w:ind w:leftChars="0"/>
              <w:rPr>
                <w:rFonts w:eastAsia="PMingLiU"/>
                <w:bCs/>
                <w:sz w:val="21"/>
                <w:szCs w:val="16"/>
                <w:lang w:eastAsia="zh-TW"/>
              </w:rPr>
            </w:pPr>
            <w:r w:rsidRPr="0068256D">
              <w:rPr>
                <w:rFonts w:eastAsia="PMingLiU"/>
                <w:bCs/>
                <w:sz w:val="21"/>
                <w:szCs w:val="16"/>
                <w:lang w:eastAsia="zh-TW"/>
              </w:rPr>
              <w:t>Option 3: The reference time point is defined based on the RAR window of the UL-WUS transmission</w:t>
            </w:r>
          </w:p>
          <w:p w14:paraId="6CA5F7DB" w14:textId="77777777" w:rsidR="007E7932" w:rsidRPr="00480BE2" w:rsidRDefault="007E7932" w:rsidP="007E7932">
            <w:pPr>
              <w:spacing w:after="0"/>
              <w:rPr>
                <w:rFonts w:eastAsia="SimSun"/>
                <w:bCs/>
                <w:sz w:val="21"/>
                <w:szCs w:val="16"/>
                <w:lang w:eastAsia="zh-CN"/>
              </w:rPr>
            </w:pPr>
            <w:r w:rsidRPr="005A48C8">
              <w:rPr>
                <w:b/>
                <w:bCs/>
                <w:sz w:val="21"/>
                <w:szCs w:val="16"/>
                <w:highlight w:val="green"/>
                <w:lang w:eastAsia="ko-KR"/>
              </w:rPr>
              <w:t>Agreement</w:t>
            </w:r>
            <w:r>
              <w:rPr>
                <w:rFonts w:eastAsia="SimSun" w:hint="eastAsia"/>
                <w:bCs/>
                <w:sz w:val="21"/>
                <w:szCs w:val="16"/>
                <w:lang w:eastAsia="zh-CN"/>
              </w:rPr>
              <w:t xml:space="preserve"> </w:t>
            </w:r>
          </w:p>
          <w:p w14:paraId="2DB0143F" w14:textId="77777777" w:rsidR="002C3342" w:rsidRPr="0068256D" w:rsidRDefault="002C3342" w:rsidP="0068256D">
            <w:pPr>
              <w:spacing w:after="0"/>
              <w:rPr>
                <w:rFonts w:eastAsia="PMingLiU"/>
                <w:bCs/>
                <w:sz w:val="21"/>
                <w:szCs w:val="16"/>
                <w:lang w:eastAsia="zh-TW"/>
              </w:rPr>
            </w:pPr>
            <w:r w:rsidRPr="0068256D">
              <w:rPr>
                <w:rFonts w:eastAsia="PMingLiU"/>
                <w:bCs/>
                <w:sz w:val="21"/>
                <w:szCs w:val="16"/>
                <w:lang w:eastAsia="zh-TW"/>
              </w:rPr>
              <w:t>For on-demand SIB1 in idle/inactive mode, Case 3 (Option 2+B+Y) is feasible from RAN1 perspective for some scenarios. Case 3 (Option 2+B+Y) is lower priority compared to Case 2 from RAN1 perspective.</w:t>
            </w:r>
          </w:p>
          <w:p w14:paraId="57058489" w14:textId="77777777" w:rsidR="002C3342" w:rsidRPr="0068256D" w:rsidRDefault="002C3342" w:rsidP="0068256D">
            <w:pPr>
              <w:pStyle w:val="aff"/>
              <w:numPr>
                <w:ilvl w:val="0"/>
                <w:numId w:val="26"/>
              </w:numPr>
              <w:ind w:leftChars="0"/>
              <w:rPr>
                <w:rFonts w:eastAsia="PMingLiU"/>
                <w:bCs/>
                <w:sz w:val="21"/>
                <w:szCs w:val="16"/>
                <w:lang w:eastAsia="zh-TW"/>
              </w:rPr>
            </w:pPr>
            <w:r w:rsidRPr="0068256D">
              <w:rPr>
                <w:rFonts w:eastAsia="PMingLiU"/>
                <w:bCs/>
                <w:sz w:val="21"/>
                <w:szCs w:val="16"/>
                <w:lang w:eastAsia="zh-TW"/>
              </w:rPr>
              <w:lastRenderedPageBreak/>
              <w:t>RAN1 is inconclusive on whether the required specification support is justified by the observed NES gain for Case 3</w:t>
            </w:r>
          </w:p>
          <w:p w14:paraId="4CEEADC8" w14:textId="77777777" w:rsidR="002C3342" w:rsidRPr="0068256D" w:rsidRDefault="002C3342" w:rsidP="0068256D">
            <w:pPr>
              <w:spacing w:after="0"/>
              <w:rPr>
                <w:rFonts w:eastAsia="PMingLiU"/>
                <w:b/>
                <w:sz w:val="21"/>
                <w:szCs w:val="16"/>
                <w:lang w:eastAsia="zh-TW"/>
              </w:rPr>
            </w:pPr>
            <w:r w:rsidRPr="0068256D">
              <w:rPr>
                <w:rFonts w:eastAsia="PMingLiU"/>
                <w:b/>
                <w:sz w:val="21"/>
                <w:szCs w:val="16"/>
                <w:lang w:eastAsia="zh-TW"/>
              </w:rPr>
              <w:t>Conclusion</w:t>
            </w:r>
          </w:p>
          <w:p w14:paraId="7B8DB9A7" w14:textId="77777777" w:rsidR="002C3342" w:rsidRPr="0068256D" w:rsidRDefault="002C3342" w:rsidP="0068256D">
            <w:pPr>
              <w:spacing w:after="0"/>
              <w:rPr>
                <w:rFonts w:eastAsia="PMingLiU"/>
                <w:bCs/>
                <w:sz w:val="21"/>
                <w:szCs w:val="16"/>
                <w:lang w:eastAsia="zh-TW"/>
              </w:rPr>
            </w:pPr>
            <w:r w:rsidRPr="0068256D">
              <w:rPr>
                <w:rFonts w:eastAsia="PMingLiU"/>
                <w:bCs/>
                <w:sz w:val="21"/>
                <w:szCs w:val="16"/>
                <w:lang w:eastAsia="zh-TW"/>
              </w:rPr>
              <w:t>For on-demand SIB1 in idle/inactive mode, RAN1 was not able to achieve consensus to support Case 1 (Option 1+A+X) in Rel-19, while Case 1 is technically possible from RAN1’s perspective.</w:t>
            </w:r>
          </w:p>
          <w:p w14:paraId="1D4E8205" w14:textId="77777777" w:rsidR="00A25CAA" w:rsidRPr="00480BE2" w:rsidRDefault="00A25CAA" w:rsidP="00A25CAA">
            <w:pPr>
              <w:spacing w:after="0"/>
              <w:rPr>
                <w:rFonts w:eastAsia="SimSun"/>
                <w:bCs/>
                <w:sz w:val="21"/>
                <w:szCs w:val="16"/>
                <w:lang w:eastAsia="zh-CN"/>
              </w:rPr>
            </w:pPr>
            <w:r w:rsidRPr="005A48C8">
              <w:rPr>
                <w:b/>
                <w:bCs/>
                <w:sz w:val="21"/>
                <w:szCs w:val="16"/>
                <w:highlight w:val="green"/>
                <w:lang w:eastAsia="ko-KR"/>
              </w:rPr>
              <w:t>Agreement</w:t>
            </w:r>
            <w:r>
              <w:rPr>
                <w:rFonts w:eastAsia="SimSun" w:hint="eastAsia"/>
                <w:bCs/>
                <w:sz w:val="21"/>
                <w:szCs w:val="16"/>
                <w:lang w:eastAsia="zh-CN"/>
              </w:rPr>
              <w:t xml:space="preserve"> </w:t>
            </w:r>
          </w:p>
          <w:p w14:paraId="2AF3E347" w14:textId="77777777" w:rsidR="002C3342" w:rsidRPr="0068256D" w:rsidRDefault="002C3342" w:rsidP="0068256D">
            <w:pPr>
              <w:spacing w:after="0"/>
              <w:rPr>
                <w:rFonts w:eastAsia="PMingLiU"/>
                <w:bCs/>
                <w:sz w:val="21"/>
                <w:szCs w:val="16"/>
                <w:lang w:eastAsia="zh-TW"/>
              </w:rPr>
            </w:pPr>
            <w:r w:rsidRPr="0068256D">
              <w:rPr>
                <w:rFonts w:eastAsia="PMingLiU"/>
                <w:bCs/>
                <w:sz w:val="21"/>
                <w:szCs w:val="16"/>
                <w:lang w:eastAsia="zh-TW"/>
              </w:rPr>
              <w:t>RAN1 recommends specifying on-demand SIB1 only for Case 2 (Option 1+B+X) in Rel-19.</w:t>
            </w:r>
          </w:p>
          <w:p w14:paraId="6962D503" w14:textId="77777777" w:rsidR="002C3342" w:rsidRPr="0068256D" w:rsidRDefault="002C3342" w:rsidP="0068256D">
            <w:pPr>
              <w:spacing w:after="0"/>
              <w:rPr>
                <w:rFonts w:eastAsia="PMingLiU"/>
                <w:bCs/>
                <w:sz w:val="21"/>
                <w:szCs w:val="16"/>
                <w:lang w:eastAsia="zh-TW"/>
              </w:rPr>
            </w:pPr>
            <w:r w:rsidRPr="0068256D">
              <w:rPr>
                <w:rFonts w:eastAsia="PMingLiU"/>
                <w:bCs/>
                <w:sz w:val="21"/>
                <w:szCs w:val="16"/>
                <w:lang w:eastAsia="zh-TW"/>
              </w:rPr>
              <w:t>Note: RAN1 strive to minimize impact to legacy UE.</w:t>
            </w:r>
          </w:p>
          <w:p w14:paraId="0F92B31A" w14:textId="77777777" w:rsidR="002C3342" w:rsidRPr="0068256D" w:rsidRDefault="002C3342" w:rsidP="0068256D">
            <w:pPr>
              <w:spacing w:after="0"/>
              <w:rPr>
                <w:rFonts w:eastAsia="PMingLiU"/>
                <w:bCs/>
                <w:sz w:val="21"/>
                <w:szCs w:val="16"/>
                <w:lang w:eastAsia="zh-TW"/>
              </w:rPr>
            </w:pPr>
            <w:r w:rsidRPr="0068256D">
              <w:rPr>
                <w:rFonts w:eastAsia="PMingLiU"/>
                <w:bCs/>
                <w:sz w:val="21"/>
                <w:szCs w:val="16"/>
                <w:lang w:eastAsia="zh-TW"/>
              </w:rPr>
              <w:t>Note: RAN1 specification impact to support this feature should be minimized.</w:t>
            </w:r>
          </w:p>
          <w:p w14:paraId="1E35B701" w14:textId="77777777" w:rsidR="00A25CAA" w:rsidRPr="00480BE2" w:rsidRDefault="00A25CAA" w:rsidP="00A25CAA">
            <w:pPr>
              <w:spacing w:after="0"/>
              <w:rPr>
                <w:rFonts w:eastAsia="SimSun"/>
                <w:bCs/>
                <w:sz w:val="21"/>
                <w:szCs w:val="16"/>
                <w:lang w:eastAsia="zh-CN"/>
              </w:rPr>
            </w:pPr>
            <w:r w:rsidRPr="005A48C8">
              <w:rPr>
                <w:b/>
                <w:bCs/>
                <w:sz w:val="21"/>
                <w:szCs w:val="16"/>
                <w:highlight w:val="green"/>
                <w:lang w:eastAsia="ko-KR"/>
              </w:rPr>
              <w:t>Agreement</w:t>
            </w:r>
            <w:r>
              <w:rPr>
                <w:rFonts w:eastAsia="SimSun" w:hint="eastAsia"/>
                <w:bCs/>
                <w:sz w:val="21"/>
                <w:szCs w:val="16"/>
                <w:lang w:eastAsia="zh-CN"/>
              </w:rPr>
              <w:t xml:space="preserve"> </w:t>
            </w:r>
          </w:p>
          <w:p w14:paraId="22A82F3E" w14:textId="77777777" w:rsidR="002C3342" w:rsidRPr="0068256D" w:rsidRDefault="002C3342" w:rsidP="0068256D">
            <w:pPr>
              <w:spacing w:after="0"/>
              <w:rPr>
                <w:rFonts w:eastAsia="PMingLiU"/>
                <w:bCs/>
                <w:sz w:val="21"/>
                <w:szCs w:val="16"/>
                <w:lang w:eastAsia="zh-TW"/>
              </w:rPr>
            </w:pPr>
            <w:r w:rsidRPr="0068256D">
              <w:rPr>
                <w:rFonts w:eastAsia="PMingLiU"/>
                <w:bCs/>
                <w:sz w:val="21"/>
                <w:szCs w:val="16"/>
                <w:lang w:eastAsia="zh-TW"/>
              </w:rPr>
              <w:t>For Case-2: For type 0 PDCCH monitoring occasions for on demand SIB1, on how the search space zero configuration is provided, RAN1 to down select from the following options:</w:t>
            </w:r>
          </w:p>
          <w:p w14:paraId="29291C8A" w14:textId="77777777" w:rsidR="002C3342" w:rsidRPr="0068256D" w:rsidRDefault="002C3342" w:rsidP="0068256D">
            <w:pPr>
              <w:pStyle w:val="aff"/>
              <w:numPr>
                <w:ilvl w:val="0"/>
                <w:numId w:val="26"/>
              </w:numPr>
              <w:ind w:leftChars="0"/>
              <w:rPr>
                <w:rFonts w:eastAsia="PMingLiU"/>
                <w:bCs/>
                <w:sz w:val="21"/>
                <w:szCs w:val="16"/>
                <w:lang w:eastAsia="zh-TW"/>
              </w:rPr>
            </w:pPr>
            <w:r w:rsidRPr="0068256D">
              <w:rPr>
                <w:rFonts w:eastAsia="PMingLiU"/>
                <w:bCs/>
                <w:sz w:val="21"/>
                <w:szCs w:val="16"/>
                <w:lang w:eastAsia="zh-TW"/>
              </w:rPr>
              <w:t>Option 1: searchSpaceZero for on-demand SIB1 is provided from MIB on NES cell</w:t>
            </w:r>
          </w:p>
          <w:p w14:paraId="2938AAC2" w14:textId="77777777" w:rsidR="002C3342" w:rsidRPr="0068256D" w:rsidRDefault="002C3342" w:rsidP="0068256D">
            <w:pPr>
              <w:pStyle w:val="aff"/>
              <w:numPr>
                <w:ilvl w:val="0"/>
                <w:numId w:val="26"/>
              </w:numPr>
              <w:ind w:leftChars="0"/>
              <w:rPr>
                <w:rFonts w:eastAsia="PMingLiU"/>
                <w:bCs/>
                <w:sz w:val="21"/>
                <w:szCs w:val="16"/>
                <w:lang w:eastAsia="zh-TW"/>
              </w:rPr>
            </w:pPr>
            <w:r w:rsidRPr="0068256D">
              <w:rPr>
                <w:rFonts w:eastAsia="PMingLiU"/>
                <w:bCs/>
                <w:sz w:val="21"/>
                <w:szCs w:val="16"/>
                <w:lang w:eastAsia="zh-TW"/>
              </w:rPr>
              <w:t>Option 2: searchSpaceZero for on-demand SIB1 is provided from UL WUS configuration</w:t>
            </w:r>
          </w:p>
          <w:p w14:paraId="7DFB9908" w14:textId="77777777" w:rsidR="002C3342" w:rsidRPr="0068256D" w:rsidRDefault="002C3342" w:rsidP="0068256D">
            <w:pPr>
              <w:pStyle w:val="aff"/>
              <w:numPr>
                <w:ilvl w:val="0"/>
                <w:numId w:val="26"/>
              </w:numPr>
              <w:ind w:leftChars="0"/>
              <w:rPr>
                <w:rFonts w:eastAsia="PMingLiU"/>
                <w:bCs/>
                <w:sz w:val="21"/>
                <w:szCs w:val="16"/>
                <w:lang w:eastAsia="zh-TW"/>
              </w:rPr>
            </w:pPr>
            <w:r w:rsidRPr="0068256D">
              <w:rPr>
                <w:rFonts w:eastAsia="PMingLiU"/>
                <w:bCs/>
                <w:sz w:val="21"/>
                <w:szCs w:val="16"/>
                <w:lang w:eastAsia="zh-TW"/>
              </w:rPr>
              <w:t>Option 3: searchSpaceZero for on-demand SIB1 is provided from the RAR of UL WUS.</w:t>
            </w:r>
          </w:p>
          <w:p w14:paraId="73704738" w14:textId="0352D3C6" w:rsidR="002C3342" w:rsidRPr="00D03870" w:rsidRDefault="002C3342" w:rsidP="0065420E">
            <w:pPr>
              <w:spacing w:after="0"/>
              <w:rPr>
                <w:rFonts w:eastAsia="SimSun"/>
                <w:bCs/>
                <w:sz w:val="21"/>
                <w:szCs w:val="16"/>
                <w:lang w:eastAsia="zh-CN"/>
              </w:rPr>
            </w:pPr>
            <w:r w:rsidRPr="0068256D">
              <w:rPr>
                <w:rFonts w:eastAsia="PMingLiU"/>
                <w:bCs/>
                <w:sz w:val="21"/>
                <w:szCs w:val="16"/>
                <w:lang w:eastAsia="zh-TW"/>
              </w:rPr>
              <w:t>Combination of multiple options is not precluded.</w:t>
            </w:r>
          </w:p>
        </w:tc>
      </w:tr>
    </w:tbl>
    <w:p w14:paraId="664EFD75" w14:textId="77777777" w:rsidR="00EA732D" w:rsidRDefault="00EA732D" w:rsidP="00EA732D">
      <w:pPr>
        <w:rPr>
          <w:rFonts w:eastAsia="SimSun"/>
          <w:sz w:val="22"/>
          <w:szCs w:val="22"/>
          <w:lang w:eastAsia="zh-CN"/>
        </w:rPr>
      </w:pPr>
    </w:p>
    <w:p w14:paraId="18E3F801" w14:textId="783C923F" w:rsidR="00EA732D" w:rsidRPr="001D3DD0" w:rsidRDefault="00EA732D" w:rsidP="001D3DD0">
      <w:pPr>
        <w:pStyle w:val="1"/>
        <w:numPr>
          <w:ilvl w:val="0"/>
          <w:numId w:val="6"/>
        </w:numPr>
        <w:tabs>
          <w:tab w:val="num" w:pos="360"/>
        </w:tabs>
        <w:spacing w:after="120"/>
        <w:ind w:left="360" w:hanging="360"/>
        <w:rPr>
          <w:rFonts w:eastAsia="DengXian"/>
          <w:b/>
          <w:lang w:val="en-US" w:eastAsia="zh-CN"/>
        </w:rPr>
      </w:pPr>
      <w:r>
        <w:rPr>
          <w:rFonts w:eastAsia="DengXian"/>
          <w:b/>
          <w:lang w:val="en-US" w:eastAsia="zh-CN"/>
        </w:rPr>
        <w:t>Discussion</w:t>
      </w:r>
    </w:p>
    <w:p w14:paraId="2EB8C7E6" w14:textId="7719AD27" w:rsidR="00CC6BA6" w:rsidRDefault="00CC6BA6" w:rsidP="00CC6BA6">
      <w:pPr>
        <w:rPr>
          <w:rFonts w:eastAsia="SimSun"/>
          <w:lang w:eastAsia="zh-CN"/>
        </w:rPr>
      </w:pPr>
      <w:r>
        <w:rPr>
          <w:rFonts w:eastAsia="SimSun" w:hint="eastAsia"/>
          <w:lang w:eastAsia="zh-CN"/>
        </w:rPr>
        <w:t xml:space="preserve">For discussion purpose, we </w:t>
      </w:r>
      <w:r w:rsidR="003273AF">
        <w:rPr>
          <w:rFonts w:eastAsia="SimSun" w:hint="eastAsia"/>
          <w:lang w:eastAsia="zh-CN"/>
        </w:rPr>
        <w:t xml:space="preserve">reuse the definition of following in this contribution. </w:t>
      </w:r>
    </w:p>
    <w:p w14:paraId="4106D82D" w14:textId="21497DEF" w:rsidR="003273AF" w:rsidRPr="007E7DCC" w:rsidRDefault="003273AF" w:rsidP="00073E7F">
      <w:pPr>
        <w:numPr>
          <w:ilvl w:val="0"/>
          <w:numId w:val="10"/>
        </w:numPr>
        <w:rPr>
          <w:rFonts w:eastAsia="PMingLiU"/>
          <w:bCs/>
          <w:iCs/>
          <w:sz w:val="22"/>
          <w:szCs w:val="22"/>
          <w:lang w:eastAsia="zh-TW"/>
        </w:rPr>
      </w:pPr>
      <w:r w:rsidRPr="007E7DCC">
        <w:rPr>
          <w:rFonts w:eastAsia="PMingLiU"/>
          <w:bCs/>
          <w:iCs/>
          <w:sz w:val="22"/>
          <w:szCs w:val="22"/>
          <w:lang w:eastAsia="zh-TW"/>
        </w:rPr>
        <w:t>Cell A: A cell that is periodically transmitting at least its own SIB1</w:t>
      </w:r>
      <w:r w:rsidR="00BE1AA7">
        <w:rPr>
          <w:rFonts w:eastAsia="SimSun" w:hint="eastAsia"/>
          <w:bCs/>
          <w:iCs/>
          <w:sz w:val="22"/>
          <w:szCs w:val="22"/>
          <w:lang w:eastAsia="zh-CN"/>
        </w:rPr>
        <w:t>.</w:t>
      </w:r>
    </w:p>
    <w:p w14:paraId="3E9FFA62" w14:textId="5059B3A8" w:rsidR="003273AF" w:rsidRPr="001678CE" w:rsidRDefault="003273AF" w:rsidP="00073E7F">
      <w:pPr>
        <w:numPr>
          <w:ilvl w:val="0"/>
          <w:numId w:val="10"/>
        </w:numPr>
        <w:rPr>
          <w:rFonts w:eastAsia="PMingLiU"/>
          <w:bCs/>
          <w:iCs/>
          <w:sz w:val="22"/>
          <w:szCs w:val="22"/>
          <w:lang w:eastAsia="zh-TW"/>
        </w:rPr>
      </w:pPr>
      <w:r w:rsidRPr="007E7DCC">
        <w:rPr>
          <w:rFonts w:eastAsia="PMingLiU"/>
          <w:bCs/>
          <w:iCs/>
          <w:sz w:val="22"/>
          <w:szCs w:val="22"/>
          <w:lang w:eastAsia="zh-TW"/>
        </w:rPr>
        <w:t>NES Cell: A cell that may transmit SIB1 transmission in response to UL WUS from a UE</w:t>
      </w:r>
      <w:r w:rsidR="00BE1AA7">
        <w:rPr>
          <w:rFonts w:eastAsia="SimSun" w:hint="eastAsia"/>
          <w:bCs/>
          <w:iCs/>
          <w:sz w:val="22"/>
          <w:szCs w:val="22"/>
          <w:lang w:eastAsia="zh-CN"/>
        </w:rPr>
        <w:t>.</w:t>
      </w:r>
    </w:p>
    <w:p w14:paraId="364E96F5" w14:textId="77777777" w:rsidR="007C2C10" w:rsidRDefault="007C2C10" w:rsidP="007C2C10">
      <w:pPr>
        <w:rPr>
          <w:rFonts w:eastAsiaTheme="minorEastAsia"/>
          <w:sz w:val="22"/>
          <w:szCs w:val="22"/>
          <w:lang w:val="en-US"/>
        </w:rPr>
      </w:pPr>
    </w:p>
    <w:p w14:paraId="434FEC14" w14:textId="42D62160" w:rsidR="001D7FFE" w:rsidRPr="004716DD" w:rsidRDefault="001D7FFE" w:rsidP="004716DD">
      <w:pPr>
        <w:pStyle w:val="2"/>
        <w:rPr>
          <w:rFonts w:eastAsia="DengXian"/>
          <w:b/>
          <w:szCs w:val="18"/>
          <w:lang w:val="en-US" w:eastAsia="zh-CN"/>
        </w:rPr>
      </w:pPr>
      <w:r w:rsidRPr="00D51BC6">
        <w:rPr>
          <w:rFonts w:eastAsia="DengXian"/>
          <w:b/>
          <w:szCs w:val="18"/>
          <w:lang w:val="en-US" w:eastAsia="zh-CN"/>
        </w:rPr>
        <w:t>2.</w:t>
      </w:r>
      <w:r w:rsidR="00783C56">
        <w:rPr>
          <w:rFonts w:eastAsia="DengXian" w:hint="eastAsia"/>
          <w:b/>
          <w:szCs w:val="18"/>
          <w:lang w:val="en-US" w:eastAsia="zh-CN"/>
        </w:rPr>
        <w:t>1</w:t>
      </w:r>
      <w:r w:rsidRPr="00D51BC6">
        <w:rPr>
          <w:rFonts w:eastAsia="DengXian"/>
          <w:b/>
          <w:szCs w:val="18"/>
          <w:lang w:val="en-US" w:eastAsia="zh-CN"/>
        </w:rPr>
        <w:tab/>
      </w:r>
      <w:r w:rsidR="00B46EEA">
        <w:rPr>
          <w:rFonts w:eastAsia="DengXian" w:hint="eastAsia"/>
          <w:b/>
          <w:szCs w:val="18"/>
          <w:lang w:val="en-US" w:eastAsia="zh-CN"/>
        </w:rPr>
        <w:t>Identification of NES Cell</w:t>
      </w:r>
      <w:r w:rsidR="00D40F40">
        <w:rPr>
          <w:rFonts w:eastAsia="DengXian" w:hint="eastAsia"/>
          <w:b/>
          <w:szCs w:val="18"/>
          <w:lang w:val="en-US" w:eastAsia="zh-CN"/>
        </w:rPr>
        <w:t xml:space="preserve"> </w:t>
      </w:r>
    </w:p>
    <w:p w14:paraId="0D7BD03C" w14:textId="72445D2E" w:rsidR="006868C0" w:rsidRPr="0007418F" w:rsidRDefault="006868C0" w:rsidP="006868C0">
      <w:pPr>
        <w:spacing w:afterLines="50" w:after="120"/>
        <w:jc w:val="both"/>
        <w:rPr>
          <w:rFonts w:eastAsia="SimSun"/>
          <w:sz w:val="22"/>
          <w:szCs w:val="22"/>
          <w:lang w:eastAsia="zh-CN"/>
        </w:rPr>
      </w:pPr>
      <w:r>
        <w:rPr>
          <w:rFonts w:eastAsia="SimSun" w:hint="eastAsia"/>
          <w:sz w:val="22"/>
          <w:szCs w:val="22"/>
          <w:lang w:eastAsia="zh-CN"/>
        </w:rPr>
        <w:t>At RAN1</w:t>
      </w:r>
      <w:r>
        <w:rPr>
          <w:rFonts w:eastAsia="SimSun"/>
          <w:sz w:val="22"/>
          <w:szCs w:val="22"/>
          <w:lang w:eastAsia="zh-CN"/>
        </w:rPr>
        <w:t>#</w:t>
      </w:r>
      <w:r>
        <w:rPr>
          <w:rFonts w:eastAsia="SimSun" w:hint="eastAsia"/>
          <w:sz w:val="22"/>
          <w:szCs w:val="22"/>
          <w:lang w:eastAsia="zh-CN"/>
        </w:rPr>
        <w:t>11</w:t>
      </w:r>
      <w:r w:rsidR="006A3960">
        <w:rPr>
          <w:rFonts w:eastAsia="SimSun" w:hint="eastAsia"/>
          <w:sz w:val="22"/>
          <w:szCs w:val="22"/>
          <w:lang w:eastAsia="zh-CN"/>
        </w:rPr>
        <w:t>6bis</w:t>
      </w:r>
      <w:r>
        <w:rPr>
          <w:rFonts w:eastAsia="SimSun" w:hint="eastAsia"/>
          <w:sz w:val="22"/>
          <w:szCs w:val="22"/>
          <w:lang w:eastAsia="zh-CN"/>
        </w:rPr>
        <w:t xml:space="preserve"> and RAN2#12</w:t>
      </w:r>
      <w:r w:rsidR="0067198E">
        <w:rPr>
          <w:rFonts w:eastAsia="SimSun" w:hint="eastAsia"/>
          <w:sz w:val="22"/>
          <w:szCs w:val="22"/>
          <w:lang w:eastAsia="zh-CN"/>
        </w:rPr>
        <w:t>7</w:t>
      </w:r>
      <w:r>
        <w:rPr>
          <w:rFonts w:eastAsia="SimSun" w:hint="eastAsia"/>
          <w:sz w:val="22"/>
          <w:szCs w:val="22"/>
          <w:lang w:eastAsia="zh-CN"/>
        </w:rPr>
        <w:t xml:space="preserve"> meeting, followings were agreed.         </w:t>
      </w:r>
    </w:p>
    <w:tbl>
      <w:tblPr>
        <w:tblStyle w:val="afd"/>
        <w:tblW w:w="0" w:type="auto"/>
        <w:tblLook w:val="04A0" w:firstRow="1" w:lastRow="0" w:firstColumn="1" w:lastColumn="0" w:noHBand="0" w:noVBand="1"/>
      </w:tblPr>
      <w:tblGrid>
        <w:gridCol w:w="9962"/>
      </w:tblGrid>
      <w:tr w:rsidR="004A67E6" w:rsidRPr="00D07A37" w14:paraId="7540A6AE" w14:textId="77777777" w:rsidTr="76CAB97A">
        <w:tc>
          <w:tcPr>
            <w:tcW w:w="9962" w:type="dxa"/>
          </w:tcPr>
          <w:p w14:paraId="383AD77F" w14:textId="6CE0728A" w:rsidR="004A67E6" w:rsidRPr="00E76AEF" w:rsidRDefault="004A67E6" w:rsidP="76CAB97A">
            <w:pPr>
              <w:widowControl w:val="0"/>
              <w:spacing w:after="0"/>
              <w:jc w:val="both"/>
              <w:rPr>
                <w:rFonts w:ascii="Times" w:eastAsia="DengXian" w:hAnsi="Times" w:cs="Times"/>
                <w:b/>
                <w:bCs/>
                <w:kern w:val="2"/>
                <w:sz w:val="20"/>
                <w:highlight w:val="green"/>
                <w:lang w:val="en-US" w:eastAsia="zh-CN"/>
              </w:rPr>
            </w:pPr>
            <w:r w:rsidRPr="76CAB97A">
              <w:rPr>
                <w:rFonts w:ascii="Times" w:eastAsia="DengXian" w:hAnsi="Times" w:cs="Times"/>
                <w:b/>
                <w:bCs/>
                <w:kern w:val="2"/>
                <w:sz w:val="20"/>
                <w:highlight w:val="green"/>
                <w:lang w:val="en-US"/>
              </w:rPr>
              <w:t>Agreement</w:t>
            </w:r>
            <w:r w:rsidR="00EA7F4E" w:rsidRPr="76CAB97A">
              <w:rPr>
                <w:rFonts w:ascii="Times" w:eastAsia="DengXian" w:hAnsi="Times" w:cs="Times"/>
                <w:b/>
                <w:bCs/>
                <w:kern w:val="2"/>
                <w:sz w:val="20"/>
                <w:highlight w:val="green"/>
                <w:lang w:val="en-US" w:eastAsia="zh-CN"/>
              </w:rPr>
              <w:t xml:space="preserve"> (RAN1#1</w:t>
            </w:r>
            <w:r w:rsidR="00E155CB" w:rsidRPr="76CAB97A">
              <w:rPr>
                <w:rFonts w:ascii="Times" w:eastAsia="DengXian" w:hAnsi="Times" w:cs="Times"/>
                <w:b/>
                <w:bCs/>
                <w:kern w:val="2"/>
                <w:sz w:val="20"/>
                <w:highlight w:val="green"/>
                <w:lang w:val="en-US" w:eastAsia="zh-CN"/>
              </w:rPr>
              <w:t>1</w:t>
            </w:r>
            <w:r w:rsidR="00EA7F4E" w:rsidRPr="76CAB97A">
              <w:rPr>
                <w:rFonts w:ascii="Times" w:eastAsia="DengXian" w:hAnsi="Times" w:cs="Times"/>
                <w:b/>
                <w:bCs/>
                <w:kern w:val="2"/>
                <w:sz w:val="20"/>
                <w:highlight w:val="green"/>
                <w:lang w:val="en-US" w:eastAsia="zh-CN"/>
              </w:rPr>
              <w:t>6bis)</w:t>
            </w:r>
          </w:p>
          <w:p w14:paraId="5C6C70B2" w14:textId="77777777" w:rsidR="004A67E6" w:rsidRPr="00E9396C" w:rsidRDefault="004A67E6" w:rsidP="004A67E6">
            <w:pPr>
              <w:widowControl w:val="0"/>
              <w:spacing w:after="0"/>
              <w:jc w:val="both"/>
              <w:rPr>
                <w:rFonts w:ascii="Times" w:eastAsia="DengXian" w:hAnsi="Times" w:cs="Times"/>
                <w:kern w:val="2"/>
                <w:sz w:val="20"/>
                <w:lang w:val="en-US" w:eastAsia="x-none"/>
              </w:rPr>
            </w:pPr>
            <w:r w:rsidRPr="00E9396C">
              <w:rPr>
                <w:rFonts w:ascii="Times" w:eastAsia="DengXian" w:hAnsi="Times" w:cs="Times"/>
                <w:kern w:val="2"/>
                <w:sz w:val="20"/>
                <w:lang w:val="en-US" w:eastAsia="x-none"/>
              </w:rPr>
              <w:t>RAN1 to further study UE identification of NES cell with on-demand SIB1 based on one, both, or combination of the following options:</w:t>
            </w:r>
          </w:p>
          <w:p w14:paraId="472C3AB3" w14:textId="77777777" w:rsidR="004A67E6" w:rsidRPr="00E9396C" w:rsidRDefault="004A67E6" w:rsidP="00073E7F">
            <w:pPr>
              <w:widowControl w:val="0"/>
              <w:numPr>
                <w:ilvl w:val="0"/>
                <w:numId w:val="10"/>
              </w:numPr>
              <w:spacing w:after="0"/>
              <w:ind w:left="900"/>
              <w:jc w:val="both"/>
              <w:rPr>
                <w:rFonts w:ascii="Times" w:eastAsia="DengXian" w:hAnsi="Times" w:cs="Times"/>
                <w:kern w:val="2"/>
                <w:sz w:val="20"/>
                <w:lang w:val="en-US" w:eastAsia="x-none"/>
              </w:rPr>
            </w:pPr>
            <w:r w:rsidRPr="00E9396C">
              <w:rPr>
                <w:rFonts w:ascii="Times" w:eastAsia="DengXian" w:hAnsi="Times" w:cs="Times"/>
                <w:kern w:val="2"/>
                <w:sz w:val="20"/>
                <w:lang w:val="en-US" w:eastAsia="x-none"/>
              </w:rPr>
              <w:t>Option 1: By WUS configuration</w:t>
            </w:r>
          </w:p>
          <w:p w14:paraId="380DAD9A" w14:textId="77777777" w:rsidR="004A67E6" w:rsidRDefault="004A67E6" w:rsidP="00073E7F">
            <w:pPr>
              <w:widowControl w:val="0"/>
              <w:numPr>
                <w:ilvl w:val="0"/>
                <w:numId w:val="10"/>
              </w:numPr>
              <w:spacing w:after="0"/>
              <w:ind w:left="900"/>
              <w:jc w:val="both"/>
              <w:rPr>
                <w:rFonts w:ascii="Times" w:eastAsia="DengXian" w:hAnsi="Times" w:cs="Times"/>
                <w:kern w:val="2"/>
                <w:sz w:val="20"/>
                <w:lang w:val="en-US" w:eastAsia="x-none"/>
              </w:rPr>
            </w:pPr>
            <w:r w:rsidRPr="00E9396C">
              <w:rPr>
                <w:rFonts w:ascii="Times" w:eastAsia="DengXian" w:hAnsi="Times" w:cs="Times"/>
                <w:kern w:val="2"/>
                <w:sz w:val="20"/>
                <w:lang w:val="en-US" w:eastAsia="x-none"/>
              </w:rPr>
              <w:t xml:space="preserve">Option 2: By PBCH payload of NES cell </w:t>
            </w:r>
          </w:p>
          <w:p w14:paraId="079815BC" w14:textId="77777777" w:rsidR="009A7F6C" w:rsidRDefault="009A7F6C" w:rsidP="009A7F6C">
            <w:pPr>
              <w:widowControl w:val="0"/>
              <w:spacing w:after="0"/>
              <w:jc w:val="both"/>
              <w:rPr>
                <w:rFonts w:ascii="Times" w:eastAsia="DengXian" w:hAnsi="Times" w:cs="Times"/>
                <w:b/>
                <w:bCs/>
                <w:kern w:val="2"/>
                <w:sz w:val="20"/>
                <w:highlight w:val="green"/>
                <w:lang w:val="en-US"/>
              </w:rPr>
            </w:pPr>
          </w:p>
          <w:p w14:paraId="55F5620B" w14:textId="4D77CA48" w:rsidR="009A7F6C" w:rsidRPr="00D03870" w:rsidRDefault="009A7F6C" w:rsidP="00D03870">
            <w:pPr>
              <w:widowControl w:val="0"/>
              <w:spacing w:after="0"/>
              <w:jc w:val="both"/>
              <w:rPr>
                <w:rFonts w:ascii="Times" w:eastAsia="DengXian" w:hAnsi="Times" w:cs="Times"/>
                <w:b/>
                <w:bCs/>
                <w:kern w:val="2"/>
                <w:sz w:val="20"/>
                <w:lang w:val="en-US"/>
              </w:rPr>
            </w:pPr>
            <w:r w:rsidRPr="00D03870">
              <w:rPr>
                <w:rFonts w:ascii="Times" w:eastAsia="DengXian" w:hAnsi="Times" w:cs="Times"/>
                <w:b/>
                <w:bCs/>
                <w:kern w:val="2"/>
                <w:sz w:val="20"/>
                <w:lang w:val="en-US"/>
              </w:rPr>
              <w:t>Legacy UE impact (Agreement in RAN2-127)</w:t>
            </w:r>
          </w:p>
          <w:p w14:paraId="41BF33C3" w14:textId="77777777" w:rsidR="009A7F6C" w:rsidRPr="00D03870" w:rsidRDefault="009A7F6C" w:rsidP="00D03870">
            <w:pPr>
              <w:widowControl w:val="0"/>
              <w:spacing w:after="0"/>
              <w:jc w:val="both"/>
              <w:rPr>
                <w:rFonts w:ascii="Times" w:eastAsia="DengXian" w:hAnsi="Times" w:cs="Times"/>
                <w:kern w:val="2"/>
                <w:sz w:val="20"/>
                <w:lang w:val="en-US" w:eastAsia="x-none"/>
              </w:rPr>
            </w:pPr>
            <w:r w:rsidRPr="00D03870">
              <w:rPr>
                <w:rFonts w:ascii="Times" w:eastAsia="DengXian" w:hAnsi="Times" w:cs="Times"/>
                <w:kern w:val="2"/>
                <w:sz w:val="20"/>
                <w:lang w:val="en-US" w:eastAsia="x-none"/>
              </w:rPr>
              <w:t>6.  Following example options to handle legacy UEs (i.e. UEs not supporting OD-SIB1) can be considered in normative work. Details and further analysis need to be further discussed in normative work. Other existing options are not excluded.</w:t>
            </w:r>
          </w:p>
          <w:p w14:paraId="5F318BAA" w14:textId="77777777" w:rsidR="009A7F6C" w:rsidRPr="00D03870" w:rsidRDefault="009A7F6C" w:rsidP="00D03870">
            <w:pPr>
              <w:widowControl w:val="0"/>
              <w:spacing w:after="0"/>
              <w:jc w:val="both"/>
              <w:rPr>
                <w:rFonts w:ascii="Times" w:eastAsia="DengXian" w:hAnsi="Times" w:cs="Times"/>
                <w:kern w:val="2"/>
                <w:sz w:val="20"/>
                <w:lang w:val="en-US" w:eastAsia="x-none"/>
              </w:rPr>
            </w:pPr>
            <w:r w:rsidRPr="00D03870">
              <w:rPr>
                <w:rFonts w:ascii="Times" w:eastAsia="DengXian" w:hAnsi="Times" w:cs="Times"/>
                <w:kern w:val="2"/>
                <w:sz w:val="20"/>
                <w:lang w:val="en-US" w:eastAsia="x-none"/>
              </w:rPr>
              <w:t xml:space="preserve"> - Option 1: Legacy UEs bar the OD-SIB1 cell based on cellBarred bit set to barred in MIB.</w:t>
            </w:r>
          </w:p>
          <w:p w14:paraId="0AC7F212" w14:textId="77777777" w:rsidR="009A7F6C" w:rsidRPr="00D03870" w:rsidRDefault="009A7F6C" w:rsidP="00D03870">
            <w:pPr>
              <w:widowControl w:val="0"/>
              <w:spacing w:after="0"/>
              <w:jc w:val="both"/>
              <w:rPr>
                <w:rFonts w:ascii="Times" w:eastAsia="DengXian" w:hAnsi="Times" w:cs="Times"/>
                <w:kern w:val="2"/>
                <w:sz w:val="20"/>
                <w:lang w:val="en-US" w:eastAsia="x-none"/>
              </w:rPr>
            </w:pPr>
            <w:r w:rsidRPr="00D03870">
              <w:rPr>
                <w:rFonts w:ascii="Times" w:eastAsia="DengXian" w:hAnsi="Times" w:cs="Times"/>
                <w:kern w:val="2"/>
                <w:sz w:val="20"/>
                <w:lang w:val="en-US" w:eastAsia="x-none"/>
              </w:rPr>
              <w:t xml:space="preserve"> - Option 2: Legacy UEs bar the OD-SIB1 cell based on no SIB1 indication via ssb-SubcarrierOffset in MIB.</w:t>
            </w:r>
          </w:p>
          <w:p w14:paraId="285F90BF" w14:textId="01783EDD" w:rsidR="001A1848" w:rsidRPr="0011597D" w:rsidRDefault="009A7F6C" w:rsidP="00D03870">
            <w:pPr>
              <w:rPr>
                <w:lang w:val="en-US"/>
              </w:rPr>
            </w:pPr>
            <w:r w:rsidRPr="00D03870">
              <w:rPr>
                <w:rFonts w:ascii="Times" w:eastAsia="DengXian" w:hAnsi="Times" w:cs="Times"/>
                <w:kern w:val="2"/>
                <w:sz w:val="20"/>
                <w:lang w:val="en-US" w:eastAsia="x-none"/>
              </w:rPr>
              <w:t xml:space="preserve"> - Option 3: Network includes cells supporting OD-SIB1 to list of excluded cells.</w:t>
            </w:r>
          </w:p>
        </w:tc>
      </w:tr>
    </w:tbl>
    <w:p w14:paraId="3A5CADCA" w14:textId="6965735E" w:rsidR="00A6381E" w:rsidRDefault="00A6381E" w:rsidP="004B5AA3">
      <w:pPr>
        <w:jc w:val="both"/>
        <w:rPr>
          <w:rFonts w:eastAsia="SimSun"/>
          <w:sz w:val="22"/>
          <w:szCs w:val="22"/>
          <w:lang w:eastAsia="zh-CN"/>
        </w:rPr>
      </w:pPr>
    </w:p>
    <w:p w14:paraId="3337CC0A" w14:textId="6FDC5A4A" w:rsidR="007F3B21" w:rsidRDefault="00A6381E" w:rsidP="00536B16">
      <w:pPr>
        <w:jc w:val="both"/>
        <w:rPr>
          <w:rFonts w:eastAsia="SimSun"/>
          <w:sz w:val="22"/>
          <w:szCs w:val="22"/>
          <w:lang w:eastAsia="zh-CN"/>
        </w:rPr>
      </w:pPr>
      <w:r w:rsidRPr="76CAB97A">
        <w:rPr>
          <w:rFonts w:eastAsia="SimSun"/>
          <w:sz w:val="22"/>
          <w:szCs w:val="22"/>
          <w:lang w:eastAsia="zh-CN"/>
        </w:rPr>
        <w:t>At RAN2#</w:t>
      </w:r>
      <w:r w:rsidR="00967782" w:rsidRPr="76CAB97A">
        <w:rPr>
          <w:rFonts w:eastAsia="SimSun"/>
          <w:sz w:val="22"/>
          <w:szCs w:val="22"/>
          <w:lang w:eastAsia="zh-CN"/>
        </w:rPr>
        <w:t>12</w:t>
      </w:r>
      <w:r w:rsidR="00967782">
        <w:rPr>
          <w:rFonts w:eastAsia="SimSun" w:hint="eastAsia"/>
          <w:sz w:val="22"/>
          <w:szCs w:val="22"/>
          <w:lang w:eastAsia="zh-CN"/>
        </w:rPr>
        <w:t>7</w:t>
      </w:r>
      <w:r w:rsidR="00967782" w:rsidRPr="76CAB97A">
        <w:rPr>
          <w:rFonts w:eastAsia="SimSun"/>
          <w:sz w:val="22"/>
          <w:szCs w:val="22"/>
          <w:lang w:eastAsia="zh-CN"/>
        </w:rPr>
        <w:t xml:space="preserve"> </w:t>
      </w:r>
      <w:r w:rsidRPr="76CAB97A">
        <w:rPr>
          <w:rFonts w:eastAsia="SimSun"/>
          <w:sz w:val="22"/>
          <w:szCs w:val="22"/>
          <w:lang w:eastAsia="zh-CN"/>
        </w:rPr>
        <w:t xml:space="preserve">meeting, </w:t>
      </w:r>
      <w:r w:rsidR="00217803" w:rsidRPr="76CAB97A">
        <w:rPr>
          <w:rFonts w:eastAsia="SimSun"/>
          <w:sz w:val="22"/>
          <w:szCs w:val="22"/>
          <w:lang w:eastAsia="zh-CN"/>
        </w:rPr>
        <w:t xml:space="preserve">it </w:t>
      </w:r>
      <w:r w:rsidR="78D86826" w:rsidRPr="76CAB97A">
        <w:rPr>
          <w:rFonts w:eastAsia="SimSun"/>
          <w:sz w:val="22"/>
          <w:szCs w:val="22"/>
          <w:lang w:eastAsia="zh-CN"/>
        </w:rPr>
        <w:t>was</w:t>
      </w:r>
      <w:r w:rsidR="00217803" w:rsidRPr="76CAB97A">
        <w:rPr>
          <w:rFonts w:eastAsia="SimSun"/>
          <w:sz w:val="22"/>
          <w:szCs w:val="22"/>
          <w:lang w:eastAsia="zh-CN"/>
        </w:rPr>
        <w:t xml:space="preserve"> agreed </w:t>
      </w:r>
      <w:r w:rsidR="004B5C02" w:rsidRPr="76CAB97A">
        <w:rPr>
          <w:rFonts w:eastAsia="SimSun"/>
          <w:sz w:val="22"/>
          <w:szCs w:val="22"/>
          <w:lang w:eastAsia="zh-CN"/>
        </w:rPr>
        <w:t>to bar the</w:t>
      </w:r>
      <w:r w:rsidR="00217803" w:rsidRPr="76CAB97A">
        <w:rPr>
          <w:rFonts w:eastAsia="SimSun"/>
          <w:sz w:val="22"/>
          <w:szCs w:val="22"/>
          <w:lang w:eastAsia="zh-CN"/>
        </w:rPr>
        <w:t xml:space="preserve"> legacy UE from accessing the on-demand SIB1 cell </w:t>
      </w:r>
      <w:r w:rsidR="004B5C02" w:rsidRPr="76CAB97A">
        <w:rPr>
          <w:rFonts w:eastAsia="SimSun"/>
          <w:sz w:val="22"/>
          <w:szCs w:val="22"/>
          <w:lang w:eastAsia="zh-CN"/>
        </w:rPr>
        <w:t>based on the existing barring mechanism</w:t>
      </w:r>
      <w:r w:rsidR="00D24AFE">
        <w:rPr>
          <w:rFonts w:eastAsia="SimSun" w:hint="eastAsia"/>
          <w:sz w:val="22"/>
          <w:szCs w:val="22"/>
          <w:lang w:eastAsia="zh-CN"/>
        </w:rPr>
        <w:t xml:space="preserve"> as follow</w:t>
      </w:r>
      <w:r w:rsidR="004B5C02" w:rsidRPr="76CAB97A">
        <w:rPr>
          <w:rFonts w:eastAsia="SimSun"/>
          <w:sz w:val="22"/>
          <w:szCs w:val="22"/>
          <w:lang w:eastAsia="zh-CN"/>
        </w:rPr>
        <w:t xml:space="preserve">. </w:t>
      </w:r>
      <w:r w:rsidR="00D24AFE">
        <w:rPr>
          <w:rFonts w:eastAsia="SimSun" w:hint="eastAsia"/>
          <w:sz w:val="22"/>
          <w:szCs w:val="22"/>
          <w:lang w:eastAsia="zh-CN"/>
        </w:rPr>
        <w:t xml:space="preserve"> </w:t>
      </w:r>
    </w:p>
    <w:p w14:paraId="16DFF9F5" w14:textId="294B4A43" w:rsidR="00F35790" w:rsidRPr="00F35790" w:rsidRDefault="00F35790" w:rsidP="00D03870">
      <w:pPr>
        <w:pStyle w:val="aff"/>
        <w:numPr>
          <w:ilvl w:val="0"/>
          <w:numId w:val="16"/>
        </w:numPr>
        <w:ind w:leftChars="0"/>
        <w:jc w:val="both"/>
        <w:rPr>
          <w:rFonts w:eastAsia="SimSun"/>
          <w:sz w:val="22"/>
          <w:szCs w:val="22"/>
          <w:lang w:eastAsia="zh-CN"/>
        </w:rPr>
      </w:pPr>
      <w:r w:rsidRPr="00F35790">
        <w:rPr>
          <w:rFonts w:eastAsia="SimSun"/>
          <w:sz w:val="22"/>
          <w:szCs w:val="22"/>
          <w:lang w:eastAsia="zh-CN"/>
        </w:rPr>
        <w:t>Option 1: Legacy UEs bar the OD-SIB1 cell based on cellBarred bit set to barred in MIB.</w:t>
      </w:r>
    </w:p>
    <w:p w14:paraId="2984DD4F" w14:textId="54C84A89" w:rsidR="00F35790" w:rsidRPr="00F35790" w:rsidRDefault="00F35790" w:rsidP="00D03870">
      <w:pPr>
        <w:pStyle w:val="aff"/>
        <w:numPr>
          <w:ilvl w:val="0"/>
          <w:numId w:val="16"/>
        </w:numPr>
        <w:ind w:leftChars="0"/>
        <w:jc w:val="both"/>
        <w:rPr>
          <w:rFonts w:eastAsia="SimSun"/>
          <w:sz w:val="22"/>
          <w:szCs w:val="22"/>
          <w:lang w:eastAsia="zh-CN"/>
        </w:rPr>
      </w:pPr>
      <w:r w:rsidRPr="00F35790">
        <w:rPr>
          <w:rFonts w:eastAsia="SimSun"/>
          <w:sz w:val="22"/>
          <w:szCs w:val="22"/>
          <w:lang w:eastAsia="zh-CN"/>
        </w:rPr>
        <w:t>Option 2: Legacy UEs bar the OD-SIB1 cell based on no SIB1 indication via ssb-SubcarrierOffset in MIB.</w:t>
      </w:r>
    </w:p>
    <w:p w14:paraId="31F8181F" w14:textId="5BFBB681" w:rsidR="00536B16" w:rsidRPr="00391946" w:rsidRDefault="00F35790" w:rsidP="00F35790">
      <w:pPr>
        <w:pStyle w:val="aff"/>
        <w:numPr>
          <w:ilvl w:val="0"/>
          <w:numId w:val="16"/>
        </w:numPr>
        <w:ind w:leftChars="0"/>
        <w:jc w:val="both"/>
        <w:rPr>
          <w:rFonts w:eastAsia="SimSun"/>
          <w:sz w:val="22"/>
          <w:szCs w:val="22"/>
          <w:lang w:eastAsia="zh-CN"/>
        </w:rPr>
      </w:pPr>
      <w:r w:rsidRPr="00F35790">
        <w:rPr>
          <w:rFonts w:eastAsia="SimSun"/>
          <w:sz w:val="22"/>
          <w:szCs w:val="22"/>
          <w:lang w:eastAsia="zh-CN"/>
        </w:rPr>
        <w:t>Option 3: Network includes cells supporting OD-SIB1 to list of excluded cells.</w:t>
      </w:r>
      <w:r>
        <w:rPr>
          <w:rFonts w:eastAsia="SimSun" w:hint="eastAsia"/>
          <w:sz w:val="22"/>
          <w:szCs w:val="22"/>
          <w:lang w:eastAsia="zh-CN"/>
        </w:rPr>
        <w:t xml:space="preserve"> </w:t>
      </w:r>
    </w:p>
    <w:p w14:paraId="659C0BF8" w14:textId="77777777" w:rsidR="00C236D4" w:rsidRDefault="00C236D4" w:rsidP="004B5AA3">
      <w:pPr>
        <w:jc w:val="both"/>
        <w:rPr>
          <w:rFonts w:eastAsia="SimSun"/>
          <w:sz w:val="22"/>
          <w:szCs w:val="22"/>
          <w:lang w:eastAsia="zh-CN"/>
        </w:rPr>
      </w:pPr>
    </w:p>
    <w:p w14:paraId="67A1F278" w14:textId="3B34308A" w:rsidR="00A6381E" w:rsidRPr="0056762E" w:rsidRDefault="00021C6F" w:rsidP="004B5AA3">
      <w:pPr>
        <w:jc w:val="both"/>
        <w:rPr>
          <w:rFonts w:eastAsia="SimSun"/>
          <w:sz w:val="22"/>
          <w:szCs w:val="22"/>
          <w:lang w:eastAsia="zh-CN"/>
        </w:rPr>
      </w:pPr>
      <w:r>
        <w:rPr>
          <w:rFonts w:eastAsiaTheme="minorEastAsia" w:hint="eastAsia"/>
          <w:sz w:val="22"/>
          <w:szCs w:val="22"/>
        </w:rPr>
        <w:t>W</w:t>
      </w:r>
      <w:r w:rsidR="00DF0E1D">
        <w:rPr>
          <w:rFonts w:eastAsia="SimSun" w:hint="eastAsia"/>
          <w:sz w:val="22"/>
          <w:szCs w:val="22"/>
          <w:lang w:eastAsia="zh-CN"/>
        </w:rPr>
        <w:t>e firstly compar</w:t>
      </w:r>
      <w:r w:rsidR="001B3D5C">
        <w:rPr>
          <w:rFonts w:eastAsiaTheme="minorEastAsia" w:hint="eastAsia"/>
          <w:sz w:val="22"/>
          <w:szCs w:val="22"/>
        </w:rPr>
        <w:t>e</w:t>
      </w:r>
      <w:r w:rsidR="00DF0E1D">
        <w:rPr>
          <w:rFonts w:eastAsia="SimSun" w:hint="eastAsia"/>
          <w:sz w:val="22"/>
          <w:szCs w:val="22"/>
          <w:lang w:eastAsia="zh-CN"/>
        </w:rPr>
        <w:t xml:space="preserve"> these three barring mechanisms</w:t>
      </w:r>
      <w:r w:rsidR="00EB427B">
        <w:rPr>
          <w:rFonts w:eastAsia="SimSun" w:hint="eastAsia"/>
          <w:sz w:val="22"/>
          <w:szCs w:val="22"/>
          <w:lang w:eastAsia="zh-CN"/>
        </w:rPr>
        <w:t xml:space="preserve"> as showed in Table 1</w:t>
      </w:r>
      <w:r w:rsidR="00DF0E1D">
        <w:rPr>
          <w:rFonts w:eastAsia="SimSun" w:hint="eastAsia"/>
          <w:sz w:val="22"/>
          <w:szCs w:val="22"/>
          <w:lang w:eastAsia="zh-CN"/>
        </w:rPr>
        <w:t>.</w:t>
      </w:r>
      <w:r w:rsidR="00A84016">
        <w:rPr>
          <w:rFonts w:eastAsia="SimSun" w:hint="eastAsia"/>
          <w:sz w:val="22"/>
          <w:szCs w:val="22"/>
          <w:lang w:eastAsia="zh-CN"/>
        </w:rPr>
        <w:t xml:space="preserve"> In the table, we</w:t>
      </w:r>
      <w:r w:rsidR="00E55458">
        <w:rPr>
          <w:rFonts w:eastAsiaTheme="minorEastAsia" w:hint="eastAsia"/>
          <w:sz w:val="22"/>
          <w:szCs w:val="22"/>
        </w:rPr>
        <w:t xml:space="preserve"> have</w:t>
      </w:r>
      <w:r w:rsidR="00A84016">
        <w:rPr>
          <w:rFonts w:eastAsia="SimSun" w:hint="eastAsia"/>
          <w:sz w:val="22"/>
          <w:szCs w:val="22"/>
          <w:lang w:eastAsia="zh-CN"/>
        </w:rPr>
        <w:t xml:space="preserve"> discussed </w:t>
      </w:r>
      <w:r w:rsidR="000D65A2">
        <w:rPr>
          <w:rFonts w:eastAsiaTheme="minorEastAsia" w:hint="eastAsia"/>
          <w:sz w:val="22"/>
          <w:szCs w:val="22"/>
        </w:rPr>
        <w:t xml:space="preserve">barred targets </w:t>
      </w:r>
      <w:r w:rsidR="00102B4E">
        <w:rPr>
          <w:rFonts w:eastAsiaTheme="minorEastAsia" w:hint="eastAsia"/>
          <w:sz w:val="22"/>
          <w:szCs w:val="22"/>
        </w:rPr>
        <w:t>for each of the options, e.g., Rel-18 eRedCap, Rel-18 Cell D</w:t>
      </w:r>
      <w:r w:rsidR="00102B4E" w:rsidRPr="00C53177">
        <w:rPr>
          <w:rFonts w:eastAsia="SimSun" w:hint="eastAsia"/>
          <w:sz w:val="22"/>
          <w:szCs w:val="22"/>
          <w:lang w:eastAsia="zh-CN"/>
        </w:rPr>
        <w:t>T</w:t>
      </w:r>
      <w:r w:rsidR="00C53177">
        <w:rPr>
          <w:rFonts w:eastAsia="SimSun" w:hint="eastAsia"/>
          <w:sz w:val="22"/>
          <w:szCs w:val="22"/>
          <w:lang w:eastAsia="zh-CN"/>
        </w:rPr>
        <w:t>X</w:t>
      </w:r>
      <w:r w:rsidR="00102B4E" w:rsidRPr="00C53177">
        <w:rPr>
          <w:rFonts w:eastAsia="SimSun" w:hint="eastAsia"/>
          <w:sz w:val="22"/>
          <w:szCs w:val="22"/>
          <w:lang w:eastAsia="zh-CN"/>
        </w:rPr>
        <w:t>/DR</w:t>
      </w:r>
      <w:r w:rsidR="00C53177" w:rsidRPr="00C53177">
        <w:rPr>
          <w:rFonts w:eastAsia="SimSun" w:hint="eastAsia"/>
          <w:sz w:val="22"/>
          <w:szCs w:val="22"/>
          <w:lang w:eastAsia="zh-CN"/>
        </w:rPr>
        <w:t>X</w:t>
      </w:r>
      <w:r w:rsidR="00ED4C05" w:rsidRPr="00C53177">
        <w:rPr>
          <w:rFonts w:eastAsia="SimSun" w:hint="eastAsia"/>
          <w:sz w:val="22"/>
          <w:szCs w:val="22"/>
          <w:lang w:eastAsia="zh-CN"/>
        </w:rPr>
        <w:t xml:space="preserve"> ca</w:t>
      </w:r>
      <w:r w:rsidR="00ED4C05">
        <w:rPr>
          <w:rFonts w:eastAsiaTheme="minorEastAsia" w:hint="eastAsia"/>
          <w:sz w:val="22"/>
          <w:szCs w:val="22"/>
        </w:rPr>
        <w:t>pable UE, and the other UEs in Rel-18 and earlier</w:t>
      </w:r>
      <w:r w:rsidR="00A84016">
        <w:rPr>
          <w:rFonts w:eastAsia="SimSun" w:hint="eastAsia"/>
          <w:sz w:val="22"/>
          <w:szCs w:val="22"/>
          <w:lang w:eastAsia="zh-CN"/>
        </w:rPr>
        <w:t>.</w:t>
      </w:r>
      <w:r w:rsidR="00E37EEA">
        <w:rPr>
          <w:rFonts w:eastAsia="SimSun" w:hint="eastAsia"/>
          <w:sz w:val="22"/>
          <w:szCs w:val="22"/>
          <w:lang w:eastAsia="zh-CN"/>
        </w:rPr>
        <w:t xml:space="preserve"> </w:t>
      </w:r>
      <w:r w:rsidR="00CC2EDD">
        <w:rPr>
          <w:rFonts w:eastAsiaTheme="minorEastAsia" w:hint="eastAsia"/>
          <w:sz w:val="22"/>
          <w:szCs w:val="22"/>
        </w:rPr>
        <w:t>Option 1 is to use cellBarred field in MIB</w:t>
      </w:r>
      <w:r w:rsidR="00536BD5">
        <w:rPr>
          <w:rFonts w:eastAsiaTheme="minorEastAsia" w:hint="eastAsia"/>
          <w:sz w:val="22"/>
          <w:szCs w:val="22"/>
        </w:rPr>
        <w:t>, by which legacy UEs other than Rel-18 eRedCap or Rel-18 cell DT</w:t>
      </w:r>
      <w:r w:rsidR="00167968">
        <w:rPr>
          <w:rFonts w:eastAsiaTheme="minorEastAsia" w:hint="eastAsia"/>
          <w:sz w:val="22"/>
          <w:szCs w:val="22"/>
        </w:rPr>
        <w:t>X</w:t>
      </w:r>
      <w:r w:rsidR="00536BD5">
        <w:rPr>
          <w:rFonts w:eastAsiaTheme="minorEastAsia" w:hint="eastAsia"/>
          <w:sz w:val="22"/>
          <w:szCs w:val="22"/>
        </w:rPr>
        <w:t>/DR</w:t>
      </w:r>
      <w:r w:rsidR="00167968">
        <w:rPr>
          <w:rFonts w:eastAsiaTheme="minorEastAsia" w:hint="eastAsia"/>
          <w:sz w:val="22"/>
          <w:szCs w:val="22"/>
        </w:rPr>
        <w:t>X</w:t>
      </w:r>
      <w:r w:rsidR="00536BD5">
        <w:rPr>
          <w:rFonts w:eastAsiaTheme="minorEastAsia" w:hint="eastAsia"/>
          <w:sz w:val="22"/>
          <w:szCs w:val="22"/>
        </w:rPr>
        <w:t xml:space="preserve"> capable UE</w:t>
      </w:r>
      <w:r w:rsidR="003E6B33">
        <w:rPr>
          <w:rFonts w:eastAsiaTheme="minorEastAsia" w:hint="eastAsia"/>
          <w:sz w:val="22"/>
          <w:szCs w:val="22"/>
        </w:rPr>
        <w:t xml:space="preserve"> are barred.</w:t>
      </w:r>
      <w:r w:rsidR="00A224AA">
        <w:rPr>
          <w:rFonts w:eastAsiaTheme="minorEastAsia" w:hint="eastAsia"/>
          <w:sz w:val="22"/>
          <w:szCs w:val="22"/>
        </w:rPr>
        <w:t xml:space="preserve"> For Rel-18 eRedCap and </w:t>
      </w:r>
      <w:r w:rsidR="00412268">
        <w:rPr>
          <w:rFonts w:eastAsiaTheme="minorEastAsia" w:hint="eastAsia"/>
          <w:sz w:val="22"/>
          <w:szCs w:val="22"/>
        </w:rPr>
        <w:t>Cell DT</w:t>
      </w:r>
      <w:r w:rsidR="00EC272D">
        <w:rPr>
          <w:rFonts w:eastAsiaTheme="minorEastAsia" w:hint="eastAsia"/>
          <w:sz w:val="22"/>
          <w:szCs w:val="22"/>
        </w:rPr>
        <w:t>X</w:t>
      </w:r>
      <w:r w:rsidR="00412268">
        <w:rPr>
          <w:rFonts w:eastAsiaTheme="minorEastAsia" w:hint="eastAsia"/>
          <w:sz w:val="22"/>
          <w:szCs w:val="22"/>
        </w:rPr>
        <w:t>/DR</w:t>
      </w:r>
      <w:r w:rsidR="00EC272D">
        <w:rPr>
          <w:rFonts w:eastAsiaTheme="minorEastAsia" w:hint="eastAsia"/>
          <w:sz w:val="22"/>
          <w:szCs w:val="22"/>
        </w:rPr>
        <w:t>X</w:t>
      </w:r>
      <w:r w:rsidR="00412268">
        <w:rPr>
          <w:rFonts w:eastAsiaTheme="minorEastAsia" w:hint="eastAsia"/>
          <w:sz w:val="22"/>
          <w:szCs w:val="22"/>
        </w:rPr>
        <w:t xml:space="preserve"> capable UE, Option 1 does not work as barring. </w:t>
      </w:r>
      <w:r w:rsidR="007E767A">
        <w:rPr>
          <w:rFonts w:eastAsiaTheme="minorEastAsia" w:hint="eastAsia"/>
          <w:sz w:val="22"/>
          <w:szCs w:val="22"/>
        </w:rPr>
        <w:t xml:space="preserve">Option 2 is to use </w:t>
      </w:r>
      <w:r w:rsidR="00B32950" w:rsidRPr="00B32950">
        <w:rPr>
          <w:rFonts w:eastAsia="SimSun"/>
          <w:i/>
          <w:iCs/>
          <w:sz w:val="22"/>
          <w:szCs w:val="22"/>
          <w:lang w:eastAsia="zh-CN"/>
        </w:rPr>
        <w:t>k</w:t>
      </w:r>
      <w:r w:rsidR="00B32950" w:rsidRPr="00B32950">
        <w:rPr>
          <w:rFonts w:eastAsia="SimSun"/>
          <w:i/>
          <w:iCs/>
          <w:sz w:val="22"/>
          <w:szCs w:val="22"/>
          <w:vertAlign w:val="subscript"/>
          <w:lang w:eastAsia="zh-CN"/>
        </w:rPr>
        <w:t>SSB</w:t>
      </w:r>
      <w:r w:rsidR="00B32950" w:rsidRPr="00B32950">
        <w:rPr>
          <w:rFonts w:eastAsia="SimSun"/>
          <w:sz w:val="22"/>
          <w:szCs w:val="22"/>
          <w:lang w:eastAsia="zh-CN"/>
        </w:rPr>
        <w:t xml:space="preserve"> </w:t>
      </w:r>
      <w:r w:rsidR="0056762E">
        <w:rPr>
          <w:rFonts w:eastAsia="SimSun" w:hint="eastAsia"/>
          <w:sz w:val="22"/>
          <w:szCs w:val="22"/>
          <w:lang w:eastAsia="zh-CN"/>
        </w:rPr>
        <w:t xml:space="preserve">&gt; 23 </w:t>
      </w:r>
      <w:r w:rsidR="00B32950" w:rsidRPr="00B32950">
        <w:rPr>
          <w:rFonts w:eastAsia="SimSun"/>
          <w:sz w:val="22"/>
          <w:szCs w:val="22"/>
          <w:lang w:eastAsia="zh-CN"/>
        </w:rPr>
        <w:t xml:space="preserve">for FR1 and </w:t>
      </w:r>
      <w:r w:rsidR="00B32950" w:rsidRPr="00B32950">
        <w:rPr>
          <w:rFonts w:eastAsia="SimSun"/>
          <w:i/>
          <w:iCs/>
          <w:sz w:val="22"/>
          <w:szCs w:val="22"/>
          <w:lang w:eastAsia="zh-CN"/>
        </w:rPr>
        <w:t>k</w:t>
      </w:r>
      <w:r w:rsidR="00B32950" w:rsidRPr="00B32950">
        <w:rPr>
          <w:rFonts w:eastAsia="SimSun"/>
          <w:i/>
          <w:iCs/>
          <w:sz w:val="22"/>
          <w:szCs w:val="22"/>
          <w:vertAlign w:val="subscript"/>
          <w:lang w:eastAsia="zh-CN"/>
        </w:rPr>
        <w:t>SSB</w:t>
      </w:r>
      <w:r w:rsidR="00B32950">
        <w:rPr>
          <w:rFonts w:eastAsia="SimSun" w:hint="eastAsia"/>
          <w:sz w:val="22"/>
          <w:szCs w:val="22"/>
          <w:lang w:eastAsia="zh-CN"/>
        </w:rPr>
        <w:t xml:space="preserve"> </w:t>
      </w:r>
      <w:r w:rsidR="0056762E">
        <w:rPr>
          <w:rFonts w:eastAsia="SimSun" w:hint="eastAsia"/>
          <w:sz w:val="22"/>
          <w:szCs w:val="22"/>
          <w:lang w:eastAsia="zh-CN"/>
        </w:rPr>
        <w:t xml:space="preserve">&gt; 11 </w:t>
      </w:r>
      <w:r w:rsidR="00B32950" w:rsidRPr="00B32950">
        <w:rPr>
          <w:rFonts w:eastAsia="SimSun"/>
          <w:sz w:val="22"/>
          <w:szCs w:val="22"/>
          <w:lang w:eastAsia="zh-CN"/>
        </w:rPr>
        <w:t>for FR2</w:t>
      </w:r>
      <w:r w:rsidR="0056762E">
        <w:rPr>
          <w:rFonts w:eastAsia="SimSun" w:hint="eastAsia"/>
          <w:sz w:val="22"/>
          <w:szCs w:val="22"/>
          <w:lang w:eastAsia="zh-CN"/>
        </w:rPr>
        <w:t xml:space="preserve">, </w:t>
      </w:r>
      <w:r w:rsidR="007E767A">
        <w:rPr>
          <w:rFonts w:eastAsiaTheme="minorEastAsia" w:hint="eastAsia"/>
          <w:sz w:val="22"/>
          <w:szCs w:val="22"/>
        </w:rPr>
        <w:t xml:space="preserve">by which all legacy UEs, irrespective of eRedCap, Cell </w:t>
      </w:r>
      <w:r w:rsidR="002361EF">
        <w:rPr>
          <w:rFonts w:eastAsiaTheme="minorEastAsia" w:hint="eastAsia"/>
          <w:sz w:val="22"/>
          <w:szCs w:val="22"/>
        </w:rPr>
        <w:t>DTX/DRX</w:t>
      </w:r>
      <w:r w:rsidR="007E767A">
        <w:rPr>
          <w:rFonts w:eastAsiaTheme="minorEastAsia" w:hint="eastAsia"/>
          <w:sz w:val="22"/>
          <w:szCs w:val="22"/>
        </w:rPr>
        <w:t xml:space="preserve"> capable or not, </w:t>
      </w:r>
      <w:r w:rsidR="00A5540E">
        <w:rPr>
          <w:rFonts w:eastAsiaTheme="minorEastAsia" w:hint="eastAsia"/>
          <w:sz w:val="22"/>
          <w:szCs w:val="22"/>
        </w:rPr>
        <w:t>are barred</w:t>
      </w:r>
      <w:r w:rsidR="00B406DF">
        <w:rPr>
          <w:rFonts w:eastAsiaTheme="minorEastAsia" w:hint="eastAsia"/>
          <w:sz w:val="22"/>
          <w:szCs w:val="22"/>
        </w:rPr>
        <w:t xml:space="preserve">. Option 3 can also bar all legacy UEs, however, </w:t>
      </w:r>
      <w:r w:rsidR="00AF574D">
        <w:rPr>
          <w:rFonts w:eastAsiaTheme="minorEastAsia" w:hint="eastAsia"/>
          <w:sz w:val="22"/>
          <w:szCs w:val="22"/>
        </w:rPr>
        <w:lastRenderedPageBreak/>
        <w:t xml:space="preserve">this option may not </w:t>
      </w:r>
      <w:r w:rsidR="00185814">
        <w:rPr>
          <w:rFonts w:eastAsiaTheme="minorEastAsia" w:hint="eastAsia"/>
          <w:sz w:val="22"/>
          <w:szCs w:val="22"/>
        </w:rPr>
        <w:t xml:space="preserve">ensure the configured barring considering that a UE may not potentially receive the corresponding </w:t>
      </w:r>
      <w:r w:rsidR="00A3607E">
        <w:rPr>
          <w:rFonts w:eastAsiaTheme="minorEastAsia" w:hint="eastAsia"/>
          <w:sz w:val="22"/>
          <w:szCs w:val="22"/>
        </w:rPr>
        <w:t xml:space="preserve">information. </w:t>
      </w:r>
      <w:r w:rsidR="00A72BAA">
        <w:rPr>
          <w:rFonts w:eastAsia="SimSun" w:hint="eastAsia"/>
          <w:sz w:val="22"/>
          <w:szCs w:val="22"/>
          <w:lang w:eastAsia="zh-CN"/>
        </w:rPr>
        <w:t xml:space="preserve"> </w:t>
      </w:r>
    </w:p>
    <w:p w14:paraId="20C5BF28" w14:textId="77777777" w:rsidR="00333E36" w:rsidRDefault="00333E36" w:rsidP="004B5AA3">
      <w:pPr>
        <w:jc w:val="both"/>
        <w:rPr>
          <w:rFonts w:eastAsia="SimSun"/>
          <w:sz w:val="22"/>
          <w:szCs w:val="22"/>
          <w:lang w:eastAsia="zh-CN"/>
        </w:rPr>
      </w:pPr>
    </w:p>
    <w:p w14:paraId="3B7E21A2" w14:textId="0E760D12" w:rsidR="00D463CA" w:rsidRDefault="00EB427B" w:rsidP="00D03870">
      <w:pPr>
        <w:jc w:val="center"/>
        <w:rPr>
          <w:rFonts w:eastAsia="SimSun"/>
          <w:sz w:val="22"/>
          <w:szCs w:val="22"/>
          <w:lang w:eastAsia="zh-CN"/>
        </w:rPr>
      </w:pPr>
      <w:r>
        <w:rPr>
          <w:rFonts w:eastAsia="SimSun" w:hint="eastAsia"/>
          <w:sz w:val="22"/>
          <w:szCs w:val="22"/>
          <w:lang w:eastAsia="zh-CN"/>
        </w:rPr>
        <w:t xml:space="preserve">Table 1: </w:t>
      </w:r>
      <w:r w:rsidR="00333E36" w:rsidRPr="00333E36">
        <w:rPr>
          <w:rFonts w:eastAsia="SimSun"/>
          <w:sz w:val="22"/>
          <w:szCs w:val="22"/>
          <w:lang w:eastAsia="zh-CN"/>
        </w:rPr>
        <w:t>Options</w:t>
      </w:r>
      <w:r w:rsidR="00333E36">
        <w:rPr>
          <w:rFonts w:eastAsia="SimSun" w:hint="eastAsia"/>
          <w:sz w:val="22"/>
          <w:szCs w:val="22"/>
          <w:lang w:eastAsia="zh-CN"/>
        </w:rPr>
        <w:t xml:space="preserve"> in RAN2</w:t>
      </w:r>
      <w:r w:rsidR="00333E36" w:rsidRPr="00333E36">
        <w:rPr>
          <w:rFonts w:eastAsia="SimSun"/>
          <w:sz w:val="22"/>
          <w:szCs w:val="22"/>
          <w:lang w:eastAsia="zh-CN"/>
        </w:rPr>
        <w:t xml:space="preserve"> of barring legacy UEs</w:t>
      </w:r>
      <w:r>
        <w:rPr>
          <w:rFonts w:eastAsia="SimSun" w:hint="eastAsia"/>
          <w:sz w:val="22"/>
          <w:szCs w:val="22"/>
          <w:lang w:eastAsia="zh-CN"/>
        </w:rPr>
        <w:t>.</w:t>
      </w:r>
    </w:p>
    <w:tbl>
      <w:tblPr>
        <w:tblW w:w="9840" w:type="dxa"/>
        <w:tblCellMar>
          <w:left w:w="0" w:type="dxa"/>
          <w:right w:w="0" w:type="dxa"/>
        </w:tblCellMar>
        <w:tblLook w:val="0420" w:firstRow="1" w:lastRow="0" w:firstColumn="0" w:lastColumn="0" w:noHBand="0" w:noVBand="1"/>
      </w:tblPr>
      <w:tblGrid>
        <w:gridCol w:w="2260"/>
        <w:gridCol w:w="2700"/>
        <w:gridCol w:w="1940"/>
        <w:gridCol w:w="2940"/>
      </w:tblGrid>
      <w:tr w:rsidR="00175DF7" w:rsidRPr="00175DF7" w14:paraId="221420D9" w14:textId="77777777" w:rsidTr="00175DF7">
        <w:trPr>
          <w:trHeight w:val="653"/>
        </w:trPr>
        <w:tc>
          <w:tcPr>
            <w:tcW w:w="2260"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hideMark/>
          </w:tcPr>
          <w:p w14:paraId="2237ED29" w14:textId="508743F8" w:rsidR="00175DF7" w:rsidRPr="00175DF7" w:rsidRDefault="006B795B" w:rsidP="00175DF7">
            <w:pPr>
              <w:jc w:val="both"/>
              <w:rPr>
                <w:rFonts w:eastAsia="SimSun"/>
                <w:sz w:val="22"/>
                <w:szCs w:val="22"/>
                <w:lang w:val="en-US" w:eastAsia="zh-CN"/>
              </w:rPr>
            </w:pPr>
            <w:r>
              <w:rPr>
                <w:rFonts w:eastAsia="SimSun" w:hint="eastAsia"/>
                <w:sz w:val="22"/>
                <w:szCs w:val="22"/>
                <w:lang w:val="en-US" w:eastAsia="zh-CN"/>
              </w:rPr>
              <w:t>T</w:t>
            </w:r>
            <w:r w:rsidR="006A365E">
              <w:rPr>
                <w:rFonts w:eastAsia="SimSun" w:hint="eastAsia"/>
                <w:sz w:val="22"/>
                <w:szCs w:val="22"/>
                <w:lang w:val="en-US" w:eastAsia="zh-CN"/>
              </w:rPr>
              <w:t>ypes of legacy UEs</w:t>
            </w:r>
          </w:p>
        </w:tc>
        <w:tc>
          <w:tcPr>
            <w:tcW w:w="2700"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hideMark/>
          </w:tcPr>
          <w:p w14:paraId="698D88A6" w14:textId="57CC7999" w:rsidR="00175DF7" w:rsidRDefault="00175DF7" w:rsidP="00175DF7">
            <w:pPr>
              <w:jc w:val="both"/>
              <w:rPr>
                <w:rFonts w:eastAsia="SimSun"/>
                <w:sz w:val="22"/>
                <w:szCs w:val="22"/>
                <w:lang w:val="en-US" w:eastAsia="zh-CN"/>
              </w:rPr>
            </w:pPr>
            <w:r w:rsidRPr="00D03870">
              <w:rPr>
                <w:rFonts w:eastAsia="SimSun"/>
                <w:b/>
                <w:bCs/>
                <w:sz w:val="22"/>
                <w:szCs w:val="22"/>
                <w:lang w:val="en-US" w:eastAsia="zh-CN"/>
              </w:rPr>
              <w:t>Option 1</w:t>
            </w:r>
            <w:r>
              <w:rPr>
                <w:rFonts w:eastAsia="SimSun" w:hint="eastAsia"/>
                <w:sz w:val="22"/>
                <w:szCs w:val="22"/>
                <w:lang w:val="en-US" w:eastAsia="zh-CN"/>
              </w:rPr>
              <w:t xml:space="preserve">: </w:t>
            </w:r>
          </w:p>
          <w:p w14:paraId="5691F99D" w14:textId="30CABBE3" w:rsidR="00175DF7" w:rsidRPr="00175DF7" w:rsidRDefault="00175DF7" w:rsidP="00175DF7">
            <w:pPr>
              <w:jc w:val="both"/>
              <w:rPr>
                <w:rFonts w:eastAsia="SimSun"/>
                <w:sz w:val="22"/>
                <w:szCs w:val="22"/>
                <w:lang w:val="en-US" w:eastAsia="zh-CN"/>
              </w:rPr>
            </w:pPr>
            <w:r>
              <w:rPr>
                <w:rFonts w:eastAsia="SimSun"/>
                <w:sz w:val="22"/>
                <w:szCs w:val="22"/>
                <w:lang w:val="en-US" w:eastAsia="zh-CN"/>
              </w:rPr>
              <w:t>B</w:t>
            </w:r>
            <w:r>
              <w:rPr>
                <w:rFonts w:eastAsia="SimSun" w:hint="eastAsia"/>
                <w:sz w:val="22"/>
                <w:szCs w:val="22"/>
                <w:lang w:val="en-US" w:eastAsia="zh-CN"/>
              </w:rPr>
              <w:t xml:space="preserve">y </w:t>
            </w:r>
            <w:r w:rsidRPr="00D03870">
              <w:rPr>
                <w:rFonts w:eastAsia="SimSun"/>
                <w:i/>
                <w:iCs/>
                <w:sz w:val="22"/>
                <w:szCs w:val="22"/>
                <w:lang w:val="en-US" w:eastAsia="zh-CN"/>
              </w:rPr>
              <w:t>cellBarred</w:t>
            </w:r>
            <w:r w:rsidRPr="00175DF7">
              <w:rPr>
                <w:rFonts w:eastAsia="SimSun" w:hint="eastAsia"/>
                <w:sz w:val="22"/>
                <w:szCs w:val="22"/>
                <w:lang w:val="en-US" w:eastAsia="zh-CN"/>
              </w:rPr>
              <w:t xml:space="preserve"> in MIB</w:t>
            </w:r>
          </w:p>
        </w:tc>
        <w:tc>
          <w:tcPr>
            <w:tcW w:w="1940"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hideMark/>
          </w:tcPr>
          <w:p w14:paraId="5506FF93" w14:textId="7D8C48CD" w:rsidR="00175DF7" w:rsidRDefault="00175DF7" w:rsidP="00175DF7">
            <w:pPr>
              <w:jc w:val="both"/>
              <w:rPr>
                <w:rFonts w:eastAsia="SimSun"/>
                <w:sz w:val="22"/>
                <w:szCs w:val="22"/>
                <w:lang w:val="en-US" w:eastAsia="zh-CN"/>
              </w:rPr>
            </w:pPr>
            <w:r w:rsidRPr="00D03870">
              <w:rPr>
                <w:rFonts w:eastAsia="SimSun"/>
                <w:b/>
                <w:bCs/>
                <w:sz w:val="22"/>
                <w:szCs w:val="22"/>
                <w:lang w:val="en-US" w:eastAsia="zh-CN"/>
              </w:rPr>
              <w:t>Option 2</w:t>
            </w:r>
            <w:r>
              <w:rPr>
                <w:rFonts w:eastAsia="SimSun" w:hint="eastAsia"/>
                <w:sz w:val="22"/>
                <w:szCs w:val="22"/>
                <w:lang w:val="en-US" w:eastAsia="zh-CN"/>
              </w:rPr>
              <w:t xml:space="preserve">: </w:t>
            </w:r>
          </w:p>
          <w:p w14:paraId="3921CCF5" w14:textId="20C09FFA" w:rsidR="00175DF7" w:rsidRPr="00175DF7" w:rsidRDefault="00175DF7" w:rsidP="00175DF7">
            <w:pPr>
              <w:jc w:val="both"/>
              <w:rPr>
                <w:rFonts w:eastAsia="SimSun"/>
                <w:sz w:val="22"/>
                <w:szCs w:val="22"/>
                <w:lang w:val="en-US" w:eastAsia="zh-CN"/>
              </w:rPr>
            </w:pPr>
            <w:r>
              <w:rPr>
                <w:rFonts w:eastAsia="SimSun"/>
                <w:sz w:val="22"/>
                <w:szCs w:val="22"/>
                <w:lang w:val="en-US" w:eastAsia="zh-CN"/>
              </w:rPr>
              <w:t>B</w:t>
            </w:r>
            <w:r>
              <w:rPr>
                <w:rFonts w:eastAsia="SimSun" w:hint="eastAsia"/>
                <w:sz w:val="22"/>
                <w:szCs w:val="22"/>
                <w:lang w:val="en-US" w:eastAsia="zh-CN"/>
              </w:rPr>
              <w:t xml:space="preserve">y </w:t>
            </w:r>
            <w:r w:rsidRPr="00175DF7">
              <w:rPr>
                <w:rFonts w:eastAsia="SimSun" w:hint="eastAsia"/>
                <w:sz w:val="22"/>
                <w:szCs w:val="22"/>
                <w:lang w:val="en-US" w:eastAsia="zh-CN"/>
              </w:rPr>
              <w:t>K_SSB in MIB</w:t>
            </w:r>
          </w:p>
        </w:tc>
        <w:tc>
          <w:tcPr>
            <w:tcW w:w="2940" w:type="dxa"/>
            <w:tcBorders>
              <w:top w:val="single" w:sz="8" w:space="0" w:color="000000"/>
              <w:left w:val="single" w:sz="8" w:space="0" w:color="000000"/>
              <w:bottom w:val="single" w:sz="8" w:space="0" w:color="000000"/>
              <w:right w:val="single" w:sz="8" w:space="0" w:color="000000"/>
            </w:tcBorders>
            <w:shd w:val="clear" w:color="auto" w:fill="FFFFCC"/>
            <w:tcMar>
              <w:top w:w="72" w:type="dxa"/>
              <w:left w:w="144" w:type="dxa"/>
              <w:bottom w:w="72" w:type="dxa"/>
              <w:right w:w="144" w:type="dxa"/>
            </w:tcMar>
            <w:hideMark/>
          </w:tcPr>
          <w:p w14:paraId="60C0B36F" w14:textId="5CDB38BC" w:rsidR="00175DF7" w:rsidRPr="00175DF7" w:rsidRDefault="00175DF7" w:rsidP="00175DF7">
            <w:pPr>
              <w:jc w:val="both"/>
              <w:rPr>
                <w:rFonts w:eastAsia="SimSun"/>
                <w:sz w:val="22"/>
                <w:szCs w:val="22"/>
                <w:lang w:val="en-US" w:eastAsia="zh-CN"/>
              </w:rPr>
            </w:pPr>
            <w:r w:rsidRPr="00D03870">
              <w:rPr>
                <w:rFonts w:eastAsia="SimSun"/>
                <w:b/>
                <w:bCs/>
                <w:sz w:val="22"/>
                <w:szCs w:val="22"/>
                <w:lang w:val="en-US" w:eastAsia="zh-CN"/>
              </w:rPr>
              <w:t>Option 3</w:t>
            </w:r>
            <w:r>
              <w:rPr>
                <w:rFonts w:eastAsia="SimSun" w:hint="eastAsia"/>
                <w:sz w:val="22"/>
                <w:szCs w:val="22"/>
                <w:lang w:val="en-US" w:eastAsia="zh-CN"/>
              </w:rPr>
              <w:t>:</w:t>
            </w:r>
            <w:r w:rsidRPr="00175DF7">
              <w:rPr>
                <w:rFonts w:eastAsia="SimSun"/>
                <w:sz w:val="22"/>
                <w:szCs w:val="22"/>
                <w:lang w:val="en-US" w:eastAsia="zh-CN"/>
              </w:rPr>
              <w:t xml:space="preserve"> </w:t>
            </w:r>
          </w:p>
          <w:p w14:paraId="5BB0A0C2" w14:textId="0E68AB05" w:rsidR="00175DF7" w:rsidRPr="00175DF7" w:rsidRDefault="00175DF7" w:rsidP="00175DF7">
            <w:pPr>
              <w:jc w:val="both"/>
              <w:rPr>
                <w:rFonts w:eastAsia="SimSun"/>
                <w:sz w:val="22"/>
                <w:szCs w:val="22"/>
                <w:lang w:val="en-US" w:eastAsia="zh-CN"/>
              </w:rPr>
            </w:pPr>
            <w:r>
              <w:rPr>
                <w:rFonts w:eastAsia="SimSun" w:hint="eastAsia"/>
                <w:sz w:val="22"/>
                <w:szCs w:val="22"/>
                <w:lang w:val="en-US" w:eastAsia="zh-CN"/>
              </w:rPr>
              <w:t xml:space="preserve">By </w:t>
            </w:r>
            <w:r w:rsidRPr="00175DF7">
              <w:rPr>
                <w:rFonts w:eastAsia="SimSun"/>
                <w:sz w:val="22"/>
                <w:szCs w:val="22"/>
                <w:lang w:val="en-US" w:eastAsia="zh-CN"/>
              </w:rPr>
              <w:t>indication from other cells</w:t>
            </w:r>
          </w:p>
        </w:tc>
      </w:tr>
      <w:tr w:rsidR="00175DF7" w:rsidRPr="00175DF7" w14:paraId="544A1B59" w14:textId="77777777" w:rsidTr="00175DF7">
        <w:trPr>
          <w:trHeight w:val="835"/>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3CEDA9" w14:textId="104137B2" w:rsidR="00175DF7" w:rsidRPr="00175DF7" w:rsidRDefault="00175DF7" w:rsidP="00175DF7">
            <w:pPr>
              <w:jc w:val="both"/>
              <w:rPr>
                <w:rFonts w:eastAsia="SimSun"/>
                <w:sz w:val="22"/>
                <w:szCs w:val="22"/>
                <w:lang w:val="en-US" w:eastAsia="zh-CN"/>
              </w:rPr>
            </w:pPr>
            <w:r w:rsidRPr="00175DF7">
              <w:rPr>
                <w:rFonts w:eastAsia="SimSun"/>
                <w:sz w:val="22"/>
                <w:szCs w:val="22"/>
                <w:lang w:val="en-US" w:eastAsia="zh-CN"/>
              </w:rPr>
              <w:t>Legacy eRedCap</w:t>
            </w:r>
            <w:r w:rsidR="006B795B">
              <w:rPr>
                <w:rFonts w:eastAsia="SimSun" w:hint="eastAsia"/>
                <w:sz w:val="22"/>
                <w:szCs w:val="22"/>
                <w:lang w:val="en-US" w:eastAsia="zh-CN"/>
              </w:rPr>
              <w:t xml:space="preserve"> UEs or </w:t>
            </w:r>
            <w:r w:rsidRPr="00175DF7">
              <w:rPr>
                <w:rFonts w:eastAsia="SimSun"/>
                <w:sz w:val="22"/>
                <w:szCs w:val="22"/>
                <w:lang w:val="en-US" w:eastAsia="zh-CN"/>
              </w:rPr>
              <w:t>CellDTXDRX UEs</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765B84" w14:textId="77777777" w:rsidR="00175DF7" w:rsidRPr="00175DF7" w:rsidRDefault="00175DF7" w:rsidP="00175DF7">
            <w:pPr>
              <w:jc w:val="both"/>
              <w:rPr>
                <w:rFonts w:eastAsia="SimSun"/>
                <w:sz w:val="22"/>
                <w:szCs w:val="22"/>
                <w:lang w:val="en-US" w:eastAsia="zh-CN"/>
              </w:rPr>
            </w:pPr>
            <w:r w:rsidRPr="00175DF7">
              <w:rPr>
                <w:rFonts w:eastAsia="SimSun"/>
                <w:sz w:val="22"/>
                <w:szCs w:val="22"/>
                <w:lang w:val="en-US" w:eastAsia="zh-CN"/>
              </w:rPr>
              <w:t xml:space="preserve">Not barred </w:t>
            </w:r>
          </w:p>
          <w:p w14:paraId="24A198D1" w14:textId="31CEECF4" w:rsidR="00175DF7" w:rsidRPr="00175DF7" w:rsidRDefault="00175DF7" w:rsidP="00175DF7">
            <w:pPr>
              <w:jc w:val="both"/>
              <w:rPr>
                <w:rFonts w:eastAsia="SimSun"/>
                <w:sz w:val="22"/>
                <w:szCs w:val="22"/>
                <w:lang w:val="en-US" w:eastAsia="zh-CN"/>
              </w:rPr>
            </w:pPr>
            <w:r w:rsidRPr="00175DF7">
              <w:rPr>
                <w:rFonts w:eastAsia="SimSun"/>
                <w:sz w:val="22"/>
                <w:szCs w:val="22"/>
                <w:lang w:val="en-US" w:eastAsia="zh-CN"/>
              </w:rPr>
              <w:t>(UE tries to further detect SIB1</w:t>
            </w:r>
            <w:r w:rsidR="00151BC8">
              <w:rPr>
                <w:rFonts w:eastAsia="SimSun" w:hint="eastAsia"/>
                <w:sz w:val="22"/>
                <w:szCs w:val="22"/>
                <w:lang w:val="en-US" w:eastAsia="zh-CN"/>
              </w:rPr>
              <w:t xml:space="preserve"> to decide barred or not</w:t>
            </w:r>
            <w:r w:rsidRPr="00175DF7">
              <w:rPr>
                <w:rFonts w:eastAsia="SimSun"/>
                <w:sz w:val="22"/>
                <w:szCs w:val="22"/>
                <w:lang w:val="en-US" w:eastAsia="zh-CN"/>
              </w:rPr>
              <w:t>)</w:t>
            </w:r>
          </w:p>
        </w:tc>
        <w:tc>
          <w:tcPr>
            <w:tcW w:w="19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7056CD" w14:textId="77777777" w:rsidR="00175DF7" w:rsidRPr="00175DF7" w:rsidRDefault="00175DF7" w:rsidP="00175DF7">
            <w:pPr>
              <w:jc w:val="both"/>
              <w:rPr>
                <w:rFonts w:eastAsia="SimSun"/>
                <w:sz w:val="22"/>
                <w:szCs w:val="22"/>
                <w:lang w:val="en-US" w:eastAsia="zh-CN"/>
              </w:rPr>
            </w:pPr>
            <w:r w:rsidRPr="00175DF7">
              <w:rPr>
                <w:rFonts w:eastAsia="SimSun"/>
                <w:sz w:val="22"/>
                <w:szCs w:val="22"/>
                <w:lang w:val="en-US" w:eastAsia="zh-CN"/>
              </w:rPr>
              <w:t xml:space="preserve">Barred </w:t>
            </w:r>
          </w:p>
        </w:tc>
        <w:tc>
          <w:tcPr>
            <w:tcW w:w="294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BEDE3F" w14:textId="77777777" w:rsidR="00175DF7" w:rsidRPr="00175DF7" w:rsidRDefault="00175DF7" w:rsidP="00175DF7">
            <w:pPr>
              <w:jc w:val="both"/>
              <w:rPr>
                <w:rFonts w:eastAsia="SimSun"/>
                <w:sz w:val="22"/>
                <w:szCs w:val="22"/>
                <w:lang w:val="en-US" w:eastAsia="zh-CN"/>
              </w:rPr>
            </w:pPr>
            <w:r w:rsidRPr="00175DF7">
              <w:rPr>
                <w:rFonts w:eastAsia="SimSun"/>
                <w:sz w:val="22"/>
                <w:szCs w:val="22"/>
                <w:lang w:val="en-US" w:eastAsia="zh-CN"/>
              </w:rPr>
              <w:t xml:space="preserve">Not Barred in some cases </w:t>
            </w:r>
          </w:p>
          <w:p w14:paraId="7B6106AD" w14:textId="1E858283" w:rsidR="00175DF7" w:rsidRPr="00175DF7" w:rsidRDefault="00175DF7" w:rsidP="00175DF7">
            <w:pPr>
              <w:jc w:val="both"/>
              <w:rPr>
                <w:rFonts w:eastAsia="SimSun"/>
                <w:sz w:val="22"/>
                <w:szCs w:val="22"/>
                <w:lang w:val="en-US" w:eastAsia="zh-CN"/>
              </w:rPr>
            </w:pPr>
            <w:r w:rsidRPr="00175DF7">
              <w:rPr>
                <w:rFonts w:eastAsia="SimSun"/>
                <w:sz w:val="22"/>
                <w:szCs w:val="22"/>
                <w:lang w:val="en-US" w:eastAsia="zh-CN"/>
              </w:rPr>
              <w:t>(</w:t>
            </w:r>
            <w:r w:rsidR="006B795B" w:rsidRPr="00175DF7">
              <w:rPr>
                <w:rFonts w:eastAsia="SimSun"/>
                <w:sz w:val="22"/>
                <w:szCs w:val="22"/>
                <w:lang w:val="en-US" w:eastAsia="zh-CN"/>
              </w:rPr>
              <w:t>If</w:t>
            </w:r>
            <w:r w:rsidRPr="00175DF7">
              <w:rPr>
                <w:rFonts w:eastAsia="SimSun"/>
                <w:sz w:val="22"/>
                <w:szCs w:val="22"/>
                <w:lang w:val="en-US" w:eastAsia="zh-CN"/>
              </w:rPr>
              <w:t xml:space="preserve"> UE do not receive such info.)</w:t>
            </w:r>
          </w:p>
        </w:tc>
      </w:tr>
      <w:tr w:rsidR="00175DF7" w:rsidRPr="00175DF7" w14:paraId="29E46F09" w14:textId="77777777" w:rsidTr="00175DF7">
        <w:trPr>
          <w:trHeight w:val="472"/>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0812F4" w14:textId="77777777" w:rsidR="00175DF7" w:rsidRPr="00175DF7" w:rsidRDefault="00175DF7" w:rsidP="00175DF7">
            <w:pPr>
              <w:jc w:val="both"/>
              <w:rPr>
                <w:rFonts w:eastAsia="SimSun"/>
                <w:sz w:val="22"/>
                <w:szCs w:val="22"/>
                <w:lang w:val="en-US" w:eastAsia="zh-CN"/>
              </w:rPr>
            </w:pPr>
            <w:r w:rsidRPr="00175DF7">
              <w:rPr>
                <w:rFonts w:eastAsia="SimSun"/>
                <w:sz w:val="22"/>
                <w:szCs w:val="22"/>
                <w:lang w:val="en-US" w:eastAsia="zh-CN"/>
              </w:rPr>
              <w:t>Other legacy UEs</w:t>
            </w:r>
          </w:p>
        </w:tc>
        <w:tc>
          <w:tcPr>
            <w:tcW w:w="27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CBEA83" w14:textId="77777777" w:rsidR="00175DF7" w:rsidRPr="00175DF7" w:rsidRDefault="00175DF7" w:rsidP="00175DF7">
            <w:pPr>
              <w:jc w:val="both"/>
              <w:rPr>
                <w:rFonts w:eastAsia="SimSun"/>
                <w:sz w:val="22"/>
                <w:szCs w:val="22"/>
                <w:lang w:val="en-US" w:eastAsia="zh-CN"/>
              </w:rPr>
            </w:pPr>
            <w:r w:rsidRPr="00175DF7">
              <w:rPr>
                <w:rFonts w:eastAsia="SimSun"/>
                <w:sz w:val="22"/>
                <w:szCs w:val="22"/>
                <w:lang w:val="en-US" w:eastAsia="zh-CN"/>
              </w:rPr>
              <w:t xml:space="preserve">Barred </w:t>
            </w:r>
          </w:p>
        </w:tc>
        <w:tc>
          <w:tcPr>
            <w:tcW w:w="19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F0958E" w14:textId="77777777" w:rsidR="00175DF7" w:rsidRPr="00175DF7" w:rsidRDefault="00175DF7" w:rsidP="00175DF7">
            <w:pPr>
              <w:jc w:val="both"/>
              <w:rPr>
                <w:rFonts w:eastAsia="SimSun"/>
                <w:sz w:val="22"/>
                <w:szCs w:val="22"/>
                <w:lang w:val="en-US" w:eastAsia="zh-CN"/>
              </w:rPr>
            </w:pPr>
            <w:r w:rsidRPr="00175DF7">
              <w:rPr>
                <w:rFonts w:eastAsia="SimSun"/>
                <w:sz w:val="22"/>
                <w:szCs w:val="22"/>
                <w:lang w:val="en-US" w:eastAsia="zh-CN"/>
              </w:rPr>
              <w:t xml:space="preserve">Barred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A64CFC" w14:textId="77777777" w:rsidR="00175DF7" w:rsidRPr="00175DF7" w:rsidRDefault="00175DF7" w:rsidP="00175DF7">
            <w:pPr>
              <w:jc w:val="both"/>
              <w:rPr>
                <w:rFonts w:eastAsia="SimSun"/>
                <w:sz w:val="22"/>
                <w:szCs w:val="22"/>
                <w:lang w:val="en-US" w:eastAsia="zh-CN"/>
              </w:rPr>
            </w:pPr>
          </w:p>
        </w:tc>
      </w:tr>
    </w:tbl>
    <w:p w14:paraId="5894DA18" w14:textId="77777777" w:rsidR="00C81A98" w:rsidRDefault="00C81A98" w:rsidP="004B5AA3">
      <w:pPr>
        <w:jc w:val="both"/>
        <w:rPr>
          <w:rFonts w:eastAsia="SimSun"/>
          <w:sz w:val="22"/>
          <w:szCs w:val="22"/>
          <w:lang w:eastAsia="zh-CN"/>
        </w:rPr>
      </w:pPr>
    </w:p>
    <w:p w14:paraId="7237EC23" w14:textId="13486B19" w:rsidR="00B01BF9" w:rsidRPr="00FF0FB8" w:rsidRDefault="00A659F5" w:rsidP="004B5AA3">
      <w:pPr>
        <w:jc w:val="both"/>
        <w:rPr>
          <w:rFonts w:eastAsiaTheme="minorEastAsia"/>
          <w:sz w:val="22"/>
          <w:szCs w:val="22"/>
        </w:rPr>
      </w:pPr>
      <w:r w:rsidRPr="76CAB97A">
        <w:rPr>
          <w:rFonts w:eastAsia="SimSun"/>
          <w:sz w:val="22"/>
          <w:szCs w:val="22"/>
          <w:lang w:eastAsia="zh-CN"/>
        </w:rPr>
        <w:t>With barring mechanism of above</w:t>
      </w:r>
      <w:r w:rsidR="00A5540E">
        <w:rPr>
          <w:rFonts w:eastAsiaTheme="minorEastAsia" w:hint="eastAsia"/>
          <w:sz w:val="22"/>
          <w:szCs w:val="22"/>
        </w:rPr>
        <w:t xml:space="preserve"> in mind</w:t>
      </w:r>
      <w:r w:rsidRPr="76CAB97A">
        <w:rPr>
          <w:rFonts w:eastAsia="SimSun"/>
          <w:sz w:val="22"/>
          <w:szCs w:val="22"/>
          <w:lang w:eastAsia="zh-CN"/>
        </w:rPr>
        <w:t>,</w:t>
      </w:r>
      <w:r w:rsidR="00014CA1" w:rsidRPr="76CAB97A">
        <w:rPr>
          <w:rFonts w:eastAsia="SimSun"/>
          <w:sz w:val="22"/>
          <w:szCs w:val="22"/>
          <w:lang w:eastAsia="zh-CN"/>
        </w:rPr>
        <w:t xml:space="preserve"> we </w:t>
      </w:r>
      <w:r w:rsidR="00A5540E">
        <w:rPr>
          <w:rFonts w:eastAsiaTheme="minorEastAsia" w:hint="eastAsia"/>
          <w:sz w:val="22"/>
          <w:szCs w:val="22"/>
        </w:rPr>
        <w:t xml:space="preserve">believe RAN1 </w:t>
      </w:r>
      <w:r w:rsidR="00014CA1" w:rsidRPr="76CAB97A">
        <w:rPr>
          <w:rFonts w:eastAsia="SimSun"/>
          <w:sz w:val="22"/>
          <w:szCs w:val="22"/>
          <w:lang w:eastAsia="zh-CN"/>
        </w:rPr>
        <w:t xml:space="preserve">can further discuss </w:t>
      </w:r>
      <w:r w:rsidR="001A109B">
        <w:rPr>
          <w:rFonts w:eastAsiaTheme="minorEastAsia" w:hint="eastAsia"/>
          <w:sz w:val="22"/>
          <w:szCs w:val="22"/>
        </w:rPr>
        <w:t>how Rel-19 NES UE knows whether the cell is NES cell or not</w:t>
      </w:r>
      <w:r w:rsidR="002F57D7" w:rsidRPr="76CAB97A">
        <w:rPr>
          <w:rFonts w:eastAsia="SimSun"/>
          <w:sz w:val="22"/>
          <w:szCs w:val="22"/>
          <w:lang w:eastAsia="zh-CN"/>
        </w:rPr>
        <w:t xml:space="preserve">. </w:t>
      </w:r>
      <w:r w:rsidR="008B5C10">
        <w:rPr>
          <w:rFonts w:eastAsiaTheme="minorEastAsia" w:hint="eastAsia"/>
          <w:sz w:val="22"/>
          <w:szCs w:val="22"/>
        </w:rPr>
        <w:t>In our understanding, there are still two approaches on the table</w:t>
      </w:r>
      <w:r w:rsidR="002D335A">
        <w:rPr>
          <w:rFonts w:eastAsiaTheme="minorEastAsia" w:hint="eastAsia"/>
          <w:sz w:val="22"/>
          <w:szCs w:val="22"/>
        </w:rPr>
        <w:t xml:space="preserve">, that is, </w:t>
      </w:r>
      <w:r w:rsidR="002F57D7" w:rsidRPr="76CAB97A">
        <w:rPr>
          <w:rFonts w:eastAsia="SimSun"/>
          <w:sz w:val="22"/>
          <w:szCs w:val="22"/>
          <w:lang w:eastAsia="zh-CN"/>
        </w:rPr>
        <w:t xml:space="preserve">Option </w:t>
      </w:r>
      <w:r w:rsidR="002D335A">
        <w:rPr>
          <w:rFonts w:eastAsiaTheme="minorEastAsia" w:hint="eastAsia"/>
          <w:sz w:val="22"/>
          <w:szCs w:val="22"/>
        </w:rPr>
        <w:t>A and Option B</w:t>
      </w:r>
      <w:r w:rsidR="000F0DCE">
        <w:rPr>
          <w:rFonts w:eastAsiaTheme="minorEastAsia" w:hint="eastAsia"/>
          <w:sz w:val="22"/>
          <w:szCs w:val="22"/>
        </w:rPr>
        <w:t xml:space="preserve">. </w:t>
      </w:r>
      <w:r w:rsidR="001F7202">
        <w:rPr>
          <w:rFonts w:eastAsiaTheme="minorEastAsia" w:hint="eastAsia"/>
          <w:sz w:val="22"/>
          <w:szCs w:val="22"/>
        </w:rPr>
        <w:t>Option A is to rely only on WUS configuration given by another cell than NES cell</w:t>
      </w:r>
      <w:r w:rsidR="005E7D67">
        <w:rPr>
          <w:rFonts w:eastAsiaTheme="minorEastAsia" w:hint="eastAsia"/>
          <w:sz w:val="22"/>
          <w:szCs w:val="22"/>
        </w:rPr>
        <w:t xml:space="preserve"> </w:t>
      </w:r>
      <w:proofErr w:type="gramStart"/>
      <w:r w:rsidR="005E7D67">
        <w:rPr>
          <w:rFonts w:eastAsiaTheme="minorEastAsia" w:hint="eastAsia"/>
          <w:sz w:val="22"/>
          <w:szCs w:val="22"/>
        </w:rPr>
        <w:t>in order for</w:t>
      </w:r>
      <w:proofErr w:type="gramEnd"/>
      <w:r w:rsidR="005E7D67">
        <w:rPr>
          <w:rFonts w:eastAsiaTheme="minorEastAsia" w:hint="eastAsia"/>
          <w:sz w:val="22"/>
          <w:szCs w:val="22"/>
        </w:rPr>
        <w:t xml:space="preserve"> UE to know whether a cell is NES or not. </w:t>
      </w:r>
      <w:r w:rsidR="00AC0F3B">
        <w:rPr>
          <w:rFonts w:eastAsiaTheme="minorEastAsia" w:hint="eastAsia"/>
          <w:sz w:val="22"/>
          <w:szCs w:val="22"/>
        </w:rPr>
        <w:t xml:space="preserve">Option B is to have </w:t>
      </w:r>
      <w:r w:rsidR="001A2DD7">
        <w:rPr>
          <w:rFonts w:eastAsiaTheme="minorEastAsia" w:hint="eastAsia"/>
          <w:sz w:val="22"/>
          <w:szCs w:val="22"/>
        </w:rPr>
        <w:t xml:space="preserve">a </w:t>
      </w:r>
      <w:r w:rsidR="00AC0F3B">
        <w:rPr>
          <w:rFonts w:eastAsiaTheme="minorEastAsia" w:hint="eastAsia"/>
          <w:sz w:val="22"/>
          <w:szCs w:val="22"/>
        </w:rPr>
        <w:t>particular codepoint of kSSB</w:t>
      </w:r>
      <w:r w:rsidR="0005471A">
        <w:rPr>
          <w:rFonts w:eastAsiaTheme="minorEastAsia" w:hint="eastAsia"/>
          <w:sz w:val="22"/>
          <w:szCs w:val="22"/>
        </w:rPr>
        <w:t xml:space="preserve"> play a role of </w:t>
      </w:r>
      <w:r w:rsidR="00A67798">
        <w:rPr>
          <w:rFonts w:eastAsiaTheme="minorEastAsia" w:hint="eastAsia"/>
          <w:sz w:val="22"/>
          <w:szCs w:val="22"/>
        </w:rPr>
        <w:t>NES cell indication</w:t>
      </w:r>
      <w:r w:rsidR="00A804EE">
        <w:rPr>
          <w:rFonts w:eastAsiaTheme="minorEastAsia" w:hint="eastAsia"/>
          <w:sz w:val="22"/>
          <w:szCs w:val="22"/>
        </w:rPr>
        <w:t xml:space="preserve">, e.g., </w:t>
      </w:r>
      <w:r w:rsidR="00A804EE" w:rsidRPr="007D0856">
        <w:rPr>
          <w:rFonts w:eastAsia="SimSun"/>
          <w:i/>
          <w:iCs/>
          <w:sz w:val="22"/>
          <w:szCs w:val="22"/>
          <w:lang w:eastAsia="zh-CN"/>
        </w:rPr>
        <w:t>k</w:t>
      </w:r>
      <w:r w:rsidR="00A804EE" w:rsidRPr="007D0856">
        <w:rPr>
          <w:rFonts w:eastAsia="SimSun"/>
          <w:i/>
          <w:iCs/>
          <w:sz w:val="22"/>
          <w:szCs w:val="22"/>
          <w:vertAlign w:val="subscript"/>
          <w:lang w:eastAsia="zh-CN"/>
        </w:rPr>
        <w:t>SSB</w:t>
      </w:r>
      <w:r w:rsidR="00A804EE" w:rsidRPr="007D0856">
        <w:rPr>
          <w:rFonts w:eastAsia="SimSun"/>
          <w:sz w:val="22"/>
          <w:szCs w:val="22"/>
          <w:lang w:eastAsia="zh-CN"/>
        </w:rPr>
        <w:t xml:space="preserve"> = 30 for FR1 and </w:t>
      </w:r>
      <w:r w:rsidR="00A804EE" w:rsidRPr="007D0856">
        <w:rPr>
          <w:rFonts w:eastAsia="SimSun"/>
          <w:i/>
          <w:iCs/>
          <w:sz w:val="22"/>
          <w:szCs w:val="22"/>
          <w:lang w:eastAsia="zh-CN"/>
        </w:rPr>
        <w:t>k</w:t>
      </w:r>
      <w:r w:rsidR="00A804EE" w:rsidRPr="007D0856">
        <w:rPr>
          <w:rFonts w:eastAsia="SimSun"/>
          <w:i/>
          <w:iCs/>
          <w:sz w:val="22"/>
          <w:szCs w:val="22"/>
          <w:vertAlign w:val="subscript"/>
          <w:lang w:eastAsia="zh-CN"/>
        </w:rPr>
        <w:t>SSB</w:t>
      </w:r>
      <w:r w:rsidR="00A804EE" w:rsidRPr="007D0856">
        <w:rPr>
          <w:rFonts w:eastAsia="SimSun"/>
          <w:sz w:val="22"/>
          <w:szCs w:val="22"/>
          <w:lang w:eastAsia="zh-CN"/>
        </w:rPr>
        <w:t xml:space="preserve"> = 14 for FR2</w:t>
      </w:r>
      <w:r w:rsidR="00160BB5">
        <w:rPr>
          <w:rFonts w:eastAsiaTheme="minorEastAsia" w:hint="eastAsia"/>
          <w:sz w:val="22"/>
          <w:szCs w:val="22"/>
        </w:rPr>
        <w:t xml:space="preserve">. </w:t>
      </w:r>
      <w:r w:rsidR="007F77A0">
        <w:rPr>
          <w:rFonts w:eastAsiaTheme="minorEastAsia" w:hint="eastAsia"/>
          <w:sz w:val="22"/>
          <w:szCs w:val="22"/>
        </w:rPr>
        <w:t xml:space="preserve">Note that Option B implies </w:t>
      </w:r>
      <w:r w:rsidR="007E7F1A">
        <w:rPr>
          <w:rFonts w:eastAsiaTheme="minorEastAsia" w:hint="eastAsia"/>
          <w:sz w:val="22"/>
          <w:szCs w:val="22"/>
        </w:rPr>
        <w:t xml:space="preserve">Rel-19 NES </w:t>
      </w:r>
      <w:r w:rsidR="00554E87">
        <w:rPr>
          <w:rFonts w:eastAsiaTheme="minorEastAsia" w:hint="eastAsia"/>
          <w:sz w:val="22"/>
          <w:szCs w:val="22"/>
        </w:rPr>
        <w:t>UE</w:t>
      </w:r>
      <w:r w:rsidR="007E7F1A">
        <w:rPr>
          <w:rFonts w:eastAsiaTheme="minorEastAsia" w:hint="eastAsia"/>
          <w:sz w:val="22"/>
          <w:szCs w:val="22"/>
        </w:rPr>
        <w:t xml:space="preserve"> can differentiate </w:t>
      </w:r>
      <w:r w:rsidR="00FF0FB8">
        <w:rPr>
          <w:rFonts w:eastAsiaTheme="minorEastAsia" w:hint="eastAsia"/>
          <w:sz w:val="22"/>
          <w:szCs w:val="22"/>
        </w:rPr>
        <w:t>whether the barring for legacy UE is just to bar all the UEs or to bar legacy UEs only</w:t>
      </w:r>
      <w:r w:rsidR="00554E87">
        <w:rPr>
          <w:rFonts w:eastAsiaTheme="minorEastAsia" w:hint="eastAsia"/>
          <w:sz w:val="22"/>
          <w:szCs w:val="22"/>
        </w:rPr>
        <w:t xml:space="preserve"> before getting WUS configuration. </w:t>
      </w:r>
    </w:p>
    <w:p w14:paraId="53CE77B2" w14:textId="77777777" w:rsidR="00B01BF9" w:rsidRDefault="00B01BF9" w:rsidP="004B5AA3">
      <w:pPr>
        <w:jc w:val="both"/>
        <w:rPr>
          <w:rFonts w:eastAsiaTheme="minorEastAsia"/>
          <w:sz w:val="22"/>
          <w:szCs w:val="22"/>
        </w:rPr>
      </w:pPr>
    </w:p>
    <w:p w14:paraId="61144F22" w14:textId="47DC139C" w:rsidR="008B3D99" w:rsidRDefault="000E3BB6" w:rsidP="004B5AA3">
      <w:pPr>
        <w:jc w:val="both"/>
        <w:rPr>
          <w:rFonts w:eastAsia="SimSun"/>
          <w:sz w:val="22"/>
          <w:szCs w:val="22"/>
          <w:lang w:eastAsia="zh-CN"/>
        </w:rPr>
      </w:pPr>
      <w:r>
        <w:rPr>
          <w:rFonts w:eastAsiaTheme="minorEastAsia" w:hint="eastAsia"/>
          <w:sz w:val="22"/>
          <w:szCs w:val="22"/>
        </w:rPr>
        <w:t xml:space="preserve">In our view, both Option A and </w:t>
      </w:r>
      <w:r w:rsidR="00FD46D1">
        <w:rPr>
          <w:rFonts w:eastAsiaTheme="minorEastAsia" w:hint="eastAsia"/>
          <w:sz w:val="22"/>
          <w:szCs w:val="22"/>
        </w:rPr>
        <w:t>Option B should be supported in Rel-19</w:t>
      </w:r>
      <w:r w:rsidR="00914FD0">
        <w:rPr>
          <w:rFonts w:eastAsiaTheme="minorEastAsia" w:hint="eastAsia"/>
          <w:sz w:val="22"/>
          <w:szCs w:val="22"/>
        </w:rPr>
        <w:t xml:space="preserve">. </w:t>
      </w:r>
      <w:r w:rsidR="00FC2204">
        <w:rPr>
          <w:rFonts w:eastAsiaTheme="minorEastAsia" w:hint="eastAsia"/>
          <w:sz w:val="22"/>
          <w:szCs w:val="22"/>
        </w:rPr>
        <w:t xml:space="preserve">First, </w:t>
      </w:r>
      <w:r w:rsidR="004753D8">
        <w:rPr>
          <w:rFonts w:eastAsiaTheme="minorEastAsia" w:hint="eastAsia"/>
          <w:sz w:val="22"/>
          <w:szCs w:val="22"/>
        </w:rPr>
        <w:t>we believe it is common understanding that Option A is quite straightforward</w:t>
      </w:r>
      <w:r w:rsidR="00091ADE">
        <w:rPr>
          <w:rFonts w:eastAsiaTheme="minorEastAsia" w:hint="eastAsia"/>
          <w:sz w:val="22"/>
          <w:szCs w:val="22"/>
        </w:rPr>
        <w:t xml:space="preserve"> to be supported. </w:t>
      </w:r>
      <w:r w:rsidR="0062055A">
        <w:rPr>
          <w:rFonts w:eastAsiaTheme="minorEastAsia" w:hint="eastAsia"/>
          <w:sz w:val="22"/>
          <w:szCs w:val="22"/>
        </w:rPr>
        <w:t xml:space="preserve">Since exact WUS configuration may vary among NES cells, </w:t>
      </w:r>
      <w:r w:rsidR="00C413D1">
        <w:rPr>
          <w:rFonts w:eastAsiaTheme="minorEastAsia" w:hint="eastAsia"/>
          <w:sz w:val="22"/>
          <w:szCs w:val="22"/>
        </w:rPr>
        <w:t xml:space="preserve">we expect </w:t>
      </w:r>
      <w:r w:rsidR="007570AB">
        <w:rPr>
          <w:rFonts w:eastAsiaTheme="minorEastAsia" w:hint="eastAsia"/>
          <w:sz w:val="22"/>
          <w:szCs w:val="22"/>
        </w:rPr>
        <w:t xml:space="preserve">a WUS configuration will be associated with a NES cell. </w:t>
      </w:r>
      <w:r w:rsidR="0002755F">
        <w:rPr>
          <w:rFonts w:eastAsiaTheme="minorEastAsia" w:hint="eastAsia"/>
          <w:sz w:val="22"/>
          <w:szCs w:val="22"/>
        </w:rPr>
        <w:t xml:space="preserve">We also believe </w:t>
      </w:r>
      <w:r w:rsidR="008C2DD7">
        <w:rPr>
          <w:rFonts w:eastAsiaTheme="minorEastAsia" w:hint="eastAsia"/>
          <w:sz w:val="22"/>
          <w:szCs w:val="22"/>
        </w:rPr>
        <w:t xml:space="preserve">Option B, on top of supporting Option A, </w:t>
      </w:r>
      <w:r w:rsidR="004C1807">
        <w:rPr>
          <w:rFonts w:eastAsiaTheme="minorEastAsia" w:hint="eastAsia"/>
          <w:sz w:val="22"/>
          <w:szCs w:val="22"/>
        </w:rPr>
        <w:t xml:space="preserve">would be beneficial </w:t>
      </w:r>
      <w:r w:rsidR="001E665F">
        <w:rPr>
          <w:rFonts w:eastAsiaTheme="minorEastAsia" w:hint="eastAsia"/>
          <w:sz w:val="22"/>
          <w:szCs w:val="22"/>
        </w:rPr>
        <w:t xml:space="preserve">when we </w:t>
      </w:r>
      <w:proofErr w:type="gramStart"/>
      <w:r w:rsidR="00820D76">
        <w:rPr>
          <w:rFonts w:eastAsiaTheme="minorEastAsia" w:hint="eastAsia"/>
          <w:sz w:val="22"/>
          <w:szCs w:val="22"/>
        </w:rPr>
        <w:t>look into</w:t>
      </w:r>
      <w:proofErr w:type="gramEnd"/>
      <w:r w:rsidR="00820D76">
        <w:rPr>
          <w:rFonts w:eastAsiaTheme="minorEastAsia" w:hint="eastAsia"/>
          <w:sz w:val="22"/>
          <w:szCs w:val="22"/>
        </w:rPr>
        <w:t xml:space="preserve"> some cases</w:t>
      </w:r>
      <w:r w:rsidR="001E65E6">
        <w:rPr>
          <w:rFonts w:eastAsiaTheme="minorEastAsia" w:hint="eastAsia"/>
          <w:sz w:val="22"/>
          <w:szCs w:val="22"/>
        </w:rPr>
        <w:t xml:space="preserve"> that will happen in real field operation. </w:t>
      </w:r>
      <w:r w:rsidR="00962828">
        <w:rPr>
          <w:rFonts w:eastAsiaTheme="minorEastAsia" w:hint="eastAsia"/>
          <w:sz w:val="22"/>
          <w:szCs w:val="22"/>
        </w:rPr>
        <w:t xml:space="preserve">To describe </w:t>
      </w:r>
      <w:r w:rsidR="00B862C9">
        <w:rPr>
          <w:rFonts w:eastAsiaTheme="minorEastAsia" w:hint="eastAsia"/>
          <w:sz w:val="22"/>
          <w:szCs w:val="22"/>
        </w:rPr>
        <w:t xml:space="preserve">more, </w:t>
      </w:r>
      <w:r w:rsidR="00BB500E">
        <w:rPr>
          <w:rFonts w:eastAsiaTheme="minorEastAsia" w:hint="eastAsia"/>
          <w:sz w:val="22"/>
          <w:szCs w:val="22"/>
        </w:rPr>
        <w:t>we show an example in Table 2 below</w:t>
      </w:r>
      <w:r w:rsidR="002A278F">
        <w:rPr>
          <w:rFonts w:eastAsiaTheme="minorEastAsia" w:hint="eastAsia"/>
          <w:sz w:val="22"/>
          <w:szCs w:val="22"/>
        </w:rPr>
        <w:t xml:space="preserve"> which compares </w:t>
      </w:r>
      <w:r w:rsidR="00452953" w:rsidRPr="76CAB97A">
        <w:rPr>
          <w:rFonts w:eastAsia="SimSun"/>
          <w:sz w:val="22"/>
          <w:szCs w:val="22"/>
          <w:lang w:eastAsia="zh-CN"/>
        </w:rPr>
        <w:t>UE camping procedures with different NES cell identification approaches</w:t>
      </w:r>
      <w:r w:rsidR="00452953">
        <w:rPr>
          <w:rFonts w:eastAsiaTheme="minorEastAsia" w:hint="eastAsia"/>
          <w:sz w:val="22"/>
          <w:szCs w:val="22"/>
        </w:rPr>
        <w:t xml:space="preserve">. </w:t>
      </w:r>
      <w:r w:rsidR="00C108B1">
        <w:rPr>
          <w:rFonts w:eastAsiaTheme="minorEastAsia" w:hint="eastAsia"/>
          <w:sz w:val="22"/>
          <w:szCs w:val="22"/>
        </w:rPr>
        <w:t>Here it is expected that a UE can find at least three cells in terms of SS-RSRP</w:t>
      </w:r>
      <w:r w:rsidR="00291C23">
        <w:rPr>
          <w:rFonts w:eastAsiaTheme="minorEastAsia" w:hint="eastAsia"/>
          <w:sz w:val="22"/>
          <w:szCs w:val="22"/>
        </w:rPr>
        <w:t xml:space="preserve">: </w:t>
      </w:r>
      <w:r w:rsidR="00CB1021">
        <w:rPr>
          <w:rFonts w:eastAsiaTheme="minorEastAsia" w:hint="eastAsia"/>
          <w:sz w:val="22"/>
          <w:szCs w:val="22"/>
        </w:rPr>
        <w:t>Cell</w:t>
      </w:r>
      <w:r w:rsidR="00F243CE">
        <w:rPr>
          <w:rFonts w:eastAsiaTheme="minorEastAsia" w:hint="eastAsia"/>
          <w:sz w:val="22"/>
          <w:szCs w:val="22"/>
        </w:rPr>
        <w:t>#1 (</w:t>
      </w:r>
      <w:r w:rsidR="00EC58C4">
        <w:rPr>
          <w:rFonts w:eastAsiaTheme="minorEastAsia" w:hint="eastAsia"/>
          <w:sz w:val="22"/>
          <w:szCs w:val="22"/>
        </w:rPr>
        <w:t>NES cell</w:t>
      </w:r>
      <w:r w:rsidR="000B19C5">
        <w:rPr>
          <w:rFonts w:eastAsiaTheme="minorEastAsia" w:hint="eastAsia"/>
          <w:sz w:val="22"/>
          <w:szCs w:val="22"/>
        </w:rPr>
        <w:t>, with the best RSRP measurement result</w:t>
      </w:r>
      <w:r w:rsidR="00EC58C4">
        <w:rPr>
          <w:rFonts w:eastAsiaTheme="minorEastAsia" w:hint="eastAsia"/>
          <w:sz w:val="22"/>
          <w:szCs w:val="22"/>
        </w:rPr>
        <w:t>), Cell#2</w:t>
      </w:r>
      <w:r w:rsidR="001E6EB3">
        <w:rPr>
          <w:rFonts w:eastAsiaTheme="minorEastAsia" w:hint="eastAsia"/>
          <w:sz w:val="22"/>
          <w:szCs w:val="22"/>
        </w:rPr>
        <w:t xml:space="preserve"> (</w:t>
      </w:r>
      <w:r w:rsidR="002C218E">
        <w:rPr>
          <w:rFonts w:eastAsiaTheme="minorEastAsia" w:hint="eastAsia"/>
          <w:sz w:val="22"/>
          <w:szCs w:val="22"/>
        </w:rPr>
        <w:t>non-NES cell, not providing WUS configuration, with the 2</w:t>
      </w:r>
      <w:r w:rsidR="002C218E" w:rsidRPr="003E6576">
        <w:rPr>
          <w:rFonts w:eastAsiaTheme="minorEastAsia" w:hint="eastAsia"/>
          <w:sz w:val="22"/>
          <w:szCs w:val="22"/>
          <w:vertAlign w:val="superscript"/>
        </w:rPr>
        <w:t>nd</w:t>
      </w:r>
      <w:r w:rsidR="002C218E">
        <w:rPr>
          <w:rFonts w:eastAsiaTheme="minorEastAsia" w:hint="eastAsia"/>
          <w:sz w:val="22"/>
          <w:szCs w:val="22"/>
        </w:rPr>
        <w:t xml:space="preserve"> best RSRP measurement result) and Cell#3 (non-NES cell, providing WUS configuration, with the 3</w:t>
      </w:r>
      <w:r w:rsidR="002C218E" w:rsidRPr="003E6576">
        <w:rPr>
          <w:rFonts w:eastAsiaTheme="minorEastAsia" w:hint="eastAsia"/>
          <w:sz w:val="22"/>
          <w:szCs w:val="22"/>
          <w:vertAlign w:val="superscript"/>
        </w:rPr>
        <w:t>rd</w:t>
      </w:r>
      <w:r w:rsidR="002C218E">
        <w:rPr>
          <w:rFonts w:eastAsiaTheme="minorEastAsia" w:hint="eastAsia"/>
          <w:sz w:val="22"/>
          <w:szCs w:val="22"/>
        </w:rPr>
        <w:t xml:space="preserve"> best RSRP measurement result)</w:t>
      </w:r>
      <w:r w:rsidR="007B2F17">
        <w:rPr>
          <w:rFonts w:eastAsiaTheme="minorEastAsia" w:hint="eastAsia"/>
          <w:sz w:val="22"/>
          <w:szCs w:val="22"/>
        </w:rPr>
        <w:t xml:space="preserve">. </w:t>
      </w:r>
      <w:r w:rsidR="008B4A19">
        <w:rPr>
          <w:rFonts w:eastAsiaTheme="minorEastAsia" w:hint="eastAsia"/>
          <w:sz w:val="22"/>
          <w:szCs w:val="22"/>
        </w:rPr>
        <w:t xml:space="preserve">In this case, </w:t>
      </w:r>
      <w:r w:rsidR="002D63D0">
        <w:rPr>
          <w:rFonts w:eastAsiaTheme="minorEastAsia" w:hint="eastAsia"/>
          <w:sz w:val="22"/>
          <w:szCs w:val="22"/>
        </w:rPr>
        <w:t>f</w:t>
      </w:r>
      <w:r w:rsidR="006F40A2" w:rsidRPr="76CAB97A">
        <w:rPr>
          <w:rFonts w:eastAsia="SimSun"/>
          <w:sz w:val="22"/>
          <w:szCs w:val="22"/>
          <w:lang w:eastAsia="zh-CN"/>
        </w:rPr>
        <w:t xml:space="preserve">or Option </w:t>
      </w:r>
      <w:r w:rsidR="002A3EAE">
        <w:rPr>
          <w:rFonts w:eastAsiaTheme="minorEastAsia" w:hint="eastAsia"/>
          <w:sz w:val="22"/>
          <w:szCs w:val="22"/>
        </w:rPr>
        <w:t>A</w:t>
      </w:r>
      <w:r w:rsidR="006F40A2" w:rsidRPr="76CAB97A">
        <w:rPr>
          <w:rFonts w:eastAsia="SimSun"/>
          <w:sz w:val="22"/>
          <w:szCs w:val="22"/>
          <w:lang w:eastAsia="zh-CN"/>
        </w:rPr>
        <w:t>, w</w:t>
      </w:r>
      <w:r w:rsidR="00DF5DE5" w:rsidRPr="76CAB97A">
        <w:rPr>
          <w:rFonts w:eastAsia="SimSun"/>
          <w:sz w:val="22"/>
          <w:szCs w:val="22"/>
          <w:lang w:eastAsia="zh-CN"/>
        </w:rPr>
        <w:t>ithout knowledge of whether 1</w:t>
      </w:r>
      <w:r w:rsidR="00DF5DE5" w:rsidRPr="76CAB97A">
        <w:rPr>
          <w:rFonts w:eastAsia="SimSun"/>
          <w:sz w:val="22"/>
          <w:szCs w:val="22"/>
          <w:vertAlign w:val="superscript"/>
          <w:lang w:eastAsia="zh-CN"/>
        </w:rPr>
        <w:t>st</w:t>
      </w:r>
      <w:r w:rsidR="00DF5DE5" w:rsidRPr="76CAB97A">
        <w:rPr>
          <w:rFonts w:eastAsia="SimSun"/>
          <w:sz w:val="22"/>
          <w:szCs w:val="22"/>
          <w:lang w:eastAsia="zh-CN"/>
        </w:rPr>
        <w:t xml:space="preserve"> best RSRP cell </w:t>
      </w:r>
      <w:proofErr w:type="gramStart"/>
      <w:r w:rsidR="001409F2" w:rsidRPr="76CAB97A">
        <w:rPr>
          <w:rFonts w:eastAsia="SimSun"/>
          <w:sz w:val="22"/>
          <w:szCs w:val="22"/>
          <w:lang w:eastAsia="zh-CN"/>
        </w:rPr>
        <w:t xml:space="preserve">is </w:t>
      </w:r>
      <w:r w:rsidR="00EA5CD0" w:rsidRPr="76CAB97A">
        <w:rPr>
          <w:rFonts w:eastAsia="SimSun"/>
          <w:sz w:val="22"/>
          <w:szCs w:val="22"/>
          <w:lang w:eastAsia="zh-CN"/>
        </w:rPr>
        <w:t>a normal barred cell or a NES cell</w:t>
      </w:r>
      <w:proofErr w:type="gramEnd"/>
      <w:r w:rsidR="00EA5CD0" w:rsidRPr="76CAB97A">
        <w:rPr>
          <w:rFonts w:eastAsia="SimSun"/>
          <w:sz w:val="22"/>
          <w:szCs w:val="22"/>
          <w:lang w:eastAsia="zh-CN"/>
        </w:rPr>
        <w:t>, the</w:t>
      </w:r>
      <w:r w:rsidR="00B144D9" w:rsidRPr="76CAB97A">
        <w:rPr>
          <w:rFonts w:eastAsia="SimSun"/>
          <w:sz w:val="22"/>
          <w:szCs w:val="22"/>
          <w:lang w:eastAsia="zh-CN"/>
        </w:rPr>
        <w:t xml:space="preserve"> </w:t>
      </w:r>
      <w:r w:rsidR="00F3393C" w:rsidRPr="76CAB97A">
        <w:rPr>
          <w:rFonts w:eastAsia="SimSun"/>
          <w:sz w:val="22"/>
          <w:szCs w:val="22"/>
          <w:lang w:eastAsia="zh-CN"/>
        </w:rPr>
        <w:t xml:space="preserve">NES capable </w:t>
      </w:r>
      <w:r w:rsidR="00B144D9" w:rsidRPr="76CAB97A">
        <w:rPr>
          <w:rFonts w:eastAsia="SimSun"/>
          <w:sz w:val="22"/>
          <w:szCs w:val="22"/>
          <w:lang w:eastAsia="zh-CN"/>
        </w:rPr>
        <w:t>UE may camp on a 2</w:t>
      </w:r>
      <w:r w:rsidR="00B144D9" w:rsidRPr="76CAB97A">
        <w:rPr>
          <w:rFonts w:eastAsia="SimSun"/>
          <w:sz w:val="22"/>
          <w:szCs w:val="22"/>
          <w:vertAlign w:val="superscript"/>
          <w:lang w:eastAsia="zh-CN"/>
        </w:rPr>
        <w:t>nd</w:t>
      </w:r>
      <w:r w:rsidR="00B144D9" w:rsidRPr="76CAB97A">
        <w:rPr>
          <w:rFonts w:eastAsia="SimSun"/>
          <w:sz w:val="22"/>
          <w:szCs w:val="22"/>
          <w:lang w:eastAsia="zh-CN"/>
        </w:rPr>
        <w:t xml:space="preserve"> RSRP cell. For Option </w:t>
      </w:r>
      <w:r w:rsidR="007E1D74">
        <w:rPr>
          <w:rFonts w:eastAsiaTheme="minorEastAsia" w:hint="eastAsia"/>
          <w:sz w:val="22"/>
          <w:szCs w:val="22"/>
        </w:rPr>
        <w:t>B</w:t>
      </w:r>
      <w:r w:rsidR="00B144D9" w:rsidRPr="76CAB97A">
        <w:rPr>
          <w:rFonts w:eastAsia="SimSun"/>
          <w:sz w:val="22"/>
          <w:szCs w:val="22"/>
          <w:lang w:eastAsia="zh-CN"/>
        </w:rPr>
        <w:t xml:space="preserve">, with the knowledge </w:t>
      </w:r>
      <w:r w:rsidR="00E93A1C" w:rsidRPr="76CAB97A">
        <w:rPr>
          <w:rFonts w:eastAsia="SimSun"/>
          <w:sz w:val="22"/>
          <w:szCs w:val="22"/>
          <w:lang w:eastAsia="zh-CN"/>
        </w:rPr>
        <w:t>that</w:t>
      </w:r>
      <w:r w:rsidR="00B144D9" w:rsidRPr="76CAB97A">
        <w:rPr>
          <w:rFonts w:eastAsia="SimSun"/>
          <w:sz w:val="22"/>
          <w:szCs w:val="22"/>
          <w:lang w:eastAsia="zh-CN"/>
        </w:rPr>
        <w:t xml:space="preserve"> 1</w:t>
      </w:r>
      <w:r w:rsidR="00B144D9" w:rsidRPr="76CAB97A">
        <w:rPr>
          <w:rFonts w:eastAsia="SimSun"/>
          <w:sz w:val="22"/>
          <w:szCs w:val="22"/>
          <w:vertAlign w:val="superscript"/>
          <w:lang w:eastAsia="zh-CN"/>
        </w:rPr>
        <w:t>st</w:t>
      </w:r>
      <w:r w:rsidR="00B144D9" w:rsidRPr="76CAB97A">
        <w:rPr>
          <w:rFonts w:eastAsia="SimSun"/>
          <w:sz w:val="22"/>
          <w:szCs w:val="22"/>
          <w:lang w:eastAsia="zh-CN"/>
        </w:rPr>
        <w:t xml:space="preserve"> best RSRP cell is a NES cell, </w:t>
      </w:r>
      <w:r w:rsidR="00F3393C" w:rsidRPr="76CAB97A">
        <w:rPr>
          <w:rFonts w:eastAsia="SimSun"/>
          <w:sz w:val="22"/>
          <w:szCs w:val="22"/>
          <w:lang w:eastAsia="zh-CN"/>
        </w:rPr>
        <w:t xml:space="preserve">the NES capable UE </w:t>
      </w:r>
      <w:r w:rsidR="00FB7948" w:rsidRPr="76CAB97A">
        <w:rPr>
          <w:rFonts w:eastAsia="SimSun"/>
          <w:sz w:val="22"/>
          <w:szCs w:val="22"/>
          <w:lang w:eastAsia="zh-CN"/>
        </w:rPr>
        <w:t>can</w:t>
      </w:r>
      <w:r w:rsidR="00F3393C" w:rsidRPr="76CAB97A">
        <w:rPr>
          <w:rFonts w:eastAsia="SimSun"/>
          <w:sz w:val="22"/>
          <w:szCs w:val="22"/>
          <w:lang w:eastAsia="zh-CN"/>
        </w:rPr>
        <w:t xml:space="preserve"> </w:t>
      </w:r>
      <w:r w:rsidR="00650045">
        <w:rPr>
          <w:rFonts w:eastAsiaTheme="minorEastAsia" w:hint="eastAsia"/>
          <w:sz w:val="22"/>
          <w:szCs w:val="22"/>
        </w:rPr>
        <w:t xml:space="preserve">try to find </w:t>
      </w:r>
      <w:r w:rsidR="00247E00">
        <w:rPr>
          <w:rFonts w:eastAsiaTheme="minorEastAsia" w:hint="eastAsia"/>
          <w:sz w:val="22"/>
          <w:szCs w:val="22"/>
        </w:rPr>
        <w:t xml:space="preserve">WUS configuration for the </w:t>
      </w:r>
      <w:r w:rsidR="006F3C8D">
        <w:rPr>
          <w:rFonts w:eastAsiaTheme="minorEastAsia" w:hint="eastAsia"/>
          <w:sz w:val="22"/>
          <w:szCs w:val="22"/>
        </w:rPr>
        <w:t>first cell with the best RSRP</w:t>
      </w:r>
      <w:r w:rsidR="00A86522">
        <w:rPr>
          <w:rFonts w:eastAsiaTheme="minorEastAsia" w:hint="eastAsia"/>
          <w:sz w:val="22"/>
          <w:szCs w:val="22"/>
        </w:rPr>
        <w:t xml:space="preserve"> based on </w:t>
      </w:r>
      <w:r w:rsidR="00A14BD5">
        <w:rPr>
          <w:rFonts w:eastAsiaTheme="minorEastAsia" w:hint="eastAsia"/>
          <w:sz w:val="22"/>
          <w:szCs w:val="22"/>
        </w:rPr>
        <w:t>the knowledge</w:t>
      </w:r>
      <w:r w:rsidR="00264FEC">
        <w:rPr>
          <w:rFonts w:eastAsiaTheme="minorEastAsia" w:hint="eastAsia"/>
          <w:sz w:val="22"/>
          <w:szCs w:val="22"/>
        </w:rPr>
        <w:t xml:space="preserve">. </w:t>
      </w:r>
      <w:r w:rsidR="00A06119">
        <w:rPr>
          <w:rFonts w:eastAsiaTheme="minorEastAsia"/>
          <w:sz w:val="22"/>
          <w:szCs w:val="22"/>
        </w:rPr>
        <w:t>I</w:t>
      </w:r>
      <w:r w:rsidR="00A06119">
        <w:rPr>
          <w:rFonts w:eastAsiaTheme="minorEastAsia" w:hint="eastAsia"/>
          <w:sz w:val="22"/>
          <w:szCs w:val="22"/>
        </w:rPr>
        <w:t xml:space="preserve">t leads to the situation that </w:t>
      </w:r>
      <w:r w:rsidR="003D6BF4">
        <w:rPr>
          <w:rFonts w:eastAsiaTheme="minorEastAsia" w:hint="eastAsia"/>
          <w:sz w:val="22"/>
          <w:szCs w:val="22"/>
        </w:rPr>
        <w:t xml:space="preserve">UE can try to find another cell which potentially provide WUS </w:t>
      </w:r>
      <w:r w:rsidR="003D6BF4">
        <w:rPr>
          <w:rFonts w:eastAsiaTheme="minorEastAsia"/>
          <w:sz w:val="22"/>
          <w:szCs w:val="22"/>
        </w:rPr>
        <w:t>configuration</w:t>
      </w:r>
      <w:r w:rsidR="003D6BF4">
        <w:rPr>
          <w:rFonts w:eastAsiaTheme="minorEastAsia" w:hint="eastAsia"/>
          <w:sz w:val="22"/>
          <w:szCs w:val="22"/>
        </w:rPr>
        <w:t xml:space="preserve">. </w:t>
      </w:r>
      <w:r w:rsidR="00004B6A">
        <w:rPr>
          <w:rFonts w:eastAsiaTheme="minorEastAsia"/>
          <w:sz w:val="22"/>
          <w:szCs w:val="22"/>
        </w:rPr>
        <w:t>I</w:t>
      </w:r>
      <w:r w:rsidR="00004B6A">
        <w:rPr>
          <w:rFonts w:eastAsiaTheme="minorEastAsia" w:hint="eastAsia"/>
          <w:sz w:val="22"/>
          <w:szCs w:val="22"/>
        </w:rPr>
        <w:t xml:space="preserve">n this case, since </w:t>
      </w:r>
      <w:r w:rsidR="000E5A6C">
        <w:rPr>
          <w:rFonts w:eastAsiaTheme="minorEastAsia" w:hint="eastAsia"/>
          <w:sz w:val="22"/>
          <w:szCs w:val="22"/>
        </w:rPr>
        <w:t xml:space="preserve">the </w:t>
      </w:r>
      <w:r w:rsidR="00CB0820">
        <w:rPr>
          <w:rFonts w:eastAsiaTheme="minorEastAsia" w:hint="eastAsia"/>
          <w:sz w:val="22"/>
          <w:szCs w:val="22"/>
        </w:rPr>
        <w:t xml:space="preserve">best RSRP cell can be camped on by NES UE with Option B while not with Option A, </w:t>
      </w:r>
      <w:r w:rsidR="00F2404B">
        <w:rPr>
          <w:rFonts w:eastAsiaTheme="minorEastAsia" w:hint="eastAsia"/>
          <w:sz w:val="22"/>
          <w:szCs w:val="22"/>
        </w:rPr>
        <w:t>performance for NES UE</w:t>
      </w:r>
      <w:r w:rsidR="00D93E50">
        <w:rPr>
          <w:rFonts w:eastAsiaTheme="minorEastAsia" w:hint="eastAsia"/>
          <w:sz w:val="22"/>
          <w:szCs w:val="22"/>
        </w:rPr>
        <w:t xml:space="preserve"> should be better with Option B</w:t>
      </w:r>
      <w:r w:rsidR="00302038">
        <w:rPr>
          <w:rFonts w:eastAsiaTheme="minorEastAsia" w:hint="eastAsia"/>
          <w:sz w:val="22"/>
          <w:szCs w:val="22"/>
        </w:rPr>
        <w:t xml:space="preserve"> </w:t>
      </w:r>
      <w:r w:rsidR="00F33A74">
        <w:rPr>
          <w:rFonts w:eastAsia="SimSun" w:hint="eastAsia"/>
          <w:sz w:val="22"/>
          <w:szCs w:val="22"/>
          <w:lang w:eastAsia="zh-CN"/>
        </w:rPr>
        <w:t>as a NES capable UE has a higher probability to camping on a NES cell</w:t>
      </w:r>
      <w:r w:rsidR="00C4501D" w:rsidRPr="76CAB97A">
        <w:rPr>
          <w:rFonts w:eastAsia="SimSun"/>
          <w:sz w:val="22"/>
          <w:szCs w:val="22"/>
          <w:lang w:eastAsia="zh-CN"/>
        </w:rPr>
        <w:t xml:space="preserve">. </w:t>
      </w:r>
      <w:r w:rsidR="00F3393C" w:rsidRPr="76CAB97A">
        <w:rPr>
          <w:rFonts w:eastAsia="SimSun"/>
          <w:sz w:val="22"/>
          <w:szCs w:val="22"/>
          <w:lang w:eastAsia="zh-CN"/>
        </w:rPr>
        <w:t xml:space="preserve"> </w:t>
      </w:r>
      <w:r w:rsidR="00663778" w:rsidRPr="76CAB97A">
        <w:rPr>
          <w:rFonts w:eastAsia="SimSun"/>
          <w:sz w:val="22"/>
          <w:szCs w:val="22"/>
          <w:lang w:eastAsia="zh-CN"/>
        </w:rPr>
        <w:t xml:space="preserve"> </w:t>
      </w:r>
      <w:r w:rsidR="000A2860" w:rsidRPr="76CAB97A">
        <w:rPr>
          <w:rFonts w:eastAsia="SimSun"/>
          <w:sz w:val="22"/>
          <w:szCs w:val="22"/>
          <w:lang w:eastAsia="zh-CN"/>
        </w:rPr>
        <w:t xml:space="preserve"> </w:t>
      </w:r>
      <w:r w:rsidR="004A2F34" w:rsidRPr="76CAB97A">
        <w:rPr>
          <w:rFonts w:eastAsia="SimSun"/>
          <w:sz w:val="22"/>
          <w:szCs w:val="22"/>
          <w:lang w:eastAsia="zh-CN"/>
        </w:rPr>
        <w:t xml:space="preserve"> </w:t>
      </w:r>
      <w:r w:rsidR="00A659F5" w:rsidRPr="76CAB97A">
        <w:rPr>
          <w:rFonts w:eastAsia="SimSun"/>
          <w:sz w:val="22"/>
          <w:szCs w:val="22"/>
          <w:lang w:eastAsia="zh-CN"/>
        </w:rPr>
        <w:t xml:space="preserve"> </w:t>
      </w:r>
      <w:r w:rsidR="00AD3671" w:rsidRPr="76CAB97A">
        <w:rPr>
          <w:rFonts w:eastAsia="SimSun"/>
          <w:sz w:val="22"/>
          <w:szCs w:val="22"/>
          <w:lang w:eastAsia="zh-CN"/>
        </w:rPr>
        <w:t xml:space="preserve"> </w:t>
      </w:r>
    </w:p>
    <w:p w14:paraId="16240569" w14:textId="77777777" w:rsidR="008B3D99" w:rsidRPr="00663778" w:rsidRDefault="008B3D99" w:rsidP="004B5AA3">
      <w:pPr>
        <w:jc w:val="both"/>
        <w:rPr>
          <w:rFonts w:eastAsia="SimSun"/>
          <w:sz w:val="22"/>
          <w:szCs w:val="22"/>
          <w:lang w:eastAsia="zh-CN"/>
        </w:rPr>
      </w:pPr>
    </w:p>
    <w:p w14:paraId="43DEAF79" w14:textId="43E65DB0" w:rsidR="00A56172" w:rsidRDefault="00A56172" w:rsidP="00A56172">
      <w:pPr>
        <w:jc w:val="center"/>
        <w:rPr>
          <w:rFonts w:eastAsia="SimSun"/>
          <w:sz w:val="22"/>
          <w:szCs w:val="22"/>
          <w:lang w:eastAsia="zh-CN"/>
        </w:rPr>
      </w:pPr>
      <w:r>
        <w:rPr>
          <w:rFonts w:eastAsia="SimSun" w:hint="eastAsia"/>
          <w:sz w:val="22"/>
          <w:szCs w:val="22"/>
          <w:lang w:eastAsia="zh-CN"/>
        </w:rPr>
        <w:t xml:space="preserve">Table </w:t>
      </w:r>
      <w:r w:rsidR="00EB427B">
        <w:rPr>
          <w:rFonts w:eastAsia="SimSun" w:hint="eastAsia"/>
          <w:sz w:val="22"/>
          <w:szCs w:val="22"/>
          <w:lang w:eastAsia="zh-CN"/>
        </w:rPr>
        <w:t>2</w:t>
      </w:r>
      <w:r>
        <w:rPr>
          <w:rFonts w:eastAsia="SimSun" w:hint="eastAsia"/>
          <w:sz w:val="22"/>
          <w:szCs w:val="22"/>
          <w:lang w:eastAsia="zh-CN"/>
        </w:rPr>
        <w:t xml:space="preserve">: UE camping procedures with </w:t>
      </w:r>
      <w:r w:rsidR="000079A1">
        <w:rPr>
          <w:rFonts w:eastAsia="SimSun"/>
          <w:sz w:val="22"/>
          <w:szCs w:val="22"/>
          <w:lang w:eastAsia="zh-CN"/>
        </w:rPr>
        <w:t>different</w:t>
      </w:r>
      <w:r w:rsidR="000079A1">
        <w:rPr>
          <w:rFonts w:eastAsia="SimSun" w:hint="eastAsia"/>
          <w:sz w:val="22"/>
          <w:szCs w:val="22"/>
          <w:lang w:eastAsia="zh-CN"/>
        </w:rPr>
        <w:t xml:space="preserve"> NES cell </w:t>
      </w:r>
      <w:r w:rsidR="00177632">
        <w:rPr>
          <w:rFonts w:eastAsia="SimSun" w:hint="eastAsia"/>
          <w:sz w:val="22"/>
          <w:szCs w:val="22"/>
          <w:lang w:eastAsia="zh-CN"/>
        </w:rPr>
        <w:t>identification</w:t>
      </w:r>
      <w:r w:rsidR="000079A1">
        <w:rPr>
          <w:rFonts w:eastAsia="SimSun" w:hint="eastAsia"/>
          <w:sz w:val="22"/>
          <w:szCs w:val="22"/>
          <w:lang w:eastAsia="zh-CN"/>
        </w:rPr>
        <w:t xml:space="preserve"> </w:t>
      </w:r>
      <w:r w:rsidR="000079A1">
        <w:rPr>
          <w:rFonts w:eastAsia="SimSun"/>
          <w:sz w:val="22"/>
          <w:szCs w:val="22"/>
          <w:lang w:eastAsia="zh-CN"/>
        </w:rPr>
        <w:t>approaches</w:t>
      </w:r>
      <w:r w:rsidR="000079A1">
        <w:rPr>
          <w:rFonts w:eastAsia="SimSun" w:hint="eastAsia"/>
          <w:sz w:val="22"/>
          <w:szCs w:val="22"/>
          <w:lang w:eastAsia="zh-CN"/>
        </w:rPr>
        <w:t xml:space="preserve">. </w:t>
      </w:r>
      <w:r>
        <w:rPr>
          <w:rFonts w:eastAsia="SimSun" w:hint="eastAsia"/>
          <w:sz w:val="22"/>
          <w:szCs w:val="22"/>
          <w:lang w:eastAsia="zh-CN"/>
        </w:rPr>
        <w:t xml:space="preserve"> </w:t>
      </w:r>
    </w:p>
    <w:tbl>
      <w:tblPr>
        <w:tblStyle w:val="afd"/>
        <w:tblW w:w="9946" w:type="dxa"/>
        <w:tblInd w:w="-5" w:type="dxa"/>
        <w:tblLook w:val="04A0" w:firstRow="1" w:lastRow="0" w:firstColumn="1" w:lastColumn="0" w:noHBand="0" w:noVBand="1"/>
      </w:tblPr>
      <w:tblGrid>
        <w:gridCol w:w="1192"/>
        <w:gridCol w:w="3895"/>
        <w:gridCol w:w="4859"/>
      </w:tblGrid>
      <w:tr w:rsidR="007B025D" w14:paraId="30553EB4" w14:textId="77777777" w:rsidTr="000F0DCE">
        <w:trPr>
          <w:trHeight w:val="287"/>
        </w:trPr>
        <w:tc>
          <w:tcPr>
            <w:tcW w:w="1192" w:type="dxa"/>
            <w:shd w:val="clear" w:color="auto" w:fill="FDE9D9" w:themeFill="accent6" w:themeFillTint="33"/>
          </w:tcPr>
          <w:p w14:paraId="39C8F30E" w14:textId="5CF1F8C5" w:rsidR="007B025D" w:rsidRDefault="008E5CA7" w:rsidP="00865331">
            <w:pPr>
              <w:spacing w:afterLines="50" w:after="120"/>
              <w:jc w:val="both"/>
              <w:rPr>
                <w:rFonts w:eastAsia="SimSun"/>
                <w:sz w:val="22"/>
                <w:szCs w:val="22"/>
                <w:lang w:eastAsia="zh-CN"/>
              </w:rPr>
            </w:pPr>
            <w:r>
              <w:rPr>
                <w:rFonts w:eastAsia="SimSun" w:hint="eastAsia"/>
                <w:sz w:val="22"/>
                <w:szCs w:val="22"/>
                <w:lang w:eastAsia="zh-CN"/>
              </w:rPr>
              <w:t>Steps</w:t>
            </w:r>
          </w:p>
        </w:tc>
        <w:tc>
          <w:tcPr>
            <w:tcW w:w="3895" w:type="dxa"/>
            <w:shd w:val="clear" w:color="auto" w:fill="FDE9D9" w:themeFill="accent6" w:themeFillTint="33"/>
          </w:tcPr>
          <w:p w14:paraId="1AE4E6C2" w14:textId="173FE505" w:rsidR="00867536" w:rsidRDefault="007B025D" w:rsidP="00865331">
            <w:pPr>
              <w:spacing w:afterLines="50" w:after="120"/>
              <w:jc w:val="both"/>
              <w:rPr>
                <w:rFonts w:ascii="Times" w:eastAsia="DengXian" w:hAnsi="Times" w:cs="Times"/>
                <w:kern w:val="2"/>
                <w:sz w:val="20"/>
                <w:lang w:val="en-US" w:eastAsia="x-none"/>
              </w:rPr>
            </w:pPr>
            <w:r w:rsidRPr="000F0DCE">
              <w:rPr>
                <w:rFonts w:eastAsia="SimSun"/>
                <w:b/>
                <w:bCs/>
                <w:sz w:val="22"/>
                <w:szCs w:val="22"/>
                <w:lang w:eastAsia="zh-CN"/>
              </w:rPr>
              <w:t xml:space="preserve">Option </w:t>
            </w:r>
            <w:r w:rsidR="000F0DCE">
              <w:rPr>
                <w:rFonts w:eastAsiaTheme="minorEastAsia" w:hint="eastAsia"/>
                <w:b/>
                <w:bCs/>
                <w:sz w:val="22"/>
                <w:szCs w:val="22"/>
              </w:rPr>
              <w:t>A</w:t>
            </w:r>
            <w:r w:rsidRPr="00E9396C">
              <w:rPr>
                <w:rFonts w:ascii="Times" w:eastAsia="DengXian" w:hAnsi="Times" w:cs="Times"/>
                <w:kern w:val="2"/>
                <w:sz w:val="20"/>
                <w:lang w:val="en-US" w:eastAsia="x-none"/>
              </w:rPr>
              <w:t xml:space="preserve">: </w:t>
            </w:r>
          </w:p>
          <w:p w14:paraId="6D213A26" w14:textId="7296B684" w:rsidR="007B025D" w:rsidRDefault="007B025D" w:rsidP="00865331">
            <w:pPr>
              <w:spacing w:afterLines="50" w:after="120"/>
              <w:jc w:val="both"/>
              <w:rPr>
                <w:rFonts w:eastAsia="SimSun"/>
                <w:sz w:val="22"/>
                <w:szCs w:val="22"/>
                <w:lang w:eastAsia="zh-CN"/>
              </w:rPr>
            </w:pPr>
            <w:r w:rsidRPr="00E9396C">
              <w:rPr>
                <w:rFonts w:ascii="Times" w:eastAsia="DengXian" w:hAnsi="Times" w:cs="Times"/>
                <w:kern w:val="2"/>
                <w:sz w:val="20"/>
                <w:lang w:val="en-US" w:eastAsia="x-none"/>
              </w:rPr>
              <w:t>By WUS configuration</w:t>
            </w:r>
          </w:p>
        </w:tc>
        <w:tc>
          <w:tcPr>
            <w:tcW w:w="4858" w:type="dxa"/>
            <w:shd w:val="clear" w:color="auto" w:fill="FDE9D9" w:themeFill="accent6" w:themeFillTint="33"/>
          </w:tcPr>
          <w:p w14:paraId="454347FF" w14:textId="37FAAF64" w:rsidR="00867536" w:rsidRDefault="007B025D" w:rsidP="00865331">
            <w:pPr>
              <w:spacing w:afterLines="50" w:after="120"/>
              <w:jc w:val="both"/>
              <w:rPr>
                <w:rFonts w:ascii="Times" w:eastAsia="DengXian" w:hAnsi="Times" w:cs="Times"/>
                <w:kern w:val="2"/>
                <w:sz w:val="20"/>
                <w:lang w:val="en-US" w:eastAsia="x-none"/>
              </w:rPr>
            </w:pPr>
            <w:r w:rsidRPr="000F0DCE">
              <w:rPr>
                <w:rFonts w:eastAsia="SimSun"/>
                <w:b/>
                <w:bCs/>
                <w:sz w:val="22"/>
                <w:szCs w:val="22"/>
                <w:lang w:eastAsia="zh-CN"/>
              </w:rPr>
              <w:t xml:space="preserve">Option </w:t>
            </w:r>
            <w:r w:rsidR="000F0DCE">
              <w:rPr>
                <w:rFonts w:eastAsiaTheme="minorEastAsia" w:hint="eastAsia"/>
                <w:b/>
                <w:bCs/>
                <w:sz w:val="22"/>
                <w:szCs w:val="22"/>
              </w:rPr>
              <w:t>B</w:t>
            </w:r>
            <w:r w:rsidRPr="00E9396C">
              <w:rPr>
                <w:rFonts w:ascii="Times" w:eastAsia="DengXian" w:hAnsi="Times" w:cs="Times"/>
                <w:kern w:val="2"/>
                <w:sz w:val="20"/>
                <w:lang w:val="en-US" w:eastAsia="x-none"/>
              </w:rPr>
              <w:t xml:space="preserve">: </w:t>
            </w:r>
          </w:p>
          <w:p w14:paraId="2EC0AA62" w14:textId="2CA457AF" w:rsidR="007B025D" w:rsidRDefault="007B025D" w:rsidP="00865331">
            <w:pPr>
              <w:spacing w:afterLines="50" w:after="120"/>
              <w:jc w:val="both"/>
              <w:rPr>
                <w:rFonts w:eastAsia="SimSun"/>
                <w:sz w:val="22"/>
                <w:szCs w:val="22"/>
                <w:lang w:eastAsia="zh-CN"/>
              </w:rPr>
            </w:pPr>
            <w:r w:rsidRPr="00E9396C">
              <w:rPr>
                <w:rFonts w:ascii="Times" w:eastAsia="DengXian" w:hAnsi="Times" w:cs="Times"/>
                <w:kern w:val="2"/>
                <w:sz w:val="20"/>
                <w:lang w:val="en-US" w:eastAsia="x-none"/>
              </w:rPr>
              <w:t xml:space="preserve">By </w:t>
            </w:r>
            <w:r w:rsidR="00867536">
              <w:rPr>
                <w:rFonts w:eastAsia="SimSun" w:hint="eastAsia"/>
                <w:sz w:val="22"/>
                <w:szCs w:val="22"/>
                <w:lang w:eastAsia="zh-CN"/>
              </w:rPr>
              <w:t xml:space="preserve">setting </w:t>
            </w:r>
            <w:r w:rsidR="00867536" w:rsidRPr="007D0856">
              <w:rPr>
                <w:rFonts w:eastAsia="SimSun"/>
                <w:i/>
                <w:iCs/>
                <w:sz w:val="22"/>
                <w:szCs w:val="22"/>
                <w:lang w:eastAsia="zh-CN"/>
              </w:rPr>
              <w:t>k</w:t>
            </w:r>
            <w:r w:rsidR="00867536" w:rsidRPr="007D0856">
              <w:rPr>
                <w:rFonts w:eastAsia="SimSun"/>
                <w:i/>
                <w:iCs/>
                <w:sz w:val="22"/>
                <w:szCs w:val="22"/>
                <w:vertAlign w:val="subscript"/>
                <w:lang w:eastAsia="zh-CN"/>
              </w:rPr>
              <w:t>SSB</w:t>
            </w:r>
            <w:r w:rsidR="00867536" w:rsidRPr="007D0856">
              <w:rPr>
                <w:rFonts w:eastAsia="SimSun"/>
                <w:sz w:val="22"/>
                <w:szCs w:val="22"/>
                <w:lang w:eastAsia="zh-CN"/>
              </w:rPr>
              <w:t xml:space="preserve"> = 30 for FR1 and </w:t>
            </w:r>
            <w:r w:rsidR="00867536" w:rsidRPr="007D0856">
              <w:rPr>
                <w:rFonts w:eastAsia="SimSun"/>
                <w:i/>
                <w:iCs/>
                <w:sz w:val="22"/>
                <w:szCs w:val="22"/>
                <w:lang w:eastAsia="zh-CN"/>
              </w:rPr>
              <w:t>k</w:t>
            </w:r>
            <w:r w:rsidR="00867536" w:rsidRPr="007D0856">
              <w:rPr>
                <w:rFonts w:eastAsia="SimSun"/>
                <w:i/>
                <w:iCs/>
                <w:sz w:val="22"/>
                <w:szCs w:val="22"/>
                <w:vertAlign w:val="subscript"/>
                <w:lang w:eastAsia="zh-CN"/>
              </w:rPr>
              <w:t>SSB</w:t>
            </w:r>
            <w:r w:rsidR="00867536" w:rsidRPr="007D0856">
              <w:rPr>
                <w:rFonts w:eastAsia="SimSun"/>
                <w:sz w:val="22"/>
                <w:szCs w:val="22"/>
                <w:lang w:eastAsia="zh-CN"/>
              </w:rPr>
              <w:t xml:space="preserve"> = 14 for FR2</w:t>
            </w:r>
          </w:p>
        </w:tc>
      </w:tr>
      <w:tr w:rsidR="00E7160E" w14:paraId="3F225839" w14:textId="77777777" w:rsidTr="000F0DCE">
        <w:trPr>
          <w:trHeight w:val="184"/>
        </w:trPr>
        <w:tc>
          <w:tcPr>
            <w:tcW w:w="1192" w:type="dxa"/>
          </w:tcPr>
          <w:p w14:paraId="515355B5" w14:textId="0337724A" w:rsidR="00E7160E" w:rsidRDefault="00561879" w:rsidP="00865331">
            <w:pPr>
              <w:spacing w:afterLines="50" w:after="120"/>
              <w:jc w:val="both"/>
              <w:rPr>
                <w:rFonts w:eastAsia="SimSun"/>
                <w:sz w:val="22"/>
                <w:szCs w:val="22"/>
                <w:lang w:eastAsia="zh-CN"/>
              </w:rPr>
            </w:pPr>
            <w:r>
              <w:rPr>
                <w:rFonts w:eastAsia="SimSun" w:hint="eastAsia"/>
                <w:sz w:val="22"/>
                <w:szCs w:val="22"/>
                <w:lang w:eastAsia="zh-CN"/>
              </w:rPr>
              <w:t>1</w:t>
            </w:r>
          </w:p>
        </w:tc>
        <w:tc>
          <w:tcPr>
            <w:tcW w:w="8754" w:type="dxa"/>
            <w:gridSpan w:val="2"/>
          </w:tcPr>
          <w:p w14:paraId="343DBA57" w14:textId="67AFD758" w:rsidR="00E7160E" w:rsidRPr="00E7160E" w:rsidRDefault="00E7160E" w:rsidP="00865331">
            <w:pPr>
              <w:spacing w:afterLines="50" w:after="120"/>
              <w:jc w:val="both"/>
              <w:rPr>
                <w:rFonts w:eastAsia="SimSun"/>
                <w:sz w:val="22"/>
                <w:szCs w:val="22"/>
                <w:lang w:eastAsia="zh-CN"/>
              </w:rPr>
            </w:pPr>
            <w:r w:rsidRPr="00E7160E">
              <w:rPr>
                <w:rFonts w:eastAsia="SimSun"/>
                <w:sz w:val="22"/>
                <w:szCs w:val="22"/>
                <w:lang w:eastAsia="zh-CN"/>
              </w:rPr>
              <w:t xml:space="preserve">Cell search by receiving PSS and SSS from all nearby cells </w:t>
            </w:r>
          </w:p>
        </w:tc>
      </w:tr>
      <w:tr w:rsidR="008F5506" w14:paraId="06EEF4DD" w14:textId="77777777" w:rsidTr="000F0DCE">
        <w:trPr>
          <w:trHeight w:val="188"/>
        </w:trPr>
        <w:tc>
          <w:tcPr>
            <w:tcW w:w="1192" w:type="dxa"/>
          </w:tcPr>
          <w:p w14:paraId="239F5A86" w14:textId="012825C0" w:rsidR="008F5506" w:rsidRDefault="00561879" w:rsidP="00865331">
            <w:pPr>
              <w:spacing w:afterLines="50" w:after="120"/>
              <w:jc w:val="both"/>
              <w:rPr>
                <w:rFonts w:eastAsia="SimSun"/>
                <w:sz w:val="22"/>
                <w:szCs w:val="22"/>
                <w:lang w:eastAsia="zh-CN"/>
              </w:rPr>
            </w:pPr>
            <w:r>
              <w:rPr>
                <w:rFonts w:eastAsia="SimSun" w:hint="eastAsia"/>
                <w:sz w:val="22"/>
                <w:szCs w:val="22"/>
                <w:lang w:eastAsia="zh-CN"/>
              </w:rPr>
              <w:t>2</w:t>
            </w:r>
          </w:p>
        </w:tc>
        <w:tc>
          <w:tcPr>
            <w:tcW w:w="8754" w:type="dxa"/>
            <w:gridSpan w:val="2"/>
          </w:tcPr>
          <w:p w14:paraId="34B78C9D" w14:textId="63D58CEA" w:rsidR="008F5506" w:rsidRDefault="00697550" w:rsidP="00865331">
            <w:pPr>
              <w:spacing w:afterLines="50" w:after="120"/>
              <w:jc w:val="both"/>
              <w:rPr>
                <w:rFonts w:eastAsia="SimSun"/>
                <w:sz w:val="22"/>
                <w:szCs w:val="22"/>
                <w:lang w:eastAsia="zh-CN"/>
              </w:rPr>
            </w:pPr>
            <w:r w:rsidRPr="00697550">
              <w:rPr>
                <w:rFonts w:eastAsia="SimSun" w:hint="eastAsia"/>
                <w:sz w:val="22"/>
                <w:szCs w:val="22"/>
                <w:lang w:eastAsia="zh-CN"/>
              </w:rPr>
              <w:t>F</w:t>
            </w:r>
            <w:r w:rsidRPr="00697550">
              <w:rPr>
                <w:rFonts w:eastAsia="SimSun"/>
                <w:sz w:val="22"/>
                <w:szCs w:val="22"/>
                <w:lang w:eastAsia="zh-CN"/>
              </w:rPr>
              <w:t xml:space="preserve">ind </w:t>
            </w:r>
            <w:r w:rsidR="000C5AA2">
              <w:rPr>
                <w:rFonts w:eastAsia="SimSun" w:hint="eastAsia"/>
                <w:sz w:val="22"/>
                <w:szCs w:val="22"/>
                <w:lang w:eastAsia="zh-CN"/>
              </w:rPr>
              <w:t>1</w:t>
            </w:r>
            <w:r w:rsidR="000C5AA2" w:rsidRPr="000C5AA2">
              <w:rPr>
                <w:rFonts w:eastAsia="SimSun" w:hint="eastAsia"/>
                <w:sz w:val="22"/>
                <w:szCs w:val="22"/>
                <w:vertAlign w:val="superscript"/>
                <w:lang w:eastAsia="zh-CN"/>
              </w:rPr>
              <w:t>st</w:t>
            </w:r>
            <w:r w:rsidRPr="00697550">
              <w:rPr>
                <w:rFonts w:eastAsia="SimSun"/>
                <w:sz w:val="22"/>
                <w:szCs w:val="22"/>
                <w:lang w:eastAsia="zh-CN"/>
              </w:rPr>
              <w:t xml:space="preserve"> best RSRP cell</w:t>
            </w:r>
            <w:r w:rsidR="00073E7F">
              <w:rPr>
                <w:rFonts w:eastAsia="SimSun" w:hint="eastAsia"/>
                <w:sz w:val="22"/>
                <w:szCs w:val="22"/>
                <w:lang w:eastAsia="zh-CN"/>
              </w:rPr>
              <w:t xml:space="preserve"> (e.g., Cell#1)</w:t>
            </w:r>
            <w:r w:rsidR="00A304E8">
              <w:rPr>
                <w:rFonts w:eastAsia="SimSun" w:hint="eastAsia"/>
                <w:sz w:val="22"/>
                <w:szCs w:val="22"/>
                <w:lang w:eastAsia="zh-CN"/>
              </w:rPr>
              <w:t xml:space="preserve"> and decoding PBCH and MIB </w:t>
            </w:r>
          </w:p>
          <w:p w14:paraId="1C4E67C0" w14:textId="77C9DED8" w:rsidR="00A304E8" w:rsidRPr="00A304E8" w:rsidRDefault="00F51B98" w:rsidP="00865331">
            <w:pPr>
              <w:pStyle w:val="aff"/>
              <w:numPr>
                <w:ilvl w:val="0"/>
                <w:numId w:val="19"/>
              </w:numPr>
              <w:spacing w:afterLines="50" w:after="120"/>
              <w:ind w:leftChars="0"/>
              <w:jc w:val="both"/>
              <w:rPr>
                <w:rFonts w:eastAsia="SimSun"/>
                <w:sz w:val="22"/>
                <w:szCs w:val="22"/>
                <w:lang w:eastAsia="zh-CN"/>
              </w:rPr>
            </w:pPr>
            <w:r>
              <w:rPr>
                <w:rFonts w:eastAsia="SimSun" w:hint="eastAsia"/>
                <w:sz w:val="22"/>
                <w:szCs w:val="22"/>
                <w:lang w:eastAsia="zh-CN"/>
              </w:rPr>
              <w:t xml:space="preserve">Assuming </w:t>
            </w:r>
            <w:r w:rsidR="00A304E8" w:rsidRPr="00697550">
              <w:rPr>
                <w:rFonts w:eastAsia="SimSun" w:hint="eastAsia"/>
                <w:sz w:val="22"/>
                <w:szCs w:val="22"/>
                <w:lang w:eastAsia="zh-CN"/>
              </w:rPr>
              <w:t>C</w:t>
            </w:r>
            <w:r w:rsidR="00A304E8" w:rsidRPr="00697550">
              <w:rPr>
                <w:rFonts w:eastAsia="SimSun"/>
                <w:sz w:val="22"/>
                <w:szCs w:val="22"/>
                <w:lang w:eastAsia="zh-CN"/>
              </w:rPr>
              <w:t>ell #1</w:t>
            </w:r>
            <w:r w:rsidR="003973A6">
              <w:rPr>
                <w:rFonts w:eastAsia="SimSun" w:hint="eastAsia"/>
                <w:sz w:val="22"/>
                <w:szCs w:val="22"/>
                <w:lang w:eastAsia="zh-CN"/>
              </w:rPr>
              <w:t xml:space="preserve"> </w:t>
            </w:r>
            <w:r w:rsidR="00A304E8" w:rsidRPr="00697550">
              <w:rPr>
                <w:rFonts w:eastAsia="SimSun"/>
                <w:sz w:val="22"/>
                <w:szCs w:val="22"/>
                <w:lang w:eastAsia="zh-CN"/>
              </w:rPr>
              <w:t>is</w:t>
            </w:r>
            <w:r w:rsidR="009836E3">
              <w:rPr>
                <w:rFonts w:eastAsia="SimSun" w:hint="eastAsia"/>
                <w:sz w:val="22"/>
                <w:szCs w:val="22"/>
                <w:lang w:eastAsia="zh-CN"/>
              </w:rPr>
              <w:t xml:space="preserve"> a</w:t>
            </w:r>
            <w:r w:rsidR="00A304E8" w:rsidRPr="00697550">
              <w:rPr>
                <w:rFonts w:eastAsia="SimSun"/>
                <w:sz w:val="22"/>
                <w:szCs w:val="22"/>
                <w:lang w:eastAsia="zh-CN"/>
              </w:rPr>
              <w:t xml:space="preserve"> NES cell</w:t>
            </w:r>
            <w:r w:rsidR="009836E3">
              <w:rPr>
                <w:rFonts w:eastAsia="SimSun" w:hint="eastAsia"/>
                <w:sz w:val="22"/>
                <w:szCs w:val="22"/>
                <w:lang w:eastAsia="zh-CN"/>
              </w:rPr>
              <w:t xml:space="preserve"> with on-demand SIB1</w:t>
            </w:r>
          </w:p>
        </w:tc>
      </w:tr>
      <w:tr w:rsidR="007B025D" w14:paraId="3AEABBF8" w14:textId="77777777" w:rsidTr="000F0DCE">
        <w:trPr>
          <w:trHeight w:val="188"/>
        </w:trPr>
        <w:tc>
          <w:tcPr>
            <w:tcW w:w="1192" w:type="dxa"/>
          </w:tcPr>
          <w:p w14:paraId="18347A09" w14:textId="7C3CF850" w:rsidR="007B025D" w:rsidRDefault="00561879" w:rsidP="00865331">
            <w:pPr>
              <w:spacing w:afterLines="50" w:after="120"/>
              <w:jc w:val="both"/>
              <w:rPr>
                <w:rFonts w:eastAsia="SimSun"/>
                <w:sz w:val="22"/>
                <w:szCs w:val="22"/>
                <w:lang w:eastAsia="zh-CN"/>
              </w:rPr>
            </w:pPr>
            <w:r>
              <w:rPr>
                <w:rFonts w:eastAsia="SimSun" w:hint="eastAsia"/>
                <w:sz w:val="22"/>
                <w:szCs w:val="22"/>
                <w:lang w:eastAsia="zh-CN"/>
              </w:rPr>
              <w:t>3</w:t>
            </w:r>
          </w:p>
        </w:tc>
        <w:tc>
          <w:tcPr>
            <w:tcW w:w="3895" w:type="dxa"/>
          </w:tcPr>
          <w:p w14:paraId="303A6424" w14:textId="32E34609" w:rsidR="007B025D" w:rsidRDefault="007F6B1D" w:rsidP="00865331">
            <w:pPr>
              <w:spacing w:afterLines="50" w:after="120"/>
              <w:jc w:val="both"/>
              <w:rPr>
                <w:rFonts w:eastAsia="SimSun"/>
                <w:sz w:val="22"/>
                <w:szCs w:val="22"/>
                <w:lang w:eastAsia="zh-CN"/>
              </w:rPr>
            </w:pPr>
            <w:r>
              <w:rPr>
                <w:rFonts w:eastAsia="SimSun" w:hint="eastAsia"/>
                <w:sz w:val="22"/>
                <w:szCs w:val="22"/>
                <w:lang w:eastAsia="zh-CN"/>
              </w:rPr>
              <w:t xml:space="preserve">Identify the cell is barred </w:t>
            </w:r>
          </w:p>
        </w:tc>
        <w:tc>
          <w:tcPr>
            <w:tcW w:w="4858" w:type="dxa"/>
          </w:tcPr>
          <w:p w14:paraId="4B208DBF" w14:textId="755C7528" w:rsidR="007B025D" w:rsidRDefault="007F6B1D" w:rsidP="00865331">
            <w:pPr>
              <w:spacing w:afterLines="50" w:after="120"/>
              <w:jc w:val="both"/>
              <w:rPr>
                <w:rFonts w:eastAsia="SimSun"/>
                <w:sz w:val="22"/>
                <w:szCs w:val="22"/>
                <w:lang w:eastAsia="zh-CN"/>
              </w:rPr>
            </w:pPr>
            <w:r>
              <w:rPr>
                <w:rFonts w:eastAsia="SimSun" w:hint="eastAsia"/>
                <w:sz w:val="22"/>
                <w:szCs w:val="22"/>
                <w:lang w:eastAsia="zh-CN"/>
              </w:rPr>
              <w:t xml:space="preserve">Identify the cell is barred </w:t>
            </w:r>
            <w:r w:rsidRPr="00840246">
              <w:rPr>
                <w:rFonts w:eastAsia="SimSun" w:hint="eastAsia"/>
                <w:color w:val="00B0F0"/>
                <w:sz w:val="22"/>
                <w:szCs w:val="22"/>
                <w:lang w:eastAsia="zh-CN"/>
              </w:rPr>
              <w:t xml:space="preserve">and </w:t>
            </w:r>
            <w:r w:rsidR="00494370" w:rsidRPr="00840246">
              <w:rPr>
                <w:rFonts w:eastAsia="SimSun" w:hint="eastAsia"/>
                <w:color w:val="00B0F0"/>
                <w:sz w:val="22"/>
                <w:szCs w:val="22"/>
                <w:lang w:eastAsia="zh-CN"/>
              </w:rPr>
              <w:t>the cell is a NES cell</w:t>
            </w:r>
            <w:r w:rsidR="00494370">
              <w:rPr>
                <w:rFonts w:eastAsia="SimSun" w:hint="eastAsia"/>
                <w:sz w:val="22"/>
                <w:szCs w:val="22"/>
                <w:lang w:eastAsia="zh-CN"/>
              </w:rPr>
              <w:t>.</w:t>
            </w:r>
          </w:p>
        </w:tc>
      </w:tr>
      <w:tr w:rsidR="00C154D4" w14:paraId="5992842B" w14:textId="77777777" w:rsidTr="000F0DCE">
        <w:trPr>
          <w:trHeight w:val="184"/>
        </w:trPr>
        <w:tc>
          <w:tcPr>
            <w:tcW w:w="1192" w:type="dxa"/>
          </w:tcPr>
          <w:p w14:paraId="5A39DBEE" w14:textId="4A0F036D" w:rsidR="00C154D4" w:rsidRDefault="00561879" w:rsidP="00865331">
            <w:pPr>
              <w:spacing w:afterLines="50" w:after="120"/>
              <w:jc w:val="both"/>
              <w:rPr>
                <w:rFonts w:eastAsia="SimSun"/>
                <w:sz w:val="22"/>
                <w:szCs w:val="22"/>
                <w:lang w:eastAsia="zh-CN"/>
              </w:rPr>
            </w:pPr>
            <w:r>
              <w:rPr>
                <w:rFonts w:eastAsia="SimSun" w:hint="eastAsia"/>
                <w:sz w:val="22"/>
                <w:szCs w:val="22"/>
                <w:lang w:eastAsia="zh-CN"/>
              </w:rPr>
              <w:t>4</w:t>
            </w:r>
          </w:p>
        </w:tc>
        <w:tc>
          <w:tcPr>
            <w:tcW w:w="8754" w:type="dxa"/>
            <w:gridSpan w:val="2"/>
          </w:tcPr>
          <w:p w14:paraId="75110290" w14:textId="595EA226" w:rsidR="00C154D4" w:rsidRDefault="00C154D4" w:rsidP="00865331">
            <w:pPr>
              <w:spacing w:afterLines="50" w:after="120"/>
              <w:jc w:val="both"/>
              <w:rPr>
                <w:rFonts w:eastAsia="SimSun"/>
                <w:sz w:val="22"/>
                <w:szCs w:val="22"/>
                <w:lang w:eastAsia="zh-CN"/>
              </w:rPr>
            </w:pPr>
            <w:r w:rsidRPr="00697550">
              <w:rPr>
                <w:rFonts w:eastAsia="SimSun" w:hint="eastAsia"/>
                <w:sz w:val="22"/>
                <w:szCs w:val="22"/>
                <w:lang w:eastAsia="zh-CN"/>
              </w:rPr>
              <w:t>F</w:t>
            </w:r>
            <w:r w:rsidRPr="00697550">
              <w:rPr>
                <w:rFonts w:eastAsia="SimSun"/>
                <w:sz w:val="22"/>
                <w:szCs w:val="22"/>
                <w:lang w:eastAsia="zh-CN"/>
              </w:rPr>
              <w:t xml:space="preserve">ind a </w:t>
            </w:r>
            <w:r w:rsidR="009D3816">
              <w:rPr>
                <w:rFonts w:eastAsia="SimSun" w:hint="eastAsia"/>
                <w:sz w:val="22"/>
                <w:szCs w:val="22"/>
                <w:lang w:eastAsia="zh-CN"/>
              </w:rPr>
              <w:t>2</w:t>
            </w:r>
            <w:r w:rsidR="009D3816" w:rsidRPr="009D3816">
              <w:rPr>
                <w:rFonts w:eastAsia="SimSun" w:hint="eastAsia"/>
                <w:sz w:val="22"/>
                <w:szCs w:val="22"/>
                <w:vertAlign w:val="superscript"/>
                <w:lang w:eastAsia="zh-CN"/>
              </w:rPr>
              <w:t>nd</w:t>
            </w:r>
            <w:r w:rsidR="009D3816">
              <w:rPr>
                <w:rFonts w:eastAsia="SimSun" w:hint="eastAsia"/>
                <w:sz w:val="22"/>
                <w:szCs w:val="22"/>
                <w:lang w:eastAsia="zh-CN"/>
              </w:rPr>
              <w:t xml:space="preserve"> best</w:t>
            </w:r>
            <w:r w:rsidRPr="00697550">
              <w:rPr>
                <w:rFonts w:eastAsia="SimSun"/>
                <w:sz w:val="22"/>
                <w:szCs w:val="22"/>
                <w:lang w:eastAsia="zh-CN"/>
              </w:rPr>
              <w:t xml:space="preserve"> RSRP cell</w:t>
            </w:r>
            <w:r>
              <w:rPr>
                <w:rFonts w:eastAsia="SimSun" w:hint="eastAsia"/>
                <w:sz w:val="22"/>
                <w:szCs w:val="22"/>
                <w:lang w:eastAsia="zh-CN"/>
              </w:rPr>
              <w:t xml:space="preserve"> (e.g., Cell#</w:t>
            </w:r>
            <w:r w:rsidR="000636B4">
              <w:rPr>
                <w:rFonts w:eastAsia="SimSun" w:hint="eastAsia"/>
                <w:sz w:val="22"/>
                <w:szCs w:val="22"/>
                <w:lang w:eastAsia="zh-CN"/>
              </w:rPr>
              <w:t>2</w:t>
            </w:r>
            <w:r>
              <w:rPr>
                <w:rFonts w:eastAsia="SimSun" w:hint="eastAsia"/>
                <w:sz w:val="22"/>
                <w:szCs w:val="22"/>
                <w:lang w:eastAsia="zh-CN"/>
              </w:rPr>
              <w:t xml:space="preserve">) and decoding PBCH and MIB </w:t>
            </w:r>
          </w:p>
          <w:p w14:paraId="15547BFD" w14:textId="29E61B0A" w:rsidR="00B94703" w:rsidRDefault="00983EDE" w:rsidP="00865331">
            <w:pPr>
              <w:pStyle w:val="aff"/>
              <w:numPr>
                <w:ilvl w:val="0"/>
                <w:numId w:val="19"/>
              </w:numPr>
              <w:spacing w:afterLines="50" w:after="120"/>
              <w:ind w:leftChars="0"/>
              <w:jc w:val="both"/>
              <w:rPr>
                <w:rFonts w:eastAsia="SimSun"/>
                <w:sz w:val="22"/>
                <w:szCs w:val="22"/>
                <w:lang w:eastAsia="zh-CN"/>
              </w:rPr>
            </w:pPr>
            <w:r>
              <w:rPr>
                <w:rFonts w:eastAsia="SimSun" w:hint="eastAsia"/>
                <w:sz w:val="22"/>
                <w:szCs w:val="22"/>
                <w:lang w:eastAsia="zh-CN"/>
              </w:rPr>
              <w:t xml:space="preserve">Assuming </w:t>
            </w:r>
            <w:r w:rsidR="00823588" w:rsidRPr="00823588">
              <w:rPr>
                <w:rFonts w:eastAsia="SimSun" w:hint="eastAsia"/>
                <w:sz w:val="22"/>
                <w:szCs w:val="22"/>
                <w:lang w:eastAsia="zh-CN"/>
              </w:rPr>
              <w:t>C</w:t>
            </w:r>
            <w:r w:rsidR="00823588" w:rsidRPr="00823588">
              <w:rPr>
                <w:rFonts w:eastAsia="SimSun"/>
                <w:sz w:val="22"/>
                <w:szCs w:val="22"/>
                <w:lang w:eastAsia="zh-CN"/>
              </w:rPr>
              <w:t>ell #</w:t>
            </w:r>
            <w:r w:rsidR="00823588">
              <w:rPr>
                <w:rFonts w:eastAsia="SimSun" w:hint="eastAsia"/>
                <w:sz w:val="22"/>
                <w:szCs w:val="22"/>
                <w:lang w:eastAsia="zh-CN"/>
              </w:rPr>
              <w:t xml:space="preserve">2 </w:t>
            </w:r>
            <w:r w:rsidR="00823588" w:rsidRPr="00823588">
              <w:rPr>
                <w:rFonts w:eastAsia="SimSun"/>
                <w:sz w:val="22"/>
                <w:szCs w:val="22"/>
                <w:lang w:eastAsia="zh-CN"/>
              </w:rPr>
              <w:t>is</w:t>
            </w:r>
            <w:r w:rsidR="00823588" w:rsidRPr="00823588">
              <w:rPr>
                <w:rFonts w:eastAsia="SimSun" w:hint="eastAsia"/>
                <w:sz w:val="22"/>
                <w:szCs w:val="22"/>
                <w:lang w:eastAsia="zh-CN"/>
              </w:rPr>
              <w:t xml:space="preserve"> </w:t>
            </w:r>
            <w:r w:rsidR="00823588">
              <w:rPr>
                <w:rFonts w:eastAsia="SimSun" w:hint="eastAsia"/>
                <w:sz w:val="22"/>
                <w:szCs w:val="22"/>
                <w:lang w:eastAsia="zh-CN"/>
              </w:rPr>
              <w:t xml:space="preserve">not a </w:t>
            </w:r>
            <w:r w:rsidR="00823588" w:rsidRPr="00823588">
              <w:rPr>
                <w:rFonts w:eastAsia="SimSun"/>
                <w:sz w:val="22"/>
                <w:szCs w:val="22"/>
                <w:lang w:eastAsia="zh-CN"/>
              </w:rPr>
              <w:t>NES cell</w:t>
            </w:r>
            <w:r w:rsidR="00174CC5">
              <w:rPr>
                <w:rFonts w:eastAsia="SimSun" w:hint="eastAsia"/>
                <w:sz w:val="22"/>
                <w:szCs w:val="22"/>
                <w:lang w:eastAsia="zh-CN"/>
              </w:rPr>
              <w:t xml:space="preserve">. </w:t>
            </w:r>
          </w:p>
          <w:p w14:paraId="228EC118" w14:textId="65C4A30B" w:rsidR="00C154D4" w:rsidRPr="00823588" w:rsidRDefault="00174CC5" w:rsidP="00865331">
            <w:pPr>
              <w:pStyle w:val="aff"/>
              <w:numPr>
                <w:ilvl w:val="0"/>
                <w:numId w:val="19"/>
              </w:numPr>
              <w:spacing w:afterLines="50" w:after="120"/>
              <w:ind w:leftChars="0"/>
              <w:jc w:val="both"/>
              <w:rPr>
                <w:rFonts w:eastAsia="SimSun"/>
                <w:sz w:val="22"/>
                <w:szCs w:val="22"/>
                <w:lang w:eastAsia="zh-CN"/>
              </w:rPr>
            </w:pPr>
            <w:r>
              <w:rPr>
                <w:rFonts w:eastAsia="SimSun" w:hint="eastAsia"/>
                <w:sz w:val="22"/>
                <w:szCs w:val="22"/>
                <w:lang w:eastAsia="zh-CN"/>
              </w:rPr>
              <w:t>Cell #2 do</w:t>
            </w:r>
            <w:r w:rsidR="00B94703">
              <w:rPr>
                <w:rFonts w:eastAsia="SimSun" w:hint="eastAsia"/>
                <w:sz w:val="22"/>
                <w:szCs w:val="22"/>
                <w:lang w:eastAsia="zh-CN"/>
              </w:rPr>
              <w:t>es</w:t>
            </w:r>
            <w:r>
              <w:rPr>
                <w:rFonts w:eastAsia="SimSun" w:hint="eastAsia"/>
                <w:sz w:val="22"/>
                <w:szCs w:val="22"/>
                <w:lang w:eastAsia="zh-CN"/>
              </w:rPr>
              <w:t xml:space="preserve"> not carry the WUS configuration of Cell#1.</w:t>
            </w:r>
            <w:r w:rsidR="00E57F12">
              <w:rPr>
                <w:rFonts w:eastAsia="SimSun" w:hint="eastAsia"/>
                <w:sz w:val="22"/>
                <w:szCs w:val="22"/>
                <w:lang w:eastAsia="zh-CN"/>
              </w:rPr>
              <w:t xml:space="preserve">  </w:t>
            </w:r>
          </w:p>
        </w:tc>
      </w:tr>
      <w:tr w:rsidR="00E57F12" w14:paraId="501A0554" w14:textId="77777777" w:rsidTr="000F0DCE">
        <w:trPr>
          <w:trHeight w:val="184"/>
        </w:trPr>
        <w:tc>
          <w:tcPr>
            <w:tcW w:w="1192" w:type="dxa"/>
          </w:tcPr>
          <w:p w14:paraId="721BC5C3" w14:textId="3D0348AF" w:rsidR="00E57F12" w:rsidRDefault="00561879" w:rsidP="00865331">
            <w:pPr>
              <w:spacing w:afterLines="50" w:after="120"/>
              <w:jc w:val="both"/>
              <w:rPr>
                <w:rFonts w:eastAsia="SimSun"/>
                <w:sz w:val="22"/>
                <w:szCs w:val="22"/>
                <w:lang w:eastAsia="zh-CN"/>
              </w:rPr>
            </w:pPr>
            <w:r>
              <w:rPr>
                <w:rFonts w:eastAsia="SimSun" w:hint="eastAsia"/>
                <w:sz w:val="22"/>
                <w:szCs w:val="22"/>
                <w:lang w:eastAsia="zh-CN"/>
              </w:rPr>
              <w:lastRenderedPageBreak/>
              <w:t>5</w:t>
            </w:r>
          </w:p>
        </w:tc>
        <w:tc>
          <w:tcPr>
            <w:tcW w:w="3895" w:type="dxa"/>
          </w:tcPr>
          <w:p w14:paraId="4E5C053C" w14:textId="0FF2F6AE" w:rsidR="00E57F12" w:rsidRPr="00F51B98" w:rsidRDefault="003A4CF1" w:rsidP="00865331">
            <w:pPr>
              <w:spacing w:afterLines="50" w:after="120"/>
              <w:jc w:val="both"/>
              <w:rPr>
                <w:rFonts w:eastAsia="SimSun"/>
                <w:color w:val="00B0F0"/>
                <w:sz w:val="22"/>
                <w:szCs w:val="22"/>
                <w:lang w:eastAsia="zh-CN"/>
              </w:rPr>
            </w:pPr>
            <w:r w:rsidRPr="00F51B98">
              <w:rPr>
                <w:rFonts w:eastAsia="SimSun" w:hint="eastAsia"/>
                <w:color w:val="00B0F0"/>
                <w:sz w:val="22"/>
                <w:szCs w:val="22"/>
                <w:lang w:eastAsia="zh-CN"/>
              </w:rPr>
              <w:t>UE camp</w:t>
            </w:r>
            <w:r w:rsidR="002F6AF5" w:rsidRPr="00F51B98">
              <w:rPr>
                <w:rFonts w:eastAsia="SimSun" w:hint="eastAsia"/>
                <w:color w:val="00B0F0"/>
                <w:sz w:val="22"/>
                <w:szCs w:val="22"/>
                <w:lang w:eastAsia="zh-CN"/>
              </w:rPr>
              <w:t>s</w:t>
            </w:r>
            <w:r w:rsidRPr="00F51B98">
              <w:rPr>
                <w:rFonts w:eastAsia="SimSun" w:hint="eastAsia"/>
                <w:color w:val="00B0F0"/>
                <w:sz w:val="22"/>
                <w:szCs w:val="22"/>
                <w:lang w:eastAsia="zh-CN"/>
              </w:rPr>
              <w:t xml:space="preserve"> on Cell #2 (2</w:t>
            </w:r>
            <w:r w:rsidRPr="00F51B98">
              <w:rPr>
                <w:rFonts w:eastAsia="SimSun" w:hint="eastAsia"/>
                <w:color w:val="00B0F0"/>
                <w:sz w:val="22"/>
                <w:szCs w:val="22"/>
                <w:vertAlign w:val="superscript"/>
                <w:lang w:eastAsia="zh-CN"/>
              </w:rPr>
              <w:t>nd</w:t>
            </w:r>
            <w:r w:rsidRPr="00F51B98">
              <w:rPr>
                <w:rFonts w:eastAsia="SimSun" w:hint="eastAsia"/>
                <w:color w:val="00B0F0"/>
                <w:sz w:val="22"/>
                <w:szCs w:val="22"/>
                <w:lang w:eastAsia="zh-CN"/>
              </w:rPr>
              <w:t xml:space="preserve"> best RSRP cell)</w:t>
            </w:r>
          </w:p>
        </w:tc>
        <w:tc>
          <w:tcPr>
            <w:tcW w:w="4858" w:type="dxa"/>
          </w:tcPr>
          <w:p w14:paraId="2E7EC360" w14:textId="7EABCF2F" w:rsidR="00E57F12" w:rsidRPr="00F51B98" w:rsidRDefault="002F6AF5" w:rsidP="00865331">
            <w:pPr>
              <w:spacing w:afterLines="50" w:after="120"/>
              <w:jc w:val="both"/>
              <w:rPr>
                <w:rFonts w:eastAsia="SimSun"/>
                <w:color w:val="00B0F0"/>
                <w:sz w:val="22"/>
                <w:szCs w:val="22"/>
                <w:lang w:eastAsia="zh-CN"/>
              </w:rPr>
            </w:pPr>
            <w:r w:rsidRPr="00F51B98">
              <w:rPr>
                <w:rFonts w:eastAsia="SimSun" w:hint="eastAsia"/>
                <w:color w:val="00B0F0"/>
                <w:sz w:val="22"/>
                <w:szCs w:val="22"/>
                <w:lang w:eastAsia="zh-CN"/>
              </w:rPr>
              <w:t>UE</w:t>
            </w:r>
            <w:r w:rsidR="00F51B98" w:rsidRPr="00F51B98">
              <w:rPr>
                <w:rFonts w:eastAsia="SimSun" w:hint="eastAsia"/>
                <w:color w:val="00B0F0"/>
                <w:sz w:val="22"/>
                <w:szCs w:val="22"/>
                <w:lang w:eastAsia="zh-CN"/>
              </w:rPr>
              <w:t xml:space="preserve"> tr</w:t>
            </w:r>
            <w:r w:rsidR="004E6A42">
              <w:rPr>
                <w:rFonts w:eastAsia="SimSun" w:hint="eastAsia"/>
                <w:color w:val="00B0F0"/>
                <w:sz w:val="22"/>
                <w:szCs w:val="22"/>
                <w:lang w:eastAsia="zh-CN"/>
              </w:rPr>
              <w:t>ies</w:t>
            </w:r>
            <w:r w:rsidR="00F51B98" w:rsidRPr="00F51B98">
              <w:rPr>
                <w:rFonts w:eastAsia="SimSun" w:hint="eastAsia"/>
                <w:color w:val="00B0F0"/>
                <w:sz w:val="22"/>
                <w:szCs w:val="22"/>
                <w:lang w:eastAsia="zh-CN"/>
              </w:rPr>
              <w:t xml:space="preserve"> to receive WUS configuration of Cell#1</w:t>
            </w:r>
            <w:r w:rsidR="006C0608">
              <w:rPr>
                <w:rFonts w:eastAsia="SimSun" w:hint="eastAsia"/>
                <w:color w:val="00B0F0"/>
                <w:sz w:val="22"/>
                <w:szCs w:val="22"/>
                <w:lang w:eastAsia="zh-CN"/>
              </w:rPr>
              <w:t xml:space="preserve"> and search for </w:t>
            </w:r>
            <w:r w:rsidR="00CD1249">
              <w:rPr>
                <w:rFonts w:eastAsia="SimSun" w:hint="eastAsia"/>
                <w:color w:val="00B0F0"/>
                <w:sz w:val="22"/>
                <w:szCs w:val="22"/>
                <w:lang w:eastAsia="zh-CN"/>
              </w:rPr>
              <w:t xml:space="preserve">other cells. </w:t>
            </w:r>
          </w:p>
        </w:tc>
      </w:tr>
      <w:tr w:rsidR="006C0608" w14:paraId="22DE81E9" w14:textId="77777777" w:rsidTr="000F0DCE">
        <w:trPr>
          <w:trHeight w:val="184"/>
        </w:trPr>
        <w:tc>
          <w:tcPr>
            <w:tcW w:w="1192" w:type="dxa"/>
          </w:tcPr>
          <w:p w14:paraId="4692273E" w14:textId="4208447B" w:rsidR="006C0608" w:rsidRDefault="006C0608" w:rsidP="00865331">
            <w:pPr>
              <w:spacing w:afterLines="50" w:after="120"/>
              <w:jc w:val="both"/>
              <w:rPr>
                <w:rFonts w:eastAsia="SimSun"/>
                <w:sz w:val="22"/>
                <w:szCs w:val="22"/>
                <w:lang w:eastAsia="zh-CN"/>
              </w:rPr>
            </w:pPr>
            <w:r>
              <w:rPr>
                <w:rFonts w:eastAsia="SimSun" w:hint="eastAsia"/>
                <w:sz w:val="22"/>
                <w:szCs w:val="22"/>
                <w:lang w:eastAsia="zh-CN"/>
              </w:rPr>
              <w:t>6</w:t>
            </w:r>
          </w:p>
        </w:tc>
        <w:tc>
          <w:tcPr>
            <w:tcW w:w="3895" w:type="dxa"/>
            <w:vMerge w:val="restart"/>
          </w:tcPr>
          <w:p w14:paraId="387F0557" w14:textId="29395239" w:rsidR="006C0608" w:rsidRPr="00697550" w:rsidRDefault="006C0608" w:rsidP="00865331">
            <w:pPr>
              <w:spacing w:afterLines="50" w:after="120"/>
              <w:jc w:val="both"/>
              <w:rPr>
                <w:rFonts w:eastAsia="SimSun"/>
                <w:sz w:val="22"/>
                <w:szCs w:val="22"/>
                <w:lang w:eastAsia="zh-CN"/>
              </w:rPr>
            </w:pPr>
            <w:r>
              <w:rPr>
                <w:rFonts w:eastAsia="SimSun" w:hint="eastAsia"/>
                <w:sz w:val="22"/>
                <w:szCs w:val="22"/>
                <w:lang w:eastAsia="zh-CN"/>
              </w:rPr>
              <w:t>N/A</w:t>
            </w:r>
          </w:p>
        </w:tc>
        <w:tc>
          <w:tcPr>
            <w:tcW w:w="4858" w:type="dxa"/>
          </w:tcPr>
          <w:p w14:paraId="5421FFA8" w14:textId="77777777" w:rsidR="006C0608" w:rsidRDefault="006C0608" w:rsidP="00865331">
            <w:pPr>
              <w:spacing w:afterLines="50" w:after="120"/>
              <w:jc w:val="both"/>
              <w:rPr>
                <w:rFonts w:eastAsia="SimSun"/>
                <w:sz w:val="22"/>
                <w:szCs w:val="22"/>
                <w:lang w:eastAsia="zh-CN"/>
              </w:rPr>
            </w:pPr>
            <w:r w:rsidRPr="00697550">
              <w:rPr>
                <w:rFonts w:eastAsia="SimSun" w:hint="eastAsia"/>
                <w:sz w:val="22"/>
                <w:szCs w:val="22"/>
                <w:lang w:eastAsia="zh-CN"/>
              </w:rPr>
              <w:t>F</w:t>
            </w:r>
            <w:r w:rsidRPr="00697550">
              <w:rPr>
                <w:rFonts w:eastAsia="SimSun"/>
                <w:sz w:val="22"/>
                <w:szCs w:val="22"/>
                <w:lang w:eastAsia="zh-CN"/>
              </w:rPr>
              <w:t>ind a</w:t>
            </w:r>
            <w:r>
              <w:rPr>
                <w:rFonts w:eastAsia="SimSun" w:hint="eastAsia"/>
                <w:sz w:val="22"/>
                <w:szCs w:val="22"/>
                <w:lang w:eastAsia="zh-CN"/>
              </w:rPr>
              <w:t xml:space="preserve"> 3</w:t>
            </w:r>
            <w:r w:rsidRPr="00B342A3">
              <w:rPr>
                <w:rFonts w:eastAsia="SimSun" w:hint="eastAsia"/>
                <w:sz w:val="22"/>
                <w:szCs w:val="22"/>
                <w:vertAlign w:val="superscript"/>
                <w:lang w:eastAsia="zh-CN"/>
              </w:rPr>
              <w:t>rd</w:t>
            </w:r>
            <w:r>
              <w:rPr>
                <w:rFonts w:eastAsia="SimSun" w:hint="eastAsia"/>
                <w:sz w:val="22"/>
                <w:szCs w:val="22"/>
                <w:lang w:eastAsia="zh-CN"/>
              </w:rPr>
              <w:t xml:space="preserve"> best</w:t>
            </w:r>
            <w:r w:rsidRPr="00697550">
              <w:rPr>
                <w:rFonts w:eastAsia="SimSun"/>
                <w:sz w:val="22"/>
                <w:szCs w:val="22"/>
                <w:lang w:eastAsia="zh-CN"/>
              </w:rPr>
              <w:t xml:space="preserve"> RSRP cell</w:t>
            </w:r>
            <w:r>
              <w:rPr>
                <w:rFonts w:eastAsia="SimSun" w:hint="eastAsia"/>
                <w:sz w:val="22"/>
                <w:szCs w:val="22"/>
                <w:lang w:eastAsia="zh-CN"/>
              </w:rPr>
              <w:t xml:space="preserve"> (e.g., Cell#3) and decoding PBCH and MIB </w:t>
            </w:r>
          </w:p>
          <w:p w14:paraId="3759C525" w14:textId="11493896" w:rsidR="006C0608" w:rsidRDefault="006C0608" w:rsidP="00865331">
            <w:pPr>
              <w:pStyle w:val="aff"/>
              <w:numPr>
                <w:ilvl w:val="0"/>
                <w:numId w:val="19"/>
              </w:numPr>
              <w:spacing w:afterLines="50" w:after="120"/>
              <w:ind w:leftChars="0"/>
              <w:jc w:val="both"/>
              <w:rPr>
                <w:rFonts w:eastAsia="SimSun"/>
                <w:sz w:val="22"/>
                <w:szCs w:val="22"/>
                <w:lang w:eastAsia="zh-CN"/>
              </w:rPr>
            </w:pPr>
            <w:r>
              <w:rPr>
                <w:rFonts w:eastAsia="SimSun" w:hint="eastAsia"/>
                <w:sz w:val="22"/>
                <w:szCs w:val="22"/>
                <w:lang w:eastAsia="zh-CN"/>
              </w:rPr>
              <w:t xml:space="preserve">Assuming </w:t>
            </w:r>
            <w:r w:rsidRPr="00823588">
              <w:rPr>
                <w:rFonts w:eastAsia="SimSun" w:hint="eastAsia"/>
                <w:sz w:val="22"/>
                <w:szCs w:val="22"/>
                <w:lang w:eastAsia="zh-CN"/>
              </w:rPr>
              <w:t>C</w:t>
            </w:r>
            <w:r w:rsidRPr="00823588">
              <w:rPr>
                <w:rFonts w:eastAsia="SimSun"/>
                <w:sz w:val="22"/>
                <w:szCs w:val="22"/>
                <w:lang w:eastAsia="zh-CN"/>
              </w:rPr>
              <w:t>ell #</w:t>
            </w:r>
            <w:r>
              <w:rPr>
                <w:rFonts w:eastAsia="SimSun" w:hint="eastAsia"/>
                <w:sz w:val="22"/>
                <w:szCs w:val="22"/>
                <w:lang w:eastAsia="zh-CN"/>
              </w:rPr>
              <w:t xml:space="preserve">3 </w:t>
            </w:r>
            <w:r w:rsidRPr="00823588">
              <w:rPr>
                <w:rFonts w:eastAsia="SimSun"/>
                <w:sz w:val="22"/>
                <w:szCs w:val="22"/>
                <w:lang w:eastAsia="zh-CN"/>
              </w:rPr>
              <w:t>is</w:t>
            </w:r>
            <w:r w:rsidRPr="00823588">
              <w:rPr>
                <w:rFonts w:eastAsia="SimSun" w:hint="eastAsia"/>
                <w:sz w:val="22"/>
                <w:szCs w:val="22"/>
                <w:lang w:eastAsia="zh-CN"/>
              </w:rPr>
              <w:t xml:space="preserve"> </w:t>
            </w:r>
            <w:r>
              <w:rPr>
                <w:rFonts w:eastAsia="SimSun" w:hint="eastAsia"/>
                <w:sz w:val="22"/>
                <w:szCs w:val="22"/>
                <w:lang w:eastAsia="zh-CN"/>
              </w:rPr>
              <w:t xml:space="preserve">not a </w:t>
            </w:r>
            <w:r w:rsidRPr="00823588">
              <w:rPr>
                <w:rFonts w:eastAsia="SimSun"/>
                <w:sz w:val="22"/>
                <w:szCs w:val="22"/>
                <w:lang w:eastAsia="zh-CN"/>
              </w:rPr>
              <w:t>NES cell</w:t>
            </w:r>
            <w:r>
              <w:rPr>
                <w:rFonts w:eastAsia="SimSun" w:hint="eastAsia"/>
                <w:sz w:val="22"/>
                <w:szCs w:val="22"/>
                <w:lang w:eastAsia="zh-CN"/>
              </w:rPr>
              <w:t xml:space="preserve">. </w:t>
            </w:r>
          </w:p>
          <w:p w14:paraId="6FF84791" w14:textId="18635FF4" w:rsidR="006C0608" w:rsidRPr="00925C00" w:rsidRDefault="006C0608" w:rsidP="00865331">
            <w:pPr>
              <w:pStyle w:val="aff"/>
              <w:numPr>
                <w:ilvl w:val="0"/>
                <w:numId w:val="19"/>
              </w:numPr>
              <w:spacing w:afterLines="50" w:after="120"/>
              <w:ind w:leftChars="0"/>
              <w:jc w:val="both"/>
              <w:rPr>
                <w:rFonts w:eastAsia="SimSun"/>
                <w:sz w:val="22"/>
                <w:szCs w:val="22"/>
                <w:lang w:eastAsia="zh-CN"/>
              </w:rPr>
            </w:pPr>
            <w:r w:rsidRPr="00925C00">
              <w:rPr>
                <w:rFonts w:eastAsia="SimSun" w:hint="eastAsia"/>
                <w:sz w:val="22"/>
                <w:szCs w:val="22"/>
                <w:lang w:eastAsia="zh-CN"/>
              </w:rPr>
              <w:t xml:space="preserve">Cell #3 transmits the WUS configuration of Cell#1.  </w:t>
            </w:r>
          </w:p>
        </w:tc>
      </w:tr>
      <w:tr w:rsidR="006C0608" w14:paraId="778698AA" w14:textId="77777777" w:rsidTr="000F0DCE">
        <w:trPr>
          <w:trHeight w:val="184"/>
        </w:trPr>
        <w:tc>
          <w:tcPr>
            <w:tcW w:w="1192" w:type="dxa"/>
          </w:tcPr>
          <w:p w14:paraId="5E374E38" w14:textId="5237F388" w:rsidR="006C0608" w:rsidRDefault="006C0608" w:rsidP="00865331">
            <w:pPr>
              <w:spacing w:afterLines="50" w:after="120"/>
              <w:jc w:val="both"/>
              <w:rPr>
                <w:rFonts w:eastAsia="SimSun"/>
                <w:sz w:val="22"/>
                <w:szCs w:val="22"/>
                <w:lang w:eastAsia="zh-CN"/>
              </w:rPr>
            </w:pPr>
            <w:r>
              <w:rPr>
                <w:rFonts w:eastAsia="SimSun" w:hint="eastAsia"/>
                <w:sz w:val="22"/>
                <w:szCs w:val="22"/>
                <w:lang w:eastAsia="zh-CN"/>
              </w:rPr>
              <w:t>7</w:t>
            </w:r>
          </w:p>
        </w:tc>
        <w:tc>
          <w:tcPr>
            <w:tcW w:w="3895" w:type="dxa"/>
            <w:vMerge/>
          </w:tcPr>
          <w:p w14:paraId="0AC0B528" w14:textId="77777777" w:rsidR="006C0608" w:rsidRPr="00697550" w:rsidRDefault="006C0608" w:rsidP="00865331">
            <w:pPr>
              <w:spacing w:afterLines="50" w:after="120"/>
              <w:jc w:val="both"/>
              <w:rPr>
                <w:rFonts w:eastAsia="SimSun"/>
                <w:sz w:val="22"/>
                <w:szCs w:val="22"/>
                <w:lang w:eastAsia="zh-CN"/>
              </w:rPr>
            </w:pPr>
          </w:p>
        </w:tc>
        <w:tc>
          <w:tcPr>
            <w:tcW w:w="4858" w:type="dxa"/>
          </w:tcPr>
          <w:p w14:paraId="1DF267D8" w14:textId="3ACC7984" w:rsidR="006C0608" w:rsidRPr="00925C00" w:rsidRDefault="006C0608" w:rsidP="00865331">
            <w:pPr>
              <w:spacing w:afterLines="50" w:after="120"/>
              <w:jc w:val="both"/>
              <w:rPr>
                <w:rFonts w:eastAsia="SimSun"/>
                <w:sz w:val="22"/>
                <w:szCs w:val="22"/>
                <w:lang w:eastAsia="zh-CN"/>
              </w:rPr>
            </w:pPr>
            <w:r>
              <w:rPr>
                <w:rFonts w:eastAsia="SimSun" w:hint="eastAsia"/>
                <w:sz w:val="22"/>
                <w:szCs w:val="22"/>
                <w:lang w:eastAsia="zh-CN"/>
              </w:rPr>
              <w:t xml:space="preserve">UE obtain the WUS configuration </w:t>
            </w:r>
            <w:r w:rsidR="00312D05">
              <w:rPr>
                <w:rFonts w:eastAsia="SimSun" w:hint="eastAsia"/>
                <w:sz w:val="22"/>
                <w:szCs w:val="22"/>
                <w:lang w:eastAsia="zh-CN"/>
              </w:rPr>
              <w:t>of</w:t>
            </w:r>
            <w:r>
              <w:rPr>
                <w:rFonts w:eastAsia="SimSun" w:hint="eastAsia"/>
                <w:sz w:val="22"/>
                <w:szCs w:val="22"/>
                <w:lang w:eastAsia="zh-CN"/>
              </w:rPr>
              <w:t xml:space="preserve"> Cell#1</w:t>
            </w:r>
            <w:r w:rsidR="00312D05">
              <w:rPr>
                <w:rFonts w:eastAsia="SimSun" w:hint="eastAsia"/>
                <w:sz w:val="22"/>
                <w:szCs w:val="22"/>
                <w:lang w:eastAsia="zh-CN"/>
              </w:rPr>
              <w:t xml:space="preserve"> from Cell#3. </w:t>
            </w:r>
          </w:p>
        </w:tc>
      </w:tr>
      <w:tr w:rsidR="00A56172" w:rsidRPr="00A56172" w14:paraId="74DDD00B" w14:textId="77777777" w:rsidTr="000F0DCE">
        <w:trPr>
          <w:trHeight w:val="184"/>
        </w:trPr>
        <w:tc>
          <w:tcPr>
            <w:tcW w:w="1192" w:type="dxa"/>
          </w:tcPr>
          <w:p w14:paraId="69885FE3" w14:textId="478681DF" w:rsidR="006C0608" w:rsidRDefault="006C0608" w:rsidP="00865331">
            <w:pPr>
              <w:spacing w:afterLines="50" w:after="120"/>
              <w:jc w:val="both"/>
              <w:rPr>
                <w:rFonts w:eastAsia="SimSun"/>
                <w:sz w:val="22"/>
                <w:szCs w:val="22"/>
                <w:lang w:eastAsia="zh-CN"/>
              </w:rPr>
            </w:pPr>
            <w:r>
              <w:rPr>
                <w:rFonts w:eastAsia="SimSun" w:hint="eastAsia"/>
                <w:sz w:val="22"/>
                <w:szCs w:val="22"/>
                <w:lang w:eastAsia="zh-CN"/>
              </w:rPr>
              <w:t>8</w:t>
            </w:r>
          </w:p>
        </w:tc>
        <w:tc>
          <w:tcPr>
            <w:tcW w:w="3895" w:type="dxa"/>
            <w:vMerge/>
          </w:tcPr>
          <w:p w14:paraId="2FD3711D" w14:textId="77777777" w:rsidR="006C0608" w:rsidRPr="00697550" w:rsidRDefault="006C0608" w:rsidP="00865331">
            <w:pPr>
              <w:spacing w:afterLines="50" w:after="120"/>
              <w:jc w:val="both"/>
              <w:rPr>
                <w:rFonts w:eastAsia="SimSun"/>
                <w:sz w:val="22"/>
                <w:szCs w:val="22"/>
                <w:lang w:eastAsia="zh-CN"/>
              </w:rPr>
            </w:pPr>
          </w:p>
        </w:tc>
        <w:tc>
          <w:tcPr>
            <w:tcW w:w="4858" w:type="dxa"/>
          </w:tcPr>
          <w:p w14:paraId="5DA743B8" w14:textId="07DB51D3" w:rsidR="006C0608" w:rsidRPr="00A56172" w:rsidRDefault="006C0608" w:rsidP="00865331">
            <w:pPr>
              <w:spacing w:afterLines="50" w:after="120"/>
              <w:jc w:val="both"/>
              <w:rPr>
                <w:rFonts w:eastAsia="SimSun"/>
                <w:color w:val="00B0F0"/>
                <w:sz w:val="22"/>
                <w:szCs w:val="22"/>
                <w:lang w:eastAsia="zh-CN"/>
              </w:rPr>
            </w:pPr>
            <w:r w:rsidRPr="00A56172">
              <w:rPr>
                <w:rFonts w:eastAsia="SimSun" w:hint="eastAsia"/>
                <w:color w:val="00B0F0"/>
                <w:sz w:val="22"/>
                <w:szCs w:val="22"/>
                <w:lang w:eastAsia="zh-CN"/>
              </w:rPr>
              <w:t>UE camp on Cell #1 (1</w:t>
            </w:r>
            <w:r w:rsidRPr="00A56172">
              <w:rPr>
                <w:rFonts w:eastAsia="SimSun" w:hint="eastAsia"/>
                <w:color w:val="00B0F0"/>
                <w:sz w:val="22"/>
                <w:szCs w:val="22"/>
                <w:vertAlign w:val="superscript"/>
                <w:lang w:eastAsia="zh-CN"/>
              </w:rPr>
              <w:t>st</w:t>
            </w:r>
            <w:r w:rsidRPr="00A56172">
              <w:rPr>
                <w:rFonts w:eastAsia="SimSun" w:hint="eastAsia"/>
                <w:color w:val="00B0F0"/>
                <w:sz w:val="22"/>
                <w:szCs w:val="22"/>
                <w:lang w:eastAsia="zh-CN"/>
              </w:rPr>
              <w:t xml:space="preserve"> best RSRP cell)</w:t>
            </w:r>
          </w:p>
        </w:tc>
      </w:tr>
    </w:tbl>
    <w:p w14:paraId="7AB4840D" w14:textId="77777777" w:rsidR="007B025D" w:rsidRDefault="007B025D" w:rsidP="003E1A70">
      <w:pPr>
        <w:jc w:val="both"/>
        <w:rPr>
          <w:rFonts w:eastAsia="SimSun"/>
          <w:sz w:val="22"/>
          <w:szCs w:val="22"/>
          <w:lang w:eastAsia="zh-CN"/>
        </w:rPr>
      </w:pPr>
    </w:p>
    <w:p w14:paraId="612A6496" w14:textId="0EF48001" w:rsidR="009E6444" w:rsidRPr="00BA0FC3" w:rsidRDefault="009E6444" w:rsidP="003E1A70">
      <w:pPr>
        <w:jc w:val="both"/>
        <w:rPr>
          <w:rFonts w:eastAsiaTheme="minorEastAsia"/>
          <w:sz w:val="22"/>
          <w:szCs w:val="22"/>
        </w:rPr>
      </w:pPr>
      <w:r>
        <w:rPr>
          <w:rFonts w:eastAsiaTheme="minorEastAsia"/>
          <w:sz w:val="22"/>
          <w:szCs w:val="22"/>
        </w:rPr>
        <w:t>T</w:t>
      </w:r>
      <w:r>
        <w:rPr>
          <w:rFonts w:eastAsiaTheme="minorEastAsia" w:hint="eastAsia"/>
          <w:sz w:val="22"/>
          <w:szCs w:val="22"/>
        </w:rPr>
        <w:t>o achieve the abov</w:t>
      </w:r>
      <w:r w:rsidR="00F87F1C">
        <w:rPr>
          <w:rFonts w:eastAsiaTheme="minorEastAsia" w:hint="eastAsia"/>
          <w:sz w:val="22"/>
          <w:szCs w:val="22"/>
        </w:rPr>
        <w:t xml:space="preserve">e, we </w:t>
      </w:r>
      <w:r w:rsidR="00B6676C">
        <w:rPr>
          <w:rFonts w:eastAsiaTheme="minorEastAsia" w:hint="eastAsia"/>
          <w:sz w:val="22"/>
          <w:szCs w:val="22"/>
        </w:rPr>
        <w:t>expect</w:t>
      </w:r>
      <w:r w:rsidR="00F87F1C">
        <w:rPr>
          <w:rFonts w:eastAsiaTheme="minorEastAsia" w:hint="eastAsia"/>
          <w:sz w:val="22"/>
          <w:szCs w:val="22"/>
        </w:rPr>
        <w:t xml:space="preserve"> two aspects need to be improved; one is in </w:t>
      </w:r>
      <w:proofErr w:type="gramStart"/>
      <w:r w:rsidR="00F87F1C">
        <w:rPr>
          <w:rFonts w:eastAsiaTheme="minorEastAsia" w:hint="eastAsia"/>
          <w:sz w:val="22"/>
          <w:szCs w:val="22"/>
        </w:rPr>
        <w:t>RAN1</w:t>
      </w:r>
      <w:proofErr w:type="gramEnd"/>
      <w:r w:rsidR="00F87F1C">
        <w:rPr>
          <w:rFonts w:eastAsiaTheme="minorEastAsia" w:hint="eastAsia"/>
          <w:sz w:val="22"/>
          <w:szCs w:val="22"/>
        </w:rPr>
        <w:t xml:space="preserve"> and the other is in RAN2. </w:t>
      </w:r>
      <w:r w:rsidR="003749C6">
        <w:rPr>
          <w:rFonts w:eastAsiaTheme="minorEastAsia"/>
          <w:sz w:val="22"/>
          <w:szCs w:val="22"/>
        </w:rPr>
        <w:t>T</w:t>
      </w:r>
      <w:r w:rsidR="003749C6">
        <w:rPr>
          <w:rFonts w:eastAsiaTheme="minorEastAsia" w:hint="eastAsia"/>
          <w:sz w:val="22"/>
          <w:szCs w:val="22"/>
        </w:rPr>
        <w:t>he former one is to support NES cell identification by other than WUS configuration, such as kSSB</w:t>
      </w:r>
      <w:r w:rsidR="00EB4CD8">
        <w:rPr>
          <w:rFonts w:eastAsiaTheme="minorEastAsia" w:hint="eastAsia"/>
          <w:sz w:val="22"/>
          <w:szCs w:val="22"/>
        </w:rPr>
        <w:t xml:space="preserve">, as discussed above. </w:t>
      </w:r>
      <w:r w:rsidR="00EB4CD8">
        <w:rPr>
          <w:rFonts w:eastAsiaTheme="minorEastAsia"/>
          <w:sz w:val="22"/>
          <w:szCs w:val="22"/>
        </w:rPr>
        <w:t>T</w:t>
      </w:r>
      <w:r w:rsidR="00EB4CD8">
        <w:rPr>
          <w:rFonts w:eastAsiaTheme="minorEastAsia" w:hint="eastAsia"/>
          <w:sz w:val="22"/>
          <w:szCs w:val="22"/>
        </w:rPr>
        <w:t>he latter is</w:t>
      </w:r>
      <w:r w:rsidR="00B6676C">
        <w:rPr>
          <w:rFonts w:eastAsiaTheme="minorEastAsia" w:hint="eastAsia"/>
          <w:sz w:val="22"/>
          <w:szCs w:val="22"/>
        </w:rPr>
        <w:t xml:space="preserve"> that RAN2 may need to enhance cell (re-)selection procedure so that </w:t>
      </w:r>
      <w:r w:rsidR="008B0D6A">
        <w:rPr>
          <w:rFonts w:eastAsiaTheme="minorEastAsia" w:hint="eastAsia"/>
          <w:sz w:val="22"/>
          <w:szCs w:val="22"/>
        </w:rPr>
        <w:t>NES capable UE can find better cell</w:t>
      </w:r>
      <w:r w:rsidR="00BA0FC3">
        <w:rPr>
          <w:rFonts w:eastAsiaTheme="minorEastAsia" w:hint="eastAsia"/>
          <w:sz w:val="22"/>
          <w:szCs w:val="22"/>
        </w:rPr>
        <w:t xml:space="preserve"> among the ones the UE is </w:t>
      </w:r>
      <w:proofErr w:type="gramStart"/>
      <w:r w:rsidR="00BA0FC3">
        <w:rPr>
          <w:rFonts w:eastAsiaTheme="minorEastAsia"/>
          <w:sz w:val="22"/>
          <w:szCs w:val="22"/>
        </w:rPr>
        <w:t>actually</w:t>
      </w:r>
      <w:r w:rsidR="00BA0FC3">
        <w:rPr>
          <w:rFonts w:eastAsiaTheme="minorEastAsia" w:hint="eastAsia"/>
          <w:sz w:val="22"/>
          <w:szCs w:val="22"/>
        </w:rPr>
        <w:t xml:space="preserve"> capable</w:t>
      </w:r>
      <w:proofErr w:type="gramEnd"/>
      <w:r w:rsidR="00BA0FC3">
        <w:rPr>
          <w:rFonts w:eastAsiaTheme="minorEastAsia" w:hint="eastAsia"/>
          <w:sz w:val="22"/>
          <w:szCs w:val="22"/>
        </w:rPr>
        <w:t xml:space="preserve"> to camp on. </w:t>
      </w:r>
      <w:r w:rsidR="0078685F">
        <w:rPr>
          <w:rFonts w:eastAsiaTheme="minorEastAsia"/>
          <w:sz w:val="22"/>
          <w:szCs w:val="22"/>
        </w:rPr>
        <w:t>W</w:t>
      </w:r>
      <w:r w:rsidR="0078685F">
        <w:rPr>
          <w:rFonts w:eastAsiaTheme="minorEastAsia" w:hint="eastAsia"/>
          <w:sz w:val="22"/>
          <w:szCs w:val="22"/>
        </w:rPr>
        <w:t xml:space="preserve">e believe it is beneficial to support the above procedure with Option B, and therefore propose to 1) send an LS to RAN2 to ask </w:t>
      </w:r>
      <w:r w:rsidR="001C2CF3">
        <w:rPr>
          <w:rFonts w:eastAsiaTheme="minorEastAsia" w:hint="eastAsia"/>
          <w:sz w:val="22"/>
          <w:szCs w:val="22"/>
        </w:rPr>
        <w:t xml:space="preserve">for cell (re-)selection procedure enhancement and 2) support </w:t>
      </w:r>
      <w:r w:rsidR="006C340D">
        <w:rPr>
          <w:rFonts w:eastAsiaTheme="minorEastAsia" w:hint="eastAsia"/>
          <w:sz w:val="22"/>
          <w:szCs w:val="22"/>
        </w:rPr>
        <w:t xml:space="preserve">Option B above, i.e., </w:t>
      </w:r>
      <w:r w:rsidR="00F34D79">
        <w:rPr>
          <w:rFonts w:eastAsiaTheme="minorEastAsia" w:hint="eastAsia"/>
          <w:sz w:val="22"/>
          <w:szCs w:val="22"/>
        </w:rPr>
        <w:t xml:space="preserve">let kSSB indicate NES cell or not. </w:t>
      </w:r>
    </w:p>
    <w:p w14:paraId="038F8311" w14:textId="77777777" w:rsidR="000E445B" w:rsidRPr="00AE1420" w:rsidRDefault="000E445B" w:rsidP="003E1A70">
      <w:pPr>
        <w:jc w:val="both"/>
        <w:rPr>
          <w:rFonts w:eastAsia="SimSun"/>
          <w:sz w:val="22"/>
          <w:szCs w:val="22"/>
          <w:lang w:eastAsia="zh-CN"/>
        </w:rPr>
      </w:pPr>
    </w:p>
    <w:p w14:paraId="0A4E7629" w14:textId="22D76356" w:rsidR="005246A1" w:rsidRPr="001D3DD0" w:rsidRDefault="005246A1" w:rsidP="005246A1">
      <w:pPr>
        <w:spacing w:afterLines="50" w:after="120"/>
        <w:jc w:val="both"/>
        <w:rPr>
          <w:rFonts w:eastAsiaTheme="minorEastAsia"/>
          <w:b/>
          <w:sz w:val="22"/>
          <w:szCs w:val="22"/>
          <w:u w:val="single"/>
        </w:rPr>
      </w:pPr>
      <w:r w:rsidRPr="001D3DD0">
        <w:rPr>
          <w:rFonts w:eastAsiaTheme="minorEastAsia"/>
          <w:b/>
          <w:sz w:val="22"/>
          <w:szCs w:val="22"/>
          <w:u w:val="single"/>
        </w:rPr>
        <w:t xml:space="preserve">Proposal </w:t>
      </w:r>
      <w:r w:rsidR="00DA40FD">
        <w:rPr>
          <w:rFonts w:eastAsia="SimSun" w:hint="eastAsia"/>
          <w:b/>
          <w:sz w:val="22"/>
          <w:szCs w:val="22"/>
          <w:u w:val="single"/>
          <w:lang w:eastAsia="zh-CN"/>
        </w:rPr>
        <w:t>1</w:t>
      </w:r>
      <w:r w:rsidRPr="001D3DD0">
        <w:rPr>
          <w:rFonts w:eastAsiaTheme="minorEastAsia"/>
          <w:b/>
          <w:sz w:val="22"/>
          <w:szCs w:val="22"/>
          <w:u w:val="single"/>
        </w:rPr>
        <w:t>:</w:t>
      </w:r>
    </w:p>
    <w:p w14:paraId="6782D2A4" w14:textId="4E62570C" w:rsidR="00640BE1" w:rsidRPr="00851A6A" w:rsidRDefault="00851A6A" w:rsidP="00B81A95">
      <w:pPr>
        <w:pStyle w:val="aff"/>
        <w:numPr>
          <w:ilvl w:val="0"/>
          <w:numId w:val="9"/>
        </w:numPr>
        <w:ind w:leftChars="0"/>
        <w:jc w:val="both"/>
        <w:rPr>
          <w:rFonts w:eastAsia="SimSun"/>
          <w:sz w:val="22"/>
          <w:szCs w:val="22"/>
          <w:lang w:val="en-US" w:eastAsia="zh-CN"/>
        </w:rPr>
      </w:pPr>
      <w:r>
        <w:rPr>
          <w:rFonts w:eastAsiaTheme="minorEastAsia" w:hint="eastAsia"/>
          <w:sz w:val="22"/>
          <w:szCs w:val="22"/>
          <w:lang w:val="en-US"/>
        </w:rPr>
        <w:t>Send an LS to RAN2 to ask for cell (re-)</w:t>
      </w:r>
      <w:r>
        <w:rPr>
          <w:rFonts w:eastAsiaTheme="minorEastAsia"/>
          <w:sz w:val="22"/>
          <w:szCs w:val="22"/>
          <w:lang w:val="en-US"/>
        </w:rPr>
        <w:t>selection</w:t>
      </w:r>
      <w:r>
        <w:rPr>
          <w:rFonts w:eastAsiaTheme="minorEastAsia" w:hint="eastAsia"/>
          <w:sz w:val="22"/>
          <w:szCs w:val="22"/>
          <w:lang w:val="en-US"/>
        </w:rPr>
        <w:t xml:space="preserve"> procedure enhancement for Rel-19 NES UE</w:t>
      </w:r>
    </w:p>
    <w:p w14:paraId="37B05C06" w14:textId="16728545" w:rsidR="00D81718" w:rsidRPr="00D81718" w:rsidRDefault="00640BE1" w:rsidP="00B81A95">
      <w:pPr>
        <w:pStyle w:val="aff"/>
        <w:numPr>
          <w:ilvl w:val="0"/>
          <w:numId w:val="9"/>
        </w:numPr>
        <w:ind w:leftChars="0"/>
        <w:jc w:val="both"/>
        <w:rPr>
          <w:rFonts w:eastAsia="SimSun"/>
          <w:sz w:val="22"/>
          <w:szCs w:val="22"/>
          <w:lang w:val="en-US" w:eastAsia="zh-CN"/>
        </w:rPr>
      </w:pPr>
      <w:r>
        <w:rPr>
          <w:rFonts w:eastAsiaTheme="minorEastAsia" w:hint="eastAsia"/>
          <w:sz w:val="22"/>
          <w:szCs w:val="22"/>
          <w:lang w:val="en-US"/>
        </w:rPr>
        <w:t xml:space="preserve">Support to </w:t>
      </w:r>
      <w:r w:rsidR="00BC4A97">
        <w:rPr>
          <w:rFonts w:eastAsiaTheme="minorEastAsia"/>
          <w:sz w:val="22"/>
          <w:szCs w:val="22"/>
          <w:lang w:val="en-US"/>
        </w:rPr>
        <w:t>indicate</w:t>
      </w:r>
      <w:r w:rsidR="00D81718" w:rsidRPr="00D81718">
        <w:rPr>
          <w:rFonts w:eastAsia="SimSun"/>
          <w:sz w:val="22"/>
          <w:szCs w:val="22"/>
          <w:lang w:val="en-US" w:eastAsia="zh-CN"/>
        </w:rPr>
        <w:t xml:space="preserve"> </w:t>
      </w:r>
      <w:r w:rsidR="00B81A95">
        <w:rPr>
          <w:rFonts w:eastAsia="SimSun" w:hint="eastAsia"/>
          <w:sz w:val="22"/>
          <w:szCs w:val="22"/>
          <w:lang w:val="en-US" w:eastAsia="zh-CN"/>
        </w:rPr>
        <w:t>a</w:t>
      </w:r>
      <w:r w:rsidR="00D81718" w:rsidRPr="00D81718">
        <w:rPr>
          <w:rFonts w:eastAsia="SimSun"/>
          <w:sz w:val="22"/>
          <w:szCs w:val="22"/>
          <w:lang w:val="en-US" w:eastAsia="zh-CN"/>
        </w:rPr>
        <w:t xml:space="preserve"> NES cell with on-demand SIB1 based on </w:t>
      </w:r>
      <w:r w:rsidR="00CB2989">
        <w:rPr>
          <w:rFonts w:eastAsiaTheme="minorEastAsia" w:hint="eastAsia"/>
          <w:sz w:val="22"/>
          <w:szCs w:val="22"/>
          <w:lang w:val="en-US"/>
        </w:rPr>
        <w:t xml:space="preserve">both of the following: </w:t>
      </w:r>
    </w:p>
    <w:p w14:paraId="1547728B" w14:textId="14B0D84D" w:rsidR="00CB2989" w:rsidRPr="001652F1" w:rsidRDefault="00CB2989" w:rsidP="00D81718">
      <w:pPr>
        <w:numPr>
          <w:ilvl w:val="1"/>
          <w:numId w:val="20"/>
        </w:numPr>
        <w:rPr>
          <w:rFonts w:eastAsia="SimSun"/>
          <w:sz w:val="22"/>
          <w:szCs w:val="22"/>
          <w:lang w:val="en-US" w:eastAsia="zh-CN"/>
        </w:rPr>
      </w:pPr>
      <w:r>
        <w:rPr>
          <w:rFonts w:eastAsiaTheme="minorEastAsia" w:hint="eastAsia"/>
          <w:sz w:val="22"/>
          <w:szCs w:val="22"/>
          <w:lang w:val="en-US"/>
        </w:rPr>
        <w:t xml:space="preserve">Option 1: </w:t>
      </w:r>
      <w:r>
        <w:rPr>
          <w:rFonts w:eastAsiaTheme="minorEastAsia"/>
          <w:sz w:val="22"/>
          <w:szCs w:val="22"/>
          <w:lang w:val="en-US"/>
        </w:rPr>
        <w:t>B</w:t>
      </w:r>
      <w:r>
        <w:rPr>
          <w:rFonts w:eastAsiaTheme="minorEastAsia" w:hint="eastAsia"/>
          <w:sz w:val="22"/>
          <w:szCs w:val="22"/>
          <w:lang w:val="en-US"/>
        </w:rPr>
        <w:t>y WUS configuration</w:t>
      </w:r>
    </w:p>
    <w:p w14:paraId="07027AC2" w14:textId="31EE1279" w:rsidR="00D81718" w:rsidRPr="00D81718" w:rsidRDefault="00D81718" w:rsidP="00D81718">
      <w:pPr>
        <w:numPr>
          <w:ilvl w:val="1"/>
          <w:numId w:val="20"/>
        </w:numPr>
        <w:rPr>
          <w:rFonts w:eastAsia="SimSun"/>
          <w:sz w:val="22"/>
          <w:szCs w:val="22"/>
          <w:lang w:val="en-US" w:eastAsia="zh-CN"/>
        </w:rPr>
      </w:pPr>
      <w:r w:rsidRPr="00D81718">
        <w:rPr>
          <w:rFonts w:eastAsia="SimSun"/>
          <w:sz w:val="22"/>
          <w:szCs w:val="22"/>
          <w:lang w:val="en-US" w:eastAsia="zh-CN"/>
        </w:rPr>
        <w:t xml:space="preserve">Option 2: By PBCH payload of NES cell </w:t>
      </w:r>
    </w:p>
    <w:p w14:paraId="053E58BC" w14:textId="44D96EF9" w:rsidR="00D81718" w:rsidRDefault="00B81A95" w:rsidP="00C54D97">
      <w:pPr>
        <w:numPr>
          <w:ilvl w:val="2"/>
          <w:numId w:val="20"/>
        </w:numPr>
        <w:rPr>
          <w:rFonts w:eastAsia="SimSun"/>
          <w:sz w:val="22"/>
          <w:szCs w:val="22"/>
          <w:lang w:val="en-US" w:eastAsia="zh-CN"/>
        </w:rPr>
      </w:pPr>
      <w:r>
        <w:rPr>
          <w:rFonts w:eastAsia="SimSun" w:hint="eastAsia"/>
          <w:sz w:val="22"/>
          <w:szCs w:val="22"/>
          <w:lang w:eastAsia="zh-CN"/>
        </w:rPr>
        <w:t xml:space="preserve">Setting </w:t>
      </w:r>
      <w:r w:rsidRPr="00391946">
        <w:rPr>
          <w:rFonts w:eastAsia="SimSun" w:hint="eastAsia"/>
          <w:i/>
          <w:iCs/>
          <w:sz w:val="22"/>
          <w:szCs w:val="22"/>
          <w:lang w:eastAsia="zh-CN"/>
        </w:rPr>
        <w:t>k</w:t>
      </w:r>
      <w:r w:rsidRPr="00391946">
        <w:rPr>
          <w:rFonts w:eastAsia="SimSun" w:hint="eastAsia"/>
          <w:i/>
          <w:iCs/>
          <w:sz w:val="22"/>
          <w:szCs w:val="22"/>
          <w:vertAlign w:val="subscript"/>
          <w:lang w:eastAsia="zh-CN"/>
        </w:rPr>
        <w:t>SSB</w:t>
      </w:r>
      <w:r w:rsidRPr="00391946">
        <w:rPr>
          <w:rFonts w:eastAsia="SimSun" w:hint="eastAsia"/>
          <w:sz w:val="22"/>
          <w:szCs w:val="22"/>
          <w:lang w:eastAsia="zh-CN"/>
        </w:rPr>
        <w:t xml:space="preserve"> = </w:t>
      </w:r>
      <w:r>
        <w:rPr>
          <w:rFonts w:eastAsia="SimSun" w:hint="eastAsia"/>
          <w:sz w:val="22"/>
          <w:szCs w:val="22"/>
          <w:lang w:eastAsia="zh-CN"/>
        </w:rPr>
        <w:t>30</w:t>
      </w:r>
      <w:r w:rsidRPr="00391946">
        <w:rPr>
          <w:rFonts w:eastAsia="SimSun" w:hint="eastAsia"/>
          <w:sz w:val="22"/>
          <w:szCs w:val="22"/>
          <w:lang w:eastAsia="zh-CN"/>
        </w:rPr>
        <w:t xml:space="preserve"> for FR1 and </w:t>
      </w:r>
      <w:r w:rsidRPr="00391946">
        <w:rPr>
          <w:rFonts w:eastAsia="SimSun" w:hint="eastAsia"/>
          <w:i/>
          <w:iCs/>
          <w:sz w:val="22"/>
          <w:szCs w:val="22"/>
          <w:lang w:eastAsia="zh-CN"/>
        </w:rPr>
        <w:t>k</w:t>
      </w:r>
      <w:r w:rsidRPr="00391946">
        <w:rPr>
          <w:rFonts w:eastAsia="SimSun" w:hint="eastAsia"/>
          <w:i/>
          <w:iCs/>
          <w:sz w:val="22"/>
          <w:szCs w:val="22"/>
          <w:vertAlign w:val="subscript"/>
          <w:lang w:eastAsia="zh-CN"/>
        </w:rPr>
        <w:t>SSB</w:t>
      </w:r>
      <w:r w:rsidRPr="00391946">
        <w:rPr>
          <w:rFonts w:eastAsia="SimSun" w:hint="eastAsia"/>
          <w:sz w:val="22"/>
          <w:szCs w:val="22"/>
          <w:lang w:eastAsia="zh-CN"/>
        </w:rPr>
        <w:t xml:space="preserve"> = 1</w:t>
      </w:r>
      <w:r>
        <w:rPr>
          <w:rFonts w:eastAsia="SimSun" w:hint="eastAsia"/>
          <w:sz w:val="22"/>
          <w:szCs w:val="22"/>
          <w:lang w:eastAsia="zh-CN"/>
        </w:rPr>
        <w:t>4</w:t>
      </w:r>
      <w:r w:rsidRPr="00391946">
        <w:rPr>
          <w:rFonts w:eastAsia="SimSun" w:hint="eastAsia"/>
          <w:sz w:val="22"/>
          <w:szCs w:val="22"/>
          <w:lang w:eastAsia="zh-CN"/>
        </w:rPr>
        <w:t xml:space="preserve"> for FR2</w:t>
      </w:r>
      <w:r>
        <w:rPr>
          <w:rFonts w:eastAsia="SimSun" w:hint="eastAsia"/>
          <w:sz w:val="22"/>
          <w:szCs w:val="22"/>
          <w:lang w:eastAsia="zh-CN"/>
        </w:rPr>
        <w:t xml:space="preserve"> for both NES cell identification and </w:t>
      </w:r>
      <w:r w:rsidR="00C54D97">
        <w:rPr>
          <w:rFonts w:eastAsia="SimSun" w:hint="eastAsia"/>
          <w:sz w:val="22"/>
          <w:szCs w:val="22"/>
          <w:lang w:eastAsia="zh-CN"/>
        </w:rPr>
        <w:t xml:space="preserve">barring legacy UE accessing </w:t>
      </w:r>
      <w:r w:rsidR="00C54D97">
        <w:rPr>
          <w:rFonts w:eastAsia="SimSun" w:hint="eastAsia"/>
          <w:sz w:val="22"/>
          <w:szCs w:val="22"/>
          <w:lang w:val="en-US" w:eastAsia="zh-CN"/>
        </w:rPr>
        <w:t xml:space="preserve"> </w:t>
      </w:r>
    </w:p>
    <w:p w14:paraId="3E5EB03D" w14:textId="3A55FB50" w:rsidR="00D81718" w:rsidRPr="00D81718" w:rsidRDefault="00AA298F" w:rsidP="00EB097E">
      <w:pPr>
        <w:numPr>
          <w:ilvl w:val="2"/>
          <w:numId w:val="20"/>
        </w:numPr>
        <w:rPr>
          <w:rFonts w:eastAsia="SimSun"/>
          <w:sz w:val="22"/>
          <w:szCs w:val="22"/>
          <w:lang w:val="en-US" w:eastAsia="zh-CN"/>
        </w:rPr>
      </w:pPr>
      <w:r w:rsidRPr="00AA298F">
        <w:rPr>
          <w:rFonts w:eastAsia="SimSun"/>
          <w:sz w:val="22"/>
          <w:szCs w:val="22"/>
          <w:lang w:val="en-US" w:eastAsia="zh-CN"/>
        </w:rPr>
        <w:t>Actual</w:t>
      </w:r>
      <w:r w:rsidRPr="00AA298F">
        <w:rPr>
          <w:rFonts w:eastAsia="SimSun" w:hint="eastAsia"/>
          <w:i/>
          <w:iCs/>
          <w:sz w:val="22"/>
          <w:szCs w:val="22"/>
          <w:lang w:eastAsia="zh-CN"/>
        </w:rPr>
        <w:t xml:space="preserve"> </w:t>
      </w:r>
      <w:r w:rsidRPr="00391946">
        <w:rPr>
          <w:rFonts w:eastAsia="SimSun" w:hint="eastAsia"/>
          <w:i/>
          <w:iCs/>
          <w:sz w:val="22"/>
          <w:szCs w:val="22"/>
          <w:lang w:eastAsia="zh-CN"/>
        </w:rPr>
        <w:t>k</w:t>
      </w:r>
      <w:r w:rsidRPr="00391946">
        <w:rPr>
          <w:rFonts w:eastAsia="SimSun" w:hint="eastAsia"/>
          <w:i/>
          <w:iCs/>
          <w:sz w:val="22"/>
          <w:szCs w:val="22"/>
          <w:vertAlign w:val="subscript"/>
          <w:lang w:eastAsia="zh-CN"/>
        </w:rPr>
        <w:t>SSB</w:t>
      </w:r>
      <w:r w:rsidRPr="00AA298F">
        <w:rPr>
          <w:rFonts w:eastAsia="SimSun"/>
          <w:sz w:val="22"/>
          <w:szCs w:val="22"/>
          <w:lang w:val="en-US" w:eastAsia="zh-CN"/>
        </w:rPr>
        <w:t xml:space="preserve"> value </w:t>
      </w:r>
      <w:r>
        <w:rPr>
          <w:rFonts w:eastAsia="SimSun" w:hint="eastAsia"/>
          <w:sz w:val="22"/>
          <w:szCs w:val="22"/>
          <w:lang w:val="en-US" w:eastAsia="zh-CN"/>
        </w:rPr>
        <w:t xml:space="preserve">used </w:t>
      </w:r>
      <w:r w:rsidRPr="00AA298F">
        <w:rPr>
          <w:rFonts w:eastAsia="SimSun"/>
          <w:sz w:val="22"/>
          <w:szCs w:val="22"/>
          <w:lang w:val="en-US" w:eastAsia="zh-CN"/>
        </w:rPr>
        <w:t xml:space="preserve">for on-demand SIB1 reception can be indicated within WUS configuration </w:t>
      </w:r>
    </w:p>
    <w:p w14:paraId="65294273" w14:textId="77777777" w:rsidR="00D81718" w:rsidRPr="001D3DD0" w:rsidRDefault="00D81718" w:rsidP="001D3DD0">
      <w:pPr>
        <w:rPr>
          <w:rFonts w:eastAsia="SimSun"/>
          <w:sz w:val="22"/>
          <w:szCs w:val="22"/>
          <w:lang w:val="en-US" w:eastAsia="zh-CN"/>
        </w:rPr>
      </w:pPr>
    </w:p>
    <w:p w14:paraId="355DD0B6" w14:textId="797FB7AC" w:rsidR="00B16DDE" w:rsidRPr="00341B50" w:rsidRDefault="00B16DDE" w:rsidP="00341B50">
      <w:pPr>
        <w:pStyle w:val="2"/>
        <w:rPr>
          <w:rFonts w:eastAsia="DengXian"/>
          <w:b/>
          <w:szCs w:val="18"/>
          <w:lang w:val="en-US" w:eastAsia="zh-CN"/>
        </w:rPr>
      </w:pPr>
      <w:bookmarkStart w:id="13" w:name="_Hlk166231879"/>
      <w:r w:rsidRPr="00D51BC6">
        <w:rPr>
          <w:rFonts w:eastAsia="DengXian"/>
          <w:b/>
          <w:szCs w:val="18"/>
          <w:lang w:val="en-US" w:eastAsia="zh-CN"/>
        </w:rPr>
        <w:t>2.</w:t>
      </w:r>
      <w:r w:rsidR="00867F04">
        <w:rPr>
          <w:rFonts w:eastAsia="DengXian" w:hint="eastAsia"/>
          <w:b/>
          <w:szCs w:val="18"/>
          <w:lang w:val="en-US" w:eastAsia="zh-CN"/>
        </w:rPr>
        <w:t>2</w:t>
      </w:r>
      <w:r w:rsidRPr="00D51BC6">
        <w:rPr>
          <w:rFonts w:eastAsia="DengXian"/>
          <w:b/>
          <w:szCs w:val="18"/>
          <w:lang w:val="en-US" w:eastAsia="zh-CN"/>
        </w:rPr>
        <w:tab/>
      </w:r>
      <w:r w:rsidR="005408F1">
        <w:rPr>
          <w:rFonts w:eastAsia="DengXian" w:hint="eastAsia"/>
          <w:b/>
          <w:szCs w:val="18"/>
          <w:lang w:val="en-US" w:eastAsia="zh-CN"/>
        </w:rPr>
        <w:t xml:space="preserve">Monitoring </w:t>
      </w:r>
      <w:r w:rsidR="00341B50">
        <w:rPr>
          <w:rFonts w:eastAsia="DengXian" w:hint="eastAsia"/>
          <w:b/>
          <w:szCs w:val="18"/>
          <w:lang w:val="en-US" w:eastAsia="zh-CN"/>
        </w:rPr>
        <w:t>of</w:t>
      </w:r>
      <w:r w:rsidRPr="001A0199">
        <w:rPr>
          <w:rFonts w:eastAsia="DengXian"/>
          <w:b/>
          <w:szCs w:val="18"/>
          <w:lang w:val="en-US" w:eastAsia="zh-CN"/>
        </w:rPr>
        <w:t xml:space="preserve"> on-demand SIB1</w:t>
      </w:r>
    </w:p>
    <w:bookmarkEnd w:id="13"/>
    <w:p w14:paraId="76CAD572" w14:textId="36DAD129" w:rsidR="00AF6E60" w:rsidRPr="0007418F" w:rsidRDefault="00AF6E60" w:rsidP="00AF6E60">
      <w:pPr>
        <w:spacing w:afterLines="50" w:after="120"/>
        <w:jc w:val="both"/>
        <w:rPr>
          <w:rFonts w:eastAsia="SimSun"/>
          <w:sz w:val="22"/>
          <w:szCs w:val="22"/>
          <w:lang w:eastAsia="zh-CN"/>
        </w:rPr>
      </w:pPr>
      <w:r>
        <w:rPr>
          <w:rFonts w:eastAsia="SimSun" w:hint="eastAsia"/>
          <w:sz w:val="22"/>
          <w:szCs w:val="22"/>
          <w:lang w:eastAsia="zh-CN"/>
        </w:rPr>
        <w:t>At RAN1</w:t>
      </w:r>
      <w:r w:rsidR="007448F0">
        <w:rPr>
          <w:rFonts w:eastAsia="SimSun"/>
          <w:sz w:val="22"/>
          <w:szCs w:val="22"/>
          <w:lang w:eastAsia="zh-CN"/>
        </w:rPr>
        <w:t>#</w:t>
      </w:r>
      <w:r>
        <w:rPr>
          <w:rFonts w:eastAsia="SimSun" w:hint="eastAsia"/>
          <w:sz w:val="22"/>
          <w:szCs w:val="22"/>
          <w:lang w:eastAsia="zh-CN"/>
        </w:rPr>
        <w:t>11</w:t>
      </w:r>
      <w:r w:rsidR="00993751">
        <w:rPr>
          <w:rFonts w:eastAsia="SimSun" w:hint="eastAsia"/>
          <w:sz w:val="22"/>
          <w:szCs w:val="22"/>
          <w:lang w:eastAsia="zh-CN"/>
        </w:rPr>
        <w:t>8</w:t>
      </w:r>
      <w:r w:rsidR="007726D2">
        <w:rPr>
          <w:rFonts w:eastAsia="SimSun" w:hint="eastAsia"/>
          <w:sz w:val="22"/>
          <w:szCs w:val="22"/>
          <w:lang w:eastAsia="zh-CN"/>
        </w:rPr>
        <w:t xml:space="preserve"> </w:t>
      </w:r>
      <w:r>
        <w:rPr>
          <w:rFonts w:eastAsia="SimSun" w:hint="eastAsia"/>
          <w:sz w:val="22"/>
          <w:szCs w:val="22"/>
          <w:lang w:eastAsia="zh-CN"/>
        </w:rPr>
        <w:t>meeting, following</w:t>
      </w:r>
      <w:r w:rsidR="00A24EDB">
        <w:rPr>
          <w:rFonts w:eastAsia="SimSun" w:hint="eastAsia"/>
          <w:sz w:val="22"/>
          <w:szCs w:val="22"/>
          <w:lang w:eastAsia="zh-CN"/>
        </w:rPr>
        <w:t>s</w:t>
      </w:r>
      <w:r>
        <w:rPr>
          <w:rFonts w:eastAsia="SimSun" w:hint="eastAsia"/>
          <w:sz w:val="22"/>
          <w:szCs w:val="22"/>
          <w:lang w:eastAsia="zh-CN"/>
        </w:rPr>
        <w:t xml:space="preserve"> </w:t>
      </w:r>
      <w:r w:rsidR="00A24EDB">
        <w:rPr>
          <w:rFonts w:eastAsia="SimSun" w:hint="eastAsia"/>
          <w:sz w:val="22"/>
          <w:szCs w:val="22"/>
          <w:lang w:eastAsia="zh-CN"/>
        </w:rPr>
        <w:t>were</w:t>
      </w:r>
      <w:r>
        <w:rPr>
          <w:rFonts w:eastAsia="SimSun" w:hint="eastAsia"/>
          <w:sz w:val="22"/>
          <w:szCs w:val="22"/>
          <w:lang w:eastAsia="zh-CN"/>
        </w:rPr>
        <w:t xml:space="preserve"> </w:t>
      </w:r>
      <w:r w:rsidR="00CD2E33">
        <w:rPr>
          <w:rFonts w:eastAsia="SimSun" w:hint="eastAsia"/>
          <w:sz w:val="22"/>
          <w:szCs w:val="22"/>
          <w:lang w:eastAsia="zh-CN"/>
        </w:rPr>
        <w:t>agreed</w:t>
      </w:r>
      <w:r>
        <w:rPr>
          <w:rFonts w:eastAsia="SimSun" w:hint="eastAsia"/>
          <w:sz w:val="22"/>
          <w:szCs w:val="22"/>
          <w:lang w:eastAsia="zh-CN"/>
        </w:rPr>
        <w:t>.</w:t>
      </w:r>
      <w:r w:rsidR="00CD2E33">
        <w:rPr>
          <w:rFonts w:eastAsia="SimSun" w:hint="eastAsia"/>
          <w:sz w:val="22"/>
          <w:szCs w:val="22"/>
          <w:lang w:eastAsia="zh-CN"/>
        </w:rPr>
        <w:t xml:space="preserve"> </w:t>
      </w:r>
      <w:r w:rsidR="00A3542C">
        <w:rPr>
          <w:rFonts w:eastAsia="SimSun" w:hint="eastAsia"/>
          <w:sz w:val="22"/>
          <w:szCs w:val="22"/>
          <w:lang w:eastAsia="zh-CN"/>
        </w:rPr>
        <w:t xml:space="preserve"> </w:t>
      </w:r>
      <w:r w:rsidR="00CD2E33">
        <w:rPr>
          <w:rFonts w:eastAsia="SimSun" w:hint="eastAsia"/>
          <w:sz w:val="22"/>
          <w:szCs w:val="22"/>
          <w:lang w:eastAsia="zh-CN"/>
        </w:rPr>
        <w:t xml:space="preserve"> </w:t>
      </w:r>
      <w:r>
        <w:rPr>
          <w:rFonts w:eastAsia="SimSun" w:hint="eastAsia"/>
          <w:sz w:val="22"/>
          <w:szCs w:val="22"/>
          <w:lang w:eastAsia="zh-CN"/>
        </w:rPr>
        <w:t xml:space="preserve">      </w:t>
      </w:r>
    </w:p>
    <w:tbl>
      <w:tblPr>
        <w:tblStyle w:val="afd"/>
        <w:tblW w:w="0" w:type="auto"/>
        <w:tblLook w:val="04A0" w:firstRow="1" w:lastRow="0" w:firstColumn="1" w:lastColumn="0" w:noHBand="0" w:noVBand="1"/>
      </w:tblPr>
      <w:tblGrid>
        <w:gridCol w:w="9962"/>
      </w:tblGrid>
      <w:tr w:rsidR="00AF6E60" w:rsidRPr="00337B72" w14:paraId="436290A3" w14:textId="77777777" w:rsidTr="00394B85">
        <w:tc>
          <w:tcPr>
            <w:tcW w:w="9962" w:type="dxa"/>
          </w:tcPr>
          <w:p w14:paraId="72665F60" w14:textId="77777777" w:rsidR="000D1055" w:rsidRPr="00480BE2" w:rsidRDefault="000D1055" w:rsidP="000D1055">
            <w:pPr>
              <w:spacing w:after="0"/>
              <w:rPr>
                <w:rFonts w:eastAsia="SimSun"/>
                <w:bCs/>
                <w:sz w:val="21"/>
                <w:szCs w:val="16"/>
                <w:lang w:eastAsia="zh-CN"/>
              </w:rPr>
            </w:pPr>
            <w:r w:rsidRPr="005A48C8">
              <w:rPr>
                <w:b/>
                <w:bCs/>
                <w:sz w:val="21"/>
                <w:szCs w:val="16"/>
                <w:highlight w:val="green"/>
                <w:lang w:eastAsia="ko-KR"/>
              </w:rPr>
              <w:t>Agreement</w:t>
            </w:r>
            <w:r>
              <w:rPr>
                <w:rFonts w:eastAsia="SimSun" w:hint="eastAsia"/>
                <w:bCs/>
                <w:sz w:val="21"/>
                <w:szCs w:val="16"/>
                <w:lang w:eastAsia="zh-CN"/>
              </w:rPr>
              <w:t xml:space="preserve"> </w:t>
            </w:r>
          </w:p>
          <w:p w14:paraId="5C65DA76" w14:textId="77777777" w:rsidR="000D1055" w:rsidRPr="00480BE2" w:rsidRDefault="000D1055" w:rsidP="000D1055">
            <w:pPr>
              <w:spacing w:after="0"/>
              <w:rPr>
                <w:rFonts w:eastAsia="PMingLiU"/>
                <w:bCs/>
                <w:sz w:val="21"/>
                <w:szCs w:val="16"/>
                <w:lang w:eastAsia="zh-TW"/>
              </w:rPr>
            </w:pPr>
            <w:r w:rsidRPr="00480BE2">
              <w:rPr>
                <w:rFonts w:eastAsia="PMingLiU"/>
                <w:bCs/>
                <w:sz w:val="21"/>
                <w:szCs w:val="16"/>
                <w:lang w:eastAsia="zh-TW"/>
              </w:rPr>
              <w:t>For Case-2: For type 0 PDCCH monitoring occasions for on demand SIB1, on how the search space zero configuration is provided, RAN1 to down select from the following options:</w:t>
            </w:r>
          </w:p>
          <w:p w14:paraId="4A7AD2FC" w14:textId="77777777" w:rsidR="000D1055" w:rsidRPr="00480BE2" w:rsidRDefault="000D1055" w:rsidP="000D1055">
            <w:pPr>
              <w:pStyle w:val="aff"/>
              <w:numPr>
                <w:ilvl w:val="0"/>
                <w:numId w:val="26"/>
              </w:numPr>
              <w:ind w:leftChars="0"/>
              <w:rPr>
                <w:rFonts w:eastAsia="PMingLiU"/>
                <w:bCs/>
                <w:sz w:val="21"/>
                <w:szCs w:val="16"/>
                <w:lang w:eastAsia="zh-TW"/>
              </w:rPr>
            </w:pPr>
            <w:r w:rsidRPr="00480BE2">
              <w:rPr>
                <w:rFonts w:eastAsia="PMingLiU"/>
                <w:bCs/>
                <w:sz w:val="21"/>
                <w:szCs w:val="16"/>
                <w:lang w:eastAsia="zh-TW"/>
              </w:rPr>
              <w:t>Option 1: searchSpaceZero for on-demand SIB1 is provided from MIB on NES cell</w:t>
            </w:r>
          </w:p>
          <w:p w14:paraId="64FCD986" w14:textId="77777777" w:rsidR="000D1055" w:rsidRPr="00480BE2" w:rsidRDefault="000D1055" w:rsidP="000D1055">
            <w:pPr>
              <w:pStyle w:val="aff"/>
              <w:numPr>
                <w:ilvl w:val="0"/>
                <w:numId w:val="26"/>
              </w:numPr>
              <w:ind w:leftChars="0"/>
              <w:rPr>
                <w:rFonts w:eastAsia="PMingLiU"/>
                <w:bCs/>
                <w:sz w:val="21"/>
                <w:szCs w:val="16"/>
                <w:lang w:eastAsia="zh-TW"/>
              </w:rPr>
            </w:pPr>
            <w:r w:rsidRPr="00480BE2">
              <w:rPr>
                <w:rFonts w:eastAsia="PMingLiU"/>
                <w:bCs/>
                <w:sz w:val="21"/>
                <w:szCs w:val="16"/>
                <w:lang w:eastAsia="zh-TW"/>
              </w:rPr>
              <w:t>Option 2: searchSpaceZero for on-demand SIB1 is provided from UL WUS configuration</w:t>
            </w:r>
          </w:p>
          <w:p w14:paraId="5331CA90" w14:textId="77777777" w:rsidR="000D1055" w:rsidRPr="00480BE2" w:rsidRDefault="000D1055" w:rsidP="000D1055">
            <w:pPr>
              <w:pStyle w:val="aff"/>
              <w:numPr>
                <w:ilvl w:val="0"/>
                <w:numId w:val="26"/>
              </w:numPr>
              <w:ind w:leftChars="0"/>
              <w:rPr>
                <w:rFonts w:eastAsia="PMingLiU"/>
                <w:bCs/>
                <w:sz w:val="21"/>
                <w:szCs w:val="16"/>
                <w:lang w:eastAsia="zh-TW"/>
              </w:rPr>
            </w:pPr>
            <w:r w:rsidRPr="00480BE2">
              <w:rPr>
                <w:rFonts w:eastAsia="PMingLiU"/>
                <w:bCs/>
                <w:sz w:val="21"/>
                <w:szCs w:val="16"/>
                <w:lang w:eastAsia="zh-TW"/>
              </w:rPr>
              <w:t>Option 3: searchSpaceZero for on-demand SIB1 is provided from the RAR of UL WUS.</w:t>
            </w:r>
          </w:p>
          <w:p w14:paraId="6B8E0BAB" w14:textId="7F368EB7" w:rsidR="00B76A03" w:rsidRPr="000D1055" w:rsidRDefault="000D1055" w:rsidP="00BF1097">
            <w:pPr>
              <w:spacing w:after="0"/>
              <w:rPr>
                <w:rFonts w:eastAsia="SimSun"/>
                <w:bCs/>
                <w:sz w:val="21"/>
                <w:szCs w:val="16"/>
                <w:lang w:val="en-US" w:eastAsia="zh-CN"/>
              </w:rPr>
            </w:pPr>
            <w:r w:rsidRPr="00480BE2">
              <w:rPr>
                <w:rFonts w:eastAsia="PMingLiU"/>
                <w:bCs/>
                <w:sz w:val="21"/>
                <w:szCs w:val="16"/>
                <w:lang w:eastAsia="zh-TW"/>
              </w:rPr>
              <w:t>Combination of multiple options is not precluded.</w:t>
            </w:r>
            <w:r w:rsidR="000E0E48">
              <w:rPr>
                <w:rFonts w:eastAsia="SimSun" w:hint="eastAsia"/>
                <w:bCs/>
                <w:sz w:val="21"/>
                <w:szCs w:val="16"/>
                <w:lang w:eastAsia="zh-CN"/>
              </w:rPr>
              <w:t xml:space="preserve"> </w:t>
            </w:r>
          </w:p>
        </w:tc>
      </w:tr>
    </w:tbl>
    <w:p w14:paraId="7E66E19A" w14:textId="77777777" w:rsidR="009A237D" w:rsidRDefault="009A237D" w:rsidP="008D2665">
      <w:pPr>
        <w:jc w:val="both"/>
        <w:rPr>
          <w:rFonts w:eastAsia="SimSun"/>
          <w:sz w:val="22"/>
          <w:szCs w:val="22"/>
          <w:lang w:eastAsia="zh-CN"/>
        </w:rPr>
      </w:pPr>
    </w:p>
    <w:p w14:paraId="0A1B2C8C" w14:textId="0ED05A31" w:rsidR="00931DA8" w:rsidRPr="00931DA8" w:rsidRDefault="009F6B59" w:rsidP="00931DA8">
      <w:pPr>
        <w:jc w:val="both"/>
        <w:rPr>
          <w:rFonts w:eastAsia="SimSun"/>
          <w:sz w:val="22"/>
          <w:szCs w:val="22"/>
          <w:lang w:val="en-US" w:eastAsia="zh-CN"/>
        </w:rPr>
      </w:pPr>
      <w:r>
        <w:rPr>
          <w:rFonts w:eastAsia="SimSun" w:hint="eastAsia"/>
          <w:sz w:val="22"/>
          <w:szCs w:val="22"/>
          <w:lang w:eastAsia="zh-CN"/>
        </w:rPr>
        <w:t xml:space="preserve">In legacy, </w:t>
      </w:r>
      <w:r w:rsidR="00ED1537">
        <w:rPr>
          <w:rFonts w:eastAsia="SimSun" w:hint="eastAsia"/>
          <w:sz w:val="22"/>
          <w:szCs w:val="22"/>
          <w:lang w:eastAsia="zh-CN"/>
        </w:rPr>
        <w:t xml:space="preserve">the </w:t>
      </w:r>
      <w:r w:rsidR="00E71C8F" w:rsidRPr="00E71C8F">
        <w:rPr>
          <w:rFonts w:eastAsia="SimSun" w:hint="eastAsia"/>
          <w:sz w:val="22"/>
          <w:szCs w:val="22"/>
          <w:lang w:eastAsia="zh-CN"/>
        </w:rPr>
        <w:t>Type</w:t>
      </w:r>
      <w:r w:rsidR="00E71C8F">
        <w:rPr>
          <w:rFonts w:eastAsia="SimSun" w:hint="eastAsia"/>
          <w:sz w:val="22"/>
          <w:szCs w:val="22"/>
          <w:lang w:eastAsia="zh-CN"/>
        </w:rPr>
        <w:t>-</w:t>
      </w:r>
      <w:r w:rsidR="00E71C8F" w:rsidRPr="00E71C8F">
        <w:rPr>
          <w:rFonts w:eastAsia="SimSun" w:hint="eastAsia"/>
          <w:sz w:val="22"/>
          <w:szCs w:val="22"/>
          <w:lang w:eastAsia="zh-CN"/>
        </w:rPr>
        <w:t xml:space="preserve">0 </w:t>
      </w:r>
      <w:r w:rsidR="0087437E">
        <w:rPr>
          <w:rFonts w:eastAsia="SimSun" w:hint="eastAsia"/>
          <w:sz w:val="22"/>
          <w:szCs w:val="22"/>
          <w:lang w:eastAsia="zh-CN"/>
        </w:rPr>
        <w:t xml:space="preserve">PDCCH monitoring occasions for SIB1 reception is determined by </w:t>
      </w:r>
      <w:r w:rsidR="00F72362">
        <w:rPr>
          <w:rFonts w:eastAsia="SimSun" w:hint="eastAsia"/>
          <w:sz w:val="22"/>
          <w:szCs w:val="22"/>
          <w:lang w:eastAsia="zh-CN"/>
        </w:rPr>
        <w:t xml:space="preserve">field of </w:t>
      </w:r>
      <w:r w:rsidR="00F72362" w:rsidRPr="00F72362">
        <w:rPr>
          <w:rFonts w:eastAsia="SimSun" w:hint="eastAsia"/>
          <w:i/>
          <w:iCs/>
          <w:sz w:val="22"/>
          <w:szCs w:val="22"/>
          <w:lang w:eastAsia="zh-CN"/>
        </w:rPr>
        <w:t>pdcch-ConfigSIB1</w:t>
      </w:r>
      <w:r w:rsidR="00F72362">
        <w:rPr>
          <w:rFonts w:eastAsia="SimSun" w:hint="eastAsia"/>
          <w:sz w:val="22"/>
          <w:szCs w:val="22"/>
          <w:lang w:eastAsia="zh-CN"/>
        </w:rPr>
        <w:t xml:space="preserve"> in MIB.</w:t>
      </w:r>
      <w:r w:rsidR="00172DD1">
        <w:rPr>
          <w:rFonts w:eastAsia="SimSun" w:hint="eastAsia"/>
          <w:sz w:val="22"/>
          <w:szCs w:val="22"/>
          <w:lang w:eastAsia="zh-CN"/>
        </w:rPr>
        <w:t xml:space="preserve"> </w:t>
      </w:r>
      <w:r w:rsidR="005F3B50">
        <w:rPr>
          <w:rFonts w:eastAsia="SimSun" w:hint="eastAsia"/>
          <w:sz w:val="22"/>
          <w:szCs w:val="22"/>
          <w:lang w:eastAsia="zh-CN"/>
        </w:rPr>
        <w:t>F</w:t>
      </w:r>
      <w:r w:rsidR="005F3B50">
        <w:rPr>
          <w:rFonts w:eastAsia="SimSun"/>
          <w:sz w:val="22"/>
          <w:szCs w:val="22"/>
          <w:lang w:eastAsia="zh-CN"/>
        </w:rPr>
        <w:t>o</w:t>
      </w:r>
      <w:r w:rsidR="005F3B50">
        <w:rPr>
          <w:rFonts w:eastAsia="SimSun" w:hint="eastAsia"/>
          <w:sz w:val="22"/>
          <w:szCs w:val="22"/>
          <w:lang w:eastAsia="zh-CN"/>
        </w:rPr>
        <w:t>r on-demand SIB1 procedure</w:t>
      </w:r>
      <w:r w:rsidR="00EA1781">
        <w:rPr>
          <w:rFonts w:eastAsia="SimSun" w:hint="eastAsia"/>
          <w:sz w:val="22"/>
          <w:szCs w:val="22"/>
          <w:lang w:eastAsia="zh-CN"/>
        </w:rPr>
        <w:t xml:space="preserve"> for Case 2,</w:t>
      </w:r>
      <w:r w:rsidR="002705C1">
        <w:rPr>
          <w:rFonts w:eastAsia="SimSun" w:hint="eastAsia"/>
          <w:bCs/>
          <w:iCs/>
          <w:sz w:val="22"/>
          <w:szCs w:val="22"/>
          <w:lang w:eastAsia="zh-CN"/>
        </w:rPr>
        <w:t xml:space="preserve"> </w:t>
      </w:r>
      <w:r w:rsidR="005E0359">
        <w:rPr>
          <w:rFonts w:eastAsia="SimSun" w:hint="eastAsia"/>
          <w:sz w:val="22"/>
          <w:szCs w:val="22"/>
          <w:lang w:eastAsia="zh-CN"/>
        </w:rPr>
        <w:t xml:space="preserve">it is </w:t>
      </w:r>
      <w:r w:rsidR="005E0359">
        <w:rPr>
          <w:rFonts w:eastAsia="SimSun"/>
          <w:sz w:val="22"/>
          <w:szCs w:val="22"/>
          <w:lang w:eastAsia="zh-CN"/>
        </w:rPr>
        <w:t>straight</w:t>
      </w:r>
      <w:r w:rsidR="005E0359">
        <w:rPr>
          <w:rFonts w:eastAsia="SimSun" w:hint="eastAsia"/>
          <w:sz w:val="22"/>
          <w:szCs w:val="22"/>
          <w:lang w:eastAsia="zh-CN"/>
        </w:rPr>
        <w:t xml:space="preserve">forward that </w:t>
      </w:r>
      <w:r w:rsidR="005E0359" w:rsidRPr="00F72362">
        <w:rPr>
          <w:rFonts w:eastAsia="SimSun" w:hint="eastAsia"/>
          <w:i/>
          <w:iCs/>
          <w:sz w:val="22"/>
          <w:szCs w:val="22"/>
          <w:lang w:eastAsia="zh-CN"/>
        </w:rPr>
        <w:t>pdcch-ConfigSIB1</w:t>
      </w:r>
      <w:r w:rsidR="005E0359">
        <w:rPr>
          <w:rFonts w:eastAsia="SimSun" w:hint="eastAsia"/>
          <w:sz w:val="22"/>
          <w:szCs w:val="22"/>
          <w:lang w:eastAsia="zh-CN"/>
        </w:rPr>
        <w:t xml:space="preserve"> in MIB transmitted from NES cell</w:t>
      </w:r>
      <w:r w:rsidR="0030198A">
        <w:rPr>
          <w:rFonts w:eastAsia="SimSun" w:hint="eastAsia"/>
          <w:sz w:val="22"/>
          <w:szCs w:val="22"/>
          <w:lang w:eastAsia="zh-CN"/>
        </w:rPr>
        <w:t>, i.e., Option 1,</w:t>
      </w:r>
      <w:r w:rsidR="005E0359">
        <w:rPr>
          <w:rFonts w:eastAsia="SimSun" w:hint="eastAsia"/>
          <w:sz w:val="22"/>
          <w:szCs w:val="22"/>
          <w:lang w:eastAsia="zh-CN"/>
        </w:rPr>
        <w:t xml:space="preserve"> </w:t>
      </w:r>
      <w:r w:rsidR="00776A80">
        <w:rPr>
          <w:rFonts w:eastAsia="SimSun" w:hint="eastAsia"/>
          <w:sz w:val="22"/>
          <w:szCs w:val="22"/>
          <w:lang w:eastAsia="zh-CN"/>
        </w:rPr>
        <w:t xml:space="preserve">can still be used to determine the </w:t>
      </w:r>
      <w:r w:rsidR="00776A80" w:rsidRPr="00E71C8F">
        <w:rPr>
          <w:rFonts w:eastAsia="SimSun" w:hint="eastAsia"/>
          <w:sz w:val="22"/>
          <w:szCs w:val="22"/>
          <w:lang w:eastAsia="zh-CN"/>
        </w:rPr>
        <w:t>Type</w:t>
      </w:r>
      <w:r w:rsidR="00776A80">
        <w:rPr>
          <w:rFonts w:eastAsia="SimSun" w:hint="eastAsia"/>
          <w:sz w:val="22"/>
          <w:szCs w:val="22"/>
          <w:lang w:eastAsia="zh-CN"/>
        </w:rPr>
        <w:t>-</w:t>
      </w:r>
      <w:r w:rsidR="00776A80" w:rsidRPr="00E71C8F">
        <w:rPr>
          <w:rFonts w:eastAsia="SimSun" w:hint="eastAsia"/>
          <w:sz w:val="22"/>
          <w:szCs w:val="22"/>
          <w:lang w:eastAsia="zh-CN"/>
        </w:rPr>
        <w:t xml:space="preserve">0 </w:t>
      </w:r>
      <w:r w:rsidR="00776A80">
        <w:rPr>
          <w:rFonts w:eastAsia="SimSun" w:hint="eastAsia"/>
          <w:sz w:val="22"/>
          <w:szCs w:val="22"/>
          <w:lang w:eastAsia="zh-CN"/>
        </w:rPr>
        <w:t xml:space="preserve">PDCCH monitoring occasions for on-demand SIB1 reception. </w:t>
      </w:r>
      <w:r w:rsidR="0013467E">
        <w:rPr>
          <w:rFonts w:eastAsia="SimSun" w:hint="eastAsia"/>
          <w:sz w:val="22"/>
          <w:szCs w:val="22"/>
          <w:lang w:eastAsia="zh-CN"/>
        </w:rPr>
        <w:t xml:space="preserve">For Option 2, i.e., </w:t>
      </w:r>
      <w:r w:rsidR="003D1FF1" w:rsidRPr="003D1FF1">
        <w:rPr>
          <w:rFonts w:eastAsia="SimSun"/>
          <w:sz w:val="22"/>
          <w:szCs w:val="22"/>
          <w:lang w:eastAsia="zh-CN"/>
        </w:rPr>
        <w:t xml:space="preserve">such information is </w:t>
      </w:r>
      <w:r w:rsidR="00E527A3">
        <w:rPr>
          <w:rFonts w:eastAsia="SimSun" w:hint="eastAsia"/>
          <w:sz w:val="22"/>
          <w:szCs w:val="22"/>
          <w:lang w:eastAsia="zh-CN"/>
        </w:rPr>
        <w:t>provided</w:t>
      </w:r>
      <w:r w:rsidR="00E527A3" w:rsidRPr="003D1FF1">
        <w:rPr>
          <w:rFonts w:eastAsia="SimSun"/>
          <w:sz w:val="22"/>
          <w:szCs w:val="22"/>
          <w:lang w:eastAsia="zh-CN"/>
        </w:rPr>
        <w:t xml:space="preserve"> </w:t>
      </w:r>
      <w:r w:rsidR="003D1FF1" w:rsidRPr="003D1FF1">
        <w:rPr>
          <w:rFonts w:eastAsia="SimSun"/>
          <w:sz w:val="22"/>
          <w:szCs w:val="22"/>
          <w:lang w:eastAsia="zh-CN"/>
        </w:rPr>
        <w:t xml:space="preserve">by </w:t>
      </w:r>
      <w:r w:rsidR="005153D3">
        <w:rPr>
          <w:rFonts w:eastAsia="SimSun" w:hint="eastAsia"/>
          <w:sz w:val="22"/>
          <w:szCs w:val="22"/>
          <w:lang w:eastAsia="zh-CN"/>
        </w:rPr>
        <w:t>C</w:t>
      </w:r>
      <w:r w:rsidR="003D1FF1" w:rsidRPr="003D1FF1">
        <w:rPr>
          <w:rFonts w:eastAsia="SimSun"/>
          <w:sz w:val="22"/>
          <w:szCs w:val="22"/>
          <w:lang w:eastAsia="zh-CN"/>
        </w:rPr>
        <w:t>ell</w:t>
      </w:r>
      <w:r w:rsidR="00CC6EE4">
        <w:rPr>
          <w:rFonts w:eastAsia="SimSun" w:hint="eastAsia"/>
          <w:sz w:val="22"/>
          <w:szCs w:val="22"/>
          <w:lang w:eastAsia="zh-CN"/>
        </w:rPr>
        <w:t xml:space="preserve"> </w:t>
      </w:r>
      <w:r w:rsidR="003D1FF1" w:rsidRPr="003D1FF1">
        <w:rPr>
          <w:rFonts w:eastAsia="SimSun"/>
          <w:sz w:val="22"/>
          <w:szCs w:val="22"/>
          <w:lang w:eastAsia="zh-CN"/>
        </w:rPr>
        <w:t>A</w:t>
      </w:r>
      <w:r w:rsidR="00E527A3">
        <w:rPr>
          <w:rFonts w:eastAsia="SimSun" w:hint="eastAsia"/>
          <w:sz w:val="22"/>
          <w:szCs w:val="22"/>
          <w:lang w:eastAsia="zh-CN"/>
        </w:rPr>
        <w:t xml:space="preserve"> in</w:t>
      </w:r>
      <w:r w:rsidR="00F66CBA">
        <w:rPr>
          <w:rFonts w:eastAsia="SimSun" w:hint="eastAsia"/>
          <w:sz w:val="22"/>
          <w:szCs w:val="22"/>
          <w:lang w:eastAsia="zh-CN"/>
        </w:rPr>
        <w:t xml:space="preserve"> WUS configuration</w:t>
      </w:r>
      <w:r w:rsidR="003D1FF1" w:rsidRPr="003D1FF1">
        <w:rPr>
          <w:rFonts w:eastAsia="SimSun"/>
          <w:sz w:val="22"/>
          <w:szCs w:val="22"/>
          <w:lang w:eastAsia="zh-CN"/>
        </w:rPr>
        <w:t>,</w:t>
      </w:r>
      <w:r w:rsidR="00692AC6">
        <w:rPr>
          <w:rFonts w:eastAsia="SimSun" w:hint="eastAsia"/>
          <w:sz w:val="22"/>
          <w:szCs w:val="22"/>
          <w:lang w:eastAsia="zh-CN"/>
        </w:rPr>
        <w:t xml:space="preserve"> </w:t>
      </w:r>
      <w:r w:rsidR="002D47AD">
        <w:rPr>
          <w:rFonts w:eastAsia="SimSun" w:hint="eastAsia"/>
          <w:sz w:val="22"/>
          <w:szCs w:val="22"/>
          <w:lang w:eastAsia="zh-CN"/>
        </w:rPr>
        <w:t>the benefit is not clear</w:t>
      </w:r>
      <w:r w:rsidR="00931DA8">
        <w:rPr>
          <w:rFonts w:eastAsia="SimSun" w:hint="eastAsia"/>
          <w:sz w:val="22"/>
          <w:szCs w:val="22"/>
          <w:lang w:eastAsia="zh-CN"/>
        </w:rPr>
        <w:t xml:space="preserve">, since </w:t>
      </w:r>
      <w:r w:rsidR="00931DA8" w:rsidRPr="00931DA8">
        <w:rPr>
          <w:rFonts w:eastAsia="SimSun"/>
          <w:sz w:val="22"/>
          <w:szCs w:val="22"/>
          <w:lang w:val="en-US" w:eastAsia="zh-CN"/>
        </w:rPr>
        <w:t>such indication needs additional payload bits, although the payload size may not be an issue</w:t>
      </w:r>
      <w:r w:rsidR="008972FE">
        <w:rPr>
          <w:rFonts w:eastAsia="SimSun" w:hint="eastAsia"/>
          <w:sz w:val="22"/>
          <w:szCs w:val="22"/>
          <w:lang w:val="en-US" w:eastAsia="zh-CN"/>
        </w:rPr>
        <w:t xml:space="preserve"> for Cell A</w:t>
      </w:r>
      <w:r w:rsidR="00931DA8" w:rsidRPr="00931DA8">
        <w:rPr>
          <w:rFonts w:eastAsia="SimSun"/>
          <w:sz w:val="22"/>
          <w:szCs w:val="22"/>
          <w:lang w:val="en-US" w:eastAsia="zh-CN"/>
        </w:rPr>
        <w:t>.</w:t>
      </w:r>
      <w:r w:rsidR="00E14D0F">
        <w:rPr>
          <w:rFonts w:eastAsia="SimSun" w:hint="eastAsia"/>
          <w:sz w:val="22"/>
          <w:szCs w:val="22"/>
          <w:lang w:val="en-US" w:eastAsia="zh-CN"/>
        </w:rPr>
        <w:t xml:space="preserve"> For Option 3, some </w:t>
      </w:r>
      <w:r w:rsidR="00E14D0F">
        <w:rPr>
          <w:rFonts w:eastAsia="SimSun"/>
          <w:sz w:val="22"/>
          <w:szCs w:val="22"/>
          <w:lang w:val="en-US" w:eastAsia="zh-CN"/>
        </w:rPr>
        <w:t>modification</w:t>
      </w:r>
      <w:r w:rsidR="00E14D0F">
        <w:rPr>
          <w:rFonts w:eastAsia="SimSun" w:hint="eastAsia"/>
          <w:sz w:val="22"/>
          <w:szCs w:val="22"/>
          <w:lang w:val="en-US" w:eastAsia="zh-CN"/>
        </w:rPr>
        <w:t xml:space="preserve"> </w:t>
      </w:r>
      <w:r w:rsidR="007416E9">
        <w:rPr>
          <w:rFonts w:eastAsia="SimSun" w:hint="eastAsia"/>
          <w:sz w:val="22"/>
          <w:szCs w:val="22"/>
          <w:lang w:val="en-US" w:eastAsia="zh-CN"/>
        </w:rPr>
        <w:t>on</w:t>
      </w:r>
      <w:r w:rsidR="00E14D0F">
        <w:rPr>
          <w:rFonts w:eastAsia="SimSun" w:hint="eastAsia"/>
          <w:sz w:val="22"/>
          <w:szCs w:val="22"/>
          <w:lang w:val="en-US" w:eastAsia="zh-CN"/>
        </w:rPr>
        <w:t xml:space="preserve"> existing RAR signaling is needed to carry </w:t>
      </w:r>
      <w:r w:rsidR="00DC5987">
        <w:rPr>
          <w:rFonts w:eastAsia="SimSun" w:hint="eastAsia"/>
          <w:sz w:val="22"/>
          <w:szCs w:val="22"/>
          <w:lang w:val="en-US" w:eastAsia="zh-CN"/>
        </w:rPr>
        <w:t xml:space="preserve">additional bits </w:t>
      </w:r>
      <w:r w:rsidR="007416E9">
        <w:rPr>
          <w:rFonts w:eastAsia="SimSun" w:hint="eastAsia"/>
          <w:sz w:val="22"/>
          <w:szCs w:val="22"/>
          <w:lang w:val="en-US" w:eastAsia="zh-CN"/>
        </w:rPr>
        <w:t>of</w:t>
      </w:r>
      <w:r w:rsidR="00ED5FAD">
        <w:rPr>
          <w:rFonts w:eastAsia="SimSun" w:hint="eastAsia"/>
          <w:sz w:val="22"/>
          <w:szCs w:val="22"/>
          <w:lang w:val="en-US" w:eastAsia="zh-CN"/>
        </w:rPr>
        <w:t xml:space="preserve"> </w:t>
      </w:r>
      <w:r w:rsidR="00E14D0F" w:rsidRPr="000C6748">
        <w:rPr>
          <w:rFonts w:eastAsia="PMingLiU"/>
          <w:bCs/>
          <w:i/>
          <w:iCs/>
          <w:sz w:val="21"/>
          <w:szCs w:val="16"/>
          <w:lang w:eastAsia="zh-TW"/>
        </w:rPr>
        <w:t>searchSpaceZero</w:t>
      </w:r>
      <w:r w:rsidR="00A97F7E">
        <w:rPr>
          <w:rFonts w:eastAsia="SimSun" w:hint="eastAsia"/>
          <w:bCs/>
          <w:sz w:val="21"/>
          <w:szCs w:val="16"/>
          <w:lang w:eastAsia="zh-CN"/>
        </w:rPr>
        <w:t xml:space="preserve">. As the </w:t>
      </w:r>
      <w:r w:rsidR="00DC5987">
        <w:rPr>
          <w:rFonts w:eastAsia="SimSun" w:hint="eastAsia"/>
          <w:bCs/>
          <w:sz w:val="21"/>
          <w:szCs w:val="16"/>
          <w:lang w:eastAsia="zh-CN"/>
        </w:rPr>
        <w:t xml:space="preserve">updated </w:t>
      </w:r>
      <w:r w:rsidR="00A97F7E">
        <w:rPr>
          <w:rFonts w:eastAsia="SimSun" w:hint="eastAsia"/>
          <w:bCs/>
          <w:sz w:val="21"/>
          <w:szCs w:val="16"/>
          <w:lang w:eastAsia="zh-CN"/>
        </w:rPr>
        <w:t>working scope of on-demand SIB1 expect</w:t>
      </w:r>
      <w:r w:rsidR="0073132D">
        <w:rPr>
          <w:rFonts w:eastAsia="SimSun" w:hint="eastAsia"/>
          <w:bCs/>
          <w:sz w:val="21"/>
          <w:szCs w:val="16"/>
          <w:lang w:eastAsia="zh-CN"/>
        </w:rPr>
        <w:t>s</w:t>
      </w:r>
      <w:r w:rsidR="00A97F7E">
        <w:rPr>
          <w:rFonts w:eastAsia="SimSun" w:hint="eastAsia"/>
          <w:bCs/>
          <w:sz w:val="21"/>
          <w:szCs w:val="16"/>
          <w:lang w:eastAsia="zh-CN"/>
        </w:rPr>
        <w:t xml:space="preserve"> small specification impact, </w:t>
      </w:r>
      <w:r w:rsidR="0073132D">
        <w:rPr>
          <w:rFonts w:eastAsia="SimSun" w:hint="eastAsia"/>
          <w:bCs/>
          <w:sz w:val="21"/>
          <w:szCs w:val="16"/>
          <w:lang w:eastAsia="zh-CN"/>
        </w:rPr>
        <w:t xml:space="preserve">Option 1 is the best. </w:t>
      </w:r>
      <w:r w:rsidR="00A97F7E">
        <w:rPr>
          <w:rFonts w:eastAsia="SimSun" w:hint="eastAsia"/>
          <w:bCs/>
          <w:sz w:val="21"/>
          <w:szCs w:val="16"/>
          <w:lang w:eastAsia="zh-CN"/>
        </w:rPr>
        <w:t xml:space="preserve"> </w:t>
      </w:r>
      <w:r w:rsidR="00931DA8" w:rsidRPr="00931DA8">
        <w:rPr>
          <w:rFonts w:eastAsia="SimSun"/>
          <w:sz w:val="22"/>
          <w:szCs w:val="22"/>
          <w:lang w:val="en-US" w:eastAsia="zh-CN"/>
        </w:rPr>
        <w:t xml:space="preserve">    </w:t>
      </w:r>
    </w:p>
    <w:p w14:paraId="23E51E13" w14:textId="4F88B08E" w:rsidR="00594B6B" w:rsidRPr="003D1FF1" w:rsidRDefault="002D47AD" w:rsidP="008D2665">
      <w:pPr>
        <w:jc w:val="both"/>
        <w:rPr>
          <w:rFonts w:eastAsia="SimSun"/>
          <w:sz w:val="22"/>
          <w:szCs w:val="22"/>
          <w:lang w:eastAsia="zh-CN"/>
        </w:rPr>
      </w:pPr>
      <w:r>
        <w:rPr>
          <w:rFonts w:eastAsia="SimSun" w:hint="eastAsia"/>
          <w:sz w:val="22"/>
          <w:szCs w:val="22"/>
          <w:lang w:eastAsia="zh-CN"/>
        </w:rPr>
        <w:t xml:space="preserve"> </w:t>
      </w:r>
    </w:p>
    <w:p w14:paraId="7FD8D55A" w14:textId="3097E1A1" w:rsidR="00882046" w:rsidRDefault="00882046" w:rsidP="00882046">
      <w:pPr>
        <w:spacing w:afterLines="50" w:after="120"/>
        <w:jc w:val="both"/>
        <w:rPr>
          <w:lang w:eastAsia="zh-CN"/>
        </w:rPr>
      </w:pPr>
      <w:r w:rsidRPr="002D01C2">
        <w:rPr>
          <w:rFonts w:eastAsiaTheme="minorEastAsia"/>
          <w:b/>
          <w:sz w:val="22"/>
          <w:szCs w:val="22"/>
          <w:u w:val="single"/>
        </w:rPr>
        <w:lastRenderedPageBreak/>
        <w:t xml:space="preserve">Proposal </w:t>
      </w:r>
      <w:r w:rsidR="00982E33">
        <w:rPr>
          <w:rFonts w:eastAsia="SimSun" w:hint="eastAsia"/>
          <w:b/>
          <w:sz w:val="22"/>
          <w:szCs w:val="22"/>
          <w:u w:val="single"/>
          <w:lang w:eastAsia="zh-CN"/>
        </w:rPr>
        <w:t>2</w:t>
      </w:r>
      <w:r w:rsidRPr="002D01C2">
        <w:rPr>
          <w:rFonts w:eastAsiaTheme="minorEastAsia"/>
          <w:b/>
          <w:sz w:val="22"/>
          <w:szCs w:val="22"/>
          <w:u w:val="single"/>
        </w:rPr>
        <w:t>:</w:t>
      </w:r>
    </w:p>
    <w:p w14:paraId="76174979" w14:textId="6FB83AED" w:rsidR="007B7A53" w:rsidRPr="000C6748" w:rsidRDefault="007B7A53" w:rsidP="00FF6B11">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 xml:space="preserve">For </w:t>
      </w:r>
      <w:r w:rsidRPr="00480BE2">
        <w:rPr>
          <w:rFonts w:eastAsia="PMingLiU"/>
          <w:bCs/>
          <w:sz w:val="21"/>
          <w:szCs w:val="16"/>
          <w:lang w:eastAsia="zh-TW"/>
        </w:rPr>
        <w:t>type 0 PDCCH monitoring occasions for on demand SIB1</w:t>
      </w:r>
      <w:r>
        <w:rPr>
          <w:rFonts w:eastAsia="SimSun" w:hint="eastAsia"/>
          <w:bCs/>
          <w:sz w:val="21"/>
          <w:szCs w:val="16"/>
          <w:lang w:eastAsia="zh-CN"/>
        </w:rPr>
        <w:t xml:space="preserve">, </w:t>
      </w:r>
      <w:r w:rsidRPr="00480BE2">
        <w:rPr>
          <w:rFonts w:eastAsia="PMingLiU"/>
          <w:bCs/>
          <w:sz w:val="21"/>
          <w:szCs w:val="16"/>
          <w:lang w:eastAsia="zh-TW"/>
        </w:rPr>
        <w:t>on how the search space zero configuration is provided,</w:t>
      </w:r>
      <w:r>
        <w:rPr>
          <w:rFonts w:eastAsia="SimSun" w:hint="eastAsia"/>
          <w:bCs/>
          <w:sz w:val="21"/>
          <w:szCs w:val="16"/>
          <w:lang w:eastAsia="zh-CN"/>
        </w:rPr>
        <w:t xml:space="preserve"> support Option 1</w:t>
      </w:r>
      <w:r w:rsidR="009E0340">
        <w:rPr>
          <w:rFonts w:eastAsia="SimSun" w:hint="eastAsia"/>
          <w:bCs/>
          <w:sz w:val="21"/>
          <w:szCs w:val="16"/>
          <w:lang w:eastAsia="zh-CN"/>
        </w:rPr>
        <w:t xml:space="preserve"> </w:t>
      </w:r>
      <w:r w:rsidR="0092128C">
        <w:rPr>
          <w:rFonts w:eastAsia="SimSun" w:hint="eastAsia"/>
          <w:bCs/>
          <w:sz w:val="21"/>
          <w:szCs w:val="16"/>
          <w:lang w:eastAsia="zh-CN"/>
        </w:rPr>
        <w:t>due to</w:t>
      </w:r>
      <w:r w:rsidR="009E0340">
        <w:rPr>
          <w:rFonts w:eastAsia="SimSun" w:hint="eastAsia"/>
          <w:bCs/>
          <w:sz w:val="21"/>
          <w:szCs w:val="16"/>
          <w:lang w:eastAsia="zh-CN"/>
        </w:rPr>
        <w:t xml:space="preserve"> the </w:t>
      </w:r>
      <w:r w:rsidR="0092128C">
        <w:rPr>
          <w:rFonts w:eastAsia="SimSun" w:hint="eastAsia"/>
          <w:bCs/>
          <w:sz w:val="21"/>
          <w:szCs w:val="16"/>
          <w:lang w:eastAsia="zh-CN"/>
        </w:rPr>
        <w:t>smalle</w:t>
      </w:r>
      <w:r w:rsidR="00C90207">
        <w:rPr>
          <w:rFonts w:eastAsia="SimSun" w:hint="eastAsia"/>
          <w:bCs/>
          <w:sz w:val="21"/>
          <w:szCs w:val="16"/>
          <w:lang w:eastAsia="zh-CN"/>
        </w:rPr>
        <w:t>st</w:t>
      </w:r>
      <w:r w:rsidR="0092128C">
        <w:rPr>
          <w:rFonts w:eastAsia="SimSun" w:hint="eastAsia"/>
          <w:bCs/>
          <w:sz w:val="21"/>
          <w:szCs w:val="16"/>
          <w:lang w:eastAsia="zh-CN"/>
        </w:rPr>
        <w:t xml:space="preserve"> </w:t>
      </w:r>
      <w:r w:rsidR="009E0340">
        <w:rPr>
          <w:rFonts w:eastAsia="SimSun" w:hint="eastAsia"/>
          <w:bCs/>
          <w:sz w:val="21"/>
          <w:szCs w:val="16"/>
          <w:lang w:eastAsia="zh-CN"/>
        </w:rPr>
        <w:t xml:space="preserve">specification impact </w:t>
      </w:r>
      <w:r w:rsidR="0092128C">
        <w:rPr>
          <w:rFonts w:eastAsia="SimSun" w:hint="eastAsia"/>
          <w:bCs/>
          <w:sz w:val="21"/>
          <w:szCs w:val="16"/>
          <w:lang w:eastAsia="zh-CN"/>
        </w:rPr>
        <w:t>compared with other options</w:t>
      </w:r>
      <w:r w:rsidR="009E0340">
        <w:rPr>
          <w:rFonts w:eastAsia="SimSun" w:hint="eastAsia"/>
          <w:bCs/>
          <w:sz w:val="21"/>
          <w:szCs w:val="16"/>
          <w:lang w:eastAsia="zh-CN"/>
        </w:rPr>
        <w:t xml:space="preserve">. </w:t>
      </w:r>
    </w:p>
    <w:p w14:paraId="12DBC42B" w14:textId="77777777" w:rsidR="009E0340" w:rsidRPr="00480BE2" w:rsidRDefault="009E0340" w:rsidP="000C6748">
      <w:pPr>
        <w:pStyle w:val="aff"/>
        <w:numPr>
          <w:ilvl w:val="1"/>
          <w:numId w:val="9"/>
        </w:numPr>
        <w:overflowPunct w:val="0"/>
        <w:autoSpaceDE w:val="0"/>
        <w:autoSpaceDN w:val="0"/>
        <w:adjustRightInd w:val="0"/>
        <w:ind w:leftChars="0"/>
        <w:textAlignment w:val="baseline"/>
        <w:rPr>
          <w:rFonts w:eastAsia="PMingLiU"/>
          <w:bCs/>
          <w:sz w:val="21"/>
          <w:szCs w:val="16"/>
          <w:lang w:eastAsia="zh-TW"/>
        </w:rPr>
      </w:pPr>
      <w:r w:rsidRPr="00480BE2">
        <w:rPr>
          <w:rFonts w:eastAsia="PMingLiU"/>
          <w:bCs/>
          <w:sz w:val="21"/>
          <w:szCs w:val="16"/>
          <w:lang w:eastAsia="zh-TW"/>
        </w:rPr>
        <w:t>Option 1: searchSpaceZero for on-demand SIB1 is provided from MIB on NES cell</w:t>
      </w:r>
    </w:p>
    <w:p w14:paraId="6212671B" w14:textId="77777777" w:rsidR="009A237D" w:rsidRDefault="009A237D" w:rsidP="008D2665">
      <w:pPr>
        <w:jc w:val="both"/>
        <w:rPr>
          <w:rFonts w:eastAsia="SimSun"/>
          <w:sz w:val="22"/>
          <w:szCs w:val="22"/>
          <w:lang w:eastAsia="zh-CN"/>
        </w:rPr>
      </w:pPr>
    </w:p>
    <w:p w14:paraId="0094C39E" w14:textId="77777777" w:rsidR="00D41ABD" w:rsidRPr="0007418F" w:rsidRDefault="00D41ABD" w:rsidP="00D41ABD">
      <w:pPr>
        <w:spacing w:afterLines="50" w:after="120"/>
        <w:jc w:val="both"/>
        <w:rPr>
          <w:rFonts w:eastAsia="SimSun"/>
          <w:sz w:val="22"/>
          <w:szCs w:val="22"/>
          <w:lang w:eastAsia="zh-CN"/>
        </w:rPr>
      </w:pPr>
      <w:r>
        <w:rPr>
          <w:rFonts w:eastAsia="SimSun" w:hint="eastAsia"/>
          <w:sz w:val="22"/>
          <w:szCs w:val="22"/>
          <w:lang w:eastAsia="zh-CN"/>
        </w:rPr>
        <w:t>At RAN1</w:t>
      </w:r>
      <w:r>
        <w:rPr>
          <w:rFonts w:eastAsia="SimSun"/>
          <w:sz w:val="22"/>
          <w:szCs w:val="22"/>
          <w:lang w:eastAsia="zh-CN"/>
        </w:rPr>
        <w:t>#</w:t>
      </w:r>
      <w:r>
        <w:rPr>
          <w:rFonts w:eastAsia="SimSun" w:hint="eastAsia"/>
          <w:sz w:val="22"/>
          <w:szCs w:val="22"/>
          <w:lang w:eastAsia="zh-CN"/>
        </w:rPr>
        <w:t xml:space="preserve">118 meeting, followings were agreed.         </w:t>
      </w:r>
    </w:p>
    <w:tbl>
      <w:tblPr>
        <w:tblStyle w:val="afd"/>
        <w:tblW w:w="0" w:type="auto"/>
        <w:tblLook w:val="04A0" w:firstRow="1" w:lastRow="0" w:firstColumn="1" w:lastColumn="0" w:noHBand="0" w:noVBand="1"/>
      </w:tblPr>
      <w:tblGrid>
        <w:gridCol w:w="9962"/>
      </w:tblGrid>
      <w:tr w:rsidR="00D41ABD" w:rsidRPr="00337B72" w14:paraId="72BE31B1" w14:textId="77777777">
        <w:tc>
          <w:tcPr>
            <w:tcW w:w="9962" w:type="dxa"/>
          </w:tcPr>
          <w:p w14:paraId="5A826EBB" w14:textId="77777777" w:rsidR="00E54995" w:rsidRPr="00E54995" w:rsidRDefault="00E54995" w:rsidP="00E54995">
            <w:pPr>
              <w:jc w:val="both"/>
              <w:rPr>
                <w:rFonts w:ascii="SimSun" w:eastAsia="SimSun" w:hAnsi="SimSun" w:cs="SimSun"/>
                <w:szCs w:val="24"/>
                <w:lang w:val="en-US" w:eastAsia="zh-CN"/>
              </w:rPr>
            </w:pPr>
            <w:r w:rsidRPr="00E54995">
              <w:rPr>
                <w:rFonts w:eastAsia="DengXian"/>
                <w:b/>
                <w:bCs/>
                <w:color w:val="000000"/>
                <w:kern w:val="2"/>
                <w:sz w:val="21"/>
                <w:szCs w:val="21"/>
                <w:highlight w:val="green"/>
                <w:lang w:val="en-US" w:eastAsia="zh-CN"/>
              </w:rPr>
              <w:t xml:space="preserve">Agreement  </w:t>
            </w:r>
          </w:p>
          <w:p w14:paraId="58DED8B2" w14:textId="77777777" w:rsidR="00E54995" w:rsidRPr="00E54995" w:rsidRDefault="00E54995" w:rsidP="00E54995">
            <w:pPr>
              <w:jc w:val="both"/>
              <w:rPr>
                <w:rFonts w:ascii="SimSun" w:eastAsia="SimSun" w:hAnsi="SimSun" w:cs="SimSun"/>
                <w:szCs w:val="24"/>
                <w:lang w:val="en-US" w:eastAsia="zh-CN"/>
              </w:rPr>
            </w:pPr>
            <w:r w:rsidRPr="00E54995">
              <w:rPr>
                <w:rFonts w:eastAsia="PMingLiU"/>
                <w:color w:val="000000"/>
                <w:kern w:val="2"/>
                <w:sz w:val="21"/>
                <w:szCs w:val="21"/>
                <w:lang w:val="en-US" w:eastAsia="zh-CN"/>
              </w:rPr>
              <w:t>At least for Case-2: For further work on type 0 PDCCH monitoring occasions for on demand SIB1, on the starting time and duration of the time window of type 0 PDCCH monitoring occasions, RAN1 to down select from the following two options:</w:t>
            </w:r>
          </w:p>
          <w:p w14:paraId="782BF98E" w14:textId="77777777" w:rsidR="00E54995" w:rsidRPr="007B0F25" w:rsidRDefault="00E54995" w:rsidP="007B0F25">
            <w:pPr>
              <w:pStyle w:val="aff"/>
              <w:numPr>
                <w:ilvl w:val="0"/>
                <w:numId w:val="26"/>
              </w:numPr>
              <w:ind w:leftChars="0"/>
              <w:rPr>
                <w:rFonts w:eastAsia="PMingLiU"/>
                <w:bCs/>
                <w:sz w:val="21"/>
                <w:szCs w:val="16"/>
                <w:lang w:eastAsia="zh-TW"/>
              </w:rPr>
            </w:pPr>
            <w:r w:rsidRPr="007B0F25">
              <w:rPr>
                <w:rFonts w:eastAsia="PMingLiU"/>
                <w:bCs/>
                <w:sz w:val="21"/>
                <w:szCs w:val="16"/>
                <w:lang w:eastAsia="zh-TW"/>
              </w:rPr>
              <w:t>Option 1: starting time and duration are indicated in RAR of the UL-WUS transmission</w:t>
            </w:r>
          </w:p>
          <w:p w14:paraId="00205088" w14:textId="6B741B22" w:rsidR="00D41ABD" w:rsidRPr="007B0F25" w:rsidRDefault="00E54995" w:rsidP="007B0F25">
            <w:pPr>
              <w:pStyle w:val="aff"/>
              <w:numPr>
                <w:ilvl w:val="0"/>
                <w:numId w:val="26"/>
              </w:numPr>
              <w:ind w:leftChars="0"/>
              <w:rPr>
                <w:rFonts w:eastAsia="PMingLiU"/>
                <w:bCs/>
                <w:sz w:val="21"/>
                <w:szCs w:val="16"/>
                <w:lang w:eastAsia="zh-TW"/>
              </w:rPr>
            </w:pPr>
            <w:r w:rsidRPr="007B0F25">
              <w:rPr>
                <w:rFonts w:eastAsia="PMingLiU"/>
                <w:bCs/>
                <w:sz w:val="21"/>
                <w:szCs w:val="16"/>
                <w:lang w:eastAsia="zh-TW"/>
              </w:rPr>
              <w:t>Option 2: starting time and duration are indicated in the UL WUS configuration</w:t>
            </w:r>
          </w:p>
        </w:tc>
      </w:tr>
    </w:tbl>
    <w:p w14:paraId="06B50E66" w14:textId="77777777" w:rsidR="00D41ABD" w:rsidRPr="00D41ABD" w:rsidRDefault="00D41ABD" w:rsidP="008D2665">
      <w:pPr>
        <w:jc w:val="both"/>
        <w:rPr>
          <w:rFonts w:eastAsia="SimSun"/>
          <w:sz w:val="22"/>
          <w:szCs w:val="22"/>
          <w:lang w:eastAsia="zh-CN"/>
        </w:rPr>
      </w:pPr>
    </w:p>
    <w:p w14:paraId="15AD7CE3" w14:textId="3A0FA87C" w:rsidR="00D41ABD" w:rsidRDefault="00793CBC" w:rsidP="008D2665">
      <w:pPr>
        <w:jc w:val="both"/>
        <w:rPr>
          <w:rFonts w:eastAsia="SimSun"/>
          <w:sz w:val="22"/>
          <w:szCs w:val="22"/>
          <w:lang w:eastAsia="zh-CN"/>
        </w:rPr>
      </w:pPr>
      <w:r>
        <w:rPr>
          <w:rFonts w:eastAsia="SimSun" w:hint="eastAsia"/>
          <w:sz w:val="22"/>
          <w:szCs w:val="22"/>
          <w:lang w:eastAsia="zh-CN"/>
        </w:rPr>
        <w:t xml:space="preserve">For above two options, Option 1 has </w:t>
      </w:r>
      <w:r w:rsidR="00B335D9">
        <w:rPr>
          <w:rFonts w:eastAsiaTheme="minorEastAsia" w:hint="eastAsia"/>
          <w:sz w:val="22"/>
          <w:szCs w:val="22"/>
        </w:rPr>
        <w:t>larger</w:t>
      </w:r>
      <w:r>
        <w:rPr>
          <w:rFonts w:eastAsia="SimSun" w:hint="eastAsia"/>
          <w:sz w:val="22"/>
          <w:szCs w:val="22"/>
          <w:lang w:eastAsia="zh-CN"/>
        </w:rPr>
        <w:t xml:space="preserve"> specification impact </w:t>
      </w:r>
      <w:r w:rsidR="00F76251">
        <w:rPr>
          <w:rFonts w:eastAsia="SimSun" w:hint="eastAsia"/>
          <w:sz w:val="22"/>
          <w:szCs w:val="22"/>
          <w:lang w:eastAsia="zh-CN"/>
        </w:rPr>
        <w:t xml:space="preserve">as modification on RAR is needed to carry the </w:t>
      </w:r>
      <w:r w:rsidR="00F76251">
        <w:rPr>
          <w:rFonts w:eastAsia="SimSun"/>
          <w:sz w:val="22"/>
          <w:szCs w:val="22"/>
          <w:lang w:eastAsia="zh-CN"/>
        </w:rPr>
        <w:t>information</w:t>
      </w:r>
      <w:r w:rsidR="00F76251">
        <w:rPr>
          <w:rFonts w:eastAsia="SimSun" w:hint="eastAsia"/>
          <w:sz w:val="22"/>
          <w:szCs w:val="22"/>
          <w:lang w:eastAsia="zh-CN"/>
        </w:rPr>
        <w:t xml:space="preserve"> bits of starting time and duration. For Option 2, as UL WUS configuration </w:t>
      </w:r>
      <w:r w:rsidR="00F157E5">
        <w:rPr>
          <w:rFonts w:eastAsia="SimSun" w:hint="eastAsia"/>
          <w:sz w:val="22"/>
          <w:szCs w:val="22"/>
          <w:lang w:eastAsia="zh-CN"/>
        </w:rPr>
        <w:t xml:space="preserve">should be new defined anyway, add the </w:t>
      </w:r>
      <w:r w:rsidR="00F157E5">
        <w:rPr>
          <w:rFonts w:eastAsia="SimSun"/>
          <w:sz w:val="22"/>
          <w:szCs w:val="22"/>
          <w:lang w:eastAsia="zh-CN"/>
        </w:rPr>
        <w:t>information</w:t>
      </w:r>
      <w:r w:rsidR="00F157E5">
        <w:rPr>
          <w:rFonts w:eastAsia="SimSun" w:hint="eastAsia"/>
          <w:sz w:val="22"/>
          <w:szCs w:val="22"/>
          <w:lang w:eastAsia="zh-CN"/>
        </w:rPr>
        <w:t xml:space="preserve"> bits of starting time and duration </w:t>
      </w:r>
      <w:r w:rsidR="00896571">
        <w:rPr>
          <w:rFonts w:eastAsia="SimSun" w:hint="eastAsia"/>
          <w:sz w:val="22"/>
          <w:szCs w:val="22"/>
          <w:lang w:eastAsia="zh-CN"/>
        </w:rPr>
        <w:t xml:space="preserve">to WUS configuration </w:t>
      </w:r>
      <w:r w:rsidR="00F157E5">
        <w:rPr>
          <w:rFonts w:eastAsia="SimSun" w:hint="eastAsia"/>
          <w:sz w:val="22"/>
          <w:szCs w:val="22"/>
          <w:lang w:eastAsia="zh-CN"/>
        </w:rPr>
        <w:t xml:space="preserve">has </w:t>
      </w:r>
      <w:r w:rsidR="00896571">
        <w:rPr>
          <w:rFonts w:eastAsia="SimSun" w:hint="eastAsia"/>
          <w:sz w:val="22"/>
          <w:szCs w:val="22"/>
          <w:lang w:eastAsia="zh-CN"/>
        </w:rPr>
        <w:t>small</w:t>
      </w:r>
      <w:r w:rsidR="00EF2B7E">
        <w:rPr>
          <w:rFonts w:eastAsia="SimSun" w:hint="eastAsia"/>
          <w:sz w:val="22"/>
          <w:szCs w:val="22"/>
          <w:lang w:eastAsia="zh-CN"/>
        </w:rPr>
        <w:t>er</w:t>
      </w:r>
      <w:r w:rsidR="0018630C">
        <w:rPr>
          <w:rFonts w:eastAsia="SimSun" w:hint="eastAsia"/>
          <w:sz w:val="22"/>
          <w:szCs w:val="22"/>
          <w:lang w:eastAsia="zh-CN"/>
        </w:rPr>
        <w:t xml:space="preserve"> </w:t>
      </w:r>
      <w:r w:rsidR="00C611CC">
        <w:rPr>
          <w:rFonts w:eastAsia="SimSun"/>
          <w:sz w:val="22"/>
          <w:szCs w:val="22"/>
          <w:lang w:eastAsia="zh-CN"/>
        </w:rPr>
        <w:t>specification</w:t>
      </w:r>
      <w:r w:rsidR="00C611CC">
        <w:rPr>
          <w:rFonts w:eastAsia="SimSun" w:hint="eastAsia"/>
          <w:sz w:val="22"/>
          <w:szCs w:val="22"/>
          <w:lang w:eastAsia="zh-CN"/>
        </w:rPr>
        <w:t xml:space="preserve"> impact. </w:t>
      </w:r>
    </w:p>
    <w:p w14:paraId="46B273D2" w14:textId="77777777" w:rsidR="00C611CC" w:rsidRDefault="00C611CC" w:rsidP="008D2665">
      <w:pPr>
        <w:jc w:val="both"/>
        <w:rPr>
          <w:rFonts w:eastAsia="SimSun"/>
          <w:sz w:val="22"/>
          <w:szCs w:val="22"/>
          <w:lang w:eastAsia="zh-CN"/>
        </w:rPr>
      </w:pPr>
    </w:p>
    <w:p w14:paraId="48353199" w14:textId="604F0FD9" w:rsidR="00C611CC" w:rsidRDefault="00C611CC" w:rsidP="00C611CC">
      <w:pPr>
        <w:spacing w:afterLines="50" w:after="120"/>
        <w:jc w:val="both"/>
        <w:rPr>
          <w:lang w:eastAsia="zh-CN"/>
        </w:rPr>
      </w:pPr>
      <w:r w:rsidRPr="002D01C2">
        <w:rPr>
          <w:rFonts w:eastAsiaTheme="minorEastAsia"/>
          <w:b/>
          <w:sz w:val="22"/>
          <w:szCs w:val="22"/>
          <w:u w:val="single"/>
        </w:rPr>
        <w:t xml:space="preserve">Proposal </w:t>
      </w:r>
      <w:r>
        <w:rPr>
          <w:rFonts w:eastAsia="SimSun" w:hint="eastAsia"/>
          <w:b/>
          <w:sz w:val="22"/>
          <w:szCs w:val="22"/>
          <w:u w:val="single"/>
          <w:lang w:eastAsia="zh-CN"/>
        </w:rPr>
        <w:t>3</w:t>
      </w:r>
      <w:r w:rsidRPr="002D01C2">
        <w:rPr>
          <w:rFonts w:eastAsiaTheme="minorEastAsia"/>
          <w:b/>
          <w:sz w:val="22"/>
          <w:szCs w:val="22"/>
          <w:u w:val="single"/>
        </w:rPr>
        <w:t>:</w:t>
      </w:r>
    </w:p>
    <w:p w14:paraId="3BBC9B3D" w14:textId="576BBC2E" w:rsidR="00C611CC" w:rsidRPr="00480BE2" w:rsidRDefault="00C611CC" w:rsidP="00C611CC">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 xml:space="preserve">For </w:t>
      </w:r>
      <w:r w:rsidRPr="00480BE2">
        <w:rPr>
          <w:rFonts w:eastAsia="PMingLiU"/>
          <w:bCs/>
          <w:sz w:val="21"/>
          <w:szCs w:val="16"/>
          <w:lang w:eastAsia="zh-TW"/>
        </w:rPr>
        <w:t>type 0 PDCCH monitoring occasions for on demand SIB1</w:t>
      </w:r>
      <w:r>
        <w:rPr>
          <w:rFonts w:eastAsia="SimSun" w:hint="eastAsia"/>
          <w:bCs/>
          <w:sz w:val="21"/>
          <w:szCs w:val="16"/>
          <w:lang w:eastAsia="zh-CN"/>
        </w:rPr>
        <w:t xml:space="preserve">, </w:t>
      </w:r>
      <w:r w:rsidR="006D0EEB" w:rsidRPr="00E54995">
        <w:rPr>
          <w:rFonts w:eastAsia="PMingLiU"/>
          <w:color w:val="000000"/>
          <w:kern w:val="2"/>
          <w:sz w:val="21"/>
          <w:szCs w:val="21"/>
          <w:lang w:val="en-US" w:eastAsia="zh-CN"/>
        </w:rPr>
        <w:t xml:space="preserve">on the starting time and duration of the time window of type 0 PDCCH monitoring occasions, </w:t>
      </w:r>
      <w:r>
        <w:rPr>
          <w:rFonts w:eastAsia="SimSun" w:hint="eastAsia"/>
          <w:bCs/>
          <w:sz w:val="21"/>
          <w:szCs w:val="16"/>
          <w:lang w:eastAsia="zh-CN"/>
        </w:rPr>
        <w:t xml:space="preserve">support Option </w:t>
      </w:r>
      <w:r w:rsidR="0036070A">
        <w:rPr>
          <w:rFonts w:eastAsia="SimSun" w:hint="eastAsia"/>
          <w:bCs/>
          <w:sz w:val="21"/>
          <w:szCs w:val="16"/>
          <w:lang w:eastAsia="zh-CN"/>
        </w:rPr>
        <w:t>2</w:t>
      </w:r>
      <w:r>
        <w:rPr>
          <w:rFonts w:eastAsia="SimSun" w:hint="eastAsia"/>
          <w:bCs/>
          <w:sz w:val="21"/>
          <w:szCs w:val="16"/>
          <w:lang w:eastAsia="zh-CN"/>
        </w:rPr>
        <w:t xml:space="preserve"> due to the smalle</w:t>
      </w:r>
      <w:r w:rsidR="006D0EEB">
        <w:rPr>
          <w:rFonts w:eastAsia="SimSun" w:hint="eastAsia"/>
          <w:bCs/>
          <w:sz w:val="21"/>
          <w:szCs w:val="16"/>
          <w:lang w:eastAsia="zh-CN"/>
        </w:rPr>
        <w:t xml:space="preserve">r </w:t>
      </w:r>
      <w:r>
        <w:rPr>
          <w:rFonts w:eastAsia="SimSun" w:hint="eastAsia"/>
          <w:bCs/>
          <w:sz w:val="21"/>
          <w:szCs w:val="16"/>
          <w:lang w:eastAsia="zh-CN"/>
        </w:rPr>
        <w:t xml:space="preserve">specification impact. </w:t>
      </w:r>
    </w:p>
    <w:p w14:paraId="3DB30A80" w14:textId="3F6F5D08" w:rsidR="00C611CC" w:rsidRPr="0036070A" w:rsidRDefault="0036070A" w:rsidP="007B0F25">
      <w:pPr>
        <w:pStyle w:val="aff"/>
        <w:numPr>
          <w:ilvl w:val="1"/>
          <w:numId w:val="9"/>
        </w:numPr>
        <w:ind w:leftChars="0"/>
        <w:jc w:val="both"/>
        <w:rPr>
          <w:rFonts w:eastAsia="SimSun"/>
          <w:sz w:val="22"/>
          <w:szCs w:val="22"/>
          <w:lang w:eastAsia="zh-CN"/>
        </w:rPr>
      </w:pPr>
      <w:r w:rsidRPr="007B0F25">
        <w:rPr>
          <w:rFonts w:eastAsia="PMingLiU"/>
          <w:bCs/>
          <w:sz w:val="21"/>
          <w:szCs w:val="16"/>
          <w:lang w:eastAsia="zh-TW"/>
        </w:rPr>
        <w:t>Option 2: starting time and duration are indicated in the UL WUS configuration</w:t>
      </w:r>
    </w:p>
    <w:p w14:paraId="241A0262" w14:textId="77777777" w:rsidR="009B5F88" w:rsidRDefault="009B5F88" w:rsidP="008D2665">
      <w:pPr>
        <w:jc w:val="both"/>
        <w:rPr>
          <w:rFonts w:eastAsia="SimSun"/>
          <w:sz w:val="22"/>
          <w:szCs w:val="22"/>
          <w:lang w:eastAsia="zh-CN"/>
        </w:rPr>
      </w:pPr>
    </w:p>
    <w:p w14:paraId="7DADB0D1" w14:textId="05BF6AE7" w:rsidR="00121891" w:rsidRPr="00E21482" w:rsidRDefault="00E21482" w:rsidP="008D2665">
      <w:pPr>
        <w:jc w:val="both"/>
        <w:rPr>
          <w:rFonts w:eastAsia="SimSun"/>
          <w:sz w:val="22"/>
          <w:szCs w:val="22"/>
          <w:lang w:eastAsia="zh-CN"/>
        </w:rPr>
      </w:pPr>
      <w:r>
        <w:rPr>
          <w:rFonts w:eastAsia="SimSun" w:hint="eastAsia"/>
          <w:sz w:val="22"/>
          <w:szCs w:val="22"/>
          <w:lang w:eastAsia="zh-CN"/>
        </w:rPr>
        <w:t>In legacy</w:t>
      </w:r>
      <w:r w:rsidR="0091684B">
        <w:rPr>
          <w:rFonts w:eastAsia="SimSun" w:hint="eastAsia"/>
          <w:sz w:val="22"/>
          <w:szCs w:val="22"/>
          <w:lang w:eastAsia="zh-CN"/>
        </w:rPr>
        <w:t>,</w:t>
      </w:r>
      <w:r>
        <w:rPr>
          <w:rFonts w:eastAsia="SimSun" w:hint="eastAsia"/>
          <w:sz w:val="22"/>
          <w:szCs w:val="22"/>
          <w:lang w:eastAsia="zh-CN"/>
        </w:rPr>
        <w:t xml:space="preserve"> SIB1 </w:t>
      </w:r>
      <w:r w:rsidR="00403678">
        <w:rPr>
          <w:rFonts w:eastAsiaTheme="minorEastAsia" w:hint="eastAsia"/>
          <w:sz w:val="22"/>
          <w:szCs w:val="22"/>
        </w:rPr>
        <w:t>can be</w:t>
      </w:r>
      <w:r>
        <w:rPr>
          <w:rFonts w:eastAsia="SimSun" w:hint="eastAsia"/>
          <w:sz w:val="22"/>
          <w:szCs w:val="22"/>
          <w:lang w:eastAsia="zh-CN"/>
        </w:rPr>
        <w:t xml:space="preserve"> transmitted with </w:t>
      </w:r>
      <w:r>
        <w:rPr>
          <w:rFonts w:eastAsia="SimSun"/>
          <w:sz w:val="22"/>
          <w:szCs w:val="22"/>
          <w:lang w:eastAsia="zh-CN"/>
        </w:rPr>
        <w:t>multiple</w:t>
      </w:r>
      <w:r>
        <w:rPr>
          <w:rFonts w:eastAsia="SimSun" w:hint="eastAsia"/>
          <w:sz w:val="22"/>
          <w:szCs w:val="22"/>
          <w:lang w:eastAsia="zh-CN"/>
        </w:rPr>
        <w:t xml:space="preserve"> beams</w:t>
      </w:r>
      <w:r w:rsidR="00FB16C9">
        <w:rPr>
          <w:rFonts w:eastAsiaTheme="minorEastAsia" w:hint="eastAsia"/>
          <w:sz w:val="22"/>
          <w:szCs w:val="22"/>
        </w:rPr>
        <w:t xml:space="preserve"> </w:t>
      </w:r>
      <w:r w:rsidR="00B07A2B">
        <w:rPr>
          <w:rFonts w:eastAsiaTheme="minorEastAsia" w:hint="eastAsia"/>
          <w:sz w:val="22"/>
          <w:szCs w:val="22"/>
        </w:rPr>
        <w:t xml:space="preserve">which </w:t>
      </w:r>
      <w:r w:rsidR="00E93383">
        <w:rPr>
          <w:rFonts w:eastAsiaTheme="minorEastAsia" w:hint="eastAsia"/>
          <w:sz w:val="22"/>
          <w:szCs w:val="22"/>
        </w:rPr>
        <w:t xml:space="preserve">are </w:t>
      </w:r>
      <w:r w:rsidR="00E93383">
        <w:rPr>
          <w:rFonts w:eastAsiaTheme="minorEastAsia"/>
          <w:sz w:val="22"/>
          <w:szCs w:val="22"/>
        </w:rPr>
        <w:t>associated</w:t>
      </w:r>
      <w:r w:rsidR="00E93383">
        <w:rPr>
          <w:rFonts w:eastAsiaTheme="minorEastAsia" w:hint="eastAsia"/>
          <w:sz w:val="22"/>
          <w:szCs w:val="22"/>
        </w:rPr>
        <w:t xml:space="preserve"> with SSB beams</w:t>
      </w:r>
      <w:r>
        <w:rPr>
          <w:rFonts w:eastAsia="SimSun" w:hint="eastAsia"/>
          <w:sz w:val="22"/>
          <w:szCs w:val="22"/>
          <w:lang w:eastAsia="zh-CN"/>
        </w:rPr>
        <w:t>.</w:t>
      </w:r>
      <w:r w:rsidR="0091684B">
        <w:rPr>
          <w:rFonts w:eastAsia="SimSun" w:hint="eastAsia"/>
          <w:sz w:val="22"/>
          <w:szCs w:val="22"/>
          <w:lang w:eastAsia="zh-CN"/>
        </w:rPr>
        <w:t xml:space="preserve"> </w:t>
      </w:r>
      <w:r w:rsidR="00103CAE">
        <w:rPr>
          <w:rFonts w:eastAsia="SimSun" w:hint="eastAsia"/>
          <w:sz w:val="22"/>
          <w:szCs w:val="22"/>
          <w:lang w:eastAsia="zh-CN"/>
        </w:rPr>
        <w:t xml:space="preserve">Then </w:t>
      </w:r>
      <w:r w:rsidR="0091684B">
        <w:rPr>
          <w:rFonts w:eastAsia="SimSun" w:hint="eastAsia"/>
          <w:sz w:val="22"/>
          <w:szCs w:val="22"/>
          <w:lang w:eastAsia="zh-CN"/>
        </w:rPr>
        <w:t xml:space="preserve">UE can </w:t>
      </w:r>
      <w:r w:rsidR="00B7444E">
        <w:rPr>
          <w:rFonts w:eastAsia="SimSun" w:hint="eastAsia"/>
          <w:sz w:val="22"/>
          <w:szCs w:val="22"/>
          <w:lang w:eastAsia="zh-CN"/>
        </w:rPr>
        <w:t xml:space="preserve">receive SIB1 </w:t>
      </w:r>
      <w:r w:rsidR="00594715">
        <w:rPr>
          <w:rFonts w:eastAsia="SimSun" w:hint="eastAsia"/>
          <w:sz w:val="22"/>
          <w:szCs w:val="22"/>
          <w:lang w:eastAsia="zh-CN"/>
        </w:rPr>
        <w:t>from one or multiple beam occasions according to its implementation</w:t>
      </w:r>
      <w:r w:rsidR="00103CAE">
        <w:rPr>
          <w:rFonts w:eastAsia="SimSun" w:hint="eastAsia"/>
          <w:sz w:val="22"/>
          <w:szCs w:val="22"/>
          <w:lang w:eastAsia="zh-CN"/>
        </w:rPr>
        <w:t xml:space="preserve"> in </w:t>
      </w:r>
      <w:r w:rsidR="00103CAE">
        <w:rPr>
          <w:rFonts w:eastAsia="SimSun"/>
          <w:sz w:val="22"/>
          <w:szCs w:val="22"/>
          <w:lang w:eastAsia="zh-CN"/>
        </w:rPr>
        <w:t>legacy</w:t>
      </w:r>
      <w:r w:rsidR="00103CAE">
        <w:rPr>
          <w:rFonts w:eastAsia="SimSun" w:hint="eastAsia"/>
          <w:sz w:val="22"/>
          <w:szCs w:val="22"/>
          <w:lang w:eastAsia="zh-CN"/>
        </w:rPr>
        <w:t>.</w:t>
      </w:r>
      <w:r w:rsidR="00767A10">
        <w:rPr>
          <w:rFonts w:eastAsia="SimSun" w:hint="eastAsia"/>
          <w:sz w:val="22"/>
          <w:szCs w:val="22"/>
          <w:lang w:eastAsia="zh-CN"/>
        </w:rPr>
        <w:t xml:space="preserve"> For on-demand SIB1 procedure, </w:t>
      </w:r>
      <w:r w:rsidR="006748D0">
        <w:rPr>
          <w:rFonts w:eastAsia="SimSun" w:hint="eastAsia"/>
          <w:sz w:val="22"/>
          <w:szCs w:val="22"/>
          <w:lang w:eastAsia="zh-CN"/>
        </w:rPr>
        <w:t xml:space="preserve">one WUS triggers on-demand SIB1 </w:t>
      </w:r>
      <w:r w:rsidR="002816D3">
        <w:rPr>
          <w:rFonts w:eastAsia="SimSun" w:hint="eastAsia"/>
          <w:sz w:val="22"/>
          <w:szCs w:val="22"/>
          <w:lang w:eastAsia="zh-CN"/>
        </w:rPr>
        <w:t>associated with one SSB/beam can be baseline</w:t>
      </w:r>
      <w:r w:rsidR="008A57D9">
        <w:rPr>
          <w:rFonts w:eastAsia="SimSun" w:hint="eastAsia"/>
          <w:sz w:val="22"/>
          <w:szCs w:val="22"/>
          <w:lang w:eastAsia="zh-CN"/>
        </w:rPr>
        <w:t xml:space="preserve">. Moreover, supporting one WUS triggers on-demand SIB1 </w:t>
      </w:r>
      <w:r w:rsidR="008A57D9">
        <w:rPr>
          <w:rFonts w:eastAsia="SimSun"/>
          <w:sz w:val="22"/>
          <w:szCs w:val="22"/>
          <w:lang w:eastAsia="zh-CN"/>
        </w:rPr>
        <w:t>associated</w:t>
      </w:r>
      <w:r w:rsidR="008A57D9">
        <w:rPr>
          <w:rFonts w:eastAsia="SimSun" w:hint="eastAsia"/>
          <w:sz w:val="22"/>
          <w:szCs w:val="22"/>
          <w:lang w:eastAsia="zh-CN"/>
        </w:rPr>
        <w:t xml:space="preserve"> with multiple SSBs/beams can be </w:t>
      </w:r>
      <w:r w:rsidR="008A57D9">
        <w:rPr>
          <w:rFonts w:eastAsia="SimSun"/>
          <w:sz w:val="22"/>
          <w:szCs w:val="22"/>
          <w:lang w:eastAsia="zh-CN"/>
        </w:rPr>
        <w:t>beneficial</w:t>
      </w:r>
      <w:r w:rsidR="008A57D9">
        <w:rPr>
          <w:rFonts w:eastAsia="SimSun" w:hint="eastAsia"/>
          <w:sz w:val="22"/>
          <w:szCs w:val="22"/>
          <w:lang w:eastAsia="zh-CN"/>
        </w:rPr>
        <w:t xml:space="preserve"> for SIB1 reception in some cases. For example</w:t>
      </w:r>
      <w:r w:rsidR="000B6864">
        <w:rPr>
          <w:rFonts w:eastAsia="SimSun" w:hint="eastAsia"/>
          <w:sz w:val="22"/>
          <w:szCs w:val="22"/>
          <w:lang w:eastAsia="zh-CN"/>
        </w:rPr>
        <w:t xml:space="preserve">, </w:t>
      </w:r>
      <w:r w:rsidR="003E5CD4">
        <w:rPr>
          <w:rFonts w:eastAsiaTheme="minorEastAsia" w:hint="eastAsia"/>
          <w:sz w:val="22"/>
          <w:szCs w:val="22"/>
        </w:rPr>
        <w:t>in FR2</w:t>
      </w:r>
      <w:r w:rsidR="003E5CD4">
        <w:rPr>
          <w:rFonts w:eastAsia="SimSun" w:hint="eastAsia"/>
          <w:sz w:val="22"/>
          <w:szCs w:val="22"/>
          <w:lang w:eastAsia="zh-CN"/>
        </w:rPr>
        <w:t xml:space="preserve">, </w:t>
      </w:r>
      <w:r w:rsidR="000B6864">
        <w:rPr>
          <w:rFonts w:eastAsia="SimSun" w:hint="eastAsia"/>
          <w:sz w:val="22"/>
          <w:szCs w:val="22"/>
          <w:lang w:eastAsia="zh-CN"/>
        </w:rPr>
        <w:t xml:space="preserve">due to the UE movement, </w:t>
      </w:r>
      <w:r w:rsidR="00186792" w:rsidRPr="00186792">
        <w:rPr>
          <w:rFonts w:eastAsia="SimSun"/>
          <w:sz w:val="22"/>
          <w:szCs w:val="22"/>
          <w:lang w:eastAsia="zh-CN"/>
        </w:rPr>
        <w:t xml:space="preserve">the beam </w:t>
      </w:r>
      <w:r w:rsidR="00166727">
        <w:rPr>
          <w:rFonts w:eastAsiaTheme="minorEastAsia" w:hint="eastAsia"/>
          <w:sz w:val="22"/>
          <w:szCs w:val="22"/>
        </w:rPr>
        <w:t xml:space="preserve">that the UE selects based on </w:t>
      </w:r>
      <w:r w:rsidR="00186792" w:rsidRPr="00186792">
        <w:rPr>
          <w:rFonts w:eastAsia="SimSun"/>
          <w:sz w:val="22"/>
          <w:szCs w:val="22"/>
          <w:lang w:eastAsia="zh-CN"/>
        </w:rPr>
        <w:t xml:space="preserve">measurement before </w:t>
      </w:r>
      <w:r w:rsidR="00F81364">
        <w:rPr>
          <w:rFonts w:eastAsia="SimSun" w:hint="eastAsia"/>
          <w:sz w:val="22"/>
          <w:szCs w:val="22"/>
          <w:lang w:eastAsia="zh-CN"/>
        </w:rPr>
        <w:t xml:space="preserve">sending </w:t>
      </w:r>
      <w:r w:rsidR="00186792" w:rsidRPr="00186792">
        <w:rPr>
          <w:rFonts w:eastAsia="SimSun"/>
          <w:sz w:val="22"/>
          <w:szCs w:val="22"/>
          <w:lang w:eastAsia="zh-CN"/>
        </w:rPr>
        <w:t xml:space="preserve">WUS </w:t>
      </w:r>
      <w:r w:rsidR="00B30D39">
        <w:rPr>
          <w:rFonts w:eastAsiaTheme="minorEastAsia" w:hint="eastAsia"/>
          <w:sz w:val="22"/>
          <w:szCs w:val="22"/>
        </w:rPr>
        <w:t xml:space="preserve">may be quite different from the one </w:t>
      </w:r>
      <w:r w:rsidR="00E70B57">
        <w:rPr>
          <w:rFonts w:eastAsiaTheme="minorEastAsia" w:hint="eastAsia"/>
          <w:sz w:val="22"/>
          <w:szCs w:val="22"/>
        </w:rPr>
        <w:t xml:space="preserve">that </w:t>
      </w:r>
      <w:r w:rsidR="001C26C8">
        <w:rPr>
          <w:rFonts w:eastAsiaTheme="minorEastAsia" w:hint="eastAsia"/>
          <w:sz w:val="22"/>
          <w:szCs w:val="22"/>
        </w:rPr>
        <w:t xml:space="preserve">suitable </w:t>
      </w:r>
      <w:r w:rsidR="0022762C">
        <w:rPr>
          <w:rFonts w:eastAsiaTheme="minorEastAsia" w:hint="eastAsia"/>
          <w:sz w:val="22"/>
          <w:szCs w:val="22"/>
        </w:rPr>
        <w:t xml:space="preserve">for </w:t>
      </w:r>
      <w:r w:rsidR="00186792" w:rsidRPr="00186792">
        <w:rPr>
          <w:rFonts w:eastAsia="SimSun"/>
          <w:sz w:val="22"/>
          <w:szCs w:val="22"/>
          <w:lang w:eastAsia="zh-CN"/>
        </w:rPr>
        <w:t xml:space="preserve">SIB1 reception after </w:t>
      </w:r>
      <w:r w:rsidR="001168C6">
        <w:rPr>
          <w:rFonts w:eastAsia="SimSun" w:hint="eastAsia"/>
          <w:sz w:val="22"/>
          <w:szCs w:val="22"/>
          <w:lang w:eastAsia="zh-CN"/>
        </w:rPr>
        <w:t>receiving RAR</w:t>
      </w:r>
      <w:r w:rsidR="00EC5D4B">
        <w:rPr>
          <w:rFonts w:eastAsia="SimSun" w:hint="eastAsia"/>
          <w:sz w:val="22"/>
          <w:szCs w:val="22"/>
          <w:lang w:eastAsia="zh-CN"/>
        </w:rPr>
        <w:t xml:space="preserve">. In this case, </w:t>
      </w:r>
      <w:r w:rsidR="00BF37E1">
        <w:rPr>
          <w:rFonts w:eastAsiaTheme="minorEastAsia" w:hint="eastAsia"/>
          <w:sz w:val="22"/>
          <w:szCs w:val="22"/>
        </w:rPr>
        <w:t xml:space="preserve">it may not be feasible for UE to expect only the same beam </w:t>
      </w:r>
      <w:r w:rsidR="00AD23D7">
        <w:rPr>
          <w:rFonts w:eastAsiaTheme="minorEastAsia" w:hint="eastAsia"/>
          <w:sz w:val="22"/>
          <w:szCs w:val="22"/>
        </w:rPr>
        <w:t xml:space="preserve">as the selected SSB for SIB1. </w:t>
      </w:r>
      <w:r w:rsidR="00A15701">
        <w:rPr>
          <w:rFonts w:eastAsiaTheme="minorEastAsia"/>
          <w:sz w:val="22"/>
          <w:szCs w:val="22"/>
        </w:rPr>
        <w:t>T</w:t>
      </w:r>
      <w:r w:rsidR="00A15701">
        <w:rPr>
          <w:rFonts w:eastAsiaTheme="minorEastAsia" w:hint="eastAsia"/>
          <w:sz w:val="22"/>
          <w:szCs w:val="22"/>
        </w:rPr>
        <w:t xml:space="preserve">o address this potential issue, </w:t>
      </w:r>
      <w:r w:rsidR="00620738">
        <w:rPr>
          <w:rFonts w:eastAsiaTheme="minorEastAsia" w:hint="eastAsia"/>
          <w:sz w:val="22"/>
          <w:szCs w:val="22"/>
        </w:rPr>
        <w:t xml:space="preserve">we support </w:t>
      </w:r>
      <w:r w:rsidR="00683F87">
        <w:rPr>
          <w:rFonts w:eastAsiaTheme="minorEastAsia" w:hint="eastAsia"/>
          <w:sz w:val="22"/>
          <w:szCs w:val="22"/>
        </w:rPr>
        <w:t xml:space="preserve">a UE can expect </w:t>
      </w:r>
      <w:r w:rsidR="00B46E75">
        <w:rPr>
          <w:rFonts w:eastAsiaTheme="minorEastAsia" w:hint="eastAsia"/>
          <w:sz w:val="22"/>
          <w:szCs w:val="22"/>
        </w:rPr>
        <w:t>on-demand SIB1 over more than one beam to</w:t>
      </w:r>
      <w:r w:rsidR="00EC5D4B">
        <w:rPr>
          <w:rFonts w:eastAsia="SimSun" w:hint="eastAsia"/>
          <w:sz w:val="22"/>
          <w:szCs w:val="22"/>
          <w:lang w:eastAsia="zh-CN"/>
        </w:rPr>
        <w:t xml:space="preserve"> </w:t>
      </w:r>
      <w:r w:rsidR="00F55A65">
        <w:rPr>
          <w:rFonts w:eastAsia="SimSun" w:hint="eastAsia"/>
          <w:sz w:val="22"/>
          <w:szCs w:val="22"/>
          <w:lang w:eastAsia="zh-CN"/>
        </w:rPr>
        <w:t xml:space="preserve">ensure the successful ratio of SIB1 reception. </w:t>
      </w:r>
      <w:r w:rsidR="00F81364">
        <w:rPr>
          <w:rFonts w:eastAsia="SimSun" w:hint="eastAsia"/>
          <w:sz w:val="22"/>
          <w:szCs w:val="22"/>
          <w:lang w:eastAsia="zh-CN"/>
        </w:rPr>
        <w:t xml:space="preserve"> </w:t>
      </w:r>
    </w:p>
    <w:p w14:paraId="5315776C" w14:textId="77777777" w:rsidR="009B5F88" w:rsidRDefault="009B5F88" w:rsidP="008D2665">
      <w:pPr>
        <w:jc w:val="both"/>
        <w:rPr>
          <w:rFonts w:eastAsia="SimSun"/>
          <w:sz w:val="22"/>
          <w:szCs w:val="22"/>
          <w:lang w:eastAsia="zh-CN"/>
        </w:rPr>
      </w:pPr>
    </w:p>
    <w:p w14:paraId="1C4FD88E" w14:textId="1B74C8D5" w:rsidR="00F55A65" w:rsidRDefault="00F55A65" w:rsidP="00F55A65">
      <w:pPr>
        <w:spacing w:afterLines="50" w:after="120"/>
        <w:jc w:val="both"/>
        <w:rPr>
          <w:lang w:eastAsia="zh-CN"/>
        </w:rPr>
      </w:pPr>
      <w:r w:rsidRPr="002D01C2">
        <w:rPr>
          <w:rFonts w:eastAsiaTheme="minorEastAsia"/>
          <w:b/>
          <w:sz w:val="22"/>
          <w:szCs w:val="22"/>
          <w:u w:val="single"/>
        </w:rPr>
        <w:t xml:space="preserve">Proposal </w:t>
      </w:r>
      <w:r w:rsidR="00127C5C">
        <w:rPr>
          <w:rFonts w:eastAsia="SimSun" w:hint="eastAsia"/>
          <w:b/>
          <w:sz w:val="22"/>
          <w:szCs w:val="22"/>
          <w:u w:val="single"/>
          <w:lang w:eastAsia="zh-CN"/>
        </w:rPr>
        <w:t>4</w:t>
      </w:r>
      <w:r w:rsidRPr="002D01C2">
        <w:rPr>
          <w:rFonts w:eastAsiaTheme="minorEastAsia"/>
          <w:b/>
          <w:sz w:val="22"/>
          <w:szCs w:val="22"/>
          <w:u w:val="single"/>
        </w:rPr>
        <w:t>:</w:t>
      </w:r>
    </w:p>
    <w:p w14:paraId="3E338E09" w14:textId="19522616" w:rsidR="00F55A65" w:rsidRDefault="00CE502A" w:rsidP="00F55A65">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S</w:t>
      </w:r>
      <w:r>
        <w:rPr>
          <w:rFonts w:eastAsia="SimSun"/>
          <w:sz w:val="22"/>
          <w:szCs w:val="22"/>
          <w:lang w:eastAsia="zh-CN"/>
        </w:rPr>
        <w:t>u</w:t>
      </w:r>
      <w:r>
        <w:rPr>
          <w:rFonts w:eastAsia="SimSun" w:hint="eastAsia"/>
          <w:sz w:val="22"/>
          <w:szCs w:val="22"/>
          <w:lang w:eastAsia="zh-CN"/>
        </w:rPr>
        <w:t>pporting one WUS</w:t>
      </w:r>
      <w:r w:rsidR="00ED1340">
        <w:rPr>
          <w:rFonts w:eastAsia="SimSun" w:hint="eastAsia"/>
          <w:sz w:val="22"/>
          <w:szCs w:val="22"/>
          <w:lang w:eastAsia="zh-CN"/>
        </w:rPr>
        <w:t xml:space="preserve"> can</w:t>
      </w:r>
      <w:r>
        <w:rPr>
          <w:rFonts w:eastAsia="SimSun" w:hint="eastAsia"/>
          <w:sz w:val="22"/>
          <w:szCs w:val="22"/>
          <w:lang w:eastAsia="zh-CN"/>
        </w:rPr>
        <w:t xml:space="preserve"> trigger </w:t>
      </w:r>
      <w:r w:rsidR="00F55A65">
        <w:rPr>
          <w:rFonts w:eastAsia="SimSun" w:hint="eastAsia"/>
          <w:bCs/>
          <w:sz w:val="21"/>
          <w:szCs w:val="16"/>
          <w:lang w:eastAsia="zh-CN"/>
        </w:rPr>
        <w:t xml:space="preserve">on-demand SIB1 </w:t>
      </w:r>
      <w:r w:rsidR="00BD6995">
        <w:rPr>
          <w:rFonts w:eastAsia="SimSun" w:hint="eastAsia"/>
          <w:bCs/>
          <w:sz w:val="21"/>
          <w:szCs w:val="16"/>
          <w:lang w:eastAsia="zh-CN"/>
        </w:rPr>
        <w:t xml:space="preserve">associated with one or </w:t>
      </w:r>
      <w:r w:rsidR="00BD6995">
        <w:rPr>
          <w:rFonts w:eastAsia="SimSun"/>
          <w:bCs/>
          <w:sz w:val="21"/>
          <w:szCs w:val="16"/>
          <w:lang w:eastAsia="zh-CN"/>
        </w:rPr>
        <w:t>multiple</w:t>
      </w:r>
      <w:r w:rsidR="00BD6995">
        <w:rPr>
          <w:rFonts w:eastAsia="SimSun" w:hint="eastAsia"/>
          <w:bCs/>
          <w:sz w:val="21"/>
          <w:szCs w:val="16"/>
          <w:lang w:eastAsia="zh-CN"/>
        </w:rPr>
        <w:t xml:space="preserve"> SSBs.</w:t>
      </w:r>
      <w:r w:rsidR="00EB6033">
        <w:rPr>
          <w:rFonts w:eastAsia="SimSun" w:hint="eastAsia"/>
          <w:bCs/>
          <w:sz w:val="21"/>
          <w:szCs w:val="16"/>
          <w:lang w:eastAsia="zh-CN"/>
        </w:rPr>
        <w:t xml:space="preserve"> </w:t>
      </w:r>
    </w:p>
    <w:p w14:paraId="69531F3A" w14:textId="77777777" w:rsidR="00F55A65" w:rsidRDefault="00F55A65" w:rsidP="008D2665">
      <w:pPr>
        <w:jc w:val="both"/>
        <w:rPr>
          <w:rFonts w:eastAsia="SimSun"/>
          <w:sz w:val="22"/>
          <w:szCs w:val="22"/>
          <w:lang w:eastAsia="zh-CN"/>
        </w:rPr>
      </w:pPr>
    </w:p>
    <w:p w14:paraId="54B31C8C" w14:textId="0238748F" w:rsidR="00261797" w:rsidRPr="00341B50" w:rsidRDefault="00261797" w:rsidP="00261797">
      <w:pPr>
        <w:pStyle w:val="2"/>
        <w:rPr>
          <w:rFonts w:eastAsia="DengXian"/>
          <w:b/>
          <w:szCs w:val="18"/>
          <w:lang w:val="en-US" w:eastAsia="zh-CN"/>
        </w:rPr>
      </w:pPr>
      <w:r w:rsidRPr="00D51BC6">
        <w:rPr>
          <w:rFonts w:eastAsia="DengXian"/>
          <w:b/>
          <w:szCs w:val="18"/>
          <w:lang w:val="en-US" w:eastAsia="zh-CN"/>
        </w:rPr>
        <w:t>2.</w:t>
      </w:r>
      <w:r>
        <w:rPr>
          <w:rFonts w:eastAsia="DengXian" w:hint="eastAsia"/>
          <w:b/>
          <w:szCs w:val="18"/>
          <w:lang w:val="en-US" w:eastAsia="zh-CN"/>
        </w:rPr>
        <w:t>3</w:t>
      </w:r>
      <w:r w:rsidRPr="00D51BC6">
        <w:rPr>
          <w:rFonts w:eastAsia="DengXian"/>
          <w:b/>
          <w:szCs w:val="18"/>
          <w:lang w:val="en-US" w:eastAsia="zh-CN"/>
        </w:rPr>
        <w:tab/>
      </w:r>
      <w:r>
        <w:rPr>
          <w:rFonts w:eastAsia="DengXian" w:hint="eastAsia"/>
          <w:b/>
          <w:szCs w:val="18"/>
          <w:lang w:val="en-US" w:eastAsia="zh-CN"/>
        </w:rPr>
        <w:t xml:space="preserve">WUS configuration update  </w:t>
      </w:r>
    </w:p>
    <w:p w14:paraId="765B07E3" w14:textId="4B8B00FA" w:rsidR="00261797" w:rsidRPr="0007418F" w:rsidRDefault="00261797" w:rsidP="00261797">
      <w:pPr>
        <w:spacing w:afterLines="50" w:after="120"/>
        <w:jc w:val="both"/>
        <w:rPr>
          <w:rFonts w:eastAsia="SimSun"/>
          <w:sz w:val="22"/>
          <w:szCs w:val="22"/>
          <w:lang w:eastAsia="zh-CN"/>
        </w:rPr>
      </w:pPr>
      <w:r>
        <w:rPr>
          <w:rFonts w:eastAsia="SimSun" w:hint="eastAsia"/>
          <w:sz w:val="22"/>
          <w:szCs w:val="22"/>
          <w:lang w:eastAsia="zh-CN"/>
        </w:rPr>
        <w:t>At RAN</w:t>
      </w:r>
      <w:r w:rsidR="0089759B">
        <w:rPr>
          <w:rFonts w:eastAsia="SimSun" w:hint="eastAsia"/>
          <w:sz w:val="22"/>
          <w:szCs w:val="22"/>
          <w:lang w:eastAsia="zh-CN"/>
        </w:rPr>
        <w:t>2</w:t>
      </w:r>
      <w:r>
        <w:rPr>
          <w:rFonts w:eastAsia="SimSun"/>
          <w:sz w:val="22"/>
          <w:szCs w:val="22"/>
          <w:lang w:eastAsia="zh-CN"/>
        </w:rPr>
        <w:t>#</w:t>
      </w:r>
      <w:r w:rsidR="0089759B">
        <w:rPr>
          <w:rFonts w:eastAsia="SimSun" w:hint="eastAsia"/>
          <w:sz w:val="22"/>
          <w:szCs w:val="22"/>
          <w:lang w:eastAsia="zh-CN"/>
        </w:rPr>
        <w:t>127</w:t>
      </w:r>
      <w:r>
        <w:rPr>
          <w:rFonts w:eastAsia="SimSun" w:hint="eastAsia"/>
          <w:sz w:val="22"/>
          <w:szCs w:val="22"/>
          <w:lang w:eastAsia="zh-CN"/>
        </w:rPr>
        <w:t xml:space="preserve"> meeting, </w:t>
      </w:r>
      <w:r w:rsidR="3FBA7C29" w:rsidRPr="285BCE4D">
        <w:rPr>
          <w:rFonts w:eastAsia="SimSun"/>
          <w:sz w:val="22"/>
          <w:szCs w:val="22"/>
          <w:lang w:eastAsia="zh-CN"/>
        </w:rPr>
        <w:t xml:space="preserve">the </w:t>
      </w:r>
      <w:r>
        <w:rPr>
          <w:rFonts w:eastAsia="SimSun" w:hint="eastAsia"/>
          <w:sz w:val="22"/>
          <w:szCs w:val="22"/>
          <w:lang w:eastAsia="zh-CN"/>
        </w:rPr>
        <w:t xml:space="preserve">following </w:t>
      </w:r>
      <w:r w:rsidR="2BE3BFA0" w:rsidRPr="285BCE4D">
        <w:rPr>
          <w:rFonts w:eastAsia="SimSun"/>
          <w:sz w:val="22"/>
          <w:szCs w:val="22"/>
          <w:lang w:eastAsia="zh-CN"/>
        </w:rPr>
        <w:t>is</w:t>
      </w:r>
      <w:r w:rsidR="50F5E7ED" w:rsidRPr="285BCE4D">
        <w:rPr>
          <w:rFonts w:eastAsia="SimSun"/>
          <w:sz w:val="22"/>
          <w:szCs w:val="22"/>
          <w:lang w:eastAsia="zh-CN"/>
        </w:rPr>
        <w:t xml:space="preserve"> </w:t>
      </w:r>
      <w:r>
        <w:rPr>
          <w:rFonts w:eastAsia="SimSun" w:hint="eastAsia"/>
          <w:sz w:val="22"/>
          <w:szCs w:val="22"/>
          <w:lang w:eastAsia="zh-CN"/>
        </w:rPr>
        <w:t xml:space="preserve">agreed.         </w:t>
      </w:r>
    </w:p>
    <w:tbl>
      <w:tblPr>
        <w:tblStyle w:val="afd"/>
        <w:tblW w:w="0" w:type="auto"/>
        <w:tblLook w:val="04A0" w:firstRow="1" w:lastRow="0" w:firstColumn="1" w:lastColumn="0" w:noHBand="0" w:noVBand="1"/>
      </w:tblPr>
      <w:tblGrid>
        <w:gridCol w:w="9962"/>
      </w:tblGrid>
      <w:tr w:rsidR="0089759B" w:rsidRPr="00337B72" w14:paraId="110E3CD3" w14:textId="77777777">
        <w:tc>
          <w:tcPr>
            <w:tcW w:w="9962" w:type="dxa"/>
          </w:tcPr>
          <w:p w14:paraId="08C02D53" w14:textId="77777777" w:rsidR="00697602" w:rsidRPr="00C13258" w:rsidRDefault="00697602" w:rsidP="00697602">
            <w:pPr>
              <w:jc w:val="both"/>
              <w:rPr>
                <w:rFonts w:eastAsia="DengXian"/>
                <w:b/>
                <w:bCs/>
                <w:color w:val="000000"/>
                <w:kern w:val="2"/>
                <w:sz w:val="21"/>
                <w:szCs w:val="21"/>
                <w:lang w:val="en-US" w:eastAsia="zh-CN"/>
              </w:rPr>
            </w:pPr>
            <w:r w:rsidRPr="00C13258">
              <w:rPr>
                <w:rFonts w:eastAsia="DengXian"/>
                <w:b/>
                <w:bCs/>
                <w:color w:val="000000"/>
                <w:kern w:val="2"/>
                <w:sz w:val="21"/>
                <w:szCs w:val="21"/>
                <w:lang w:val="en-US" w:eastAsia="zh-CN"/>
              </w:rPr>
              <w:t xml:space="preserve">WUS configuration of NES cell from NES cell </w:t>
            </w:r>
            <w:r w:rsidRPr="00C13258">
              <w:rPr>
                <w:rFonts w:eastAsia="DengXian"/>
                <w:b/>
                <w:bCs/>
                <w:color w:val="000000"/>
                <w:kern w:val="2"/>
                <w:sz w:val="21"/>
                <w:szCs w:val="21"/>
                <w:lang w:eastAsia="zh-CN"/>
              </w:rPr>
              <w:t>(</w:t>
            </w:r>
            <w:r w:rsidRPr="00C13258">
              <w:rPr>
                <w:rFonts w:eastAsia="DengXian"/>
                <w:b/>
                <w:bCs/>
                <w:color w:val="000000"/>
                <w:kern w:val="2"/>
                <w:sz w:val="21"/>
                <w:szCs w:val="21"/>
                <w:lang w:val="en-US" w:eastAsia="zh-CN"/>
              </w:rPr>
              <w:t xml:space="preserve">Agreement in </w:t>
            </w:r>
            <w:r w:rsidRPr="00C13258">
              <w:rPr>
                <w:rFonts w:eastAsia="DengXian"/>
                <w:b/>
                <w:bCs/>
                <w:color w:val="000000"/>
                <w:kern w:val="2"/>
                <w:sz w:val="21"/>
                <w:szCs w:val="21"/>
                <w:lang w:eastAsia="zh-CN"/>
              </w:rPr>
              <w:t>RAN2-127)</w:t>
            </w:r>
          </w:p>
          <w:p w14:paraId="1202D0BA" w14:textId="3519E900" w:rsidR="0089759B" w:rsidRPr="00C13258" w:rsidRDefault="000866A9" w:rsidP="00C13258">
            <w:pPr>
              <w:jc w:val="both"/>
              <w:rPr>
                <w:rFonts w:eastAsia="DengXian"/>
                <w:color w:val="000000"/>
                <w:kern w:val="2"/>
                <w:sz w:val="21"/>
                <w:szCs w:val="21"/>
                <w:highlight w:val="green"/>
                <w:lang w:val="en-US" w:eastAsia="zh-CN"/>
              </w:rPr>
            </w:pPr>
            <w:r w:rsidRPr="00C13258">
              <w:rPr>
                <w:rFonts w:eastAsia="DengXian"/>
                <w:color w:val="000000"/>
                <w:kern w:val="2"/>
                <w:sz w:val="21"/>
                <w:szCs w:val="21"/>
                <w:lang w:val="en-US" w:eastAsia="zh-CN"/>
              </w:rPr>
              <w:t xml:space="preserve">4. </w:t>
            </w:r>
            <w:r w:rsidR="00697602" w:rsidRPr="00C13258">
              <w:rPr>
                <w:rFonts w:eastAsia="DengXian"/>
                <w:color w:val="000000"/>
                <w:kern w:val="2"/>
                <w:sz w:val="21"/>
                <w:szCs w:val="21"/>
                <w:lang w:eastAsia="zh-CN"/>
              </w:rPr>
              <w:t xml:space="preserve">Once Rel-19 NES UE camps on the NES cell, the UE expects to receive UL WUS configuration updates from the NES </w:t>
            </w:r>
            <w:proofErr w:type="gramStart"/>
            <w:r w:rsidR="00697602" w:rsidRPr="00C13258">
              <w:rPr>
                <w:rFonts w:eastAsia="DengXian"/>
                <w:color w:val="000000"/>
                <w:kern w:val="2"/>
                <w:sz w:val="21"/>
                <w:szCs w:val="21"/>
                <w:lang w:eastAsia="zh-CN"/>
              </w:rPr>
              <w:t>Cell ,</w:t>
            </w:r>
            <w:proofErr w:type="gramEnd"/>
            <w:r w:rsidR="00697602" w:rsidRPr="00C13258">
              <w:rPr>
                <w:rFonts w:eastAsia="DengXian"/>
                <w:color w:val="000000"/>
                <w:kern w:val="2"/>
                <w:sz w:val="21"/>
                <w:szCs w:val="21"/>
                <w:lang w:eastAsia="zh-CN"/>
              </w:rPr>
              <w:t xml:space="preserve"> e.g., via legacy SI modification procedures.</w:t>
            </w:r>
          </w:p>
        </w:tc>
      </w:tr>
    </w:tbl>
    <w:p w14:paraId="1B1A86AC" w14:textId="77777777" w:rsidR="00261797" w:rsidRDefault="00261797" w:rsidP="008D2665">
      <w:pPr>
        <w:jc w:val="both"/>
        <w:rPr>
          <w:rFonts w:eastAsia="SimSun"/>
          <w:sz w:val="22"/>
          <w:szCs w:val="22"/>
          <w:lang w:eastAsia="zh-CN"/>
        </w:rPr>
      </w:pPr>
    </w:p>
    <w:p w14:paraId="524B79FB" w14:textId="6444EB7F" w:rsidR="00C04B93" w:rsidRDefault="004530C2" w:rsidP="008D2665">
      <w:pPr>
        <w:jc w:val="both"/>
        <w:rPr>
          <w:rFonts w:eastAsia="SimSun"/>
          <w:sz w:val="22"/>
          <w:szCs w:val="22"/>
          <w:lang w:eastAsia="zh-CN"/>
        </w:rPr>
      </w:pPr>
      <w:r>
        <w:rPr>
          <w:rFonts w:eastAsia="SimSun" w:hint="eastAsia"/>
          <w:sz w:val="22"/>
          <w:szCs w:val="22"/>
          <w:lang w:eastAsia="zh-CN"/>
        </w:rPr>
        <w:t>For</w:t>
      </w:r>
      <w:r w:rsidRPr="004530C2">
        <w:rPr>
          <w:rFonts w:eastAsia="SimSun"/>
          <w:sz w:val="22"/>
          <w:szCs w:val="22"/>
          <w:lang w:eastAsia="zh-CN"/>
        </w:rPr>
        <w:t xml:space="preserve"> legacy idle mode</w:t>
      </w:r>
      <w:r>
        <w:rPr>
          <w:rFonts w:eastAsia="SimSun" w:hint="eastAsia"/>
          <w:sz w:val="22"/>
          <w:szCs w:val="22"/>
          <w:lang w:eastAsia="zh-CN"/>
        </w:rPr>
        <w:t xml:space="preserve"> UE</w:t>
      </w:r>
      <w:r w:rsidRPr="004530C2">
        <w:rPr>
          <w:rFonts w:eastAsia="SimSun"/>
          <w:sz w:val="22"/>
          <w:szCs w:val="22"/>
          <w:lang w:eastAsia="zh-CN"/>
        </w:rPr>
        <w:t xml:space="preserve">, UE </w:t>
      </w:r>
      <w:r w:rsidR="2F1D294F" w:rsidRPr="285BCE4D">
        <w:rPr>
          <w:rFonts w:eastAsia="SimSun"/>
          <w:sz w:val="22"/>
          <w:szCs w:val="22"/>
          <w:lang w:eastAsia="zh-CN"/>
        </w:rPr>
        <w:t>do</w:t>
      </w:r>
      <w:r w:rsidR="67E9F70C" w:rsidRPr="285BCE4D">
        <w:rPr>
          <w:rFonts w:eastAsia="SimSun"/>
          <w:sz w:val="22"/>
          <w:szCs w:val="22"/>
          <w:lang w:eastAsia="zh-CN"/>
        </w:rPr>
        <w:t>es</w:t>
      </w:r>
      <w:r w:rsidRPr="004530C2">
        <w:rPr>
          <w:rFonts w:eastAsia="SimSun"/>
          <w:sz w:val="22"/>
          <w:szCs w:val="22"/>
          <w:lang w:eastAsia="zh-CN"/>
        </w:rPr>
        <w:t xml:space="preserve"> not need to update the system information always, unless a SI modification indication is received in paging message</w:t>
      </w:r>
      <w:r w:rsidR="00A627E0">
        <w:rPr>
          <w:rFonts w:eastAsia="SimSun" w:hint="eastAsia"/>
          <w:sz w:val="22"/>
          <w:szCs w:val="22"/>
          <w:lang w:eastAsia="zh-CN"/>
        </w:rPr>
        <w:t xml:space="preserve"> or SI </w:t>
      </w:r>
      <w:r w:rsidR="00470C46">
        <w:rPr>
          <w:rFonts w:eastAsia="SimSun" w:hint="eastAsia"/>
          <w:sz w:val="22"/>
          <w:szCs w:val="22"/>
          <w:lang w:eastAsia="zh-CN"/>
        </w:rPr>
        <w:t>is expired, e.g., after 3 hours</w:t>
      </w:r>
      <w:r w:rsidRPr="004530C2">
        <w:rPr>
          <w:rFonts w:eastAsia="SimSun"/>
          <w:sz w:val="22"/>
          <w:szCs w:val="22"/>
          <w:lang w:eastAsia="zh-CN"/>
        </w:rPr>
        <w:t xml:space="preserve">. Once UE </w:t>
      </w:r>
      <w:r w:rsidR="0047530C">
        <w:rPr>
          <w:rFonts w:eastAsia="SimSun" w:hint="eastAsia"/>
          <w:sz w:val="22"/>
          <w:szCs w:val="22"/>
          <w:lang w:eastAsia="zh-CN"/>
        </w:rPr>
        <w:t>perform</w:t>
      </w:r>
      <w:r w:rsidRPr="004530C2">
        <w:rPr>
          <w:rFonts w:eastAsia="SimSun"/>
          <w:sz w:val="22"/>
          <w:szCs w:val="22"/>
          <w:lang w:eastAsia="zh-CN"/>
        </w:rPr>
        <w:t xml:space="preserve"> the SI </w:t>
      </w:r>
      <w:r w:rsidR="0047530C">
        <w:rPr>
          <w:rFonts w:eastAsia="SimSun" w:hint="eastAsia"/>
          <w:sz w:val="22"/>
          <w:szCs w:val="22"/>
          <w:lang w:eastAsia="zh-CN"/>
        </w:rPr>
        <w:t>update procedure</w:t>
      </w:r>
      <w:r w:rsidRPr="004530C2">
        <w:rPr>
          <w:rFonts w:eastAsia="SimSun"/>
          <w:sz w:val="22"/>
          <w:szCs w:val="22"/>
          <w:lang w:eastAsia="zh-CN"/>
        </w:rPr>
        <w:t xml:space="preserve">, UE should firstly receive the SIB1 then other SIB types. </w:t>
      </w:r>
      <w:r w:rsidR="00542133">
        <w:rPr>
          <w:rFonts w:eastAsia="SimSun" w:hint="eastAsia"/>
          <w:sz w:val="22"/>
          <w:szCs w:val="22"/>
          <w:lang w:eastAsia="zh-CN"/>
        </w:rPr>
        <w:t xml:space="preserve">For the SI update </w:t>
      </w:r>
      <w:r w:rsidR="00DC49A6">
        <w:rPr>
          <w:rFonts w:eastAsiaTheme="minorEastAsia" w:hint="eastAsia"/>
          <w:sz w:val="22"/>
          <w:szCs w:val="22"/>
        </w:rPr>
        <w:t>in a cell</w:t>
      </w:r>
      <w:r w:rsidR="005C367D">
        <w:rPr>
          <w:rFonts w:eastAsia="SimSun" w:hint="eastAsia"/>
          <w:sz w:val="22"/>
          <w:szCs w:val="22"/>
          <w:lang w:eastAsia="zh-CN"/>
        </w:rPr>
        <w:t xml:space="preserve"> with OD-SIB1</w:t>
      </w:r>
      <w:r w:rsidR="00DC49A6">
        <w:rPr>
          <w:rFonts w:eastAsiaTheme="minorEastAsia" w:hint="eastAsia"/>
          <w:sz w:val="22"/>
          <w:szCs w:val="22"/>
        </w:rPr>
        <w:t xml:space="preserve"> (i.e., NES cell)</w:t>
      </w:r>
      <w:r w:rsidR="005C367D">
        <w:rPr>
          <w:rFonts w:eastAsia="SimSun" w:hint="eastAsia"/>
          <w:sz w:val="22"/>
          <w:szCs w:val="22"/>
          <w:lang w:eastAsia="zh-CN"/>
        </w:rPr>
        <w:t xml:space="preserve">, </w:t>
      </w:r>
      <w:r w:rsidR="004F5C58">
        <w:rPr>
          <w:rFonts w:eastAsia="SimSun" w:hint="eastAsia"/>
          <w:sz w:val="22"/>
          <w:szCs w:val="22"/>
          <w:lang w:eastAsia="zh-CN"/>
        </w:rPr>
        <w:t xml:space="preserve">as UE needs to acquire the SIB1, there could be two </w:t>
      </w:r>
      <w:r w:rsidR="00C04B93">
        <w:rPr>
          <w:rFonts w:eastAsia="SimSun" w:hint="eastAsia"/>
          <w:sz w:val="22"/>
          <w:szCs w:val="22"/>
          <w:lang w:eastAsia="zh-CN"/>
        </w:rPr>
        <w:t xml:space="preserve">assumptions of </w:t>
      </w:r>
      <w:r w:rsidR="007210F5">
        <w:rPr>
          <w:rFonts w:eastAsiaTheme="minorEastAsia" w:hint="eastAsia"/>
          <w:sz w:val="22"/>
          <w:szCs w:val="22"/>
        </w:rPr>
        <w:t>OD-</w:t>
      </w:r>
      <w:r w:rsidR="00C04B93">
        <w:rPr>
          <w:rFonts w:eastAsia="SimSun" w:hint="eastAsia"/>
          <w:sz w:val="22"/>
          <w:szCs w:val="22"/>
          <w:lang w:eastAsia="zh-CN"/>
        </w:rPr>
        <w:t>SIB1 reception</w:t>
      </w:r>
      <w:r w:rsidR="00D315E2">
        <w:rPr>
          <w:rFonts w:eastAsia="SimSun" w:hint="eastAsia"/>
          <w:sz w:val="22"/>
          <w:szCs w:val="22"/>
          <w:lang w:eastAsia="zh-CN"/>
        </w:rPr>
        <w:t xml:space="preserve"> as follow</w:t>
      </w:r>
      <w:r w:rsidR="00C04B93">
        <w:rPr>
          <w:rFonts w:eastAsia="SimSun" w:hint="eastAsia"/>
          <w:sz w:val="22"/>
          <w:szCs w:val="22"/>
          <w:lang w:eastAsia="zh-CN"/>
        </w:rPr>
        <w:t>.</w:t>
      </w:r>
      <w:r w:rsidR="00544983" w:rsidDel="00D315E2">
        <w:rPr>
          <w:rFonts w:eastAsia="SimSun" w:hint="eastAsia"/>
          <w:sz w:val="22"/>
          <w:szCs w:val="22"/>
          <w:lang w:eastAsia="zh-CN"/>
        </w:rPr>
        <w:t xml:space="preserve"> </w:t>
      </w:r>
      <w:r w:rsidR="3D2F5EAF" w:rsidRPr="285BCE4D">
        <w:rPr>
          <w:rFonts w:eastAsia="SimSun"/>
          <w:sz w:val="22"/>
          <w:szCs w:val="22"/>
          <w:lang w:eastAsia="zh-CN"/>
        </w:rPr>
        <w:t xml:space="preserve"> </w:t>
      </w:r>
      <w:r w:rsidR="00C04B93">
        <w:rPr>
          <w:rFonts w:eastAsia="SimSun" w:hint="eastAsia"/>
          <w:sz w:val="22"/>
          <w:szCs w:val="22"/>
          <w:lang w:eastAsia="zh-CN"/>
        </w:rPr>
        <w:t xml:space="preserve"> </w:t>
      </w:r>
    </w:p>
    <w:p w14:paraId="7F089119" w14:textId="77777777" w:rsidR="00C04B93" w:rsidRPr="00C04B93" w:rsidRDefault="00C04B93" w:rsidP="00C13258">
      <w:pPr>
        <w:numPr>
          <w:ilvl w:val="0"/>
          <w:numId w:val="30"/>
        </w:numPr>
        <w:tabs>
          <w:tab w:val="num" w:pos="1440"/>
        </w:tabs>
        <w:jc w:val="both"/>
        <w:rPr>
          <w:rFonts w:eastAsia="SimSun"/>
          <w:sz w:val="22"/>
          <w:szCs w:val="22"/>
          <w:lang w:val="en-US" w:eastAsia="zh-CN"/>
        </w:rPr>
      </w:pPr>
      <w:r w:rsidRPr="00C04B93">
        <w:rPr>
          <w:rFonts w:eastAsia="SimSun"/>
          <w:sz w:val="22"/>
          <w:szCs w:val="22"/>
          <w:lang w:val="en-US" w:eastAsia="zh-CN"/>
        </w:rPr>
        <w:lastRenderedPageBreak/>
        <w:t xml:space="preserve">Option 1: SIB1 of NES cell is transmitted without WUS triggering  </w:t>
      </w:r>
    </w:p>
    <w:p w14:paraId="06B35F40" w14:textId="77777777" w:rsidR="00C04B93" w:rsidRPr="00C04B93" w:rsidRDefault="00C04B93" w:rsidP="00C13258">
      <w:pPr>
        <w:numPr>
          <w:ilvl w:val="0"/>
          <w:numId w:val="30"/>
        </w:numPr>
        <w:tabs>
          <w:tab w:val="num" w:pos="1440"/>
        </w:tabs>
        <w:jc w:val="both"/>
        <w:rPr>
          <w:rFonts w:eastAsia="SimSun"/>
          <w:sz w:val="22"/>
          <w:szCs w:val="22"/>
          <w:lang w:val="en-US" w:eastAsia="zh-CN"/>
        </w:rPr>
      </w:pPr>
      <w:r w:rsidRPr="00C04B93">
        <w:rPr>
          <w:rFonts w:eastAsia="SimSun"/>
          <w:sz w:val="22"/>
          <w:szCs w:val="22"/>
          <w:lang w:val="en-US" w:eastAsia="zh-CN"/>
        </w:rPr>
        <w:t xml:space="preserve">Option 2: SIB1 of NES cell is triggered by WUS. </w:t>
      </w:r>
    </w:p>
    <w:p w14:paraId="02EFC00E" w14:textId="77777777" w:rsidR="00D315E2" w:rsidRDefault="00D315E2" w:rsidP="008D2665">
      <w:pPr>
        <w:jc w:val="both"/>
        <w:rPr>
          <w:rFonts w:eastAsia="SimSun"/>
          <w:sz w:val="22"/>
          <w:szCs w:val="22"/>
          <w:lang w:eastAsia="zh-CN"/>
        </w:rPr>
      </w:pPr>
    </w:p>
    <w:p w14:paraId="4D15F8C0" w14:textId="6629221F" w:rsidR="00C37E14" w:rsidRPr="003E6576" w:rsidRDefault="00D315E2" w:rsidP="008D2665">
      <w:pPr>
        <w:jc w:val="both"/>
        <w:rPr>
          <w:rFonts w:eastAsiaTheme="minorEastAsia"/>
          <w:sz w:val="22"/>
          <w:szCs w:val="22"/>
        </w:rPr>
      </w:pPr>
      <w:r>
        <w:rPr>
          <w:rFonts w:eastAsia="SimSun" w:hint="eastAsia"/>
          <w:sz w:val="22"/>
          <w:szCs w:val="22"/>
          <w:lang w:eastAsia="zh-CN"/>
        </w:rPr>
        <w:t xml:space="preserve">For Option 1, </w:t>
      </w:r>
      <w:r w:rsidR="00CE3F2D">
        <w:rPr>
          <w:rFonts w:eastAsiaTheme="minorEastAsia" w:hint="eastAsia"/>
          <w:sz w:val="22"/>
          <w:szCs w:val="22"/>
        </w:rPr>
        <w:t xml:space="preserve">it needs to be expected that </w:t>
      </w:r>
      <w:r>
        <w:rPr>
          <w:rFonts w:eastAsia="SimSun" w:hint="eastAsia"/>
          <w:sz w:val="22"/>
          <w:szCs w:val="22"/>
          <w:lang w:eastAsia="zh-CN"/>
        </w:rPr>
        <w:t>SIB1 would be transmitted without WUS triggering</w:t>
      </w:r>
      <w:r w:rsidR="001973AF">
        <w:rPr>
          <w:rFonts w:eastAsiaTheme="minorEastAsia" w:hint="eastAsia"/>
          <w:sz w:val="22"/>
          <w:szCs w:val="22"/>
        </w:rPr>
        <w:t xml:space="preserve">, which requires some </w:t>
      </w:r>
      <w:r w:rsidR="00341645">
        <w:rPr>
          <w:rFonts w:eastAsiaTheme="minorEastAsia" w:hint="eastAsia"/>
          <w:sz w:val="22"/>
          <w:szCs w:val="22"/>
        </w:rPr>
        <w:t xml:space="preserve">rules and/or </w:t>
      </w:r>
      <w:r w:rsidR="007D09D3">
        <w:rPr>
          <w:rFonts w:eastAsiaTheme="minorEastAsia"/>
          <w:sz w:val="22"/>
          <w:szCs w:val="22"/>
        </w:rPr>
        <w:t>signalling</w:t>
      </w:r>
      <w:r w:rsidR="00341645">
        <w:rPr>
          <w:rFonts w:eastAsiaTheme="minorEastAsia" w:hint="eastAsia"/>
          <w:sz w:val="22"/>
          <w:szCs w:val="22"/>
        </w:rPr>
        <w:t xml:space="preserve"> </w:t>
      </w:r>
      <w:r w:rsidR="00760746">
        <w:rPr>
          <w:rFonts w:eastAsiaTheme="minorEastAsia" w:hint="eastAsia"/>
          <w:sz w:val="22"/>
          <w:szCs w:val="22"/>
        </w:rPr>
        <w:t xml:space="preserve">on </w:t>
      </w:r>
      <w:r w:rsidR="008D507A">
        <w:rPr>
          <w:rFonts w:eastAsiaTheme="minorEastAsia" w:hint="eastAsia"/>
          <w:sz w:val="22"/>
          <w:szCs w:val="22"/>
        </w:rPr>
        <w:t xml:space="preserve">which resource </w:t>
      </w:r>
      <w:r w:rsidR="00D94F7D">
        <w:rPr>
          <w:rFonts w:eastAsiaTheme="minorEastAsia" w:hint="eastAsia"/>
          <w:sz w:val="22"/>
          <w:szCs w:val="22"/>
        </w:rPr>
        <w:t>such SIB1 can be received</w:t>
      </w:r>
      <w:r>
        <w:rPr>
          <w:rFonts w:eastAsia="SimSun" w:hint="eastAsia"/>
          <w:sz w:val="22"/>
          <w:szCs w:val="22"/>
          <w:lang w:eastAsia="zh-CN"/>
        </w:rPr>
        <w:t>.</w:t>
      </w:r>
      <w:r w:rsidR="008859DC">
        <w:rPr>
          <w:rFonts w:eastAsia="SimSun" w:hint="eastAsia"/>
          <w:sz w:val="22"/>
          <w:szCs w:val="22"/>
          <w:lang w:eastAsia="zh-CN"/>
        </w:rPr>
        <w:t xml:space="preserve"> </w:t>
      </w:r>
      <w:r w:rsidR="00D27EFD">
        <w:rPr>
          <w:rFonts w:eastAsia="SimSun" w:hint="eastAsia"/>
          <w:sz w:val="22"/>
          <w:szCs w:val="22"/>
          <w:lang w:eastAsia="zh-CN"/>
        </w:rPr>
        <w:t xml:space="preserve">For Option 2, UE would transmit WUS to trigger the </w:t>
      </w:r>
      <w:r w:rsidR="00BF247A">
        <w:rPr>
          <w:rFonts w:eastAsia="SimSun" w:hint="eastAsia"/>
          <w:sz w:val="22"/>
          <w:szCs w:val="22"/>
          <w:lang w:eastAsia="zh-CN"/>
        </w:rPr>
        <w:t>OD-</w:t>
      </w:r>
      <w:r w:rsidR="005434BD">
        <w:rPr>
          <w:rFonts w:eastAsia="SimSun" w:hint="eastAsia"/>
          <w:sz w:val="22"/>
          <w:szCs w:val="22"/>
          <w:lang w:eastAsia="zh-CN"/>
        </w:rPr>
        <w:t xml:space="preserve">SIB1 </w:t>
      </w:r>
      <w:r w:rsidR="00824BBC">
        <w:rPr>
          <w:rFonts w:eastAsia="SimSun" w:hint="eastAsia"/>
          <w:sz w:val="22"/>
          <w:szCs w:val="22"/>
          <w:lang w:eastAsia="zh-CN"/>
        </w:rPr>
        <w:t>of</w:t>
      </w:r>
      <w:r w:rsidR="005434BD">
        <w:rPr>
          <w:rFonts w:eastAsia="SimSun" w:hint="eastAsia"/>
          <w:sz w:val="22"/>
          <w:szCs w:val="22"/>
          <w:lang w:eastAsia="zh-CN"/>
        </w:rPr>
        <w:t xml:space="preserve"> NES cell. </w:t>
      </w:r>
      <w:r w:rsidR="00834324">
        <w:rPr>
          <w:rFonts w:eastAsia="SimSun" w:hint="eastAsia"/>
          <w:sz w:val="22"/>
          <w:szCs w:val="22"/>
          <w:lang w:eastAsia="zh-CN"/>
        </w:rPr>
        <w:t xml:space="preserve">In this case, </w:t>
      </w:r>
      <w:r w:rsidR="00C37E14">
        <w:rPr>
          <w:rFonts w:eastAsiaTheme="minorEastAsia" w:hint="eastAsia"/>
          <w:sz w:val="22"/>
          <w:szCs w:val="22"/>
        </w:rPr>
        <w:t>it needs to be ensured</w:t>
      </w:r>
      <w:r w:rsidR="00F96052">
        <w:rPr>
          <w:rFonts w:eastAsia="SimSun" w:hint="eastAsia"/>
          <w:sz w:val="22"/>
          <w:szCs w:val="22"/>
          <w:lang w:eastAsia="zh-CN"/>
        </w:rPr>
        <w:t xml:space="preserve"> the previous WUS configuration </w:t>
      </w:r>
      <w:r w:rsidR="00C33C8A">
        <w:rPr>
          <w:rFonts w:eastAsia="SimSun" w:hint="eastAsia"/>
          <w:sz w:val="22"/>
          <w:szCs w:val="22"/>
          <w:lang w:eastAsia="zh-CN"/>
        </w:rPr>
        <w:t>is</w:t>
      </w:r>
      <w:r w:rsidR="00F96052">
        <w:rPr>
          <w:rFonts w:eastAsia="SimSun" w:hint="eastAsia"/>
          <w:sz w:val="22"/>
          <w:szCs w:val="22"/>
          <w:lang w:eastAsia="zh-CN"/>
        </w:rPr>
        <w:t xml:space="preserve"> still</w:t>
      </w:r>
      <w:r w:rsidR="00C33C8A">
        <w:rPr>
          <w:rFonts w:eastAsia="SimSun" w:hint="eastAsia"/>
          <w:sz w:val="22"/>
          <w:szCs w:val="22"/>
          <w:lang w:eastAsia="zh-CN"/>
        </w:rPr>
        <w:t xml:space="preserve"> valid</w:t>
      </w:r>
      <w:r w:rsidR="00F96052">
        <w:rPr>
          <w:rFonts w:eastAsia="SimSun" w:hint="eastAsia"/>
          <w:sz w:val="22"/>
          <w:szCs w:val="22"/>
          <w:lang w:eastAsia="zh-CN"/>
        </w:rPr>
        <w:t xml:space="preserve">. </w:t>
      </w:r>
      <w:r w:rsidR="00FD7DCB">
        <w:rPr>
          <w:rFonts w:eastAsia="SimSun" w:hint="eastAsia"/>
          <w:sz w:val="22"/>
          <w:szCs w:val="22"/>
          <w:lang w:eastAsia="zh-CN"/>
        </w:rPr>
        <w:t xml:space="preserve"> </w:t>
      </w:r>
      <w:r w:rsidR="00D05384">
        <w:rPr>
          <w:rFonts w:eastAsia="SimSun" w:hint="eastAsia"/>
          <w:sz w:val="22"/>
          <w:szCs w:val="22"/>
          <w:lang w:eastAsia="zh-CN"/>
        </w:rPr>
        <w:t xml:space="preserve"> </w:t>
      </w:r>
    </w:p>
    <w:p w14:paraId="3B85FE2C" w14:textId="77777777" w:rsidR="00241141" w:rsidRDefault="00241141" w:rsidP="008D2665">
      <w:pPr>
        <w:jc w:val="both"/>
        <w:rPr>
          <w:rFonts w:eastAsia="SimSun"/>
          <w:sz w:val="22"/>
          <w:szCs w:val="22"/>
          <w:lang w:eastAsia="zh-CN"/>
        </w:rPr>
      </w:pPr>
    </w:p>
    <w:p w14:paraId="5549F769" w14:textId="45044FAD" w:rsidR="00241141" w:rsidRDefault="00241141" w:rsidP="00241141">
      <w:pPr>
        <w:spacing w:afterLines="50" w:after="120"/>
        <w:jc w:val="both"/>
        <w:rPr>
          <w:lang w:eastAsia="zh-CN"/>
        </w:rPr>
      </w:pPr>
      <w:r w:rsidRPr="002D01C2">
        <w:rPr>
          <w:rFonts w:eastAsiaTheme="minorEastAsia"/>
          <w:b/>
          <w:sz w:val="22"/>
          <w:szCs w:val="22"/>
          <w:u w:val="single"/>
        </w:rPr>
        <w:t xml:space="preserve">Proposal </w:t>
      </w:r>
      <w:r w:rsidR="00ED3A79">
        <w:rPr>
          <w:rFonts w:eastAsia="SimSun" w:hint="eastAsia"/>
          <w:b/>
          <w:sz w:val="22"/>
          <w:szCs w:val="22"/>
          <w:u w:val="single"/>
          <w:lang w:eastAsia="zh-CN"/>
        </w:rPr>
        <w:t>5</w:t>
      </w:r>
      <w:r w:rsidRPr="002D01C2">
        <w:rPr>
          <w:rFonts w:eastAsiaTheme="minorEastAsia"/>
          <w:b/>
          <w:sz w:val="22"/>
          <w:szCs w:val="22"/>
          <w:u w:val="single"/>
        </w:rPr>
        <w:t>:</w:t>
      </w:r>
    </w:p>
    <w:p w14:paraId="32659800" w14:textId="0E851D75" w:rsidR="00AB0762" w:rsidRPr="00AB0762" w:rsidRDefault="00B814A0" w:rsidP="00AB0762">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 xml:space="preserve">For </w:t>
      </w:r>
      <w:r w:rsidRPr="00480BE2">
        <w:rPr>
          <w:rFonts w:eastAsia="DengXian"/>
          <w:color w:val="000000"/>
          <w:kern w:val="2"/>
          <w:sz w:val="21"/>
          <w:szCs w:val="21"/>
          <w:lang w:eastAsia="zh-CN"/>
        </w:rPr>
        <w:t>receive UL WUS configuration updates from NES Cell</w:t>
      </w:r>
      <w:r>
        <w:rPr>
          <w:rFonts w:eastAsia="DengXian" w:hint="eastAsia"/>
          <w:color w:val="000000"/>
          <w:kern w:val="2"/>
          <w:sz w:val="21"/>
          <w:szCs w:val="21"/>
          <w:lang w:eastAsia="zh-CN"/>
        </w:rPr>
        <w:t>,</w:t>
      </w:r>
      <w:r w:rsidRPr="00480BE2">
        <w:rPr>
          <w:rFonts w:eastAsia="DengXian"/>
          <w:color w:val="000000"/>
          <w:kern w:val="2"/>
          <w:sz w:val="21"/>
          <w:szCs w:val="21"/>
          <w:lang w:eastAsia="zh-CN"/>
        </w:rPr>
        <w:t> </w:t>
      </w:r>
      <w:r w:rsidR="002F12F5">
        <w:rPr>
          <w:rFonts w:eastAsia="DengXian" w:hint="eastAsia"/>
          <w:color w:val="000000"/>
          <w:kern w:val="2"/>
          <w:sz w:val="21"/>
          <w:szCs w:val="21"/>
          <w:lang w:eastAsia="zh-CN"/>
        </w:rPr>
        <w:t>consider</w:t>
      </w:r>
      <w:r w:rsidR="005E1430">
        <w:rPr>
          <w:rFonts w:eastAsia="DengXian" w:hint="eastAsia"/>
          <w:color w:val="000000"/>
          <w:kern w:val="2"/>
          <w:sz w:val="21"/>
          <w:szCs w:val="21"/>
          <w:lang w:eastAsia="zh-CN"/>
        </w:rPr>
        <w:t xml:space="preserve"> </w:t>
      </w:r>
      <w:r w:rsidR="00AB0762" w:rsidRPr="00AB0762">
        <w:rPr>
          <w:rFonts w:eastAsia="SimSun"/>
          <w:sz w:val="22"/>
          <w:szCs w:val="22"/>
          <w:lang w:eastAsia="zh-CN"/>
        </w:rPr>
        <w:t>following methods</w:t>
      </w:r>
      <w:r w:rsidR="004A3643">
        <w:rPr>
          <w:rFonts w:eastAsia="SimSun" w:hint="eastAsia"/>
          <w:sz w:val="22"/>
          <w:szCs w:val="22"/>
          <w:lang w:eastAsia="zh-CN"/>
        </w:rPr>
        <w:t xml:space="preserve"> and the corresponding specification impact to RAN1. </w:t>
      </w:r>
      <w:r w:rsidR="00AB0762" w:rsidRPr="00AB0762">
        <w:rPr>
          <w:rFonts w:eastAsia="SimSun"/>
          <w:sz w:val="22"/>
          <w:szCs w:val="22"/>
          <w:lang w:eastAsia="zh-CN"/>
        </w:rPr>
        <w:t xml:space="preserve"> </w:t>
      </w:r>
    </w:p>
    <w:p w14:paraId="48A9E51C" w14:textId="5BB89C83" w:rsidR="00AB0762" w:rsidRPr="00AB0762" w:rsidRDefault="00AB0762" w:rsidP="003E6576">
      <w:pPr>
        <w:pStyle w:val="aff"/>
        <w:numPr>
          <w:ilvl w:val="1"/>
          <w:numId w:val="9"/>
        </w:numPr>
        <w:spacing w:afterLines="50" w:after="120"/>
        <w:ind w:leftChars="0"/>
        <w:jc w:val="both"/>
        <w:rPr>
          <w:rFonts w:eastAsia="SimSun"/>
          <w:sz w:val="22"/>
          <w:szCs w:val="22"/>
          <w:lang w:val="en-US" w:eastAsia="zh-CN"/>
        </w:rPr>
      </w:pPr>
      <w:r w:rsidRPr="00AB0762">
        <w:rPr>
          <w:rFonts w:eastAsia="SimSun"/>
          <w:sz w:val="22"/>
          <w:szCs w:val="22"/>
          <w:lang w:val="en-US" w:eastAsia="zh-CN"/>
        </w:rPr>
        <w:t xml:space="preserve">Option 1: </w:t>
      </w:r>
      <w:r w:rsidR="00396705">
        <w:rPr>
          <w:rFonts w:eastAsia="SimSun" w:hint="eastAsia"/>
          <w:sz w:val="22"/>
          <w:szCs w:val="22"/>
          <w:lang w:val="en-US" w:eastAsia="zh-CN"/>
        </w:rPr>
        <w:t xml:space="preserve">For </w:t>
      </w:r>
      <w:r w:rsidR="00396705" w:rsidRPr="00AB0762">
        <w:rPr>
          <w:rFonts w:eastAsia="SimSun"/>
          <w:sz w:val="22"/>
          <w:szCs w:val="22"/>
          <w:lang w:eastAsia="zh-CN"/>
        </w:rPr>
        <w:t>WUS configuration update</w:t>
      </w:r>
      <w:r w:rsidR="00396705">
        <w:rPr>
          <w:rFonts w:eastAsia="SimSun" w:hint="eastAsia"/>
          <w:sz w:val="22"/>
          <w:szCs w:val="22"/>
          <w:lang w:val="en-US" w:eastAsia="zh-CN"/>
        </w:rPr>
        <w:t xml:space="preserve">, </w:t>
      </w:r>
      <w:r w:rsidRPr="00AB0762">
        <w:rPr>
          <w:rFonts w:eastAsia="SimSun"/>
          <w:sz w:val="22"/>
          <w:szCs w:val="22"/>
          <w:lang w:val="en-US" w:eastAsia="zh-CN"/>
        </w:rPr>
        <w:t xml:space="preserve">SIB1 of NES cell is transmitted without WUS triggering  </w:t>
      </w:r>
    </w:p>
    <w:p w14:paraId="38C733CC" w14:textId="2ADFF2E5" w:rsidR="00AB0762" w:rsidRPr="00AB0762" w:rsidRDefault="00AB0762" w:rsidP="003E6576">
      <w:pPr>
        <w:pStyle w:val="aff"/>
        <w:numPr>
          <w:ilvl w:val="1"/>
          <w:numId w:val="9"/>
        </w:numPr>
        <w:spacing w:afterLines="50" w:after="120"/>
        <w:ind w:leftChars="0"/>
        <w:jc w:val="both"/>
        <w:rPr>
          <w:rFonts w:eastAsia="SimSun"/>
          <w:sz w:val="22"/>
          <w:szCs w:val="22"/>
          <w:lang w:val="en-US" w:eastAsia="zh-CN"/>
        </w:rPr>
      </w:pPr>
      <w:r w:rsidRPr="00AB0762">
        <w:rPr>
          <w:rFonts w:eastAsia="SimSun"/>
          <w:sz w:val="22"/>
          <w:szCs w:val="22"/>
          <w:lang w:val="en-US" w:eastAsia="zh-CN"/>
        </w:rPr>
        <w:t xml:space="preserve">Option 2: </w:t>
      </w:r>
      <w:r w:rsidR="00366AEB">
        <w:rPr>
          <w:rFonts w:eastAsia="SimSun" w:hint="eastAsia"/>
          <w:sz w:val="22"/>
          <w:szCs w:val="22"/>
          <w:lang w:val="en-US" w:eastAsia="zh-CN"/>
        </w:rPr>
        <w:t xml:space="preserve">For </w:t>
      </w:r>
      <w:r w:rsidR="00366AEB" w:rsidRPr="00AB0762">
        <w:rPr>
          <w:rFonts w:eastAsia="SimSun"/>
          <w:sz w:val="22"/>
          <w:szCs w:val="22"/>
          <w:lang w:eastAsia="zh-CN"/>
        </w:rPr>
        <w:t>WUS configuration update</w:t>
      </w:r>
      <w:r w:rsidR="00366AEB">
        <w:rPr>
          <w:rFonts w:eastAsia="SimSun" w:hint="eastAsia"/>
          <w:sz w:val="22"/>
          <w:szCs w:val="22"/>
          <w:lang w:val="en-US" w:eastAsia="zh-CN"/>
        </w:rPr>
        <w:t xml:space="preserve">, </w:t>
      </w:r>
      <w:r w:rsidRPr="00AB0762">
        <w:rPr>
          <w:rFonts w:eastAsia="SimSun"/>
          <w:sz w:val="22"/>
          <w:szCs w:val="22"/>
          <w:lang w:val="en-US" w:eastAsia="zh-CN"/>
        </w:rPr>
        <w:t xml:space="preserve">SIB1 of NES cell is triggered by WUS. </w:t>
      </w:r>
    </w:p>
    <w:p w14:paraId="0811A1CE" w14:textId="143E77C8" w:rsidR="004F4699" w:rsidRPr="0089759B" w:rsidRDefault="00423F7C" w:rsidP="008D2665">
      <w:pPr>
        <w:jc w:val="both"/>
        <w:rPr>
          <w:rFonts w:eastAsia="SimSun"/>
          <w:sz w:val="22"/>
          <w:szCs w:val="22"/>
          <w:lang w:eastAsia="zh-CN"/>
        </w:rPr>
      </w:pPr>
      <w:r>
        <w:rPr>
          <w:rFonts w:eastAsia="SimSun" w:hint="eastAsia"/>
          <w:sz w:val="22"/>
          <w:szCs w:val="22"/>
          <w:lang w:eastAsia="zh-CN"/>
        </w:rPr>
        <w:t xml:space="preserve"> </w:t>
      </w:r>
      <w:r w:rsidR="008859DC">
        <w:rPr>
          <w:rFonts w:eastAsia="SimSun" w:hint="eastAsia"/>
          <w:sz w:val="22"/>
          <w:szCs w:val="22"/>
          <w:lang w:eastAsia="zh-CN"/>
        </w:rPr>
        <w:t xml:space="preserve"> </w:t>
      </w:r>
    </w:p>
    <w:p w14:paraId="50094B52" w14:textId="77777777" w:rsidR="00CC3557" w:rsidRPr="00787821" w:rsidRDefault="00CC3557" w:rsidP="00CC3557">
      <w:pPr>
        <w:pStyle w:val="1"/>
        <w:numPr>
          <w:ilvl w:val="0"/>
          <w:numId w:val="6"/>
        </w:numPr>
        <w:spacing w:after="120"/>
        <w:jc w:val="both"/>
        <w:rPr>
          <w:rFonts w:eastAsia="DengXian"/>
          <w:b/>
          <w:lang w:val="en-US" w:eastAsia="zh-CN"/>
        </w:rPr>
      </w:pPr>
      <w:r w:rsidRPr="00787821">
        <w:rPr>
          <w:rFonts w:eastAsia="DengXian"/>
          <w:b/>
          <w:lang w:val="en-US" w:eastAsia="zh-CN"/>
        </w:rPr>
        <w:t>Conclusion</w:t>
      </w:r>
    </w:p>
    <w:p w14:paraId="3EBF1483" w14:textId="62FBE885" w:rsidR="008258C1" w:rsidRDefault="00CC3557" w:rsidP="0014396D">
      <w:pPr>
        <w:jc w:val="both"/>
        <w:rPr>
          <w:rFonts w:eastAsia="SimSun"/>
          <w:sz w:val="22"/>
          <w:szCs w:val="22"/>
          <w:lang w:val="en-US" w:eastAsia="zh-CN"/>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5312F1">
        <w:rPr>
          <w:rFonts w:eastAsia="SimSun"/>
          <w:sz w:val="22"/>
          <w:szCs w:val="22"/>
          <w:lang w:val="en-US" w:eastAsia="zh-CN"/>
        </w:rPr>
        <w:t>of on-demand SIB1 transmission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341256BA" w14:textId="77777777" w:rsidR="000576D7" w:rsidRDefault="000576D7" w:rsidP="00534792">
      <w:pPr>
        <w:spacing w:afterLines="50" w:after="120"/>
        <w:jc w:val="both"/>
        <w:rPr>
          <w:rFonts w:eastAsiaTheme="minorEastAsia"/>
          <w:b/>
          <w:sz w:val="22"/>
          <w:szCs w:val="22"/>
          <w:highlight w:val="yellow"/>
          <w:u w:val="single"/>
        </w:rPr>
      </w:pPr>
    </w:p>
    <w:p w14:paraId="710BB3F1" w14:textId="77777777" w:rsidR="00BC4A97" w:rsidRPr="001D3DD0" w:rsidRDefault="00BC4A97" w:rsidP="00BC4A97">
      <w:pPr>
        <w:spacing w:afterLines="50" w:after="120"/>
        <w:jc w:val="both"/>
        <w:rPr>
          <w:rFonts w:eastAsiaTheme="minorEastAsia"/>
          <w:b/>
          <w:sz w:val="22"/>
          <w:szCs w:val="22"/>
          <w:u w:val="single"/>
        </w:rPr>
      </w:pPr>
      <w:r w:rsidRPr="001D3DD0">
        <w:rPr>
          <w:rFonts w:eastAsiaTheme="minorEastAsia"/>
          <w:b/>
          <w:sz w:val="22"/>
          <w:szCs w:val="22"/>
          <w:u w:val="single"/>
        </w:rPr>
        <w:t xml:space="preserve">Proposal </w:t>
      </w:r>
      <w:r>
        <w:rPr>
          <w:rFonts w:eastAsia="SimSun" w:hint="eastAsia"/>
          <w:b/>
          <w:sz w:val="22"/>
          <w:szCs w:val="22"/>
          <w:u w:val="single"/>
          <w:lang w:eastAsia="zh-CN"/>
        </w:rPr>
        <w:t>1</w:t>
      </w:r>
      <w:r w:rsidRPr="001D3DD0">
        <w:rPr>
          <w:rFonts w:eastAsiaTheme="minorEastAsia"/>
          <w:b/>
          <w:sz w:val="22"/>
          <w:szCs w:val="22"/>
          <w:u w:val="single"/>
        </w:rPr>
        <w:t>:</w:t>
      </w:r>
    </w:p>
    <w:p w14:paraId="6903274C" w14:textId="77777777" w:rsidR="00BC4A97" w:rsidRPr="00851A6A" w:rsidRDefault="00BC4A97" w:rsidP="00BC4A97">
      <w:pPr>
        <w:pStyle w:val="aff"/>
        <w:numPr>
          <w:ilvl w:val="0"/>
          <w:numId w:val="9"/>
        </w:numPr>
        <w:ind w:leftChars="0"/>
        <w:jc w:val="both"/>
        <w:rPr>
          <w:rFonts w:eastAsia="SimSun"/>
          <w:sz w:val="22"/>
          <w:szCs w:val="22"/>
          <w:lang w:val="en-US" w:eastAsia="zh-CN"/>
        </w:rPr>
      </w:pPr>
      <w:r>
        <w:rPr>
          <w:rFonts w:eastAsiaTheme="minorEastAsia" w:hint="eastAsia"/>
          <w:sz w:val="22"/>
          <w:szCs w:val="22"/>
          <w:lang w:val="en-US"/>
        </w:rPr>
        <w:t>Send an LS to RAN2 to ask for cell (re-)</w:t>
      </w:r>
      <w:r>
        <w:rPr>
          <w:rFonts w:eastAsiaTheme="minorEastAsia"/>
          <w:sz w:val="22"/>
          <w:szCs w:val="22"/>
          <w:lang w:val="en-US"/>
        </w:rPr>
        <w:t>selection</w:t>
      </w:r>
      <w:r>
        <w:rPr>
          <w:rFonts w:eastAsiaTheme="minorEastAsia" w:hint="eastAsia"/>
          <w:sz w:val="22"/>
          <w:szCs w:val="22"/>
          <w:lang w:val="en-US"/>
        </w:rPr>
        <w:t xml:space="preserve"> procedure enhancement for Rel-19 NES UE</w:t>
      </w:r>
    </w:p>
    <w:p w14:paraId="39078D77" w14:textId="77777777" w:rsidR="00BC4A97" w:rsidRPr="00D81718" w:rsidRDefault="00BC4A97" w:rsidP="00BC4A97">
      <w:pPr>
        <w:pStyle w:val="aff"/>
        <w:numPr>
          <w:ilvl w:val="0"/>
          <w:numId w:val="9"/>
        </w:numPr>
        <w:ind w:leftChars="0"/>
        <w:jc w:val="both"/>
        <w:rPr>
          <w:rFonts w:eastAsia="SimSun"/>
          <w:sz w:val="22"/>
          <w:szCs w:val="22"/>
          <w:lang w:val="en-US" w:eastAsia="zh-CN"/>
        </w:rPr>
      </w:pPr>
      <w:r>
        <w:rPr>
          <w:rFonts w:eastAsiaTheme="minorEastAsia" w:hint="eastAsia"/>
          <w:sz w:val="22"/>
          <w:szCs w:val="22"/>
          <w:lang w:val="en-US"/>
        </w:rPr>
        <w:t xml:space="preserve">Support to </w:t>
      </w:r>
      <w:r>
        <w:rPr>
          <w:rFonts w:eastAsiaTheme="minorEastAsia"/>
          <w:sz w:val="22"/>
          <w:szCs w:val="22"/>
          <w:lang w:val="en-US"/>
        </w:rPr>
        <w:t>indicate</w:t>
      </w:r>
      <w:r w:rsidRPr="00D81718">
        <w:rPr>
          <w:rFonts w:eastAsia="SimSun"/>
          <w:sz w:val="22"/>
          <w:szCs w:val="22"/>
          <w:lang w:val="en-US" w:eastAsia="zh-CN"/>
        </w:rPr>
        <w:t xml:space="preserve"> </w:t>
      </w:r>
      <w:r>
        <w:rPr>
          <w:rFonts w:eastAsia="SimSun" w:hint="eastAsia"/>
          <w:sz w:val="22"/>
          <w:szCs w:val="22"/>
          <w:lang w:val="en-US" w:eastAsia="zh-CN"/>
        </w:rPr>
        <w:t>a</w:t>
      </w:r>
      <w:r w:rsidRPr="00D81718">
        <w:rPr>
          <w:rFonts w:eastAsia="SimSun"/>
          <w:sz w:val="22"/>
          <w:szCs w:val="22"/>
          <w:lang w:val="en-US" w:eastAsia="zh-CN"/>
        </w:rPr>
        <w:t xml:space="preserve"> NES cell with on-demand SIB1 based on </w:t>
      </w:r>
      <w:r>
        <w:rPr>
          <w:rFonts w:eastAsiaTheme="minorEastAsia" w:hint="eastAsia"/>
          <w:sz w:val="22"/>
          <w:szCs w:val="22"/>
          <w:lang w:val="en-US"/>
        </w:rPr>
        <w:t xml:space="preserve">both of the following: </w:t>
      </w:r>
    </w:p>
    <w:p w14:paraId="71CAD58F" w14:textId="77777777" w:rsidR="00BC4A97" w:rsidRPr="001652F1" w:rsidRDefault="00BC4A97" w:rsidP="00BC4A97">
      <w:pPr>
        <w:numPr>
          <w:ilvl w:val="1"/>
          <w:numId w:val="20"/>
        </w:numPr>
        <w:rPr>
          <w:rFonts w:eastAsia="SimSun"/>
          <w:sz w:val="22"/>
          <w:szCs w:val="22"/>
          <w:lang w:val="en-US" w:eastAsia="zh-CN"/>
        </w:rPr>
      </w:pPr>
      <w:r>
        <w:rPr>
          <w:rFonts w:eastAsiaTheme="minorEastAsia" w:hint="eastAsia"/>
          <w:sz w:val="22"/>
          <w:szCs w:val="22"/>
          <w:lang w:val="en-US"/>
        </w:rPr>
        <w:t xml:space="preserve">Option 1: </w:t>
      </w:r>
      <w:r>
        <w:rPr>
          <w:rFonts w:eastAsiaTheme="minorEastAsia"/>
          <w:sz w:val="22"/>
          <w:szCs w:val="22"/>
          <w:lang w:val="en-US"/>
        </w:rPr>
        <w:t>B</w:t>
      </w:r>
      <w:r>
        <w:rPr>
          <w:rFonts w:eastAsiaTheme="minorEastAsia" w:hint="eastAsia"/>
          <w:sz w:val="22"/>
          <w:szCs w:val="22"/>
          <w:lang w:val="en-US"/>
        </w:rPr>
        <w:t>y WUS configuration</w:t>
      </w:r>
    </w:p>
    <w:p w14:paraId="0D6FCC28" w14:textId="77777777" w:rsidR="00BC4A97" w:rsidRPr="00D81718" w:rsidRDefault="00BC4A97" w:rsidP="00BC4A97">
      <w:pPr>
        <w:numPr>
          <w:ilvl w:val="1"/>
          <w:numId w:val="20"/>
        </w:numPr>
        <w:rPr>
          <w:rFonts w:eastAsia="SimSun"/>
          <w:sz w:val="22"/>
          <w:szCs w:val="22"/>
          <w:lang w:val="en-US" w:eastAsia="zh-CN"/>
        </w:rPr>
      </w:pPr>
      <w:r w:rsidRPr="00D81718">
        <w:rPr>
          <w:rFonts w:eastAsia="SimSun"/>
          <w:sz w:val="22"/>
          <w:szCs w:val="22"/>
          <w:lang w:val="en-US" w:eastAsia="zh-CN"/>
        </w:rPr>
        <w:t xml:space="preserve">Option 2: By PBCH payload of NES cell </w:t>
      </w:r>
    </w:p>
    <w:p w14:paraId="14F7E217" w14:textId="77777777" w:rsidR="00BC4A97" w:rsidRDefault="00BC4A97" w:rsidP="00BC4A97">
      <w:pPr>
        <w:numPr>
          <w:ilvl w:val="2"/>
          <w:numId w:val="20"/>
        </w:numPr>
        <w:rPr>
          <w:rFonts w:eastAsia="SimSun"/>
          <w:sz w:val="22"/>
          <w:szCs w:val="22"/>
          <w:lang w:val="en-US" w:eastAsia="zh-CN"/>
        </w:rPr>
      </w:pPr>
      <w:r>
        <w:rPr>
          <w:rFonts w:eastAsia="SimSun" w:hint="eastAsia"/>
          <w:sz w:val="22"/>
          <w:szCs w:val="22"/>
          <w:lang w:eastAsia="zh-CN"/>
        </w:rPr>
        <w:t xml:space="preserve">Setting </w:t>
      </w:r>
      <w:r w:rsidRPr="00391946">
        <w:rPr>
          <w:rFonts w:eastAsia="SimSun" w:hint="eastAsia"/>
          <w:i/>
          <w:iCs/>
          <w:sz w:val="22"/>
          <w:szCs w:val="22"/>
          <w:lang w:eastAsia="zh-CN"/>
        </w:rPr>
        <w:t>k</w:t>
      </w:r>
      <w:r w:rsidRPr="00391946">
        <w:rPr>
          <w:rFonts w:eastAsia="SimSun" w:hint="eastAsia"/>
          <w:i/>
          <w:iCs/>
          <w:sz w:val="22"/>
          <w:szCs w:val="22"/>
          <w:vertAlign w:val="subscript"/>
          <w:lang w:eastAsia="zh-CN"/>
        </w:rPr>
        <w:t>SSB</w:t>
      </w:r>
      <w:r w:rsidRPr="00391946">
        <w:rPr>
          <w:rFonts w:eastAsia="SimSun" w:hint="eastAsia"/>
          <w:sz w:val="22"/>
          <w:szCs w:val="22"/>
          <w:lang w:eastAsia="zh-CN"/>
        </w:rPr>
        <w:t xml:space="preserve"> = </w:t>
      </w:r>
      <w:r>
        <w:rPr>
          <w:rFonts w:eastAsia="SimSun" w:hint="eastAsia"/>
          <w:sz w:val="22"/>
          <w:szCs w:val="22"/>
          <w:lang w:eastAsia="zh-CN"/>
        </w:rPr>
        <w:t>30</w:t>
      </w:r>
      <w:r w:rsidRPr="00391946">
        <w:rPr>
          <w:rFonts w:eastAsia="SimSun" w:hint="eastAsia"/>
          <w:sz w:val="22"/>
          <w:szCs w:val="22"/>
          <w:lang w:eastAsia="zh-CN"/>
        </w:rPr>
        <w:t xml:space="preserve"> for FR1 and </w:t>
      </w:r>
      <w:r w:rsidRPr="00391946">
        <w:rPr>
          <w:rFonts w:eastAsia="SimSun" w:hint="eastAsia"/>
          <w:i/>
          <w:iCs/>
          <w:sz w:val="22"/>
          <w:szCs w:val="22"/>
          <w:lang w:eastAsia="zh-CN"/>
        </w:rPr>
        <w:t>k</w:t>
      </w:r>
      <w:r w:rsidRPr="00391946">
        <w:rPr>
          <w:rFonts w:eastAsia="SimSun" w:hint="eastAsia"/>
          <w:i/>
          <w:iCs/>
          <w:sz w:val="22"/>
          <w:szCs w:val="22"/>
          <w:vertAlign w:val="subscript"/>
          <w:lang w:eastAsia="zh-CN"/>
        </w:rPr>
        <w:t>SSB</w:t>
      </w:r>
      <w:r w:rsidRPr="00391946">
        <w:rPr>
          <w:rFonts w:eastAsia="SimSun" w:hint="eastAsia"/>
          <w:sz w:val="22"/>
          <w:szCs w:val="22"/>
          <w:lang w:eastAsia="zh-CN"/>
        </w:rPr>
        <w:t xml:space="preserve"> = 1</w:t>
      </w:r>
      <w:r>
        <w:rPr>
          <w:rFonts w:eastAsia="SimSun" w:hint="eastAsia"/>
          <w:sz w:val="22"/>
          <w:szCs w:val="22"/>
          <w:lang w:eastAsia="zh-CN"/>
        </w:rPr>
        <w:t>4</w:t>
      </w:r>
      <w:r w:rsidRPr="00391946">
        <w:rPr>
          <w:rFonts w:eastAsia="SimSun" w:hint="eastAsia"/>
          <w:sz w:val="22"/>
          <w:szCs w:val="22"/>
          <w:lang w:eastAsia="zh-CN"/>
        </w:rPr>
        <w:t xml:space="preserve"> for FR2</w:t>
      </w:r>
      <w:r>
        <w:rPr>
          <w:rFonts w:eastAsia="SimSun" w:hint="eastAsia"/>
          <w:sz w:val="22"/>
          <w:szCs w:val="22"/>
          <w:lang w:eastAsia="zh-CN"/>
        </w:rPr>
        <w:t xml:space="preserve"> for both NES cell identification and barring legacy UE accessing </w:t>
      </w:r>
      <w:r>
        <w:rPr>
          <w:rFonts w:eastAsia="SimSun" w:hint="eastAsia"/>
          <w:sz w:val="22"/>
          <w:szCs w:val="22"/>
          <w:lang w:val="en-US" w:eastAsia="zh-CN"/>
        </w:rPr>
        <w:t xml:space="preserve"> </w:t>
      </w:r>
    </w:p>
    <w:p w14:paraId="04A951BE" w14:textId="77777777" w:rsidR="00BC4A97" w:rsidRPr="00D81718" w:rsidRDefault="00BC4A97" w:rsidP="00BC4A97">
      <w:pPr>
        <w:numPr>
          <w:ilvl w:val="2"/>
          <w:numId w:val="20"/>
        </w:numPr>
        <w:rPr>
          <w:rFonts w:eastAsia="SimSun"/>
          <w:sz w:val="22"/>
          <w:szCs w:val="22"/>
          <w:lang w:val="en-US" w:eastAsia="zh-CN"/>
        </w:rPr>
      </w:pPr>
      <w:r w:rsidRPr="00AA298F">
        <w:rPr>
          <w:rFonts w:eastAsia="SimSun"/>
          <w:sz w:val="22"/>
          <w:szCs w:val="22"/>
          <w:lang w:val="en-US" w:eastAsia="zh-CN"/>
        </w:rPr>
        <w:t>Actual</w:t>
      </w:r>
      <w:r w:rsidRPr="00AA298F">
        <w:rPr>
          <w:rFonts w:eastAsia="SimSun" w:hint="eastAsia"/>
          <w:i/>
          <w:iCs/>
          <w:sz w:val="22"/>
          <w:szCs w:val="22"/>
          <w:lang w:eastAsia="zh-CN"/>
        </w:rPr>
        <w:t xml:space="preserve"> </w:t>
      </w:r>
      <w:r w:rsidRPr="00391946">
        <w:rPr>
          <w:rFonts w:eastAsia="SimSun" w:hint="eastAsia"/>
          <w:i/>
          <w:iCs/>
          <w:sz w:val="22"/>
          <w:szCs w:val="22"/>
          <w:lang w:eastAsia="zh-CN"/>
        </w:rPr>
        <w:t>k</w:t>
      </w:r>
      <w:r w:rsidRPr="00391946">
        <w:rPr>
          <w:rFonts w:eastAsia="SimSun" w:hint="eastAsia"/>
          <w:i/>
          <w:iCs/>
          <w:sz w:val="22"/>
          <w:szCs w:val="22"/>
          <w:vertAlign w:val="subscript"/>
          <w:lang w:eastAsia="zh-CN"/>
        </w:rPr>
        <w:t>SSB</w:t>
      </w:r>
      <w:r w:rsidRPr="00AA298F">
        <w:rPr>
          <w:rFonts w:eastAsia="SimSun"/>
          <w:sz w:val="22"/>
          <w:szCs w:val="22"/>
          <w:lang w:val="en-US" w:eastAsia="zh-CN"/>
        </w:rPr>
        <w:t xml:space="preserve"> value </w:t>
      </w:r>
      <w:r>
        <w:rPr>
          <w:rFonts w:eastAsia="SimSun" w:hint="eastAsia"/>
          <w:sz w:val="22"/>
          <w:szCs w:val="22"/>
          <w:lang w:val="en-US" w:eastAsia="zh-CN"/>
        </w:rPr>
        <w:t xml:space="preserve">used </w:t>
      </w:r>
      <w:r w:rsidRPr="00AA298F">
        <w:rPr>
          <w:rFonts w:eastAsia="SimSun"/>
          <w:sz w:val="22"/>
          <w:szCs w:val="22"/>
          <w:lang w:val="en-US" w:eastAsia="zh-CN"/>
        </w:rPr>
        <w:t xml:space="preserve">for on-demand SIB1 reception can be indicated within WUS configuration </w:t>
      </w:r>
    </w:p>
    <w:p w14:paraId="1D732D7E" w14:textId="77777777" w:rsidR="00D66F7E" w:rsidRPr="00BC4A97" w:rsidRDefault="00D66F7E" w:rsidP="00D66F7E">
      <w:pPr>
        <w:jc w:val="both"/>
        <w:rPr>
          <w:rFonts w:eastAsia="SimSun"/>
          <w:sz w:val="22"/>
          <w:szCs w:val="22"/>
          <w:lang w:val="en-US" w:eastAsia="zh-CN"/>
        </w:rPr>
      </w:pPr>
    </w:p>
    <w:p w14:paraId="674A1129" w14:textId="77777777" w:rsidR="00D91282" w:rsidRDefault="00D91282" w:rsidP="00D91282">
      <w:pPr>
        <w:spacing w:afterLines="50" w:after="120"/>
        <w:jc w:val="both"/>
        <w:rPr>
          <w:lang w:eastAsia="zh-CN"/>
        </w:rPr>
      </w:pPr>
      <w:r w:rsidRPr="002D01C2">
        <w:rPr>
          <w:rFonts w:eastAsiaTheme="minorEastAsia"/>
          <w:b/>
          <w:sz w:val="22"/>
          <w:szCs w:val="22"/>
          <w:u w:val="single"/>
        </w:rPr>
        <w:t xml:space="preserve">Proposal </w:t>
      </w:r>
      <w:r>
        <w:rPr>
          <w:rFonts w:eastAsia="SimSun" w:hint="eastAsia"/>
          <w:b/>
          <w:sz w:val="22"/>
          <w:szCs w:val="22"/>
          <w:u w:val="single"/>
          <w:lang w:eastAsia="zh-CN"/>
        </w:rPr>
        <w:t>2</w:t>
      </w:r>
      <w:r w:rsidRPr="002D01C2">
        <w:rPr>
          <w:rFonts w:eastAsiaTheme="minorEastAsia"/>
          <w:b/>
          <w:sz w:val="22"/>
          <w:szCs w:val="22"/>
          <w:u w:val="single"/>
        </w:rPr>
        <w:t>:</w:t>
      </w:r>
    </w:p>
    <w:p w14:paraId="1F8142F7" w14:textId="77777777" w:rsidR="00D91282" w:rsidRPr="00480BE2" w:rsidRDefault="00D91282" w:rsidP="00D91282">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 xml:space="preserve">For </w:t>
      </w:r>
      <w:r w:rsidRPr="00480BE2">
        <w:rPr>
          <w:rFonts w:eastAsia="PMingLiU"/>
          <w:bCs/>
          <w:sz w:val="21"/>
          <w:szCs w:val="16"/>
          <w:lang w:eastAsia="zh-TW"/>
        </w:rPr>
        <w:t>type 0 PDCCH monitoring occasions for on demand SIB1</w:t>
      </w:r>
      <w:r>
        <w:rPr>
          <w:rFonts w:eastAsia="SimSun" w:hint="eastAsia"/>
          <w:bCs/>
          <w:sz w:val="21"/>
          <w:szCs w:val="16"/>
          <w:lang w:eastAsia="zh-CN"/>
        </w:rPr>
        <w:t xml:space="preserve">, </w:t>
      </w:r>
      <w:r w:rsidRPr="00480BE2">
        <w:rPr>
          <w:rFonts w:eastAsia="PMingLiU"/>
          <w:bCs/>
          <w:sz w:val="21"/>
          <w:szCs w:val="16"/>
          <w:lang w:eastAsia="zh-TW"/>
        </w:rPr>
        <w:t>on how the search space zero configuration is provided,</w:t>
      </w:r>
      <w:r>
        <w:rPr>
          <w:rFonts w:eastAsia="SimSun" w:hint="eastAsia"/>
          <w:bCs/>
          <w:sz w:val="21"/>
          <w:szCs w:val="16"/>
          <w:lang w:eastAsia="zh-CN"/>
        </w:rPr>
        <w:t xml:space="preserve"> support Option 1 due to the smallest specification impact compared with other options. </w:t>
      </w:r>
    </w:p>
    <w:p w14:paraId="3CF2B4E1" w14:textId="77777777" w:rsidR="00D91282" w:rsidRPr="00480BE2" w:rsidRDefault="00D91282" w:rsidP="00D91282">
      <w:pPr>
        <w:pStyle w:val="aff"/>
        <w:numPr>
          <w:ilvl w:val="1"/>
          <w:numId w:val="9"/>
        </w:numPr>
        <w:overflowPunct w:val="0"/>
        <w:autoSpaceDE w:val="0"/>
        <w:autoSpaceDN w:val="0"/>
        <w:adjustRightInd w:val="0"/>
        <w:ind w:leftChars="0"/>
        <w:textAlignment w:val="baseline"/>
        <w:rPr>
          <w:rFonts w:eastAsia="PMingLiU"/>
          <w:bCs/>
          <w:sz w:val="21"/>
          <w:szCs w:val="16"/>
          <w:lang w:eastAsia="zh-TW"/>
        </w:rPr>
      </w:pPr>
      <w:r w:rsidRPr="00480BE2">
        <w:rPr>
          <w:rFonts w:eastAsia="PMingLiU"/>
          <w:bCs/>
          <w:sz w:val="21"/>
          <w:szCs w:val="16"/>
          <w:lang w:eastAsia="zh-TW"/>
        </w:rPr>
        <w:t>Option 1: searchSpaceZero for on-demand SIB1 is provided from MIB on NES cell</w:t>
      </w:r>
    </w:p>
    <w:p w14:paraId="67156387" w14:textId="77777777" w:rsidR="00685CDF" w:rsidRPr="00D66F7E" w:rsidRDefault="00685CDF" w:rsidP="0014396D">
      <w:pPr>
        <w:jc w:val="both"/>
        <w:rPr>
          <w:rFonts w:eastAsia="SimSun"/>
          <w:sz w:val="22"/>
          <w:szCs w:val="22"/>
          <w:lang w:eastAsia="zh-CN"/>
        </w:rPr>
      </w:pPr>
    </w:p>
    <w:p w14:paraId="462139F5" w14:textId="77777777" w:rsidR="00D91282" w:rsidRDefault="00D91282" w:rsidP="00D91282">
      <w:pPr>
        <w:spacing w:afterLines="50" w:after="120"/>
        <w:jc w:val="both"/>
        <w:rPr>
          <w:lang w:eastAsia="zh-CN"/>
        </w:rPr>
      </w:pPr>
      <w:r w:rsidRPr="002D01C2">
        <w:rPr>
          <w:rFonts w:eastAsiaTheme="minorEastAsia"/>
          <w:b/>
          <w:sz w:val="22"/>
          <w:szCs w:val="22"/>
          <w:u w:val="single"/>
        </w:rPr>
        <w:t xml:space="preserve">Proposal </w:t>
      </w:r>
      <w:r>
        <w:rPr>
          <w:rFonts w:eastAsia="SimSun" w:hint="eastAsia"/>
          <w:b/>
          <w:sz w:val="22"/>
          <w:szCs w:val="22"/>
          <w:u w:val="single"/>
          <w:lang w:eastAsia="zh-CN"/>
        </w:rPr>
        <w:t>3</w:t>
      </w:r>
      <w:r w:rsidRPr="002D01C2">
        <w:rPr>
          <w:rFonts w:eastAsiaTheme="minorEastAsia"/>
          <w:b/>
          <w:sz w:val="22"/>
          <w:szCs w:val="22"/>
          <w:u w:val="single"/>
        </w:rPr>
        <w:t>:</w:t>
      </w:r>
    </w:p>
    <w:p w14:paraId="03B94A7F" w14:textId="77777777" w:rsidR="00D91282" w:rsidRPr="00480BE2" w:rsidRDefault="00D91282" w:rsidP="00D91282">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 xml:space="preserve">For </w:t>
      </w:r>
      <w:r w:rsidRPr="00480BE2">
        <w:rPr>
          <w:rFonts w:eastAsia="PMingLiU"/>
          <w:bCs/>
          <w:sz w:val="21"/>
          <w:szCs w:val="16"/>
          <w:lang w:eastAsia="zh-TW"/>
        </w:rPr>
        <w:t>type 0 PDCCH monitoring occasions for on demand SIB1</w:t>
      </w:r>
      <w:r>
        <w:rPr>
          <w:rFonts w:eastAsia="SimSun" w:hint="eastAsia"/>
          <w:bCs/>
          <w:sz w:val="21"/>
          <w:szCs w:val="16"/>
          <w:lang w:eastAsia="zh-CN"/>
        </w:rPr>
        <w:t xml:space="preserve">, </w:t>
      </w:r>
      <w:r w:rsidRPr="00E54995">
        <w:rPr>
          <w:rFonts w:eastAsia="PMingLiU"/>
          <w:color w:val="000000"/>
          <w:kern w:val="2"/>
          <w:sz w:val="21"/>
          <w:szCs w:val="21"/>
          <w:lang w:val="en-US" w:eastAsia="zh-CN"/>
        </w:rPr>
        <w:t xml:space="preserve">on the starting time and duration of the time window of type 0 PDCCH monitoring occasions, </w:t>
      </w:r>
      <w:r>
        <w:rPr>
          <w:rFonts w:eastAsia="SimSun" w:hint="eastAsia"/>
          <w:bCs/>
          <w:sz w:val="21"/>
          <w:szCs w:val="16"/>
          <w:lang w:eastAsia="zh-CN"/>
        </w:rPr>
        <w:t xml:space="preserve">support Option 2 due to the smaller specification impact. </w:t>
      </w:r>
    </w:p>
    <w:p w14:paraId="766B901F" w14:textId="77777777" w:rsidR="00D91282" w:rsidRPr="0036070A" w:rsidRDefault="00D91282" w:rsidP="00D91282">
      <w:pPr>
        <w:pStyle w:val="aff"/>
        <w:numPr>
          <w:ilvl w:val="1"/>
          <w:numId w:val="9"/>
        </w:numPr>
        <w:ind w:leftChars="0"/>
        <w:jc w:val="both"/>
        <w:rPr>
          <w:rFonts w:eastAsia="SimSun"/>
          <w:sz w:val="22"/>
          <w:szCs w:val="22"/>
          <w:lang w:eastAsia="zh-CN"/>
        </w:rPr>
      </w:pPr>
      <w:r w:rsidRPr="00480BE2">
        <w:rPr>
          <w:rFonts w:eastAsia="PMingLiU"/>
          <w:bCs/>
          <w:sz w:val="21"/>
          <w:szCs w:val="16"/>
          <w:lang w:eastAsia="zh-TW"/>
        </w:rPr>
        <w:t>Option 2: starting time and duration are indicated in the UL WUS configuration</w:t>
      </w:r>
    </w:p>
    <w:p w14:paraId="21F9C09F" w14:textId="77777777" w:rsidR="00685CDF" w:rsidRPr="00025913" w:rsidRDefault="00685CDF" w:rsidP="0014396D">
      <w:pPr>
        <w:jc w:val="both"/>
        <w:rPr>
          <w:rFonts w:eastAsia="SimSun"/>
          <w:sz w:val="22"/>
          <w:szCs w:val="22"/>
          <w:lang w:eastAsia="zh-CN"/>
        </w:rPr>
      </w:pPr>
    </w:p>
    <w:p w14:paraId="7D27A78E" w14:textId="77777777" w:rsidR="00D91282" w:rsidRDefault="00D91282" w:rsidP="00D91282">
      <w:pPr>
        <w:spacing w:afterLines="50" w:after="120"/>
        <w:jc w:val="both"/>
        <w:rPr>
          <w:lang w:eastAsia="zh-CN"/>
        </w:rPr>
      </w:pPr>
      <w:r w:rsidRPr="002D01C2">
        <w:rPr>
          <w:rFonts w:eastAsiaTheme="minorEastAsia"/>
          <w:b/>
          <w:sz w:val="22"/>
          <w:szCs w:val="22"/>
          <w:u w:val="single"/>
        </w:rPr>
        <w:t xml:space="preserve">Proposal </w:t>
      </w:r>
      <w:r>
        <w:rPr>
          <w:rFonts w:eastAsia="SimSun" w:hint="eastAsia"/>
          <w:b/>
          <w:sz w:val="22"/>
          <w:szCs w:val="22"/>
          <w:u w:val="single"/>
          <w:lang w:eastAsia="zh-CN"/>
        </w:rPr>
        <w:t>4</w:t>
      </w:r>
      <w:r w:rsidRPr="002D01C2">
        <w:rPr>
          <w:rFonts w:eastAsiaTheme="minorEastAsia"/>
          <w:b/>
          <w:sz w:val="22"/>
          <w:szCs w:val="22"/>
          <w:u w:val="single"/>
        </w:rPr>
        <w:t>:</w:t>
      </w:r>
    </w:p>
    <w:p w14:paraId="7553DE41" w14:textId="77777777" w:rsidR="00D91282" w:rsidRDefault="00D91282" w:rsidP="00D91282">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S</w:t>
      </w:r>
      <w:r>
        <w:rPr>
          <w:rFonts w:eastAsia="SimSun"/>
          <w:sz w:val="22"/>
          <w:szCs w:val="22"/>
          <w:lang w:eastAsia="zh-CN"/>
        </w:rPr>
        <w:t>u</w:t>
      </w:r>
      <w:r>
        <w:rPr>
          <w:rFonts w:eastAsia="SimSun" w:hint="eastAsia"/>
          <w:sz w:val="22"/>
          <w:szCs w:val="22"/>
          <w:lang w:eastAsia="zh-CN"/>
        </w:rPr>
        <w:t xml:space="preserve">pporting one WUS can trigger </w:t>
      </w:r>
      <w:r>
        <w:rPr>
          <w:rFonts w:eastAsia="SimSun" w:hint="eastAsia"/>
          <w:bCs/>
          <w:sz w:val="21"/>
          <w:szCs w:val="16"/>
          <w:lang w:eastAsia="zh-CN"/>
        </w:rPr>
        <w:t xml:space="preserve">on-demand SIB1 associated with one or </w:t>
      </w:r>
      <w:r>
        <w:rPr>
          <w:rFonts w:eastAsia="SimSun"/>
          <w:bCs/>
          <w:sz w:val="21"/>
          <w:szCs w:val="16"/>
          <w:lang w:eastAsia="zh-CN"/>
        </w:rPr>
        <w:t>multiple</w:t>
      </w:r>
      <w:r>
        <w:rPr>
          <w:rFonts w:eastAsia="SimSun" w:hint="eastAsia"/>
          <w:bCs/>
          <w:sz w:val="21"/>
          <w:szCs w:val="16"/>
          <w:lang w:eastAsia="zh-CN"/>
        </w:rPr>
        <w:t xml:space="preserve"> SSBs. </w:t>
      </w:r>
    </w:p>
    <w:p w14:paraId="6ADA6CBC" w14:textId="77777777" w:rsidR="00FF42C0" w:rsidRDefault="00FF42C0" w:rsidP="00025913">
      <w:pPr>
        <w:spacing w:afterLines="50" w:after="120"/>
        <w:jc w:val="both"/>
        <w:rPr>
          <w:rFonts w:eastAsia="SimSun"/>
          <w:lang w:val="en-US" w:eastAsia="zh-CN"/>
        </w:rPr>
      </w:pPr>
    </w:p>
    <w:p w14:paraId="0CBBBD22" w14:textId="77777777" w:rsidR="00FF42C0" w:rsidRDefault="00FF42C0" w:rsidP="00FF42C0">
      <w:pPr>
        <w:spacing w:afterLines="50" w:after="120"/>
        <w:jc w:val="both"/>
        <w:rPr>
          <w:lang w:eastAsia="zh-CN"/>
        </w:rPr>
      </w:pPr>
      <w:r w:rsidRPr="002D01C2">
        <w:rPr>
          <w:rFonts w:eastAsiaTheme="minorEastAsia"/>
          <w:b/>
          <w:sz w:val="22"/>
          <w:szCs w:val="22"/>
          <w:u w:val="single"/>
        </w:rPr>
        <w:t xml:space="preserve">Proposal </w:t>
      </w:r>
      <w:r>
        <w:rPr>
          <w:rFonts w:eastAsia="SimSun" w:hint="eastAsia"/>
          <w:b/>
          <w:sz w:val="22"/>
          <w:szCs w:val="22"/>
          <w:u w:val="single"/>
          <w:lang w:eastAsia="zh-CN"/>
        </w:rPr>
        <w:t>5</w:t>
      </w:r>
      <w:r w:rsidRPr="002D01C2">
        <w:rPr>
          <w:rFonts w:eastAsiaTheme="minorEastAsia"/>
          <w:b/>
          <w:sz w:val="22"/>
          <w:szCs w:val="22"/>
          <w:u w:val="single"/>
        </w:rPr>
        <w:t>:</w:t>
      </w:r>
    </w:p>
    <w:p w14:paraId="19536B64" w14:textId="25E8C62A" w:rsidR="00FF42C0" w:rsidRPr="00AB0762" w:rsidRDefault="00FF42C0" w:rsidP="00FF42C0">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 xml:space="preserve">For </w:t>
      </w:r>
      <w:r w:rsidRPr="00480BE2">
        <w:rPr>
          <w:rFonts w:eastAsia="DengXian"/>
          <w:color w:val="000000"/>
          <w:kern w:val="2"/>
          <w:sz w:val="21"/>
          <w:szCs w:val="21"/>
          <w:lang w:eastAsia="zh-CN"/>
        </w:rPr>
        <w:t>receive UL WUS configuration updates from NES Cell</w:t>
      </w:r>
      <w:r>
        <w:rPr>
          <w:rFonts w:eastAsia="DengXian" w:hint="eastAsia"/>
          <w:color w:val="000000"/>
          <w:kern w:val="2"/>
          <w:sz w:val="21"/>
          <w:szCs w:val="21"/>
          <w:lang w:eastAsia="zh-CN"/>
        </w:rPr>
        <w:t>,</w:t>
      </w:r>
      <w:r w:rsidRPr="00480BE2">
        <w:rPr>
          <w:rFonts w:eastAsia="DengXian"/>
          <w:color w:val="000000"/>
          <w:kern w:val="2"/>
          <w:sz w:val="21"/>
          <w:szCs w:val="21"/>
          <w:lang w:eastAsia="zh-CN"/>
        </w:rPr>
        <w:t> </w:t>
      </w:r>
      <w:r>
        <w:rPr>
          <w:rFonts w:eastAsia="DengXian" w:hint="eastAsia"/>
          <w:color w:val="000000"/>
          <w:kern w:val="2"/>
          <w:sz w:val="21"/>
          <w:szCs w:val="21"/>
          <w:lang w:eastAsia="zh-CN"/>
        </w:rPr>
        <w:t xml:space="preserve">consider </w:t>
      </w:r>
      <w:r w:rsidRPr="00AB0762">
        <w:rPr>
          <w:rFonts w:eastAsia="SimSun"/>
          <w:sz w:val="22"/>
          <w:szCs w:val="22"/>
          <w:lang w:eastAsia="zh-CN"/>
        </w:rPr>
        <w:t xml:space="preserve">following methods </w:t>
      </w:r>
      <w:r w:rsidR="00BF7F29">
        <w:rPr>
          <w:rFonts w:eastAsia="SimSun" w:hint="eastAsia"/>
          <w:sz w:val="22"/>
          <w:szCs w:val="22"/>
          <w:lang w:eastAsia="zh-CN"/>
        </w:rPr>
        <w:t>and the corresponding specification impact to RAN1.</w:t>
      </w:r>
    </w:p>
    <w:p w14:paraId="304B8AFC" w14:textId="77777777" w:rsidR="00AB0762" w:rsidRPr="00AB0762" w:rsidRDefault="00AB0762" w:rsidP="00FF42C0">
      <w:pPr>
        <w:pStyle w:val="aff"/>
        <w:numPr>
          <w:ilvl w:val="1"/>
          <w:numId w:val="9"/>
        </w:numPr>
        <w:spacing w:afterLines="50" w:after="120"/>
        <w:ind w:leftChars="0"/>
        <w:jc w:val="both"/>
        <w:rPr>
          <w:rFonts w:eastAsia="SimSun"/>
          <w:sz w:val="22"/>
          <w:szCs w:val="22"/>
          <w:lang w:val="en-US" w:eastAsia="zh-CN"/>
        </w:rPr>
      </w:pPr>
      <w:r w:rsidRPr="00AB0762">
        <w:rPr>
          <w:rFonts w:eastAsia="SimSun"/>
          <w:sz w:val="22"/>
          <w:szCs w:val="22"/>
          <w:lang w:val="en-US" w:eastAsia="zh-CN"/>
        </w:rPr>
        <w:t xml:space="preserve">Option 1: </w:t>
      </w:r>
      <w:r w:rsidR="00FF42C0">
        <w:rPr>
          <w:rFonts w:eastAsia="SimSun" w:hint="eastAsia"/>
          <w:sz w:val="22"/>
          <w:szCs w:val="22"/>
          <w:lang w:val="en-US" w:eastAsia="zh-CN"/>
        </w:rPr>
        <w:t xml:space="preserve">For </w:t>
      </w:r>
      <w:r w:rsidR="00FF42C0" w:rsidRPr="00AB0762">
        <w:rPr>
          <w:rFonts w:eastAsia="SimSun"/>
          <w:sz w:val="22"/>
          <w:szCs w:val="22"/>
          <w:lang w:eastAsia="zh-CN"/>
        </w:rPr>
        <w:t>WUS configuration update</w:t>
      </w:r>
      <w:r w:rsidR="00FF42C0">
        <w:rPr>
          <w:rFonts w:eastAsia="SimSun" w:hint="eastAsia"/>
          <w:sz w:val="22"/>
          <w:szCs w:val="22"/>
          <w:lang w:val="en-US" w:eastAsia="zh-CN"/>
        </w:rPr>
        <w:t xml:space="preserve">, </w:t>
      </w:r>
      <w:r w:rsidRPr="00AB0762">
        <w:rPr>
          <w:rFonts w:eastAsia="SimSun"/>
          <w:sz w:val="22"/>
          <w:szCs w:val="22"/>
          <w:lang w:val="en-US" w:eastAsia="zh-CN"/>
        </w:rPr>
        <w:t xml:space="preserve">SIB1 of NES cell is transmitted without WUS triggering  </w:t>
      </w:r>
    </w:p>
    <w:p w14:paraId="5D1FAD1A" w14:textId="77777777" w:rsidR="00AB0762" w:rsidRPr="00AB0762" w:rsidRDefault="00AB0762" w:rsidP="00FF42C0">
      <w:pPr>
        <w:pStyle w:val="aff"/>
        <w:numPr>
          <w:ilvl w:val="1"/>
          <w:numId w:val="9"/>
        </w:numPr>
        <w:spacing w:afterLines="50" w:after="120"/>
        <w:ind w:leftChars="0"/>
        <w:jc w:val="both"/>
        <w:rPr>
          <w:rFonts w:eastAsia="SimSun"/>
          <w:sz w:val="22"/>
          <w:szCs w:val="22"/>
          <w:lang w:val="en-US" w:eastAsia="zh-CN"/>
        </w:rPr>
      </w:pPr>
      <w:r w:rsidRPr="00AB0762">
        <w:rPr>
          <w:rFonts w:eastAsia="SimSun"/>
          <w:sz w:val="22"/>
          <w:szCs w:val="22"/>
          <w:lang w:val="en-US" w:eastAsia="zh-CN"/>
        </w:rPr>
        <w:lastRenderedPageBreak/>
        <w:t xml:space="preserve">Option 2: </w:t>
      </w:r>
      <w:r w:rsidR="00FF42C0">
        <w:rPr>
          <w:rFonts w:eastAsia="SimSun" w:hint="eastAsia"/>
          <w:sz w:val="22"/>
          <w:szCs w:val="22"/>
          <w:lang w:val="en-US" w:eastAsia="zh-CN"/>
        </w:rPr>
        <w:t xml:space="preserve">For </w:t>
      </w:r>
      <w:r w:rsidR="00FF42C0" w:rsidRPr="00AB0762">
        <w:rPr>
          <w:rFonts w:eastAsia="SimSun"/>
          <w:sz w:val="22"/>
          <w:szCs w:val="22"/>
          <w:lang w:eastAsia="zh-CN"/>
        </w:rPr>
        <w:t>WUS configuration update</w:t>
      </w:r>
      <w:r w:rsidR="00FF42C0">
        <w:rPr>
          <w:rFonts w:eastAsia="SimSun" w:hint="eastAsia"/>
          <w:sz w:val="22"/>
          <w:szCs w:val="22"/>
          <w:lang w:val="en-US" w:eastAsia="zh-CN"/>
        </w:rPr>
        <w:t xml:space="preserve">, </w:t>
      </w:r>
      <w:r w:rsidRPr="00AB0762">
        <w:rPr>
          <w:rFonts w:eastAsia="SimSun"/>
          <w:sz w:val="22"/>
          <w:szCs w:val="22"/>
          <w:lang w:val="en-US" w:eastAsia="zh-CN"/>
        </w:rPr>
        <w:t xml:space="preserve">SIB1 of NES cell is triggered by WUS. </w:t>
      </w:r>
    </w:p>
    <w:p w14:paraId="06031878" w14:textId="77777777" w:rsidR="00685CDF" w:rsidRPr="00025913" w:rsidRDefault="00685CDF" w:rsidP="001D3DD0">
      <w:pPr>
        <w:rPr>
          <w:rFonts w:eastAsia="SimSun"/>
          <w:sz w:val="22"/>
          <w:szCs w:val="22"/>
          <w:shd w:val="clear" w:color="auto" w:fill="FFFFFF" w:themeFill="background1"/>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D04FD45" w14:textId="5F73219F" w:rsidR="00353A2D" w:rsidRPr="003E6576" w:rsidRDefault="00353A2D" w:rsidP="00353A2D">
      <w:pPr>
        <w:pStyle w:val="aff"/>
        <w:numPr>
          <w:ilvl w:val="0"/>
          <w:numId w:val="4"/>
        </w:numPr>
        <w:ind w:leftChars="0"/>
        <w:rPr>
          <w:rFonts w:eastAsia="ＭＳ 明朝"/>
          <w:sz w:val="22"/>
          <w:szCs w:val="22"/>
        </w:rPr>
      </w:pPr>
      <w:r w:rsidRPr="00762E02">
        <w:rPr>
          <w:rFonts w:eastAsia="ＭＳ 明朝"/>
          <w:sz w:val="22"/>
          <w:szCs w:val="22"/>
        </w:rPr>
        <w:t>3GPP, RAN1#11</w:t>
      </w:r>
      <w:r w:rsidR="00035FED">
        <w:rPr>
          <w:rFonts w:eastAsia="SimSun" w:hint="eastAsia"/>
          <w:sz w:val="22"/>
          <w:szCs w:val="22"/>
          <w:lang w:eastAsia="zh-CN"/>
        </w:rPr>
        <w:t>8</w:t>
      </w:r>
      <w:r w:rsidRPr="00762E02">
        <w:rPr>
          <w:rFonts w:eastAsia="ＭＳ 明朝"/>
          <w:sz w:val="22"/>
          <w:szCs w:val="22"/>
        </w:rPr>
        <w:t xml:space="preserve"> meeting, Chairman’s notes</w:t>
      </w:r>
    </w:p>
    <w:p w14:paraId="2A9304CA" w14:textId="629FF367" w:rsidR="00035FED" w:rsidRDefault="003A2724" w:rsidP="00353A2D">
      <w:pPr>
        <w:pStyle w:val="aff"/>
        <w:numPr>
          <w:ilvl w:val="0"/>
          <w:numId w:val="4"/>
        </w:numPr>
        <w:ind w:leftChars="0"/>
        <w:rPr>
          <w:rFonts w:eastAsia="ＭＳ 明朝"/>
          <w:sz w:val="22"/>
          <w:szCs w:val="22"/>
        </w:rPr>
      </w:pPr>
      <w:r>
        <w:rPr>
          <w:rFonts w:eastAsia="SimSun" w:hint="eastAsia"/>
          <w:sz w:val="22"/>
          <w:szCs w:val="22"/>
          <w:lang w:eastAsia="zh-CN"/>
        </w:rPr>
        <w:t>RP-</w:t>
      </w:r>
      <w:r w:rsidRPr="003A2724">
        <w:rPr>
          <w:rFonts w:eastAsia="SimSun"/>
          <w:sz w:val="22"/>
          <w:szCs w:val="22"/>
          <w:lang w:eastAsia="zh-CN"/>
        </w:rPr>
        <w:t>242354</w:t>
      </w:r>
      <w:r w:rsidR="00035FED">
        <w:rPr>
          <w:rFonts w:eastAsia="SimSun" w:hint="eastAsia"/>
          <w:sz w:val="22"/>
          <w:szCs w:val="22"/>
          <w:lang w:eastAsia="zh-CN"/>
        </w:rPr>
        <w:t>,</w:t>
      </w:r>
      <w:r w:rsidR="002E4E3E">
        <w:rPr>
          <w:rFonts w:eastAsia="SimSun" w:hint="eastAsia"/>
          <w:sz w:val="22"/>
          <w:szCs w:val="22"/>
          <w:lang w:eastAsia="zh-CN"/>
        </w:rPr>
        <w:t xml:space="preserve"> </w:t>
      </w:r>
      <w:r w:rsidR="004E33AF" w:rsidRPr="004E33AF">
        <w:rPr>
          <w:rFonts w:eastAsia="SimSun"/>
          <w:sz w:val="22"/>
          <w:szCs w:val="22"/>
          <w:lang w:eastAsia="zh-CN"/>
        </w:rPr>
        <w:t>Revised WID: Enhancements of network energy savings for NR</w:t>
      </w:r>
      <w:r w:rsidR="004E33AF">
        <w:rPr>
          <w:rFonts w:eastAsia="SimSun" w:hint="eastAsia"/>
          <w:sz w:val="22"/>
          <w:szCs w:val="22"/>
          <w:lang w:eastAsia="zh-CN"/>
        </w:rPr>
        <w:t>,</w:t>
      </w:r>
      <w:r w:rsidR="002E4E3E">
        <w:rPr>
          <w:rFonts w:eastAsia="SimSun" w:hint="eastAsia"/>
          <w:sz w:val="22"/>
          <w:szCs w:val="22"/>
          <w:lang w:eastAsia="zh-CN"/>
        </w:rPr>
        <w:t xml:space="preserve"> </w:t>
      </w:r>
      <w:r w:rsidR="002E4E3E" w:rsidRPr="002E4E3E">
        <w:rPr>
          <w:rFonts w:eastAsia="SimSun"/>
          <w:sz w:val="22"/>
          <w:szCs w:val="22"/>
          <w:lang w:eastAsia="zh-CN"/>
        </w:rPr>
        <w:t>Ericsson</w:t>
      </w:r>
      <w:r w:rsidR="004E33AF">
        <w:rPr>
          <w:rFonts w:eastAsia="SimSun" w:hint="eastAsia"/>
          <w:sz w:val="22"/>
          <w:szCs w:val="22"/>
          <w:lang w:eastAsia="zh-CN"/>
        </w:rPr>
        <w:t xml:space="preserve"> </w:t>
      </w:r>
    </w:p>
    <w:p w14:paraId="7F8E05FD" w14:textId="189BDFE2" w:rsidR="00FF2C30" w:rsidRPr="008B36E5" w:rsidRDefault="00FF2C30" w:rsidP="006E6C88">
      <w:pPr>
        <w:pStyle w:val="aff"/>
        <w:ind w:leftChars="0" w:left="420"/>
        <w:rPr>
          <w:bCs/>
          <w:sz w:val="22"/>
          <w:szCs w:val="22"/>
        </w:rPr>
      </w:pPr>
    </w:p>
    <w:sectPr w:rsidR="00FF2C30" w:rsidRPr="008B36E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91C631" w14:textId="77777777" w:rsidR="003A2701" w:rsidRDefault="003A2701">
      <w:r>
        <w:separator/>
      </w:r>
    </w:p>
  </w:endnote>
  <w:endnote w:type="continuationSeparator" w:id="0">
    <w:p w14:paraId="7713005C" w14:textId="77777777" w:rsidR="003A2701" w:rsidRDefault="003A2701">
      <w:r>
        <w:continuationSeparator/>
      </w:r>
    </w:p>
  </w:endnote>
  <w:endnote w:type="continuationNotice" w:id="1">
    <w:p w14:paraId="6F64F61D" w14:textId="77777777" w:rsidR="003A2701" w:rsidRDefault="003A2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62BEF5" w14:textId="77777777" w:rsidR="003A2701" w:rsidRDefault="003A2701">
      <w:r>
        <w:separator/>
      </w:r>
    </w:p>
  </w:footnote>
  <w:footnote w:type="continuationSeparator" w:id="0">
    <w:p w14:paraId="50895520" w14:textId="77777777" w:rsidR="003A2701" w:rsidRDefault="003A2701">
      <w:r>
        <w:continuationSeparator/>
      </w:r>
    </w:p>
  </w:footnote>
  <w:footnote w:type="continuationNotice" w:id="1">
    <w:p w14:paraId="1B801F0C" w14:textId="77777777" w:rsidR="003A2701" w:rsidRDefault="003A27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B70C7D"/>
    <w:multiLevelType w:val="hybridMultilevel"/>
    <w:tmpl w:val="656EB75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89165A"/>
    <w:multiLevelType w:val="hybridMultilevel"/>
    <w:tmpl w:val="A928F8BC"/>
    <w:lvl w:ilvl="0" w:tplc="F7F041E0">
      <w:numFmt w:val="bullet"/>
      <w:lvlText w:val="-"/>
      <w:lvlJc w:val="left"/>
      <w:pPr>
        <w:ind w:left="440" w:hanging="440"/>
      </w:pPr>
      <w:rPr>
        <w:rFonts w:ascii="Calibri" w:eastAsia="Malgun Gothic"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DED481A"/>
    <w:multiLevelType w:val="hybridMultilevel"/>
    <w:tmpl w:val="9642FAE0"/>
    <w:lvl w:ilvl="0" w:tplc="1D1C0B5A">
      <w:start w:val="1"/>
      <w:numFmt w:val="bullet"/>
      <w:lvlText w:val="-"/>
      <w:lvlJc w:val="left"/>
      <w:pPr>
        <w:tabs>
          <w:tab w:val="num" w:pos="720"/>
        </w:tabs>
        <w:ind w:left="720" w:hanging="360"/>
      </w:pPr>
      <w:rPr>
        <w:rFonts w:ascii="Times" w:hAnsi="Times" w:hint="default"/>
      </w:rPr>
    </w:lvl>
    <w:lvl w:ilvl="1" w:tplc="D6B80648" w:tentative="1">
      <w:start w:val="1"/>
      <w:numFmt w:val="bullet"/>
      <w:lvlText w:val="-"/>
      <w:lvlJc w:val="left"/>
      <w:pPr>
        <w:tabs>
          <w:tab w:val="num" w:pos="1440"/>
        </w:tabs>
        <w:ind w:left="1440" w:hanging="360"/>
      </w:pPr>
      <w:rPr>
        <w:rFonts w:ascii="Times" w:hAnsi="Times" w:hint="default"/>
      </w:rPr>
    </w:lvl>
    <w:lvl w:ilvl="2" w:tplc="59F2FF8C" w:tentative="1">
      <w:start w:val="1"/>
      <w:numFmt w:val="bullet"/>
      <w:lvlText w:val="-"/>
      <w:lvlJc w:val="left"/>
      <w:pPr>
        <w:tabs>
          <w:tab w:val="num" w:pos="2160"/>
        </w:tabs>
        <w:ind w:left="2160" w:hanging="360"/>
      </w:pPr>
      <w:rPr>
        <w:rFonts w:ascii="Times" w:hAnsi="Times" w:hint="default"/>
      </w:rPr>
    </w:lvl>
    <w:lvl w:ilvl="3" w:tplc="344239CE" w:tentative="1">
      <w:start w:val="1"/>
      <w:numFmt w:val="bullet"/>
      <w:lvlText w:val="-"/>
      <w:lvlJc w:val="left"/>
      <w:pPr>
        <w:tabs>
          <w:tab w:val="num" w:pos="2880"/>
        </w:tabs>
        <w:ind w:left="2880" w:hanging="360"/>
      </w:pPr>
      <w:rPr>
        <w:rFonts w:ascii="Times" w:hAnsi="Times" w:hint="default"/>
      </w:rPr>
    </w:lvl>
    <w:lvl w:ilvl="4" w:tplc="F2485B1C" w:tentative="1">
      <w:start w:val="1"/>
      <w:numFmt w:val="bullet"/>
      <w:lvlText w:val="-"/>
      <w:lvlJc w:val="left"/>
      <w:pPr>
        <w:tabs>
          <w:tab w:val="num" w:pos="3600"/>
        </w:tabs>
        <w:ind w:left="3600" w:hanging="360"/>
      </w:pPr>
      <w:rPr>
        <w:rFonts w:ascii="Times" w:hAnsi="Times" w:hint="default"/>
      </w:rPr>
    </w:lvl>
    <w:lvl w:ilvl="5" w:tplc="A9DAA41E" w:tentative="1">
      <w:start w:val="1"/>
      <w:numFmt w:val="bullet"/>
      <w:lvlText w:val="-"/>
      <w:lvlJc w:val="left"/>
      <w:pPr>
        <w:tabs>
          <w:tab w:val="num" w:pos="4320"/>
        </w:tabs>
        <w:ind w:left="4320" w:hanging="360"/>
      </w:pPr>
      <w:rPr>
        <w:rFonts w:ascii="Times" w:hAnsi="Times" w:hint="default"/>
      </w:rPr>
    </w:lvl>
    <w:lvl w:ilvl="6" w:tplc="7B863CCA" w:tentative="1">
      <w:start w:val="1"/>
      <w:numFmt w:val="bullet"/>
      <w:lvlText w:val="-"/>
      <w:lvlJc w:val="left"/>
      <w:pPr>
        <w:tabs>
          <w:tab w:val="num" w:pos="5040"/>
        </w:tabs>
        <w:ind w:left="5040" w:hanging="360"/>
      </w:pPr>
      <w:rPr>
        <w:rFonts w:ascii="Times" w:hAnsi="Times" w:hint="default"/>
      </w:rPr>
    </w:lvl>
    <w:lvl w:ilvl="7" w:tplc="9B62A6E6" w:tentative="1">
      <w:start w:val="1"/>
      <w:numFmt w:val="bullet"/>
      <w:lvlText w:val="-"/>
      <w:lvlJc w:val="left"/>
      <w:pPr>
        <w:tabs>
          <w:tab w:val="num" w:pos="5760"/>
        </w:tabs>
        <w:ind w:left="5760" w:hanging="360"/>
      </w:pPr>
      <w:rPr>
        <w:rFonts w:ascii="Times" w:hAnsi="Times" w:hint="default"/>
      </w:rPr>
    </w:lvl>
    <w:lvl w:ilvl="8" w:tplc="61B4AB4C"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C822582"/>
    <w:multiLevelType w:val="hybridMultilevel"/>
    <w:tmpl w:val="560211CE"/>
    <w:lvl w:ilvl="0" w:tplc="04090011">
      <w:start w:val="1"/>
      <w:numFmt w:val="decimal"/>
      <w:lvlText w:val="%1)"/>
      <w:lvlJc w:val="left"/>
      <w:pPr>
        <w:ind w:left="495" w:hanging="440"/>
      </w:pPr>
    </w:lvl>
    <w:lvl w:ilvl="1" w:tplc="04090019">
      <w:start w:val="1"/>
      <w:numFmt w:val="lowerLetter"/>
      <w:lvlText w:val="%2)"/>
      <w:lvlJc w:val="left"/>
      <w:pPr>
        <w:ind w:left="935" w:hanging="440"/>
      </w:pPr>
    </w:lvl>
    <w:lvl w:ilvl="2" w:tplc="0409001B" w:tentative="1">
      <w:start w:val="1"/>
      <w:numFmt w:val="lowerRoman"/>
      <w:lvlText w:val="%3."/>
      <w:lvlJc w:val="right"/>
      <w:pPr>
        <w:ind w:left="1375" w:hanging="440"/>
      </w:pPr>
    </w:lvl>
    <w:lvl w:ilvl="3" w:tplc="0409000F" w:tentative="1">
      <w:start w:val="1"/>
      <w:numFmt w:val="decimal"/>
      <w:lvlText w:val="%4."/>
      <w:lvlJc w:val="left"/>
      <w:pPr>
        <w:ind w:left="1815" w:hanging="440"/>
      </w:pPr>
    </w:lvl>
    <w:lvl w:ilvl="4" w:tplc="04090019" w:tentative="1">
      <w:start w:val="1"/>
      <w:numFmt w:val="lowerLetter"/>
      <w:lvlText w:val="%5)"/>
      <w:lvlJc w:val="left"/>
      <w:pPr>
        <w:ind w:left="2255" w:hanging="440"/>
      </w:pPr>
    </w:lvl>
    <w:lvl w:ilvl="5" w:tplc="0409001B" w:tentative="1">
      <w:start w:val="1"/>
      <w:numFmt w:val="lowerRoman"/>
      <w:lvlText w:val="%6."/>
      <w:lvlJc w:val="right"/>
      <w:pPr>
        <w:ind w:left="2695" w:hanging="440"/>
      </w:pPr>
    </w:lvl>
    <w:lvl w:ilvl="6" w:tplc="0409000F" w:tentative="1">
      <w:start w:val="1"/>
      <w:numFmt w:val="decimal"/>
      <w:lvlText w:val="%7."/>
      <w:lvlJc w:val="left"/>
      <w:pPr>
        <w:ind w:left="3135" w:hanging="440"/>
      </w:pPr>
    </w:lvl>
    <w:lvl w:ilvl="7" w:tplc="04090019" w:tentative="1">
      <w:start w:val="1"/>
      <w:numFmt w:val="lowerLetter"/>
      <w:lvlText w:val="%8)"/>
      <w:lvlJc w:val="left"/>
      <w:pPr>
        <w:ind w:left="3575" w:hanging="440"/>
      </w:pPr>
    </w:lvl>
    <w:lvl w:ilvl="8" w:tplc="0409001B" w:tentative="1">
      <w:start w:val="1"/>
      <w:numFmt w:val="lowerRoman"/>
      <w:lvlText w:val="%9."/>
      <w:lvlJc w:val="right"/>
      <w:pPr>
        <w:ind w:left="4015" w:hanging="440"/>
      </w:p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AB7D25"/>
    <w:multiLevelType w:val="hybridMultilevel"/>
    <w:tmpl w:val="AF248B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5652C8"/>
    <w:multiLevelType w:val="hybridMultilevel"/>
    <w:tmpl w:val="37F87D5A"/>
    <w:lvl w:ilvl="0" w:tplc="6C6E442A">
      <w:start w:val="1"/>
      <w:numFmt w:val="bullet"/>
      <w:lvlText w:val="-"/>
      <w:lvlJc w:val="left"/>
      <w:pPr>
        <w:tabs>
          <w:tab w:val="num" w:pos="720"/>
        </w:tabs>
        <w:ind w:left="720" w:hanging="360"/>
      </w:pPr>
      <w:rPr>
        <w:rFonts w:ascii="Times" w:hAnsi="Times" w:hint="default"/>
      </w:rPr>
    </w:lvl>
    <w:lvl w:ilvl="1" w:tplc="8FBE15FC" w:tentative="1">
      <w:start w:val="1"/>
      <w:numFmt w:val="bullet"/>
      <w:lvlText w:val="-"/>
      <w:lvlJc w:val="left"/>
      <w:pPr>
        <w:tabs>
          <w:tab w:val="num" w:pos="1440"/>
        </w:tabs>
        <w:ind w:left="1440" w:hanging="360"/>
      </w:pPr>
      <w:rPr>
        <w:rFonts w:ascii="Times" w:hAnsi="Times" w:hint="default"/>
      </w:rPr>
    </w:lvl>
    <w:lvl w:ilvl="2" w:tplc="AB4400D0" w:tentative="1">
      <w:start w:val="1"/>
      <w:numFmt w:val="bullet"/>
      <w:lvlText w:val="-"/>
      <w:lvlJc w:val="left"/>
      <w:pPr>
        <w:tabs>
          <w:tab w:val="num" w:pos="2160"/>
        </w:tabs>
        <w:ind w:left="2160" w:hanging="360"/>
      </w:pPr>
      <w:rPr>
        <w:rFonts w:ascii="Times" w:hAnsi="Times" w:hint="default"/>
      </w:rPr>
    </w:lvl>
    <w:lvl w:ilvl="3" w:tplc="93CEE0B4" w:tentative="1">
      <w:start w:val="1"/>
      <w:numFmt w:val="bullet"/>
      <w:lvlText w:val="-"/>
      <w:lvlJc w:val="left"/>
      <w:pPr>
        <w:tabs>
          <w:tab w:val="num" w:pos="2880"/>
        </w:tabs>
        <w:ind w:left="2880" w:hanging="360"/>
      </w:pPr>
      <w:rPr>
        <w:rFonts w:ascii="Times" w:hAnsi="Times" w:hint="default"/>
      </w:rPr>
    </w:lvl>
    <w:lvl w:ilvl="4" w:tplc="0EB20F64" w:tentative="1">
      <w:start w:val="1"/>
      <w:numFmt w:val="bullet"/>
      <w:lvlText w:val="-"/>
      <w:lvlJc w:val="left"/>
      <w:pPr>
        <w:tabs>
          <w:tab w:val="num" w:pos="3600"/>
        </w:tabs>
        <w:ind w:left="3600" w:hanging="360"/>
      </w:pPr>
      <w:rPr>
        <w:rFonts w:ascii="Times" w:hAnsi="Times" w:hint="default"/>
      </w:rPr>
    </w:lvl>
    <w:lvl w:ilvl="5" w:tplc="EE2E036A" w:tentative="1">
      <w:start w:val="1"/>
      <w:numFmt w:val="bullet"/>
      <w:lvlText w:val="-"/>
      <w:lvlJc w:val="left"/>
      <w:pPr>
        <w:tabs>
          <w:tab w:val="num" w:pos="4320"/>
        </w:tabs>
        <w:ind w:left="4320" w:hanging="360"/>
      </w:pPr>
      <w:rPr>
        <w:rFonts w:ascii="Times" w:hAnsi="Times" w:hint="default"/>
      </w:rPr>
    </w:lvl>
    <w:lvl w:ilvl="6" w:tplc="3E4C3EF8" w:tentative="1">
      <w:start w:val="1"/>
      <w:numFmt w:val="bullet"/>
      <w:lvlText w:val="-"/>
      <w:lvlJc w:val="left"/>
      <w:pPr>
        <w:tabs>
          <w:tab w:val="num" w:pos="5040"/>
        </w:tabs>
        <w:ind w:left="5040" w:hanging="360"/>
      </w:pPr>
      <w:rPr>
        <w:rFonts w:ascii="Times" w:hAnsi="Times" w:hint="default"/>
      </w:rPr>
    </w:lvl>
    <w:lvl w:ilvl="7" w:tplc="FC527532" w:tentative="1">
      <w:start w:val="1"/>
      <w:numFmt w:val="bullet"/>
      <w:lvlText w:val="-"/>
      <w:lvlJc w:val="left"/>
      <w:pPr>
        <w:tabs>
          <w:tab w:val="num" w:pos="5760"/>
        </w:tabs>
        <w:ind w:left="5760" w:hanging="360"/>
      </w:pPr>
      <w:rPr>
        <w:rFonts w:ascii="Times" w:hAnsi="Times" w:hint="default"/>
      </w:rPr>
    </w:lvl>
    <w:lvl w:ilvl="8" w:tplc="767C059A"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39595569"/>
    <w:multiLevelType w:val="hybridMultilevel"/>
    <w:tmpl w:val="C4CA1450"/>
    <w:lvl w:ilvl="0" w:tplc="04090003">
      <w:start w:val="1"/>
      <w:numFmt w:val="bullet"/>
      <w:lvlText w:val="o"/>
      <w:lvlJc w:val="left"/>
      <w:pPr>
        <w:ind w:left="440" w:hanging="440"/>
      </w:pPr>
      <w:rPr>
        <w:rFonts w:ascii="Courier New" w:hAnsi="Courier New" w:cs="Courier New"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B0731DA"/>
    <w:multiLevelType w:val="hybridMultilevel"/>
    <w:tmpl w:val="6C322822"/>
    <w:lvl w:ilvl="0" w:tplc="FFFFFFFF">
      <w:start w:val="1"/>
      <w:numFmt w:val="decimal"/>
      <w:lvlText w:val="%1)"/>
      <w:lvlJc w:val="left"/>
      <w:pPr>
        <w:ind w:left="495" w:hanging="440"/>
      </w:pPr>
    </w:lvl>
    <w:lvl w:ilvl="1" w:tplc="F7F041E0">
      <w:numFmt w:val="bullet"/>
      <w:lvlText w:val="-"/>
      <w:lvlJc w:val="left"/>
      <w:pPr>
        <w:ind w:left="920" w:hanging="440"/>
      </w:pPr>
      <w:rPr>
        <w:rFonts w:ascii="Calibri" w:eastAsia="Malgun Gothic" w:hAnsi="Calibri" w:cs="Calibri" w:hint="default"/>
      </w:rPr>
    </w:lvl>
    <w:lvl w:ilvl="2" w:tplc="FFFFFFFF" w:tentative="1">
      <w:start w:val="1"/>
      <w:numFmt w:val="lowerRoman"/>
      <w:lvlText w:val="%3."/>
      <w:lvlJc w:val="right"/>
      <w:pPr>
        <w:ind w:left="1375" w:hanging="440"/>
      </w:pPr>
    </w:lvl>
    <w:lvl w:ilvl="3" w:tplc="FFFFFFFF" w:tentative="1">
      <w:start w:val="1"/>
      <w:numFmt w:val="decimal"/>
      <w:lvlText w:val="%4."/>
      <w:lvlJc w:val="left"/>
      <w:pPr>
        <w:ind w:left="1815" w:hanging="440"/>
      </w:pPr>
    </w:lvl>
    <w:lvl w:ilvl="4" w:tplc="FFFFFFFF" w:tentative="1">
      <w:start w:val="1"/>
      <w:numFmt w:val="lowerLetter"/>
      <w:lvlText w:val="%5)"/>
      <w:lvlJc w:val="left"/>
      <w:pPr>
        <w:ind w:left="2255" w:hanging="440"/>
      </w:pPr>
    </w:lvl>
    <w:lvl w:ilvl="5" w:tplc="FFFFFFFF" w:tentative="1">
      <w:start w:val="1"/>
      <w:numFmt w:val="lowerRoman"/>
      <w:lvlText w:val="%6."/>
      <w:lvlJc w:val="right"/>
      <w:pPr>
        <w:ind w:left="2695" w:hanging="440"/>
      </w:pPr>
    </w:lvl>
    <w:lvl w:ilvl="6" w:tplc="FFFFFFFF" w:tentative="1">
      <w:start w:val="1"/>
      <w:numFmt w:val="decimal"/>
      <w:lvlText w:val="%7."/>
      <w:lvlJc w:val="left"/>
      <w:pPr>
        <w:ind w:left="3135" w:hanging="440"/>
      </w:pPr>
    </w:lvl>
    <w:lvl w:ilvl="7" w:tplc="FFFFFFFF" w:tentative="1">
      <w:start w:val="1"/>
      <w:numFmt w:val="lowerLetter"/>
      <w:lvlText w:val="%8)"/>
      <w:lvlJc w:val="left"/>
      <w:pPr>
        <w:ind w:left="3575" w:hanging="440"/>
      </w:pPr>
    </w:lvl>
    <w:lvl w:ilvl="8" w:tplc="FFFFFFFF" w:tentative="1">
      <w:start w:val="1"/>
      <w:numFmt w:val="lowerRoman"/>
      <w:lvlText w:val="%9."/>
      <w:lvlJc w:val="right"/>
      <w:pPr>
        <w:ind w:left="4015" w:hanging="440"/>
      </w:pPr>
    </w:lvl>
  </w:abstractNum>
  <w:abstractNum w:abstractNumId="16" w15:restartNumberingAfterBreak="0">
    <w:nsid w:val="55A61ADF"/>
    <w:multiLevelType w:val="hybridMultilevel"/>
    <w:tmpl w:val="3342E60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5B132D9"/>
    <w:multiLevelType w:val="hybridMultilevel"/>
    <w:tmpl w:val="11FE924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A862293"/>
    <w:multiLevelType w:val="hybridMultilevel"/>
    <w:tmpl w:val="0EBA6344"/>
    <w:lvl w:ilvl="0" w:tplc="8554555E">
      <w:start w:val="150"/>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D276F52"/>
    <w:multiLevelType w:val="hybridMultilevel"/>
    <w:tmpl w:val="D09EBD40"/>
    <w:lvl w:ilvl="0" w:tplc="E402B6BC">
      <w:start w:val="1"/>
      <w:numFmt w:val="bullet"/>
      <w:lvlText w:val="•"/>
      <w:lvlJc w:val="left"/>
      <w:pPr>
        <w:tabs>
          <w:tab w:val="num" w:pos="360"/>
        </w:tabs>
        <w:ind w:left="360" w:hanging="360"/>
      </w:pPr>
      <w:rPr>
        <w:rFonts w:ascii="Arial" w:hAnsi="Arial" w:hint="default"/>
      </w:rPr>
    </w:lvl>
    <w:lvl w:ilvl="1" w:tplc="F43C6CA2">
      <w:start w:val="1"/>
      <w:numFmt w:val="bullet"/>
      <w:lvlText w:val="•"/>
      <w:lvlJc w:val="left"/>
      <w:pPr>
        <w:tabs>
          <w:tab w:val="num" w:pos="1080"/>
        </w:tabs>
        <w:ind w:left="1080" w:hanging="360"/>
      </w:pPr>
      <w:rPr>
        <w:rFonts w:ascii="Arial" w:hAnsi="Arial" w:hint="default"/>
      </w:rPr>
    </w:lvl>
    <w:lvl w:ilvl="2" w:tplc="ED741596" w:tentative="1">
      <w:start w:val="1"/>
      <w:numFmt w:val="bullet"/>
      <w:lvlText w:val="•"/>
      <w:lvlJc w:val="left"/>
      <w:pPr>
        <w:tabs>
          <w:tab w:val="num" w:pos="1800"/>
        </w:tabs>
        <w:ind w:left="1800" w:hanging="360"/>
      </w:pPr>
      <w:rPr>
        <w:rFonts w:ascii="Arial" w:hAnsi="Arial" w:hint="default"/>
      </w:rPr>
    </w:lvl>
    <w:lvl w:ilvl="3" w:tplc="5E682CAC" w:tentative="1">
      <w:start w:val="1"/>
      <w:numFmt w:val="bullet"/>
      <w:lvlText w:val="•"/>
      <w:lvlJc w:val="left"/>
      <w:pPr>
        <w:tabs>
          <w:tab w:val="num" w:pos="2520"/>
        </w:tabs>
        <w:ind w:left="2520" w:hanging="360"/>
      </w:pPr>
      <w:rPr>
        <w:rFonts w:ascii="Arial" w:hAnsi="Arial" w:hint="default"/>
      </w:rPr>
    </w:lvl>
    <w:lvl w:ilvl="4" w:tplc="2B1086AC" w:tentative="1">
      <w:start w:val="1"/>
      <w:numFmt w:val="bullet"/>
      <w:lvlText w:val="•"/>
      <w:lvlJc w:val="left"/>
      <w:pPr>
        <w:tabs>
          <w:tab w:val="num" w:pos="3240"/>
        </w:tabs>
        <w:ind w:left="3240" w:hanging="360"/>
      </w:pPr>
      <w:rPr>
        <w:rFonts w:ascii="Arial" w:hAnsi="Arial" w:hint="default"/>
      </w:rPr>
    </w:lvl>
    <w:lvl w:ilvl="5" w:tplc="F7841B4C" w:tentative="1">
      <w:start w:val="1"/>
      <w:numFmt w:val="bullet"/>
      <w:lvlText w:val="•"/>
      <w:lvlJc w:val="left"/>
      <w:pPr>
        <w:tabs>
          <w:tab w:val="num" w:pos="3960"/>
        </w:tabs>
        <w:ind w:left="3960" w:hanging="360"/>
      </w:pPr>
      <w:rPr>
        <w:rFonts w:ascii="Arial" w:hAnsi="Arial" w:hint="default"/>
      </w:rPr>
    </w:lvl>
    <w:lvl w:ilvl="6" w:tplc="B77CBEFC" w:tentative="1">
      <w:start w:val="1"/>
      <w:numFmt w:val="bullet"/>
      <w:lvlText w:val="•"/>
      <w:lvlJc w:val="left"/>
      <w:pPr>
        <w:tabs>
          <w:tab w:val="num" w:pos="4680"/>
        </w:tabs>
        <w:ind w:left="4680" w:hanging="360"/>
      </w:pPr>
      <w:rPr>
        <w:rFonts w:ascii="Arial" w:hAnsi="Arial" w:hint="default"/>
      </w:rPr>
    </w:lvl>
    <w:lvl w:ilvl="7" w:tplc="80D04A32" w:tentative="1">
      <w:start w:val="1"/>
      <w:numFmt w:val="bullet"/>
      <w:lvlText w:val="•"/>
      <w:lvlJc w:val="left"/>
      <w:pPr>
        <w:tabs>
          <w:tab w:val="num" w:pos="5400"/>
        </w:tabs>
        <w:ind w:left="5400" w:hanging="360"/>
      </w:pPr>
      <w:rPr>
        <w:rFonts w:ascii="Arial" w:hAnsi="Arial" w:hint="default"/>
      </w:rPr>
    </w:lvl>
    <w:lvl w:ilvl="8" w:tplc="ED02F95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285502D"/>
    <w:multiLevelType w:val="hybridMultilevel"/>
    <w:tmpl w:val="20A22DCC"/>
    <w:lvl w:ilvl="0" w:tplc="D64EF784">
      <w:numFmt w:val="bullet"/>
      <w:lvlText w:val="-"/>
      <w:lvlJc w:val="left"/>
      <w:pPr>
        <w:ind w:left="440" w:hanging="440"/>
      </w:pPr>
      <w:rPr>
        <w:rFonts w:ascii="Times New Roman" w:eastAsia="Malgun Gothic"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9F116BC"/>
    <w:multiLevelType w:val="hybridMultilevel"/>
    <w:tmpl w:val="B886601A"/>
    <w:lvl w:ilvl="0" w:tplc="5EE25A1E">
      <w:start w:val="1"/>
      <w:numFmt w:val="bullet"/>
      <w:lvlText w:val="•"/>
      <w:lvlJc w:val="left"/>
      <w:pPr>
        <w:tabs>
          <w:tab w:val="num" w:pos="720"/>
        </w:tabs>
        <w:ind w:left="720" w:hanging="360"/>
      </w:pPr>
      <w:rPr>
        <w:rFonts w:ascii="Arial" w:hAnsi="Arial" w:hint="default"/>
      </w:rPr>
    </w:lvl>
    <w:lvl w:ilvl="1" w:tplc="82F46D88" w:tentative="1">
      <w:start w:val="1"/>
      <w:numFmt w:val="bullet"/>
      <w:lvlText w:val="•"/>
      <w:lvlJc w:val="left"/>
      <w:pPr>
        <w:tabs>
          <w:tab w:val="num" w:pos="1440"/>
        </w:tabs>
        <w:ind w:left="1440" w:hanging="360"/>
      </w:pPr>
      <w:rPr>
        <w:rFonts w:ascii="Arial" w:hAnsi="Arial" w:hint="default"/>
      </w:rPr>
    </w:lvl>
    <w:lvl w:ilvl="2" w:tplc="6E3672E6">
      <w:start w:val="1"/>
      <w:numFmt w:val="bullet"/>
      <w:lvlText w:val="•"/>
      <w:lvlJc w:val="left"/>
      <w:pPr>
        <w:tabs>
          <w:tab w:val="num" w:pos="2160"/>
        </w:tabs>
        <w:ind w:left="2160" w:hanging="360"/>
      </w:pPr>
      <w:rPr>
        <w:rFonts w:ascii="Arial" w:hAnsi="Arial" w:hint="default"/>
      </w:rPr>
    </w:lvl>
    <w:lvl w:ilvl="3" w:tplc="48CAE472" w:tentative="1">
      <w:start w:val="1"/>
      <w:numFmt w:val="bullet"/>
      <w:lvlText w:val="•"/>
      <w:lvlJc w:val="left"/>
      <w:pPr>
        <w:tabs>
          <w:tab w:val="num" w:pos="2880"/>
        </w:tabs>
        <w:ind w:left="2880" w:hanging="360"/>
      </w:pPr>
      <w:rPr>
        <w:rFonts w:ascii="Arial" w:hAnsi="Arial" w:hint="default"/>
      </w:rPr>
    </w:lvl>
    <w:lvl w:ilvl="4" w:tplc="7532A162" w:tentative="1">
      <w:start w:val="1"/>
      <w:numFmt w:val="bullet"/>
      <w:lvlText w:val="•"/>
      <w:lvlJc w:val="left"/>
      <w:pPr>
        <w:tabs>
          <w:tab w:val="num" w:pos="3600"/>
        </w:tabs>
        <w:ind w:left="3600" w:hanging="360"/>
      </w:pPr>
      <w:rPr>
        <w:rFonts w:ascii="Arial" w:hAnsi="Arial" w:hint="default"/>
      </w:rPr>
    </w:lvl>
    <w:lvl w:ilvl="5" w:tplc="97A8A76A" w:tentative="1">
      <w:start w:val="1"/>
      <w:numFmt w:val="bullet"/>
      <w:lvlText w:val="•"/>
      <w:lvlJc w:val="left"/>
      <w:pPr>
        <w:tabs>
          <w:tab w:val="num" w:pos="4320"/>
        </w:tabs>
        <w:ind w:left="4320" w:hanging="360"/>
      </w:pPr>
      <w:rPr>
        <w:rFonts w:ascii="Arial" w:hAnsi="Arial" w:hint="default"/>
      </w:rPr>
    </w:lvl>
    <w:lvl w:ilvl="6" w:tplc="15F01AD8" w:tentative="1">
      <w:start w:val="1"/>
      <w:numFmt w:val="bullet"/>
      <w:lvlText w:val="•"/>
      <w:lvlJc w:val="left"/>
      <w:pPr>
        <w:tabs>
          <w:tab w:val="num" w:pos="5040"/>
        </w:tabs>
        <w:ind w:left="5040" w:hanging="360"/>
      </w:pPr>
      <w:rPr>
        <w:rFonts w:ascii="Arial" w:hAnsi="Arial" w:hint="default"/>
      </w:rPr>
    </w:lvl>
    <w:lvl w:ilvl="7" w:tplc="3E582BC0" w:tentative="1">
      <w:start w:val="1"/>
      <w:numFmt w:val="bullet"/>
      <w:lvlText w:val="•"/>
      <w:lvlJc w:val="left"/>
      <w:pPr>
        <w:tabs>
          <w:tab w:val="num" w:pos="5760"/>
        </w:tabs>
        <w:ind w:left="5760" w:hanging="360"/>
      </w:pPr>
      <w:rPr>
        <w:rFonts w:ascii="Arial" w:hAnsi="Arial" w:hint="default"/>
      </w:rPr>
    </w:lvl>
    <w:lvl w:ilvl="8" w:tplc="BB6E17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974F72"/>
    <w:multiLevelType w:val="hybridMultilevel"/>
    <w:tmpl w:val="02A4977C"/>
    <w:lvl w:ilvl="0" w:tplc="EA0A42C6">
      <w:start w:val="1"/>
      <w:numFmt w:val="bullet"/>
      <w:lvlText w:val="•"/>
      <w:lvlJc w:val="left"/>
      <w:pPr>
        <w:tabs>
          <w:tab w:val="num" w:pos="360"/>
        </w:tabs>
        <w:ind w:left="360" w:hanging="360"/>
      </w:pPr>
      <w:rPr>
        <w:rFonts w:ascii="SimSun" w:hAnsi="SimSun" w:hint="default"/>
      </w:rPr>
    </w:lvl>
    <w:lvl w:ilvl="1" w:tplc="1F960AFA">
      <w:start w:val="1"/>
      <w:numFmt w:val="bullet"/>
      <w:lvlText w:val="•"/>
      <w:lvlJc w:val="left"/>
      <w:pPr>
        <w:tabs>
          <w:tab w:val="num" w:pos="1080"/>
        </w:tabs>
        <w:ind w:left="1080" w:hanging="360"/>
      </w:pPr>
      <w:rPr>
        <w:rFonts w:ascii="SimSun" w:hAnsi="SimSun" w:hint="default"/>
      </w:rPr>
    </w:lvl>
    <w:lvl w:ilvl="2" w:tplc="8130B402">
      <w:start w:val="1"/>
      <w:numFmt w:val="bullet"/>
      <w:lvlText w:val="•"/>
      <w:lvlJc w:val="left"/>
      <w:pPr>
        <w:tabs>
          <w:tab w:val="num" w:pos="1800"/>
        </w:tabs>
        <w:ind w:left="1800" w:hanging="360"/>
      </w:pPr>
      <w:rPr>
        <w:rFonts w:ascii="SimSun" w:hAnsi="SimSun" w:hint="default"/>
      </w:rPr>
    </w:lvl>
    <w:lvl w:ilvl="3" w:tplc="377C0CE6">
      <w:numFmt w:val="bullet"/>
      <w:lvlText w:val="»"/>
      <w:lvlJc w:val="left"/>
      <w:pPr>
        <w:tabs>
          <w:tab w:val="num" w:pos="2520"/>
        </w:tabs>
        <w:ind w:left="2520" w:hanging="360"/>
      </w:pPr>
      <w:rPr>
        <w:rFonts w:ascii="Arial" w:hAnsi="Arial" w:hint="default"/>
      </w:rPr>
    </w:lvl>
    <w:lvl w:ilvl="4" w:tplc="375AC85C">
      <w:numFmt w:val="bullet"/>
      <w:lvlText w:val="–"/>
      <w:lvlJc w:val="left"/>
      <w:pPr>
        <w:tabs>
          <w:tab w:val="num" w:pos="3240"/>
        </w:tabs>
        <w:ind w:left="3240" w:hanging="360"/>
      </w:pPr>
      <w:rPr>
        <w:rFonts w:ascii="Times New Roman" w:hAnsi="Times New Roman" w:hint="default"/>
      </w:rPr>
    </w:lvl>
    <w:lvl w:ilvl="5" w:tplc="012E91A8" w:tentative="1">
      <w:start w:val="1"/>
      <w:numFmt w:val="bullet"/>
      <w:lvlText w:val="•"/>
      <w:lvlJc w:val="left"/>
      <w:pPr>
        <w:tabs>
          <w:tab w:val="num" w:pos="3960"/>
        </w:tabs>
        <w:ind w:left="3960" w:hanging="360"/>
      </w:pPr>
      <w:rPr>
        <w:rFonts w:ascii="SimSun" w:hAnsi="SimSun" w:hint="default"/>
      </w:rPr>
    </w:lvl>
    <w:lvl w:ilvl="6" w:tplc="4A60A7DC" w:tentative="1">
      <w:start w:val="1"/>
      <w:numFmt w:val="bullet"/>
      <w:lvlText w:val="•"/>
      <w:lvlJc w:val="left"/>
      <w:pPr>
        <w:tabs>
          <w:tab w:val="num" w:pos="4680"/>
        </w:tabs>
        <w:ind w:left="4680" w:hanging="360"/>
      </w:pPr>
      <w:rPr>
        <w:rFonts w:ascii="SimSun" w:hAnsi="SimSun" w:hint="default"/>
      </w:rPr>
    </w:lvl>
    <w:lvl w:ilvl="7" w:tplc="40CE9CAC" w:tentative="1">
      <w:start w:val="1"/>
      <w:numFmt w:val="bullet"/>
      <w:lvlText w:val="•"/>
      <w:lvlJc w:val="left"/>
      <w:pPr>
        <w:tabs>
          <w:tab w:val="num" w:pos="5400"/>
        </w:tabs>
        <w:ind w:left="5400" w:hanging="360"/>
      </w:pPr>
      <w:rPr>
        <w:rFonts w:ascii="SimSun" w:hAnsi="SimSun" w:hint="default"/>
      </w:rPr>
    </w:lvl>
    <w:lvl w:ilvl="8" w:tplc="F57ACF84" w:tentative="1">
      <w:start w:val="1"/>
      <w:numFmt w:val="bullet"/>
      <w:lvlText w:val="•"/>
      <w:lvlJc w:val="left"/>
      <w:pPr>
        <w:tabs>
          <w:tab w:val="num" w:pos="6120"/>
        </w:tabs>
        <w:ind w:left="6120" w:hanging="360"/>
      </w:pPr>
      <w:rPr>
        <w:rFonts w:ascii="SimSun" w:hAnsi="SimSun" w:hint="default"/>
      </w:rPr>
    </w:lvl>
  </w:abstractNum>
  <w:abstractNum w:abstractNumId="25" w15:restartNumberingAfterBreak="0">
    <w:nsid w:val="6D6D2BDA"/>
    <w:multiLevelType w:val="hybridMultilevel"/>
    <w:tmpl w:val="E20EAD5A"/>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3130029"/>
    <w:multiLevelType w:val="hybridMultilevel"/>
    <w:tmpl w:val="C1C67F4C"/>
    <w:lvl w:ilvl="0" w:tplc="0270F8CA">
      <w:start w:val="1"/>
      <w:numFmt w:val="bullet"/>
      <w:lvlText w:val="–"/>
      <w:lvlJc w:val="left"/>
      <w:pPr>
        <w:tabs>
          <w:tab w:val="num" w:pos="720"/>
        </w:tabs>
        <w:ind w:left="720" w:hanging="360"/>
      </w:pPr>
      <w:rPr>
        <w:rFonts w:ascii="Times New Roman" w:hAnsi="Times New Roman" w:hint="default"/>
      </w:rPr>
    </w:lvl>
    <w:lvl w:ilvl="1" w:tplc="2662F358" w:tentative="1">
      <w:start w:val="1"/>
      <w:numFmt w:val="bullet"/>
      <w:lvlText w:val="–"/>
      <w:lvlJc w:val="left"/>
      <w:pPr>
        <w:tabs>
          <w:tab w:val="num" w:pos="1440"/>
        </w:tabs>
        <w:ind w:left="1440" w:hanging="360"/>
      </w:pPr>
      <w:rPr>
        <w:rFonts w:ascii="Times New Roman" w:hAnsi="Times New Roman" w:hint="default"/>
      </w:rPr>
    </w:lvl>
    <w:lvl w:ilvl="2" w:tplc="139CABAC" w:tentative="1">
      <w:start w:val="1"/>
      <w:numFmt w:val="bullet"/>
      <w:lvlText w:val="–"/>
      <w:lvlJc w:val="left"/>
      <w:pPr>
        <w:tabs>
          <w:tab w:val="num" w:pos="2160"/>
        </w:tabs>
        <w:ind w:left="2160" w:hanging="360"/>
      </w:pPr>
      <w:rPr>
        <w:rFonts w:ascii="Times New Roman" w:hAnsi="Times New Roman" w:hint="default"/>
      </w:rPr>
    </w:lvl>
    <w:lvl w:ilvl="3" w:tplc="56685BC0" w:tentative="1">
      <w:start w:val="1"/>
      <w:numFmt w:val="bullet"/>
      <w:lvlText w:val="–"/>
      <w:lvlJc w:val="left"/>
      <w:pPr>
        <w:tabs>
          <w:tab w:val="num" w:pos="2880"/>
        </w:tabs>
        <w:ind w:left="2880" w:hanging="360"/>
      </w:pPr>
      <w:rPr>
        <w:rFonts w:ascii="Times New Roman" w:hAnsi="Times New Roman" w:hint="default"/>
      </w:rPr>
    </w:lvl>
    <w:lvl w:ilvl="4" w:tplc="27CE8D28">
      <w:start w:val="1"/>
      <w:numFmt w:val="bullet"/>
      <w:lvlText w:val="–"/>
      <w:lvlJc w:val="left"/>
      <w:pPr>
        <w:tabs>
          <w:tab w:val="num" w:pos="3600"/>
        </w:tabs>
        <w:ind w:left="3600" w:hanging="360"/>
      </w:pPr>
      <w:rPr>
        <w:rFonts w:ascii="Times New Roman" w:hAnsi="Times New Roman" w:hint="default"/>
      </w:rPr>
    </w:lvl>
    <w:lvl w:ilvl="5" w:tplc="A4420604" w:tentative="1">
      <w:start w:val="1"/>
      <w:numFmt w:val="bullet"/>
      <w:lvlText w:val="–"/>
      <w:lvlJc w:val="left"/>
      <w:pPr>
        <w:tabs>
          <w:tab w:val="num" w:pos="4320"/>
        </w:tabs>
        <w:ind w:left="4320" w:hanging="360"/>
      </w:pPr>
      <w:rPr>
        <w:rFonts w:ascii="Times New Roman" w:hAnsi="Times New Roman" w:hint="default"/>
      </w:rPr>
    </w:lvl>
    <w:lvl w:ilvl="6" w:tplc="2B9C844A" w:tentative="1">
      <w:start w:val="1"/>
      <w:numFmt w:val="bullet"/>
      <w:lvlText w:val="–"/>
      <w:lvlJc w:val="left"/>
      <w:pPr>
        <w:tabs>
          <w:tab w:val="num" w:pos="5040"/>
        </w:tabs>
        <w:ind w:left="5040" w:hanging="360"/>
      </w:pPr>
      <w:rPr>
        <w:rFonts w:ascii="Times New Roman" w:hAnsi="Times New Roman" w:hint="default"/>
      </w:rPr>
    </w:lvl>
    <w:lvl w:ilvl="7" w:tplc="8C1A31D8" w:tentative="1">
      <w:start w:val="1"/>
      <w:numFmt w:val="bullet"/>
      <w:lvlText w:val="–"/>
      <w:lvlJc w:val="left"/>
      <w:pPr>
        <w:tabs>
          <w:tab w:val="num" w:pos="5760"/>
        </w:tabs>
        <w:ind w:left="5760" w:hanging="360"/>
      </w:pPr>
      <w:rPr>
        <w:rFonts w:ascii="Times New Roman" w:hAnsi="Times New Roman" w:hint="default"/>
      </w:rPr>
    </w:lvl>
    <w:lvl w:ilvl="8" w:tplc="B672C5AE"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A042B20"/>
    <w:multiLevelType w:val="hybridMultilevel"/>
    <w:tmpl w:val="55AAD2E0"/>
    <w:lvl w:ilvl="0" w:tplc="818092B6">
      <w:start w:val="4"/>
      <w:numFmt w:val="decimal"/>
      <w:lvlText w:val="%1."/>
      <w:lvlJc w:val="left"/>
      <w:pPr>
        <w:tabs>
          <w:tab w:val="num" w:pos="720"/>
        </w:tabs>
        <w:ind w:left="720" w:hanging="360"/>
      </w:pPr>
    </w:lvl>
    <w:lvl w:ilvl="1" w:tplc="F8A09EFA" w:tentative="1">
      <w:start w:val="1"/>
      <w:numFmt w:val="decimal"/>
      <w:lvlText w:val="%2."/>
      <w:lvlJc w:val="left"/>
      <w:pPr>
        <w:tabs>
          <w:tab w:val="num" w:pos="1440"/>
        </w:tabs>
        <w:ind w:left="1440" w:hanging="360"/>
      </w:pPr>
    </w:lvl>
    <w:lvl w:ilvl="2" w:tplc="478A03D6" w:tentative="1">
      <w:start w:val="1"/>
      <w:numFmt w:val="decimal"/>
      <w:lvlText w:val="%3."/>
      <w:lvlJc w:val="left"/>
      <w:pPr>
        <w:tabs>
          <w:tab w:val="num" w:pos="2160"/>
        </w:tabs>
        <w:ind w:left="2160" w:hanging="360"/>
      </w:pPr>
    </w:lvl>
    <w:lvl w:ilvl="3" w:tplc="68E81F12" w:tentative="1">
      <w:start w:val="1"/>
      <w:numFmt w:val="decimal"/>
      <w:lvlText w:val="%4."/>
      <w:lvlJc w:val="left"/>
      <w:pPr>
        <w:tabs>
          <w:tab w:val="num" w:pos="2880"/>
        </w:tabs>
        <w:ind w:left="2880" w:hanging="360"/>
      </w:pPr>
    </w:lvl>
    <w:lvl w:ilvl="4" w:tplc="3AAAEA9C" w:tentative="1">
      <w:start w:val="1"/>
      <w:numFmt w:val="decimal"/>
      <w:lvlText w:val="%5."/>
      <w:lvlJc w:val="left"/>
      <w:pPr>
        <w:tabs>
          <w:tab w:val="num" w:pos="3600"/>
        </w:tabs>
        <w:ind w:left="3600" w:hanging="360"/>
      </w:pPr>
    </w:lvl>
    <w:lvl w:ilvl="5" w:tplc="1DA6F26A" w:tentative="1">
      <w:start w:val="1"/>
      <w:numFmt w:val="decimal"/>
      <w:lvlText w:val="%6."/>
      <w:lvlJc w:val="left"/>
      <w:pPr>
        <w:tabs>
          <w:tab w:val="num" w:pos="4320"/>
        </w:tabs>
        <w:ind w:left="4320" w:hanging="360"/>
      </w:pPr>
    </w:lvl>
    <w:lvl w:ilvl="6" w:tplc="93C42DF4" w:tentative="1">
      <w:start w:val="1"/>
      <w:numFmt w:val="decimal"/>
      <w:lvlText w:val="%7."/>
      <w:lvlJc w:val="left"/>
      <w:pPr>
        <w:tabs>
          <w:tab w:val="num" w:pos="5040"/>
        </w:tabs>
        <w:ind w:left="5040" w:hanging="360"/>
      </w:pPr>
    </w:lvl>
    <w:lvl w:ilvl="7" w:tplc="7652818E" w:tentative="1">
      <w:start w:val="1"/>
      <w:numFmt w:val="decimal"/>
      <w:lvlText w:val="%8."/>
      <w:lvlJc w:val="left"/>
      <w:pPr>
        <w:tabs>
          <w:tab w:val="num" w:pos="5760"/>
        </w:tabs>
        <w:ind w:left="5760" w:hanging="360"/>
      </w:pPr>
    </w:lvl>
    <w:lvl w:ilvl="8" w:tplc="CA56D610" w:tentative="1">
      <w:start w:val="1"/>
      <w:numFmt w:val="decimal"/>
      <w:lvlText w:val="%9."/>
      <w:lvlJc w:val="left"/>
      <w:pPr>
        <w:tabs>
          <w:tab w:val="num" w:pos="6480"/>
        </w:tabs>
        <w:ind w:left="6480" w:hanging="360"/>
      </w:pPr>
    </w:lvl>
  </w:abstractNum>
  <w:abstractNum w:abstractNumId="2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22"/>
  </w:num>
  <w:num w:numId="3" w16cid:durableId="168713440">
    <w:abstractNumId w:val="12"/>
  </w:num>
  <w:num w:numId="4" w16cid:durableId="296450079">
    <w:abstractNumId w:val="6"/>
  </w:num>
  <w:num w:numId="5" w16cid:durableId="1874270697">
    <w:abstractNumId w:val="29"/>
  </w:num>
  <w:num w:numId="6" w16cid:durableId="666442764">
    <w:abstractNumId w:val="18"/>
  </w:num>
  <w:num w:numId="7" w16cid:durableId="1266424677">
    <w:abstractNumId w:val="9"/>
  </w:num>
  <w:num w:numId="8" w16cid:durableId="268782519">
    <w:abstractNumId w:val="3"/>
  </w:num>
  <w:num w:numId="9" w16cid:durableId="2047098098">
    <w:abstractNumId w:val="11"/>
  </w:num>
  <w:num w:numId="10" w16cid:durableId="1565608150">
    <w:abstractNumId w:val="10"/>
  </w:num>
  <w:num w:numId="11" w16cid:durableId="1757550223">
    <w:abstractNumId w:val="7"/>
  </w:num>
  <w:num w:numId="12" w16cid:durableId="865869344">
    <w:abstractNumId w:val="2"/>
  </w:num>
  <w:num w:numId="13" w16cid:durableId="1205173645">
    <w:abstractNumId w:val="10"/>
    <w:lvlOverride w:ilvl="0">
      <w:startOverride w:val="1"/>
    </w:lvlOverride>
  </w:num>
  <w:num w:numId="14" w16cid:durableId="10495773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63935">
    <w:abstractNumId w:val="14"/>
  </w:num>
  <w:num w:numId="16" w16cid:durableId="942423070">
    <w:abstractNumId w:val="4"/>
  </w:num>
  <w:num w:numId="17" w16cid:durableId="224682648">
    <w:abstractNumId w:val="8"/>
  </w:num>
  <w:num w:numId="18" w16cid:durableId="780563635">
    <w:abstractNumId w:val="15"/>
  </w:num>
  <w:num w:numId="19" w16cid:durableId="1782413642">
    <w:abstractNumId w:val="21"/>
  </w:num>
  <w:num w:numId="20" w16cid:durableId="1338268722">
    <w:abstractNumId w:val="24"/>
  </w:num>
  <w:num w:numId="21" w16cid:durableId="537469689">
    <w:abstractNumId w:val="26"/>
  </w:num>
  <w:num w:numId="22" w16cid:durableId="1914312230">
    <w:abstractNumId w:val="16"/>
  </w:num>
  <w:num w:numId="23" w16cid:durableId="1582183183">
    <w:abstractNumId w:val="17"/>
  </w:num>
  <w:num w:numId="24" w16cid:durableId="1087923526">
    <w:abstractNumId w:val="1"/>
  </w:num>
  <w:num w:numId="25" w16cid:durableId="627785430">
    <w:abstractNumId w:val="19"/>
  </w:num>
  <w:num w:numId="26" w16cid:durableId="1992126767">
    <w:abstractNumId w:val="25"/>
  </w:num>
  <w:num w:numId="27" w16cid:durableId="2031562556">
    <w:abstractNumId w:val="5"/>
  </w:num>
  <w:num w:numId="28" w16cid:durableId="338970379">
    <w:abstractNumId w:val="13"/>
  </w:num>
  <w:num w:numId="29" w16cid:durableId="1557353419">
    <w:abstractNumId w:val="27"/>
  </w:num>
  <w:num w:numId="30" w16cid:durableId="1159493262">
    <w:abstractNumId w:val="20"/>
  </w:num>
  <w:num w:numId="31" w16cid:durableId="1677148453">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DateAndTime/>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2AC"/>
    <w:rsid w:val="00001837"/>
    <w:rsid w:val="00001A1F"/>
    <w:rsid w:val="00001ADC"/>
    <w:rsid w:val="00001BCB"/>
    <w:rsid w:val="00001BF1"/>
    <w:rsid w:val="00002003"/>
    <w:rsid w:val="0000200F"/>
    <w:rsid w:val="0000228E"/>
    <w:rsid w:val="00002536"/>
    <w:rsid w:val="0000255B"/>
    <w:rsid w:val="0000269E"/>
    <w:rsid w:val="000029F9"/>
    <w:rsid w:val="00002AFC"/>
    <w:rsid w:val="00002DF6"/>
    <w:rsid w:val="00003973"/>
    <w:rsid w:val="00003A56"/>
    <w:rsid w:val="00003C04"/>
    <w:rsid w:val="00003CDE"/>
    <w:rsid w:val="00003DAA"/>
    <w:rsid w:val="00003F7F"/>
    <w:rsid w:val="0000404F"/>
    <w:rsid w:val="0000408B"/>
    <w:rsid w:val="000041B5"/>
    <w:rsid w:val="000044B4"/>
    <w:rsid w:val="0000460B"/>
    <w:rsid w:val="00004995"/>
    <w:rsid w:val="00004B6A"/>
    <w:rsid w:val="00004C7C"/>
    <w:rsid w:val="00004DDA"/>
    <w:rsid w:val="0000522B"/>
    <w:rsid w:val="0000530F"/>
    <w:rsid w:val="00005401"/>
    <w:rsid w:val="0000546F"/>
    <w:rsid w:val="00005B74"/>
    <w:rsid w:val="00005C60"/>
    <w:rsid w:val="00005F0F"/>
    <w:rsid w:val="0000600D"/>
    <w:rsid w:val="00006066"/>
    <w:rsid w:val="00006218"/>
    <w:rsid w:val="00006645"/>
    <w:rsid w:val="0000690C"/>
    <w:rsid w:val="00006D37"/>
    <w:rsid w:val="00006ED3"/>
    <w:rsid w:val="00007533"/>
    <w:rsid w:val="00007729"/>
    <w:rsid w:val="00007889"/>
    <w:rsid w:val="000079A1"/>
    <w:rsid w:val="00007AD6"/>
    <w:rsid w:val="00007AE0"/>
    <w:rsid w:val="00007F10"/>
    <w:rsid w:val="00007F20"/>
    <w:rsid w:val="00007F8B"/>
    <w:rsid w:val="0001012D"/>
    <w:rsid w:val="000101C2"/>
    <w:rsid w:val="0001038D"/>
    <w:rsid w:val="0001055A"/>
    <w:rsid w:val="00010B6C"/>
    <w:rsid w:val="00010EBC"/>
    <w:rsid w:val="00011876"/>
    <w:rsid w:val="00011941"/>
    <w:rsid w:val="00011BEA"/>
    <w:rsid w:val="000120DA"/>
    <w:rsid w:val="000121DD"/>
    <w:rsid w:val="0001241A"/>
    <w:rsid w:val="0001243E"/>
    <w:rsid w:val="0001251B"/>
    <w:rsid w:val="00012537"/>
    <w:rsid w:val="00012966"/>
    <w:rsid w:val="0001297C"/>
    <w:rsid w:val="00012C0A"/>
    <w:rsid w:val="00012DFF"/>
    <w:rsid w:val="00012E98"/>
    <w:rsid w:val="00012F12"/>
    <w:rsid w:val="0001331E"/>
    <w:rsid w:val="00013611"/>
    <w:rsid w:val="000139A9"/>
    <w:rsid w:val="00013B31"/>
    <w:rsid w:val="000141A7"/>
    <w:rsid w:val="000142A2"/>
    <w:rsid w:val="00014623"/>
    <w:rsid w:val="00014803"/>
    <w:rsid w:val="00014CA1"/>
    <w:rsid w:val="00015001"/>
    <w:rsid w:val="000153FF"/>
    <w:rsid w:val="00015509"/>
    <w:rsid w:val="00015511"/>
    <w:rsid w:val="00015753"/>
    <w:rsid w:val="000157F9"/>
    <w:rsid w:val="00016090"/>
    <w:rsid w:val="0001618B"/>
    <w:rsid w:val="00016305"/>
    <w:rsid w:val="00016341"/>
    <w:rsid w:val="000164FB"/>
    <w:rsid w:val="00016629"/>
    <w:rsid w:val="0001678B"/>
    <w:rsid w:val="00016820"/>
    <w:rsid w:val="00016846"/>
    <w:rsid w:val="0001684E"/>
    <w:rsid w:val="0001687D"/>
    <w:rsid w:val="00016BE7"/>
    <w:rsid w:val="00016CBF"/>
    <w:rsid w:val="00016DA0"/>
    <w:rsid w:val="0001734F"/>
    <w:rsid w:val="000173ED"/>
    <w:rsid w:val="00017929"/>
    <w:rsid w:val="00017C75"/>
    <w:rsid w:val="00020194"/>
    <w:rsid w:val="0002038B"/>
    <w:rsid w:val="000207C3"/>
    <w:rsid w:val="000208F2"/>
    <w:rsid w:val="00020D76"/>
    <w:rsid w:val="00021469"/>
    <w:rsid w:val="00021545"/>
    <w:rsid w:val="000216F1"/>
    <w:rsid w:val="000219CD"/>
    <w:rsid w:val="00021AF7"/>
    <w:rsid w:val="00021C6F"/>
    <w:rsid w:val="0002217A"/>
    <w:rsid w:val="00022DD2"/>
    <w:rsid w:val="00022E12"/>
    <w:rsid w:val="000233B7"/>
    <w:rsid w:val="00023880"/>
    <w:rsid w:val="00023C75"/>
    <w:rsid w:val="00024132"/>
    <w:rsid w:val="000243FB"/>
    <w:rsid w:val="00024474"/>
    <w:rsid w:val="0002447B"/>
    <w:rsid w:val="000249D7"/>
    <w:rsid w:val="000251D1"/>
    <w:rsid w:val="000253B1"/>
    <w:rsid w:val="00025658"/>
    <w:rsid w:val="00025696"/>
    <w:rsid w:val="000256C6"/>
    <w:rsid w:val="00025913"/>
    <w:rsid w:val="00025B78"/>
    <w:rsid w:val="00025BB3"/>
    <w:rsid w:val="00025D34"/>
    <w:rsid w:val="00025D3B"/>
    <w:rsid w:val="00025D4B"/>
    <w:rsid w:val="00025F9F"/>
    <w:rsid w:val="00026028"/>
    <w:rsid w:val="000265BD"/>
    <w:rsid w:val="00026777"/>
    <w:rsid w:val="000269BB"/>
    <w:rsid w:val="00026C58"/>
    <w:rsid w:val="00026EEF"/>
    <w:rsid w:val="00027061"/>
    <w:rsid w:val="0002724D"/>
    <w:rsid w:val="000274E4"/>
    <w:rsid w:val="00027509"/>
    <w:rsid w:val="0002755F"/>
    <w:rsid w:val="00027777"/>
    <w:rsid w:val="0002786C"/>
    <w:rsid w:val="00027A3C"/>
    <w:rsid w:val="00027E47"/>
    <w:rsid w:val="00027F93"/>
    <w:rsid w:val="0003016F"/>
    <w:rsid w:val="0003024D"/>
    <w:rsid w:val="0003080D"/>
    <w:rsid w:val="00030E3E"/>
    <w:rsid w:val="000312E2"/>
    <w:rsid w:val="000313F7"/>
    <w:rsid w:val="00031529"/>
    <w:rsid w:val="00031738"/>
    <w:rsid w:val="000319C0"/>
    <w:rsid w:val="00031A54"/>
    <w:rsid w:val="00031B8A"/>
    <w:rsid w:val="000322B6"/>
    <w:rsid w:val="000323A7"/>
    <w:rsid w:val="00032415"/>
    <w:rsid w:val="00032526"/>
    <w:rsid w:val="000325D4"/>
    <w:rsid w:val="00032A0C"/>
    <w:rsid w:val="00032E59"/>
    <w:rsid w:val="0003348F"/>
    <w:rsid w:val="00033641"/>
    <w:rsid w:val="000339FC"/>
    <w:rsid w:val="00033AEC"/>
    <w:rsid w:val="00033E6D"/>
    <w:rsid w:val="00033F1B"/>
    <w:rsid w:val="000342F9"/>
    <w:rsid w:val="0003452B"/>
    <w:rsid w:val="0003455B"/>
    <w:rsid w:val="00034594"/>
    <w:rsid w:val="00034755"/>
    <w:rsid w:val="00034A93"/>
    <w:rsid w:val="00034DAA"/>
    <w:rsid w:val="00034E72"/>
    <w:rsid w:val="00035038"/>
    <w:rsid w:val="0003518B"/>
    <w:rsid w:val="00035205"/>
    <w:rsid w:val="0003561A"/>
    <w:rsid w:val="00035722"/>
    <w:rsid w:val="00035725"/>
    <w:rsid w:val="00035CAE"/>
    <w:rsid w:val="00035FED"/>
    <w:rsid w:val="0003602B"/>
    <w:rsid w:val="000364EA"/>
    <w:rsid w:val="000367F8"/>
    <w:rsid w:val="00036917"/>
    <w:rsid w:val="000369AF"/>
    <w:rsid w:val="00036DA7"/>
    <w:rsid w:val="00036ECF"/>
    <w:rsid w:val="00036F2E"/>
    <w:rsid w:val="00036FA9"/>
    <w:rsid w:val="000371E8"/>
    <w:rsid w:val="000373FB"/>
    <w:rsid w:val="0003786D"/>
    <w:rsid w:val="0003793A"/>
    <w:rsid w:val="00037AAB"/>
    <w:rsid w:val="00037BEB"/>
    <w:rsid w:val="00037CA9"/>
    <w:rsid w:val="00037CE3"/>
    <w:rsid w:val="00037D20"/>
    <w:rsid w:val="00037E51"/>
    <w:rsid w:val="000403C2"/>
    <w:rsid w:val="000403DE"/>
    <w:rsid w:val="000403E5"/>
    <w:rsid w:val="0004042E"/>
    <w:rsid w:val="000404A6"/>
    <w:rsid w:val="00040F87"/>
    <w:rsid w:val="000414D2"/>
    <w:rsid w:val="00041699"/>
    <w:rsid w:val="00041715"/>
    <w:rsid w:val="00041B60"/>
    <w:rsid w:val="00041C5B"/>
    <w:rsid w:val="0004228D"/>
    <w:rsid w:val="00042D8D"/>
    <w:rsid w:val="00042D90"/>
    <w:rsid w:val="00043237"/>
    <w:rsid w:val="00043365"/>
    <w:rsid w:val="00043CE6"/>
    <w:rsid w:val="00043E91"/>
    <w:rsid w:val="00043FD9"/>
    <w:rsid w:val="0004443D"/>
    <w:rsid w:val="000445C0"/>
    <w:rsid w:val="0004496E"/>
    <w:rsid w:val="00044B96"/>
    <w:rsid w:val="00044DA0"/>
    <w:rsid w:val="00045269"/>
    <w:rsid w:val="000456E0"/>
    <w:rsid w:val="00045994"/>
    <w:rsid w:val="00045E79"/>
    <w:rsid w:val="0004617F"/>
    <w:rsid w:val="000461D2"/>
    <w:rsid w:val="0004620F"/>
    <w:rsid w:val="0004640A"/>
    <w:rsid w:val="00046576"/>
    <w:rsid w:val="00046BD6"/>
    <w:rsid w:val="00046C36"/>
    <w:rsid w:val="00046EA3"/>
    <w:rsid w:val="000473AF"/>
    <w:rsid w:val="000474F1"/>
    <w:rsid w:val="00047C54"/>
    <w:rsid w:val="00047E01"/>
    <w:rsid w:val="00047EB1"/>
    <w:rsid w:val="00047FDC"/>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5A"/>
    <w:rsid w:val="00052F1A"/>
    <w:rsid w:val="00053095"/>
    <w:rsid w:val="0005360B"/>
    <w:rsid w:val="00053725"/>
    <w:rsid w:val="0005376E"/>
    <w:rsid w:val="000537E0"/>
    <w:rsid w:val="0005380A"/>
    <w:rsid w:val="00053AB7"/>
    <w:rsid w:val="00053B11"/>
    <w:rsid w:val="00054622"/>
    <w:rsid w:val="0005471A"/>
    <w:rsid w:val="000548F1"/>
    <w:rsid w:val="00054B42"/>
    <w:rsid w:val="00054CED"/>
    <w:rsid w:val="00055087"/>
    <w:rsid w:val="000550B8"/>
    <w:rsid w:val="00055353"/>
    <w:rsid w:val="000553DE"/>
    <w:rsid w:val="00055727"/>
    <w:rsid w:val="00055942"/>
    <w:rsid w:val="00055B02"/>
    <w:rsid w:val="00055F29"/>
    <w:rsid w:val="000560A4"/>
    <w:rsid w:val="000565CC"/>
    <w:rsid w:val="000565D2"/>
    <w:rsid w:val="00056631"/>
    <w:rsid w:val="00056ECA"/>
    <w:rsid w:val="00056FB2"/>
    <w:rsid w:val="0005703C"/>
    <w:rsid w:val="000572B0"/>
    <w:rsid w:val="00057481"/>
    <w:rsid w:val="000576D7"/>
    <w:rsid w:val="00057896"/>
    <w:rsid w:val="000578A9"/>
    <w:rsid w:val="000578B8"/>
    <w:rsid w:val="00057A56"/>
    <w:rsid w:val="00057C70"/>
    <w:rsid w:val="00057D3E"/>
    <w:rsid w:val="00057D89"/>
    <w:rsid w:val="00057F42"/>
    <w:rsid w:val="0006001B"/>
    <w:rsid w:val="0006006F"/>
    <w:rsid w:val="000603C9"/>
    <w:rsid w:val="00060523"/>
    <w:rsid w:val="000608B5"/>
    <w:rsid w:val="00060915"/>
    <w:rsid w:val="0006091A"/>
    <w:rsid w:val="00060B2E"/>
    <w:rsid w:val="00060B82"/>
    <w:rsid w:val="00060D05"/>
    <w:rsid w:val="00060D70"/>
    <w:rsid w:val="00060F19"/>
    <w:rsid w:val="0006106B"/>
    <w:rsid w:val="00061140"/>
    <w:rsid w:val="000616EA"/>
    <w:rsid w:val="000617AF"/>
    <w:rsid w:val="00061A23"/>
    <w:rsid w:val="00061F2C"/>
    <w:rsid w:val="00061F78"/>
    <w:rsid w:val="00062229"/>
    <w:rsid w:val="00062297"/>
    <w:rsid w:val="00062DD3"/>
    <w:rsid w:val="00062E39"/>
    <w:rsid w:val="00062E9D"/>
    <w:rsid w:val="000636B4"/>
    <w:rsid w:val="00063776"/>
    <w:rsid w:val="00063798"/>
    <w:rsid w:val="00063894"/>
    <w:rsid w:val="0006398D"/>
    <w:rsid w:val="00063997"/>
    <w:rsid w:val="00063F9C"/>
    <w:rsid w:val="000641BB"/>
    <w:rsid w:val="000641DE"/>
    <w:rsid w:val="00064E44"/>
    <w:rsid w:val="0006502B"/>
    <w:rsid w:val="00065379"/>
    <w:rsid w:val="00065AD2"/>
    <w:rsid w:val="00065E11"/>
    <w:rsid w:val="0006602B"/>
    <w:rsid w:val="00066590"/>
    <w:rsid w:val="000666D5"/>
    <w:rsid w:val="00066C0C"/>
    <w:rsid w:val="00066EA6"/>
    <w:rsid w:val="00066FD7"/>
    <w:rsid w:val="0006756A"/>
    <w:rsid w:val="00067AD3"/>
    <w:rsid w:val="00067B66"/>
    <w:rsid w:val="00067C0A"/>
    <w:rsid w:val="00070223"/>
    <w:rsid w:val="00070322"/>
    <w:rsid w:val="00070323"/>
    <w:rsid w:val="000706B3"/>
    <w:rsid w:val="00070793"/>
    <w:rsid w:val="00070A8F"/>
    <w:rsid w:val="00070BD1"/>
    <w:rsid w:val="00070EF8"/>
    <w:rsid w:val="00071022"/>
    <w:rsid w:val="00071382"/>
    <w:rsid w:val="00071987"/>
    <w:rsid w:val="00071A7C"/>
    <w:rsid w:val="00071BDB"/>
    <w:rsid w:val="00071BE3"/>
    <w:rsid w:val="00071D02"/>
    <w:rsid w:val="00071D9C"/>
    <w:rsid w:val="0007212C"/>
    <w:rsid w:val="0007213C"/>
    <w:rsid w:val="0007253E"/>
    <w:rsid w:val="000725F2"/>
    <w:rsid w:val="00072998"/>
    <w:rsid w:val="00072BE4"/>
    <w:rsid w:val="00072C7E"/>
    <w:rsid w:val="00072D04"/>
    <w:rsid w:val="00073046"/>
    <w:rsid w:val="000733C3"/>
    <w:rsid w:val="00073775"/>
    <w:rsid w:val="00073891"/>
    <w:rsid w:val="0007396D"/>
    <w:rsid w:val="00073B94"/>
    <w:rsid w:val="00073C77"/>
    <w:rsid w:val="00073D40"/>
    <w:rsid w:val="00073E7F"/>
    <w:rsid w:val="00073EB8"/>
    <w:rsid w:val="00073F09"/>
    <w:rsid w:val="00074417"/>
    <w:rsid w:val="000744DC"/>
    <w:rsid w:val="00074D2D"/>
    <w:rsid w:val="00075211"/>
    <w:rsid w:val="0007521D"/>
    <w:rsid w:val="00075498"/>
    <w:rsid w:val="000755D7"/>
    <w:rsid w:val="0007585B"/>
    <w:rsid w:val="00075C87"/>
    <w:rsid w:val="00075E63"/>
    <w:rsid w:val="00075F8D"/>
    <w:rsid w:val="0007603A"/>
    <w:rsid w:val="000761E9"/>
    <w:rsid w:val="0007667C"/>
    <w:rsid w:val="00076824"/>
    <w:rsid w:val="000774D6"/>
    <w:rsid w:val="0007769A"/>
    <w:rsid w:val="000778BF"/>
    <w:rsid w:val="0007793C"/>
    <w:rsid w:val="000779A9"/>
    <w:rsid w:val="00077AF5"/>
    <w:rsid w:val="00077DAA"/>
    <w:rsid w:val="00077FFC"/>
    <w:rsid w:val="0008026E"/>
    <w:rsid w:val="00080840"/>
    <w:rsid w:val="000808D4"/>
    <w:rsid w:val="00080976"/>
    <w:rsid w:val="00080A74"/>
    <w:rsid w:val="00080DDF"/>
    <w:rsid w:val="00080EC6"/>
    <w:rsid w:val="00080FD5"/>
    <w:rsid w:val="00081307"/>
    <w:rsid w:val="00081532"/>
    <w:rsid w:val="00081697"/>
    <w:rsid w:val="00081C3F"/>
    <w:rsid w:val="00081C52"/>
    <w:rsid w:val="00081C54"/>
    <w:rsid w:val="00081DDC"/>
    <w:rsid w:val="00081DF3"/>
    <w:rsid w:val="0008201A"/>
    <w:rsid w:val="00082281"/>
    <w:rsid w:val="00082702"/>
    <w:rsid w:val="00082778"/>
    <w:rsid w:val="00082A22"/>
    <w:rsid w:val="00082C00"/>
    <w:rsid w:val="00082E51"/>
    <w:rsid w:val="00083382"/>
    <w:rsid w:val="000834F3"/>
    <w:rsid w:val="0008369F"/>
    <w:rsid w:val="000837EE"/>
    <w:rsid w:val="0008390F"/>
    <w:rsid w:val="00083A11"/>
    <w:rsid w:val="00083A43"/>
    <w:rsid w:val="00083DE3"/>
    <w:rsid w:val="000840C3"/>
    <w:rsid w:val="000845B6"/>
    <w:rsid w:val="000848F9"/>
    <w:rsid w:val="00084ADF"/>
    <w:rsid w:val="00084B36"/>
    <w:rsid w:val="00084BBC"/>
    <w:rsid w:val="00084E65"/>
    <w:rsid w:val="00084FF3"/>
    <w:rsid w:val="000850E1"/>
    <w:rsid w:val="000854BC"/>
    <w:rsid w:val="00085601"/>
    <w:rsid w:val="0008578C"/>
    <w:rsid w:val="00085AEE"/>
    <w:rsid w:val="00085BD4"/>
    <w:rsid w:val="00085C27"/>
    <w:rsid w:val="0008617D"/>
    <w:rsid w:val="00086246"/>
    <w:rsid w:val="00086269"/>
    <w:rsid w:val="00086491"/>
    <w:rsid w:val="000864C2"/>
    <w:rsid w:val="000865C7"/>
    <w:rsid w:val="000866A9"/>
    <w:rsid w:val="00086C10"/>
    <w:rsid w:val="00086D89"/>
    <w:rsid w:val="00086E70"/>
    <w:rsid w:val="00086EFE"/>
    <w:rsid w:val="00087061"/>
    <w:rsid w:val="000875FB"/>
    <w:rsid w:val="0008771A"/>
    <w:rsid w:val="00087A63"/>
    <w:rsid w:val="00087A7A"/>
    <w:rsid w:val="00087C6A"/>
    <w:rsid w:val="00087D70"/>
    <w:rsid w:val="00087E54"/>
    <w:rsid w:val="00087F5E"/>
    <w:rsid w:val="000900C9"/>
    <w:rsid w:val="000902DA"/>
    <w:rsid w:val="000903B7"/>
    <w:rsid w:val="0009047E"/>
    <w:rsid w:val="00090984"/>
    <w:rsid w:val="00090DD6"/>
    <w:rsid w:val="000910C5"/>
    <w:rsid w:val="00091419"/>
    <w:rsid w:val="00091584"/>
    <w:rsid w:val="00091715"/>
    <w:rsid w:val="0009182E"/>
    <w:rsid w:val="0009193A"/>
    <w:rsid w:val="00091A61"/>
    <w:rsid w:val="00091ADE"/>
    <w:rsid w:val="00091CB8"/>
    <w:rsid w:val="000921FC"/>
    <w:rsid w:val="00092268"/>
    <w:rsid w:val="000922AB"/>
    <w:rsid w:val="00092920"/>
    <w:rsid w:val="00092A88"/>
    <w:rsid w:val="00092BE4"/>
    <w:rsid w:val="00092D77"/>
    <w:rsid w:val="00093256"/>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ADA"/>
    <w:rsid w:val="00094CA2"/>
    <w:rsid w:val="000950BF"/>
    <w:rsid w:val="00095181"/>
    <w:rsid w:val="0009523E"/>
    <w:rsid w:val="000955A9"/>
    <w:rsid w:val="00095639"/>
    <w:rsid w:val="000956CC"/>
    <w:rsid w:val="00095A32"/>
    <w:rsid w:val="00095A69"/>
    <w:rsid w:val="00095AF4"/>
    <w:rsid w:val="00095B63"/>
    <w:rsid w:val="00095BCF"/>
    <w:rsid w:val="00095DBC"/>
    <w:rsid w:val="000961F5"/>
    <w:rsid w:val="00096225"/>
    <w:rsid w:val="00096312"/>
    <w:rsid w:val="0009654B"/>
    <w:rsid w:val="000966A3"/>
    <w:rsid w:val="00096785"/>
    <w:rsid w:val="0009682B"/>
    <w:rsid w:val="00096C08"/>
    <w:rsid w:val="00096DC7"/>
    <w:rsid w:val="00096E6F"/>
    <w:rsid w:val="00096EF2"/>
    <w:rsid w:val="00096F34"/>
    <w:rsid w:val="00097021"/>
    <w:rsid w:val="00097152"/>
    <w:rsid w:val="000973E8"/>
    <w:rsid w:val="0009742F"/>
    <w:rsid w:val="0009747A"/>
    <w:rsid w:val="00097E0F"/>
    <w:rsid w:val="00097E91"/>
    <w:rsid w:val="000A0165"/>
    <w:rsid w:val="000A0315"/>
    <w:rsid w:val="000A033B"/>
    <w:rsid w:val="000A0465"/>
    <w:rsid w:val="000A053B"/>
    <w:rsid w:val="000A07F6"/>
    <w:rsid w:val="000A0907"/>
    <w:rsid w:val="000A0A9C"/>
    <w:rsid w:val="000A0C1E"/>
    <w:rsid w:val="000A0C59"/>
    <w:rsid w:val="000A0D14"/>
    <w:rsid w:val="000A0D90"/>
    <w:rsid w:val="000A0F1E"/>
    <w:rsid w:val="000A101B"/>
    <w:rsid w:val="000A104D"/>
    <w:rsid w:val="000A14DC"/>
    <w:rsid w:val="000A15CA"/>
    <w:rsid w:val="000A1841"/>
    <w:rsid w:val="000A1B0A"/>
    <w:rsid w:val="000A1D04"/>
    <w:rsid w:val="000A1EC8"/>
    <w:rsid w:val="000A1F07"/>
    <w:rsid w:val="000A1FAE"/>
    <w:rsid w:val="000A22AF"/>
    <w:rsid w:val="000A2306"/>
    <w:rsid w:val="000A24A6"/>
    <w:rsid w:val="000A2589"/>
    <w:rsid w:val="000A2860"/>
    <w:rsid w:val="000A2919"/>
    <w:rsid w:val="000A2C89"/>
    <w:rsid w:val="000A2E47"/>
    <w:rsid w:val="000A3210"/>
    <w:rsid w:val="000A356A"/>
    <w:rsid w:val="000A35A9"/>
    <w:rsid w:val="000A3672"/>
    <w:rsid w:val="000A3732"/>
    <w:rsid w:val="000A38E6"/>
    <w:rsid w:val="000A3E50"/>
    <w:rsid w:val="000A4F30"/>
    <w:rsid w:val="000A51B5"/>
    <w:rsid w:val="000A557D"/>
    <w:rsid w:val="000A5826"/>
    <w:rsid w:val="000A5863"/>
    <w:rsid w:val="000A5948"/>
    <w:rsid w:val="000A5B26"/>
    <w:rsid w:val="000A62D0"/>
    <w:rsid w:val="000A638D"/>
    <w:rsid w:val="000A6401"/>
    <w:rsid w:val="000A6DE8"/>
    <w:rsid w:val="000A7054"/>
    <w:rsid w:val="000A73B9"/>
    <w:rsid w:val="000A74DA"/>
    <w:rsid w:val="000A7564"/>
    <w:rsid w:val="000A76FF"/>
    <w:rsid w:val="000A7920"/>
    <w:rsid w:val="000A7B5C"/>
    <w:rsid w:val="000A7CC2"/>
    <w:rsid w:val="000A7CF2"/>
    <w:rsid w:val="000B01E5"/>
    <w:rsid w:val="000B0613"/>
    <w:rsid w:val="000B0805"/>
    <w:rsid w:val="000B0925"/>
    <w:rsid w:val="000B09C2"/>
    <w:rsid w:val="000B1083"/>
    <w:rsid w:val="000B1298"/>
    <w:rsid w:val="000B1415"/>
    <w:rsid w:val="000B161F"/>
    <w:rsid w:val="000B16EB"/>
    <w:rsid w:val="000B19C5"/>
    <w:rsid w:val="000B1BDB"/>
    <w:rsid w:val="000B1F9F"/>
    <w:rsid w:val="000B244F"/>
    <w:rsid w:val="000B265B"/>
    <w:rsid w:val="000B2B16"/>
    <w:rsid w:val="000B2CC3"/>
    <w:rsid w:val="000B31EE"/>
    <w:rsid w:val="000B34B1"/>
    <w:rsid w:val="000B3542"/>
    <w:rsid w:val="000B4059"/>
    <w:rsid w:val="000B442C"/>
    <w:rsid w:val="000B4486"/>
    <w:rsid w:val="000B45B7"/>
    <w:rsid w:val="000B46A2"/>
    <w:rsid w:val="000B473A"/>
    <w:rsid w:val="000B4943"/>
    <w:rsid w:val="000B4E07"/>
    <w:rsid w:val="000B4FC0"/>
    <w:rsid w:val="000B4FEF"/>
    <w:rsid w:val="000B50D3"/>
    <w:rsid w:val="000B5311"/>
    <w:rsid w:val="000B540E"/>
    <w:rsid w:val="000B5553"/>
    <w:rsid w:val="000B5623"/>
    <w:rsid w:val="000B56EA"/>
    <w:rsid w:val="000B5715"/>
    <w:rsid w:val="000B57BE"/>
    <w:rsid w:val="000B63F5"/>
    <w:rsid w:val="000B6737"/>
    <w:rsid w:val="000B6864"/>
    <w:rsid w:val="000B74E3"/>
    <w:rsid w:val="000B750E"/>
    <w:rsid w:val="000B756C"/>
    <w:rsid w:val="000B7867"/>
    <w:rsid w:val="000B7A17"/>
    <w:rsid w:val="000B7BD6"/>
    <w:rsid w:val="000B7DA5"/>
    <w:rsid w:val="000B7F6F"/>
    <w:rsid w:val="000B7F7A"/>
    <w:rsid w:val="000C0010"/>
    <w:rsid w:val="000C01E9"/>
    <w:rsid w:val="000C0495"/>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1F3"/>
    <w:rsid w:val="000C259D"/>
    <w:rsid w:val="000C2B5C"/>
    <w:rsid w:val="000C2E07"/>
    <w:rsid w:val="000C3236"/>
    <w:rsid w:val="000C37E1"/>
    <w:rsid w:val="000C37F8"/>
    <w:rsid w:val="000C3DF3"/>
    <w:rsid w:val="000C4075"/>
    <w:rsid w:val="000C418C"/>
    <w:rsid w:val="000C43A5"/>
    <w:rsid w:val="000C4489"/>
    <w:rsid w:val="000C4535"/>
    <w:rsid w:val="000C49BD"/>
    <w:rsid w:val="000C4A2F"/>
    <w:rsid w:val="000C4DA8"/>
    <w:rsid w:val="000C51B1"/>
    <w:rsid w:val="000C51F8"/>
    <w:rsid w:val="000C5284"/>
    <w:rsid w:val="000C52F3"/>
    <w:rsid w:val="000C54DC"/>
    <w:rsid w:val="000C55FD"/>
    <w:rsid w:val="000C5850"/>
    <w:rsid w:val="000C58B9"/>
    <w:rsid w:val="000C5AA2"/>
    <w:rsid w:val="000C5ACF"/>
    <w:rsid w:val="000C5F42"/>
    <w:rsid w:val="000C625B"/>
    <w:rsid w:val="000C664F"/>
    <w:rsid w:val="000C6748"/>
    <w:rsid w:val="000C6981"/>
    <w:rsid w:val="000C735F"/>
    <w:rsid w:val="000C7446"/>
    <w:rsid w:val="000C76AD"/>
    <w:rsid w:val="000C7705"/>
    <w:rsid w:val="000D00B7"/>
    <w:rsid w:val="000D0184"/>
    <w:rsid w:val="000D01A9"/>
    <w:rsid w:val="000D0461"/>
    <w:rsid w:val="000D0465"/>
    <w:rsid w:val="000D0F6A"/>
    <w:rsid w:val="000D1055"/>
    <w:rsid w:val="000D11BF"/>
    <w:rsid w:val="000D143B"/>
    <w:rsid w:val="000D1543"/>
    <w:rsid w:val="000D15AB"/>
    <w:rsid w:val="000D1C4A"/>
    <w:rsid w:val="000D1DAB"/>
    <w:rsid w:val="000D1EDE"/>
    <w:rsid w:val="000D21B9"/>
    <w:rsid w:val="000D243E"/>
    <w:rsid w:val="000D2449"/>
    <w:rsid w:val="000D26B1"/>
    <w:rsid w:val="000D2BBB"/>
    <w:rsid w:val="000D2EA7"/>
    <w:rsid w:val="000D3567"/>
    <w:rsid w:val="000D37AD"/>
    <w:rsid w:val="000D3C4A"/>
    <w:rsid w:val="000D3C58"/>
    <w:rsid w:val="000D415F"/>
    <w:rsid w:val="000D4832"/>
    <w:rsid w:val="000D49EE"/>
    <w:rsid w:val="000D4E5A"/>
    <w:rsid w:val="000D4F4F"/>
    <w:rsid w:val="000D54AA"/>
    <w:rsid w:val="000D571C"/>
    <w:rsid w:val="000D5734"/>
    <w:rsid w:val="000D577F"/>
    <w:rsid w:val="000D5A23"/>
    <w:rsid w:val="000D5AE4"/>
    <w:rsid w:val="000D5BD2"/>
    <w:rsid w:val="000D5DC4"/>
    <w:rsid w:val="000D6004"/>
    <w:rsid w:val="000D6509"/>
    <w:rsid w:val="000D6548"/>
    <w:rsid w:val="000D65A2"/>
    <w:rsid w:val="000D67BB"/>
    <w:rsid w:val="000D6B81"/>
    <w:rsid w:val="000D6C26"/>
    <w:rsid w:val="000D6FD8"/>
    <w:rsid w:val="000D71CD"/>
    <w:rsid w:val="000D7AA0"/>
    <w:rsid w:val="000D7D6C"/>
    <w:rsid w:val="000D7E41"/>
    <w:rsid w:val="000D7EAE"/>
    <w:rsid w:val="000E009E"/>
    <w:rsid w:val="000E0145"/>
    <w:rsid w:val="000E0529"/>
    <w:rsid w:val="000E056E"/>
    <w:rsid w:val="000E070C"/>
    <w:rsid w:val="000E0751"/>
    <w:rsid w:val="000E0A17"/>
    <w:rsid w:val="000E0E48"/>
    <w:rsid w:val="000E1120"/>
    <w:rsid w:val="000E1331"/>
    <w:rsid w:val="000E1673"/>
    <w:rsid w:val="000E1B84"/>
    <w:rsid w:val="000E1D2C"/>
    <w:rsid w:val="000E1E77"/>
    <w:rsid w:val="000E1E8B"/>
    <w:rsid w:val="000E207F"/>
    <w:rsid w:val="000E2243"/>
    <w:rsid w:val="000E2538"/>
    <w:rsid w:val="000E263F"/>
    <w:rsid w:val="000E2F84"/>
    <w:rsid w:val="000E31E6"/>
    <w:rsid w:val="000E3A75"/>
    <w:rsid w:val="000E3BB6"/>
    <w:rsid w:val="000E3C68"/>
    <w:rsid w:val="000E3D18"/>
    <w:rsid w:val="000E3EFB"/>
    <w:rsid w:val="000E3F97"/>
    <w:rsid w:val="000E408E"/>
    <w:rsid w:val="000E416E"/>
    <w:rsid w:val="000E445B"/>
    <w:rsid w:val="000E44C6"/>
    <w:rsid w:val="000E4567"/>
    <w:rsid w:val="000E483A"/>
    <w:rsid w:val="000E4CA8"/>
    <w:rsid w:val="000E502E"/>
    <w:rsid w:val="000E50BF"/>
    <w:rsid w:val="000E50FE"/>
    <w:rsid w:val="000E5298"/>
    <w:rsid w:val="000E5796"/>
    <w:rsid w:val="000E58B4"/>
    <w:rsid w:val="000E598D"/>
    <w:rsid w:val="000E5A6C"/>
    <w:rsid w:val="000E5AA1"/>
    <w:rsid w:val="000E5C85"/>
    <w:rsid w:val="000E620A"/>
    <w:rsid w:val="000E6432"/>
    <w:rsid w:val="000E6571"/>
    <w:rsid w:val="000E6653"/>
    <w:rsid w:val="000E690D"/>
    <w:rsid w:val="000E78AB"/>
    <w:rsid w:val="000E7975"/>
    <w:rsid w:val="000F0059"/>
    <w:rsid w:val="000F01EC"/>
    <w:rsid w:val="000F02B2"/>
    <w:rsid w:val="000F04D8"/>
    <w:rsid w:val="000F0687"/>
    <w:rsid w:val="000F095C"/>
    <w:rsid w:val="000F0B03"/>
    <w:rsid w:val="000F0DCE"/>
    <w:rsid w:val="000F0F36"/>
    <w:rsid w:val="000F1367"/>
    <w:rsid w:val="000F14DB"/>
    <w:rsid w:val="000F1531"/>
    <w:rsid w:val="000F1628"/>
    <w:rsid w:val="000F1962"/>
    <w:rsid w:val="000F1C51"/>
    <w:rsid w:val="000F1EBD"/>
    <w:rsid w:val="000F1FA9"/>
    <w:rsid w:val="000F1FD3"/>
    <w:rsid w:val="000F2139"/>
    <w:rsid w:val="000F233C"/>
    <w:rsid w:val="000F2411"/>
    <w:rsid w:val="000F256C"/>
    <w:rsid w:val="000F27F8"/>
    <w:rsid w:val="000F2C7F"/>
    <w:rsid w:val="000F2C9D"/>
    <w:rsid w:val="000F2E02"/>
    <w:rsid w:val="000F2E42"/>
    <w:rsid w:val="000F2F43"/>
    <w:rsid w:val="000F31A6"/>
    <w:rsid w:val="000F3221"/>
    <w:rsid w:val="000F336B"/>
    <w:rsid w:val="000F3658"/>
    <w:rsid w:val="000F3787"/>
    <w:rsid w:val="000F37BF"/>
    <w:rsid w:val="000F3A57"/>
    <w:rsid w:val="000F3AA9"/>
    <w:rsid w:val="000F3F41"/>
    <w:rsid w:val="000F4501"/>
    <w:rsid w:val="000F45A0"/>
    <w:rsid w:val="000F45E5"/>
    <w:rsid w:val="000F4662"/>
    <w:rsid w:val="000F470C"/>
    <w:rsid w:val="000F4787"/>
    <w:rsid w:val="000F4A86"/>
    <w:rsid w:val="000F4D77"/>
    <w:rsid w:val="000F4EA6"/>
    <w:rsid w:val="000F4EFA"/>
    <w:rsid w:val="000F4F62"/>
    <w:rsid w:val="000F4F79"/>
    <w:rsid w:val="000F5A25"/>
    <w:rsid w:val="000F5B12"/>
    <w:rsid w:val="000F61A9"/>
    <w:rsid w:val="000F63BD"/>
    <w:rsid w:val="000F649A"/>
    <w:rsid w:val="000F64C4"/>
    <w:rsid w:val="000F6598"/>
    <w:rsid w:val="000F6A09"/>
    <w:rsid w:val="000F706B"/>
    <w:rsid w:val="000F76BC"/>
    <w:rsid w:val="000F7912"/>
    <w:rsid w:val="000F7DCE"/>
    <w:rsid w:val="0010015A"/>
    <w:rsid w:val="00100391"/>
    <w:rsid w:val="00100431"/>
    <w:rsid w:val="0010045C"/>
    <w:rsid w:val="0010049D"/>
    <w:rsid w:val="00100650"/>
    <w:rsid w:val="00100728"/>
    <w:rsid w:val="00100937"/>
    <w:rsid w:val="0010099E"/>
    <w:rsid w:val="00100A29"/>
    <w:rsid w:val="00100B00"/>
    <w:rsid w:val="00100BDF"/>
    <w:rsid w:val="00100DD9"/>
    <w:rsid w:val="001012E9"/>
    <w:rsid w:val="00101465"/>
    <w:rsid w:val="0010175B"/>
    <w:rsid w:val="00101BC0"/>
    <w:rsid w:val="00101BE2"/>
    <w:rsid w:val="00101C7A"/>
    <w:rsid w:val="00101CFD"/>
    <w:rsid w:val="00101E3D"/>
    <w:rsid w:val="0010204C"/>
    <w:rsid w:val="001022A4"/>
    <w:rsid w:val="001024DA"/>
    <w:rsid w:val="00102A44"/>
    <w:rsid w:val="00102AFD"/>
    <w:rsid w:val="00102B4E"/>
    <w:rsid w:val="00102EFF"/>
    <w:rsid w:val="0010307E"/>
    <w:rsid w:val="00103103"/>
    <w:rsid w:val="001033ED"/>
    <w:rsid w:val="00103437"/>
    <w:rsid w:val="001038FC"/>
    <w:rsid w:val="0010395C"/>
    <w:rsid w:val="00103BE0"/>
    <w:rsid w:val="00103CAE"/>
    <w:rsid w:val="00103D0C"/>
    <w:rsid w:val="00103D3A"/>
    <w:rsid w:val="00104275"/>
    <w:rsid w:val="00104416"/>
    <w:rsid w:val="00104555"/>
    <w:rsid w:val="001048FC"/>
    <w:rsid w:val="00104AC5"/>
    <w:rsid w:val="00104AC6"/>
    <w:rsid w:val="00104B35"/>
    <w:rsid w:val="00105251"/>
    <w:rsid w:val="00105306"/>
    <w:rsid w:val="00105BA8"/>
    <w:rsid w:val="00105BC6"/>
    <w:rsid w:val="00105DCF"/>
    <w:rsid w:val="00105E3E"/>
    <w:rsid w:val="00105F80"/>
    <w:rsid w:val="00106394"/>
    <w:rsid w:val="00106517"/>
    <w:rsid w:val="001065FB"/>
    <w:rsid w:val="00106746"/>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10019"/>
    <w:rsid w:val="0011024A"/>
    <w:rsid w:val="00110808"/>
    <w:rsid w:val="0011120E"/>
    <w:rsid w:val="001112BD"/>
    <w:rsid w:val="001113E5"/>
    <w:rsid w:val="00111506"/>
    <w:rsid w:val="001117C5"/>
    <w:rsid w:val="00111916"/>
    <w:rsid w:val="00111A25"/>
    <w:rsid w:val="00111B38"/>
    <w:rsid w:val="00111B99"/>
    <w:rsid w:val="00111DB2"/>
    <w:rsid w:val="00111E6A"/>
    <w:rsid w:val="001120E4"/>
    <w:rsid w:val="00112138"/>
    <w:rsid w:val="0011220C"/>
    <w:rsid w:val="001122B9"/>
    <w:rsid w:val="00112476"/>
    <w:rsid w:val="001125A4"/>
    <w:rsid w:val="00112926"/>
    <w:rsid w:val="00112BD9"/>
    <w:rsid w:val="00113599"/>
    <w:rsid w:val="00113664"/>
    <w:rsid w:val="0011378A"/>
    <w:rsid w:val="00113830"/>
    <w:rsid w:val="00113B73"/>
    <w:rsid w:val="00113C86"/>
    <w:rsid w:val="00113CA5"/>
    <w:rsid w:val="00113CC8"/>
    <w:rsid w:val="00113D0A"/>
    <w:rsid w:val="0011487C"/>
    <w:rsid w:val="001148B8"/>
    <w:rsid w:val="00114F13"/>
    <w:rsid w:val="001152D7"/>
    <w:rsid w:val="001153FA"/>
    <w:rsid w:val="00115471"/>
    <w:rsid w:val="00115854"/>
    <w:rsid w:val="0011597D"/>
    <w:rsid w:val="00115EAD"/>
    <w:rsid w:val="001160A6"/>
    <w:rsid w:val="0011618B"/>
    <w:rsid w:val="00116527"/>
    <w:rsid w:val="0011674F"/>
    <w:rsid w:val="001167BC"/>
    <w:rsid w:val="00116848"/>
    <w:rsid w:val="001168C6"/>
    <w:rsid w:val="00116FA1"/>
    <w:rsid w:val="001176AD"/>
    <w:rsid w:val="00117705"/>
    <w:rsid w:val="00117C5D"/>
    <w:rsid w:val="00117FE0"/>
    <w:rsid w:val="001201AD"/>
    <w:rsid w:val="00120451"/>
    <w:rsid w:val="00120630"/>
    <w:rsid w:val="001208A7"/>
    <w:rsid w:val="00120A55"/>
    <w:rsid w:val="00120A5F"/>
    <w:rsid w:val="00121891"/>
    <w:rsid w:val="00121ABE"/>
    <w:rsid w:val="00121D92"/>
    <w:rsid w:val="00121E2B"/>
    <w:rsid w:val="001222C2"/>
    <w:rsid w:val="00122527"/>
    <w:rsid w:val="00122626"/>
    <w:rsid w:val="00122B79"/>
    <w:rsid w:val="00123120"/>
    <w:rsid w:val="00123696"/>
    <w:rsid w:val="00123871"/>
    <w:rsid w:val="00123A36"/>
    <w:rsid w:val="00123AFF"/>
    <w:rsid w:val="00123D7A"/>
    <w:rsid w:val="0012405B"/>
    <w:rsid w:val="0012467C"/>
    <w:rsid w:val="001246B6"/>
    <w:rsid w:val="00124B11"/>
    <w:rsid w:val="00124B18"/>
    <w:rsid w:val="00124F04"/>
    <w:rsid w:val="001251F2"/>
    <w:rsid w:val="00125670"/>
    <w:rsid w:val="001257F8"/>
    <w:rsid w:val="00126021"/>
    <w:rsid w:val="001261AD"/>
    <w:rsid w:val="0012625B"/>
    <w:rsid w:val="0012641E"/>
    <w:rsid w:val="001264B5"/>
    <w:rsid w:val="00126811"/>
    <w:rsid w:val="001269A6"/>
    <w:rsid w:val="00126BD6"/>
    <w:rsid w:val="00126CA3"/>
    <w:rsid w:val="001271AB"/>
    <w:rsid w:val="001273BB"/>
    <w:rsid w:val="0012757C"/>
    <w:rsid w:val="00127795"/>
    <w:rsid w:val="001277D7"/>
    <w:rsid w:val="00127C5C"/>
    <w:rsid w:val="00127C8F"/>
    <w:rsid w:val="00127E53"/>
    <w:rsid w:val="00127FE2"/>
    <w:rsid w:val="001300D8"/>
    <w:rsid w:val="001302E3"/>
    <w:rsid w:val="00130465"/>
    <w:rsid w:val="00130593"/>
    <w:rsid w:val="00130616"/>
    <w:rsid w:val="00130934"/>
    <w:rsid w:val="00130B4D"/>
    <w:rsid w:val="00130F5D"/>
    <w:rsid w:val="00131087"/>
    <w:rsid w:val="001310CB"/>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67E"/>
    <w:rsid w:val="00134684"/>
    <w:rsid w:val="00134721"/>
    <w:rsid w:val="00134D5A"/>
    <w:rsid w:val="00134E7A"/>
    <w:rsid w:val="001353C2"/>
    <w:rsid w:val="001354E8"/>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EA0"/>
    <w:rsid w:val="0013756A"/>
    <w:rsid w:val="0013788C"/>
    <w:rsid w:val="00137BDD"/>
    <w:rsid w:val="00137E66"/>
    <w:rsid w:val="0014009D"/>
    <w:rsid w:val="001400B5"/>
    <w:rsid w:val="0014040B"/>
    <w:rsid w:val="001409F2"/>
    <w:rsid w:val="00140B2B"/>
    <w:rsid w:val="00140CF9"/>
    <w:rsid w:val="00141234"/>
    <w:rsid w:val="001412CD"/>
    <w:rsid w:val="0014168E"/>
    <w:rsid w:val="0014168F"/>
    <w:rsid w:val="001416B6"/>
    <w:rsid w:val="00141980"/>
    <w:rsid w:val="001419E7"/>
    <w:rsid w:val="00141BC4"/>
    <w:rsid w:val="00141CC8"/>
    <w:rsid w:val="00141FB9"/>
    <w:rsid w:val="00142016"/>
    <w:rsid w:val="001423D3"/>
    <w:rsid w:val="00142540"/>
    <w:rsid w:val="0014261E"/>
    <w:rsid w:val="00142757"/>
    <w:rsid w:val="001427CC"/>
    <w:rsid w:val="0014288A"/>
    <w:rsid w:val="00142D40"/>
    <w:rsid w:val="00142D5B"/>
    <w:rsid w:val="00142E78"/>
    <w:rsid w:val="00143023"/>
    <w:rsid w:val="001433A1"/>
    <w:rsid w:val="00143669"/>
    <w:rsid w:val="001436CD"/>
    <w:rsid w:val="0014396D"/>
    <w:rsid w:val="00143DBE"/>
    <w:rsid w:val="00144294"/>
    <w:rsid w:val="00144381"/>
    <w:rsid w:val="001447B0"/>
    <w:rsid w:val="0014491B"/>
    <w:rsid w:val="00144C85"/>
    <w:rsid w:val="00144DA0"/>
    <w:rsid w:val="00144E06"/>
    <w:rsid w:val="00144EE2"/>
    <w:rsid w:val="0014501E"/>
    <w:rsid w:val="00145072"/>
    <w:rsid w:val="001450AD"/>
    <w:rsid w:val="0014520C"/>
    <w:rsid w:val="00145317"/>
    <w:rsid w:val="001458F3"/>
    <w:rsid w:val="00145F02"/>
    <w:rsid w:val="0014629B"/>
    <w:rsid w:val="001462F7"/>
    <w:rsid w:val="001463A1"/>
    <w:rsid w:val="0014669F"/>
    <w:rsid w:val="00146823"/>
    <w:rsid w:val="00146BB0"/>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38B"/>
    <w:rsid w:val="0015049C"/>
    <w:rsid w:val="00150709"/>
    <w:rsid w:val="00150C74"/>
    <w:rsid w:val="00150C9B"/>
    <w:rsid w:val="00150CED"/>
    <w:rsid w:val="00150F4C"/>
    <w:rsid w:val="00150F69"/>
    <w:rsid w:val="00151023"/>
    <w:rsid w:val="001511E4"/>
    <w:rsid w:val="0015170C"/>
    <w:rsid w:val="00151A8D"/>
    <w:rsid w:val="00151B40"/>
    <w:rsid w:val="00151BC8"/>
    <w:rsid w:val="00151BE5"/>
    <w:rsid w:val="00151FC5"/>
    <w:rsid w:val="00152004"/>
    <w:rsid w:val="0015215C"/>
    <w:rsid w:val="0015268A"/>
    <w:rsid w:val="00152705"/>
    <w:rsid w:val="00152B89"/>
    <w:rsid w:val="00152E24"/>
    <w:rsid w:val="00153067"/>
    <w:rsid w:val="001532DD"/>
    <w:rsid w:val="0015330A"/>
    <w:rsid w:val="00153490"/>
    <w:rsid w:val="0015349C"/>
    <w:rsid w:val="0015365F"/>
    <w:rsid w:val="00153941"/>
    <w:rsid w:val="0015406E"/>
    <w:rsid w:val="00154194"/>
    <w:rsid w:val="001542DB"/>
    <w:rsid w:val="0015439F"/>
    <w:rsid w:val="001544D4"/>
    <w:rsid w:val="001545B1"/>
    <w:rsid w:val="001545D5"/>
    <w:rsid w:val="001549D4"/>
    <w:rsid w:val="00154A98"/>
    <w:rsid w:val="00154AD1"/>
    <w:rsid w:val="00154B08"/>
    <w:rsid w:val="00154BDC"/>
    <w:rsid w:val="00154C6A"/>
    <w:rsid w:val="00154DBC"/>
    <w:rsid w:val="00154ECF"/>
    <w:rsid w:val="00155027"/>
    <w:rsid w:val="001551D0"/>
    <w:rsid w:val="00155242"/>
    <w:rsid w:val="00155544"/>
    <w:rsid w:val="00155549"/>
    <w:rsid w:val="00155694"/>
    <w:rsid w:val="001556A3"/>
    <w:rsid w:val="00155907"/>
    <w:rsid w:val="00155C25"/>
    <w:rsid w:val="00155D0F"/>
    <w:rsid w:val="00156214"/>
    <w:rsid w:val="00156756"/>
    <w:rsid w:val="00156842"/>
    <w:rsid w:val="001569F1"/>
    <w:rsid w:val="0015737C"/>
    <w:rsid w:val="00157421"/>
    <w:rsid w:val="00157426"/>
    <w:rsid w:val="0015784C"/>
    <w:rsid w:val="001578CE"/>
    <w:rsid w:val="0015795A"/>
    <w:rsid w:val="00157A6B"/>
    <w:rsid w:val="00157BA9"/>
    <w:rsid w:val="00157D0D"/>
    <w:rsid w:val="001603B4"/>
    <w:rsid w:val="0016064F"/>
    <w:rsid w:val="001606A8"/>
    <w:rsid w:val="00160971"/>
    <w:rsid w:val="00160B67"/>
    <w:rsid w:val="00160BB5"/>
    <w:rsid w:val="00160C5E"/>
    <w:rsid w:val="00160E1D"/>
    <w:rsid w:val="00161061"/>
    <w:rsid w:val="0016146D"/>
    <w:rsid w:val="001615CA"/>
    <w:rsid w:val="00161649"/>
    <w:rsid w:val="0016174F"/>
    <w:rsid w:val="00161937"/>
    <w:rsid w:val="00161AD8"/>
    <w:rsid w:val="00161B2F"/>
    <w:rsid w:val="00161B93"/>
    <w:rsid w:val="00161C92"/>
    <w:rsid w:val="00161E03"/>
    <w:rsid w:val="00162050"/>
    <w:rsid w:val="001620D0"/>
    <w:rsid w:val="00162382"/>
    <w:rsid w:val="0016275C"/>
    <w:rsid w:val="00162932"/>
    <w:rsid w:val="00162947"/>
    <w:rsid w:val="00162C38"/>
    <w:rsid w:val="00162DB2"/>
    <w:rsid w:val="00162F99"/>
    <w:rsid w:val="00163176"/>
    <w:rsid w:val="00163495"/>
    <w:rsid w:val="001635AE"/>
    <w:rsid w:val="00163ACD"/>
    <w:rsid w:val="00163E28"/>
    <w:rsid w:val="00163EBB"/>
    <w:rsid w:val="00163F77"/>
    <w:rsid w:val="00163F8B"/>
    <w:rsid w:val="00164234"/>
    <w:rsid w:val="0016464C"/>
    <w:rsid w:val="00164694"/>
    <w:rsid w:val="00164DF5"/>
    <w:rsid w:val="00164F75"/>
    <w:rsid w:val="001652F1"/>
    <w:rsid w:val="00165322"/>
    <w:rsid w:val="0016574B"/>
    <w:rsid w:val="001659D6"/>
    <w:rsid w:val="00165B39"/>
    <w:rsid w:val="00165DE5"/>
    <w:rsid w:val="00165DE9"/>
    <w:rsid w:val="00166205"/>
    <w:rsid w:val="00166303"/>
    <w:rsid w:val="001663E3"/>
    <w:rsid w:val="00166480"/>
    <w:rsid w:val="001664E7"/>
    <w:rsid w:val="00166727"/>
    <w:rsid w:val="00166A44"/>
    <w:rsid w:val="00166AFB"/>
    <w:rsid w:val="00166B1C"/>
    <w:rsid w:val="00166EAE"/>
    <w:rsid w:val="001672AF"/>
    <w:rsid w:val="00167622"/>
    <w:rsid w:val="00167655"/>
    <w:rsid w:val="001678CE"/>
    <w:rsid w:val="00167968"/>
    <w:rsid w:val="001679B2"/>
    <w:rsid w:val="00167ACE"/>
    <w:rsid w:val="00167E4F"/>
    <w:rsid w:val="00167F8D"/>
    <w:rsid w:val="00167FD8"/>
    <w:rsid w:val="00170154"/>
    <w:rsid w:val="00170578"/>
    <w:rsid w:val="00170A3D"/>
    <w:rsid w:val="00170C03"/>
    <w:rsid w:val="00170D3C"/>
    <w:rsid w:val="00171266"/>
    <w:rsid w:val="00171298"/>
    <w:rsid w:val="00171579"/>
    <w:rsid w:val="00171DF5"/>
    <w:rsid w:val="00171EFF"/>
    <w:rsid w:val="00171FD6"/>
    <w:rsid w:val="001720FF"/>
    <w:rsid w:val="001724ED"/>
    <w:rsid w:val="00172511"/>
    <w:rsid w:val="00172612"/>
    <w:rsid w:val="00172665"/>
    <w:rsid w:val="00172908"/>
    <w:rsid w:val="0017290D"/>
    <w:rsid w:val="00172B5B"/>
    <w:rsid w:val="00172BBC"/>
    <w:rsid w:val="00172CA9"/>
    <w:rsid w:val="00172DB4"/>
    <w:rsid w:val="00172DD1"/>
    <w:rsid w:val="00172ECD"/>
    <w:rsid w:val="001731B5"/>
    <w:rsid w:val="001734D7"/>
    <w:rsid w:val="001736A5"/>
    <w:rsid w:val="00173AA0"/>
    <w:rsid w:val="00173CFF"/>
    <w:rsid w:val="00173ECD"/>
    <w:rsid w:val="00173F53"/>
    <w:rsid w:val="00174344"/>
    <w:rsid w:val="00174461"/>
    <w:rsid w:val="00174548"/>
    <w:rsid w:val="001749CA"/>
    <w:rsid w:val="00174CC5"/>
    <w:rsid w:val="001751EB"/>
    <w:rsid w:val="00175255"/>
    <w:rsid w:val="001752B4"/>
    <w:rsid w:val="0017542B"/>
    <w:rsid w:val="00175630"/>
    <w:rsid w:val="0017585A"/>
    <w:rsid w:val="001758F8"/>
    <w:rsid w:val="001759C3"/>
    <w:rsid w:val="00175D4A"/>
    <w:rsid w:val="00175DF7"/>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32"/>
    <w:rsid w:val="001776AD"/>
    <w:rsid w:val="001776AF"/>
    <w:rsid w:val="00177784"/>
    <w:rsid w:val="001777E1"/>
    <w:rsid w:val="00177A60"/>
    <w:rsid w:val="00177D8A"/>
    <w:rsid w:val="00180048"/>
    <w:rsid w:val="001800E6"/>
    <w:rsid w:val="0018042B"/>
    <w:rsid w:val="0018052D"/>
    <w:rsid w:val="0018064D"/>
    <w:rsid w:val="00180729"/>
    <w:rsid w:val="00180B9A"/>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F0"/>
    <w:rsid w:val="00183094"/>
    <w:rsid w:val="00183771"/>
    <w:rsid w:val="00183975"/>
    <w:rsid w:val="00183CEA"/>
    <w:rsid w:val="00183F8E"/>
    <w:rsid w:val="001840F4"/>
    <w:rsid w:val="00184115"/>
    <w:rsid w:val="0018422E"/>
    <w:rsid w:val="00184388"/>
    <w:rsid w:val="00184392"/>
    <w:rsid w:val="00185123"/>
    <w:rsid w:val="00185178"/>
    <w:rsid w:val="00185456"/>
    <w:rsid w:val="00185814"/>
    <w:rsid w:val="00185969"/>
    <w:rsid w:val="00185A3F"/>
    <w:rsid w:val="00185D80"/>
    <w:rsid w:val="0018630C"/>
    <w:rsid w:val="00186403"/>
    <w:rsid w:val="0018651C"/>
    <w:rsid w:val="00186792"/>
    <w:rsid w:val="001867ED"/>
    <w:rsid w:val="001869A6"/>
    <w:rsid w:val="00186B2E"/>
    <w:rsid w:val="00186B71"/>
    <w:rsid w:val="00186C04"/>
    <w:rsid w:val="00186CF0"/>
    <w:rsid w:val="00187086"/>
    <w:rsid w:val="001871E5"/>
    <w:rsid w:val="001875AD"/>
    <w:rsid w:val="001875EA"/>
    <w:rsid w:val="00187C19"/>
    <w:rsid w:val="00187C2A"/>
    <w:rsid w:val="00187EBF"/>
    <w:rsid w:val="00187ED4"/>
    <w:rsid w:val="00187EE3"/>
    <w:rsid w:val="001904A4"/>
    <w:rsid w:val="00190C8B"/>
    <w:rsid w:val="00190D83"/>
    <w:rsid w:val="00190F7C"/>
    <w:rsid w:val="00190F80"/>
    <w:rsid w:val="00191031"/>
    <w:rsid w:val="001912DD"/>
    <w:rsid w:val="00191332"/>
    <w:rsid w:val="001914D1"/>
    <w:rsid w:val="00191569"/>
    <w:rsid w:val="00191698"/>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F9B"/>
    <w:rsid w:val="00195004"/>
    <w:rsid w:val="00195253"/>
    <w:rsid w:val="00195313"/>
    <w:rsid w:val="0019533E"/>
    <w:rsid w:val="00195944"/>
    <w:rsid w:val="00195B75"/>
    <w:rsid w:val="00195E4B"/>
    <w:rsid w:val="0019606F"/>
    <w:rsid w:val="001965F0"/>
    <w:rsid w:val="00196753"/>
    <w:rsid w:val="00196812"/>
    <w:rsid w:val="00196B90"/>
    <w:rsid w:val="00196C86"/>
    <w:rsid w:val="00196F1E"/>
    <w:rsid w:val="0019703A"/>
    <w:rsid w:val="00197332"/>
    <w:rsid w:val="0019736B"/>
    <w:rsid w:val="001973AF"/>
    <w:rsid w:val="00197709"/>
    <w:rsid w:val="0019782D"/>
    <w:rsid w:val="00197BA5"/>
    <w:rsid w:val="00197DF9"/>
    <w:rsid w:val="00197E3A"/>
    <w:rsid w:val="00197F89"/>
    <w:rsid w:val="001A0056"/>
    <w:rsid w:val="001A0199"/>
    <w:rsid w:val="001A01FA"/>
    <w:rsid w:val="001A0223"/>
    <w:rsid w:val="001A0419"/>
    <w:rsid w:val="001A05F7"/>
    <w:rsid w:val="001A05F9"/>
    <w:rsid w:val="001A0774"/>
    <w:rsid w:val="001A0852"/>
    <w:rsid w:val="001A08F0"/>
    <w:rsid w:val="001A0AA2"/>
    <w:rsid w:val="001A0D10"/>
    <w:rsid w:val="001A0F54"/>
    <w:rsid w:val="001A0FDA"/>
    <w:rsid w:val="001A109B"/>
    <w:rsid w:val="001A130B"/>
    <w:rsid w:val="001A1848"/>
    <w:rsid w:val="001A19DB"/>
    <w:rsid w:val="001A1C7C"/>
    <w:rsid w:val="001A204D"/>
    <w:rsid w:val="001A221E"/>
    <w:rsid w:val="001A2590"/>
    <w:rsid w:val="001A2C68"/>
    <w:rsid w:val="001A2CE1"/>
    <w:rsid w:val="001A2DD7"/>
    <w:rsid w:val="001A2DE5"/>
    <w:rsid w:val="001A2F38"/>
    <w:rsid w:val="001A311E"/>
    <w:rsid w:val="001A32DA"/>
    <w:rsid w:val="001A34EA"/>
    <w:rsid w:val="001A359C"/>
    <w:rsid w:val="001A3881"/>
    <w:rsid w:val="001A3993"/>
    <w:rsid w:val="001A3AC1"/>
    <w:rsid w:val="001A3C40"/>
    <w:rsid w:val="001A3D2D"/>
    <w:rsid w:val="001A3D54"/>
    <w:rsid w:val="001A3E1C"/>
    <w:rsid w:val="001A3E2A"/>
    <w:rsid w:val="001A3E38"/>
    <w:rsid w:val="001A3ED6"/>
    <w:rsid w:val="001A40D9"/>
    <w:rsid w:val="001A41CB"/>
    <w:rsid w:val="001A447B"/>
    <w:rsid w:val="001A4985"/>
    <w:rsid w:val="001A4B2A"/>
    <w:rsid w:val="001A4B90"/>
    <w:rsid w:val="001A4CD7"/>
    <w:rsid w:val="001A50A5"/>
    <w:rsid w:val="001A5393"/>
    <w:rsid w:val="001A5448"/>
    <w:rsid w:val="001A547B"/>
    <w:rsid w:val="001A566C"/>
    <w:rsid w:val="001A5E21"/>
    <w:rsid w:val="001A5FDD"/>
    <w:rsid w:val="001A606C"/>
    <w:rsid w:val="001A62CC"/>
    <w:rsid w:val="001A65A8"/>
    <w:rsid w:val="001A6BC6"/>
    <w:rsid w:val="001A6C54"/>
    <w:rsid w:val="001A74FB"/>
    <w:rsid w:val="001A75AB"/>
    <w:rsid w:val="001A7B56"/>
    <w:rsid w:val="001A7B8A"/>
    <w:rsid w:val="001A7F5D"/>
    <w:rsid w:val="001B0139"/>
    <w:rsid w:val="001B014D"/>
    <w:rsid w:val="001B02AB"/>
    <w:rsid w:val="001B06C8"/>
    <w:rsid w:val="001B0C96"/>
    <w:rsid w:val="001B10FB"/>
    <w:rsid w:val="001B123E"/>
    <w:rsid w:val="001B12DB"/>
    <w:rsid w:val="001B13FB"/>
    <w:rsid w:val="001B1592"/>
    <w:rsid w:val="001B1B39"/>
    <w:rsid w:val="001B1B66"/>
    <w:rsid w:val="001B1BEF"/>
    <w:rsid w:val="001B20F1"/>
    <w:rsid w:val="001B2572"/>
    <w:rsid w:val="001B25FD"/>
    <w:rsid w:val="001B277A"/>
    <w:rsid w:val="001B2992"/>
    <w:rsid w:val="001B2AEB"/>
    <w:rsid w:val="001B2BB4"/>
    <w:rsid w:val="001B2C3D"/>
    <w:rsid w:val="001B2FBB"/>
    <w:rsid w:val="001B30CC"/>
    <w:rsid w:val="001B3262"/>
    <w:rsid w:val="001B34B6"/>
    <w:rsid w:val="001B3546"/>
    <w:rsid w:val="001B366E"/>
    <w:rsid w:val="001B37AB"/>
    <w:rsid w:val="001B38B3"/>
    <w:rsid w:val="001B3C04"/>
    <w:rsid w:val="001B3D5C"/>
    <w:rsid w:val="001B3E1F"/>
    <w:rsid w:val="001B4036"/>
    <w:rsid w:val="001B4373"/>
    <w:rsid w:val="001B446A"/>
    <w:rsid w:val="001B4560"/>
    <w:rsid w:val="001B4A2F"/>
    <w:rsid w:val="001B4B43"/>
    <w:rsid w:val="001B4D64"/>
    <w:rsid w:val="001B4DAE"/>
    <w:rsid w:val="001B512E"/>
    <w:rsid w:val="001B57EF"/>
    <w:rsid w:val="001B5974"/>
    <w:rsid w:val="001B5A8F"/>
    <w:rsid w:val="001B5B73"/>
    <w:rsid w:val="001B6499"/>
    <w:rsid w:val="001B65E6"/>
    <w:rsid w:val="001B6625"/>
    <w:rsid w:val="001B6F97"/>
    <w:rsid w:val="001B6FAA"/>
    <w:rsid w:val="001B703A"/>
    <w:rsid w:val="001B7187"/>
    <w:rsid w:val="001B71B9"/>
    <w:rsid w:val="001B730A"/>
    <w:rsid w:val="001B73CC"/>
    <w:rsid w:val="001B7508"/>
    <w:rsid w:val="001B771F"/>
    <w:rsid w:val="001B775C"/>
    <w:rsid w:val="001B7768"/>
    <w:rsid w:val="001B789C"/>
    <w:rsid w:val="001B7AFA"/>
    <w:rsid w:val="001B7B6B"/>
    <w:rsid w:val="001C00A4"/>
    <w:rsid w:val="001C06AE"/>
    <w:rsid w:val="001C084D"/>
    <w:rsid w:val="001C0992"/>
    <w:rsid w:val="001C0BA7"/>
    <w:rsid w:val="001C0CBD"/>
    <w:rsid w:val="001C1293"/>
    <w:rsid w:val="001C148D"/>
    <w:rsid w:val="001C158D"/>
    <w:rsid w:val="001C1607"/>
    <w:rsid w:val="001C16FD"/>
    <w:rsid w:val="001C1937"/>
    <w:rsid w:val="001C1A08"/>
    <w:rsid w:val="001C1B20"/>
    <w:rsid w:val="001C1BC1"/>
    <w:rsid w:val="001C1C40"/>
    <w:rsid w:val="001C1FE0"/>
    <w:rsid w:val="001C2628"/>
    <w:rsid w:val="001C26C8"/>
    <w:rsid w:val="001C285B"/>
    <w:rsid w:val="001C2A61"/>
    <w:rsid w:val="001C2AB7"/>
    <w:rsid w:val="001C2ADC"/>
    <w:rsid w:val="001C2CF3"/>
    <w:rsid w:val="001C2D37"/>
    <w:rsid w:val="001C3134"/>
    <w:rsid w:val="001C3240"/>
    <w:rsid w:val="001C3538"/>
    <w:rsid w:val="001C380E"/>
    <w:rsid w:val="001C3870"/>
    <w:rsid w:val="001C394C"/>
    <w:rsid w:val="001C3AAE"/>
    <w:rsid w:val="001C3CFB"/>
    <w:rsid w:val="001C3E8B"/>
    <w:rsid w:val="001C4033"/>
    <w:rsid w:val="001C41D3"/>
    <w:rsid w:val="001C4835"/>
    <w:rsid w:val="001C48FB"/>
    <w:rsid w:val="001C49E4"/>
    <w:rsid w:val="001C4ED8"/>
    <w:rsid w:val="001C4FA2"/>
    <w:rsid w:val="001C524F"/>
    <w:rsid w:val="001C5504"/>
    <w:rsid w:val="001C5519"/>
    <w:rsid w:val="001C558B"/>
    <w:rsid w:val="001C5660"/>
    <w:rsid w:val="001C5930"/>
    <w:rsid w:val="001C5B20"/>
    <w:rsid w:val="001C5B42"/>
    <w:rsid w:val="001C5CC8"/>
    <w:rsid w:val="001C5DD2"/>
    <w:rsid w:val="001C5F7B"/>
    <w:rsid w:val="001C5F83"/>
    <w:rsid w:val="001C639B"/>
    <w:rsid w:val="001C63C7"/>
    <w:rsid w:val="001C648D"/>
    <w:rsid w:val="001C654B"/>
    <w:rsid w:val="001C67B8"/>
    <w:rsid w:val="001C68C7"/>
    <w:rsid w:val="001C68F6"/>
    <w:rsid w:val="001C6C80"/>
    <w:rsid w:val="001C6D9E"/>
    <w:rsid w:val="001C6DB1"/>
    <w:rsid w:val="001C6F5A"/>
    <w:rsid w:val="001C6F7E"/>
    <w:rsid w:val="001C738A"/>
    <w:rsid w:val="001C7809"/>
    <w:rsid w:val="001D02E1"/>
    <w:rsid w:val="001D044F"/>
    <w:rsid w:val="001D04CB"/>
    <w:rsid w:val="001D07FA"/>
    <w:rsid w:val="001D0AB5"/>
    <w:rsid w:val="001D0CEA"/>
    <w:rsid w:val="001D116A"/>
    <w:rsid w:val="001D135C"/>
    <w:rsid w:val="001D17A0"/>
    <w:rsid w:val="001D1A10"/>
    <w:rsid w:val="001D1B2D"/>
    <w:rsid w:val="001D1B4D"/>
    <w:rsid w:val="001D1B8B"/>
    <w:rsid w:val="001D1D55"/>
    <w:rsid w:val="001D260E"/>
    <w:rsid w:val="001D27C2"/>
    <w:rsid w:val="001D28C6"/>
    <w:rsid w:val="001D28D4"/>
    <w:rsid w:val="001D2919"/>
    <w:rsid w:val="001D2A61"/>
    <w:rsid w:val="001D2B86"/>
    <w:rsid w:val="001D3163"/>
    <w:rsid w:val="001D33EB"/>
    <w:rsid w:val="001D360B"/>
    <w:rsid w:val="001D371A"/>
    <w:rsid w:val="001D3BFB"/>
    <w:rsid w:val="001D3C37"/>
    <w:rsid w:val="001D3C7D"/>
    <w:rsid w:val="001D3DD0"/>
    <w:rsid w:val="001D3DDA"/>
    <w:rsid w:val="001D3DEF"/>
    <w:rsid w:val="001D4097"/>
    <w:rsid w:val="001D4843"/>
    <w:rsid w:val="001D491E"/>
    <w:rsid w:val="001D4921"/>
    <w:rsid w:val="001D4A8E"/>
    <w:rsid w:val="001D4B3F"/>
    <w:rsid w:val="001D5150"/>
    <w:rsid w:val="001D5190"/>
    <w:rsid w:val="001D51DF"/>
    <w:rsid w:val="001D5267"/>
    <w:rsid w:val="001D5304"/>
    <w:rsid w:val="001D5655"/>
    <w:rsid w:val="001D59AA"/>
    <w:rsid w:val="001D5A30"/>
    <w:rsid w:val="001D5B2A"/>
    <w:rsid w:val="001D5E24"/>
    <w:rsid w:val="001D5EB7"/>
    <w:rsid w:val="001D5F76"/>
    <w:rsid w:val="001D68B0"/>
    <w:rsid w:val="001D6C5A"/>
    <w:rsid w:val="001D6E60"/>
    <w:rsid w:val="001D6E91"/>
    <w:rsid w:val="001D6FCC"/>
    <w:rsid w:val="001D6FD0"/>
    <w:rsid w:val="001D71E5"/>
    <w:rsid w:val="001D75AA"/>
    <w:rsid w:val="001D78D8"/>
    <w:rsid w:val="001D7A80"/>
    <w:rsid w:val="001D7B0C"/>
    <w:rsid w:val="001D7FFE"/>
    <w:rsid w:val="001E0168"/>
    <w:rsid w:val="001E07DC"/>
    <w:rsid w:val="001E082B"/>
    <w:rsid w:val="001E098A"/>
    <w:rsid w:val="001E0E1E"/>
    <w:rsid w:val="001E0E3E"/>
    <w:rsid w:val="001E1234"/>
    <w:rsid w:val="001E1A59"/>
    <w:rsid w:val="001E1ACD"/>
    <w:rsid w:val="001E1F36"/>
    <w:rsid w:val="001E202F"/>
    <w:rsid w:val="001E2AD4"/>
    <w:rsid w:val="001E2C3E"/>
    <w:rsid w:val="001E2F26"/>
    <w:rsid w:val="001E3054"/>
    <w:rsid w:val="001E319D"/>
    <w:rsid w:val="001E3260"/>
    <w:rsid w:val="001E3B6A"/>
    <w:rsid w:val="001E3D5A"/>
    <w:rsid w:val="001E421A"/>
    <w:rsid w:val="001E4282"/>
    <w:rsid w:val="001E42AC"/>
    <w:rsid w:val="001E42D7"/>
    <w:rsid w:val="001E4340"/>
    <w:rsid w:val="001E46AC"/>
    <w:rsid w:val="001E4B78"/>
    <w:rsid w:val="001E4D53"/>
    <w:rsid w:val="001E4F6D"/>
    <w:rsid w:val="001E50E2"/>
    <w:rsid w:val="001E534B"/>
    <w:rsid w:val="001E5822"/>
    <w:rsid w:val="001E598E"/>
    <w:rsid w:val="001E59BA"/>
    <w:rsid w:val="001E5CCE"/>
    <w:rsid w:val="001E65E6"/>
    <w:rsid w:val="001E665F"/>
    <w:rsid w:val="001E6ADA"/>
    <w:rsid w:val="001E6B63"/>
    <w:rsid w:val="001E6BB3"/>
    <w:rsid w:val="001E6EB3"/>
    <w:rsid w:val="001E6FC3"/>
    <w:rsid w:val="001E71B9"/>
    <w:rsid w:val="001E71FD"/>
    <w:rsid w:val="001E73C6"/>
    <w:rsid w:val="001E763D"/>
    <w:rsid w:val="001E7814"/>
    <w:rsid w:val="001E78AD"/>
    <w:rsid w:val="001E7C38"/>
    <w:rsid w:val="001E7D41"/>
    <w:rsid w:val="001E7DE7"/>
    <w:rsid w:val="001E7ECC"/>
    <w:rsid w:val="001E7F94"/>
    <w:rsid w:val="001F030E"/>
    <w:rsid w:val="001F03C9"/>
    <w:rsid w:val="001F0515"/>
    <w:rsid w:val="001F0615"/>
    <w:rsid w:val="001F089D"/>
    <w:rsid w:val="001F0B5E"/>
    <w:rsid w:val="001F104F"/>
    <w:rsid w:val="001F1154"/>
    <w:rsid w:val="001F15D5"/>
    <w:rsid w:val="001F1610"/>
    <w:rsid w:val="001F1A26"/>
    <w:rsid w:val="001F1D3C"/>
    <w:rsid w:val="001F1FA0"/>
    <w:rsid w:val="001F207D"/>
    <w:rsid w:val="001F23E9"/>
    <w:rsid w:val="001F2869"/>
    <w:rsid w:val="001F29D1"/>
    <w:rsid w:val="001F2A2F"/>
    <w:rsid w:val="001F2D7A"/>
    <w:rsid w:val="001F2DFC"/>
    <w:rsid w:val="001F2F17"/>
    <w:rsid w:val="001F316B"/>
    <w:rsid w:val="001F3282"/>
    <w:rsid w:val="001F330C"/>
    <w:rsid w:val="001F3943"/>
    <w:rsid w:val="001F39F5"/>
    <w:rsid w:val="001F3C1C"/>
    <w:rsid w:val="001F3DE8"/>
    <w:rsid w:val="001F40AA"/>
    <w:rsid w:val="001F41B8"/>
    <w:rsid w:val="001F42EE"/>
    <w:rsid w:val="001F442F"/>
    <w:rsid w:val="001F4561"/>
    <w:rsid w:val="001F4856"/>
    <w:rsid w:val="001F4D32"/>
    <w:rsid w:val="001F4D91"/>
    <w:rsid w:val="001F4E4D"/>
    <w:rsid w:val="001F4FCF"/>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1D3"/>
    <w:rsid w:val="001F7202"/>
    <w:rsid w:val="001F7468"/>
    <w:rsid w:val="001F75C1"/>
    <w:rsid w:val="001F7720"/>
    <w:rsid w:val="001F79E8"/>
    <w:rsid w:val="001F7C1E"/>
    <w:rsid w:val="00200717"/>
    <w:rsid w:val="002008C3"/>
    <w:rsid w:val="00200AFA"/>
    <w:rsid w:val="00200B05"/>
    <w:rsid w:val="00200BCA"/>
    <w:rsid w:val="00200C79"/>
    <w:rsid w:val="00200C81"/>
    <w:rsid w:val="00200CB3"/>
    <w:rsid w:val="00200E54"/>
    <w:rsid w:val="00200EA2"/>
    <w:rsid w:val="00200F55"/>
    <w:rsid w:val="0020104F"/>
    <w:rsid w:val="0020144E"/>
    <w:rsid w:val="0020165E"/>
    <w:rsid w:val="00201A55"/>
    <w:rsid w:val="00202090"/>
    <w:rsid w:val="00202373"/>
    <w:rsid w:val="002024AD"/>
    <w:rsid w:val="0020263D"/>
    <w:rsid w:val="002027EA"/>
    <w:rsid w:val="00202948"/>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AC1"/>
    <w:rsid w:val="00205C47"/>
    <w:rsid w:val="00205C87"/>
    <w:rsid w:val="00205F99"/>
    <w:rsid w:val="0020609E"/>
    <w:rsid w:val="00206217"/>
    <w:rsid w:val="0020637C"/>
    <w:rsid w:val="002066DA"/>
    <w:rsid w:val="00206A7F"/>
    <w:rsid w:val="00206C10"/>
    <w:rsid w:val="00206CD7"/>
    <w:rsid w:val="0020744F"/>
    <w:rsid w:val="0020746F"/>
    <w:rsid w:val="002074D5"/>
    <w:rsid w:val="00207591"/>
    <w:rsid w:val="002077C0"/>
    <w:rsid w:val="00207A0C"/>
    <w:rsid w:val="00207B54"/>
    <w:rsid w:val="00207C49"/>
    <w:rsid w:val="00207E64"/>
    <w:rsid w:val="002105F4"/>
    <w:rsid w:val="0021080D"/>
    <w:rsid w:val="00210B76"/>
    <w:rsid w:val="0021156E"/>
    <w:rsid w:val="002116FE"/>
    <w:rsid w:val="00211AC3"/>
    <w:rsid w:val="00211BE5"/>
    <w:rsid w:val="00211F6E"/>
    <w:rsid w:val="002123E7"/>
    <w:rsid w:val="0021241C"/>
    <w:rsid w:val="00212447"/>
    <w:rsid w:val="002126E1"/>
    <w:rsid w:val="00213E22"/>
    <w:rsid w:val="00214005"/>
    <w:rsid w:val="002142FE"/>
    <w:rsid w:val="0021460B"/>
    <w:rsid w:val="00214A8F"/>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803"/>
    <w:rsid w:val="002179D5"/>
    <w:rsid w:val="00217B9A"/>
    <w:rsid w:val="00217D09"/>
    <w:rsid w:val="00217E0D"/>
    <w:rsid w:val="00220533"/>
    <w:rsid w:val="00220828"/>
    <w:rsid w:val="002216AC"/>
    <w:rsid w:val="00221A81"/>
    <w:rsid w:val="00221C10"/>
    <w:rsid w:val="00221FB3"/>
    <w:rsid w:val="0022207C"/>
    <w:rsid w:val="0022259A"/>
    <w:rsid w:val="00222A2D"/>
    <w:rsid w:val="00222E2F"/>
    <w:rsid w:val="0022318A"/>
    <w:rsid w:val="00223894"/>
    <w:rsid w:val="00223A02"/>
    <w:rsid w:val="00223A0C"/>
    <w:rsid w:val="00224402"/>
    <w:rsid w:val="00224566"/>
    <w:rsid w:val="00224907"/>
    <w:rsid w:val="0022496E"/>
    <w:rsid w:val="00224CCC"/>
    <w:rsid w:val="0022528D"/>
    <w:rsid w:val="002252F2"/>
    <w:rsid w:val="00225B2E"/>
    <w:rsid w:val="0022678C"/>
    <w:rsid w:val="0022679C"/>
    <w:rsid w:val="00226B0D"/>
    <w:rsid w:val="00226BB1"/>
    <w:rsid w:val="00226BF4"/>
    <w:rsid w:val="00226FF2"/>
    <w:rsid w:val="002273D4"/>
    <w:rsid w:val="0022762C"/>
    <w:rsid w:val="00227736"/>
    <w:rsid w:val="0022790A"/>
    <w:rsid w:val="002279F2"/>
    <w:rsid w:val="00227C51"/>
    <w:rsid w:val="00227FDC"/>
    <w:rsid w:val="0023003F"/>
    <w:rsid w:val="00230192"/>
    <w:rsid w:val="00230D88"/>
    <w:rsid w:val="00230F56"/>
    <w:rsid w:val="00230FD0"/>
    <w:rsid w:val="00231259"/>
    <w:rsid w:val="00231363"/>
    <w:rsid w:val="00231389"/>
    <w:rsid w:val="002318EF"/>
    <w:rsid w:val="00231BE1"/>
    <w:rsid w:val="00231CBD"/>
    <w:rsid w:val="00231D85"/>
    <w:rsid w:val="00231E77"/>
    <w:rsid w:val="00231ECB"/>
    <w:rsid w:val="00232477"/>
    <w:rsid w:val="0023280F"/>
    <w:rsid w:val="0023296B"/>
    <w:rsid w:val="00232B6D"/>
    <w:rsid w:val="00232FB9"/>
    <w:rsid w:val="00232FD4"/>
    <w:rsid w:val="002330E2"/>
    <w:rsid w:val="002332EC"/>
    <w:rsid w:val="00233533"/>
    <w:rsid w:val="0023354D"/>
    <w:rsid w:val="00233553"/>
    <w:rsid w:val="002336C4"/>
    <w:rsid w:val="00233E8A"/>
    <w:rsid w:val="0023430D"/>
    <w:rsid w:val="002343D8"/>
    <w:rsid w:val="00234A40"/>
    <w:rsid w:val="00234A97"/>
    <w:rsid w:val="00234C3E"/>
    <w:rsid w:val="00234D14"/>
    <w:rsid w:val="00234D18"/>
    <w:rsid w:val="0023510A"/>
    <w:rsid w:val="002351F9"/>
    <w:rsid w:val="002352CD"/>
    <w:rsid w:val="002355BC"/>
    <w:rsid w:val="00235619"/>
    <w:rsid w:val="00235EA3"/>
    <w:rsid w:val="00236033"/>
    <w:rsid w:val="002360C8"/>
    <w:rsid w:val="002361AC"/>
    <w:rsid w:val="002361EF"/>
    <w:rsid w:val="00236316"/>
    <w:rsid w:val="00236559"/>
    <w:rsid w:val="00236C6C"/>
    <w:rsid w:val="0023703D"/>
    <w:rsid w:val="00237107"/>
    <w:rsid w:val="0023726C"/>
    <w:rsid w:val="00237821"/>
    <w:rsid w:val="002379AF"/>
    <w:rsid w:val="00237DAA"/>
    <w:rsid w:val="00240318"/>
    <w:rsid w:val="00240345"/>
    <w:rsid w:val="002403FA"/>
    <w:rsid w:val="00240698"/>
    <w:rsid w:val="00240AB3"/>
    <w:rsid w:val="00240D9C"/>
    <w:rsid w:val="00241005"/>
    <w:rsid w:val="0024107A"/>
    <w:rsid w:val="00241141"/>
    <w:rsid w:val="00241396"/>
    <w:rsid w:val="002415C7"/>
    <w:rsid w:val="0024171A"/>
    <w:rsid w:val="002417C5"/>
    <w:rsid w:val="0024185F"/>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99"/>
    <w:rsid w:val="002435B9"/>
    <w:rsid w:val="002435CD"/>
    <w:rsid w:val="00243639"/>
    <w:rsid w:val="00243A41"/>
    <w:rsid w:val="00243E8C"/>
    <w:rsid w:val="002442A2"/>
    <w:rsid w:val="00244300"/>
    <w:rsid w:val="00244335"/>
    <w:rsid w:val="00244404"/>
    <w:rsid w:val="00244A1A"/>
    <w:rsid w:val="00244B72"/>
    <w:rsid w:val="002455B8"/>
    <w:rsid w:val="0024581A"/>
    <w:rsid w:val="00245C48"/>
    <w:rsid w:val="00245DF1"/>
    <w:rsid w:val="00245E0B"/>
    <w:rsid w:val="00245FDE"/>
    <w:rsid w:val="00246061"/>
    <w:rsid w:val="002464A3"/>
    <w:rsid w:val="00246630"/>
    <w:rsid w:val="0024663E"/>
    <w:rsid w:val="00246673"/>
    <w:rsid w:val="00246757"/>
    <w:rsid w:val="00246819"/>
    <w:rsid w:val="00246A09"/>
    <w:rsid w:val="00246BC3"/>
    <w:rsid w:val="00246CBE"/>
    <w:rsid w:val="00246D3C"/>
    <w:rsid w:val="00246E7C"/>
    <w:rsid w:val="0024704C"/>
    <w:rsid w:val="002470F4"/>
    <w:rsid w:val="00247478"/>
    <w:rsid w:val="00247712"/>
    <w:rsid w:val="002479A4"/>
    <w:rsid w:val="00247B15"/>
    <w:rsid w:val="00247BE8"/>
    <w:rsid w:val="00247D0B"/>
    <w:rsid w:val="00247E00"/>
    <w:rsid w:val="00247E74"/>
    <w:rsid w:val="00247EC7"/>
    <w:rsid w:val="002500C1"/>
    <w:rsid w:val="00250563"/>
    <w:rsid w:val="00250978"/>
    <w:rsid w:val="00250C74"/>
    <w:rsid w:val="00250D9B"/>
    <w:rsid w:val="00250DF9"/>
    <w:rsid w:val="0025101E"/>
    <w:rsid w:val="0025147F"/>
    <w:rsid w:val="00251940"/>
    <w:rsid w:val="00251B01"/>
    <w:rsid w:val="00251B86"/>
    <w:rsid w:val="00251FEE"/>
    <w:rsid w:val="002520AF"/>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8E"/>
    <w:rsid w:val="00254B9D"/>
    <w:rsid w:val="00254D16"/>
    <w:rsid w:val="00254F50"/>
    <w:rsid w:val="002554AD"/>
    <w:rsid w:val="002554D0"/>
    <w:rsid w:val="00255795"/>
    <w:rsid w:val="0025590A"/>
    <w:rsid w:val="00255A0A"/>
    <w:rsid w:val="00255BFC"/>
    <w:rsid w:val="00256175"/>
    <w:rsid w:val="002564BA"/>
    <w:rsid w:val="002567D1"/>
    <w:rsid w:val="00256A4F"/>
    <w:rsid w:val="00256A5E"/>
    <w:rsid w:val="00256A78"/>
    <w:rsid w:val="00256DC7"/>
    <w:rsid w:val="00256F01"/>
    <w:rsid w:val="002571AC"/>
    <w:rsid w:val="00257298"/>
    <w:rsid w:val="0025734C"/>
    <w:rsid w:val="00257482"/>
    <w:rsid w:val="00257558"/>
    <w:rsid w:val="00257645"/>
    <w:rsid w:val="002576FB"/>
    <w:rsid w:val="00257B28"/>
    <w:rsid w:val="00257D86"/>
    <w:rsid w:val="00257EDF"/>
    <w:rsid w:val="00260195"/>
    <w:rsid w:val="002602CE"/>
    <w:rsid w:val="002603EF"/>
    <w:rsid w:val="002606A0"/>
    <w:rsid w:val="0026076A"/>
    <w:rsid w:val="002607B8"/>
    <w:rsid w:val="002609EE"/>
    <w:rsid w:val="00260A45"/>
    <w:rsid w:val="00260D05"/>
    <w:rsid w:val="00260D10"/>
    <w:rsid w:val="00261633"/>
    <w:rsid w:val="00261797"/>
    <w:rsid w:val="00261AAE"/>
    <w:rsid w:val="00261AED"/>
    <w:rsid w:val="00261EDD"/>
    <w:rsid w:val="00261EF5"/>
    <w:rsid w:val="00262223"/>
    <w:rsid w:val="0026224F"/>
    <w:rsid w:val="0026226F"/>
    <w:rsid w:val="00262442"/>
    <w:rsid w:val="0026270B"/>
    <w:rsid w:val="0026295D"/>
    <w:rsid w:val="00262B2C"/>
    <w:rsid w:val="00262F7D"/>
    <w:rsid w:val="00263027"/>
    <w:rsid w:val="002630BC"/>
    <w:rsid w:val="002632C3"/>
    <w:rsid w:val="002634BA"/>
    <w:rsid w:val="00263555"/>
    <w:rsid w:val="0026372F"/>
    <w:rsid w:val="0026398D"/>
    <w:rsid w:val="00263D64"/>
    <w:rsid w:val="00263F5B"/>
    <w:rsid w:val="002640D0"/>
    <w:rsid w:val="002642B1"/>
    <w:rsid w:val="002644C0"/>
    <w:rsid w:val="002644F5"/>
    <w:rsid w:val="0026473B"/>
    <w:rsid w:val="002647B0"/>
    <w:rsid w:val="0026490D"/>
    <w:rsid w:val="0026498A"/>
    <w:rsid w:val="00264B0C"/>
    <w:rsid w:val="00264CC2"/>
    <w:rsid w:val="00264F4B"/>
    <w:rsid w:val="00264FEC"/>
    <w:rsid w:val="002650C3"/>
    <w:rsid w:val="002653A3"/>
    <w:rsid w:val="00265451"/>
    <w:rsid w:val="0026556D"/>
    <w:rsid w:val="002656A1"/>
    <w:rsid w:val="002656B8"/>
    <w:rsid w:val="0026571B"/>
    <w:rsid w:val="00265741"/>
    <w:rsid w:val="00265E72"/>
    <w:rsid w:val="00265F6D"/>
    <w:rsid w:val="00266122"/>
    <w:rsid w:val="0026627D"/>
    <w:rsid w:val="002667ED"/>
    <w:rsid w:val="00266A20"/>
    <w:rsid w:val="00266D09"/>
    <w:rsid w:val="00266F8C"/>
    <w:rsid w:val="0026755C"/>
    <w:rsid w:val="002676D5"/>
    <w:rsid w:val="00267D63"/>
    <w:rsid w:val="00267F74"/>
    <w:rsid w:val="0027008D"/>
    <w:rsid w:val="002705C1"/>
    <w:rsid w:val="0027082D"/>
    <w:rsid w:val="00270C17"/>
    <w:rsid w:val="00270DCD"/>
    <w:rsid w:val="00270F7B"/>
    <w:rsid w:val="00270FC5"/>
    <w:rsid w:val="0027102D"/>
    <w:rsid w:val="00271113"/>
    <w:rsid w:val="0027117B"/>
    <w:rsid w:val="00271751"/>
    <w:rsid w:val="002717D9"/>
    <w:rsid w:val="002718B4"/>
    <w:rsid w:val="00271B16"/>
    <w:rsid w:val="00271C24"/>
    <w:rsid w:val="00272020"/>
    <w:rsid w:val="002723F9"/>
    <w:rsid w:val="002725A1"/>
    <w:rsid w:val="00272DEC"/>
    <w:rsid w:val="002732FF"/>
    <w:rsid w:val="00273760"/>
    <w:rsid w:val="002738B9"/>
    <w:rsid w:val="002738E3"/>
    <w:rsid w:val="0027393A"/>
    <w:rsid w:val="00273DA0"/>
    <w:rsid w:val="00273E27"/>
    <w:rsid w:val="00274185"/>
    <w:rsid w:val="002742AE"/>
    <w:rsid w:val="00274505"/>
    <w:rsid w:val="00274639"/>
    <w:rsid w:val="00274746"/>
    <w:rsid w:val="00274A6E"/>
    <w:rsid w:val="00274B13"/>
    <w:rsid w:val="00274F6C"/>
    <w:rsid w:val="00274F9C"/>
    <w:rsid w:val="00275095"/>
    <w:rsid w:val="00275354"/>
    <w:rsid w:val="0027548D"/>
    <w:rsid w:val="00275533"/>
    <w:rsid w:val="0027572A"/>
    <w:rsid w:val="00275D61"/>
    <w:rsid w:val="00276028"/>
    <w:rsid w:val="002766F3"/>
    <w:rsid w:val="002769B4"/>
    <w:rsid w:val="002769DB"/>
    <w:rsid w:val="00276A9D"/>
    <w:rsid w:val="00276BB9"/>
    <w:rsid w:val="00276E74"/>
    <w:rsid w:val="002775FC"/>
    <w:rsid w:val="00277802"/>
    <w:rsid w:val="00277862"/>
    <w:rsid w:val="00277ABA"/>
    <w:rsid w:val="0028001E"/>
    <w:rsid w:val="00280600"/>
    <w:rsid w:val="0028064C"/>
    <w:rsid w:val="002806A4"/>
    <w:rsid w:val="002808E2"/>
    <w:rsid w:val="002808E4"/>
    <w:rsid w:val="002809EC"/>
    <w:rsid w:val="00280AF2"/>
    <w:rsid w:val="00280D1E"/>
    <w:rsid w:val="0028101D"/>
    <w:rsid w:val="0028122E"/>
    <w:rsid w:val="00281321"/>
    <w:rsid w:val="002816D3"/>
    <w:rsid w:val="00281845"/>
    <w:rsid w:val="00281925"/>
    <w:rsid w:val="00281FDC"/>
    <w:rsid w:val="002822E8"/>
    <w:rsid w:val="00282519"/>
    <w:rsid w:val="0028270E"/>
    <w:rsid w:val="0028272F"/>
    <w:rsid w:val="00282932"/>
    <w:rsid w:val="002831C2"/>
    <w:rsid w:val="002832CD"/>
    <w:rsid w:val="00283835"/>
    <w:rsid w:val="00283873"/>
    <w:rsid w:val="00283960"/>
    <w:rsid w:val="00283CE9"/>
    <w:rsid w:val="00283D26"/>
    <w:rsid w:val="00283F01"/>
    <w:rsid w:val="00283F3E"/>
    <w:rsid w:val="00283F63"/>
    <w:rsid w:val="00284134"/>
    <w:rsid w:val="002842D2"/>
    <w:rsid w:val="00284378"/>
    <w:rsid w:val="00284580"/>
    <w:rsid w:val="002845F9"/>
    <w:rsid w:val="00284CB7"/>
    <w:rsid w:val="00285500"/>
    <w:rsid w:val="00285564"/>
    <w:rsid w:val="002857C4"/>
    <w:rsid w:val="00285898"/>
    <w:rsid w:val="00285A72"/>
    <w:rsid w:val="00285C5B"/>
    <w:rsid w:val="00285C5E"/>
    <w:rsid w:val="00286450"/>
    <w:rsid w:val="0028682C"/>
    <w:rsid w:val="00286A2C"/>
    <w:rsid w:val="00286AB3"/>
    <w:rsid w:val="0028701A"/>
    <w:rsid w:val="00287736"/>
    <w:rsid w:val="00287C2C"/>
    <w:rsid w:val="00287CA4"/>
    <w:rsid w:val="00287DFB"/>
    <w:rsid w:val="00287EFB"/>
    <w:rsid w:val="00290285"/>
    <w:rsid w:val="0029095B"/>
    <w:rsid w:val="0029097C"/>
    <w:rsid w:val="00290B39"/>
    <w:rsid w:val="00291205"/>
    <w:rsid w:val="00291422"/>
    <w:rsid w:val="0029154E"/>
    <w:rsid w:val="00291632"/>
    <w:rsid w:val="0029189B"/>
    <w:rsid w:val="00291963"/>
    <w:rsid w:val="002919BF"/>
    <w:rsid w:val="002919C2"/>
    <w:rsid w:val="00291B1F"/>
    <w:rsid w:val="00291B85"/>
    <w:rsid w:val="00291C23"/>
    <w:rsid w:val="00291E6E"/>
    <w:rsid w:val="002921E1"/>
    <w:rsid w:val="0029235A"/>
    <w:rsid w:val="002924A3"/>
    <w:rsid w:val="002928F1"/>
    <w:rsid w:val="002929D4"/>
    <w:rsid w:val="00292D2E"/>
    <w:rsid w:val="0029318A"/>
    <w:rsid w:val="002937E0"/>
    <w:rsid w:val="00293863"/>
    <w:rsid w:val="00293DCC"/>
    <w:rsid w:val="00293F93"/>
    <w:rsid w:val="00294080"/>
    <w:rsid w:val="002940A5"/>
    <w:rsid w:val="0029413D"/>
    <w:rsid w:val="00294506"/>
    <w:rsid w:val="00294758"/>
    <w:rsid w:val="00294B85"/>
    <w:rsid w:val="00294BC6"/>
    <w:rsid w:val="00294E9A"/>
    <w:rsid w:val="0029524E"/>
    <w:rsid w:val="00295402"/>
    <w:rsid w:val="0029552F"/>
    <w:rsid w:val="002955C6"/>
    <w:rsid w:val="0029593A"/>
    <w:rsid w:val="00295C66"/>
    <w:rsid w:val="00295E60"/>
    <w:rsid w:val="00295E9E"/>
    <w:rsid w:val="00295F09"/>
    <w:rsid w:val="002963B5"/>
    <w:rsid w:val="002964D0"/>
    <w:rsid w:val="00296764"/>
    <w:rsid w:val="00296AA3"/>
    <w:rsid w:val="00296B72"/>
    <w:rsid w:val="00296BD3"/>
    <w:rsid w:val="00296F24"/>
    <w:rsid w:val="00296F83"/>
    <w:rsid w:val="00297214"/>
    <w:rsid w:val="00297250"/>
    <w:rsid w:val="00297333"/>
    <w:rsid w:val="0029746C"/>
    <w:rsid w:val="00297552"/>
    <w:rsid w:val="002976F0"/>
    <w:rsid w:val="00297788"/>
    <w:rsid w:val="00297954"/>
    <w:rsid w:val="00297E34"/>
    <w:rsid w:val="00297E41"/>
    <w:rsid w:val="00297E63"/>
    <w:rsid w:val="002A0193"/>
    <w:rsid w:val="002A037C"/>
    <w:rsid w:val="002A0593"/>
    <w:rsid w:val="002A0F03"/>
    <w:rsid w:val="002A1678"/>
    <w:rsid w:val="002A16ED"/>
    <w:rsid w:val="002A18EE"/>
    <w:rsid w:val="002A1A23"/>
    <w:rsid w:val="002A1C9F"/>
    <w:rsid w:val="002A25B1"/>
    <w:rsid w:val="002A268B"/>
    <w:rsid w:val="002A278F"/>
    <w:rsid w:val="002A2A2E"/>
    <w:rsid w:val="002A2CE3"/>
    <w:rsid w:val="002A2E61"/>
    <w:rsid w:val="002A2F34"/>
    <w:rsid w:val="002A3087"/>
    <w:rsid w:val="002A309B"/>
    <w:rsid w:val="002A3366"/>
    <w:rsid w:val="002A3A48"/>
    <w:rsid w:val="002A3DD2"/>
    <w:rsid w:val="002A3EAB"/>
    <w:rsid w:val="002A3EAE"/>
    <w:rsid w:val="002A3ED8"/>
    <w:rsid w:val="002A3F6C"/>
    <w:rsid w:val="002A4172"/>
    <w:rsid w:val="002A422C"/>
    <w:rsid w:val="002A43E9"/>
    <w:rsid w:val="002A44E4"/>
    <w:rsid w:val="002A4D84"/>
    <w:rsid w:val="002A4F08"/>
    <w:rsid w:val="002A5330"/>
    <w:rsid w:val="002A55B9"/>
    <w:rsid w:val="002A5620"/>
    <w:rsid w:val="002A5734"/>
    <w:rsid w:val="002A5937"/>
    <w:rsid w:val="002A5B3B"/>
    <w:rsid w:val="002A5B74"/>
    <w:rsid w:val="002A5BC9"/>
    <w:rsid w:val="002A5BE6"/>
    <w:rsid w:val="002A5CA0"/>
    <w:rsid w:val="002A6035"/>
    <w:rsid w:val="002A6291"/>
    <w:rsid w:val="002A62E3"/>
    <w:rsid w:val="002A63B1"/>
    <w:rsid w:val="002A6656"/>
    <w:rsid w:val="002A6715"/>
    <w:rsid w:val="002A6B63"/>
    <w:rsid w:val="002A6BD7"/>
    <w:rsid w:val="002A793F"/>
    <w:rsid w:val="002A7FA3"/>
    <w:rsid w:val="002B0207"/>
    <w:rsid w:val="002B0222"/>
    <w:rsid w:val="002B096F"/>
    <w:rsid w:val="002B0A76"/>
    <w:rsid w:val="002B0F4C"/>
    <w:rsid w:val="002B1254"/>
    <w:rsid w:val="002B1321"/>
    <w:rsid w:val="002B18EA"/>
    <w:rsid w:val="002B1B70"/>
    <w:rsid w:val="002B1DCF"/>
    <w:rsid w:val="002B1F82"/>
    <w:rsid w:val="002B2035"/>
    <w:rsid w:val="002B2210"/>
    <w:rsid w:val="002B2385"/>
    <w:rsid w:val="002B26D9"/>
    <w:rsid w:val="002B2755"/>
    <w:rsid w:val="002B2968"/>
    <w:rsid w:val="002B29C6"/>
    <w:rsid w:val="002B2A43"/>
    <w:rsid w:val="002B2AE1"/>
    <w:rsid w:val="002B2EA2"/>
    <w:rsid w:val="002B2F02"/>
    <w:rsid w:val="002B2F10"/>
    <w:rsid w:val="002B2F47"/>
    <w:rsid w:val="002B33E7"/>
    <w:rsid w:val="002B3502"/>
    <w:rsid w:val="002B375F"/>
    <w:rsid w:val="002B3B75"/>
    <w:rsid w:val="002B3C18"/>
    <w:rsid w:val="002B3CFC"/>
    <w:rsid w:val="002B3DC1"/>
    <w:rsid w:val="002B3E74"/>
    <w:rsid w:val="002B4423"/>
    <w:rsid w:val="002B448E"/>
    <w:rsid w:val="002B465B"/>
    <w:rsid w:val="002B4772"/>
    <w:rsid w:val="002B48FA"/>
    <w:rsid w:val="002B4B59"/>
    <w:rsid w:val="002B4F16"/>
    <w:rsid w:val="002B4F2B"/>
    <w:rsid w:val="002B5087"/>
    <w:rsid w:val="002B51B0"/>
    <w:rsid w:val="002B58EE"/>
    <w:rsid w:val="002B5919"/>
    <w:rsid w:val="002B5AC0"/>
    <w:rsid w:val="002B5CEE"/>
    <w:rsid w:val="002B5D37"/>
    <w:rsid w:val="002B5F72"/>
    <w:rsid w:val="002B640B"/>
    <w:rsid w:val="002B658C"/>
    <w:rsid w:val="002B661D"/>
    <w:rsid w:val="002B67C5"/>
    <w:rsid w:val="002B68D9"/>
    <w:rsid w:val="002B6B5F"/>
    <w:rsid w:val="002B6D4C"/>
    <w:rsid w:val="002B6F00"/>
    <w:rsid w:val="002B7268"/>
    <w:rsid w:val="002B76D9"/>
    <w:rsid w:val="002B798A"/>
    <w:rsid w:val="002B7E18"/>
    <w:rsid w:val="002B7F20"/>
    <w:rsid w:val="002B7F7A"/>
    <w:rsid w:val="002C0176"/>
    <w:rsid w:val="002C03AA"/>
    <w:rsid w:val="002C109C"/>
    <w:rsid w:val="002C1132"/>
    <w:rsid w:val="002C135E"/>
    <w:rsid w:val="002C1402"/>
    <w:rsid w:val="002C1406"/>
    <w:rsid w:val="002C19BB"/>
    <w:rsid w:val="002C1A96"/>
    <w:rsid w:val="002C1BF7"/>
    <w:rsid w:val="002C1F0F"/>
    <w:rsid w:val="002C1F7F"/>
    <w:rsid w:val="002C20D4"/>
    <w:rsid w:val="002C218E"/>
    <w:rsid w:val="002C24ED"/>
    <w:rsid w:val="002C28C3"/>
    <w:rsid w:val="002C2B75"/>
    <w:rsid w:val="002C2B98"/>
    <w:rsid w:val="002C2CB8"/>
    <w:rsid w:val="002C2D78"/>
    <w:rsid w:val="002C306C"/>
    <w:rsid w:val="002C30D2"/>
    <w:rsid w:val="002C3342"/>
    <w:rsid w:val="002C35CD"/>
    <w:rsid w:val="002C3864"/>
    <w:rsid w:val="002C3A7A"/>
    <w:rsid w:val="002C3A7C"/>
    <w:rsid w:val="002C3CE3"/>
    <w:rsid w:val="002C3DFB"/>
    <w:rsid w:val="002C3ED4"/>
    <w:rsid w:val="002C3F47"/>
    <w:rsid w:val="002C3FEE"/>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90"/>
    <w:rsid w:val="002C55F1"/>
    <w:rsid w:val="002C56A2"/>
    <w:rsid w:val="002C570C"/>
    <w:rsid w:val="002C579F"/>
    <w:rsid w:val="002C5E75"/>
    <w:rsid w:val="002C6088"/>
    <w:rsid w:val="002C64AB"/>
    <w:rsid w:val="002C6703"/>
    <w:rsid w:val="002C670E"/>
    <w:rsid w:val="002C6836"/>
    <w:rsid w:val="002C6ADE"/>
    <w:rsid w:val="002C6BEF"/>
    <w:rsid w:val="002C6D00"/>
    <w:rsid w:val="002C6D87"/>
    <w:rsid w:val="002C7B89"/>
    <w:rsid w:val="002D01C2"/>
    <w:rsid w:val="002D02B2"/>
    <w:rsid w:val="002D06B2"/>
    <w:rsid w:val="002D07FE"/>
    <w:rsid w:val="002D083A"/>
    <w:rsid w:val="002D0A71"/>
    <w:rsid w:val="002D0AB5"/>
    <w:rsid w:val="002D0CAF"/>
    <w:rsid w:val="002D166B"/>
    <w:rsid w:val="002D188F"/>
    <w:rsid w:val="002D1AB2"/>
    <w:rsid w:val="002D2056"/>
    <w:rsid w:val="002D217F"/>
    <w:rsid w:val="002D23D0"/>
    <w:rsid w:val="002D261B"/>
    <w:rsid w:val="002D275F"/>
    <w:rsid w:val="002D2798"/>
    <w:rsid w:val="002D288A"/>
    <w:rsid w:val="002D2A6C"/>
    <w:rsid w:val="002D2A81"/>
    <w:rsid w:val="002D2D99"/>
    <w:rsid w:val="002D2E76"/>
    <w:rsid w:val="002D2EB1"/>
    <w:rsid w:val="002D2FF4"/>
    <w:rsid w:val="002D3079"/>
    <w:rsid w:val="002D30EE"/>
    <w:rsid w:val="002D335A"/>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7AD"/>
    <w:rsid w:val="002D4A96"/>
    <w:rsid w:val="002D4F96"/>
    <w:rsid w:val="002D5A14"/>
    <w:rsid w:val="002D5F02"/>
    <w:rsid w:val="002D61F0"/>
    <w:rsid w:val="002D63A9"/>
    <w:rsid w:val="002D63D0"/>
    <w:rsid w:val="002D66E8"/>
    <w:rsid w:val="002D6725"/>
    <w:rsid w:val="002D67F9"/>
    <w:rsid w:val="002D6A2F"/>
    <w:rsid w:val="002D6D72"/>
    <w:rsid w:val="002D7074"/>
    <w:rsid w:val="002D7244"/>
    <w:rsid w:val="002D7290"/>
    <w:rsid w:val="002D730D"/>
    <w:rsid w:val="002D7391"/>
    <w:rsid w:val="002D7510"/>
    <w:rsid w:val="002D75D9"/>
    <w:rsid w:val="002D7689"/>
    <w:rsid w:val="002D77F1"/>
    <w:rsid w:val="002D7916"/>
    <w:rsid w:val="002D7D4F"/>
    <w:rsid w:val="002D7E37"/>
    <w:rsid w:val="002E018D"/>
    <w:rsid w:val="002E0955"/>
    <w:rsid w:val="002E0AFA"/>
    <w:rsid w:val="002E0D33"/>
    <w:rsid w:val="002E0D89"/>
    <w:rsid w:val="002E12FC"/>
    <w:rsid w:val="002E1751"/>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3C47"/>
    <w:rsid w:val="002E47FB"/>
    <w:rsid w:val="002E48B5"/>
    <w:rsid w:val="002E4ABB"/>
    <w:rsid w:val="002E4B62"/>
    <w:rsid w:val="002E4C5E"/>
    <w:rsid w:val="002E4E3E"/>
    <w:rsid w:val="002E4FE8"/>
    <w:rsid w:val="002E508A"/>
    <w:rsid w:val="002E548F"/>
    <w:rsid w:val="002E56E8"/>
    <w:rsid w:val="002E5758"/>
    <w:rsid w:val="002E5821"/>
    <w:rsid w:val="002E5A14"/>
    <w:rsid w:val="002E5BF8"/>
    <w:rsid w:val="002E5E24"/>
    <w:rsid w:val="002E5F67"/>
    <w:rsid w:val="002E63C8"/>
    <w:rsid w:val="002E648C"/>
    <w:rsid w:val="002E66A6"/>
    <w:rsid w:val="002E6741"/>
    <w:rsid w:val="002E6A65"/>
    <w:rsid w:val="002E6B75"/>
    <w:rsid w:val="002E6E1D"/>
    <w:rsid w:val="002E6F91"/>
    <w:rsid w:val="002E762B"/>
    <w:rsid w:val="002E77CC"/>
    <w:rsid w:val="002E79A7"/>
    <w:rsid w:val="002E7A2A"/>
    <w:rsid w:val="002F0253"/>
    <w:rsid w:val="002F0BA5"/>
    <w:rsid w:val="002F0E9A"/>
    <w:rsid w:val="002F1069"/>
    <w:rsid w:val="002F1106"/>
    <w:rsid w:val="002F113A"/>
    <w:rsid w:val="002F126B"/>
    <w:rsid w:val="002F12F5"/>
    <w:rsid w:val="002F15B9"/>
    <w:rsid w:val="002F1630"/>
    <w:rsid w:val="002F1796"/>
    <w:rsid w:val="002F1DEE"/>
    <w:rsid w:val="002F1F9C"/>
    <w:rsid w:val="002F1FB1"/>
    <w:rsid w:val="002F27ED"/>
    <w:rsid w:val="002F2882"/>
    <w:rsid w:val="002F29D3"/>
    <w:rsid w:val="002F2E22"/>
    <w:rsid w:val="002F2E38"/>
    <w:rsid w:val="002F330D"/>
    <w:rsid w:val="002F33D1"/>
    <w:rsid w:val="002F39DC"/>
    <w:rsid w:val="002F3DD6"/>
    <w:rsid w:val="002F3FF4"/>
    <w:rsid w:val="002F4541"/>
    <w:rsid w:val="002F4A7D"/>
    <w:rsid w:val="002F4AB3"/>
    <w:rsid w:val="002F4F09"/>
    <w:rsid w:val="002F4F4E"/>
    <w:rsid w:val="002F4F8C"/>
    <w:rsid w:val="002F51D2"/>
    <w:rsid w:val="002F55EB"/>
    <w:rsid w:val="002F5715"/>
    <w:rsid w:val="002F57D7"/>
    <w:rsid w:val="002F591D"/>
    <w:rsid w:val="002F6001"/>
    <w:rsid w:val="002F63DA"/>
    <w:rsid w:val="002F64AD"/>
    <w:rsid w:val="002F653B"/>
    <w:rsid w:val="002F65D7"/>
    <w:rsid w:val="002F6717"/>
    <w:rsid w:val="002F6AF5"/>
    <w:rsid w:val="002F6B38"/>
    <w:rsid w:val="002F6B8B"/>
    <w:rsid w:val="002F7955"/>
    <w:rsid w:val="002F7C4A"/>
    <w:rsid w:val="003004D5"/>
    <w:rsid w:val="003006AD"/>
    <w:rsid w:val="00300A77"/>
    <w:rsid w:val="00300D1B"/>
    <w:rsid w:val="00300E0F"/>
    <w:rsid w:val="00301155"/>
    <w:rsid w:val="0030141A"/>
    <w:rsid w:val="003014CB"/>
    <w:rsid w:val="00301727"/>
    <w:rsid w:val="0030198A"/>
    <w:rsid w:val="00301A35"/>
    <w:rsid w:val="00301A6B"/>
    <w:rsid w:val="00302038"/>
    <w:rsid w:val="00302104"/>
    <w:rsid w:val="003023A6"/>
    <w:rsid w:val="00302595"/>
    <w:rsid w:val="003029D7"/>
    <w:rsid w:val="00302B0E"/>
    <w:rsid w:val="00302BA1"/>
    <w:rsid w:val="00302DEF"/>
    <w:rsid w:val="00303010"/>
    <w:rsid w:val="00303211"/>
    <w:rsid w:val="00303298"/>
    <w:rsid w:val="003032AD"/>
    <w:rsid w:val="00303316"/>
    <w:rsid w:val="0030361D"/>
    <w:rsid w:val="00303765"/>
    <w:rsid w:val="003039C4"/>
    <w:rsid w:val="003039E2"/>
    <w:rsid w:val="00303E27"/>
    <w:rsid w:val="00303E7C"/>
    <w:rsid w:val="00304199"/>
    <w:rsid w:val="0030455C"/>
    <w:rsid w:val="00304ADB"/>
    <w:rsid w:val="00304B92"/>
    <w:rsid w:val="00304E15"/>
    <w:rsid w:val="00305303"/>
    <w:rsid w:val="00305570"/>
    <w:rsid w:val="0030578F"/>
    <w:rsid w:val="003058CC"/>
    <w:rsid w:val="00305AD0"/>
    <w:rsid w:val="00305C70"/>
    <w:rsid w:val="00305DF2"/>
    <w:rsid w:val="003065D2"/>
    <w:rsid w:val="00306EFA"/>
    <w:rsid w:val="003072BE"/>
    <w:rsid w:val="003073D5"/>
    <w:rsid w:val="0030751C"/>
    <w:rsid w:val="003075B3"/>
    <w:rsid w:val="003075D0"/>
    <w:rsid w:val="00307BCE"/>
    <w:rsid w:val="003106E4"/>
    <w:rsid w:val="00310797"/>
    <w:rsid w:val="003108AD"/>
    <w:rsid w:val="00310C89"/>
    <w:rsid w:val="00310CB5"/>
    <w:rsid w:val="00310E3F"/>
    <w:rsid w:val="00310F2B"/>
    <w:rsid w:val="003111A3"/>
    <w:rsid w:val="00311610"/>
    <w:rsid w:val="00311635"/>
    <w:rsid w:val="00311649"/>
    <w:rsid w:val="0031179F"/>
    <w:rsid w:val="00311FDA"/>
    <w:rsid w:val="003122BF"/>
    <w:rsid w:val="003122E5"/>
    <w:rsid w:val="0031289A"/>
    <w:rsid w:val="00312A35"/>
    <w:rsid w:val="00312A3C"/>
    <w:rsid w:val="00312AF0"/>
    <w:rsid w:val="00312C11"/>
    <w:rsid w:val="00312D05"/>
    <w:rsid w:val="003134A5"/>
    <w:rsid w:val="0031388E"/>
    <w:rsid w:val="00313919"/>
    <w:rsid w:val="00313B5D"/>
    <w:rsid w:val="00313B61"/>
    <w:rsid w:val="00313CA5"/>
    <w:rsid w:val="00313E92"/>
    <w:rsid w:val="00313EA9"/>
    <w:rsid w:val="0031418F"/>
    <w:rsid w:val="003143ED"/>
    <w:rsid w:val="0031448E"/>
    <w:rsid w:val="00314527"/>
    <w:rsid w:val="003145CA"/>
    <w:rsid w:val="00314A5F"/>
    <w:rsid w:val="00314FA9"/>
    <w:rsid w:val="00314FC2"/>
    <w:rsid w:val="00315295"/>
    <w:rsid w:val="00315420"/>
    <w:rsid w:val="00315CBB"/>
    <w:rsid w:val="00315E4B"/>
    <w:rsid w:val="00315E54"/>
    <w:rsid w:val="00316448"/>
    <w:rsid w:val="00316768"/>
    <w:rsid w:val="00316917"/>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FB1"/>
    <w:rsid w:val="0032004B"/>
    <w:rsid w:val="0032056F"/>
    <w:rsid w:val="00320995"/>
    <w:rsid w:val="00320A48"/>
    <w:rsid w:val="00320C55"/>
    <w:rsid w:val="00321383"/>
    <w:rsid w:val="003214E2"/>
    <w:rsid w:val="003216A6"/>
    <w:rsid w:val="003218E0"/>
    <w:rsid w:val="00321949"/>
    <w:rsid w:val="003220A7"/>
    <w:rsid w:val="003229B4"/>
    <w:rsid w:val="003232AC"/>
    <w:rsid w:val="003233C2"/>
    <w:rsid w:val="0032358C"/>
    <w:rsid w:val="00323736"/>
    <w:rsid w:val="00323A47"/>
    <w:rsid w:val="00323AAF"/>
    <w:rsid w:val="00323C81"/>
    <w:rsid w:val="00323D79"/>
    <w:rsid w:val="00324168"/>
    <w:rsid w:val="0032419D"/>
    <w:rsid w:val="003242C7"/>
    <w:rsid w:val="003246E1"/>
    <w:rsid w:val="003248F8"/>
    <w:rsid w:val="00324CF1"/>
    <w:rsid w:val="00324E28"/>
    <w:rsid w:val="0032520D"/>
    <w:rsid w:val="00325355"/>
    <w:rsid w:val="00325742"/>
    <w:rsid w:val="00325762"/>
    <w:rsid w:val="00325781"/>
    <w:rsid w:val="00325BD1"/>
    <w:rsid w:val="00325BF4"/>
    <w:rsid w:val="00326195"/>
    <w:rsid w:val="00326307"/>
    <w:rsid w:val="00326A65"/>
    <w:rsid w:val="00326D46"/>
    <w:rsid w:val="00326FAF"/>
    <w:rsid w:val="00326FF5"/>
    <w:rsid w:val="003273AF"/>
    <w:rsid w:val="0032744B"/>
    <w:rsid w:val="00327554"/>
    <w:rsid w:val="00327954"/>
    <w:rsid w:val="0032796E"/>
    <w:rsid w:val="0032799F"/>
    <w:rsid w:val="00327BFA"/>
    <w:rsid w:val="00327D7E"/>
    <w:rsid w:val="00327DEC"/>
    <w:rsid w:val="00327E3F"/>
    <w:rsid w:val="003302D9"/>
    <w:rsid w:val="00330417"/>
    <w:rsid w:val="00330705"/>
    <w:rsid w:val="00330749"/>
    <w:rsid w:val="003308E6"/>
    <w:rsid w:val="00330F77"/>
    <w:rsid w:val="003310B9"/>
    <w:rsid w:val="00331302"/>
    <w:rsid w:val="0033191F"/>
    <w:rsid w:val="00331B6A"/>
    <w:rsid w:val="00331C24"/>
    <w:rsid w:val="00331EFF"/>
    <w:rsid w:val="003321B2"/>
    <w:rsid w:val="003323C2"/>
    <w:rsid w:val="003325C4"/>
    <w:rsid w:val="00332667"/>
    <w:rsid w:val="00332833"/>
    <w:rsid w:val="0033290C"/>
    <w:rsid w:val="00332B61"/>
    <w:rsid w:val="00332BCF"/>
    <w:rsid w:val="00332E4D"/>
    <w:rsid w:val="00333064"/>
    <w:rsid w:val="00333219"/>
    <w:rsid w:val="003333DA"/>
    <w:rsid w:val="003334E1"/>
    <w:rsid w:val="00333547"/>
    <w:rsid w:val="00333889"/>
    <w:rsid w:val="0033395E"/>
    <w:rsid w:val="00333CC4"/>
    <w:rsid w:val="00333E36"/>
    <w:rsid w:val="00333FDD"/>
    <w:rsid w:val="00333FDF"/>
    <w:rsid w:val="003341DD"/>
    <w:rsid w:val="0033437F"/>
    <w:rsid w:val="003343F5"/>
    <w:rsid w:val="003345ED"/>
    <w:rsid w:val="003347FB"/>
    <w:rsid w:val="003349EA"/>
    <w:rsid w:val="00334C2F"/>
    <w:rsid w:val="003350ED"/>
    <w:rsid w:val="0033554D"/>
    <w:rsid w:val="0033571F"/>
    <w:rsid w:val="00335986"/>
    <w:rsid w:val="00336AD6"/>
    <w:rsid w:val="00337209"/>
    <w:rsid w:val="003372D4"/>
    <w:rsid w:val="00337408"/>
    <w:rsid w:val="00337454"/>
    <w:rsid w:val="00337549"/>
    <w:rsid w:val="003378EF"/>
    <w:rsid w:val="003378FA"/>
    <w:rsid w:val="00337B72"/>
    <w:rsid w:val="00337E9E"/>
    <w:rsid w:val="003402FD"/>
    <w:rsid w:val="0034084C"/>
    <w:rsid w:val="00340C21"/>
    <w:rsid w:val="00341645"/>
    <w:rsid w:val="00341864"/>
    <w:rsid w:val="00341A13"/>
    <w:rsid w:val="00341A4F"/>
    <w:rsid w:val="00341B50"/>
    <w:rsid w:val="00341D8B"/>
    <w:rsid w:val="00341FA9"/>
    <w:rsid w:val="003421A7"/>
    <w:rsid w:val="003421B1"/>
    <w:rsid w:val="0034243F"/>
    <w:rsid w:val="003425CA"/>
    <w:rsid w:val="00342691"/>
    <w:rsid w:val="003428FB"/>
    <w:rsid w:val="00342C28"/>
    <w:rsid w:val="00343093"/>
    <w:rsid w:val="003430E8"/>
    <w:rsid w:val="00343368"/>
    <w:rsid w:val="00343454"/>
    <w:rsid w:val="003437C5"/>
    <w:rsid w:val="00343895"/>
    <w:rsid w:val="00343A6E"/>
    <w:rsid w:val="00343FD4"/>
    <w:rsid w:val="00344149"/>
    <w:rsid w:val="003442F3"/>
    <w:rsid w:val="00344430"/>
    <w:rsid w:val="00344864"/>
    <w:rsid w:val="00344BB9"/>
    <w:rsid w:val="003455EE"/>
    <w:rsid w:val="00345B92"/>
    <w:rsid w:val="00345D0E"/>
    <w:rsid w:val="0034668A"/>
    <w:rsid w:val="003467E1"/>
    <w:rsid w:val="003468D0"/>
    <w:rsid w:val="00346A98"/>
    <w:rsid w:val="00346BDE"/>
    <w:rsid w:val="00346D9F"/>
    <w:rsid w:val="00346F18"/>
    <w:rsid w:val="00346FF3"/>
    <w:rsid w:val="003473B1"/>
    <w:rsid w:val="0034746F"/>
    <w:rsid w:val="00347569"/>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A2D"/>
    <w:rsid w:val="00353F91"/>
    <w:rsid w:val="003542A7"/>
    <w:rsid w:val="003543EF"/>
    <w:rsid w:val="003546C6"/>
    <w:rsid w:val="00354B9A"/>
    <w:rsid w:val="00354BC7"/>
    <w:rsid w:val="00354D50"/>
    <w:rsid w:val="00354E19"/>
    <w:rsid w:val="00354FB8"/>
    <w:rsid w:val="00355347"/>
    <w:rsid w:val="003557A2"/>
    <w:rsid w:val="00355914"/>
    <w:rsid w:val="00355982"/>
    <w:rsid w:val="00355AB9"/>
    <w:rsid w:val="00355D7C"/>
    <w:rsid w:val="003561FB"/>
    <w:rsid w:val="0035636D"/>
    <w:rsid w:val="003567D6"/>
    <w:rsid w:val="00356823"/>
    <w:rsid w:val="003569FA"/>
    <w:rsid w:val="00356E3D"/>
    <w:rsid w:val="00356FF7"/>
    <w:rsid w:val="00357494"/>
    <w:rsid w:val="003574E9"/>
    <w:rsid w:val="003575AA"/>
    <w:rsid w:val="0035775C"/>
    <w:rsid w:val="00357CA6"/>
    <w:rsid w:val="00357DCB"/>
    <w:rsid w:val="003601A0"/>
    <w:rsid w:val="003604B5"/>
    <w:rsid w:val="0036070A"/>
    <w:rsid w:val="00360C83"/>
    <w:rsid w:val="00360C93"/>
    <w:rsid w:val="00360D94"/>
    <w:rsid w:val="00360DF1"/>
    <w:rsid w:val="0036115F"/>
    <w:rsid w:val="003613C7"/>
    <w:rsid w:val="0036158F"/>
    <w:rsid w:val="00361766"/>
    <w:rsid w:val="00361816"/>
    <w:rsid w:val="0036189E"/>
    <w:rsid w:val="00361ADA"/>
    <w:rsid w:val="00361AFF"/>
    <w:rsid w:val="00361B1E"/>
    <w:rsid w:val="00361B26"/>
    <w:rsid w:val="00361CB0"/>
    <w:rsid w:val="00361E5F"/>
    <w:rsid w:val="00361E76"/>
    <w:rsid w:val="00361F73"/>
    <w:rsid w:val="003624C4"/>
    <w:rsid w:val="00362555"/>
    <w:rsid w:val="00362A68"/>
    <w:rsid w:val="003633C9"/>
    <w:rsid w:val="00363503"/>
    <w:rsid w:val="00363783"/>
    <w:rsid w:val="0036440B"/>
    <w:rsid w:val="00364414"/>
    <w:rsid w:val="003644D5"/>
    <w:rsid w:val="003645E2"/>
    <w:rsid w:val="0036482F"/>
    <w:rsid w:val="00364890"/>
    <w:rsid w:val="00365067"/>
    <w:rsid w:val="0036506C"/>
    <w:rsid w:val="00365397"/>
    <w:rsid w:val="003654B4"/>
    <w:rsid w:val="00365829"/>
    <w:rsid w:val="00365CAB"/>
    <w:rsid w:val="00365EB3"/>
    <w:rsid w:val="003666A0"/>
    <w:rsid w:val="003667C4"/>
    <w:rsid w:val="00366AEB"/>
    <w:rsid w:val="0036710A"/>
    <w:rsid w:val="00367495"/>
    <w:rsid w:val="0036752F"/>
    <w:rsid w:val="003677DA"/>
    <w:rsid w:val="00367A35"/>
    <w:rsid w:val="00367B01"/>
    <w:rsid w:val="00367B17"/>
    <w:rsid w:val="00367F2E"/>
    <w:rsid w:val="00367F97"/>
    <w:rsid w:val="0037006B"/>
    <w:rsid w:val="0037010F"/>
    <w:rsid w:val="0037012B"/>
    <w:rsid w:val="003701B4"/>
    <w:rsid w:val="0037081F"/>
    <w:rsid w:val="003708F8"/>
    <w:rsid w:val="00370A7B"/>
    <w:rsid w:val="00370BC7"/>
    <w:rsid w:val="00370BD3"/>
    <w:rsid w:val="0037114B"/>
    <w:rsid w:val="0037116F"/>
    <w:rsid w:val="00371214"/>
    <w:rsid w:val="0037134A"/>
    <w:rsid w:val="00371561"/>
    <w:rsid w:val="003717F2"/>
    <w:rsid w:val="00371937"/>
    <w:rsid w:val="00371998"/>
    <w:rsid w:val="00371D3A"/>
    <w:rsid w:val="00371E0C"/>
    <w:rsid w:val="00371FFA"/>
    <w:rsid w:val="0037216D"/>
    <w:rsid w:val="0037232D"/>
    <w:rsid w:val="00372505"/>
    <w:rsid w:val="003726B8"/>
    <w:rsid w:val="003728AE"/>
    <w:rsid w:val="00372EE7"/>
    <w:rsid w:val="00373138"/>
    <w:rsid w:val="00373170"/>
    <w:rsid w:val="0037323F"/>
    <w:rsid w:val="0037382E"/>
    <w:rsid w:val="00373B32"/>
    <w:rsid w:val="00373BB4"/>
    <w:rsid w:val="00374139"/>
    <w:rsid w:val="003744A8"/>
    <w:rsid w:val="0037486D"/>
    <w:rsid w:val="003749C6"/>
    <w:rsid w:val="00374A8B"/>
    <w:rsid w:val="00374C8C"/>
    <w:rsid w:val="00374F49"/>
    <w:rsid w:val="00375148"/>
    <w:rsid w:val="003755A6"/>
    <w:rsid w:val="00375707"/>
    <w:rsid w:val="00375709"/>
    <w:rsid w:val="00375872"/>
    <w:rsid w:val="00375C89"/>
    <w:rsid w:val="00376029"/>
    <w:rsid w:val="003760DD"/>
    <w:rsid w:val="00376123"/>
    <w:rsid w:val="003765D1"/>
    <w:rsid w:val="0037676D"/>
    <w:rsid w:val="00376A26"/>
    <w:rsid w:val="00376BAF"/>
    <w:rsid w:val="00376EB0"/>
    <w:rsid w:val="00376FA8"/>
    <w:rsid w:val="0037713F"/>
    <w:rsid w:val="00377192"/>
    <w:rsid w:val="0037742E"/>
    <w:rsid w:val="00377569"/>
    <w:rsid w:val="00377BC3"/>
    <w:rsid w:val="00377BCA"/>
    <w:rsid w:val="00377DB1"/>
    <w:rsid w:val="00377F9D"/>
    <w:rsid w:val="003801E8"/>
    <w:rsid w:val="00380463"/>
    <w:rsid w:val="003807EE"/>
    <w:rsid w:val="0038099F"/>
    <w:rsid w:val="00380C89"/>
    <w:rsid w:val="0038105E"/>
    <w:rsid w:val="003810E2"/>
    <w:rsid w:val="0038128B"/>
    <w:rsid w:val="00381558"/>
    <w:rsid w:val="003816E2"/>
    <w:rsid w:val="003817DE"/>
    <w:rsid w:val="00381A10"/>
    <w:rsid w:val="00381ABB"/>
    <w:rsid w:val="00381BAF"/>
    <w:rsid w:val="00381C85"/>
    <w:rsid w:val="00381D2F"/>
    <w:rsid w:val="00381F11"/>
    <w:rsid w:val="00382089"/>
    <w:rsid w:val="00382996"/>
    <w:rsid w:val="003832DF"/>
    <w:rsid w:val="003836AD"/>
    <w:rsid w:val="00383E36"/>
    <w:rsid w:val="0038455F"/>
    <w:rsid w:val="0038465F"/>
    <w:rsid w:val="003846AA"/>
    <w:rsid w:val="00384ABA"/>
    <w:rsid w:val="00384CC9"/>
    <w:rsid w:val="003855C4"/>
    <w:rsid w:val="00385C0E"/>
    <w:rsid w:val="00385C2F"/>
    <w:rsid w:val="00385C82"/>
    <w:rsid w:val="00385FAB"/>
    <w:rsid w:val="00385FC0"/>
    <w:rsid w:val="00386062"/>
    <w:rsid w:val="003860AA"/>
    <w:rsid w:val="003860C8"/>
    <w:rsid w:val="0038620D"/>
    <w:rsid w:val="00386457"/>
    <w:rsid w:val="00386944"/>
    <w:rsid w:val="00386BA0"/>
    <w:rsid w:val="00386D3B"/>
    <w:rsid w:val="003871EF"/>
    <w:rsid w:val="00387320"/>
    <w:rsid w:val="003873B7"/>
    <w:rsid w:val="0038787C"/>
    <w:rsid w:val="00387C7B"/>
    <w:rsid w:val="00387E45"/>
    <w:rsid w:val="00387E8A"/>
    <w:rsid w:val="00387FA8"/>
    <w:rsid w:val="00390077"/>
    <w:rsid w:val="003901AE"/>
    <w:rsid w:val="00390457"/>
    <w:rsid w:val="003904F0"/>
    <w:rsid w:val="003908F9"/>
    <w:rsid w:val="00390D0A"/>
    <w:rsid w:val="00390F0A"/>
    <w:rsid w:val="00390F69"/>
    <w:rsid w:val="003910A6"/>
    <w:rsid w:val="003911A2"/>
    <w:rsid w:val="00391265"/>
    <w:rsid w:val="00391327"/>
    <w:rsid w:val="0039158F"/>
    <w:rsid w:val="00391842"/>
    <w:rsid w:val="0039187C"/>
    <w:rsid w:val="003918DD"/>
    <w:rsid w:val="003918E5"/>
    <w:rsid w:val="00391946"/>
    <w:rsid w:val="00391AD7"/>
    <w:rsid w:val="00391C24"/>
    <w:rsid w:val="00391DEE"/>
    <w:rsid w:val="00391EAA"/>
    <w:rsid w:val="0039264B"/>
    <w:rsid w:val="00392FB5"/>
    <w:rsid w:val="00393033"/>
    <w:rsid w:val="00393A2B"/>
    <w:rsid w:val="00393A83"/>
    <w:rsid w:val="00393B65"/>
    <w:rsid w:val="00393D2B"/>
    <w:rsid w:val="00393DFD"/>
    <w:rsid w:val="00393E42"/>
    <w:rsid w:val="0039402B"/>
    <w:rsid w:val="00394069"/>
    <w:rsid w:val="003943F9"/>
    <w:rsid w:val="00394690"/>
    <w:rsid w:val="0039478C"/>
    <w:rsid w:val="003948B8"/>
    <w:rsid w:val="00394B4F"/>
    <w:rsid w:val="00394B85"/>
    <w:rsid w:val="00394DE8"/>
    <w:rsid w:val="003951C5"/>
    <w:rsid w:val="0039530E"/>
    <w:rsid w:val="0039566C"/>
    <w:rsid w:val="00395942"/>
    <w:rsid w:val="00395AF5"/>
    <w:rsid w:val="00395CB6"/>
    <w:rsid w:val="00395D0B"/>
    <w:rsid w:val="00395D67"/>
    <w:rsid w:val="003960D5"/>
    <w:rsid w:val="003960DB"/>
    <w:rsid w:val="0039628A"/>
    <w:rsid w:val="003964EC"/>
    <w:rsid w:val="0039654E"/>
    <w:rsid w:val="00396705"/>
    <w:rsid w:val="003968C9"/>
    <w:rsid w:val="00396A6B"/>
    <w:rsid w:val="00396AAD"/>
    <w:rsid w:val="00396CBD"/>
    <w:rsid w:val="003973A6"/>
    <w:rsid w:val="00397758"/>
    <w:rsid w:val="00397835"/>
    <w:rsid w:val="00397991"/>
    <w:rsid w:val="00397C67"/>
    <w:rsid w:val="00397E27"/>
    <w:rsid w:val="003A00C7"/>
    <w:rsid w:val="003A051E"/>
    <w:rsid w:val="003A087B"/>
    <w:rsid w:val="003A099B"/>
    <w:rsid w:val="003A09AA"/>
    <w:rsid w:val="003A0BD6"/>
    <w:rsid w:val="003A0BD9"/>
    <w:rsid w:val="003A0DD8"/>
    <w:rsid w:val="003A0F1E"/>
    <w:rsid w:val="003A0FFB"/>
    <w:rsid w:val="003A102F"/>
    <w:rsid w:val="003A10AB"/>
    <w:rsid w:val="003A11DB"/>
    <w:rsid w:val="003A1348"/>
    <w:rsid w:val="003A1438"/>
    <w:rsid w:val="003A22C4"/>
    <w:rsid w:val="003A2461"/>
    <w:rsid w:val="003A2701"/>
    <w:rsid w:val="003A2724"/>
    <w:rsid w:val="003A2800"/>
    <w:rsid w:val="003A2867"/>
    <w:rsid w:val="003A286B"/>
    <w:rsid w:val="003A28D8"/>
    <w:rsid w:val="003A2AA3"/>
    <w:rsid w:val="003A2D8F"/>
    <w:rsid w:val="003A2EFB"/>
    <w:rsid w:val="003A3654"/>
    <w:rsid w:val="003A37E1"/>
    <w:rsid w:val="003A3938"/>
    <w:rsid w:val="003A3DE2"/>
    <w:rsid w:val="003A3E5B"/>
    <w:rsid w:val="003A4246"/>
    <w:rsid w:val="003A42C9"/>
    <w:rsid w:val="003A4455"/>
    <w:rsid w:val="003A4469"/>
    <w:rsid w:val="003A4670"/>
    <w:rsid w:val="003A4A4E"/>
    <w:rsid w:val="003A4CF1"/>
    <w:rsid w:val="003A4D3C"/>
    <w:rsid w:val="003A5D47"/>
    <w:rsid w:val="003A5F8F"/>
    <w:rsid w:val="003A5FEA"/>
    <w:rsid w:val="003A6131"/>
    <w:rsid w:val="003A6211"/>
    <w:rsid w:val="003A6356"/>
    <w:rsid w:val="003A6577"/>
    <w:rsid w:val="003A65B0"/>
    <w:rsid w:val="003A674A"/>
    <w:rsid w:val="003A677F"/>
    <w:rsid w:val="003A6997"/>
    <w:rsid w:val="003A6BAB"/>
    <w:rsid w:val="003A6FDE"/>
    <w:rsid w:val="003A7117"/>
    <w:rsid w:val="003A7948"/>
    <w:rsid w:val="003A7B53"/>
    <w:rsid w:val="003A7FC8"/>
    <w:rsid w:val="003B002F"/>
    <w:rsid w:val="003B024F"/>
    <w:rsid w:val="003B0B44"/>
    <w:rsid w:val="003B0DE6"/>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628"/>
    <w:rsid w:val="003B37EB"/>
    <w:rsid w:val="003B3BCE"/>
    <w:rsid w:val="003B3CF7"/>
    <w:rsid w:val="003B4130"/>
    <w:rsid w:val="003B41A3"/>
    <w:rsid w:val="003B42C3"/>
    <w:rsid w:val="003B4368"/>
    <w:rsid w:val="003B44B2"/>
    <w:rsid w:val="003B4641"/>
    <w:rsid w:val="003B48B5"/>
    <w:rsid w:val="003B48F9"/>
    <w:rsid w:val="003B4A8F"/>
    <w:rsid w:val="003B4B7A"/>
    <w:rsid w:val="003B4D0D"/>
    <w:rsid w:val="003B4D58"/>
    <w:rsid w:val="003B4E88"/>
    <w:rsid w:val="003B50CB"/>
    <w:rsid w:val="003B5415"/>
    <w:rsid w:val="003B5534"/>
    <w:rsid w:val="003B560C"/>
    <w:rsid w:val="003B5756"/>
    <w:rsid w:val="003B5A73"/>
    <w:rsid w:val="003B5EC0"/>
    <w:rsid w:val="003B606B"/>
    <w:rsid w:val="003B60BB"/>
    <w:rsid w:val="003B63AD"/>
    <w:rsid w:val="003B6413"/>
    <w:rsid w:val="003B64D9"/>
    <w:rsid w:val="003B6599"/>
    <w:rsid w:val="003B6DC9"/>
    <w:rsid w:val="003B6FC8"/>
    <w:rsid w:val="003B7431"/>
    <w:rsid w:val="003B7B03"/>
    <w:rsid w:val="003C000B"/>
    <w:rsid w:val="003C00A1"/>
    <w:rsid w:val="003C0C82"/>
    <w:rsid w:val="003C0DBD"/>
    <w:rsid w:val="003C0FCF"/>
    <w:rsid w:val="003C1058"/>
    <w:rsid w:val="003C1354"/>
    <w:rsid w:val="003C13F1"/>
    <w:rsid w:val="003C1433"/>
    <w:rsid w:val="003C179E"/>
    <w:rsid w:val="003C1845"/>
    <w:rsid w:val="003C19CE"/>
    <w:rsid w:val="003C1C86"/>
    <w:rsid w:val="003C208F"/>
    <w:rsid w:val="003C21DA"/>
    <w:rsid w:val="003C22A3"/>
    <w:rsid w:val="003C24DB"/>
    <w:rsid w:val="003C2693"/>
    <w:rsid w:val="003C2711"/>
    <w:rsid w:val="003C2C0A"/>
    <w:rsid w:val="003C301F"/>
    <w:rsid w:val="003C314B"/>
    <w:rsid w:val="003C35C1"/>
    <w:rsid w:val="003C36A9"/>
    <w:rsid w:val="003C3888"/>
    <w:rsid w:val="003C3975"/>
    <w:rsid w:val="003C3A50"/>
    <w:rsid w:val="003C3F78"/>
    <w:rsid w:val="003C4290"/>
    <w:rsid w:val="003C42F9"/>
    <w:rsid w:val="003C43A9"/>
    <w:rsid w:val="003C46E2"/>
    <w:rsid w:val="003C4A75"/>
    <w:rsid w:val="003C4F71"/>
    <w:rsid w:val="003C4FCB"/>
    <w:rsid w:val="003C520B"/>
    <w:rsid w:val="003C5339"/>
    <w:rsid w:val="003C5AE4"/>
    <w:rsid w:val="003C5BBD"/>
    <w:rsid w:val="003C5C8A"/>
    <w:rsid w:val="003C5F69"/>
    <w:rsid w:val="003C6380"/>
    <w:rsid w:val="003C66D0"/>
    <w:rsid w:val="003C6833"/>
    <w:rsid w:val="003C69AF"/>
    <w:rsid w:val="003C6CA3"/>
    <w:rsid w:val="003C6EBE"/>
    <w:rsid w:val="003C72A6"/>
    <w:rsid w:val="003C73CD"/>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852"/>
    <w:rsid w:val="003D19C3"/>
    <w:rsid w:val="003D1B92"/>
    <w:rsid w:val="003D1BFA"/>
    <w:rsid w:val="003D1C44"/>
    <w:rsid w:val="003D1C8F"/>
    <w:rsid w:val="003D1EF2"/>
    <w:rsid w:val="003D1FF1"/>
    <w:rsid w:val="003D2077"/>
    <w:rsid w:val="003D2275"/>
    <w:rsid w:val="003D2333"/>
    <w:rsid w:val="003D293C"/>
    <w:rsid w:val="003D2BF2"/>
    <w:rsid w:val="003D2E3C"/>
    <w:rsid w:val="003D2F06"/>
    <w:rsid w:val="003D2FC4"/>
    <w:rsid w:val="003D300F"/>
    <w:rsid w:val="003D31C8"/>
    <w:rsid w:val="003D350C"/>
    <w:rsid w:val="003D352C"/>
    <w:rsid w:val="003D3782"/>
    <w:rsid w:val="003D3A43"/>
    <w:rsid w:val="003D3AE8"/>
    <w:rsid w:val="003D3DD3"/>
    <w:rsid w:val="003D3EF0"/>
    <w:rsid w:val="003D4265"/>
    <w:rsid w:val="003D4351"/>
    <w:rsid w:val="003D43CF"/>
    <w:rsid w:val="003D4486"/>
    <w:rsid w:val="003D4548"/>
    <w:rsid w:val="003D4619"/>
    <w:rsid w:val="003D46C3"/>
    <w:rsid w:val="003D4701"/>
    <w:rsid w:val="003D488A"/>
    <w:rsid w:val="003D48CB"/>
    <w:rsid w:val="003D4FC1"/>
    <w:rsid w:val="003D513E"/>
    <w:rsid w:val="003D52A9"/>
    <w:rsid w:val="003D5484"/>
    <w:rsid w:val="003D5486"/>
    <w:rsid w:val="003D549C"/>
    <w:rsid w:val="003D586D"/>
    <w:rsid w:val="003D5873"/>
    <w:rsid w:val="003D5DF1"/>
    <w:rsid w:val="003D5FD6"/>
    <w:rsid w:val="003D5FE2"/>
    <w:rsid w:val="003D6459"/>
    <w:rsid w:val="003D6718"/>
    <w:rsid w:val="003D6955"/>
    <w:rsid w:val="003D6AF4"/>
    <w:rsid w:val="003D6BF4"/>
    <w:rsid w:val="003D6C68"/>
    <w:rsid w:val="003D6CE7"/>
    <w:rsid w:val="003D6D9B"/>
    <w:rsid w:val="003D715F"/>
    <w:rsid w:val="003D72C8"/>
    <w:rsid w:val="003D7A7A"/>
    <w:rsid w:val="003D7E76"/>
    <w:rsid w:val="003E038E"/>
    <w:rsid w:val="003E03AC"/>
    <w:rsid w:val="003E07E2"/>
    <w:rsid w:val="003E07EC"/>
    <w:rsid w:val="003E0C47"/>
    <w:rsid w:val="003E0D8E"/>
    <w:rsid w:val="003E10AF"/>
    <w:rsid w:val="003E1279"/>
    <w:rsid w:val="003E13DF"/>
    <w:rsid w:val="003E1688"/>
    <w:rsid w:val="003E172C"/>
    <w:rsid w:val="003E176F"/>
    <w:rsid w:val="003E17F1"/>
    <w:rsid w:val="003E184D"/>
    <w:rsid w:val="003E1887"/>
    <w:rsid w:val="003E19A4"/>
    <w:rsid w:val="003E19C9"/>
    <w:rsid w:val="003E1A70"/>
    <w:rsid w:val="003E1BC8"/>
    <w:rsid w:val="003E1CBF"/>
    <w:rsid w:val="003E2920"/>
    <w:rsid w:val="003E2EDA"/>
    <w:rsid w:val="003E3206"/>
    <w:rsid w:val="003E33FB"/>
    <w:rsid w:val="003E354D"/>
    <w:rsid w:val="003E35B0"/>
    <w:rsid w:val="003E37F5"/>
    <w:rsid w:val="003E3932"/>
    <w:rsid w:val="003E39FC"/>
    <w:rsid w:val="003E3A8F"/>
    <w:rsid w:val="003E3D8F"/>
    <w:rsid w:val="003E3F3C"/>
    <w:rsid w:val="003E4083"/>
    <w:rsid w:val="003E45E0"/>
    <w:rsid w:val="003E4B40"/>
    <w:rsid w:val="003E4C21"/>
    <w:rsid w:val="003E4CF7"/>
    <w:rsid w:val="003E50AC"/>
    <w:rsid w:val="003E558F"/>
    <w:rsid w:val="003E57FC"/>
    <w:rsid w:val="003E5827"/>
    <w:rsid w:val="003E58D8"/>
    <w:rsid w:val="003E5A2C"/>
    <w:rsid w:val="003E5A9F"/>
    <w:rsid w:val="003E5CD4"/>
    <w:rsid w:val="003E63C8"/>
    <w:rsid w:val="003E6494"/>
    <w:rsid w:val="003E6576"/>
    <w:rsid w:val="003E671B"/>
    <w:rsid w:val="003E6878"/>
    <w:rsid w:val="003E6B33"/>
    <w:rsid w:val="003E71C1"/>
    <w:rsid w:val="003E736B"/>
    <w:rsid w:val="003E739C"/>
    <w:rsid w:val="003E746D"/>
    <w:rsid w:val="003E782F"/>
    <w:rsid w:val="003E7AB7"/>
    <w:rsid w:val="003E7DDE"/>
    <w:rsid w:val="003E7E08"/>
    <w:rsid w:val="003F01AE"/>
    <w:rsid w:val="003F01FB"/>
    <w:rsid w:val="003F0885"/>
    <w:rsid w:val="003F08ED"/>
    <w:rsid w:val="003F098B"/>
    <w:rsid w:val="003F0A58"/>
    <w:rsid w:val="003F0AD1"/>
    <w:rsid w:val="003F0E1A"/>
    <w:rsid w:val="003F0E72"/>
    <w:rsid w:val="003F0F4D"/>
    <w:rsid w:val="003F0F6E"/>
    <w:rsid w:val="003F1432"/>
    <w:rsid w:val="003F17F0"/>
    <w:rsid w:val="003F17FC"/>
    <w:rsid w:val="003F18BB"/>
    <w:rsid w:val="003F1A9D"/>
    <w:rsid w:val="003F1DB8"/>
    <w:rsid w:val="003F1E22"/>
    <w:rsid w:val="003F1E84"/>
    <w:rsid w:val="003F24D5"/>
    <w:rsid w:val="003F2655"/>
    <w:rsid w:val="003F265C"/>
    <w:rsid w:val="003F2A47"/>
    <w:rsid w:val="003F2BFA"/>
    <w:rsid w:val="003F2DB8"/>
    <w:rsid w:val="003F2E8F"/>
    <w:rsid w:val="003F2E99"/>
    <w:rsid w:val="003F3021"/>
    <w:rsid w:val="003F345A"/>
    <w:rsid w:val="003F3762"/>
    <w:rsid w:val="003F376E"/>
    <w:rsid w:val="003F3A8E"/>
    <w:rsid w:val="003F3DF9"/>
    <w:rsid w:val="003F42D6"/>
    <w:rsid w:val="003F4517"/>
    <w:rsid w:val="003F4CA0"/>
    <w:rsid w:val="003F4D05"/>
    <w:rsid w:val="003F4D1B"/>
    <w:rsid w:val="003F4D3E"/>
    <w:rsid w:val="003F5308"/>
    <w:rsid w:val="003F5482"/>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36C"/>
    <w:rsid w:val="003F752E"/>
    <w:rsid w:val="003F7789"/>
    <w:rsid w:val="003F77BC"/>
    <w:rsid w:val="003F7995"/>
    <w:rsid w:val="003F7A9E"/>
    <w:rsid w:val="003F7C29"/>
    <w:rsid w:val="003F7DDF"/>
    <w:rsid w:val="003F7EFA"/>
    <w:rsid w:val="003F7F88"/>
    <w:rsid w:val="0040006B"/>
    <w:rsid w:val="004002C0"/>
    <w:rsid w:val="00400B38"/>
    <w:rsid w:val="00400EC3"/>
    <w:rsid w:val="004016C6"/>
    <w:rsid w:val="00401701"/>
    <w:rsid w:val="0040179F"/>
    <w:rsid w:val="004017EE"/>
    <w:rsid w:val="0040183C"/>
    <w:rsid w:val="004019AA"/>
    <w:rsid w:val="004019C8"/>
    <w:rsid w:val="00401A30"/>
    <w:rsid w:val="00401C26"/>
    <w:rsid w:val="004020C5"/>
    <w:rsid w:val="00402393"/>
    <w:rsid w:val="0040244D"/>
    <w:rsid w:val="004028A9"/>
    <w:rsid w:val="004029B5"/>
    <w:rsid w:val="00402A6F"/>
    <w:rsid w:val="00402BB1"/>
    <w:rsid w:val="00402E0C"/>
    <w:rsid w:val="004030CE"/>
    <w:rsid w:val="004034AA"/>
    <w:rsid w:val="0040362E"/>
    <w:rsid w:val="00403678"/>
    <w:rsid w:val="0040372C"/>
    <w:rsid w:val="00403910"/>
    <w:rsid w:val="00403926"/>
    <w:rsid w:val="00403A38"/>
    <w:rsid w:val="00403A96"/>
    <w:rsid w:val="00403AFD"/>
    <w:rsid w:val="00403EA7"/>
    <w:rsid w:val="00404111"/>
    <w:rsid w:val="004046C9"/>
    <w:rsid w:val="00404722"/>
    <w:rsid w:val="004047FF"/>
    <w:rsid w:val="00404887"/>
    <w:rsid w:val="00404C2C"/>
    <w:rsid w:val="00404E8F"/>
    <w:rsid w:val="00405464"/>
    <w:rsid w:val="0040549D"/>
    <w:rsid w:val="0040565E"/>
    <w:rsid w:val="0040578C"/>
    <w:rsid w:val="004059B7"/>
    <w:rsid w:val="00405C7F"/>
    <w:rsid w:val="00406179"/>
    <w:rsid w:val="004062E1"/>
    <w:rsid w:val="00406723"/>
    <w:rsid w:val="00406943"/>
    <w:rsid w:val="00406B96"/>
    <w:rsid w:val="00406D47"/>
    <w:rsid w:val="00407198"/>
    <w:rsid w:val="00407364"/>
    <w:rsid w:val="00407DDE"/>
    <w:rsid w:val="00407FDF"/>
    <w:rsid w:val="004100A9"/>
    <w:rsid w:val="00410481"/>
    <w:rsid w:val="00410511"/>
    <w:rsid w:val="0041059D"/>
    <w:rsid w:val="004108A6"/>
    <w:rsid w:val="004108C9"/>
    <w:rsid w:val="00410BD0"/>
    <w:rsid w:val="00410C35"/>
    <w:rsid w:val="00410DEE"/>
    <w:rsid w:val="00410E1F"/>
    <w:rsid w:val="00411518"/>
    <w:rsid w:val="00411CF2"/>
    <w:rsid w:val="00411E93"/>
    <w:rsid w:val="00411EF6"/>
    <w:rsid w:val="00412268"/>
    <w:rsid w:val="00412316"/>
    <w:rsid w:val="0041239D"/>
    <w:rsid w:val="0041251F"/>
    <w:rsid w:val="00412791"/>
    <w:rsid w:val="00412B61"/>
    <w:rsid w:val="004130BB"/>
    <w:rsid w:val="00413A00"/>
    <w:rsid w:val="00413CDA"/>
    <w:rsid w:val="00413D43"/>
    <w:rsid w:val="00414112"/>
    <w:rsid w:val="004141A4"/>
    <w:rsid w:val="00414361"/>
    <w:rsid w:val="00414421"/>
    <w:rsid w:val="004147DB"/>
    <w:rsid w:val="00414CD5"/>
    <w:rsid w:val="00415070"/>
    <w:rsid w:val="0041553F"/>
    <w:rsid w:val="00415545"/>
    <w:rsid w:val="004158F8"/>
    <w:rsid w:val="00415D21"/>
    <w:rsid w:val="00415E14"/>
    <w:rsid w:val="00415FCB"/>
    <w:rsid w:val="0041630A"/>
    <w:rsid w:val="00416908"/>
    <w:rsid w:val="00416E79"/>
    <w:rsid w:val="0041733C"/>
    <w:rsid w:val="004173AB"/>
    <w:rsid w:val="004173DE"/>
    <w:rsid w:val="004175A4"/>
    <w:rsid w:val="004175E0"/>
    <w:rsid w:val="00417620"/>
    <w:rsid w:val="004177A2"/>
    <w:rsid w:val="00417996"/>
    <w:rsid w:val="00417BF7"/>
    <w:rsid w:val="004200A4"/>
    <w:rsid w:val="0042022F"/>
    <w:rsid w:val="0042037A"/>
    <w:rsid w:val="00420A8B"/>
    <w:rsid w:val="00420BA7"/>
    <w:rsid w:val="00420C76"/>
    <w:rsid w:val="00421524"/>
    <w:rsid w:val="004216BB"/>
    <w:rsid w:val="004216D1"/>
    <w:rsid w:val="0042197B"/>
    <w:rsid w:val="00421A60"/>
    <w:rsid w:val="00421A98"/>
    <w:rsid w:val="004220E4"/>
    <w:rsid w:val="004221DA"/>
    <w:rsid w:val="00422655"/>
    <w:rsid w:val="004226F8"/>
    <w:rsid w:val="00422743"/>
    <w:rsid w:val="00422CE0"/>
    <w:rsid w:val="00422E43"/>
    <w:rsid w:val="00422F00"/>
    <w:rsid w:val="0042318D"/>
    <w:rsid w:val="004233B6"/>
    <w:rsid w:val="00423704"/>
    <w:rsid w:val="00423878"/>
    <w:rsid w:val="00423896"/>
    <w:rsid w:val="00423C95"/>
    <w:rsid w:val="00423E62"/>
    <w:rsid w:val="00423F7C"/>
    <w:rsid w:val="00423F86"/>
    <w:rsid w:val="00424029"/>
    <w:rsid w:val="00424057"/>
    <w:rsid w:val="00424281"/>
    <w:rsid w:val="0042430B"/>
    <w:rsid w:val="004243F4"/>
    <w:rsid w:val="0042449F"/>
    <w:rsid w:val="00424640"/>
    <w:rsid w:val="00424842"/>
    <w:rsid w:val="004248D1"/>
    <w:rsid w:val="004249EC"/>
    <w:rsid w:val="00424A0D"/>
    <w:rsid w:val="00424BB9"/>
    <w:rsid w:val="00424D77"/>
    <w:rsid w:val="00425000"/>
    <w:rsid w:val="00425044"/>
    <w:rsid w:val="00425153"/>
    <w:rsid w:val="0042531E"/>
    <w:rsid w:val="004254C1"/>
    <w:rsid w:val="00425783"/>
    <w:rsid w:val="00425892"/>
    <w:rsid w:val="00425925"/>
    <w:rsid w:val="00425B69"/>
    <w:rsid w:val="00425E04"/>
    <w:rsid w:val="00426011"/>
    <w:rsid w:val="0042602F"/>
    <w:rsid w:val="00426552"/>
    <w:rsid w:val="00426597"/>
    <w:rsid w:val="0042669E"/>
    <w:rsid w:val="004267A7"/>
    <w:rsid w:val="0042710E"/>
    <w:rsid w:val="00427175"/>
    <w:rsid w:val="00427656"/>
    <w:rsid w:val="00427729"/>
    <w:rsid w:val="0042799D"/>
    <w:rsid w:val="00427A7A"/>
    <w:rsid w:val="00427AF8"/>
    <w:rsid w:val="00427D73"/>
    <w:rsid w:val="00427E4E"/>
    <w:rsid w:val="0043089C"/>
    <w:rsid w:val="00430D21"/>
    <w:rsid w:val="0043111E"/>
    <w:rsid w:val="00431129"/>
    <w:rsid w:val="004312E5"/>
    <w:rsid w:val="0043153F"/>
    <w:rsid w:val="00431689"/>
    <w:rsid w:val="004316B7"/>
    <w:rsid w:val="00431798"/>
    <w:rsid w:val="004318F7"/>
    <w:rsid w:val="00431CA7"/>
    <w:rsid w:val="00431DDF"/>
    <w:rsid w:val="00431F23"/>
    <w:rsid w:val="00431FC5"/>
    <w:rsid w:val="00432353"/>
    <w:rsid w:val="00432455"/>
    <w:rsid w:val="00432533"/>
    <w:rsid w:val="004326BF"/>
    <w:rsid w:val="0043284D"/>
    <w:rsid w:val="0043288A"/>
    <w:rsid w:val="00432971"/>
    <w:rsid w:val="00432E0A"/>
    <w:rsid w:val="00433052"/>
    <w:rsid w:val="0043330D"/>
    <w:rsid w:val="00433431"/>
    <w:rsid w:val="0043364E"/>
    <w:rsid w:val="0043375B"/>
    <w:rsid w:val="00433A22"/>
    <w:rsid w:val="004340CC"/>
    <w:rsid w:val="004340F5"/>
    <w:rsid w:val="004343FF"/>
    <w:rsid w:val="0043441C"/>
    <w:rsid w:val="004345CF"/>
    <w:rsid w:val="00434782"/>
    <w:rsid w:val="004347E4"/>
    <w:rsid w:val="00434E7A"/>
    <w:rsid w:val="00435062"/>
    <w:rsid w:val="00435262"/>
    <w:rsid w:val="004355AD"/>
    <w:rsid w:val="0043587F"/>
    <w:rsid w:val="00435E4A"/>
    <w:rsid w:val="0043609F"/>
    <w:rsid w:val="0043612E"/>
    <w:rsid w:val="004363D6"/>
    <w:rsid w:val="004364F2"/>
    <w:rsid w:val="00436572"/>
    <w:rsid w:val="004365AB"/>
    <w:rsid w:val="00436866"/>
    <w:rsid w:val="004369DA"/>
    <w:rsid w:val="004369DD"/>
    <w:rsid w:val="00436BD5"/>
    <w:rsid w:val="00437122"/>
    <w:rsid w:val="0043729D"/>
    <w:rsid w:val="00437396"/>
    <w:rsid w:val="0043754F"/>
    <w:rsid w:val="0043785F"/>
    <w:rsid w:val="00437CF8"/>
    <w:rsid w:val="00440324"/>
    <w:rsid w:val="00440361"/>
    <w:rsid w:val="004405CB"/>
    <w:rsid w:val="004405D4"/>
    <w:rsid w:val="00440778"/>
    <w:rsid w:val="00440E94"/>
    <w:rsid w:val="004411D9"/>
    <w:rsid w:val="00441223"/>
    <w:rsid w:val="00441324"/>
    <w:rsid w:val="004414B8"/>
    <w:rsid w:val="004416F6"/>
    <w:rsid w:val="00441857"/>
    <w:rsid w:val="00441A74"/>
    <w:rsid w:val="00441C0D"/>
    <w:rsid w:val="00441C71"/>
    <w:rsid w:val="00441D9E"/>
    <w:rsid w:val="00441F3B"/>
    <w:rsid w:val="00442750"/>
    <w:rsid w:val="004428C7"/>
    <w:rsid w:val="004428DE"/>
    <w:rsid w:val="00442A34"/>
    <w:rsid w:val="00442AAE"/>
    <w:rsid w:val="00442C1A"/>
    <w:rsid w:val="00442D10"/>
    <w:rsid w:val="00442E0F"/>
    <w:rsid w:val="0044313B"/>
    <w:rsid w:val="0044330C"/>
    <w:rsid w:val="00443356"/>
    <w:rsid w:val="00443682"/>
    <w:rsid w:val="004436DA"/>
    <w:rsid w:val="004439C7"/>
    <w:rsid w:val="00443B32"/>
    <w:rsid w:val="00443CD6"/>
    <w:rsid w:val="0044406B"/>
    <w:rsid w:val="0044427E"/>
    <w:rsid w:val="0044450B"/>
    <w:rsid w:val="00444784"/>
    <w:rsid w:val="00444AB9"/>
    <w:rsid w:val="00445322"/>
    <w:rsid w:val="0044567A"/>
    <w:rsid w:val="004456A4"/>
    <w:rsid w:val="00445846"/>
    <w:rsid w:val="00445CC5"/>
    <w:rsid w:val="004463D9"/>
    <w:rsid w:val="004463DB"/>
    <w:rsid w:val="0044651C"/>
    <w:rsid w:val="00446545"/>
    <w:rsid w:val="00446549"/>
    <w:rsid w:val="00446632"/>
    <w:rsid w:val="0044684B"/>
    <w:rsid w:val="004468E9"/>
    <w:rsid w:val="00446FA5"/>
    <w:rsid w:val="004470C3"/>
    <w:rsid w:val="0044719A"/>
    <w:rsid w:val="004471B7"/>
    <w:rsid w:val="004474E5"/>
    <w:rsid w:val="0044750F"/>
    <w:rsid w:val="00447C1D"/>
    <w:rsid w:val="00447CFC"/>
    <w:rsid w:val="00447E57"/>
    <w:rsid w:val="00450239"/>
    <w:rsid w:val="004502B0"/>
    <w:rsid w:val="004503B3"/>
    <w:rsid w:val="00450542"/>
    <w:rsid w:val="00450C13"/>
    <w:rsid w:val="00450EA8"/>
    <w:rsid w:val="00450EC1"/>
    <w:rsid w:val="00451147"/>
    <w:rsid w:val="00451261"/>
    <w:rsid w:val="00451638"/>
    <w:rsid w:val="0045168C"/>
    <w:rsid w:val="004519FB"/>
    <w:rsid w:val="00452041"/>
    <w:rsid w:val="004521AF"/>
    <w:rsid w:val="00452209"/>
    <w:rsid w:val="00452316"/>
    <w:rsid w:val="00452953"/>
    <w:rsid w:val="004530C2"/>
    <w:rsid w:val="00453182"/>
    <w:rsid w:val="0045324C"/>
    <w:rsid w:val="00453306"/>
    <w:rsid w:val="004537F5"/>
    <w:rsid w:val="00453BA2"/>
    <w:rsid w:val="00453C0B"/>
    <w:rsid w:val="004542D3"/>
    <w:rsid w:val="004544FD"/>
    <w:rsid w:val="0045458A"/>
    <w:rsid w:val="00454599"/>
    <w:rsid w:val="004548D6"/>
    <w:rsid w:val="00454995"/>
    <w:rsid w:val="00454A22"/>
    <w:rsid w:val="00454B09"/>
    <w:rsid w:val="00454C71"/>
    <w:rsid w:val="00454D42"/>
    <w:rsid w:val="004558F4"/>
    <w:rsid w:val="004559B7"/>
    <w:rsid w:val="004559CD"/>
    <w:rsid w:val="00455A78"/>
    <w:rsid w:val="00455D96"/>
    <w:rsid w:val="00455FC1"/>
    <w:rsid w:val="0045659F"/>
    <w:rsid w:val="00456853"/>
    <w:rsid w:val="00456BA3"/>
    <w:rsid w:val="00456C32"/>
    <w:rsid w:val="00456F09"/>
    <w:rsid w:val="00457041"/>
    <w:rsid w:val="0045748C"/>
    <w:rsid w:val="004575BD"/>
    <w:rsid w:val="0045766D"/>
    <w:rsid w:val="00457699"/>
    <w:rsid w:val="00457B21"/>
    <w:rsid w:val="00457B4B"/>
    <w:rsid w:val="00457B95"/>
    <w:rsid w:val="0046001D"/>
    <w:rsid w:val="004602DF"/>
    <w:rsid w:val="00460556"/>
    <w:rsid w:val="00460917"/>
    <w:rsid w:val="00460997"/>
    <w:rsid w:val="00460B09"/>
    <w:rsid w:val="00460B11"/>
    <w:rsid w:val="00460C46"/>
    <w:rsid w:val="00460EE8"/>
    <w:rsid w:val="0046115D"/>
    <w:rsid w:val="004611C8"/>
    <w:rsid w:val="0046178E"/>
    <w:rsid w:val="00461A3C"/>
    <w:rsid w:val="00461CF4"/>
    <w:rsid w:val="00461EA3"/>
    <w:rsid w:val="00461FD2"/>
    <w:rsid w:val="00462BDA"/>
    <w:rsid w:val="00462E1F"/>
    <w:rsid w:val="004631DD"/>
    <w:rsid w:val="00463717"/>
    <w:rsid w:val="00463740"/>
    <w:rsid w:val="00463946"/>
    <w:rsid w:val="0046453A"/>
    <w:rsid w:val="00464554"/>
    <w:rsid w:val="00464592"/>
    <w:rsid w:val="00464642"/>
    <w:rsid w:val="004647DE"/>
    <w:rsid w:val="004647FC"/>
    <w:rsid w:val="004649DF"/>
    <w:rsid w:val="00464AA9"/>
    <w:rsid w:val="00464D57"/>
    <w:rsid w:val="00464E80"/>
    <w:rsid w:val="00464FAA"/>
    <w:rsid w:val="00464FDC"/>
    <w:rsid w:val="00465136"/>
    <w:rsid w:val="00465422"/>
    <w:rsid w:val="00465A15"/>
    <w:rsid w:val="00465F0A"/>
    <w:rsid w:val="004663C4"/>
    <w:rsid w:val="00466786"/>
    <w:rsid w:val="00466FA9"/>
    <w:rsid w:val="00467039"/>
    <w:rsid w:val="00467A2F"/>
    <w:rsid w:val="00467A8B"/>
    <w:rsid w:val="00467AB5"/>
    <w:rsid w:val="00467AE6"/>
    <w:rsid w:val="00467AFF"/>
    <w:rsid w:val="00467D69"/>
    <w:rsid w:val="00467FBD"/>
    <w:rsid w:val="00470235"/>
    <w:rsid w:val="00470957"/>
    <w:rsid w:val="00470C44"/>
    <w:rsid w:val="00470C46"/>
    <w:rsid w:val="00470C5C"/>
    <w:rsid w:val="00470DAE"/>
    <w:rsid w:val="00470EAD"/>
    <w:rsid w:val="00471055"/>
    <w:rsid w:val="004711D9"/>
    <w:rsid w:val="00471681"/>
    <w:rsid w:val="004716DD"/>
    <w:rsid w:val="0047196B"/>
    <w:rsid w:val="00471BCF"/>
    <w:rsid w:val="00471C34"/>
    <w:rsid w:val="00471C63"/>
    <w:rsid w:val="00471F99"/>
    <w:rsid w:val="00472139"/>
    <w:rsid w:val="00472327"/>
    <w:rsid w:val="00472905"/>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BF"/>
    <w:rsid w:val="00474345"/>
    <w:rsid w:val="00474694"/>
    <w:rsid w:val="00474979"/>
    <w:rsid w:val="00475023"/>
    <w:rsid w:val="0047510A"/>
    <w:rsid w:val="0047530C"/>
    <w:rsid w:val="004753D8"/>
    <w:rsid w:val="0047546B"/>
    <w:rsid w:val="0047588E"/>
    <w:rsid w:val="00475BB8"/>
    <w:rsid w:val="004760BF"/>
    <w:rsid w:val="0047666F"/>
    <w:rsid w:val="00476F3E"/>
    <w:rsid w:val="0047712C"/>
    <w:rsid w:val="004776C5"/>
    <w:rsid w:val="00477B64"/>
    <w:rsid w:val="00477FDC"/>
    <w:rsid w:val="00480000"/>
    <w:rsid w:val="00480726"/>
    <w:rsid w:val="00480795"/>
    <w:rsid w:val="00480953"/>
    <w:rsid w:val="00480A00"/>
    <w:rsid w:val="004814A6"/>
    <w:rsid w:val="00481562"/>
    <w:rsid w:val="00481915"/>
    <w:rsid w:val="00481D24"/>
    <w:rsid w:val="00481FE9"/>
    <w:rsid w:val="00482041"/>
    <w:rsid w:val="00482414"/>
    <w:rsid w:val="004826C7"/>
    <w:rsid w:val="0048285E"/>
    <w:rsid w:val="00482A0A"/>
    <w:rsid w:val="00482A69"/>
    <w:rsid w:val="00482E72"/>
    <w:rsid w:val="00482FEA"/>
    <w:rsid w:val="0048319F"/>
    <w:rsid w:val="004832F2"/>
    <w:rsid w:val="004833B7"/>
    <w:rsid w:val="004834B6"/>
    <w:rsid w:val="00483533"/>
    <w:rsid w:val="00483680"/>
    <w:rsid w:val="004836F0"/>
    <w:rsid w:val="0048383C"/>
    <w:rsid w:val="00483947"/>
    <w:rsid w:val="00483AB5"/>
    <w:rsid w:val="00483ABF"/>
    <w:rsid w:val="00483D8E"/>
    <w:rsid w:val="00483F38"/>
    <w:rsid w:val="0048420E"/>
    <w:rsid w:val="0048430D"/>
    <w:rsid w:val="00484920"/>
    <w:rsid w:val="00484B74"/>
    <w:rsid w:val="00484E2A"/>
    <w:rsid w:val="00485046"/>
    <w:rsid w:val="004850D8"/>
    <w:rsid w:val="0048518D"/>
    <w:rsid w:val="0048528B"/>
    <w:rsid w:val="0048553F"/>
    <w:rsid w:val="00485566"/>
    <w:rsid w:val="0048593A"/>
    <w:rsid w:val="00485A25"/>
    <w:rsid w:val="00485AA9"/>
    <w:rsid w:val="00485B60"/>
    <w:rsid w:val="00485B9E"/>
    <w:rsid w:val="00486042"/>
    <w:rsid w:val="004860E7"/>
    <w:rsid w:val="00486311"/>
    <w:rsid w:val="004864EA"/>
    <w:rsid w:val="00486858"/>
    <w:rsid w:val="00486A98"/>
    <w:rsid w:val="00486AAC"/>
    <w:rsid w:val="00486BBB"/>
    <w:rsid w:val="00486F48"/>
    <w:rsid w:val="00486FCA"/>
    <w:rsid w:val="00487507"/>
    <w:rsid w:val="00487605"/>
    <w:rsid w:val="0048791C"/>
    <w:rsid w:val="00487CFB"/>
    <w:rsid w:val="00487F4B"/>
    <w:rsid w:val="00490150"/>
    <w:rsid w:val="004902B6"/>
    <w:rsid w:val="00490353"/>
    <w:rsid w:val="00490747"/>
    <w:rsid w:val="00490AA3"/>
    <w:rsid w:val="00490FEE"/>
    <w:rsid w:val="00491266"/>
    <w:rsid w:val="00491799"/>
    <w:rsid w:val="00491836"/>
    <w:rsid w:val="004919E9"/>
    <w:rsid w:val="00491A4E"/>
    <w:rsid w:val="00491B93"/>
    <w:rsid w:val="00491BC9"/>
    <w:rsid w:val="004923ED"/>
    <w:rsid w:val="004929EC"/>
    <w:rsid w:val="004931A5"/>
    <w:rsid w:val="004933D4"/>
    <w:rsid w:val="00493726"/>
    <w:rsid w:val="00493910"/>
    <w:rsid w:val="00493A15"/>
    <w:rsid w:val="00493C92"/>
    <w:rsid w:val="00493E11"/>
    <w:rsid w:val="00494025"/>
    <w:rsid w:val="00494144"/>
    <w:rsid w:val="004941A6"/>
    <w:rsid w:val="004942BE"/>
    <w:rsid w:val="00494370"/>
    <w:rsid w:val="0049469F"/>
    <w:rsid w:val="00494C2B"/>
    <w:rsid w:val="00494C2F"/>
    <w:rsid w:val="00494E1D"/>
    <w:rsid w:val="00494E3E"/>
    <w:rsid w:val="004950CF"/>
    <w:rsid w:val="004950F6"/>
    <w:rsid w:val="00495420"/>
    <w:rsid w:val="004956F0"/>
    <w:rsid w:val="00495841"/>
    <w:rsid w:val="00495ADE"/>
    <w:rsid w:val="00495F02"/>
    <w:rsid w:val="00496505"/>
    <w:rsid w:val="00496626"/>
    <w:rsid w:val="004967BA"/>
    <w:rsid w:val="004967BE"/>
    <w:rsid w:val="00496AB7"/>
    <w:rsid w:val="00496B54"/>
    <w:rsid w:val="00496C12"/>
    <w:rsid w:val="00496D1E"/>
    <w:rsid w:val="00496E79"/>
    <w:rsid w:val="00496F34"/>
    <w:rsid w:val="00497152"/>
    <w:rsid w:val="004974D9"/>
    <w:rsid w:val="004975D6"/>
    <w:rsid w:val="0049780A"/>
    <w:rsid w:val="00497D86"/>
    <w:rsid w:val="00497EDD"/>
    <w:rsid w:val="004A00C9"/>
    <w:rsid w:val="004A0754"/>
    <w:rsid w:val="004A0774"/>
    <w:rsid w:val="004A0CC0"/>
    <w:rsid w:val="004A0FAC"/>
    <w:rsid w:val="004A1201"/>
    <w:rsid w:val="004A146C"/>
    <w:rsid w:val="004A1474"/>
    <w:rsid w:val="004A156D"/>
    <w:rsid w:val="004A16FC"/>
    <w:rsid w:val="004A17EE"/>
    <w:rsid w:val="004A1882"/>
    <w:rsid w:val="004A1A26"/>
    <w:rsid w:val="004A1D0B"/>
    <w:rsid w:val="004A1DE8"/>
    <w:rsid w:val="004A1FC5"/>
    <w:rsid w:val="004A210C"/>
    <w:rsid w:val="004A21E9"/>
    <w:rsid w:val="004A245B"/>
    <w:rsid w:val="004A2530"/>
    <w:rsid w:val="004A2778"/>
    <w:rsid w:val="004A2AC1"/>
    <w:rsid w:val="004A2BB2"/>
    <w:rsid w:val="004A2C21"/>
    <w:rsid w:val="004A2C32"/>
    <w:rsid w:val="004A2F34"/>
    <w:rsid w:val="004A30F0"/>
    <w:rsid w:val="004A311F"/>
    <w:rsid w:val="004A35F1"/>
    <w:rsid w:val="004A3643"/>
    <w:rsid w:val="004A396A"/>
    <w:rsid w:val="004A3BD4"/>
    <w:rsid w:val="004A3D77"/>
    <w:rsid w:val="004A40BF"/>
    <w:rsid w:val="004A44D2"/>
    <w:rsid w:val="004A4904"/>
    <w:rsid w:val="004A492E"/>
    <w:rsid w:val="004A496B"/>
    <w:rsid w:val="004A4AAC"/>
    <w:rsid w:val="004A4BD0"/>
    <w:rsid w:val="004A4BF6"/>
    <w:rsid w:val="004A4D29"/>
    <w:rsid w:val="004A4F86"/>
    <w:rsid w:val="004A5073"/>
    <w:rsid w:val="004A5242"/>
    <w:rsid w:val="004A52F3"/>
    <w:rsid w:val="004A554B"/>
    <w:rsid w:val="004A5ED2"/>
    <w:rsid w:val="004A5F24"/>
    <w:rsid w:val="004A627A"/>
    <w:rsid w:val="004A6315"/>
    <w:rsid w:val="004A63D3"/>
    <w:rsid w:val="004A67E6"/>
    <w:rsid w:val="004A6999"/>
    <w:rsid w:val="004A6A1A"/>
    <w:rsid w:val="004A6C02"/>
    <w:rsid w:val="004A7291"/>
    <w:rsid w:val="004A74F2"/>
    <w:rsid w:val="004A75DC"/>
    <w:rsid w:val="004A76FF"/>
    <w:rsid w:val="004A7729"/>
    <w:rsid w:val="004A792D"/>
    <w:rsid w:val="004A7C9F"/>
    <w:rsid w:val="004B017C"/>
    <w:rsid w:val="004B0294"/>
    <w:rsid w:val="004B05A9"/>
    <w:rsid w:val="004B06A7"/>
    <w:rsid w:val="004B06E9"/>
    <w:rsid w:val="004B082D"/>
    <w:rsid w:val="004B09EB"/>
    <w:rsid w:val="004B0E21"/>
    <w:rsid w:val="004B100A"/>
    <w:rsid w:val="004B117E"/>
    <w:rsid w:val="004B1616"/>
    <w:rsid w:val="004B18CA"/>
    <w:rsid w:val="004B1B1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BF7"/>
    <w:rsid w:val="004B3CC7"/>
    <w:rsid w:val="004B3E9E"/>
    <w:rsid w:val="004B3F7E"/>
    <w:rsid w:val="004B42E0"/>
    <w:rsid w:val="004B4307"/>
    <w:rsid w:val="004B446E"/>
    <w:rsid w:val="004B44F4"/>
    <w:rsid w:val="004B45DB"/>
    <w:rsid w:val="004B483C"/>
    <w:rsid w:val="004B4911"/>
    <w:rsid w:val="004B494A"/>
    <w:rsid w:val="004B49E0"/>
    <w:rsid w:val="004B4D37"/>
    <w:rsid w:val="004B4D4D"/>
    <w:rsid w:val="004B4D95"/>
    <w:rsid w:val="004B4EFD"/>
    <w:rsid w:val="004B4F33"/>
    <w:rsid w:val="004B4FF0"/>
    <w:rsid w:val="004B55A1"/>
    <w:rsid w:val="004B55D0"/>
    <w:rsid w:val="004B5658"/>
    <w:rsid w:val="004B56BA"/>
    <w:rsid w:val="004B5715"/>
    <w:rsid w:val="004B5AA3"/>
    <w:rsid w:val="004B5C02"/>
    <w:rsid w:val="004B5C41"/>
    <w:rsid w:val="004B5C69"/>
    <w:rsid w:val="004B5E26"/>
    <w:rsid w:val="004B641D"/>
    <w:rsid w:val="004B66EB"/>
    <w:rsid w:val="004B6AF5"/>
    <w:rsid w:val="004B6D6A"/>
    <w:rsid w:val="004B6F28"/>
    <w:rsid w:val="004B7018"/>
    <w:rsid w:val="004B7264"/>
    <w:rsid w:val="004B73C8"/>
    <w:rsid w:val="004B77D1"/>
    <w:rsid w:val="004B7863"/>
    <w:rsid w:val="004B7922"/>
    <w:rsid w:val="004B7B0D"/>
    <w:rsid w:val="004B7BE5"/>
    <w:rsid w:val="004B7CC5"/>
    <w:rsid w:val="004B7E91"/>
    <w:rsid w:val="004B7EED"/>
    <w:rsid w:val="004B7FD3"/>
    <w:rsid w:val="004C0418"/>
    <w:rsid w:val="004C04F6"/>
    <w:rsid w:val="004C0E17"/>
    <w:rsid w:val="004C0E3D"/>
    <w:rsid w:val="004C119F"/>
    <w:rsid w:val="004C129A"/>
    <w:rsid w:val="004C168B"/>
    <w:rsid w:val="004C1712"/>
    <w:rsid w:val="004C1807"/>
    <w:rsid w:val="004C1962"/>
    <w:rsid w:val="004C1984"/>
    <w:rsid w:val="004C1A58"/>
    <w:rsid w:val="004C1B07"/>
    <w:rsid w:val="004C1C7B"/>
    <w:rsid w:val="004C1E30"/>
    <w:rsid w:val="004C1F24"/>
    <w:rsid w:val="004C252D"/>
    <w:rsid w:val="004C2592"/>
    <w:rsid w:val="004C28C6"/>
    <w:rsid w:val="004C2BF7"/>
    <w:rsid w:val="004C3455"/>
    <w:rsid w:val="004C386B"/>
    <w:rsid w:val="004C3D75"/>
    <w:rsid w:val="004C3D98"/>
    <w:rsid w:val="004C414A"/>
    <w:rsid w:val="004C4247"/>
    <w:rsid w:val="004C4363"/>
    <w:rsid w:val="004C460F"/>
    <w:rsid w:val="004C4E63"/>
    <w:rsid w:val="004C4FDC"/>
    <w:rsid w:val="004C5287"/>
    <w:rsid w:val="004C5373"/>
    <w:rsid w:val="004C5A3F"/>
    <w:rsid w:val="004C5DE4"/>
    <w:rsid w:val="004C5F38"/>
    <w:rsid w:val="004C620E"/>
    <w:rsid w:val="004C666C"/>
    <w:rsid w:val="004C6A1D"/>
    <w:rsid w:val="004C6D03"/>
    <w:rsid w:val="004C6DAC"/>
    <w:rsid w:val="004C6F46"/>
    <w:rsid w:val="004C7321"/>
    <w:rsid w:val="004C74E8"/>
    <w:rsid w:val="004C7740"/>
    <w:rsid w:val="004C7870"/>
    <w:rsid w:val="004C79AF"/>
    <w:rsid w:val="004C7AC7"/>
    <w:rsid w:val="004C7C66"/>
    <w:rsid w:val="004C7DF0"/>
    <w:rsid w:val="004C7E20"/>
    <w:rsid w:val="004C7F1E"/>
    <w:rsid w:val="004C7FD6"/>
    <w:rsid w:val="004D029F"/>
    <w:rsid w:val="004D0658"/>
    <w:rsid w:val="004D0C43"/>
    <w:rsid w:val="004D0E0E"/>
    <w:rsid w:val="004D0E3F"/>
    <w:rsid w:val="004D11D8"/>
    <w:rsid w:val="004D1903"/>
    <w:rsid w:val="004D1C55"/>
    <w:rsid w:val="004D211C"/>
    <w:rsid w:val="004D228D"/>
    <w:rsid w:val="004D23CE"/>
    <w:rsid w:val="004D24DE"/>
    <w:rsid w:val="004D2597"/>
    <w:rsid w:val="004D279C"/>
    <w:rsid w:val="004D2A1E"/>
    <w:rsid w:val="004D2C41"/>
    <w:rsid w:val="004D306C"/>
    <w:rsid w:val="004D30DA"/>
    <w:rsid w:val="004D33F6"/>
    <w:rsid w:val="004D367A"/>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E4F"/>
    <w:rsid w:val="004D7A19"/>
    <w:rsid w:val="004D7B40"/>
    <w:rsid w:val="004D7C36"/>
    <w:rsid w:val="004E00A7"/>
    <w:rsid w:val="004E0150"/>
    <w:rsid w:val="004E0414"/>
    <w:rsid w:val="004E05E0"/>
    <w:rsid w:val="004E0806"/>
    <w:rsid w:val="004E0888"/>
    <w:rsid w:val="004E0961"/>
    <w:rsid w:val="004E0A0A"/>
    <w:rsid w:val="004E0C81"/>
    <w:rsid w:val="004E0FFE"/>
    <w:rsid w:val="004E1093"/>
    <w:rsid w:val="004E15F8"/>
    <w:rsid w:val="004E17D8"/>
    <w:rsid w:val="004E1838"/>
    <w:rsid w:val="004E1A3E"/>
    <w:rsid w:val="004E215B"/>
    <w:rsid w:val="004E2381"/>
    <w:rsid w:val="004E2582"/>
    <w:rsid w:val="004E2624"/>
    <w:rsid w:val="004E28FC"/>
    <w:rsid w:val="004E29B6"/>
    <w:rsid w:val="004E2A20"/>
    <w:rsid w:val="004E2C9F"/>
    <w:rsid w:val="004E2E84"/>
    <w:rsid w:val="004E3274"/>
    <w:rsid w:val="004E33AF"/>
    <w:rsid w:val="004E33DC"/>
    <w:rsid w:val="004E3645"/>
    <w:rsid w:val="004E3A6E"/>
    <w:rsid w:val="004E3E77"/>
    <w:rsid w:val="004E3EB9"/>
    <w:rsid w:val="004E3EBA"/>
    <w:rsid w:val="004E4441"/>
    <w:rsid w:val="004E47EB"/>
    <w:rsid w:val="004E4ADE"/>
    <w:rsid w:val="004E551B"/>
    <w:rsid w:val="004E57C2"/>
    <w:rsid w:val="004E5900"/>
    <w:rsid w:val="004E5B0C"/>
    <w:rsid w:val="004E5D9D"/>
    <w:rsid w:val="004E5F17"/>
    <w:rsid w:val="004E5FB6"/>
    <w:rsid w:val="004E60BF"/>
    <w:rsid w:val="004E63DF"/>
    <w:rsid w:val="004E678C"/>
    <w:rsid w:val="004E6876"/>
    <w:rsid w:val="004E68EC"/>
    <w:rsid w:val="004E6A42"/>
    <w:rsid w:val="004E6A7C"/>
    <w:rsid w:val="004E6C45"/>
    <w:rsid w:val="004E724C"/>
    <w:rsid w:val="004E729F"/>
    <w:rsid w:val="004E74CE"/>
    <w:rsid w:val="004E761B"/>
    <w:rsid w:val="004E7A96"/>
    <w:rsid w:val="004E7AB5"/>
    <w:rsid w:val="004E7AFD"/>
    <w:rsid w:val="004E7DA8"/>
    <w:rsid w:val="004E7E4A"/>
    <w:rsid w:val="004F00A6"/>
    <w:rsid w:val="004F034E"/>
    <w:rsid w:val="004F0424"/>
    <w:rsid w:val="004F04B2"/>
    <w:rsid w:val="004F07D2"/>
    <w:rsid w:val="004F08B9"/>
    <w:rsid w:val="004F12C0"/>
    <w:rsid w:val="004F1327"/>
    <w:rsid w:val="004F19BC"/>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69A"/>
    <w:rsid w:val="004F3850"/>
    <w:rsid w:val="004F3A8E"/>
    <w:rsid w:val="004F3CFB"/>
    <w:rsid w:val="004F4050"/>
    <w:rsid w:val="004F41F1"/>
    <w:rsid w:val="004F4233"/>
    <w:rsid w:val="004F42ED"/>
    <w:rsid w:val="004F4699"/>
    <w:rsid w:val="004F4A4B"/>
    <w:rsid w:val="004F4B40"/>
    <w:rsid w:val="004F4C01"/>
    <w:rsid w:val="004F4C35"/>
    <w:rsid w:val="004F50B5"/>
    <w:rsid w:val="004F5291"/>
    <w:rsid w:val="004F53CF"/>
    <w:rsid w:val="004F5484"/>
    <w:rsid w:val="004F54FB"/>
    <w:rsid w:val="004F5C58"/>
    <w:rsid w:val="004F5CEC"/>
    <w:rsid w:val="004F5DCE"/>
    <w:rsid w:val="004F5DE9"/>
    <w:rsid w:val="004F5EDE"/>
    <w:rsid w:val="004F5F14"/>
    <w:rsid w:val="004F641C"/>
    <w:rsid w:val="004F6530"/>
    <w:rsid w:val="004F6652"/>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BB5"/>
    <w:rsid w:val="00500F4A"/>
    <w:rsid w:val="005015E9"/>
    <w:rsid w:val="005017E3"/>
    <w:rsid w:val="005018F1"/>
    <w:rsid w:val="0050193A"/>
    <w:rsid w:val="00501ADB"/>
    <w:rsid w:val="00501AF5"/>
    <w:rsid w:val="005028CB"/>
    <w:rsid w:val="00502A8D"/>
    <w:rsid w:val="00502C82"/>
    <w:rsid w:val="00502CB0"/>
    <w:rsid w:val="00502E1D"/>
    <w:rsid w:val="00502F85"/>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BFC"/>
    <w:rsid w:val="00506C22"/>
    <w:rsid w:val="00506F05"/>
    <w:rsid w:val="005072E9"/>
    <w:rsid w:val="005076A1"/>
    <w:rsid w:val="0050789B"/>
    <w:rsid w:val="00507B20"/>
    <w:rsid w:val="00507CC5"/>
    <w:rsid w:val="00507D65"/>
    <w:rsid w:val="00507DDA"/>
    <w:rsid w:val="00510018"/>
    <w:rsid w:val="00510073"/>
    <w:rsid w:val="005100E7"/>
    <w:rsid w:val="0051023D"/>
    <w:rsid w:val="00510A77"/>
    <w:rsid w:val="00510D7C"/>
    <w:rsid w:val="00510E7B"/>
    <w:rsid w:val="00511411"/>
    <w:rsid w:val="0051181D"/>
    <w:rsid w:val="005118C3"/>
    <w:rsid w:val="00511A04"/>
    <w:rsid w:val="00511B5E"/>
    <w:rsid w:val="00511CEE"/>
    <w:rsid w:val="00511EC1"/>
    <w:rsid w:val="00512685"/>
    <w:rsid w:val="005127F2"/>
    <w:rsid w:val="0051285D"/>
    <w:rsid w:val="00512969"/>
    <w:rsid w:val="00512A99"/>
    <w:rsid w:val="005134C1"/>
    <w:rsid w:val="00513832"/>
    <w:rsid w:val="00513885"/>
    <w:rsid w:val="005139F5"/>
    <w:rsid w:val="00513A4E"/>
    <w:rsid w:val="00513BC6"/>
    <w:rsid w:val="00513EA3"/>
    <w:rsid w:val="00513FF6"/>
    <w:rsid w:val="005141D2"/>
    <w:rsid w:val="0051421E"/>
    <w:rsid w:val="00514529"/>
    <w:rsid w:val="00514885"/>
    <w:rsid w:val="00514AA9"/>
    <w:rsid w:val="00514B8A"/>
    <w:rsid w:val="00514C2A"/>
    <w:rsid w:val="00514C67"/>
    <w:rsid w:val="00514C68"/>
    <w:rsid w:val="00514E95"/>
    <w:rsid w:val="00514EC2"/>
    <w:rsid w:val="00515028"/>
    <w:rsid w:val="005153D3"/>
    <w:rsid w:val="005157CC"/>
    <w:rsid w:val="005157F9"/>
    <w:rsid w:val="00516077"/>
    <w:rsid w:val="0051621A"/>
    <w:rsid w:val="005162CF"/>
    <w:rsid w:val="0051661A"/>
    <w:rsid w:val="00516C85"/>
    <w:rsid w:val="00516D44"/>
    <w:rsid w:val="00516FD0"/>
    <w:rsid w:val="00517179"/>
    <w:rsid w:val="00517278"/>
    <w:rsid w:val="00517418"/>
    <w:rsid w:val="00517900"/>
    <w:rsid w:val="005179E8"/>
    <w:rsid w:val="00517A52"/>
    <w:rsid w:val="005204AD"/>
    <w:rsid w:val="005204E6"/>
    <w:rsid w:val="00520695"/>
    <w:rsid w:val="00520736"/>
    <w:rsid w:val="005207B3"/>
    <w:rsid w:val="00520AB7"/>
    <w:rsid w:val="00520AF9"/>
    <w:rsid w:val="005210BB"/>
    <w:rsid w:val="0052123F"/>
    <w:rsid w:val="00521278"/>
    <w:rsid w:val="005212EA"/>
    <w:rsid w:val="00521673"/>
    <w:rsid w:val="005220AC"/>
    <w:rsid w:val="005220FE"/>
    <w:rsid w:val="005221B9"/>
    <w:rsid w:val="0052221E"/>
    <w:rsid w:val="00522520"/>
    <w:rsid w:val="00522951"/>
    <w:rsid w:val="005237CD"/>
    <w:rsid w:val="0052387E"/>
    <w:rsid w:val="00523BBA"/>
    <w:rsid w:val="00523E60"/>
    <w:rsid w:val="005240A3"/>
    <w:rsid w:val="005240BC"/>
    <w:rsid w:val="005246A1"/>
    <w:rsid w:val="0052485C"/>
    <w:rsid w:val="00524CC4"/>
    <w:rsid w:val="00524D60"/>
    <w:rsid w:val="00524F06"/>
    <w:rsid w:val="005250D1"/>
    <w:rsid w:val="005253B3"/>
    <w:rsid w:val="00525D66"/>
    <w:rsid w:val="00525D75"/>
    <w:rsid w:val="00525FC2"/>
    <w:rsid w:val="00526368"/>
    <w:rsid w:val="00526C12"/>
    <w:rsid w:val="00526FCF"/>
    <w:rsid w:val="00527079"/>
    <w:rsid w:val="005270A8"/>
    <w:rsid w:val="0052718A"/>
    <w:rsid w:val="00527194"/>
    <w:rsid w:val="005272A2"/>
    <w:rsid w:val="0052744F"/>
    <w:rsid w:val="0052774E"/>
    <w:rsid w:val="005278E5"/>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711"/>
    <w:rsid w:val="00532DA8"/>
    <w:rsid w:val="00533043"/>
    <w:rsid w:val="00533157"/>
    <w:rsid w:val="00533587"/>
    <w:rsid w:val="00533A59"/>
    <w:rsid w:val="00534351"/>
    <w:rsid w:val="00534656"/>
    <w:rsid w:val="00534788"/>
    <w:rsid w:val="00534792"/>
    <w:rsid w:val="00534A43"/>
    <w:rsid w:val="00534AEC"/>
    <w:rsid w:val="00534B73"/>
    <w:rsid w:val="00534D2F"/>
    <w:rsid w:val="00534D30"/>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B16"/>
    <w:rsid w:val="00536BD5"/>
    <w:rsid w:val="00536DEF"/>
    <w:rsid w:val="0053726F"/>
    <w:rsid w:val="005375C9"/>
    <w:rsid w:val="00537971"/>
    <w:rsid w:val="005379DF"/>
    <w:rsid w:val="00537A09"/>
    <w:rsid w:val="00537C33"/>
    <w:rsid w:val="00537CD2"/>
    <w:rsid w:val="00537FC7"/>
    <w:rsid w:val="0054015F"/>
    <w:rsid w:val="00540415"/>
    <w:rsid w:val="00540495"/>
    <w:rsid w:val="005404D9"/>
    <w:rsid w:val="005408E2"/>
    <w:rsid w:val="005408F1"/>
    <w:rsid w:val="005409E6"/>
    <w:rsid w:val="00540CCF"/>
    <w:rsid w:val="00540E5F"/>
    <w:rsid w:val="0054134C"/>
    <w:rsid w:val="005413DD"/>
    <w:rsid w:val="00541618"/>
    <w:rsid w:val="005418EA"/>
    <w:rsid w:val="00541B2D"/>
    <w:rsid w:val="00541D17"/>
    <w:rsid w:val="00541F0A"/>
    <w:rsid w:val="00542133"/>
    <w:rsid w:val="005422E6"/>
    <w:rsid w:val="00542434"/>
    <w:rsid w:val="005424EB"/>
    <w:rsid w:val="00542722"/>
    <w:rsid w:val="0054292B"/>
    <w:rsid w:val="00542949"/>
    <w:rsid w:val="00543032"/>
    <w:rsid w:val="00543229"/>
    <w:rsid w:val="00543370"/>
    <w:rsid w:val="005434BD"/>
    <w:rsid w:val="0054350C"/>
    <w:rsid w:val="00543578"/>
    <w:rsid w:val="00543719"/>
    <w:rsid w:val="005438DB"/>
    <w:rsid w:val="00543970"/>
    <w:rsid w:val="00543AC7"/>
    <w:rsid w:val="00543D36"/>
    <w:rsid w:val="00543EF0"/>
    <w:rsid w:val="005442DD"/>
    <w:rsid w:val="005445AE"/>
    <w:rsid w:val="00544610"/>
    <w:rsid w:val="00544618"/>
    <w:rsid w:val="005447CD"/>
    <w:rsid w:val="00544983"/>
    <w:rsid w:val="00544C2F"/>
    <w:rsid w:val="005450D6"/>
    <w:rsid w:val="005450FD"/>
    <w:rsid w:val="005451FD"/>
    <w:rsid w:val="0054521F"/>
    <w:rsid w:val="00545653"/>
    <w:rsid w:val="005458C5"/>
    <w:rsid w:val="00546163"/>
    <w:rsid w:val="00546183"/>
    <w:rsid w:val="00546256"/>
    <w:rsid w:val="00546298"/>
    <w:rsid w:val="0054630B"/>
    <w:rsid w:val="005469AB"/>
    <w:rsid w:val="00546CD7"/>
    <w:rsid w:val="00546E2C"/>
    <w:rsid w:val="00546E6B"/>
    <w:rsid w:val="005471B1"/>
    <w:rsid w:val="005473C9"/>
    <w:rsid w:val="00547452"/>
    <w:rsid w:val="00547902"/>
    <w:rsid w:val="00547BD0"/>
    <w:rsid w:val="00547E27"/>
    <w:rsid w:val="00547ECE"/>
    <w:rsid w:val="005500BC"/>
    <w:rsid w:val="0055032A"/>
    <w:rsid w:val="005504D9"/>
    <w:rsid w:val="005504FA"/>
    <w:rsid w:val="00550501"/>
    <w:rsid w:val="005505DE"/>
    <w:rsid w:val="00550781"/>
    <w:rsid w:val="00550E6E"/>
    <w:rsid w:val="00551383"/>
    <w:rsid w:val="00551555"/>
    <w:rsid w:val="00551852"/>
    <w:rsid w:val="00551872"/>
    <w:rsid w:val="00551BE8"/>
    <w:rsid w:val="00551D4B"/>
    <w:rsid w:val="00551E11"/>
    <w:rsid w:val="00551FEF"/>
    <w:rsid w:val="0055225F"/>
    <w:rsid w:val="0055234F"/>
    <w:rsid w:val="005523E8"/>
    <w:rsid w:val="005527D1"/>
    <w:rsid w:val="00552BD8"/>
    <w:rsid w:val="00552C26"/>
    <w:rsid w:val="00552C57"/>
    <w:rsid w:val="00552D9F"/>
    <w:rsid w:val="00552E7E"/>
    <w:rsid w:val="00552ED9"/>
    <w:rsid w:val="00552F56"/>
    <w:rsid w:val="005531D1"/>
    <w:rsid w:val="005533FB"/>
    <w:rsid w:val="00553582"/>
    <w:rsid w:val="00553634"/>
    <w:rsid w:val="005536F6"/>
    <w:rsid w:val="00553A29"/>
    <w:rsid w:val="00553C20"/>
    <w:rsid w:val="00553D48"/>
    <w:rsid w:val="005541B3"/>
    <w:rsid w:val="00554242"/>
    <w:rsid w:val="00554243"/>
    <w:rsid w:val="0055426A"/>
    <w:rsid w:val="0055427B"/>
    <w:rsid w:val="00554298"/>
    <w:rsid w:val="0055465D"/>
    <w:rsid w:val="005548D9"/>
    <w:rsid w:val="00554945"/>
    <w:rsid w:val="00554B14"/>
    <w:rsid w:val="00554D38"/>
    <w:rsid w:val="00554E87"/>
    <w:rsid w:val="00555237"/>
    <w:rsid w:val="005552F2"/>
    <w:rsid w:val="0055557A"/>
    <w:rsid w:val="00555A8C"/>
    <w:rsid w:val="00555B33"/>
    <w:rsid w:val="00555D8F"/>
    <w:rsid w:val="00555D94"/>
    <w:rsid w:val="00555FBD"/>
    <w:rsid w:val="0055643E"/>
    <w:rsid w:val="005568EB"/>
    <w:rsid w:val="0055698E"/>
    <w:rsid w:val="00556B04"/>
    <w:rsid w:val="00556B05"/>
    <w:rsid w:val="00556C46"/>
    <w:rsid w:val="00556D9A"/>
    <w:rsid w:val="00556DB8"/>
    <w:rsid w:val="005572C4"/>
    <w:rsid w:val="00557343"/>
    <w:rsid w:val="00557C40"/>
    <w:rsid w:val="00557D31"/>
    <w:rsid w:val="00557E47"/>
    <w:rsid w:val="005601E9"/>
    <w:rsid w:val="005602E9"/>
    <w:rsid w:val="005603C3"/>
    <w:rsid w:val="005606C2"/>
    <w:rsid w:val="00560BC4"/>
    <w:rsid w:val="00561029"/>
    <w:rsid w:val="005613A8"/>
    <w:rsid w:val="0056163E"/>
    <w:rsid w:val="00561771"/>
    <w:rsid w:val="00561879"/>
    <w:rsid w:val="00561A4C"/>
    <w:rsid w:val="00561BDB"/>
    <w:rsid w:val="00561DB2"/>
    <w:rsid w:val="00561E16"/>
    <w:rsid w:val="005621F0"/>
    <w:rsid w:val="00562721"/>
    <w:rsid w:val="0056294B"/>
    <w:rsid w:val="00562C59"/>
    <w:rsid w:val="00562DB0"/>
    <w:rsid w:val="005632F7"/>
    <w:rsid w:val="005633F7"/>
    <w:rsid w:val="00563630"/>
    <w:rsid w:val="00563AA7"/>
    <w:rsid w:val="00563AB2"/>
    <w:rsid w:val="00563BDF"/>
    <w:rsid w:val="00563C53"/>
    <w:rsid w:val="00563CC1"/>
    <w:rsid w:val="00563EE7"/>
    <w:rsid w:val="00564170"/>
    <w:rsid w:val="00564302"/>
    <w:rsid w:val="00564459"/>
    <w:rsid w:val="0056447E"/>
    <w:rsid w:val="0056454F"/>
    <w:rsid w:val="005648D1"/>
    <w:rsid w:val="0056499F"/>
    <w:rsid w:val="00564A6B"/>
    <w:rsid w:val="00564B63"/>
    <w:rsid w:val="00564E3D"/>
    <w:rsid w:val="00565128"/>
    <w:rsid w:val="00565703"/>
    <w:rsid w:val="00565922"/>
    <w:rsid w:val="00565A3C"/>
    <w:rsid w:val="00565D35"/>
    <w:rsid w:val="00565E39"/>
    <w:rsid w:val="00565E5C"/>
    <w:rsid w:val="00566319"/>
    <w:rsid w:val="0056636F"/>
    <w:rsid w:val="00566BE3"/>
    <w:rsid w:val="00566CB5"/>
    <w:rsid w:val="00566CF4"/>
    <w:rsid w:val="00566E85"/>
    <w:rsid w:val="00566EFD"/>
    <w:rsid w:val="00566F84"/>
    <w:rsid w:val="0056703E"/>
    <w:rsid w:val="005670FB"/>
    <w:rsid w:val="005672D2"/>
    <w:rsid w:val="0056749A"/>
    <w:rsid w:val="0056762E"/>
    <w:rsid w:val="00567863"/>
    <w:rsid w:val="005678DB"/>
    <w:rsid w:val="00567DE3"/>
    <w:rsid w:val="00567E29"/>
    <w:rsid w:val="005700F8"/>
    <w:rsid w:val="005707F2"/>
    <w:rsid w:val="00570A2C"/>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22E3"/>
    <w:rsid w:val="005724F3"/>
    <w:rsid w:val="00572779"/>
    <w:rsid w:val="005727A9"/>
    <w:rsid w:val="005727B2"/>
    <w:rsid w:val="00572984"/>
    <w:rsid w:val="00572B1A"/>
    <w:rsid w:val="00572B2A"/>
    <w:rsid w:val="00572BCE"/>
    <w:rsid w:val="00572C9F"/>
    <w:rsid w:val="00572FEC"/>
    <w:rsid w:val="00573230"/>
    <w:rsid w:val="00573666"/>
    <w:rsid w:val="005736B8"/>
    <w:rsid w:val="005736F6"/>
    <w:rsid w:val="00573935"/>
    <w:rsid w:val="00573A86"/>
    <w:rsid w:val="00573DA3"/>
    <w:rsid w:val="00573F85"/>
    <w:rsid w:val="00574087"/>
    <w:rsid w:val="00574306"/>
    <w:rsid w:val="005744FE"/>
    <w:rsid w:val="00574679"/>
    <w:rsid w:val="005748C5"/>
    <w:rsid w:val="00574B0F"/>
    <w:rsid w:val="00575248"/>
    <w:rsid w:val="005753D5"/>
    <w:rsid w:val="005755D5"/>
    <w:rsid w:val="005756A6"/>
    <w:rsid w:val="005758F6"/>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91D"/>
    <w:rsid w:val="00577A9C"/>
    <w:rsid w:val="00577B87"/>
    <w:rsid w:val="00577F17"/>
    <w:rsid w:val="00580567"/>
    <w:rsid w:val="00580674"/>
    <w:rsid w:val="00580948"/>
    <w:rsid w:val="00580B9C"/>
    <w:rsid w:val="0058136B"/>
    <w:rsid w:val="00581440"/>
    <w:rsid w:val="005816EB"/>
    <w:rsid w:val="005819D6"/>
    <w:rsid w:val="00581C17"/>
    <w:rsid w:val="00581D34"/>
    <w:rsid w:val="00581FA5"/>
    <w:rsid w:val="005820D3"/>
    <w:rsid w:val="005821B6"/>
    <w:rsid w:val="00582394"/>
    <w:rsid w:val="005828D0"/>
    <w:rsid w:val="005831D1"/>
    <w:rsid w:val="005831F3"/>
    <w:rsid w:val="00583201"/>
    <w:rsid w:val="00583211"/>
    <w:rsid w:val="0058363F"/>
    <w:rsid w:val="00583820"/>
    <w:rsid w:val="005838E8"/>
    <w:rsid w:val="00583E6C"/>
    <w:rsid w:val="00583F6E"/>
    <w:rsid w:val="0058412F"/>
    <w:rsid w:val="00584743"/>
    <w:rsid w:val="005847EE"/>
    <w:rsid w:val="00584905"/>
    <w:rsid w:val="005849CD"/>
    <w:rsid w:val="00584B23"/>
    <w:rsid w:val="00584B68"/>
    <w:rsid w:val="00584B85"/>
    <w:rsid w:val="00584E18"/>
    <w:rsid w:val="00585798"/>
    <w:rsid w:val="005858E1"/>
    <w:rsid w:val="00585957"/>
    <w:rsid w:val="00585C57"/>
    <w:rsid w:val="00585EC7"/>
    <w:rsid w:val="00586109"/>
    <w:rsid w:val="0058620C"/>
    <w:rsid w:val="005863BB"/>
    <w:rsid w:val="0058659F"/>
    <w:rsid w:val="005869AC"/>
    <w:rsid w:val="00586B37"/>
    <w:rsid w:val="00586B4A"/>
    <w:rsid w:val="00586ECE"/>
    <w:rsid w:val="00586FF1"/>
    <w:rsid w:val="00587134"/>
    <w:rsid w:val="00587876"/>
    <w:rsid w:val="00587A73"/>
    <w:rsid w:val="00587AE4"/>
    <w:rsid w:val="00587F3E"/>
    <w:rsid w:val="005900AA"/>
    <w:rsid w:val="00590136"/>
    <w:rsid w:val="005904F1"/>
    <w:rsid w:val="005905FE"/>
    <w:rsid w:val="00590634"/>
    <w:rsid w:val="00590939"/>
    <w:rsid w:val="00590D84"/>
    <w:rsid w:val="00590E08"/>
    <w:rsid w:val="00590E98"/>
    <w:rsid w:val="00590FBC"/>
    <w:rsid w:val="005910DD"/>
    <w:rsid w:val="00591153"/>
    <w:rsid w:val="0059119C"/>
    <w:rsid w:val="0059119E"/>
    <w:rsid w:val="005916C3"/>
    <w:rsid w:val="00591790"/>
    <w:rsid w:val="005919F9"/>
    <w:rsid w:val="00591A6C"/>
    <w:rsid w:val="00591D30"/>
    <w:rsid w:val="00592038"/>
    <w:rsid w:val="005923DA"/>
    <w:rsid w:val="0059272C"/>
    <w:rsid w:val="005929C5"/>
    <w:rsid w:val="00592ABA"/>
    <w:rsid w:val="00592C48"/>
    <w:rsid w:val="00592CE3"/>
    <w:rsid w:val="00592D72"/>
    <w:rsid w:val="0059312A"/>
    <w:rsid w:val="005931AC"/>
    <w:rsid w:val="005934E0"/>
    <w:rsid w:val="00593595"/>
    <w:rsid w:val="005937DA"/>
    <w:rsid w:val="00593D5F"/>
    <w:rsid w:val="00593E6C"/>
    <w:rsid w:val="00593EC4"/>
    <w:rsid w:val="00594715"/>
    <w:rsid w:val="00594A8C"/>
    <w:rsid w:val="00594AEE"/>
    <w:rsid w:val="00594B13"/>
    <w:rsid w:val="00594B6B"/>
    <w:rsid w:val="00594E86"/>
    <w:rsid w:val="00594F57"/>
    <w:rsid w:val="00594FBA"/>
    <w:rsid w:val="005953E2"/>
    <w:rsid w:val="00595683"/>
    <w:rsid w:val="0059571F"/>
    <w:rsid w:val="00595AC8"/>
    <w:rsid w:val="00595EA4"/>
    <w:rsid w:val="00596038"/>
    <w:rsid w:val="00596D90"/>
    <w:rsid w:val="00596EF7"/>
    <w:rsid w:val="00596F6B"/>
    <w:rsid w:val="00596FB3"/>
    <w:rsid w:val="00597256"/>
    <w:rsid w:val="005976ED"/>
    <w:rsid w:val="005979E9"/>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1"/>
    <w:rsid w:val="005A28A7"/>
    <w:rsid w:val="005A2A2E"/>
    <w:rsid w:val="005A33C2"/>
    <w:rsid w:val="005A369B"/>
    <w:rsid w:val="005A3938"/>
    <w:rsid w:val="005A3A27"/>
    <w:rsid w:val="005A3A4B"/>
    <w:rsid w:val="005A3D7A"/>
    <w:rsid w:val="005A3E9E"/>
    <w:rsid w:val="005A4339"/>
    <w:rsid w:val="005A4B91"/>
    <w:rsid w:val="005A4D9C"/>
    <w:rsid w:val="005A4F12"/>
    <w:rsid w:val="005A52CD"/>
    <w:rsid w:val="005A542D"/>
    <w:rsid w:val="005A5671"/>
    <w:rsid w:val="005A58E7"/>
    <w:rsid w:val="005A5A76"/>
    <w:rsid w:val="005A5B5E"/>
    <w:rsid w:val="005A5C57"/>
    <w:rsid w:val="005A5D06"/>
    <w:rsid w:val="005A5E03"/>
    <w:rsid w:val="005A6566"/>
    <w:rsid w:val="005A65D6"/>
    <w:rsid w:val="005A69AB"/>
    <w:rsid w:val="005A6D85"/>
    <w:rsid w:val="005A70CA"/>
    <w:rsid w:val="005A79AE"/>
    <w:rsid w:val="005A7E2D"/>
    <w:rsid w:val="005A7E35"/>
    <w:rsid w:val="005A7E6B"/>
    <w:rsid w:val="005B0012"/>
    <w:rsid w:val="005B0038"/>
    <w:rsid w:val="005B023E"/>
    <w:rsid w:val="005B02E2"/>
    <w:rsid w:val="005B038C"/>
    <w:rsid w:val="005B09A7"/>
    <w:rsid w:val="005B0F14"/>
    <w:rsid w:val="005B1108"/>
    <w:rsid w:val="005B1396"/>
    <w:rsid w:val="005B147C"/>
    <w:rsid w:val="005B1D94"/>
    <w:rsid w:val="005B2051"/>
    <w:rsid w:val="005B2100"/>
    <w:rsid w:val="005B2115"/>
    <w:rsid w:val="005B2474"/>
    <w:rsid w:val="005B24D1"/>
    <w:rsid w:val="005B2B9D"/>
    <w:rsid w:val="005B2D1B"/>
    <w:rsid w:val="005B2DD8"/>
    <w:rsid w:val="005B2FB7"/>
    <w:rsid w:val="005B33C2"/>
    <w:rsid w:val="005B34B4"/>
    <w:rsid w:val="005B36B5"/>
    <w:rsid w:val="005B3734"/>
    <w:rsid w:val="005B3ADD"/>
    <w:rsid w:val="005B3B61"/>
    <w:rsid w:val="005B3CD6"/>
    <w:rsid w:val="005B3F52"/>
    <w:rsid w:val="005B413C"/>
    <w:rsid w:val="005B414D"/>
    <w:rsid w:val="005B456F"/>
    <w:rsid w:val="005B464D"/>
    <w:rsid w:val="005B487F"/>
    <w:rsid w:val="005B4A02"/>
    <w:rsid w:val="005B4A5F"/>
    <w:rsid w:val="005B4A74"/>
    <w:rsid w:val="005B5288"/>
    <w:rsid w:val="005B5354"/>
    <w:rsid w:val="005B57A3"/>
    <w:rsid w:val="005B5879"/>
    <w:rsid w:val="005B58AC"/>
    <w:rsid w:val="005B5BAC"/>
    <w:rsid w:val="005B5D75"/>
    <w:rsid w:val="005B5E6F"/>
    <w:rsid w:val="005B67A6"/>
    <w:rsid w:val="005B695E"/>
    <w:rsid w:val="005B69BE"/>
    <w:rsid w:val="005B6BFF"/>
    <w:rsid w:val="005B6CB2"/>
    <w:rsid w:val="005B6CF7"/>
    <w:rsid w:val="005B71AB"/>
    <w:rsid w:val="005B7261"/>
    <w:rsid w:val="005B734F"/>
    <w:rsid w:val="005B775C"/>
    <w:rsid w:val="005B7955"/>
    <w:rsid w:val="005B7BAA"/>
    <w:rsid w:val="005B7BEA"/>
    <w:rsid w:val="005B7E30"/>
    <w:rsid w:val="005C042F"/>
    <w:rsid w:val="005C05AD"/>
    <w:rsid w:val="005C07ED"/>
    <w:rsid w:val="005C094D"/>
    <w:rsid w:val="005C0E50"/>
    <w:rsid w:val="005C1120"/>
    <w:rsid w:val="005C1C98"/>
    <w:rsid w:val="005C1D11"/>
    <w:rsid w:val="005C1F51"/>
    <w:rsid w:val="005C20FF"/>
    <w:rsid w:val="005C2193"/>
    <w:rsid w:val="005C255F"/>
    <w:rsid w:val="005C2708"/>
    <w:rsid w:val="005C29BD"/>
    <w:rsid w:val="005C2ABD"/>
    <w:rsid w:val="005C2B81"/>
    <w:rsid w:val="005C2FF1"/>
    <w:rsid w:val="005C305B"/>
    <w:rsid w:val="005C35F5"/>
    <w:rsid w:val="005C367D"/>
    <w:rsid w:val="005C38A7"/>
    <w:rsid w:val="005C38C3"/>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14"/>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B9"/>
    <w:rsid w:val="005D0D75"/>
    <w:rsid w:val="005D133C"/>
    <w:rsid w:val="005D13D3"/>
    <w:rsid w:val="005D144B"/>
    <w:rsid w:val="005D1597"/>
    <w:rsid w:val="005D1638"/>
    <w:rsid w:val="005D17A3"/>
    <w:rsid w:val="005D1D42"/>
    <w:rsid w:val="005D1EE5"/>
    <w:rsid w:val="005D2283"/>
    <w:rsid w:val="005D2680"/>
    <w:rsid w:val="005D270E"/>
    <w:rsid w:val="005D271D"/>
    <w:rsid w:val="005D27C8"/>
    <w:rsid w:val="005D29CE"/>
    <w:rsid w:val="005D2AD6"/>
    <w:rsid w:val="005D2D99"/>
    <w:rsid w:val="005D2EB9"/>
    <w:rsid w:val="005D2FE5"/>
    <w:rsid w:val="005D3100"/>
    <w:rsid w:val="005D318D"/>
    <w:rsid w:val="005D34AB"/>
    <w:rsid w:val="005D352F"/>
    <w:rsid w:val="005D356B"/>
    <w:rsid w:val="005D358B"/>
    <w:rsid w:val="005D37EC"/>
    <w:rsid w:val="005D3AF3"/>
    <w:rsid w:val="005D4699"/>
    <w:rsid w:val="005D4D50"/>
    <w:rsid w:val="005D4D5A"/>
    <w:rsid w:val="005D4F69"/>
    <w:rsid w:val="005D53C7"/>
    <w:rsid w:val="005D5892"/>
    <w:rsid w:val="005D59DA"/>
    <w:rsid w:val="005D5A31"/>
    <w:rsid w:val="005D5C74"/>
    <w:rsid w:val="005D5FF5"/>
    <w:rsid w:val="005D66BB"/>
    <w:rsid w:val="005D68A1"/>
    <w:rsid w:val="005D6997"/>
    <w:rsid w:val="005D699C"/>
    <w:rsid w:val="005D6A0A"/>
    <w:rsid w:val="005D6A37"/>
    <w:rsid w:val="005D6B61"/>
    <w:rsid w:val="005D6D8F"/>
    <w:rsid w:val="005D767C"/>
    <w:rsid w:val="005D79AA"/>
    <w:rsid w:val="005D7DBF"/>
    <w:rsid w:val="005E0359"/>
    <w:rsid w:val="005E09B0"/>
    <w:rsid w:val="005E0B50"/>
    <w:rsid w:val="005E0F80"/>
    <w:rsid w:val="005E111A"/>
    <w:rsid w:val="005E1430"/>
    <w:rsid w:val="005E152D"/>
    <w:rsid w:val="005E1666"/>
    <w:rsid w:val="005E16FF"/>
    <w:rsid w:val="005E1AAA"/>
    <w:rsid w:val="005E1D1F"/>
    <w:rsid w:val="005E1F31"/>
    <w:rsid w:val="005E1FCC"/>
    <w:rsid w:val="005E2517"/>
    <w:rsid w:val="005E258D"/>
    <w:rsid w:val="005E26B2"/>
    <w:rsid w:val="005E279A"/>
    <w:rsid w:val="005E27FE"/>
    <w:rsid w:val="005E299F"/>
    <w:rsid w:val="005E2A24"/>
    <w:rsid w:val="005E2D1D"/>
    <w:rsid w:val="005E3191"/>
    <w:rsid w:val="005E35CB"/>
    <w:rsid w:val="005E36D0"/>
    <w:rsid w:val="005E3763"/>
    <w:rsid w:val="005E3CAA"/>
    <w:rsid w:val="005E4024"/>
    <w:rsid w:val="005E4185"/>
    <w:rsid w:val="005E4192"/>
    <w:rsid w:val="005E41DB"/>
    <w:rsid w:val="005E4255"/>
    <w:rsid w:val="005E42A2"/>
    <w:rsid w:val="005E4589"/>
    <w:rsid w:val="005E4A90"/>
    <w:rsid w:val="005E4C23"/>
    <w:rsid w:val="005E4D97"/>
    <w:rsid w:val="005E4E3F"/>
    <w:rsid w:val="005E4FD3"/>
    <w:rsid w:val="005E5ACE"/>
    <w:rsid w:val="005E5AFB"/>
    <w:rsid w:val="005E5C36"/>
    <w:rsid w:val="005E5CB1"/>
    <w:rsid w:val="005E5EBB"/>
    <w:rsid w:val="005E5EEB"/>
    <w:rsid w:val="005E67F6"/>
    <w:rsid w:val="005E6947"/>
    <w:rsid w:val="005E6963"/>
    <w:rsid w:val="005E6B4F"/>
    <w:rsid w:val="005E6E38"/>
    <w:rsid w:val="005E6FB9"/>
    <w:rsid w:val="005E71E5"/>
    <w:rsid w:val="005E72D4"/>
    <w:rsid w:val="005E749E"/>
    <w:rsid w:val="005E757E"/>
    <w:rsid w:val="005E777E"/>
    <w:rsid w:val="005E7A52"/>
    <w:rsid w:val="005E7B4E"/>
    <w:rsid w:val="005E7D67"/>
    <w:rsid w:val="005E7DA6"/>
    <w:rsid w:val="005F00C6"/>
    <w:rsid w:val="005F041D"/>
    <w:rsid w:val="005F07DA"/>
    <w:rsid w:val="005F07DB"/>
    <w:rsid w:val="005F0890"/>
    <w:rsid w:val="005F0DDD"/>
    <w:rsid w:val="005F0F5F"/>
    <w:rsid w:val="005F1261"/>
    <w:rsid w:val="005F13DA"/>
    <w:rsid w:val="005F1555"/>
    <w:rsid w:val="005F1A0E"/>
    <w:rsid w:val="005F1E27"/>
    <w:rsid w:val="005F1FED"/>
    <w:rsid w:val="005F2063"/>
    <w:rsid w:val="005F269B"/>
    <w:rsid w:val="005F275F"/>
    <w:rsid w:val="005F2891"/>
    <w:rsid w:val="005F293D"/>
    <w:rsid w:val="005F2942"/>
    <w:rsid w:val="005F2B51"/>
    <w:rsid w:val="005F2E08"/>
    <w:rsid w:val="005F3443"/>
    <w:rsid w:val="005F35F9"/>
    <w:rsid w:val="005F36DC"/>
    <w:rsid w:val="005F3806"/>
    <w:rsid w:val="005F392C"/>
    <w:rsid w:val="005F3B50"/>
    <w:rsid w:val="005F3BB8"/>
    <w:rsid w:val="005F3D64"/>
    <w:rsid w:val="005F3D68"/>
    <w:rsid w:val="005F3FF2"/>
    <w:rsid w:val="005F4000"/>
    <w:rsid w:val="005F4071"/>
    <w:rsid w:val="005F4085"/>
    <w:rsid w:val="005F411E"/>
    <w:rsid w:val="005F451D"/>
    <w:rsid w:val="005F459C"/>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1D8"/>
    <w:rsid w:val="005F63CE"/>
    <w:rsid w:val="005F63EE"/>
    <w:rsid w:val="005F64A2"/>
    <w:rsid w:val="005F6793"/>
    <w:rsid w:val="005F687D"/>
    <w:rsid w:val="005F6A6E"/>
    <w:rsid w:val="005F6C64"/>
    <w:rsid w:val="005F6D50"/>
    <w:rsid w:val="005F790E"/>
    <w:rsid w:val="005F792D"/>
    <w:rsid w:val="005F7BDA"/>
    <w:rsid w:val="005F7D32"/>
    <w:rsid w:val="006000F1"/>
    <w:rsid w:val="006001DB"/>
    <w:rsid w:val="006001E2"/>
    <w:rsid w:val="006002DF"/>
    <w:rsid w:val="00600A19"/>
    <w:rsid w:val="00600A61"/>
    <w:rsid w:val="00600BA0"/>
    <w:rsid w:val="00600EA6"/>
    <w:rsid w:val="00600F2B"/>
    <w:rsid w:val="0060136B"/>
    <w:rsid w:val="0060144A"/>
    <w:rsid w:val="00601605"/>
    <w:rsid w:val="00601998"/>
    <w:rsid w:val="00601B56"/>
    <w:rsid w:val="00601D29"/>
    <w:rsid w:val="00601E7C"/>
    <w:rsid w:val="006024D6"/>
    <w:rsid w:val="0060264F"/>
    <w:rsid w:val="006028B3"/>
    <w:rsid w:val="00602AC2"/>
    <w:rsid w:val="00602AC6"/>
    <w:rsid w:val="00602D08"/>
    <w:rsid w:val="006033EE"/>
    <w:rsid w:val="00603632"/>
    <w:rsid w:val="00603B74"/>
    <w:rsid w:val="00603CCE"/>
    <w:rsid w:val="00603F71"/>
    <w:rsid w:val="00604180"/>
    <w:rsid w:val="006041DC"/>
    <w:rsid w:val="0060440F"/>
    <w:rsid w:val="00604467"/>
    <w:rsid w:val="006044F2"/>
    <w:rsid w:val="00604D91"/>
    <w:rsid w:val="00604DAD"/>
    <w:rsid w:val="0060553E"/>
    <w:rsid w:val="00605760"/>
    <w:rsid w:val="006059C9"/>
    <w:rsid w:val="00605DEE"/>
    <w:rsid w:val="00605E9F"/>
    <w:rsid w:val="00605F52"/>
    <w:rsid w:val="00606002"/>
    <w:rsid w:val="0060625C"/>
    <w:rsid w:val="00606635"/>
    <w:rsid w:val="006067F8"/>
    <w:rsid w:val="006068FE"/>
    <w:rsid w:val="00606AA5"/>
    <w:rsid w:val="00606B1A"/>
    <w:rsid w:val="00606DC5"/>
    <w:rsid w:val="00607067"/>
    <w:rsid w:val="006073F6"/>
    <w:rsid w:val="00607695"/>
    <w:rsid w:val="006078FA"/>
    <w:rsid w:val="00607B57"/>
    <w:rsid w:val="00607C44"/>
    <w:rsid w:val="00610171"/>
    <w:rsid w:val="00610766"/>
    <w:rsid w:val="0061088A"/>
    <w:rsid w:val="00610DDD"/>
    <w:rsid w:val="00610E8C"/>
    <w:rsid w:val="00610EAC"/>
    <w:rsid w:val="00610EFC"/>
    <w:rsid w:val="006112B5"/>
    <w:rsid w:val="00611434"/>
    <w:rsid w:val="0061151D"/>
    <w:rsid w:val="00611970"/>
    <w:rsid w:val="006119DB"/>
    <w:rsid w:val="00611BCD"/>
    <w:rsid w:val="00611BEF"/>
    <w:rsid w:val="00611D89"/>
    <w:rsid w:val="00611DC2"/>
    <w:rsid w:val="00611FBF"/>
    <w:rsid w:val="00612172"/>
    <w:rsid w:val="00612191"/>
    <w:rsid w:val="0061226D"/>
    <w:rsid w:val="006122D2"/>
    <w:rsid w:val="006125C4"/>
    <w:rsid w:val="00612B58"/>
    <w:rsid w:val="00612C79"/>
    <w:rsid w:val="00612D40"/>
    <w:rsid w:val="00612D80"/>
    <w:rsid w:val="00612F6E"/>
    <w:rsid w:val="0061340B"/>
    <w:rsid w:val="0061359A"/>
    <w:rsid w:val="0061372F"/>
    <w:rsid w:val="006138C4"/>
    <w:rsid w:val="006139A4"/>
    <w:rsid w:val="00613A75"/>
    <w:rsid w:val="00613A94"/>
    <w:rsid w:val="006141A7"/>
    <w:rsid w:val="00614759"/>
    <w:rsid w:val="00614770"/>
    <w:rsid w:val="00614808"/>
    <w:rsid w:val="0061498C"/>
    <w:rsid w:val="00614A2C"/>
    <w:rsid w:val="00614B91"/>
    <w:rsid w:val="00614EEA"/>
    <w:rsid w:val="00615149"/>
    <w:rsid w:val="006152EE"/>
    <w:rsid w:val="006159BB"/>
    <w:rsid w:val="00615CAF"/>
    <w:rsid w:val="00615D9A"/>
    <w:rsid w:val="00615FD8"/>
    <w:rsid w:val="006164DC"/>
    <w:rsid w:val="006168FF"/>
    <w:rsid w:val="00616972"/>
    <w:rsid w:val="006169D5"/>
    <w:rsid w:val="00616B11"/>
    <w:rsid w:val="00616D5E"/>
    <w:rsid w:val="006172F0"/>
    <w:rsid w:val="00617487"/>
    <w:rsid w:val="00617961"/>
    <w:rsid w:val="006200CB"/>
    <w:rsid w:val="00620103"/>
    <w:rsid w:val="006201AF"/>
    <w:rsid w:val="0062055A"/>
    <w:rsid w:val="0062055B"/>
    <w:rsid w:val="0062071D"/>
    <w:rsid w:val="00620738"/>
    <w:rsid w:val="0062080A"/>
    <w:rsid w:val="00620C0B"/>
    <w:rsid w:val="00620F59"/>
    <w:rsid w:val="00620FAC"/>
    <w:rsid w:val="006214C6"/>
    <w:rsid w:val="00621705"/>
    <w:rsid w:val="00621803"/>
    <w:rsid w:val="0062189F"/>
    <w:rsid w:val="00621B6F"/>
    <w:rsid w:val="00621C6F"/>
    <w:rsid w:val="00621CAE"/>
    <w:rsid w:val="00622244"/>
    <w:rsid w:val="006223A6"/>
    <w:rsid w:val="00622823"/>
    <w:rsid w:val="00622A1D"/>
    <w:rsid w:val="0062302D"/>
    <w:rsid w:val="006230FA"/>
    <w:rsid w:val="006237D8"/>
    <w:rsid w:val="0062388D"/>
    <w:rsid w:val="006239CB"/>
    <w:rsid w:val="00623BA4"/>
    <w:rsid w:val="00623CE8"/>
    <w:rsid w:val="00623E8F"/>
    <w:rsid w:val="00624129"/>
    <w:rsid w:val="00624132"/>
    <w:rsid w:val="0062432F"/>
    <w:rsid w:val="006243F5"/>
    <w:rsid w:val="006244B8"/>
    <w:rsid w:val="00624524"/>
    <w:rsid w:val="00624786"/>
    <w:rsid w:val="00624B2A"/>
    <w:rsid w:val="00624CF5"/>
    <w:rsid w:val="00624E85"/>
    <w:rsid w:val="00624E99"/>
    <w:rsid w:val="00624F62"/>
    <w:rsid w:val="00624FEC"/>
    <w:rsid w:val="006251ED"/>
    <w:rsid w:val="006253C7"/>
    <w:rsid w:val="00625434"/>
    <w:rsid w:val="00625543"/>
    <w:rsid w:val="00625896"/>
    <w:rsid w:val="00625AE4"/>
    <w:rsid w:val="00625BC9"/>
    <w:rsid w:val="00625C41"/>
    <w:rsid w:val="00625FE7"/>
    <w:rsid w:val="00626377"/>
    <w:rsid w:val="00626532"/>
    <w:rsid w:val="00626B8F"/>
    <w:rsid w:val="00626F65"/>
    <w:rsid w:val="00626F91"/>
    <w:rsid w:val="00626FB1"/>
    <w:rsid w:val="0062711E"/>
    <w:rsid w:val="006272EA"/>
    <w:rsid w:val="006273EC"/>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1FD2"/>
    <w:rsid w:val="00632108"/>
    <w:rsid w:val="006321E1"/>
    <w:rsid w:val="00632225"/>
    <w:rsid w:val="00632289"/>
    <w:rsid w:val="00632940"/>
    <w:rsid w:val="0063297B"/>
    <w:rsid w:val="00632E2E"/>
    <w:rsid w:val="00632EA6"/>
    <w:rsid w:val="0063329E"/>
    <w:rsid w:val="006335EB"/>
    <w:rsid w:val="006337E4"/>
    <w:rsid w:val="00633AC7"/>
    <w:rsid w:val="00633B3A"/>
    <w:rsid w:val="00633B4E"/>
    <w:rsid w:val="00633C8E"/>
    <w:rsid w:val="00633D18"/>
    <w:rsid w:val="00633D1C"/>
    <w:rsid w:val="00633E7D"/>
    <w:rsid w:val="00633EAC"/>
    <w:rsid w:val="00633F3E"/>
    <w:rsid w:val="00633F6F"/>
    <w:rsid w:val="00634037"/>
    <w:rsid w:val="006340ED"/>
    <w:rsid w:val="00634207"/>
    <w:rsid w:val="006342A7"/>
    <w:rsid w:val="00634755"/>
    <w:rsid w:val="0063497C"/>
    <w:rsid w:val="00634D3D"/>
    <w:rsid w:val="00634D7D"/>
    <w:rsid w:val="00634E50"/>
    <w:rsid w:val="00634E61"/>
    <w:rsid w:val="00634F15"/>
    <w:rsid w:val="00634F20"/>
    <w:rsid w:val="00634F32"/>
    <w:rsid w:val="006350B6"/>
    <w:rsid w:val="00635470"/>
    <w:rsid w:val="00635FA8"/>
    <w:rsid w:val="00636464"/>
    <w:rsid w:val="006364C7"/>
    <w:rsid w:val="00636A27"/>
    <w:rsid w:val="006372B6"/>
    <w:rsid w:val="0063745F"/>
    <w:rsid w:val="006374A1"/>
    <w:rsid w:val="00637669"/>
    <w:rsid w:val="006377C8"/>
    <w:rsid w:val="006379E9"/>
    <w:rsid w:val="00637BE1"/>
    <w:rsid w:val="00637D4F"/>
    <w:rsid w:val="00637E15"/>
    <w:rsid w:val="006403B3"/>
    <w:rsid w:val="0064060A"/>
    <w:rsid w:val="006406A9"/>
    <w:rsid w:val="0064090A"/>
    <w:rsid w:val="00640AAD"/>
    <w:rsid w:val="00640AF2"/>
    <w:rsid w:val="00640BE1"/>
    <w:rsid w:val="0064111F"/>
    <w:rsid w:val="00641365"/>
    <w:rsid w:val="00641456"/>
    <w:rsid w:val="00641624"/>
    <w:rsid w:val="00641865"/>
    <w:rsid w:val="0064195D"/>
    <w:rsid w:val="00641A1E"/>
    <w:rsid w:val="00641D0C"/>
    <w:rsid w:val="00641F2E"/>
    <w:rsid w:val="0064216D"/>
    <w:rsid w:val="0064233B"/>
    <w:rsid w:val="0064276D"/>
    <w:rsid w:val="006428AF"/>
    <w:rsid w:val="00642917"/>
    <w:rsid w:val="0064297A"/>
    <w:rsid w:val="00642996"/>
    <w:rsid w:val="006429C9"/>
    <w:rsid w:val="006429CC"/>
    <w:rsid w:val="00642AEA"/>
    <w:rsid w:val="00642BB4"/>
    <w:rsid w:val="00642BB6"/>
    <w:rsid w:val="00642E4B"/>
    <w:rsid w:val="006431DF"/>
    <w:rsid w:val="006439BD"/>
    <w:rsid w:val="00643A89"/>
    <w:rsid w:val="006440E1"/>
    <w:rsid w:val="006444C3"/>
    <w:rsid w:val="006445AE"/>
    <w:rsid w:val="00644602"/>
    <w:rsid w:val="006446FC"/>
    <w:rsid w:val="00644FFB"/>
    <w:rsid w:val="00645305"/>
    <w:rsid w:val="00645609"/>
    <w:rsid w:val="00645896"/>
    <w:rsid w:val="00645E72"/>
    <w:rsid w:val="0064662C"/>
    <w:rsid w:val="00646647"/>
    <w:rsid w:val="00646AC7"/>
    <w:rsid w:val="00646AFE"/>
    <w:rsid w:val="00646BD2"/>
    <w:rsid w:val="00646E8E"/>
    <w:rsid w:val="00646F0A"/>
    <w:rsid w:val="006471AA"/>
    <w:rsid w:val="0064733D"/>
    <w:rsid w:val="00647B56"/>
    <w:rsid w:val="00647B80"/>
    <w:rsid w:val="00647D2F"/>
    <w:rsid w:val="00647D5E"/>
    <w:rsid w:val="00647F84"/>
    <w:rsid w:val="00650045"/>
    <w:rsid w:val="00650221"/>
    <w:rsid w:val="006502F0"/>
    <w:rsid w:val="00650473"/>
    <w:rsid w:val="00650B6D"/>
    <w:rsid w:val="00650BCC"/>
    <w:rsid w:val="00650CB8"/>
    <w:rsid w:val="00650F05"/>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695"/>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20E"/>
    <w:rsid w:val="00654A5C"/>
    <w:rsid w:val="00654E54"/>
    <w:rsid w:val="00654E59"/>
    <w:rsid w:val="006551BD"/>
    <w:rsid w:val="0065529F"/>
    <w:rsid w:val="00655621"/>
    <w:rsid w:val="00655645"/>
    <w:rsid w:val="00655A53"/>
    <w:rsid w:val="00655F97"/>
    <w:rsid w:val="00656031"/>
    <w:rsid w:val="006560AB"/>
    <w:rsid w:val="00656176"/>
    <w:rsid w:val="006562A8"/>
    <w:rsid w:val="006562CB"/>
    <w:rsid w:val="0065655D"/>
    <w:rsid w:val="00656F95"/>
    <w:rsid w:val="00657019"/>
    <w:rsid w:val="006574DD"/>
    <w:rsid w:val="00657591"/>
    <w:rsid w:val="0065769A"/>
    <w:rsid w:val="006576DC"/>
    <w:rsid w:val="0065774A"/>
    <w:rsid w:val="00657A52"/>
    <w:rsid w:val="00657D0D"/>
    <w:rsid w:val="00657E49"/>
    <w:rsid w:val="00657F1D"/>
    <w:rsid w:val="00660037"/>
    <w:rsid w:val="0066020C"/>
    <w:rsid w:val="0066047B"/>
    <w:rsid w:val="00660C4C"/>
    <w:rsid w:val="00660CC6"/>
    <w:rsid w:val="00660F43"/>
    <w:rsid w:val="00661018"/>
    <w:rsid w:val="00661925"/>
    <w:rsid w:val="00661C17"/>
    <w:rsid w:val="00661E6D"/>
    <w:rsid w:val="00661E8E"/>
    <w:rsid w:val="00661E9E"/>
    <w:rsid w:val="006622C1"/>
    <w:rsid w:val="00662323"/>
    <w:rsid w:val="006625FA"/>
    <w:rsid w:val="00663044"/>
    <w:rsid w:val="00663211"/>
    <w:rsid w:val="00663629"/>
    <w:rsid w:val="00663778"/>
    <w:rsid w:val="00663A44"/>
    <w:rsid w:val="00663BFA"/>
    <w:rsid w:val="00663C0F"/>
    <w:rsid w:val="006645DA"/>
    <w:rsid w:val="0066488A"/>
    <w:rsid w:val="00664909"/>
    <w:rsid w:val="00664922"/>
    <w:rsid w:val="00664A43"/>
    <w:rsid w:val="00664D4F"/>
    <w:rsid w:val="00664D51"/>
    <w:rsid w:val="00664F6B"/>
    <w:rsid w:val="0066513D"/>
    <w:rsid w:val="006656CE"/>
    <w:rsid w:val="00665967"/>
    <w:rsid w:val="00665ABF"/>
    <w:rsid w:val="00665B5B"/>
    <w:rsid w:val="006662DB"/>
    <w:rsid w:val="00666DF1"/>
    <w:rsid w:val="00666FE1"/>
    <w:rsid w:val="006671D3"/>
    <w:rsid w:val="00667289"/>
    <w:rsid w:val="00667379"/>
    <w:rsid w:val="00667433"/>
    <w:rsid w:val="00667716"/>
    <w:rsid w:val="00667A41"/>
    <w:rsid w:val="00667A64"/>
    <w:rsid w:val="00667B99"/>
    <w:rsid w:val="00667E0A"/>
    <w:rsid w:val="00667F0B"/>
    <w:rsid w:val="00670306"/>
    <w:rsid w:val="0067062C"/>
    <w:rsid w:val="006706EA"/>
    <w:rsid w:val="0067087D"/>
    <w:rsid w:val="00670892"/>
    <w:rsid w:val="00670D1E"/>
    <w:rsid w:val="00670F82"/>
    <w:rsid w:val="00671105"/>
    <w:rsid w:val="00671168"/>
    <w:rsid w:val="006711CB"/>
    <w:rsid w:val="006712A1"/>
    <w:rsid w:val="00671755"/>
    <w:rsid w:val="0067198E"/>
    <w:rsid w:val="006719D5"/>
    <w:rsid w:val="00671F10"/>
    <w:rsid w:val="00671F24"/>
    <w:rsid w:val="006720A0"/>
    <w:rsid w:val="0067259C"/>
    <w:rsid w:val="0067262E"/>
    <w:rsid w:val="0067271C"/>
    <w:rsid w:val="00672D73"/>
    <w:rsid w:val="00672F33"/>
    <w:rsid w:val="00673178"/>
    <w:rsid w:val="006733AE"/>
    <w:rsid w:val="0067342E"/>
    <w:rsid w:val="006734D3"/>
    <w:rsid w:val="00673554"/>
    <w:rsid w:val="00673829"/>
    <w:rsid w:val="00673CF5"/>
    <w:rsid w:val="00673D83"/>
    <w:rsid w:val="006740A5"/>
    <w:rsid w:val="00674127"/>
    <w:rsid w:val="006748D0"/>
    <w:rsid w:val="006749D1"/>
    <w:rsid w:val="00674F3B"/>
    <w:rsid w:val="00675064"/>
    <w:rsid w:val="00675087"/>
    <w:rsid w:val="0067525E"/>
    <w:rsid w:val="006753C3"/>
    <w:rsid w:val="006754F5"/>
    <w:rsid w:val="00676034"/>
    <w:rsid w:val="00676554"/>
    <w:rsid w:val="006765C9"/>
    <w:rsid w:val="00676BD1"/>
    <w:rsid w:val="00676FCB"/>
    <w:rsid w:val="006771B7"/>
    <w:rsid w:val="00677235"/>
    <w:rsid w:val="006772D2"/>
    <w:rsid w:val="00677747"/>
    <w:rsid w:val="00677A5A"/>
    <w:rsid w:val="00677C29"/>
    <w:rsid w:val="00677F21"/>
    <w:rsid w:val="00677F24"/>
    <w:rsid w:val="006804FF"/>
    <w:rsid w:val="00680565"/>
    <w:rsid w:val="00680567"/>
    <w:rsid w:val="00680951"/>
    <w:rsid w:val="00680979"/>
    <w:rsid w:val="00680EF7"/>
    <w:rsid w:val="0068108D"/>
    <w:rsid w:val="006810ED"/>
    <w:rsid w:val="006811CB"/>
    <w:rsid w:val="00681606"/>
    <w:rsid w:val="006817C5"/>
    <w:rsid w:val="00681AB3"/>
    <w:rsid w:val="00681E96"/>
    <w:rsid w:val="00682023"/>
    <w:rsid w:val="0068207E"/>
    <w:rsid w:val="00682107"/>
    <w:rsid w:val="006823AF"/>
    <w:rsid w:val="0068247A"/>
    <w:rsid w:val="0068256D"/>
    <w:rsid w:val="0068267F"/>
    <w:rsid w:val="006829A8"/>
    <w:rsid w:val="00682A73"/>
    <w:rsid w:val="00682AA5"/>
    <w:rsid w:val="00682C67"/>
    <w:rsid w:val="00682D67"/>
    <w:rsid w:val="00682E36"/>
    <w:rsid w:val="00683424"/>
    <w:rsid w:val="0068363E"/>
    <w:rsid w:val="00683692"/>
    <w:rsid w:val="00683700"/>
    <w:rsid w:val="006837DD"/>
    <w:rsid w:val="00683813"/>
    <w:rsid w:val="0068399C"/>
    <w:rsid w:val="00683C13"/>
    <w:rsid w:val="00683CB1"/>
    <w:rsid w:val="00683F87"/>
    <w:rsid w:val="006840C0"/>
    <w:rsid w:val="0068415F"/>
    <w:rsid w:val="00684214"/>
    <w:rsid w:val="00684491"/>
    <w:rsid w:val="00684586"/>
    <w:rsid w:val="00684854"/>
    <w:rsid w:val="006848EE"/>
    <w:rsid w:val="00684C03"/>
    <w:rsid w:val="00684CE2"/>
    <w:rsid w:val="006852E0"/>
    <w:rsid w:val="006853B4"/>
    <w:rsid w:val="00685534"/>
    <w:rsid w:val="00685560"/>
    <w:rsid w:val="00685CDF"/>
    <w:rsid w:val="00685D24"/>
    <w:rsid w:val="00685E0C"/>
    <w:rsid w:val="00685F40"/>
    <w:rsid w:val="00686185"/>
    <w:rsid w:val="0068628E"/>
    <w:rsid w:val="0068648F"/>
    <w:rsid w:val="006864BD"/>
    <w:rsid w:val="006865F2"/>
    <w:rsid w:val="006868C0"/>
    <w:rsid w:val="006868F7"/>
    <w:rsid w:val="00686999"/>
    <w:rsid w:val="006873EE"/>
    <w:rsid w:val="006874C0"/>
    <w:rsid w:val="0068787E"/>
    <w:rsid w:val="0068793F"/>
    <w:rsid w:val="00687958"/>
    <w:rsid w:val="00687A85"/>
    <w:rsid w:val="00687D19"/>
    <w:rsid w:val="00687FD6"/>
    <w:rsid w:val="0069000D"/>
    <w:rsid w:val="006900C5"/>
    <w:rsid w:val="00690180"/>
    <w:rsid w:val="00690577"/>
    <w:rsid w:val="006908F9"/>
    <w:rsid w:val="00690E27"/>
    <w:rsid w:val="00690F58"/>
    <w:rsid w:val="00691894"/>
    <w:rsid w:val="00691A15"/>
    <w:rsid w:val="006920B1"/>
    <w:rsid w:val="00692182"/>
    <w:rsid w:val="00692224"/>
    <w:rsid w:val="006924D9"/>
    <w:rsid w:val="0069267F"/>
    <w:rsid w:val="006927D8"/>
    <w:rsid w:val="00692AC6"/>
    <w:rsid w:val="00692CD9"/>
    <w:rsid w:val="00692D6C"/>
    <w:rsid w:val="00692D81"/>
    <w:rsid w:val="00692E2F"/>
    <w:rsid w:val="00693102"/>
    <w:rsid w:val="00693666"/>
    <w:rsid w:val="006936EB"/>
    <w:rsid w:val="006937A3"/>
    <w:rsid w:val="00693805"/>
    <w:rsid w:val="00693864"/>
    <w:rsid w:val="00693B18"/>
    <w:rsid w:val="00693BA8"/>
    <w:rsid w:val="00693D09"/>
    <w:rsid w:val="00693E38"/>
    <w:rsid w:val="00693E54"/>
    <w:rsid w:val="0069426C"/>
    <w:rsid w:val="0069439D"/>
    <w:rsid w:val="006943C0"/>
    <w:rsid w:val="00694693"/>
    <w:rsid w:val="00694763"/>
    <w:rsid w:val="00694BCF"/>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4D8"/>
    <w:rsid w:val="0069751C"/>
    <w:rsid w:val="00697550"/>
    <w:rsid w:val="00697602"/>
    <w:rsid w:val="00697D26"/>
    <w:rsid w:val="00697FD6"/>
    <w:rsid w:val="006A0015"/>
    <w:rsid w:val="006A0565"/>
    <w:rsid w:val="006A05DD"/>
    <w:rsid w:val="006A067A"/>
    <w:rsid w:val="006A0723"/>
    <w:rsid w:val="006A0740"/>
    <w:rsid w:val="006A0A52"/>
    <w:rsid w:val="006A0BD5"/>
    <w:rsid w:val="006A11EF"/>
    <w:rsid w:val="006A12AB"/>
    <w:rsid w:val="006A13F0"/>
    <w:rsid w:val="006A152D"/>
    <w:rsid w:val="006A153B"/>
    <w:rsid w:val="006A1952"/>
    <w:rsid w:val="006A1A50"/>
    <w:rsid w:val="006A1DB4"/>
    <w:rsid w:val="006A1E3D"/>
    <w:rsid w:val="006A2056"/>
    <w:rsid w:val="006A21B0"/>
    <w:rsid w:val="006A2381"/>
    <w:rsid w:val="006A2761"/>
    <w:rsid w:val="006A27DB"/>
    <w:rsid w:val="006A2DBF"/>
    <w:rsid w:val="006A2EF1"/>
    <w:rsid w:val="006A2F0F"/>
    <w:rsid w:val="006A2FDA"/>
    <w:rsid w:val="006A3113"/>
    <w:rsid w:val="006A3162"/>
    <w:rsid w:val="006A3193"/>
    <w:rsid w:val="006A347A"/>
    <w:rsid w:val="006A34EF"/>
    <w:rsid w:val="006A35AE"/>
    <w:rsid w:val="006A365E"/>
    <w:rsid w:val="006A3733"/>
    <w:rsid w:val="006A3862"/>
    <w:rsid w:val="006A3960"/>
    <w:rsid w:val="006A3A6A"/>
    <w:rsid w:val="006A4338"/>
    <w:rsid w:val="006A47C3"/>
    <w:rsid w:val="006A480F"/>
    <w:rsid w:val="006A49BD"/>
    <w:rsid w:val="006A4B8E"/>
    <w:rsid w:val="006A4C70"/>
    <w:rsid w:val="006A50C3"/>
    <w:rsid w:val="006A5214"/>
    <w:rsid w:val="006A5216"/>
    <w:rsid w:val="006A52D0"/>
    <w:rsid w:val="006A5534"/>
    <w:rsid w:val="006A5681"/>
    <w:rsid w:val="006A5B12"/>
    <w:rsid w:val="006A5C6E"/>
    <w:rsid w:val="006A5D32"/>
    <w:rsid w:val="006A62C6"/>
    <w:rsid w:val="006A62F1"/>
    <w:rsid w:val="006A63C2"/>
    <w:rsid w:val="006A6496"/>
    <w:rsid w:val="006A64CD"/>
    <w:rsid w:val="006A64F4"/>
    <w:rsid w:val="006A661A"/>
    <w:rsid w:val="006A67B0"/>
    <w:rsid w:val="006A6BFB"/>
    <w:rsid w:val="006A6C18"/>
    <w:rsid w:val="006A6E37"/>
    <w:rsid w:val="006A733E"/>
    <w:rsid w:val="006A7463"/>
    <w:rsid w:val="006A7508"/>
    <w:rsid w:val="006A7804"/>
    <w:rsid w:val="006A7828"/>
    <w:rsid w:val="006A7D20"/>
    <w:rsid w:val="006A7D5A"/>
    <w:rsid w:val="006A7D83"/>
    <w:rsid w:val="006A7DCD"/>
    <w:rsid w:val="006B03E5"/>
    <w:rsid w:val="006B04A0"/>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6D5"/>
    <w:rsid w:val="006B28CB"/>
    <w:rsid w:val="006B292E"/>
    <w:rsid w:val="006B2998"/>
    <w:rsid w:val="006B2A33"/>
    <w:rsid w:val="006B2CCB"/>
    <w:rsid w:val="006B2F5C"/>
    <w:rsid w:val="006B31A8"/>
    <w:rsid w:val="006B31CD"/>
    <w:rsid w:val="006B3318"/>
    <w:rsid w:val="006B338B"/>
    <w:rsid w:val="006B3460"/>
    <w:rsid w:val="006B3683"/>
    <w:rsid w:val="006B3DA8"/>
    <w:rsid w:val="006B3EFF"/>
    <w:rsid w:val="006B3F31"/>
    <w:rsid w:val="006B4086"/>
    <w:rsid w:val="006B4128"/>
    <w:rsid w:val="006B414A"/>
    <w:rsid w:val="006B48FA"/>
    <w:rsid w:val="006B4B28"/>
    <w:rsid w:val="006B555E"/>
    <w:rsid w:val="006B588E"/>
    <w:rsid w:val="006B5AAD"/>
    <w:rsid w:val="006B5B12"/>
    <w:rsid w:val="006B5FCF"/>
    <w:rsid w:val="006B6438"/>
    <w:rsid w:val="006B6634"/>
    <w:rsid w:val="006B6911"/>
    <w:rsid w:val="006B6CFE"/>
    <w:rsid w:val="006B6D45"/>
    <w:rsid w:val="006B7498"/>
    <w:rsid w:val="006B75A9"/>
    <w:rsid w:val="006B75CD"/>
    <w:rsid w:val="006B7852"/>
    <w:rsid w:val="006B795B"/>
    <w:rsid w:val="006B7AAD"/>
    <w:rsid w:val="006B7B9A"/>
    <w:rsid w:val="006B7DE1"/>
    <w:rsid w:val="006B7FE2"/>
    <w:rsid w:val="006C02A7"/>
    <w:rsid w:val="006C03EB"/>
    <w:rsid w:val="006C0516"/>
    <w:rsid w:val="006C0608"/>
    <w:rsid w:val="006C062F"/>
    <w:rsid w:val="006C063F"/>
    <w:rsid w:val="006C064B"/>
    <w:rsid w:val="006C0A14"/>
    <w:rsid w:val="006C0AEA"/>
    <w:rsid w:val="006C114D"/>
    <w:rsid w:val="006C15B5"/>
    <w:rsid w:val="006C1A33"/>
    <w:rsid w:val="006C2059"/>
    <w:rsid w:val="006C215D"/>
    <w:rsid w:val="006C2420"/>
    <w:rsid w:val="006C26D8"/>
    <w:rsid w:val="006C2F6F"/>
    <w:rsid w:val="006C317E"/>
    <w:rsid w:val="006C340D"/>
    <w:rsid w:val="006C372D"/>
    <w:rsid w:val="006C3C9D"/>
    <w:rsid w:val="006C3CEB"/>
    <w:rsid w:val="006C3E8F"/>
    <w:rsid w:val="006C3EE4"/>
    <w:rsid w:val="006C3EF9"/>
    <w:rsid w:val="006C421A"/>
    <w:rsid w:val="006C42A7"/>
    <w:rsid w:val="006C42C0"/>
    <w:rsid w:val="006C4458"/>
    <w:rsid w:val="006C4580"/>
    <w:rsid w:val="006C48A9"/>
    <w:rsid w:val="006C4BC8"/>
    <w:rsid w:val="006C4CEB"/>
    <w:rsid w:val="006C4E7E"/>
    <w:rsid w:val="006C4E85"/>
    <w:rsid w:val="006C574F"/>
    <w:rsid w:val="006C57B9"/>
    <w:rsid w:val="006C581D"/>
    <w:rsid w:val="006C5EFD"/>
    <w:rsid w:val="006C605A"/>
    <w:rsid w:val="006C61AB"/>
    <w:rsid w:val="006C6444"/>
    <w:rsid w:val="006C65B9"/>
    <w:rsid w:val="006C6A3B"/>
    <w:rsid w:val="006C6A7B"/>
    <w:rsid w:val="006C6D11"/>
    <w:rsid w:val="006C70B5"/>
    <w:rsid w:val="006C7329"/>
    <w:rsid w:val="006C74CC"/>
    <w:rsid w:val="006C76B3"/>
    <w:rsid w:val="006C7776"/>
    <w:rsid w:val="006C7841"/>
    <w:rsid w:val="006C79BF"/>
    <w:rsid w:val="006C7A72"/>
    <w:rsid w:val="006C7B6C"/>
    <w:rsid w:val="006C7D59"/>
    <w:rsid w:val="006D02B9"/>
    <w:rsid w:val="006D02BC"/>
    <w:rsid w:val="006D03D3"/>
    <w:rsid w:val="006D0477"/>
    <w:rsid w:val="006D04B6"/>
    <w:rsid w:val="006D06EE"/>
    <w:rsid w:val="006D07B9"/>
    <w:rsid w:val="006D07DD"/>
    <w:rsid w:val="006D0B33"/>
    <w:rsid w:val="006D0D24"/>
    <w:rsid w:val="006D0EEB"/>
    <w:rsid w:val="006D11C0"/>
    <w:rsid w:val="006D124D"/>
    <w:rsid w:val="006D133D"/>
    <w:rsid w:val="006D1345"/>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C6D"/>
    <w:rsid w:val="006D3FCB"/>
    <w:rsid w:val="006D434B"/>
    <w:rsid w:val="006D436D"/>
    <w:rsid w:val="006D4609"/>
    <w:rsid w:val="006D461B"/>
    <w:rsid w:val="006D4CA5"/>
    <w:rsid w:val="006D4D6B"/>
    <w:rsid w:val="006D5547"/>
    <w:rsid w:val="006D5D32"/>
    <w:rsid w:val="006D5E62"/>
    <w:rsid w:val="006D605B"/>
    <w:rsid w:val="006D61C5"/>
    <w:rsid w:val="006D62C5"/>
    <w:rsid w:val="006D639C"/>
    <w:rsid w:val="006D6863"/>
    <w:rsid w:val="006D6872"/>
    <w:rsid w:val="006D69BA"/>
    <w:rsid w:val="006D6A67"/>
    <w:rsid w:val="006D6C4C"/>
    <w:rsid w:val="006D6F86"/>
    <w:rsid w:val="006D70A5"/>
    <w:rsid w:val="006D7655"/>
    <w:rsid w:val="006D7969"/>
    <w:rsid w:val="006D7C0B"/>
    <w:rsid w:val="006E0108"/>
    <w:rsid w:val="006E023F"/>
    <w:rsid w:val="006E033D"/>
    <w:rsid w:val="006E035B"/>
    <w:rsid w:val="006E037A"/>
    <w:rsid w:val="006E0BF0"/>
    <w:rsid w:val="006E1226"/>
    <w:rsid w:val="006E1261"/>
    <w:rsid w:val="006E1450"/>
    <w:rsid w:val="006E1675"/>
    <w:rsid w:val="006E1683"/>
    <w:rsid w:val="006E1C24"/>
    <w:rsid w:val="006E1E59"/>
    <w:rsid w:val="006E1E7D"/>
    <w:rsid w:val="006E1F69"/>
    <w:rsid w:val="006E20C1"/>
    <w:rsid w:val="006E21D0"/>
    <w:rsid w:val="006E22B4"/>
    <w:rsid w:val="006E2442"/>
    <w:rsid w:val="006E275A"/>
    <w:rsid w:val="006E2876"/>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E0"/>
    <w:rsid w:val="006E3FFB"/>
    <w:rsid w:val="006E422A"/>
    <w:rsid w:val="006E4362"/>
    <w:rsid w:val="006E43F8"/>
    <w:rsid w:val="006E454F"/>
    <w:rsid w:val="006E466F"/>
    <w:rsid w:val="006E489E"/>
    <w:rsid w:val="006E4CC3"/>
    <w:rsid w:val="006E4F12"/>
    <w:rsid w:val="006E5487"/>
    <w:rsid w:val="006E551F"/>
    <w:rsid w:val="006E562A"/>
    <w:rsid w:val="006E59D7"/>
    <w:rsid w:val="006E5F91"/>
    <w:rsid w:val="006E6091"/>
    <w:rsid w:val="006E6188"/>
    <w:rsid w:val="006E62AC"/>
    <w:rsid w:val="006E640F"/>
    <w:rsid w:val="006E6587"/>
    <w:rsid w:val="006E6C88"/>
    <w:rsid w:val="006E704E"/>
    <w:rsid w:val="006E7050"/>
    <w:rsid w:val="006E7360"/>
    <w:rsid w:val="006E7458"/>
    <w:rsid w:val="006E75B7"/>
    <w:rsid w:val="006E77AB"/>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016"/>
    <w:rsid w:val="006F3247"/>
    <w:rsid w:val="006F32D8"/>
    <w:rsid w:val="006F33E4"/>
    <w:rsid w:val="006F347B"/>
    <w:rsid w:val="006F3515"/>
    <w:rsid w:val="006F3729"/>
    <w:rsid w:val="006F379C"/>
    <w:rsid w:val="006F3848"/>
    <w:rsid w:val="006F3865"/>
    <w:rsid w:val="006F390C"/>
    <w:rsid w:val="006F3C8D"/>
    <w:rsid w:val="006F3CE5"/>
    <w:rsid w:val="006F3E12"/>
    <w:rsid w:val="006F3F02"/>
    <w:rsid w:val="006F4074"/>
    <w:rsid w:val="006F40A2"/>
    <w:rsid w:val="006F4519"/>
    <w:rsid w:val="006F465B"/>
    <w:rsid w:val="006F4706"/>
    <w:rsid w:val="006F4803"/>
    <w:rsid w:val="006F4B24"/>
    <w:rsid w:val="006F4BA9"/>
    <w:rsid w:val="006F4DD6"/>
    <w:rsid w:val="006F57B4"/>
    <w:rsid w:val="006F5963"/>
    <w:rsid w:val="006F6059"/>
    <w:rsid w:val="006F6218"/>
    <w:rsid w:val="006F623A"/>
    <w:rsid w:val="006F62F9"/>
    <w:rsid w:val="006F66AF"/>
    <w:rsid w:val="006F682C"/>
    <w:rsid w:val="006F6B00"/>
    <w:rsid w:val="006F70D3"/>
    <w:rsid w:val="006F71FF"/>
    <w:rsid w:val="006F7D1F"/>
    <w:rsid w:val="007002FD"/>
    <w:rsid w:val="007003EA"/>
    <w:rsid w:val="00700404"/>
    <w:rsid w:val="00700617"/>
    <w:rsid w:val="00700A95"/>
    <w:rsid w:val="00700AD5"/>
    <w:rsid w:val="00700B12"/>
    <w:rsid w:val="00700C0D"/>
    <w:rsid w:val="00700CBF"/>
    <w:rsid w:val="007010E8"/>
    <w:rsid w:val="00701BA9"/>
    <w:rsid w:val="00701EBC"/>
    <w:rsid w:val="00701EE2"/>
    <w:rsid w:val="00702877"/>
    <w:rsid w:val="00702DD0"/>
    <w:rsid w:val="00703368"/>
    <w:rsid w:val="00703932"/>
    <w:rsid w:val="00703AEE"/>
    <w:rsid w:val="00704263"/>
    <w:rsid w:val="00704626"/>
    <w:rsid w:val="00704992"/>
    <w:rsid w:val="00704A70"/>
    <w:rsid w:val="00704D4A"/>
    <w:rsid w:val="00705813"/>
    <w:rsid w:val="00705A46"/>
    <w:rsid w:val="00705BA8"/>
    <w:rsid w:val="00705C9C"/>
    <w:rsid w:val="00705CB5"/>
    <w:rsid w:val="007063E1"/>
    <w:rsid w:val="007066AC"/>
    <w:rsid w:val="00706741"/>
    <w:rsid w:val="00706ADE"/>
    <w:rsid w:val="00707034"/>
    <w:rsid w:val="00707574"/>
    <w:rsid w:val="00707583"/>
    <w:rsid w:val="007075BD"/>
    <w:rsid w:val="0070763C"/>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27C"/>
    <w:rsid w:val="0071154A"/>
    <w:rsid w:val="007116E4"/>
    <w:rsid w:val="00711859"/>
    <w:rsid w:val="00711B9F"/>
    <w:rsid w:val="00711CDE"/>
    <w:rsid w:val="00711E7D"/>
    <w:rsid w:val="00711F1F"/>
    <w:rsid w:val="00711F7F"/>
    <w:rsid w:val="00712074"/>
    <w:rsid w:val="007122F9"/>
    <w:rsid w:val="0071230B"/>
    <w:rsid w:val="007123E7"/>
    <w:rsid w:val="00712F81"/>
    <w:rsid w:val="00713074"/>
    <w:rsid w:val="007136EF"/>
    <w:rsid w:val="00713767"/>
    <w:rsid w:val="00713CA4"/>
    <w:rsid w:val="00713CE3"/>
    <w:rsid w:val="00713D53"/>
    <w:rsid w:val="00713DA7"/>
    <w:rsid w:val="00713E3C"/>
    <w:rsid w:val="00713EBC"/>
    <w:rsid w:val="00713ECC"/>
    <w:rsid w:val="0071419F"/>
    <w:rsid w:val="00714765"/>
    <w:rsid w:val="00714FB6"/>
    <w:rsid w:val="007152DA"/>
    <w:rsid w:val="0071531E"/>
    <w:rsid w:val="00715620"/>
    <w:rsid w:val="007156A5"/>
    <w:rsid w:val="0071581D"/>
    <w:rsid w:val="0071583F"/>
    <w:rsid w:val="0071585C"/>
    <w:rsid w:val="00715AB0"/>
    <w:rsid w:val="00715AC1"/>
    <w:rsid w:val="00715DF5"/>
    <w:rsid w:val="00716033"/>
    <w:rsid w:val="007164C4"/>
    <w:rsid w:val="0071672E"/>
    <w:rsid w:val="00716E35"/>
    <w:rsid w:val="007170A9"/>
    <w:rsid w:val="007172A3"/>
    <w:rsid w:val="007173BF"/>
    <w:rsid w:val="007176C2"/>
    <w:rsid w:val="007176F2"/>
    <w:rsid w:val="0071775A"/>
    <w:rsid w:val="00717E58"/>
    <w:rsid w:val="00717E63"/>
    <w:rsid w:val="00717F25"/>
    <w:rsid w:val="0072006D"/>
    <w:rsid w:val="00720CE7"/>
    <w:rsid w:val="007210F5"/>
    <w:rsid w:val="007211CA"/>
    <w:rsid w:val="007211F4"/>
    <w:rsid w:val="0072124C"/>
    <w:rsid w:val="007216D1"/>
    <w:rsid w:val="00721BE3"/>
    <w:rsid w:val="00721BE5"/>
    <w:rsid w:val="00721CFC"/>
    <w:rsid w:val="00721D77"/>
    <w:rsid w:val="00722218"/>
    <w:rsid w:val="007224D6"/>
    <w:rsid w:val="00722948"/>
    <w:rsid w:val="00722B85"/>
    <w:rsid w:val="00722F8A"/>
    <w:rsid w:val="007230B5"/>
    <w:rsid w:val="00723219"/>
    <w:rsid w:val="00723392"/>
    <w:rsid w:val="007233B0"/>
    <w:rsid w:val="007235A7"/>
    <w:rsid w:val="00723D0C"/>
    <w:rsid w:val="00723EA4"/>
    <w:rsid w:val="007245B7"/>
    <w:rsid w:val="007245BB"/>
    <w:rsid w:val="0072479D"/>
    <w:rsid w:val="0072496E"/>
    <w:rsid w:val="00724A44"/>
    <w:rsid w:val="00724A83"/>
    <w:rsid w:val="00724C01"/>
    <w:rsid w:val="00724E4A"/>
    <w:rsid w:val="007255AE"/>
    <w:rsid w:val="0072561F"/>
    <w:rsid w:val="00725639"/>
    <w:rsid w:val="007256F4"/>
    <w:rsid w:val="00725815"/>
    <w:rsid w:val="00725D55"/>
    <w:rsid w:val="00725D78"/>
    <w:rsid w:val="00725F33"/>
    <w:rsid w:val="00725F60"/>
    <w:rsid w:val="007263D7"/>
    <w:rsid w:val="00726475"/>
    <w:rsid w:val="00726677"/>
    <w:rsid w:val="007266E5"/>
    <w:rsid w:val="00726ADD"/>
    <w:rsid w:val="00726CC4"/>
    <w:rsid w:val="00726FDF"/>
    <w:rsid w:val="00727101"/>
    <w:rsid w:val="007276D5"/>
    <w:rsid w:val="0072788A"/>
    <w:rsid w:val="0072791E"/>
    <w:rsid w:val="00727B67"/>
    <w:rsid w:val="0073013F"/>
    <w:rsid w:val="0073025B"/>
    <w:rsid w:val="007307E6"/>
    <w:rsid w:val="0073083B"/>
    <w:rsid w:val="00730892"/>
    <w:rsid w:val="00730AC0"/>
    <w:rsid w:val="00730D00"/>
    <w:rsid w:val="00730DB6"/>
    <w:rsid w:val="00730DC1"/>
    <w:rsid w:val="0073110E"/>
    <w:rsid w:val="0073132D"/>
    <w:rsid w:val="007316EB"/>
    <w:rsid w:val="00731B34"/>
    <w:rsid w:val="00731D5B"/>
    <w:rsid w:val="00731E7C"/>
    <w:rsid w:val="00731E9C"/>
    <w:rsid w:val="00731EFD"/>
    <w:rsid w:val="00731F7E"/>
    <w:rsid w:val="0073209D"/>
    <w:rsid w:val="00732545"/>
    <w:rsid w:val="007326BF"/>
    <w:rsid w:val="00732883"/>
    <w:rsid w:val="00732A96"/>
    <w:rsid w:val="00732CC9"/>
    <w:rsid w:val="00732EA2"/>
    <w:rsid w:val="00733069"/>
    <w:rsid w:val="00733219"/>
    <w:rsid w:val="00733305"/>
    <w:rsid w:val="007334A3"/>
    <w:rsid w:val="007334C5"/>
    <w:rsid w:val="00733605"/>
    <w:rsid w:val="00734A5A"/>
    <w:rsid w:val="00734AAF"/>
    <w:rsid w:val="00734B26"/>
    <w:rsid w:val="00734D12"/>
    <w:rsid w:val="00734EAE"/>
    <w:rsid w:val="007352C7"/>
    <w:rsid w:val="007353C9"/>
    <w:rsid w:val="00735A37"/>
    <w:rsid w:val="00735E69"/>
    <w:rsid w:val="007362F6"/>
    <w:rsid w:val="00736540"/>
    <w:rsid w:val="00736871"/>
    <w:rsid w:val="00736B55"/>
    <w:rsid w:val="00736CC6"/>
    <w:rsid w:val="00736D43"/>
    <w:rsid w:val="00736F31"/>
    <w:rsid w:val="00736F51"/>
    <w:rsid w:val="0073708D"/>
    <w:rsid w:val="00737341"/>
    <w:rsid w:val="007375B7"/>
    <w:rsid w:val="0073776A"/>
    <w:rsid w:val="007378E1"/>
    <w:rsid w:val="00737940"/>
    <w:rsid w:val="00737B12"/>
    <w:rsid w:val="00737B6E"/>
    <w:rsid w:val="00737F39"/>
    <w:rsid w:val="00740008"/>
    <w:rsid w:val="0074008B"/>
    <w:rsid w:val="00740178"/>
    <w:rsid w:val="00740538"/>
    <w:rsid w:val="007407F5"/>
    <w:rsid w:val="007409C7"/>
    <w:rsid w:val="00740B91"/>
    <w:rsid w:val="00740D77"/>
    <w:rsid w:val="00740ED7"/>
    <w:rsid w:val="0074119D"/>
    <w:rsid w:val="007416E9"/>
    <w:rsid w:val="0074192A"/>
    <w:rsid w:val="00741B0C"/>
    <w:rsid w:val="00741B34"/>
    <w:rsid w:val="00741DCC"/>
    <w:rsid w:val="00742263"/>
    <w:rsid w:val="00742341"/>
    <w:rsid w:val="0074271B"/>
    <w:rsid w:val="0074287F"/>
    <w:rsid w:val="00742C97"/>
    <w:rsid w:val="00742CC8"/>
    <w:rsid w:val="00742DD0"/>
    <w:rsid w:val="00742E8B"/>
    <w:rsid w:val="0074319A"/>
    <w:rsid w:val="007433BC"/>
    <w:rsid w:val="007433F3"/>
    <w:rsid w:val="007434F7"/>
    <w:rsid w:val="0074365E"/>
    <w:rsid w:val="00743FEB"/>
    <w:rsid w:val="007440E8"/>
    <w:rsid w:val="0074458C"/>
    <w:rsid w:val="0074471E"/>
    <w:rsid w:val="0074473B"/>
    <w:rsid w:val="007448F0"/>
    <w:rsid w:val="00744A3F"/>
    <w:rsid w:val="00744BA2"/>
    <w:rsid w:val="00744E56"/>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35F"/>
    <w:rsid w:val="007473CF"/>
    <w:rsid w:val="0074743B"/>
    <w:rsid w:val="00747527"/>
    <w:rsid w:val="00747DC3"/>
    <w:rsid w:val="00750667"/>
    <w:rsid w:val="007506DB"/>
    <w:rsid w:val="00750AC5"/>
    <w:rsid w:val="00750E7B"/>
    <w:rsid w:val="00751061"/>
    <w:rsid w:val="007513F2"/>
    <w:rsid w:val="007516CC"/>
    <w:rsid w:val="00751A22"/>
    <w:rsid w:val="00751AA2"/>
    <w:rsid w:val="00751ACF"/>
    <w:rsid w:val="00751DC4"/>
    <w:rsid w:val="007521D1"/>
    <w:rsid w:val="0075239A"/>
    <w:rsid w:val="007529C9"/>
    <w:rsid w:val="00752A22"/>
    <w:rsid w:val="007530EB"/>
    <w:rsid w:val="00753312"/>
    <w:rsid w:val="00753562"/>
    <w:rsid w:val="00753C11"/>
    <w:rsid w:val="00754349"/>
    <w:rsid w:val="0075437C"/>
    <w:rsid w:val="00754657"/>
    <w:rsid w:val="00754AA2"/>
    <w:rsid w:val="00754C3B"/>
    <w:rsid w:val="00754DCC"/>
    <w:rsid w:val="00754DF4"/>
    <w:rsid w:val="00754F12"/>
    <w:rsid w:val="00755136"/>
    <w:rsid w:val="0075524F"/>
    <w:rsid w:val="00755B12"/>
    <w:rsid w:val="00755C16"/>
    <w:rsid w:val="00755EB6"/>
    <w:rsid w:val="00755F01"/>
    <w:rsid w:val="007563E6"/>
    <w:rsid w:val="0075647B"/>
    <w:rsid w:val="00756638"/>
    <w:rsid w:val="00756B13"/>
    <w:rsid w:val="00756F1D"/>
    <w:rsid w:val="00757074"/>
    <w:rsid w:val="007570AB"/>
    <w:rsid w:val="007571E4"/>
    <w:rsid w:val="007575F3"/>
    <w:rsid w:val="007576A2"/>
    <w:rsid w:val="007577A7"/>
    <w:rsid w:val="00757B0D"/>
    <w:rsid w:val="00757C16"/>
    <w:rsid w:val="00757CEF"/>
    <w:rsid w:val="007602A0"/>
    <w:rsid w:val="00760573"/>
    <w:rsid w:val="0076057F"/>
    <w:rsid w:val="007605B5"/>
    <w:rsid w:val="00760701"/>
    <w:rsid w:val="00760746"/>
    <w:rsid w:val="007608BA"/>
    <w:rsid w:val="00760A0D"/>
    <w:rsid w:val="00760D09"/>
    <w:rsid w:val="00760D12"/>
    <w:rsid w:val="00760D9F"/>
    <w:rsid w:val="007610F5"/>
    <w:rsid w:val="0076153C"/>
    <w:rsid w:val="00761695"/>
    <w:rsid w:val="007617E4"/>
    <w:rsid w:val="00761804"/>
    <w:rsid w:val="0076181E"/>
    <w:rsid w:val="0076182F"/>
    <w:rsid w:val="00761983"/>
    <w:rsid w:val="00761A66"/>
    <w:rsid w:val="00761FA3"/>
    <w:rsid w:val="00762044"/>
    <w:rsid w:val="00762127"/>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4D18"/>
    <w:rsid w:val="00764E2E"/>
    <w:rsid w:val="00765098"/>
    <w:rsid w:val="00765134"/>
    <w:rsid w:val="00765637"/>
    <w:rsid w:val="00765768"/>
    <w:rsid w:val="007658B7"/>
    <w:rsid w:val="0076597E"/>
    <w:rsid w:val="00765A76"/>
    <w:rsid w:val="00765BF8"/>
    <w:rsid w:val="00765CFA"/>
    <w:rsid w:val="007661FF"/>
    <w:rsid w:val="007665D3"/>
    <w:rsid w:val="00766662"/>
    <w:rsid w:val="0076683E"/>
    <w:rsid w:val="0076698B"/>
    <w:rsid w:val="0076699B"/>
    <w:rsid w:val="0076703B"/>
    <w:rsid w:val="007672A2"/>
    <w:rsid w:val="007679E9"/>
    <w:rsid w:val="00767A10"/>
    <w:rsid w:val="00767A23"/>
    <w:rsid w:val="00767ABA"/>
    <w:rsid w:val="00767C59"/>
    <w:rsid w:val="00767D13"/>
    <w:rsid w:val="0077007E"/>
    <w:rsid w:val="007700FC"/>
    <w:rsid w:val="007700FF"/>
    <w:rsid w:val="00770125"/>
    <w:rsid w:val="0077071D"/>
    <w:rsid w:val="00770982"/>
    <w:rsid w:val="00770A54"/>
    <w:rsid w:val="00770ADC"/>
    <w:rsid w:val="00770FD4"/>
    <w:rsid w:val="00771003"/>
    <w:rsid w:val="00771176"/>
    <w:rsid w:val="007712E7"/>
    <w:rsid w:val="00771861"/>
    <w:rsid w:val="00771CBB"/>
    <w:rsid w:val="00771FEB"/>
    <w:rsid w:val="007721C8"/>
    <w:rsid w:val="007726D2"/>
    <w:rsid w:val="0077278F"/>
    <w:rsid w:val="00772A16"/>
    <w:rsid w:val="00772ADF"/>
    <w:rsid w:val="00772FFD"/>
    <w:rsid w:val="00773053"/>
    <w:rsid w:val="007730D8"/>
    <w:rsid w:val="00773366"/>
    <w:rsid w:val="00773385"/>
    <w:rsid w:val="007735EB"/>
    <w:rsid w:val="0077377F"/>
    <w:rsid w:val="00774365"/>
    <w:rsid w:val="00774458"/>
    <w:rsid w:val="007748CB"/>
    <w:rsid w:val="00774AB4"/>
    <w:rsid w:val="00774BC1"/>
    <w:rsid w:val="00774F4C"/>
    <w:rsid w:val="00775328"/>
    <w:rsid w:val="007755C6"/>
    <w:rsid w:val="00775838"/>
    <w:rsid w:val="00775ACA"/>
    <w:rsid w:val="007762AC"/>
    <w:rsid w:val="007767C0"/>
    <w:rsid w:val="007769CC"/>
    <w:rsid w:val="00776A58"/>
    <w:rsid w:val="00776A80"/>
    <w:rsid w:val="00776E9C"/>
    <w:rsid w:val="0077708A"/>
    <w:rsid w:val="007774CF"/>
    <w:rsid w:val="00777594"/>
    <w:rsid w:val="007776B9"/>
    <w:rsid w:val="00777A0F"/>
    <w:rsid w:val="00777A79"/>
    <w:rsid w:val="00777FAD"/>
    <w:rsid w:val="00780445"/>
    <w:rsid w:val="007804E7"/>
    <w:rsid w:val="007804F3"/>
    <w:rsid w:val="0078070E"/>
    <w:rsid w:val="00780B79"/>
    <w:rsid w:val="0078104A"/>
    <w:rsid w:val="00781116"/>
    <w:rsid w:val="00781631"/>
    <w:rsid w:val="007816E7"/>
    <w:rsid w:val="00781988"/>
    <w:rsid w:val="00781A68"/>
    <w:rsid w:val="00781ADE"/>
    <w:rsid w:val="0078200F"/>
    <w:rsid w:val="00782083"/>
    <w:rsid w:val="0078225A"/>
    <w:rsid w:val="0078255E"/>
    <w:rsid w:val="00782878"/>
    <w:rsid w:val="00782D0D"/>
    <w:rsid w:val="00782D8D"/>
    <w:rsid w:val="00782DA2"/>
    <w:rsid w:val="00783631"/>
    <w:rsid w:val="00783C56"/>
    <w:rsid w:val="007841CA"/>
    <w:rsid w:val="00784276"/>
    <w:rsid w:val="007842B0"/>
    <w:rsid w:val="00784318"/>
    <w:rsid w:val="007847D8"/>
    <w:rsid w:val="00784896"/>
    <w:rsid w:val="007848A0"/>
    <w:rsid w:val="007848A5"/>
    <w:rsid w:val="00784BEF"/>
    <w:rsid w:val="007850CB"/>
    <w:rsid w:val="0078514E"/>
    <w:rsid w:val="00785358"/>
    <w:rsid w:val="0078548B"/>
    <w:rsid w:val="007855E6"/>
    <w:rsid w:val="00785A88"/>
    <w:rsid w:val="0078628F"/>
    <w:rsid w:val="007863B1"/>
    <w:rsid w:val="0078663A"/>
    <w:rsid w:val="0078685F"/>
    <w:rsid w:val="00786A4D"/>
    <w:rsid w:val="00786CB3"/>
    <w:rsid w:val="00786D76"/>
    <w:rsid w:val="00786FD3"/>
    <w:rsid w:val="00787821"/>
    <w:rsid w:val="00787AD4"/>
    <w:rsid w:val="00787B3A"/>
    <w:rsid w:val="00787C52"/>
    <w:rsid w:val="00787F43"/>
    <w:rsid w:val="007900D8"/>
    <w:rsid w:val="007900EF"/>
    <w:rsid w:val="007903FF"/>
    <w:rsid w:val="0079040E"/>
    <w:rsid w:val="0079044A"/>
    <w:rsid w:val="00790AA5"/>
    <w:rsid w:val="0079107B"/>
    <w:rsid w:val="007910D4"/>
    <w:rsid w:val="00791181"/>
    <w:rsid w:val="00791555"/>
    <w:rsid w:val="0079173E"/>
    <w:rsid w:val="00791B2B"/>
    <w:rsid w:val="00791CDA"/>
    <w:rsid w:val="00791D6B"/>
    <w:rsid w:val="00791DEF"/>
    <w:rsid w:val="00792233"/>
    <w:rsid w:val="007925EB"/>
    <w:rsid w:val="007926C4"/>
    <w:rsid w:val="00792C4E"/>
    <w:rsid w:val="00792F13"/>
    <w:rsid w:val="00793202"/>
    <w:rsid w:val="00793453"/>
    <w:rsid w:val="007935E7"/>
    <w:rsid w:val="0079368D"/>
    <w:rsid w:val="00793898"/>
    <w:rsid w:val="00793B5C"/>
    <w:rsid w:val="00793B96"/>
    <w:rsid w:val="00793C52"/>
    <w:rsid w:val="00793CBC"/>
    <w:rsid w:val="00793E04"/>
    <w:rsid w:val="00793EC8"/>
    <w:rsid w:val="00793F05"/>
    <w:rsid w:val="00793F73"/>
    <w:rsid w:val="0079441E"/>
    <w:rsid w:val="00794690"/>
    <w:rsid w:val="00794823"/>
    <w:rsid w:val="00794D0D"/>
    <w:rsid w:val="00794DA5"/>
    <w:rsid w:val="00794DDF"/>
    <w:rsid w:val="00794FAA"/>
    <w:rsid w:val="007950CF"/>
    <w:rsid w:val="00795182"/>
    <w:rsid w:val="00795191"/>
    <w:rsid w:val="007952AB"/>
    <w:rsid w:val="007954FE"/>
    <w:rsid w:val="007955F5"/>
    <w:rsid w:val="007955FA"/>
    <w:rsid w:val="007957A5"/>
    <w:rsid w:val="0079580F"/>
    <w:rsid w:val="00795BB4"/>
    <w:rsid w:val="007964BC"/>
    <w:rsid w:val="0079658C"/>
    <w:rsid w:val="007966C7"/>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2AB7"/>
    <w:rsid w:val="007A3259"/>
    <w:rsid w:val="007A32A3"/>
    <w:rsid w:val="007A32FF"/>
    <w:rsid w:val="007A3311"/>
    <w:rsid w:val="007A337D"/>
    <w:rsid w:val="007A33BE"/>
    <w:rsid w:val="007A340C"/>
    <w:rsid w:val="007A3CDB"/>
    <w:rsid w:val="007A3CDD"/>
    <w:rsid w:val="007A4004"/>
    <w:rsid w:val="007A411E"/>
    <w:rsid w:val="007A43E5"/>
    <w:rsid w:val="007A4540"/>
    <w:rsid w:val="007A49EC"/>
    <w:rsid w:val="007A4A8E"/>
    <w:rsid w:val="007A4D69"/>
    <w:rsid w:val="007A4E03"/>
    <w:rsid w:val="007A4FDF"/>
    <w:rsid w:val="007A51B4"/>
    <w:rsid w:val="007A51DF"/>
    <w:rsid w:val="007A5363"/>
    <w:rsid w:val="007A55CA"/>
    <w:rsid w:val="007A5B9C"/>
    <w:rsid w:val="007A5BD1"/>
    <w:rsid w:val="007A5C7E"/>
    <w:rsid w:val="007A5D77"/>
    <w:rsid w:val="007A5FDE"/>
    <w:rsid w:val="007A6177"/>
    <w:rsid w:val="007A630C"/>
    <w:rsid w:val="007A6505"/>
    <w:rsid w:val="007A6E4F"/>
    <w:rsid w:val="007A6E59"/>
    <w:rsid w:val="007A7271"/>
    <w:rsid w:val="007A72B2"/>
    <w:rsid w:val="007A7590"/>
    <w:rsid w:val="007A7BE8"/>
    <w:rsid w:val="007A7CFD"/>
    <w:rsid w:val="007A7E09"/>
    <w:rsid w:val="007A7E61"/>
    <w:rsid w:val="007A7E75"/>
    <w:rsid w:val="007A7EF5"/>
    <w:rsid w:val="007A7F3D"/>
    <w:rsid w:val="007B025D"/>
    <w:rsid w:val="007B026D"/>
    <w:rsid w:val="007B046B"/>
    <w:rsid w:val="007B04ED"/>
    <w:rsid w:val="007B061E"/>
    <w:rsid w:val="007B094D"/>
    <w:rsid w:val="007B0A63"/>
    <w:rsid w:val="007B0F25"/>
    <w:rsid w:val="007B0F5E"/>
    <w:rsid w:val="007B14DE"/>
    <w:rsid w:val="007B156B"/>
    <w:rsid w:val="007B16BD"/>
    <w:rsid w:val="007B1865"/>
    <w:rsid w:val="007B1925"/>
    <w:rsid w:val="007B1A9A"/>
    <w:rsid w:val="007B1CAA"/>
    <w:rsid w:val="007B211F"/>
    <w:rsid w:val="007B234D"/>
    <w:rsid w:val="007B2719"/>
    <w:rsid w:val="007B2B08"/>
    <w:rsid w:val="007B2B26"/>
    <w:rsid w:val="007B2C0C"/>
    <w:rsid w:val="007B2CD9"/>
    <w:rsid w:val="007B2CFF"/>
    <w:rsid w:val="007B2D17"/>
    <w:rsid w:val="007B2F17"/>
    <w:rsid w:val="007B323A"/>
    <w:rsid w:val="007B341E"/>
    <w:rsid w:val="007B34B0"/>
    <w:rsid w:val="007B362D"/>
    <w:rsid w:val="007B3B52"/>
    <w:rsid w:val="007B3BA0"/>
    <w:rsid w:val="007B3BDB"/>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880"/>
    <w:rsid w:val="007B5C08"/>
    <w:rsid w:val="007B5D24"/>
    <w:rsid w:val="007B5D9E"/>
    <w:rsid w:val="007B5E4C"/>
    <w:rsid w:val="007B5F13"/>
    <w:rsid w:val="007B6077"/>
    <w:rsid w:val="007B639C"/>
    <w:rsid w:val="007B6557"/>
    <w:rsid w:val="007B6B9A"/>
    <w:rsid w:val="007B6DA6"/>
    <w:rsid w:val="007B7102"/>
    <w:rsid w:val="007B7232"/>
    <w:rsid w:val="007B734E"/>
    <w:rsid w:val="007B7A53"/>
    <w:rsid w:val="007B7DA8"/>
    <w:rsid w:val="007C019D"/>
    <w:rsid w:val="007C045C"/>
    <w:rsid w:val="007C0619"/>
    <w:rsid w:val="007C086D"/>
    <w:rsid w:val="007C0976"/>
    <w:rsid w:val="007C0C5A"/>
    <w:rsid w:val="007C1063"/>
    <w:rsid w:val="007C109D"/>
    <w:rsid w:val="007C10B0"/>
    <w:rsid w:val="007C115B"/>
    <w:rsid w:val="007C1209"/>
    <w:rsid w:val="007C1299"/>
    <w:rsid w:val="007C1905"/>
    <w:rsid w:val="007C1974"/>
    <w:rsid w:val="007C1E9C"/>
    <w:rsid w:val="007C1F01"/>
    <w:rsid w:val="007C21BE"/>
    <w:rsid w:val="007C228B"/>
    <w:rsid w:val="007C23C5"/>
    <w:rsid w:val="007C2465"/>
    <w:rsid w:val="007C2541"/>
    <w:rsid w:val="007C26B1"/>
    <w:rsid w:val="007C26F4"/>
    <w:rsid w:val="007C2C10"/>
    <w:rsid w:val="007C2D6F"/>
    <w:rsid w:val="007C2ED4"/>
    <w:rsid w:val="007C2FE6"/>
    <w:rsid w:val="007C3134"/>
    <w:rsid w:val="007C3300"/>
    <w:rsid w:val="007C3396"/>
    <w:rsid w:val="007C3409"/>
    <w:rsid w:val="007C3494"/>
    <w:rsid w:val="007C385F"/>
    <w:rsid w:val="007C3863"/>
    <w:rsid w:val="007C3B90"/>
    <w:rsid w:val="007C3BAD"/>
    <w:rsid w:val="007C3F4C"/>
    <w:rsid w:val="007C4053"/>
    <w:rsid w:val="007C4131"/>
    <w:rsid w:val="007C4449"/>
    <w:rsid w:val="007C4538"/>
    <w:rsid w:val="007C457C"/>
    <w:rsid w:val="007C45EC"/>
    <w:rsid w:val="007C4D1C"/>
    <w:rsid w:val="007C4DDB"/>
    <w:rsid w:val="007C4F32"/>
    <w:rsid w:val="007C513F"/>
    <w:rsid w:val="007C51EF"/>
    <w:rsid w:val="007C52CE"/>
    <w:rsid w:val="007C532C"/>
    <w:rsid w:val="007C53D6"/>
    <w:rsid w:val="007C5419"/>
    <w:rsid w:val="007C55DE"/>
    <w:rsid w:val="007C5658"/>
    <w:rsid w:val="007C57C7"/>
    <w:rsid w:val="007C5B79"/>
    <w:rsid w:val="007C5EB6"/>
    <w:rsid w:val="007C5FAF"/>
    <w:rsid w:val="007C63E7"/>
    <w:rsid w:val="007C65D4"/>
    <w:rsid w:val="007C6968"/>
    <w:rsid w:val="007C69C7"/>
    <w:rsid w:val="007C6A40"/>
    <w:rsid w:val="007C6DA8"/>
    <w:rsid w:val="007C6DE6"/>
    <w:rsid w:val="007C6ED1"/>
    <w:rsid w:val="007C6F56"/>
    <w:rsid w:val="007C7011"/>
    <w:rsid w:val="007C7043"/>
    <w:rsid w:val="007C71B2"/>
    <w:rsid w:val="007C7803"/>
    <w:rsid w:val="007C78EF"/>
    <w:rsid w:val="007C79BC"/>
    <w:rsid w:val="007C7F2A"/>
    <w:rsid w:val="007C7F82"/>
    <w:rsid w:val="007D0856"/>
    <w:rsid w:val="007D09D3"/>
    <w:rsid w:val="007D0F7C"/>
    <w:rsid w:val="007D0FF3"/>
    <w:rsid w:val="007D1685"/>
    <w:rsid w:val="007D1938"/>
    <w:rsid w:val="007D1C3C"/>
    <w:rsid w:val="007D1DB3"/>
    <w:rsid w:val="007D2282"/>
    <w:rsid w:val="007D23DF"/>
    <w:rsid w:val="007D2736"/>
    <w:rsid w:val="007D27EC"/>
    <w:rsid w:val="007D28BE"/>
    <w:rsid w:val="007D2EA2"/>
    <w:rsid w:val="007D30A3"/>
    <w:rsid w:val="007D3592"/>
    <w:rsid w:val="007D3897"/>
    <w:rsid w:val="007D3AA8"/>
    <w:rsid w:val="007D3D27"/>
    <w:rsid w:val="007D3DFC"/>
    <w:rsid w:val="007D40A7"/>
    <w:rsid w:val="007D42DC"/>
    <w:rsid w:val="007D42EF"/>
    <w:rsid w:val="007D448C"/>
    <w:rsid w:val="007D44F6"/>
    <w:rsid w:val="007D4669"/>
    <w:rsid w:val="007D46C8"/>
    <w:rsid w:val="007D5201"/>
    <w:rsid w:val="007D5353"/>
    <w:rsid w:val="007D53D4"/>
    <w:rsid w:val="007D5B27"/>
    <w:rsid w:val="007D5D0B"/>
    <w:rsid w:val="007D651D"/>
    <w:rsid w:val="007D6609"/>
    <w:rsid w:val="007D667A"/>
    <w:rsid w:val="007D6692"/>
    <w:rsid w:val="007D69B1"/>
    <w:rsid w:val="007D6C80"/>
    <w:rsid w:val="007D6CF4"/>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EF6"/>
    <w:rsid w:val="007E0F4E"/>
    <w:rsid w:val="007E0FD7"/>
    <w:rsid w:val="007E1868"/>
    <w:rsid w:val="007E1A27"/>
    <w:rsid w:val="007E1B0B"/>
    <w:rsid w:val="007E1D74"/>
    <w:rsid w:val="007E2012"/>
    <w:rsid w:val="007E21A0"/>
    <w:rsid w:val="007E24DF"/>
    <w:rsid w:val="007E27C2"/>
    <w:rsid w:val="007E27CC"/>
    <w:rsid w:val="007E29D6"/>
    <w:rsid w:val="007E2B23"/>
    <w:rsid w:val="007E2CE1"/>
    <w:rsid w:val="007E2D69"/>
    <w:rsid w:val="007E2F31"/>
    <w:rsid w:val="007E2FE5"/>
    <w:rsid w:val="007E3A27"/>
    <w:rsid w:val="007E3A62"/>
    <w:rsid w:val="007E3C06"/>
    <w:rsid w:val="007E3CE1"/>
    <w:rsid w:val="007E3DBB"/>
    <w:rsid w:val="007E4000"/>
    <w:rsid w:val="007E466D"/>
    <w:rsid w:val="007E467B"/>
    <w:rsid w:val="007E498B"/>
    <w:rsid w:val="007E49B5"/>
    <w:rsid w:val="007E4A56"/>
    <w:rsid w:val="007E4B39"/>
    <w:rsid w:val="007E4C04"/>
    <w:rsid w:val="007E4D2A"/>
    <w:rsid w:val="007E4EF5"/>
    <w:rsid w:val="007E4F1F"/>
    <w:rsid w:val="007E4FC4"/>
    <w:rsid w:val="007E5048"/>
    <w:rsid w:val="007E50C5"/>
    <w:rsid w:val="007E5171"/>
    <w:rsid w:val="007E52CD"/>
    <w:rsid w:val="007E539B"/>
    <w:rsid w:val="007E5447"/>
    <w:rsid w:val="007E54E8"/>
    <w:rsid w:val="007E554D"/>
    <w:rsid w:val="007E55D5"/>
    <w:rsid w:val="007E5661"/>
    <w:rsid w:val="007E575F"/>
    <w:rsid w:val="007E59E1"/>
    <w:rsid w:val="007E5A0E"/>
    <w:rsid w:val="007E5DE1"/>
    <w:rsid w:val="007E5F30"/>
    <w:rsid w:val="007E60A6"/>
    <w:rsid w:val="007E60B8"/>
    <w:rsid w:val="007E6457"/>
    <w:rsid w:val="007E6540"/>
    <w:rsid w:val="007E69FE"/>
    <w:rsid w:val="007E6F39"/>
    <w:rsid w:val="007E70FA"/>
    <w:rsid w:val="007E73FC"/>
    <w:rsid w:val="007E755B"/>
    <w:rsid w:val="007E7583"/>
    <w:rsid w:val="007E767A"/>
    <w:rsid w:val="007E7873"/>
    <w:rsid w:val="007E7932"/>
    <w:rsid w:val="007E7B56"/>
    <w:rsid w:val="007E7C52"/>
    <w:rsid w:val="007E7F1A"/>
    <w:rsid w:val="007F0305"/>
    <w:rsid w:val="007F056B"/>
    <w:rsid w:val="007F09C9"/>
    <w:rsid w:val="007F0A20"/>
    <w:rsid w:val="007F0A99"/>
    <w:rsid w:val="007F105C"/>
    <w:rsid w:val="007F1150"/>
    <w:rsid w:val="007F15C8"/>
    <w:rsid w:val="007F1909"/>
    <w:rsid w:val="007F1A7F"/>
    <w:rsid w:val="007F1CBA"/>
    <w:rsid w:val="007F1E83"/>
    <w:rsid w:val="007F2149"/>
    <w:rsid w:val="007F246D"/>
    <w:rsid w:val="007F2971"/>
    <w:rsid w:val="007F2A38"/>
    <w:rsid w:val="007F2CA8"/>
    <w:rsid w:val="007F3014"/>
    <w:rsid w:val="007F3145"/>
    <w:rsid w:val="007F33D4"/>
    <w:rsid w:val="007F33F1"/>
    <w:rsid w:val="007F34FC"/>
    <w:rsid w:val="007F3535"/>
    <w:rsid w:val="007F36A1"/>
    <w:rsid w:val="007F3B21"/>
    <w:rsid w:val="007F3B2F"/>
    <w:rsid w:val="007F3D81"/>
    <w:rsid w:val="007F3F96"/>
    <w:rsid w:val="007F4176"/>
    <w:rsid w:val="007F4682"/>
    <w:rsid w:val="007F4C4F"/>
    <w:rsid w:val="007F4E92"/>
    <w:rsid w:val="007F5048"/>
    <w:rsid w:val="007F5406"/>
    <w:rsid w:val="007F555E"/>
    <w:rsid w:val="007F598D"/>
    <w:rsid w:val="007F5B5C"/>
    <w:rsid w:val="007F5DC6"/>
    <w:rsid w:val="007F5EAE"/>
    <w:rsid w:val="007F6763"/>
    <w:rsid w:val="007F6818"/>
    <w:rsid w:val="007F68E9"/>
    <w:rsid w:val="007F695B"/>
    <w:rsid w:val="007F6B1D"/>
    <w:rsid w:val="007F6F91"/>
    <w:rsid w:val="007F747F"/>
    <w:rsid w:val="007F753D"/>
    <w:rsid w:val="007F75BA"/>
    <w:rsid w:val="007F77A0"/>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493"/>
    <w:rsid w:val="00801562"/>
    <w:rsid w:val="00801727"/>
    <w:rsid w:val="00801764"/>
    <w:rsid w:val="0080199B"/>
    <w:rsid w:val="00801BBD"/>
    <w:rsid w:val="00801D1D"/>
    <w:rsid w:val="00801EA0"/>
    <w:rsid w:val="00801EEF"/>
    <w:rsid w:val="00801F61"/>
    <w:rsid w:val="00802061"/>
    <w:rsid w:val="008022C2"/>
    <w:rsid w:val="008023E4"/>
    <w:rsid w:val="0080250D"/>
    <w:rsid w:val="00802A22"/>
    <w:rsid w:val="00802B64"/>
    <w:rsid w:val="00802BCC"/>
    <w:rsid w:val="00802D90"/>
    <w:rsid w:val="0080333C"/>
    <w:rsid w:val="008039C0"/>
    <w:rsid w:val="008047C7"/>
    <w:rsid w:val="00804A63"/>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DEB"/>
    <w:rsid w:val="00810309"/>
    <w:rsid w:val="008104AE"/>
    <w:rsid w:val="00810502"/>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E91"/>
    <w:rsid w:val="00812EDB"/>
    <w:rsid w:val="00812F54"/>
    <w:rsid w:val="00813000"/>
    <w:rsid w:val="0081301B"/>
    <w:rsid w:val="0081329A"/>
    <w:rsid w:val="0081336D"/>
    <w:rsid w:val="0081353E"/>
    <w:rsid w:val="00813674"/>
    <w:rsid w:val="00813744"/>
    <w:rsid w:val="00813B90"/>
    <w:rsid w:val="00813C53"/>
    <w:rsid w:val="00813E0F"/>
    <w:rsid w:val="00813FFC"/>
    <w:rsid w:val="00814136"/>
    <w:rsid w:val="008142AB"/>
    <w:rsid w:val="00814341"/>
    <w:rsid w:val="0081472C"/>
    <w:rsid w:val="0081487E"/>
    <w:rsid w:val="00814C70"/>
    <w:rsid w:val="00814FA2"/>
    <w:rsid w:val="0081522D"/>
    <w:rsid w:val="00815238"/>
    <w:rsid w:val="008152DB"/>
    <w:rsid w:val="008152F4"/>
    <w:rsid w:val="00815584"/>
    <w:rsid w:val="0081570B"/>
    <w:rsid w:val="00815816"/>
    <w:rsid w:val="008158FD"/>
    <w:rsid w:val="00815EFF"/>
    <w:rsid w:val="00816082"/>
    <w:rsid w:val="0081618D"/>
    <w:rsid w:val="00816310"/>
    <w:rsid w:val="008163F4"/>
    <w:rsid w:val="008164B8"/>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BD9"/>
    <w:rsid w:val="00820C08"/>
    <w:rsid w:val="00820D12"/>
    <w:rsid w:val="00820D76"/>
    <w:rsid w:val="00820E5B"/>
    <w:rsid w:val="00820FD7"/>
    <w:rsid w:val="0082100A"/>
    <w:rsid w:val="00821049"/>
    <w:rsid w:val="0082108E"/>
    <w:rsid w:val="008212E4"/>
    <w:rsid w:val="00821314"/>
    <w:rsid w:val="00821602"/>
    <w:rsid w:val="0082225B"/>
    <w:rsid w:val="00822423"/>
    <w:rsid w:val="008227E2"/>
    <w:rsid w:val="00822EE9"/>
    <w:rsid w:val="0082303F"/>
    <w:rsid w:val="00823588"/>
    <w:rsid w:val="008235AD"/>
    <w:rsid w:val="00823965"/>
    <w:rsid w:val="00823BA3"/>
    <w:rsid w:val="00823FBC"/>
    <w:rsid w:val="00824306"/>
    <w:rsid w:val="008243CE"/>
    <w:rsid w:val="00824547"/>
    <w:rsid w:val="00824BBC"/>
    <w:rsid w:val="00824EB2"/>
    <w:rsid w:val="00824F86"/>
    <w:rsid w:val="0082548D"/>
    <w:rsid w:val="008258C1"/>
    <w:rsid w:val="008260DE"/>
    <w:rsid w:val="00826163"/>
    <w:rsid w:val="008263B5"/>
    <w:rsid w:val="00826562"/>
    <w:rsid w:val="00826BAC"/>
    <w:rsid w:val="00826F03"/>
    <w:rsid w:val="00826FBC"/>
    <w:rsid w:val="008271D4"/>
    <w:rsid w:val="008275B3"/>
    <w:rsid w:val="00827762"/>
    <w:rsid w:val="00827A15"/>
    <w:rsid w:val="00827ACA"/>
    <w:rsid w:val="00827B4F"/>
    <w:rsid w:val="00827FE7"/>
    <w:rsid w:val="008302CB"/>
    <w:rsid w:val="008303D4"/>
    <w:rsid w:val="008305C6"/>
    <w:rsid w:val="00830A77"/>
    <w:rsid w:val="00830B71"/>
    <w:rsid w:val="00830CEB"/>
    <w:rsid w:val="008311B3"/>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3B5D"/>
    <w:rsid w:val="00833DB9"/>
    <w:rsid w:val="00833EAF"/>
    <w:rsid w:val="008340C9"/>
    <w:rsid w:val="008340F5"/>
    <w:rsid w:val="00834324"/>
    <w:rsid w:val="00834434"/>
    <w:rsid w:val="00834483"/>
    <w:rsid w:val="00834C69"/>
    <w:rsid w:val="00834C7C"/>
    <w:rsid w:val="00834D50"/>
    <w:rsid w:val="00835184"/>
    <w:rsid w:val="008351F7"/>
    <w:rsid w:val="00835607"/>
    <w:rsid w:val="008358C2"/>
    <w:rsid w:val="008359B6"/>
    <w:rsid w:val="00835BEE"/>
    <w:rsid w:val="00835D7B"/>
    <w:rsid w:val="00836097"/>
    <w:rsid w:val="008362B2"/>
    <w:rsid w:val="00836377"/>
    <w:rsid w:val="0083649B"/>
    <w:rsid w:val="0083653A"/>
    <w:rsid w:val="008365FC"/>
    <w:rsid w:val="008365FF"/>
    <w:rsid w:val="008366F8"/>
    <w:rsid w:val="008369A1"/>
    <w:rsid w:val="00836D14"/>
    <w:rsid w:val="00837113"/>
    <w:rsid w:val="0083739D"/>
    <w:rsid w:val="00837446"/>
    <w:rsid w:val="00837AC9"/>
    <w:rsid w:val="00837B78"/>
    <w:rsid w:val="00840208"/>
    <w:rsid w:val="00840246"/>
    <w:rsid w:val="008402B2"/>
    <w:rsid w:val="00840696"/>
    <w:rsid w:val="008406C7"/>
    <w:rsid w:val="0084089A"/>
    <w:rsid w:val="008408DF"/>
    <w:rsid w:val="00840950"/>
    <w:rsid w:val="00840D2E"/>
    <w:rsid w:val="00840E65"/>
    <w:rsid w:val="00841011"/>
    <w:rsid w:val="0084128E"/>
    <w:rsid w:val="00841462"/>
    <w:rsid w:val="00841737"/>
    <w:rsid w:val="008417B8"/>
    <w:rsid w:val="00841AFD"/>
    <w:rsid w:val="00841B9D"/>
    <w:rsid w:val="008429C7"/>
    <w:rsid w:val="00842AF1"/>
    <w:rsid w:val="00842DB3"/>
    <w:rsid w:val="00843058"/>
    <w:rsid w:val="008433BB"/>
    <w:rsid w:val="0084340E"/>
    <w:rsid w:val="00843888"/>
    <w:rsid w:val="008438B4"/>
    <w:rsid w:val="00843938"/>
    <w:rsid w:val="00843959"/>
    <w:rsid w:val="00843970"/>
    <w:rsid w:val="0084420C"/>
    <w:rsid w:val="0084466C"/>
    <w:rsid w:val="008451C6"/>
    <w:rsid w:val="00845502"/>
    <w:rsid w:val="0084555B"/>
    <w:rsid w:val="0084562C"/>
    <w:rsid w:val="00845B30"/>
    <w:rsid w:val="00845D6E"/>
    <w:rsid w:val="00845F12"/>
    <w:rsid w:val="0084607E"/>
    <w:rsid w:val="00846242"/>
    <w:rsid w:val="00846430"/>
    <w:rsid w:val="00846585"/>
    <w:rsid w:val="00846A6B"/>
    <w:rsid w:val="00846B59"/>
    <w:rsid w:val="00846DD0"/>
    <w:rsid w:val="00846E2D"/>
    <w:rsid w:val="008470F2"/>
    <w:rsid w:val="0084751E"/>
    <w:rsid w:val="00847883"/>
    <w:rsid w:val="00847DC6"/>
    <w:rsid w:val="00847F36"/>
    <w:rsid w:val="008503FB"/>
    <w:rsid w:val="00850518"/>
    <w:rsid w:val="008505F1"/>
    <w:rsid w:val="00850757"/>
    <w:rsid w:val="008508FE"/>
    <w:rsid w:val="00850DA7"/>
    <w:rsid w:val="008512D3"/>
    <w:rsid w:val="008512EC"/>
    <w:rsid w:val="00851413"/>
    <w:rsid w:val="0085145F"/>
    <w:rsid w:val="008519F1"/>
    <w:rsid w:val="00851A29"/>
    <w:rsid w:val="00851A6A"/>
    <w:rsid w:val="00851D0E"/>
    <w:rsid w:val="00851DB5"/>
    <w:rsid w:val="00851EA1"/>
    <w:rsid w:val="00852395"/>
    <w:rsid w:val="008525B3"/>
    <w:rsid w:val="008526CE"/>
    <w:rsid w:val="00852759"/>
    <w:rsid w:val="0085275A"/>
    <w:rsid w:val="0085275D"/>
    <w:rsid w:val="0085278B"/>
    <w:rsid w:val="00852A96"/>
    <w:rsid w:val="00852D51"/>
    <w:rsid w:val="00852DD0"/>
    <w:rsid w:val="00852F12"/>
    <w:rsid w:val="00853049"/>
    <w:rsid w:val="00853173"/>
    <w:rsid w:val="008531B7"/>
    <w:rsid w:val="00853320"/>
    <w:rsid w:val="008533E6"/>
    <w:rsid w:val="00853536"/>
    <w:rsid w:val="00853620"/>
    <w:rsid w:val="008536B3"/>
    <w:rsid w:val="00853ACA"/>
    <w:rsid w:val="00853DE4"/>
    <w:rsid w:val="00853F04"/>
    <w:rsid w:val="00854059"/>
    <w:rsid w:val="008540C9"/>
    <w:rsid w:val="0085429C"/>
    <w:rsid w:val="0085460A"/>
    <w:rsid w:val="00854763"/>
    <w:rsid w:val="00854873"/>
    <w:rsid w:val="008549EA"/>
    <w:rsid w:val="00854D92"/>
    <w:rsid w:val="00854DCA"/>
    <w:rsid w:val="00854F1D"/>
    <w:rsid w:val="00854F5B"/>
    <w:rsid w:val="008550E1"/>
    <w:rsid w:val="0085538F"/>
    <w:rsid w:val="00855534"/>
    <w:rsid w:val="00855680"/>
    <w:rsid w:val="008556DF"/>
    <w:rsid w:val="00855886"/>
    <w:rsid w:val="008559C0"/>
    <w:rsid w:val="00855BCF"/>
    <w:rsid w:val="00856070"/>
    <w:rsid w:val="008561B3"/>
    <w:rsid w:val="00856989"/>
    <w:rsid w:val="00856BBD"/>
    <w:rsid w:val="00856DCF"/>
    <w:rsid w:val="00856FA1"/>
    <w:rsid w:val="00857157"/>
    <w:rsid w:val="0085718D"/>
    <w:rsid w:val="0085793E"/>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1C8B"/>
    <w:rsid w:val="00861E2D"/>
    <w:rsid w:val="0086236F"/>
    <w:rsid w:val="00862390"/>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4DD2"/>
    <w:rsid w:val="00864FA6"/>
    <w:rsid w:val="008650FF"/>
    <w:rsid w:val="00865163"/>
    <w:rsid w:val="0086519C"/>
    <w:rsid w:val="00865331"/>
    <w:rsid w:val="008656D2"/>
    <w:rsid w:val="008657AB"/>
    <w:rsid w:val="00865C05"/>
    <w:rsid w:val="00865DA2"/>
    <w:rsid w:val="0086665A"/>
    <w:rsid w:val="0086675E"/>
    <w:rsid w:val="0086693C"/>
    <w:rsid w:val="00866D5F"/>
    <w:rsid w:val="00866E26"/>
    <w:rsid w:val="00867536"/>
    <w:rsid w:val="0086767A"/>
    <w:rsid w:val="00867761"/>
    <w:rsid w:val="0086780A"/>
    <w:rsid w:val="00867941"/>
    <w:rsid w:val="00867A03"/>
    <w:rsid w:val="00867ADE"/>
    <w:rsid w:val="00867E56"/>
    <w:rsid w:val="00867F04"/>
    <w:rsid w:val="008700BB"/>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142"/>
    <w:rsid w:val="0087231D"/>
    <w:rsid w:val="008723BC"/>
    <w:rsid w:val="0087243B"/>
    <w:rsid w:val="00872749"/>
    <w:rsid w:val="008729B7"/>
    <w:rsid w:val="00872B56"/>
    <w:rsid w:val="00872C97"/>
    <w:rsid w:val="00872D7C"/>
    <w:rsid w:val="00873025"/>
    <w:rsid w:val="00873289"/>
    <w:rsid w:val="00873523"/>
    <w:rsid w:val="00873700"/>
    <w:rsid w:val="0087375D"/>
    <w:rsid w:val="00873B06"/>
    <w:rsid w:val="00873B38"/>
    <w:rsid w:val="00873DFF"/>
    <w:rsid w:val="00873EBC"/>
    <w:rsid w:val="00874060"/>
    <w:rsid w:val="0087437E"/>
    <w:rsid w:val="00874822"/>
    <w:rsid w:val="0087482C"/>
    <w:rsid w:val="0087486F"/>
    <w:rsid w:val="008748CD"/>
    <w:rsid w:val="00874A6C"/>
    <w:rsid w:val="00874AD9"/>
    <w:rsid w:val="00874DCF"/>
    <w:rsid w:val="00874FD8"/>
    <w:rsid w:val="00875408"/>
    <w:rsid w:val="008755B4"/>
    <w:rsid w:val="00875798"/>
    <w:rsid w:val="008758CF"/>
    <w:rsid w:val="008759B8"/>
    <w:rsid w:val="00875ADC"/>
    <w:rsid w:val="00875B3B"/>
    <w:rsid w:val="00875ED7"/>
    <w:rsid w:val="00875FC2"/>
    <w:rsid w:val="00876162"/>
    <w:rsid w:val="008762A8"/>
    <w:rsid w:val="008766B1"/>
    <w:rsid w:val="00876808"/>
    <w:rsid w:val="00876B1F"/>
    <w:rsid w:val="00876B97"/>
    <w:rsid w:val="00876BA5"/>
    <w:rsid w:val="008770F5"/>
    <w:rsid w:val="008771A1"/>
    <w:rsid w:val="008771DC"/>
    <w:rsid w:val="00877275"/>
    <w:rsid w:val="00877296"/>
    <w:rsid w:val="0087731A"/>
    <w:rsid w:val="0087782F"/>
    <w:rsid w:val="00877926"/>
    <w:rsid w:val="00877979"/>
    <w:rsid w:val="00877BFC"/>
    <w:rsid w:val="00877EE5"/>
    <w:rsid w:val="008800D4"/>
    <w:rsid w:val="008805CA"/>
    <w:rsid w:val="008809FF"/>
    <w:rsid w:val="00880BA6"/>
    <w:rsid w:val="00880ECF"/>
    <w:rsid w:val="00881292"/>
    <w:rsid w:val="0088129D"/>
    <w:rsid w:val="00881371"/>
    <w:rsid w:val="008814FB"/>
    <w:rsid w:val="008816C1"/>
    <w:rsid w:val="00881793"/>
    <w:rsid w:val="00881F1A"/>
    <w:rsid w:val="00882046"/>
    <w:rsid w:val="008822D4"/>
    <w:rsid w:val="0088249A"/>
    <w:rsid w:val="00882578"/>
    <w:rsid w:val="008828EC"/>
    <w:rsid w:val="00882C58"/>
    <w:rsid w:val="00882CB4"/>
    <w:rsid w:val="00882EC9"/>
    <w:rsid w:val="008832F4"/>
    <w:rsid w:val="008833DA"/>
    <w:rsid w:val="00883447"/>
    <w:rsid w:val="00883643"/>
    <w:rsid w:val="008838AE"/>
    <w:rsid w:val="0088396D"/>
    <w:rsid w:val="00883A43"/>
    <w:rsid w:val="00883CE3"/>
    <w:rsid w:val="008842C5"/>
    <w:rsid w:val="00884762"/>
    <w:rsid w:val="0088479B"/>
    <w:rsid w:val="008849BE"/>
    <w:rsid w:val="00884A6F"/>
    <w:rsid w:val="00884A90"/>
    <w:rsid w:val="00884C31"/>
    <w:rsid w:val="00884C5A"/>
    <w:rsid w:val="00884ED0"/>
    <w:rsid w:val="00884EDB"/>
    <w:rsid w:val="008856FE"/>
    <w:rsid w:val="008857A8"/>
    <w:rsid w:val="00885943"/>
    <w:rsid w:val="008859DC"/>
    <w:rsid w:val="00885ADC"/>
    <w:rsid w:val="00885F24"/>
    <w:rsid w:val="00886157"/>
    <w:rsid w:val="00886903"/>
    <w:rsid w:val="00886D21"/>
    <w:rsid w:val="00886DEC"/>
    <w:rsid w:val="008870AF"/>
    <w:rsid w:val="00887251"/>
    <w:rsid w:val="008872BD"/>
    <w:rsid w:val="008872C9"/>
    <w:rsid w:val="00887C3A"/>
    <w:rsid w:val="00887F51"/>
    <w:rsid w:val="0089017F"/>
    <w:rsid w:val="0089043D"/>
    <w:rsid w:val="008906F0"/>
    <w:rsid w:val="00890A3B"/>
    <w:rsid w:val="00890C19"/>
    <w:rsid w:val="00890D4D"/>
    <w:rsid w:val="00891026"/>
    <w:rsid w:val="008911D5"/>
    <w:rsid w:val="00891234"/>
    <w:rsid w:val="008912D7"/>
    <w:rsid w:val="00891B2F"/>
    <w:rsid w:val="00892539"/>
    <w:rsid w:val="0089273A"/>
    <w:rsid w:val="00892744"/>
    <w:rsid w:val="00893007"/>
    <w:rsid w:val="008935DF"/>
    <w:rsid w:val="00893658"/>
    <w:rsid w:val="00893715"/>
    <w:rsid w:val="00893C94"/>
    <w:rsid w:val="00893DCF"/>
    <w:rsid w:val="0089425F"/>
    <w:rsid w:val="0089464B"/>
    <w:rsid w:val="00894C01"/>
    <w:rsid w:val="008955E3"/>
    <w:rsid w:val="008958CB"/>
    <w:rsid w:val="008959B4"/>
    <w:rsid w:val="00895A9B"/>
    <w:rsid w:val="00895BF0"/>
    <w:rsid w:val="00895DB4"/>
    <w:rsid w:val="008962DC"/>
    <w:rsid w:val="0089639B"/>
    <w:rsid w:val="00896452"/>
    <w:rsid w:val="00896571"/>
    <w:rsid w:val="0089663F"/>
    <w:rsid w:val="00896A12"/>
    <w:rsid w:val="00896F59"/>
    <w:rsid w:val="00896F72"/>
    <w:rsid w:val="00897024"/>
    <w:rsid w:val="0089726B"/>
    <w:rsid w:val="008972FE"/>
    <w:rsid w:val="00897505"/>
    <w:rsid w:val="0089759B"/>
    <w:rsid w:val="00897694"/>
    <w:rsid w:val="008978B9"/>
    <w:rsid w:val="00897CB8"/>
    <w:rsid w:val="00897D00"/>
    <w:rsid w:val="00897D88"/>
    <w:rsid w:val="008A046C"/>
    <w:rsid w:val="008A05B6"/>
    <w:rsid w:val="008A06A7"/>
    <w:rsid w:val="008A06DE"/>
    <w:rsid w:val="008A07FC"/>
    <w:rsid w:val="008A1431"/>
    <w:rsid w:val="008A1597"/>
    <w:rsid w:val="008A164F"/>
    <w:rsid w:val="008A1692"/>
    <w:rsid w:val="008A1B96"/>
    <w:rsid w:val="008A1C4F"/>
    <w:rsid w:val="008A1D54"/>
    <w:rsid w:val="008A1E99"/>
    <w:rsid w:val="008A22C4"/>
    <w:rsid w:val="008A24AA"/>
    <w:rsid w:val="008A26EA"/>
    <w:rsid w:val="008A2910"/>
    <w:rsid w:val="008A2CE2"/>
    <w:rsid w:val="008A3125"/>
    <w:rsid w:val="008A3197"/>
    <w:rsid w:val="008A31D2"/>
    <w:rsid w:val="008A36BF"/>
    <w:rsid w:val="008A373B"/>
    <w:rsid w:val="008A395B"/>
    <w:rsid w:val="008A3A03"/>
    <w:rsid w:val="008A3B91"/>
    <w:rsid w:val="008A3D51"/>
    <w:rsid w:val="008A3FEB"/>
    <w:rsid w:val="008A4278"/>
    <w:rsid w:val="008A4689"/>
    <w:rsid w:val="008A4710"/>
    <w:rsid w:val="008A4B78"/>
    <w:rsid w:val="008A4E03"/>
    <w:rsid w:val="008A562C"/>
    <w:rsid w:val="008A571C"/>
    <w:rsid w:val="008A57D9"/>
    <w:rsid w:val="008A5D10"/>
    <w:rsid w:val="008A5F43"/>
    <w:rsid w:val="008A6001"/>
    <w:rsid w:val="008A61CC"/>
    <w:rsid w:val="008A6353"/>
    <w:rsid w:val="008A64B1"/>
    <w:rsid w:val="008A6684"/>
    <w:rsid w:val="008A6717"/>
    <w:rsid w:val="008A68A8"/>
    <w:rsid w:val="008A6B87"/>
    <w:rsid w:val="008A6B8C"/>
    <w:rsid w:val="008A6E21"/>
    <w:rsid w:val="008A6F75"/>
    <w:rsid w:val="008A7059"/>
    <w:rsid w:val="008A71CE"/>
    <w:rsid w:val="008A71EB"/>
    <w:rsid w:val="008A7713"/>
    <w:rsid w:val="008A7D1B"/>
    <w:rsid w:val="008B0AA0"/>
    <w:rsid w:val="008B0D6A"/>
    <w:rsid w:val="008B0F36"/>
    <w:rsid w:val="008B0F5E"/>
    <w:rsid w:val="008B10E5"/>
    <w:rsid w:val="008B1241"/>
    <w:rsid w:val="008B1359"/>
    <w:rsid w:val="008B1758"/>
    <w:rsid w:val="008B1AF5"/>
    <w:rsid w:val="008B1FCB"/>
    <w:rsid w:val="008B2341"/>
    <w:rsid w:val="008B23B5"/>
    <w:rsid w:val="008B24CB"/>
    <w:rsid w:val="008B2DC4"/>
    <w:rsid w:val="008B2EC8"/>
    <w:rsid w:val="008B2F2D"/>
    <w:rsid w:val="008B2F8B"/>
    <w:rsid w:val="008B304A"/>
    <w:rsid w:val="008B3132"/>
    <w:rsid w:val="008B36E5"/>
    <w:rsid w:val="008B3765"/>
    <w:rsid w:val="008B3A03"/>
    <w:rsid w:val="008B3C03"/>
    <w:rsid w:val="008B3C1C"/>
    <w:rsid w:val="008B3D74"/>
    <w:rsid w:val="008B3D99"/>
    <w:rsid w:val="008B4227"/>
    <w:rsid w:val="008B4A19"/>
    <w:rsid w:val="008B4C55"/>
    <w:rsid w:val="008B4D3E"/>
    <w:rsid w:val="008B4D4D"/>
    <w:rsid w:val="008B4D69"/>
    <w:rsid w:val="008B4D9D"/>
    <w:rsid w:val="008B4DE7"/>
    <w:rsid w:val="008B552B"/>
    <w:rsid w:val="008B55B7"/>
    <w:rsid w:val="008B5701"/>
    <w:rsid w:val="008B5C10"/>
    <w:rsid w:val="008B6087"/>
    <w:rsid w:val="008B62BE"/>
    <w:rsid w:val="008B63FE"/>
    <w:rsid w:val="008B647B"/>
    <w:rsid w:val="008B66BF"/>
    <w:rsid w:val="008B6A29"/>
    <w:rsid w:val="008B6C18"/>
    <w:rsid w:val="008B6C52"/>
    <w:rsid w:val="008B7102"/>
    <w:rsid w:val="008B7309"/>
    <w:rsid w:val="008B73A1"/>
    <w:rsid w:val="008B747D"/>
    <w:rsid w:val="008B768D"/>
    <w:rsid w:val="008B7ADC"/>
    <w:rsid w:val="008B7C8A"/>
    <w:rsid w:val="008B7F36"/>
    <w:rsid w:val="008C03BD"/>
    <w:rsid w:val="008C055D"/>
    <w:rsid w:val="008C0D77"/>
    <w:rsid w:val="008C0DEC"/>
    <w:rsid w:val="008C0ECB"/>
    <w:rsid w:val="008C0EF8"/>
    <w:rsid w:val="008C0F1A"/>
    <w:rsid w:val="008C1104"/>
    <w:rsid w:val="008C1241"/>
    <w:rsid w:val="008C1321"/>
    <w:rsid w:val="008C14B7"/>
    <w:rsid w:val="008C1860"/>
    <w:rsid w:val="008C1862"/>
    <w:rsid w:val="008C1A01"/>
    <w:rsid w:val="008C1DC6"/>
    <w:rsid w:val="008C1DDE"/>
    <w:rsid w:val="008C1E46"/>
    <w:rsid w:val="008C1E5D"/>
    <w:rsid w:val="008C1E9A"/>
    <w:rsid w:val="008C27F0"/>
    <w:rsid w:val="008C28EB"/>
    <w:rsid w:val="008C2DD7"/>
    <w:rsid w:val="008C3289"/>
    <w:rsid w:val="008C3521"/>
    <w:rsid w:val="008C35FE"/>
    <w:rsid w:val="008C3609"/>
    <w:rsid w:val="008C36C1"/>
    <w:rsid w:val="008C3964"/>
    <w:rsid w:val="008C3A7D"/>
    <w:rsid w:val="008C3B93"/>
    <w:rsid w:val="008C3E33"/>
    <w:rsid w:val="008C4076"/>
    <w:rsid w:val="008C43D0"/>
    <w:rsid w:val="008C466C"/>
    <w:rsid w:val="008C47C1"/>
    <w:rsid w:val="008C4928"/>
    <w:rsid w:val="008C4A3D"/>
    <w:rsid w:val="008C4D55"/>
    <w:rsid w:val="008C4F6B"/>
    <w:rsid w:val="008C4FAE"/>
    <w:rsid w:val="008C508A"/>
    <w:rsid w:val="008C52EA"/>
    <w:rsid w:val="008C564A"/>
    <w:rsid w:val="008C581E"/>
    <w:rsid w:val="008C5C0F"/>
    <w:rsid w:val="008C62EE"/>
    <w:rsid w:val="008C648F"/>
    <w:rsid w:val="008C6562"/>
    <w:rsid w:val="008C69F0"/>
    <w:rsid w:val="008C6B2B"/>
    <w:rsid w:val="008C6BBC"/>
    <w:rsid w:val="008C6F95"/>
    <w:rsid w:val="008C7030"/>
    <w:rsid w:val="008C73F9"/>
    <w:rsid w:val="008C75B9"/>
    <w:rsid w:val="008C7991"/>
    <w:rsid w:val="008C7A27"/>
    <w:rsid w:val="008C7B0F"/>
    <w:rsid w:val="008C7BCF"/>
    <w:rsid w:val="008C7BD5"/>
    <w:rsid w:val="008C7F76"/>
    <w:rsid w:val="008D00D2"/>
    <w:rsid w:val="008D014E"/>
    <w:rsid w:val="008D0198"/>
    <w:rsid w:val="008D035E"/>
    <w:rsid w:val="008D0521"/>
    <w:rsid w:val="008D0729"/>
    <w:rsid w:val="008D0B2C"/>
    <w:rsid w:val="008D0E87"/>
    <w:rsid w:val="008D0EF2"/>
    <w:rsid w:val="008D1061"/>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433B"/>
    <w:rsid w:val="008D486F"/>
    <w:rsid w:val="008D4AAF"/>
    <w:rsid w:val="008D4AD9"/>
    <w:rsid w:val="008D4B36"/>
    <w:rsid w:val="008D4D56"/>
    <w:rsid w:val="008D4F89"/>
    <w:rsid w:val="008D507A"/>
    <w:rsid w:val="008D514B"/>
    <w:rsid w:val="008D5204"/>
    <w:rsid w:val="008D5259"/>
    <w:rsid w:val="008D5845"/>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EC4"/>
    <w:rsid w:val="008D7F25"/>
    <w:rsid w:val="008D7F3C"/>
    <w:rsid w:val="008D7F7C"/>
    <w:rsid w:val="008E019D"/>
    <w:rsid w:val="008E01DB"/>
    <w:rsid w:val="008E03BF"/>
    <w:rsid w:val="008E06BF"/>
    <w:rsid w:val="008E0917"/>
    <w:rsid w:val="008E0B81"/>
    <w:rsid w:val="008E0CC8"/>
    <w:rsid w:val="008E0DB1"/>
    <w:rsid w:val="008E0DE1"/>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678"/>
    <w:rsid w:val="008E396B"/>
    <w:rsid w:val="008E3A6B"/>
    <w:rsid w:val="008E3AB4"/>
    <w:rsid w:val="008E3F41"/>
    <w:rsid w:val="008E3FC0"/>
    <w:rsid w:val="008E4060"/>
    <w:rsid w:val="008E4266"/>
    <w:rsid w:val="008E4321"/>
    <w:rsid w:val="008E4375"/>
    <w:rsid w:val="008E44BB"/>
    <w:rsid w:val="008E4BDE"/>
    <w:rsid w:val="008E4DA5"/>
    <w:rsid w:val="008E4E11"/>
    <w:rsid w:val="008E4E99"/>
    <w:rsid w:val="008E4EC3"/>
    <w:rsid w:val="008E508E"/>
    <w:rsid w:val="008E5378"/>
    <w:rsid w:val="008E537F"/>
    <w:rsid w:val="008E5515"/>
    <w:rsid w:val="008E5680"/>
    <w:rsid w:val="008E5B13"/>
    <w:rsid w:val="008E5BF0"/>
    <w:rsid w:val="008E5CA7"/>
    <w:rsid w:val="008E5FCF"/>
    <w:rsid w:val="008E600C"/>
    <w:rsid w:val="008E621E"/>
    <w:rsid w:val="008E64BB"/>
    <w:rsid w:val="008E654A"/>
    <w:rsid w:val="008E6956"/>
    <w:rsid w:val="008E6B79"/>
    <w:rsid w:val="008E714A"/>
    <w:rsid w:val="008E7169"/>
    <w:rsid w:val="008E7512"/>
    <w:rsid w:val="008E771A"/>
    <w:rsid w:val="008E784A"/>
    <w:rsid w:val="008E79FF"/>
    <w:rsid w:val="008F0023"/>
    <w:rsid w:val="008F043A"/>
    <w:rsid w:val="008F0A82"/>
    <w:rsid w:val="008F0D6B"/>
    <w:rsid w:val="008F1196"/>
    <w:rsid w:val="008F12DB"/>
    <w:rsid w:val="008F19A9"/>
    <w:rsid w:val="008F1AE0"/>
    <w:rsid w:val="008F1E25"/>
    <w:rsid w:val="008F1E8B"/>
    <w:rsid w:val="008F25D7"/>
    <w:rsid w:val="008F26C8"/>
    <w:rsid w:val="008F2C7C"/>
    <w:rsid w:val="008F2D07"/>
    <w:rsid w:val="008F2DB0"/>
    <w:rsid w:val="008F3009"/>
    <w:rsid w:val="008F3184"/>
    <w:rsid w:val="008F34F1"/>
    <w:rsid w:val="008F3661"/>
    <w:rsid w:val="008F3D9E"/>
    <w:rsid w:val="008F3F47"/>
    <w:rsid w:val="008F4364"/>
    <w:rsid w:val="008F4505"/>
    <w:rsid w:val="008F4615"/>
    <w:rsid w:val="008F4637"/>
    <w:rsid w:val="008F4A2D"/>
    <w:rsid w:val="008F4C5B"/>
    <w:rsid w:val="008F5335"/>
    <w:rsid w:val="008F54D0"/>
    <w:rsid w:val="008F5506"/>
    <w:rsid w:val="008F5D60"/>
    <w:rsid w:val="008F6465"/>
    <w:rsid w:val="008F64FF"/>
    <w:rsid w:val="008F6592"/>
    <w:rsid w:val="008F6957"/>
    <w:rsid w:val="008F69DD"/>
    <w:rsid w:val="008F7041"/>
    <w:rsid w:val="008F704E"/>
    <w:rsid w:val="008F722F"/>
    <w:rsid w:val="008F7380"/>
    <w:rsid w:val="008F764B"/>
    <w:rsid w:val="0090023E"/>
    <w:rsid w:val="00900419"/>
    <w:rsid w:val="00900472"/>
    <w:rsid w:val="00900510"/>
    <w:rsid w:val="00900887"/>
    <w:rsid w:val="009008D0"/>
    <w:rsid w:val="009009DE"/>
    <w:rsid w:val="00900C98"/>
    <w:rsid w:val="00900D3D"/>
    <w:rsid w:val="00900DAE"/>
    <w:rsid w:val="00900EE2"/>
    <w:rsid w:val="00901C14"/>
    <w:rsid w:val="00901C75"/>
    <w:rsid w:val="00901D52"/>
    <w:rsid w:val="00901E1D"/>
    <w:rsid w:val="009021CC"/>
    <w:rsid w:val="0090299E"/>
    <w:rsid w:val="00902C1C"/>
    <w:rsid w:val="00902C5C"/>
    <w:rsid w:val="00902E40"/>
    <w:rsid w:val="0090302A"/>
    <w:rsid w:val="00903219"/>
    <w:rsid w:val="00903320"/>
    <w:rsid w:val="0090338D"/>
    <w:rsid w:val="00903405"/>
    <w:rsid w:val="009034FE"/>
    <w:rsid w:val="009039C7"/>
    <w:rsid w:val="009041B6"/>
    <w:rsid w:val="0090421C"/>
    <w:rsid w:val="0090470D"/>
    <w:rsid w:val="00904B35"/>
    <w:rsid w:val="009052BA"/>
    <w:rsid w:val="009055F4"/>
    <w:rsid w:val="0090562E"/>
    <w:rsid w:val="009056FB"/>
    <w:rsid w:val="009058D2"/>
    <w:rsid w:val="00905B36"/>
    <w:rsid w:val="00905FDA"/>
    <w:rsid w:val="00906411"/>
    <w:rsid w:val="00906578"/>
    <w:rsid w:val="00906821"/>
    <w:rsid w:val="00906CB1"/>
    <w:rsid w:val="00907207"/>
    <w:rsid w:val="0090730C"/>
    <w:rsid w:val="00907520"/>
    <w:rsid w:val="0090763E"/>
    <w:rsid w:val="00907725"/>
    <w:rsid w:val="00907819"/>
    <w:rsid w:val="009078DD"/>
    <w:rsid w:val="0090790C"/>
    <w:rsid w:val="00907F2C"/>
    <w:rsid w:val="00907FA6"/>
    <w:rsid w:val="00910494"/>
    <w:rsid w:val="009104D8"/>
    <w:rsid w:val="009105EC"/>
    <w:rsid w:val="009108E9"/>
    <w:rsid w:val="00910AD8"/>
    <w:rsid w:val="00910D70"/>
    <w:rsid w:val="00911712"/>
    <w:rsid w:val="00911AE5"/>
    <w:rsid w:val="00911B7A"/>
    <w:rsid w:val="00911D5E"/>
    <w:rsid w:val="0091230A"/>
    <w:rsid w:val="009123ED"/>
    <w:rsid w:val="00912498"/>
    <w:rsid w:val="00912604"/>
    <w:rsid w:val="00912A91"/>
    <w:rsid w:val="00912E8D"/>
    <w:rsid w:val="0091306D"/>
    <w:rsid w:val="00913097"/>
    <w:rsid w:val="009135C6"/>
    <w:rsid w:val="00913759"/>
    <w:rsid w:val="00913B4C"/>
    <w:rsid w:val="00913D29"/>
    <w:rsid w:val="00913D5D"/>
    <w:rsid w:val="00914199"/>
    <w:rsid w:val="009142BA"/>
    <w:rsid w:val="0091438E"/>
    <w:rsid w:val="0091452D"/>
    <w:rsid w:val="0091464F"/>
    <w:rsid w:val="00914FD0"/>
    <w:rsid w:val="00915411"/>
    <w:rsid w:val="00915513"/>
    <w:rsid w:val="00915AEE"/>
    <w:rsid w:val="00915B22"/>
    <w:rsid w:val="00915FB9"/>
    <w:rsid w:val="00915FF0"/>
    <w:rsid w:val="00916170"/>
    <w:rsid w:val="00916596"/>
    <w:rsid w:val="009166B3"/>
    <w:rsid w:val="009166D5"/>
    <w:rsid w:val="0091684B"/>
    <w:rsid w:val="00916BD8"/>
    <w:rsid w:val="00916EF2"/>
    <w:rsid w:val="009171A6"/>
    <w:rsid w:val="00917658"/>
    <w:rsid w:val="009178C8"/>
    <w:rsid w:val="00917E8C"/>
    <w:rsid w:val="009202B7"/>
    <w:rsid w:val="0092031D"/>
    <w:rsid w:val="00920527"/>
    <w:rsid w:val="009205B2"/>
    <w:rsid w:val="0092064F"/>
    <w:rsid w:val="00920945"/>
    <w:rsid w:val="00920E65"/>
    <w:rsid w:val="00920E7D"/>
    <w:rsid w:val="00920FDC"/>
    <w:rsid w:val="0092126F"/>
    <w:rsid w:val="0092128C"/>
    <w:rsid w:val="009214FF"/>
    <w:rsid w:val="00921B8C"/>
    <w:rsid w:val="00921D3C"/>
    <w:rsid w:val="00921E67"/>
    <w:rsid w:val="009220B7"/>
    <w:rsid w:val="0092226C"/>
    <w:rsid w:val="00922373"/>
    <w:rsid w:val="0092261D"/>
    <w:rsid w:val="009226A4"/>
    <w:rsid w:val="0092273E"/>
    <w:rsid w:val="009229B1"/>
    <w:rsid w:val="00922A5F"/>
    <w:rsid w:val="00922D93"/>
    <w:rsid w:val="00922F12"/>
    <w:rsid w:val="0092311C"/>
    <w:rsid w:val="0092368D"/>
    <w:rsid w:val="00923742"/>
    <w:rsid w:val="00923827"/>
    <w:rsid w:val="009238C3"/>
    <w:rsid w:val="00923C5D"/>
    <w:rsid w:val="00923EFF"/>
    <w:rsid w:val="00923F55"/>
    <w:rsid w:val="00923F9B"/>
    <w:rsid w:val="00924005"/>
    <w:rsid w:val="0092417C"/>
    <w:rsid w:val="00924321"/>
    <w:rsid w:val="00924468"/>
    <w:rsid w:val="009247A6"/>
    <w:rsid w:val="00924896"/>
    <w:rsid w:val="00924A23"/>
    <w:rsid w:val="00925063"/>
    <w:rsid w:val="00925447"/>
    <w:rsid w:val="0092574F"/>
    <w:rsid w:val="00925A15"/>
    <w:rsid w:val="00925AF1"/>
    <w:rsid w:val="00925B96"/>
    <w:rsid w:val="00925C00"/>
    <w:rsid w:val="00925CC4"/>
    <w:rsid w:val="00925D5D"/>
    <w:rsid w:val="00926073"/>
    <w:rsid w:val="0092662C"/>
    <w:rsid w:val="00926806"/>
    <w:rsid w:val="009268B5"/>
    <w:rsid w:val="009268FB"/>
    <w:rsid w:val="009269EC"/>
    <w:rsid w:val="00926A9B"/>
    <w:rsid w:val="00926B59"/>
    <w:rsid w:val="00926EE4"/>
    <w:rsid w:val="009270AF"/>
    <w:rsid w:val="009273EC"/>
    <w:rsid w:val="009274CF"/>
    <w:rsid w:val="009275D7"/>
    <w:rsid w:val="00927659"/>
    <w:rsid w:val="00927877"/>
    <w:rsid w:val="00927BBF"/>
    <w:rsid w:val="00927CB3"/>
    <w:rsid w:val="00927D48"/>
    <w:rsid w:val="00927F75"/>
    <w:rsid w:val="00930044"/>
    <w:rsid w:val="0093017B"/>
    <w:rsid w:val="009302A0"/>
    <w:rsid w:val="0093057F"/>
    <w:rsid w:val="00930AB6"/>
    <w:rsid w:val="00930AFA"/>
    <w:rsid w:val="00930C6E"/>
    <w:rsid w:val="009312E0"/>
    <w:rsid w:val="00931459"/>
    <w:rsid w:val="00931921"/>
    <w:rsid w:val="00931C3D"/>
    <w:rsid w:val="00931CE1"/>
    <w:rsid w:val="00931DA8"/>
    <w:rsid w:val="00931E95"/>
    <w:rsid w:val="00932047"/>
    <w:rsid w:val="0093204B"/>
    <w:rsid w:val="0093235F"/>
    <w:rsid w:val="0093241D"/>
    <w:rsid w:val="0093256F"/>
    <w:rsid w:val="00932931"/>
    <w:rsid w:val="009329B6"/>
    <w:rsid w:val="00932B22"/>
    <w:rsid w:val="00932E83"/>
    <w:rsid w:val="009330AB"/>
    <w:rsid w:val="00933173"/>
    <w:rsid w:val="009334A5"/>
    <w:rsid w:val="00933CF6"/>
    <w:rsid w:val="00933D21"/>
    <w:rsid w:val="00933F34"/>
    <w:rsid w:val="009341A5"/>
    <w:rsid w:val="009341B2"/>
    <w:rsid w:val="00934277"/>
    <w:rsid w:val="00934345"/>
    <w:rsid w:val="0093459C"/>
    <w:rsid w:val="009348C1"/>
    <w:rsid w:val="00934AA0"/>
    <w:rsid w:val="00934EBE"/>
    <w:rsid w:val="00934EDC"/>
    <w:rsid w:val="0093525C"/>
    <w:rsid w:val="00935689"/>
    <w:rsid w:val="0093576E"/>
    <w:rsid w:val="00935A55"/>
    <w:rsid w:val="00935CAC"/>
    <w:rsid w:val="00935CC9"/>
    <w:rsid w:val="00935E9F"/>
    <w:rsid w:val="00936069"/>
    <w:rsid w:val="009361CA"/>
    <w:rsid w:val="00936236"/>
    <w:rsid w:val="00936400"/>
    <w:rsid w:val="0093682F"/>
    <w:rsid w:val="00936A04"/>
    <w:rsid w:val="00936D01"/>
    <w:rsid w:val="009371A8"/>
    <w:rsid w:val="0093734F"/>
    <w:rsid w:val="00937697"/>
    <w:rsid w:val="00937716"/>
    <w:rsid w:val="00937749"/>
    <w:rsid w:val="009377F8"/>
    <w:rsid w:val="00937F23"/>
    <w:rsid w:val="0094015D"/>
    <w:rsid w:val="00940299"/>
    <w:rsid w:val="009403BD"/>
    <w:rsid w:val="00940CA3"/>
    <w:rsid w:val="00940D71"/>
    <w:rsid w:val="00940DC6"/>
    <w:rsid w:val="00940F24"/>
    <w:rsid w:val="00940FFE"/>
    <w:rsid w:val="009411A4"/>
    <w:rsid w:val="00941687"/>
    <w:rsid w:val="009417BA"/>
    <w:rsid w:val="00941C46"/>
    <w:rsid w:val="00941D46"/>
    <w:rsid w:val="00941F11"/>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220"/>
    <w:rsid w:val="0094446C"/>
    <w:rsid w:val="0094465B"/>
    <w:rsid w:val="009448F7"/>
    <w:rsid w:val="0094495A"/>
    <w:rsid w:val="009449C6"/>
    <w:rsid w:val="009449EC"/>
    <w:rsid w:val="00944DA5"/>
    <w:rsid w:val="00945347"/>
    <w:rsid w:val="00945D40"/>
    <w:rsid w:val="00945D54"/>
    <w:rsid w:val="00945E13"/>
    <w:rsid w:val="00945ED2"/>
    <w:rsid w:val="00945F1F"/>
    <w:rsid w:val="0094600B"/>
    <w:rsid w:val="00946090"/>
    <w:rsid w:val="00946369"/>
    <w:rsid w:val="00946428"/>
    <w:rsid w:val="009465F2"/>
    <w:rsid w:val="00946A02"/>
    <w:rsid w:val="00946B07"/>
    <w:rsid w:val="00947083"/>
    <w:rsid w:val="0094749B"/>
    <w:rsid w:val="009474DA"/>
    <w:rsid w:val="0094754E"/>
    <w:rsid w:val="00947679"/>
    <w:rsid w:val="009478FE"/>
    <w:rsid w:val="00947A1A"/>
    <w:rsid w:val="00947CF4"/>
    <w:rsid w:val="00947FCF"/>
    <w:rsid w:val="00950037"/>
    <w:rsid w:val="009500A2"/>
    <w:rsid w:val="00950287"/>
    <w:rsid w:val="00950D72"/>
    <w:rsid w:val="0095115B"/>
    <w:rsid w:val="009515AC"/>
    <w:rsid w:val="0095166F"/>
    <w:rsid w:val="00951A88"/>
    <w:rsid w:val="00951EB6"/>
    <w:rsid w:val="00951ECB"/>
    <w:rsid w:val="00951EE4"/>
    <w:rsid w:val="0095209F"/>
    <w:rsid w:val="00952138"/>
    <w:rsid w:val="0095221A"/>
    <w:rsid w:val="009523DF"/>
    <w:rsid w:val="00952442"/>
    <w:rsid w:val="009525A6"/>
    <w:rsid w:val="0095273C"/>
    <w:rsid w:val="009528CA"/>
    <w:rsid w:val="009529AA"/>
    <w:rsid w:val="009531D8"/>
    <w:rsid w:val="00953278"/>
    <w:rsid w:val="009532B3"/>
    <w:rsid w:val="00953321"/>
    <w:rsid w:val="00953434"/>
    <w:rsid w:val="0095346F"/>
    <w:rsid w:val="009538B2"/>
    <w:rsid w:val="0095394D"/>
    <w:rsid w:val="00953B4F"/>
    <w:rsid w:val="00953B56"/>
    <w:rsid w:val="00953C2C"/>
    <w:rsid w:val="00953E69"/>
    <w:rsid w:val="00953F76"/>
    <w:rsid w:val="00954473"/>
    <w:rsid w:val="0095468D"/>
    <w:rsid w:val="00954692"/>
    <w:rsid w:val="0095494C"/>
    <w:rsid w:val="00954BF8"/>
    <w:rsid w:val="00954CC2"/>
    <w:rsid w:val="00954DAE"/>
    <w:rsid w:val="00954F88"/>
    <w:rsid w:val="009551A8"/>
    <w:rsid w:val="00955312"/>
    <w:rsid w:val="009554CF"/>
    <w:rsid w:val="009559A2"/>
    <w:rsid w:val="00955B99"/>
    <w:rsid w:val="00955DBD"/>
    <w:rsid w:val="00955DBE"/>
    <w:rsid w:val="00955FEE"/>
    <w:rsid w:val="00956059"/>
    <w:rsid w:val="009560A8"/>
    <w:rsid w:val="009560DC"/>
    <w:rsid w:val="00956689"/>
    <w:rsid w:val="00956856"/>
    <w:rsid w:val="00956D94"/>
    <w:rsid w:val="00957263"/>
    <w:rsid w:val="00957574"/>
    <w:rsid w:val="00957C4A"/>
    <w:rsid w:val="00960083"/>
    <w:rsid w:val="00960282"/>
    <w:rsid w:val="0096040A"/>
    <w:rsid w:val="00960991"/>
    <w:rsid w:val="00960AC5"/>
    <w:rsid w:val="00960B06"/>
    <w:rsid w:val="00960D7B"/>
    <w:rsid w:val="00960DCC"/>
    <w:rsid w:val="009613D2"/>
    <w:rsid w:val="009614BD"/>
    <w:rsid w:val="009616D9"/>
    <w:rsid w:val="0096174C"/>
    <w:rsid w:val="009617BF"/>
    <w:rsid w:val="00961AEA"/>
    <w:rsid w:val="00961C21"/>
    <w:rsid w:val="00961E4F"/>
    <w:rsid w:val="0096208B"/>
    <w:rsid w:val="00962568"/>
    <w:rsid w:val="0096264D"/>
    <w:rsid w:val="00962683"/>
    <w:rsid w:val="00962828"/>
    <w:rsid w:val="00962A8A"/>
    <w:rsid w:val="0096310D"/>
    <w:rsid w:val="00963113"/>
    <w:rsid w:val="0096316B"/>
    <w:rsid w:val="00963186"/>
    <w:rsid w:val="009632C7"/>
    <w:rsid w:val="0096347D"/>
    <w:rsid w:val="009636E4"/>
    <w:rsid w:val="009638A2"/>
    <w:rsid w:val="00963916"/>
    <w:rsid w:val="00963A2A"/>
    <w:rsid w:val="00963B67"/>
    <w:rsid w:val="00963D5F"/>
    <w:rsid w:val="00963FCB"/>
    <w:rsid w:val="00964388"/>
    <w:rsid w:val="009646C5"/>
    <w:rsid w:val="00964886"/>
    <w:rsid w:val="00964A54"/>
    <w:rsid w:val="00964B22"/>
    <w:rsid w:val="00965164"/>
    <w:rsid w:val="00965295"/>
    <w:rsid w:val="009652BD"/>
    <w:rsid w:val="009653C5"/>
    <w:rsid w:val="00965568"/>
    <w:rsid w:val="00965839"/>
    <w:rsid w:val="00965930"/>
    <w:rsid w:val="00965A4E"/>
    <w:rsid w:val="00965A79"/>
    <w:rsid w:val="00965B73"/>
    <w:rsid w:val="00965D5A"/>
    <w:rsid w:val="00965FED"/>
    <w:rsid w:val="00965FFC"/>
    <w:rsid w:val="009660D4"/>
    <w:rsid w:val="009662CF"/>
    <w:rsid w:val="009666B3"/>
    <w:rsid w:val="00966AC7"/>
    <w:rsid w:val="00966B1C"/>
    <w:rsid w:val="00966E25"/>
    <w:rsid w:val="009670D5"/>
    <w:rsid w:val="0096714C"/>
    <w:rsid w:val="009671DE"/>
    <w:rsid w:val="00967339"/>
    <w:rsid w:val="009673B8"/>
    <w:rsid w:val="009673CD"/>
    <w:rsid w:val="00967506"/>
    <w:rsid w:val="009676F3"/>
    <w:rsid w:val="00967782"/>
    <w:rsid w:val="00967B3E"/>
    <w:rsid w:val="00967C5E"/>
    <w:rsid w:val="00967CAE"/>
    <w:rsid w:val="00970A4F"/>
    <w:rsid w:val="00970B8B"/>
    <w:rsid w:val="00970C01"/>
    <w:rsid w:val="00970F6E"/>
    <w:rsid w:val="0097165A"/>
    <w:rsid w:val="009717AA"/>
    <w:rsid w:val="0097194C"/>
    <w:rsid w:val="00971D1B"/>
    <w:rsid w:val="00971D61"/>
    <w:rsid w:val="00971EAE"/>
    <w:rsid w:val="009724C5"/>
    <w:rsid w:val="00972A19"/>
    <w:rsid w:val="00972A42"/>
    <w:rsid w:val="00972C4A"/>
    <w:rsid w:val="00972C85"/>
    <w:rsid w:val="009732AD"/>
    <w:rsid w:val="0097355E"/>
    <w:rsid w:val="0097374F"/>
    <w:rsid w:val="009738BF"/>
    <w:rsid w:val="00973D0A"/>
    <w:rsid w:val="00973E18"/>
    <w:rsid w:val="009741EB"/>
    <w:rsid w:val="00974479"/>
    <w:rsid w:val="00974AC5"/>
    <w:rsid w:val="00974B19"/>
    <w:rsid w:val="00974BC8"/>
    <w:rsid w:val="00974E72"/>
    <w:rsid w:val="00975218"/>
    <w:rsid w:val="00975256"/>
    <w:rsid w:val="009752A2"/>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77E6F"/>
    <w:rsid w:val="009804BE"/>
    <w:rsid w:val="00980834"/>
    <w:rsid w:val="009809E7"/>
    <w:rsid w:val="00980B7F"/>
    <w:rsid w:val="009814E3"/>
    <w:rsid w:val="009816D9"/>
    <w:rsid w:val="009818FC"/>
    <w:rsid w:val="00981A93"/>
    <w:rsid w:val="00981BEC"/>
    <w:rsid w:val="00981DFA"/>
    <w:rsid w:val="00982396"/>
    <w:rsid w:val="00982461"/>
    <w:rsid w:val="00982745"/>
    <w:rsid w:val="00982B3F"/>
    <w:rsid w:val="00982E33"/>
    <w:rsid w:val="009836E3"/>
    <w:rsid w:val="00983879"/>
    <w:rsid w:val="00983961"/>
    <w:rsid w:val="00983A18"/>
    <w:rsid w:val="00983EDE"/>
    <w:rsid w:val="00983F36"/>
    <w:rsid w:val="00984052"/>
    <w:rsid w:val="009846AF"/>
    <w:rsid w:val="00984787"/>
    <w:rsid w:val="0098487E"/>
    <w:rsid w:val="00984AED"/>
    <w:rsid w:val="00984B83"/>
    <w:rsid w:val="00984CA7"/>
    <w:rsid w:val="00984CB6"/>
    <w:rsid w:val="00984E6C"/>
    <w:rsid w:val="00984EDF"/>
    <w:rsid w:val="00984F12"/>
    <w:rsid w:val="00984F91"/>
    <w:rsid w:val="0098512C"/>
    <w:rsid w:val="00985174"/>
    <w:rsid w:val="0098544E"/>
    <w:rsid w:val="0098571A"/>
    <w:rsid w:val="00985C29"/>
    <w:rsid w:val="00985D49"/>
    <w:rsid w:val="00985E97"/>
    <w:rsid w:val="009862C9"/>
    <w:rsid w:val="009863DE"/>
    <w:rsid w:val="00986551"/>
    <w:rsid w:val="00986553"/>
    <w:rsid w:val="0098658A"/>
    <w:rsid w:val="00986B52"/>
    <w:rsid w:val="00986EB9"/>
    <w:rsid w:val="00986F77"/>
    <w:rsid w:val="00987120"/>
    <w:rsid w:val="00987189"/>
    <w:rsid w:val="009871C2"/>
    <w:rsid w:val="009873A3"/>
    <w:rsid w:val="009874E9"/>
    <w:rsid w:val="00987923"/>
    <w:rsid w:val="00987B15"/>
    <w:rsid w:val="00987DFC"/>
    <w:rsid w:val="00990218"/>
    <w:rsid w:val="009902A8"/>
    <w:rsid w:val="0099030E"/>
    <w:rsid w:val="009903A4"/>
    <w:rsid w:val="0099047E"/>
    <w:rsid w:val="00990563"/>
    <w:rsid w:val="009905A5"/>
    <w:rsid w:val="009907E6"/>
    <w:rsid w:val="009907F5"/>
    <w:rsid w:val="0099099E"/>
    <w:rsid w:val="00990CA5"/>
    <w:rsid w:val="00990DAF"/>
    <w:rsid w:val="00991287"/>
    <w:rsid w:val="00991370"/>
    <w:rsid w:val="00991577"/>
    <w:rsid w:val="0099168C"/>
    <w:rsid w:val="00991695"/>
    <w:rsid w:val="0099183F"/>
    <w:rsid w:val="0099184E"/>
    <w:rsid w:val="00991BA0"/>
    <w:rsid w:val="00991FED"/>
    <w:rsid w:val="0099261B"/>
    <w:rsid w:val="009927F0"/>
    <w:rsid w:val="00992D91"/>
    <w:rsid w:val="00992F02"/>
    <w:rsid w:val="00992FC4"/>
    <w:rsid w:val="0099326C"/>
    <w:rsid w:val="00993463"/>
    <w:rsid w:val="0099373B"/>
    <w:rsid w:val="00993751"/>
    <w:rsid w:val="00993908"/>
    <w:rsid w:val="0099394B"/>
    <w:rsid w:val="00993971"/>
    <w:rsid w:val="009939E3"/>
    <w:rsid w:val="00993A72"/>
    <w:rsid w:val="00993BA4"/>
    <w:rsid w:val="00994254"/>
    <w:rsid w:val="0099431B"/>
    <w:rsid w:val="0099480F"/>
    <w:rsid w:val="00994852"/>
    <w:rsid w:val="0099495F"/>
    <w:rsid w:val="00994D63"/>
    <w:rsid w:val="00995012"/>
    <w:rsid w:val="0099517D"/>
    <w:rsid w:val="009954B8"/>
    <w:rsid w:val="00995584"/>
    <w:rsid w:val="009957B7"/>
    <w:rsid w:val="009959E6"/>
    <w:rsid w:val="00995A11"/>
    <w:rsid w:val="00995A48"/>
    <w:rsid w:val="00995AB2"/>
    <w:rsid w:val="00995E19"/>
    <w:rsid w:val="00995F06"/>
    <w:rsid w:val="0099617F"/>
    <w:rsid w:val="00996265"/>
    <w:rsid w:val="0099644D"/>
    <w:rsid w:val="0099664D"/>
    <w:rsid w:val="0099682A"/>
    <w:rsid w:val="0099699A"/>
    <w:rsid w:val="00996B4E"/>
    <w:rsid w:val="00997177"/>
    <w:rsid w:val="00997405"/>
    <w:rsid w:val="009974CA"/>
    <w:rsid w:val="00997746"/>
    <w:rsid w:val="00997FB8"/>
    <w:rsid w:val="009A02CB"/>
    <w:rsid w:val="009A07CA"/>
    <w:rsid w:val="009A0AC6"/>
    <w:rsid w:val="009A0DA2"/>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37D"/>
    <w:rsid w:val="009A244B"/>
    <w:rsid w:val="009A24C3"/>
    <w:rsid w:val="009A285B"/>
    <w:rsid w:val="009A2EC6"/>
    <w:rsid w:val="009A2FDA"/>
    <w:rsid w:val="009A2FE1"/>
    <w:rsid w:val="009A2FEE"/>
    <w:rsid w:val="009A3310"/>
    <w:rsid w:val="009A341F"/>
    <w:rsid w:val="009A37B0"/>
    <w:rsid w:val="009A3B6D"/>
    <w:rsid w:val="009A3BD6"/>
    <w:rsid w:val="009A3D84"/>
    <w:rsid w:val="009A3E1B"/>
    <w:rsid w:val="009A4024"/>
    <w:rsid w:val="009A416D"/>
    <w:rsid w:val="009A4263"/>
    <w:rsid w:val="009A455A"/>
    <w:rsid w:val="009A4640"/>
    <w:rsid w:val="009A4B50"/>
    <w:rsid w:val="009A4E0E"/>
    <w:rsid w:val="009A57C5"/>
    <w:rsid w:val="009A5905"/>
    <w:rsid w:val="009A5BF0"/>
    <w:rsid w:val="009A5EC0"/>
    <w:rsid w:val="009A62ED"/>
    <w:rsid w:val="009A6317"/>
    <w:rsid w:val="009A635C"/>
    <w:rsid w:val="009A6653"/>
    <w:rsid w:val="009A6A7A"/>
    <w:rsid w:val="009A6A9B"/>
    <w:rsid w:val="009A7688"/>
    <w:rsid w:val="009A77DC"/>
    <w:rsid w:val="009A7F6C"/>
    <w:rsid w:val="009B0126"/>
    <w:rsid w:val="009B013F"/>
    <w:rsid w:val="009B0478"/>
    <w:rsid w:val="009B06F9"/>
    <w:rsid w:val="009B0760"/>
    <w:rsid w:val="009B08B8"/>
    <w:rsid w:val="009B0BA4"/>
    <w:rsid w:val="009B106D"/>
    <w:rsid w:val="009B119F"/>
    <w:rsid w:val="009B125B"/>
    <w:rsid w:val="009B12B2"/>
    <w:rsid w:val="009B1438"/>
    <w:rsid w:val="009B19B3"/>
    <w:rsid w:val="009B19C2"/>
    <w:rsid w:val="009B19FE"/>
    <w:rsid w:val="009B1EC0"/>
    <w:rsid w:val="009B21FC"/>
    <w:rsid w:val="009B24ED"/>
    <w:rsid w:val="009B253C"/>
    <w:rsid w:val="009B2647"/>
    <w:rsid w:val="009B2A6A"/>
    <w:rsid w:val="009B2BA6"/>
    <w:rsid w:val="009B2C69"/>
    <w:rsid w:val="009B327B"/>
    <w:rsid w:val="009B32EE"/>
    <w:rsid w:val="009B3503"/>
    <w:rsid w:val="009B39C1"/>
    <w:rsid w:val="009B47FB"/>
    <w:rsid w:val="009B49BE"/>
    <w:rsid w:val="009B4A11"/>
    <w:rsid w:val="009B4AF4"/>
    <w:rsid w:val="009B4B10"/>
    <w:rsid w:val="009B4D6D"/>
    <w:rsid w:val="009B4E40"/>
    <w:rsid w:val="009B52A0"/>
    <w:rsid w:val="009B55BE"/>
    <w:rsid w:val="009B56A5"/>
    <w:rsid w:val="009B57FD"/>
    <w:rsid w:val="009B5957"/>
    <w:rsid w:val="009B5F88"/>
    <w:rsid w:val="009B6177"/>
    <w:rsid w:val="009B6518"/>
    <w:rsid w:val="009B65C0"/>
    <w:rsid w:val="009B6646"/>
    <w:rsid w:val="009B66E9"/>
    <w:rsid w:val="009B6A5A"/>
    <w:rsid w:val="009B6AB8"/>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0DA7"/>
    <w:rsid w:val="009C10FD"/>
    <w:rsid w:val="009C160E"/>
    <w:rsid w:val="009C167D"/>
    <w:rsid w:val="009C1771"/>
    <w:rsid w:val="009C1B5B"/>
    <w:rsid w:val="009C1CDC"/>
    <w:rsid w:val="009C1D5E"/>
    <w:rsid w:val="009C2071"/>
    <w:rsid w:val="009C2073"/>
    <w:rsid w:val="009C22D0"/>
    <w:rsid w:val="009C22E3"/>
    <w:rsid w:val="009C2458"/>
    <w:rsid w:val="009C2775"/>
    <w:rsid w:val="009C2E3E"/>
    <w:rsid w:val="009C3174"/>
    <w:rsid w:val="009C31B9"/>
    <w:rsid w:val="009C31EC"/>
    <w:rsid w:val="009C34CC"/>
    <w:rsid w:val="009C3530"/>
    <w:rsid w:val="009C36D6"/>
    <w:rsid w:val="009C3DDB"/>
    <w:rsid w:val="009C3E2A"/>
    <w:rsid w:val="009C407A"/>
    <w:rsid w:val="009C40CB"/>
    <w:rsid w:val="009C4194"/>
    <w:rsid w:val="009C494B"/>
    <w:rsid w:val="009C496A"/>
    <w:rsid w:val="009C4AD0"/>
    <w:rsid w:val="009C4BB6"/>
    <w:rsid w:val="009C4C13"/>
    <w:rsid w:val="009C51F3"/>
    <w:rsid w:val="009C529E"/>
    <w:rsid w:val="009C53D1"/>
    <w:rsid w:val="009C5AC6"/>
    <w:rsid w:val="009C5B93"/>
    <w:rsid w:val="009C5E31"/>
    <w:rsid w:val="009C5EB3"/>
    <w:rsid w:val="009C60AA"/>
    <w:rsid w:val="009C6483"/>
    <w:rsid w:val="009C65AA"/>
    <w:rsid w:val="009C6797"/>
    <w:rsid w:val="009C67BD"/>
    <w:rsid w:val="009C6D57"/>
    <w:rsid w:val="009C6DAA"/>
    <w:rsid w:val="009C6DDC"/>
    <w:rsid w:val="009C6F55"/>
    <w:rsid w:val="009C70E0"/>
    <w:rsid w:val="009C7184"/>
    <w:rsid w:val="009C71E3"/>
    <w:rsid w:val="009C723A"/>
    <w:rsid w:val="009C75BD"/>
    <w:rsid w:val="009C7607"/>
    <w:rsid w:val="009C76AA"/>
    <w:rsid w:val="009C77F7"/>
    <w:rsid w:val="009C7900"/>
    <w:rsid w:val="009C7BF0"/>
    <w:rsid w:val="009C7D88"/>
    <w:rsid w:val="009D00F6"/>
    <w:rsid w:val="009D028A"/>
    <w:rsid w:val="009D03DE"/>
    <w:rsid w:val="009D0583"/>
    <w:rsid w:val="009D063E"/>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3A"/>
    <w:rsid w:val="009D2D11"/>
    <w:rsid w:val="009D31CC"/>
    <w:rsid w:val="009D3816"/>
    <w:rsid w:val="009D3F3E"/>
    <w:rsid w:val="009D3FC1"/>
    <w:rsid w:val="009D40FB"/>
    <w:rsid w:val="009D43C3"/>
    <w:rsid w:val="009D4652"/>
    <w:rsid w:val="009D490B"/>
    <w:rsid w:val="009D4978"/>
    <w:rsid w:val="009D4B40"/>
    <w:rsid w:val="009D504E"/>
    <w:rsid w:val="009D5318"/>
    <w:rsid w:val="009D5380"/>
    <w:rsid w:val="009D5576"/>
    <w:rsid w:val="009D64F5"/>
    <w:rsid w:val="009D651C"/>
    <w:rsid w:val="009D68B3"/>
    <w:rsid w:val="009D6914"/>
    <w:rsid w:val="009D75F6"/>
    <w:rsid w:val="009D79F1"/>
    <w:rsid w:val="009E0072"/>
    <w:rsid w:val="009E015A"/>
    <w:rsid w:val="009E0232"/>
    <w:rsid w:val="009E0340"/>
    <w:rsid w:val="009E04DB"/>
    <w:rsid w:val="009E05EF"/>
    <w:rsid w:val="009E07FC"/>
    <w:rsid w:val="009E09C9"/>
    <w:rsid w:val="009E0E4D"/>
    <w:rsid w:val="009E12BE"/>
    <w:rsid w:val="009E1352"/>
    <w:rsid w:val="009E191D"/>
    <w:rsid w:val="009E19B0"/>
    <w:rsid w:val="009E19B3"/>
    <w:rsid w:val="009E1AE7"/>
    <w:rsid w:val="009E1B72"/>
    <w:rsid w:val="009E21D8"/>
    <w:rsid w:val="009E22EA"/>
    <w:rsid w:val="009E2765"/>
    <w:rsid w:val="009E2D06"/>
    <w:rsid w:val="009E2E64"/>
    <w:rsid w:val="009E3421"/>
    <w:rsid w:val="009E374C"/>
    <w:rsid w:val="009E38AB"/>
    <w:rsid w:val="009E39B5"/>
    <w:rsid w:val="009E3ABD"/>
    <w:rsid w:val="009E3AF9"/>
    <w:rsid w:val="009E3BFC"/>
    <w:rsid w:val="009E3D5F"/>
    <w:rsid w:val="009E3DC7"/>
    <w:rsid w:val="009E3EAB"/>
    <w:rsid w:val="009E4011"/>
    <w:rsid w:val="009E4586"/>
    <w:rsid w:val="009E4634"/>
    <w:rsid w:val="009E46D3"/>
    <w:rsid w:val="009E4772"/>
    <w:rsid w:val="009E4815"/>
    <w:rsid w:val="009E4859"/>
    <w:rsid w:val="009E4950"/>
    <w:rsid w:val="009E4EDB"/>
    <w:rsid w:val="009E5431"/>
    <w:rsid w:val="009E58A0"/>
    <w:rsid w:val="009E5A2F"/>
    <w:rsid w:val="009E5A86"/>
    <w:rsid w:val="009E5AA2"/>
    <w:rsid w:val="009E62EF"/>
    <w:rsid w:val="009E63D5"/>
    <w:rsid w:val="009E6444"/>
    <w:rsid w:val="009E6449"/>
    <w:rsid w:val="009E66A2"/>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90"/>
    <w:rsid w:val="009F1D93"/>
    <w:rsid w:val="009F21AD"/>
    <w:rsid w:val="009F220A"/>
    <w:rsid w:val="009F22E4"/>
    <w:rsid w:val="009F232D"/>
    <w:rsid w:val="009F23CF"/>
    <w:rsid w:val="009F2642"/>
    <w:rsid w:val="009F29F3"/>
    <w:rsid w:val="009F2E9A"/>
    <w:rsid w:val="009F3723"/>
    <w:rsid w:val="009F37E3"/>
    <w:rsid w:val="009F401A"/>
    <w:rsid w:val="009F4417"/>
    <w:rsid w:val="009F44C9"/>
    <w:rsid w:val="009F4B5A"/>
    <w:rsid w:val="009F4D33"/>
    <w:rsid w:val="009F4F97"/>
    <w:rsid w:val="009F532C"/>
    <w:rsid w:val="009F5883"/>
    <w:rsid w:val="009F58A5"/>
    <w:rsid w:val="009F5B7F"/>
    <w:rsid w:val="009F6196"/>
    <w:rsid w:val="009F65F6"/>
    <w:rsid w:val="009F66FC"/>
    <w:rsid w:val="009F6B59"/>
    <w:rsid w:val="009F6CA4"/>
    <w:rsid w:val="009F6E12"/>
    <w:rsid w:val="009F6E82"/>
    <w:rsid w:val="009F6E85"/>
    <w:rsid w:val="009F717D"/>
    <w:rsid w:val="009F720B"/>
    <w:rsid w:val="009F73F1"/>
    <w:rsid w:val="009F7577"/>
    <w:rsid w:val="009F77D5"/>
    <w:rsid w:val="009F77F0"/>
    <w:rsid w:val="009F7D5A"/>
    <w:rsid w:val="009F7DC9"/>
    <w:rsid w:val="00A00361"/>
    <w:rsid w:val="00A00830"/>
    <w:rsid w:val="00A00961"/>
    <w:rsid w:val="00A00D6C"/>
    <w:rsid w:val="00A01018"/>
    <w:rsid w:val="00A0105D"/>
    <w:rsid w:val="00A0123B"/>
    <w:rsid w:val="00A01652"/>
    <w:rsid w:val="00A01A07"/>
    <w:rsid w:val="00A01A84"/>
    <w:rsid w:val="00A01AE4"/>
    <w:rsid w:val="00A01C6C"/>
    <w:rsid w:val="00A01CA6"/>
    <w:rsid w:val="00A01D1B"/>
    <w:rsid w:val="00A020BD"/>
    <w:rsid w:val="00A0257B"/>
    <w:rsid w:val="00A026CC"/>
    <w:rsid w:val="00A0289C"/>
    <w:rsid w:val="00A02C60"/>
    <w:rsid w:val="00A0300D"/>
    <w:rsid w:val="00A03352"/>
    <w:rsid w:val="00A03693"/>
    <w:rsid w:val="00A038B5"/>
    <w:rsid w:val="00A03A1F"/>
    <w:rsid w:val="00A0414F"/>
    <w:rsid w:val="00A042E1"/>
    <w:rsid w:val="00A043DF"/>
    <w:rsid w:val="00A04926"/>
    <w:rsid w:val="00A05087"/>
    <w:rsid w:val="00A0550C"/>
    <w:rsid w:val="00A05578"/>
    <w:rsid w:val="00A0580C"/>
    <w:rsid w:val="00A0595D"/>
    <w:rsid w:val="00A05B57"/>
    <w:rsid w:val="00A06119"/>
    <w:rsid w:val="00A065B4"/>
    <w:rsid w:val="00A06710"/>
    <w:rsid w:val="00A068E2"/>
    <w:rsid w:val="00A06AC6"/>
    <w:rsid w:val="00A06D7E"/>
    <w:rsid w:val="00A06DD8"/>
    <w:rsid w:val="00A06E60"/>
    <w:rsid w:val="00A06FE9"/>
    <w:rsid w:val="00A073FE"/>
    <w:rsid w:val="00A074DE"/>
    <w:rsid w:val="00A07515"/>
    <w:rsid w:val="00A07816"/>
    <w:rsid w:val="00A0794E"/>
    <w:rsid w:val="00A07CE3"/>
    <w:rsid w:val="00A1001D"/>
    <w:rsid w:val="00A10318"/>
    <w:rsid w:val="00A104FF"/>
    <w:rsid w:val="00A10A86"/>
    <w:rsid w:val="00A10E09"/>
    <w:rsid w:val="00A110D9"/>
    <w:rsid w:val="00A1129C"/>
    <w:rsid w:val="00A113BD"/>
    <w:rsid w:val="00A116D6"/>
    <w:rsid w:val="00A117F0"/>
    <w:rsid w:val="00A11B19"/>
    <w:rsid w:val="00A11BC0"/>
    <w:rsid w:val="00A11C07"/>
    <w:rsid w:val="00A11C15"/>
    <w:rsid w:val="00A11C54"/>
    <w:rsid w:val="00A11DAD"/>
    <w:rsid w:val="00A11F8F"/>
    <w:rsid w:val="00A1241B"/>
    <w:rsid w:val="00A1265D"/>
    <w:rsid w:val="00A12686"/>
    <w:rsid w:val="00A126F1"/>
    <w:rsid w:val="00A127AF"/>
    <w:rsid w:val="00A128E7"/>
    <w:rsid w:val="00A12C4B"/>
    <w:rsid w:val="00A12D86"/>
    <w:rsid w:val="00A12D95"/>
    <w:rsid w:val="00A12FE9"/>
    <w:rsid w:val="00A1305F"/>
    <w:rsid w:val="00A13406"/>
    <w:rsid w:val="00A136D7"/>
    <w:rsid w:val="00A137D0"/>
    <w:rsid w:val="00A13924"/>
    <w:rsid w:val="00A139DB"/>
    <w:rsid w:val="00A13A55"/>
    <w:rsid w:val="00A143AB"/>
    <w:rsid w:val="00A1462B"/>
    <w:rsid w:val="00A148C5"/>
    <w:rsid w:val="00A149A2"/>
    <w:rsid w:val="00A14A99"/>
    <w:rsid w:val="00A14BD5"/>
    <w:rsid w:val="00A15026"/>
    <w:rsid w:val="00A150EC"/>
    <w:rsid w:val="00A152BB"/>
    <w:rsid w:val="00A15701"/>
    <w:rsid w:val="00A15749"/>
    <w:rsid w:val="00A15CDC"/>
    <w:rsid w:val="00A15CFA"/>
    <w:rsid w:val="00A15F4B"/>
    <w:rsid w:val="00A1615F"/>
    <w:rsid w:val="00A16179"/>
    <w:rsid w:val="00A16785"/>
    <w:rsid w:val="00A16A49"/>
    <w:rsid w:val="00A16A71"/>
    <w:rsid w:val="00A16BCC"/>
    <w:rsid w:val="00A16EBA"/>
    <w:rsid w:val="00A17736"/>
    <w:rsid w:val="00A2044B"/>
    <w:rsid w:val="00A2054D"/>
    <w:rsid w:val="00A205BB"/>
    <w:rsid w:val="00A20616"/>
    <w:rsid w:val="00A2066F"/>
    <w:rsid w:val="00A208F0"/>
    <w:rsid w:val="00A20C4A"/>
    <w:rsid w:val="00A20D38"/>
    <w:rsid w:val="00A211EA"/>
    <w:rsid w:val="00A2139A"/>
    <w:rsid w:val="00A21613"/>
    <w:rsid w:val="00A21836"/>
    <w:rsid w:val="00A2184D"/>
    <w:rsid w:val="00A2194D"/>
    <w:rsid w:val="00A22253"/>
    <w:rsid w:val="00A222AF"/>
    <w:rsid w:val="00A224AA"/>
    <w:rsid w:val="00A22D92"/>
    <w:rsid w:val="00A23059"/>
    <w:rsid w:val="00A231E5"/>
    <w:rsid w:val="00A231F8"/>
    <w:rsid w:val="00A234B5"/>
    <w:rsid w:val="00A236E1"/>
    <w:rsid w:val="00A237AD"/>
    <w:rsid w:val="00A23BBB"/>
    <w:rsid w:val="00A23FC9"/>
    <w:rsid w:val="00A24462"/>
    <w:rsid w:val="00A249EA"/>
    <w:rsid w:val="00A24A1C"/>
    <w:rsid w:val="00A24A8B"/>
    <w:rsid w:val="00A24AAC"/>
    <w:rsid w:val="00A24ACD"/>
    <w:rsid w:val="00A24C79"/>
    <w:rsid w:val="00A24D1E"/>
    <w:rsid w:val="00A24DDF"/>
    <w:rsid w:val="00A24EDB"/>
    <w:rsid w:val="00A24FB1"/>
    <w:rsid w:val="00A25024"/>
    <w:rsid w:val="00A251D5"/>
    <w:rsid w:val="00A2533F"/>
    <w:rsid w:val="00A255CF"/>
    <w:rsid w:val="00A25822"/>
    <w:rsid w:val="00A25910"/>
    <w:rsid w:val="00A25CAA"/>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2BB"/>
    <w:rsid w:val="00A304E8"/>
    <w:rsid w:val="00A308A5"/>
    <w:rsid w:val="00A30A78"/>
    <w:rsid w:val="00A30B36"/>
    <w:rsid w:val="00A3122E"/>
    <w:rsid w:val="00A31440"/>
    <w:rsid w:val="00A316A4"/>
    <w:rsid w:val="00A3183D"/>
    <w:rsid w:val="00A3193D"/>
    <w:rsid w:val="00A3198D"/>
    <w:rsid w:val="00A31ABC"/>
    <w:rsid w:val="00A31B29"/>
    <w:rsid w:val="00A31B9D"/>
    <w:rsid w:val="00A31D26"/>
    <w:rsid w:val="00A31FF1"/>
    <w:rsid w:val="00A3225C"/>
    <w:rsid w:val="00A32C6E"/>
    <w:rsid w:val="00A32FCF"/>
    <w:rsid w:val="00A33015"/>
    <w:rsid w:val="00A3306D"/>
    <w:rsid w:val="00A33164"/>
    <w:rsid w:val="00A333A2"/>
    <w:rsid w:val="00A333BC"/>
    <w:rsid w:val="00A334EF"/>
    <w:rsid w:val="00A3351C"/>
    <w:rsid w:val="00A336C3"/>
    <w:rsid w:val="00A337CF"/>
    <w:rsid w:val="00A33C59"/>
    <w:rsid w:val="00A33CB2"/>
    <w:rsid w:val="00A33F39"/>
    <w:rsid w:val="00A33F3F"/>
    <w:rsid w:val="00A33F54"/>
    <w:rsid w:val="00A3409B"/>
    <w:rsid w:val="00A342C5"/>
    <w:rsid w:val="00A343BB"/>
    <w:rsid w:val="00A34432"/>
    <w:rsid w:val="00A349A1"/>
    <w:rsid w:val="00A34B21"/>
    <w:rsid w:val="00A350B1"/>
    <w:rsid w:val="00A35281"/>
    <w:rsid w:val="00A3542C"/>
    <w:rsid w:val="00A3563E"/>
    <w:rsid w:val="00A35647"/>
    <w:rsid w:val="00A35BB8"/>
    <w:rsid w:val="00A35BD7"/>
    <w:rsid w:val="00A35EBF"/>
    <w:rsid w:val="00A3607E"/>
    <w:rsid w:val="00A3625B"/>
    <w:rsid w:val="00A3627E"/>
    <w:rsid w:val="00A362F4"/>
    <w:rsid w:val="00A366B4"/>
    <w:rsid w:val="00A367A8"/>
    <w:rsid w:val="00A36820"/>
    <w:rsid w:val="00A36CD5"/>
    <w:rsid w:val="00A36CEC"/>
    <w:rsid w:val="00A371AA"/>
    <w:rsid w:val="00A37569"/>
    <w:rsid w:val="00A37634"/>
    <w:rsid w:val="00A378CB"/>
    <w:rsid w:val="00A37C27"/>
    <w:rsid w:val="00A40022"/>
    <w:rsid w:val="00A400C4"/>
    <w:rsid w:val="00A400DB"/>
    <w:rsid w:val="00A40166"/>
    <w:rsid w:val="00A40187"/>
    <w:rsid w:val="00A40195"/>
    <w:rsid w:val="00A40371"/>
    <w:rsid w:val="00A40474"/>
    <w:rsid w:val="00A4097A"/>
    <w:rsid w:val="00A409E1"/>
    <w:rsid w:val="00A40DA8"/>
    <w:rsid w:val="00A40F95"/>
    <w:rsid w:val="00A4104C"/>
    <w:rsid w:val="00A41237"/>
    <w:rsid w:val="00A4135C"/>
    <w:rsid w:val="00A41851"/>
    <w:rsid w:val="00A4190F"/>
    <w:rsid w:val="00A41984"/>
    <w:rsid w:val="00A41A12"/>
    <w:rsid w:val="00A41C93"/>
    <w:rsid w:val="00A41EDA"/>
    <w:rsid w:val="00A42087"/>
    <w:rsid w:val="00A42646"/>
    <w:rsid w:val="00A426CA"/>
    <w:rsid w:val="00A42D9C"/>
    <w:rsid w:val="00A42EE8"/>
    <w:rsid w:val="00A42F67"/>
    <w:rsid w:val="00A4334F"/>
    <w:rsid w:val="00A433A5"/>
    <w:rsid w:val="00A433E7"/>
    <w:rsid w:val="00A43472"/>
    <w:rsid w:val="00A4395F"/>
    <w:rsid w:val="00A43AD0"/>
    <w:rsid w:val="00A43ADA"/>
    <w:rsid w:val="00A43B56"/>
    <w:rsid w:val="00A43D9C"/>
    <w:rsid w:val="00A43E39"/>
    <w:rsid w:val="00A4405D"/>
    <w:rsid w:val="00A4421B"/>
    <w:rsid w:val="00A44385"/>
    <w:rsid w:val="00A44762"/>
    <w:rsid w:val="00A44808"/>
    <w:rsid w:val="00A44BA6"/>
    <w:rsid w:val="00A44C4E"/>
    <w:rsid w:val="00A45013"/>
    <w:rsid w:val="00A45031"/>
    <w:rsid w:val="00A452ED"/>
    <w:rsid w:val="00A45496"/>
    <w:rsid w:val="00A455A2"/>
    <w:rsid w:val="00A4596F"/>
    <w:rsid w:val="00A45996"/>
    <w:rsid w:val="00A45C16"/>
    <w:rsid w:val="00A467D4"/>
    <w:rsid w:val="00A467FD"/>
    <w:rsid w:val="00A4681F"/>
    <w:rsid w:val="00A46A87"/>
    <w:rsid w:val="00A46BBC"/>
    <w:rsid w:val="00A471AF"/>
    <w:rsid w:val="00A47842"/>
    <w:rsid w:val="00A4796C"/>
    <w:rsid w:val="00A479FE"/>
    <w:rsid w:val="00A47A2F"/>
    <w:rsid w:val="00A47C74"/>
    <w:rsid w:val="00A47E74"/>
    <w:rsid w:val="00A501C9"/>
    <w:rsid w:val="00A502FE"/>
    <w:rsid w:val="00A5030F"/>
    <w:rsid w:val="00A503FB"/>
    <w:rsid w:val="00A50429"/>
    <w:rsid w:val="00A50B6B"/>
    <w:rsid w:val="00A50E75"/>
    <w:rsid w:val="00A51044"/>
    <w:rsid w:val="00A51357"/>
    <w:rsid w:val="00A51462"/>
    <w:rsid w:val="00A51617"/>
    <w:rsid w:val="00A5184F"/>
    <w:rsid w:val="00A51887"/>
    <w:rsid w:val="00A51D2D"/>
    <w:rsid w:val="00A51E6C"/>
    <w:rsid w:val="00A5245C"/>
    <w:rsid w:val="00A52685"/>
    <w:rsid w:val="00A52733"/>
    <w:rsid w:val="00A5295E"/>
    <w:rsid w:val="00A52A55"/>
    <w:rsid w:val="00A52D2E"/>
    <w:rsid w:val="00A52E25"/>
    <w:rsid w:val="00A53165"/>
    <w:rsid w:val="00A53209"/>
    <w:rsid w:val="00A53579"/>
    <w:rsid w:val="00A537A9"/>
    <w:rsid w:val="00A53C3E"/>
    <w:rsid w:val="00A53C98"/>
    <w:rsid w:val="00A54103"/>
    <w:rsid w:val="00A541ED"/>
    <w:rsid w:val="00A54652"/>
    <w:rsid w:val="00A5475A"/>
    <w:rsid w:val="00A54F6B"/>
    <w:rsid w:val="00A54F6F"/>
    <w:rsid w:val="00A54FBA"/>
    <w:rsid w:val="00A5508C"/>
    <w:rsid w:val="00A550CE"/>
    <w:rsid w:val="00A5540E"/>
    <w:rsid w:val="00A555FA"/>
    <w:rsid w:val="00A55836"/>
    <w:rsid w:val="00A55CC2"/>
    <w:rsid w:val="00A56027"/>
    <w:rsid w:val="00A560AF"/>
    <w:rsid w:val="00A56172"/>
    <w:rsid w:val="00A561AB"/>
    <w:rsid w:val="00A56487"/>
    <w:rsid w:val="00A5658F"/>
    <w:rsid w:val="00A565A7"/>
    <w:rsid w:val="00A56674"/>
    <w:rsid w:val="00A566B2"/>
    <w:rsid w:val="00A56BE5"/>
    <w:rsid w:val="00A56DB1"/>
    <w:rsid w:val="00A57069"/>
    <w:rsid w:val="00A57B62"/>
    <w:rsid w:val="00A57D0D"/>
    <w:rsid w:val="00A57F4D"/>
    <w:rsid w:val="00A6003E"/>
    <w:rsid w:val="00A6018E"/>
    <w:rsid w:val="00A6019D"/>
    <w:rsid w:val="00A6045E"/>
    <w:rsid w:val="00A607C2"/>
    <w:rsid w:val="00A60C94"/>
    <w:rsid w:val="00A618F7"/>
    <w:rsid w:val="00A6268B"/>
    <w:rsid w:val="00A627E0"/>
    <w:rsid w:val="00A62892"/>
    <w:rsid w:val="00A62AA0"/>
    <w:rsid w:val="00A62CD7"/>
    <w:rsid w:val="00A62EB4"/>
    <w:rsid w:val="00A6304A"/>
    <w:rsid w:val="00A63054"/>
    <w:rsid w:val="00A63149"/>
    <w:rsid w:val="00A6381E"/>
    <w:rsid w:val="00A63ABF"/>
    <w:rsid w:val="00A63C59"/>
    <w:rsid w:val="00A63CA0"/>
    <w:rsid w:val="00A63E55"/>
    <w:rsid w:val="00A63EA9"/>
    <w:rsid w:val="00A6443A"/>
    <w:rsid w:val="00A649D9"/>
    <w:rsid w:val="00A64F1A"/>
    <w:rsid w:val="00A6508D"/>
    <w:rsid w:val="00A659F5"/>
    <w:rsid w:val="00A65A8A"/>
    <w:rsid w:val="00A65B56"/>
    <w:rsid w:val="00A65C3E"/>
    <w:rsid w:val="00A65F3D"/>
    <w:rsid w:val="00A66056"/>
    <w:rsid w:val="00A66198"/>
    <w:rsid w:val="00A661F2"/>
    <w:rsid w:val="00A663AF"/>
    <w:rsid w:val="00A66569"/>
    <w:rsid w:val="00A667AC"/>
    <w:rsid w:val="00A66AB9"/>
    <w:rsid w:val="00A66AD4"/>
    <w:rsid w:val="00A66D94"/>
    <w:rsid w:val="00A67109"/>
    <w:rsid w:val="00A67211"/>
    <w:rsid w:val="00A6732F"/>
    <w:rsid w:val="00A675FC"/>
    <w:rsid w:val="00A67798"/>
    <w:rsid w:val="00A67C8B"/>
    <w:rsid w:val="00A70206"/>
    <w:rsid w:val="00A70233"/>
    <w:rsid w:val="00A70D6B"/>
    <w:rsid w:val="00A70E4B"/>
    <w:rsid w:val="00A710E2"/>
    <w:rsid w:val="00A710F0"/>
    <w:rsid w:val="00A713E1"/>
    <w:rsid w:val="00A715B2"/>
    <w:rsid w:val="00A71653"/>
    <w:rsid w:val="00A7189E"/>
    <w:rsid w:val="00A71AFB"/>
    <w:rsid w:val="00A71E2C"/>
    <w:rsid w:val="00A72098"/>
    <w:rsid w:val="00A7241F"/>
    <w:rsid w:val="00A72481"/>
    <w:rsid w:val="00A7249B"/>
    <w:rsid w:val="00A72891"/>
    <w:rsid w:val="00A7293B"/>
    <w:rsid w:val="00A72BAA"/>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4FB1"/>
    <w:rsid w:val="00A7561D"/>
    <w:rsid w:val="00A75655"/>
    <w:rsid w:val="00A75C50"/>
    <w:rsid w:val="00A75DEF"/>
    <w:rsid w:val="00A75E65"/>
    <w:rsid w:val="00A7622D"/>
    <w:rsid w:val="00A7624D"/>
    <w:rsid w:val="00A7626D"/>
    <w:rsid w:val="00A762DC"/>
    <w:rsid w:val="00A76522"/>
    <w:rsid w:val="00A76BBB"/>
    <w:rsid w:val="00A76CC0"/>
    <w:rsid w:val="00A77416"/>
    <w:rsid w:val="00A77468"/>
    <w:rsid w:val="00A7755F"/>
    <w:rsid w:val="00A77878"/>
    <w:rsid w:val="00A778A2"/>
    <w:rsid w:val="00A77979"/>
    <w:rsid w:val="00A77BD8"/>
    <w:rsid w:val="00A77D54"/>
    <w:rsid w:val="00A801C3"/>
    <w:rsid w:val="00A802A0"/>
    <w:rsid w:val="00A804EE"/>
    <w:rsid w:val="00A8061D"/>
    <w:rsid w:val="00A806E1"/>
    <w:rsid w:val="00A80B7E"/>
    <w:rsid w:val="00A80B93"/>
    <w:rsid w:val="00A80E84"/>
    <w:rsid w:val="00A813CD"/>
    <w:rsid w:val="00A8167F"/>
    <w:rsid w:val="00A81865"/>
    <w:rsid w:val="00A81897"/>
    <w:rsid w:val="00A818D0"/>
    <w:rsid w:val="00A81B95"/>
    <w:rsid w:val="00A821EE"/>
    <w:rsid w:val="00A82465"/>
    <w:rsid w:val="00A82B23"/>
    <w:rsid w:val="00A82F56"/>
    <w:rsid w:val="00A831C6"/>
    <w:rsid w:val="00A831F3"/>
    <w:rsid w:val="00A833D8"/>
    <w:rsid w:val="00A833DF"/>
    <w:rsid w:val="00A83790"/>
    <w:rsid w:val="00A83E41"/>
    <w:rsid w:val="00A83E4A"/>
    <w:rsid w:val="00A84016"/>
    <w:rsid w:val="00A8464E"/>
    <w:rsid w:val="00A84A29"/>
    <w:rsid w:val="00A84BED"/>
    <w:rsid w:val="00A84F57"/>
    <w:rsid w:val="00A85094"/>
    <w:rsid w:val="00A850BC"/>
    <w:rsid w:val="00A85131"/>
    <w:rsid w:val="00A856D5"/>
    <w:rsid w:val="00A8589A"/>
    <w:rsid w:val="00A85B77"/>
    <w:rsid w:val="00A85BF6"/>
    <w:rsid w:val="00A86056"/>
    <w:rsid w:val="00A864FD"/>
    <w:rsid w:val="00A8651E"/>
    <w:rsid w:val="00A86522"/>
    <w:rsid w:val="00A86AA2"/>
    <w:rsid w:val="00A86AF1"/>
    <w:rsid w:val="00A870AA"/>
    <w:rsid w:val="00A870D8"/>
    <w:rsid w:val="00A871D7"/>
    <w:rsid w:val="00A8723B"/>
    <w:rsid w:val="00A87307"/>
    <w:rsid w:val="00A87423"/>
    <w:rsid w:val="00A87AD3"/>
    <w:rsid w:val="00A87C4C"/>
    <w:rsid w:val="00A87C84"/>
    <w:rsid w:val="00A87D09"/>
    <w:rsid w:val="00A90432"/>
    <w:rsid w:val="00A90444"/>
    <w:rsid w:val="00A90A4B"/>
    <w:rsid w:val="00A90BA5"/>
    <w:rsid w:val="00A90F70"/>
    <w:rsid w:val="00A910D5"/>
    <w:rsid w:val="00A912BD"/>
    <w:rsid w:val="00A914B7"/>
    <w:rsid w:val="00A91575"/>
    <w:rsid w:val="00A91A6E"/>
    <w:rsid w:val="00A91C20"/>
    <w:rsid w:val="00A91E4E"/>
    <w:rsid w:val="00A92090"/>
    <w:rsid w:val="00A92499"/>
    <w:rsid w:val="00A93674"/>
    <w:rsid w:val="00A937DB"/>
    <w:rsid w:val="00A938CF"/>
    <w:rsid w:val="00A93D50"/>
    <w:rsid w:val="00A93EBD"/>
    <w:rsid w:val="00A9402B"/>
    <w:rsid w:val="00A940F4"/>
    <w:rsid w:val="00A942E0"/>
    <w:rsid w:val="00A942FF"/>
    <w:rsid w:val="00A943B1"/>
    <w:rsid w:val="00A944D7"/>
    <w:rsid w:val="00A94529"/>
    <w:rsid w:val="00A94649"/>
    <w:rsid w:val="00A94773"/>
    <w:rsid w:val="00A94916"/>
    <w:rsid w:val="00A949C3"/>
    <w:rsid w:val="00A94A3C"/>
    <w:rsid w:val="00A94EC8"/>
    <w:rsid w:val="00A951CD"/>
    <w:rsid w:val="00A95201"/>
    <w:rsid w:val="00A9522B"/>
    <w:rsid w:val="00A95461"/>
    <w:rsid w:val="00A95487"/>
    <w:rsid w:val="00A954D3"/>
    <w:rsid w:val="00A9557A"/>
    <w:rsid w:val="00A957C8"/>
    <w:rsid w:val="00A9593D"/>
    <w:rsid w:val="00A95A4C"/>
    <w:rsid w:val="00A95AD2"/>
    <w:rsid w:val="00A95FDF"/>
    <w:rsid w:val="00A962AD"/>
    <w:rsid w:val="00A96540"/>
    <w:rsid w:val="00A966EC"/>
    <w:rsid w:val="00A969ED"/>
    <w:rsid w:val="00A96D72"/>
    <w:rsid w:val="00A96D95"/>
    <w:rsid w:val="00A971CD"/>
    <w:rsid w:val="00A971EA"/>
    <w:rsid w:val="00A97416"/>
    <w:rsid w:val="00A97565"/>
    <w:rsid w:val="00A976FE"/>
    <w:rsid w:val="00A979C2"/>
    <w:rsid w:val="00A97AAF"/>
    <w:rsid w:val="00A97C8E"/>
    <w:rsid w:val="00A97F7E"/>
    <w:rsid w:val="00A97F91"/>
    <w:rsid w:val="00AA02A7"/>
    <w:rsid w:val="00AA03E5"/>
    <w:rsid w:val="00AA07EC"/>
    <w:rsid w:val="00AA08D9"/>
    <w:rsid w:val="00AA0B06"/>
    <w:rsid w:val="00AA0C27"/>
    <w:rsid w:val="00AA0DF2"/>
    <w:rsid w:val="00AA0ECC"/>
    <w:rsid w:val="00AA10EB"/>
    <w:rsid w:val="00AA16C0"/>
    <w:rsid w:val="00AA18C0"/>
    <w:rsid w:val="00AA19FA"/>
    <w:rsid w:val="00AA1A8D"/>
    <w:rsid w:val="00AA1B30"/>
    <w:rsid w:val="00AA1C83"/>
    <w:rsid w:val="00AA1DC0"/>
    <w:rsid w:val="00AA1DC8"/>
    <w:rsid w:val="00AA1DF8"/>
    <w:rsid w:val="00AA226D"/>
    <w:rsid w:val="00AA2317"/>
    <w:rsid w:val="00AA28CE"/>
    <w:rsid w:val="00AA298F"/>
    <w:rsid w:val="00AA2AB2"/>
    <w:rsid w:val="00AA2DE7"/>
    <w:rsid w:val="00AA2E0F"/>
    <w:rsid w:val="00AA30A5"/>
    <w:rsid w:val="00AA33A3"/>
    <w:rsid w:val="00AA3420"/>
    <w:rsid w:val="00AA353A"/>
    <w:rsid w:val="00AA3569"/>
    <w:rsid w:val="00AA3D8E"/>
    <w:rsid w:val="00AA4089"/>
    <w:rsid w:val="00AA4208"/>
    <w:rsid w:val="00AA4521"/>
    <w:rsid w:val="00AA45B3"/>
    <w:rsid w:val="00AA474D"/>
    <w:rsid w:val="00AA49D7"/>
    <w:rsid w:val="00AA4EB6"/>
    <w:rsid w:val="00AA502A"/>
    <w:rsid w:val="00AA5560"/>
    <w:rsid w:val="00AA5636"/>
    <w:rsid w:val="00AA57AF"/>
    <w:rsid w:val="00AA582C"/>
    <w:rsid w:val="00AA59F5"/>
    <w:rsid w:val="00AA62DE"/>
    <w:rsid w:val="00AA6514"/>
    <w:rsid w:val="00AA68B1"/>
    <w:rsid w:val="00AA69C3"/>
    <w:rsid w:val="00AA6C1F"/>
    <w:rsid w:val="00AA6E1E"/>
    <w:rsid w:val="00AA6EC4"/>
    <w:rsid w:val="00AA709B"/>
    <w:rsid w:val="00AA7124"/>
    <w:rsid w:val="00AA712D"/>
    <w:rsid w:val="00AA7932"/>
    <w:rsid w:val="00AA7BB3"/>
    <w:rsid w:val="00AA7C8F"/>
    <w:rsid w:val="00AA7D37"/>
    <w:rsid w:val="00AA7E33"/>
    <w:rsid w:val="00AB0212"/>
    <w:rsid w:val="00AB0227"/>
    <w:rsid w:val="00AB0762"/>
    <w:rsid w:val="00AB0AEB"/>
    <w:rsid w:val="00AB0B65"/>
    <w:rsid w:val="00AB0BC6"/>
    <w:rsid w:val="00AB0C9F"/>
    <w:rsid w:val="00AB0E94"/>
    <w:rsid w:val="00AB1662"/>
    <w:rsid w:val="00AB18B2"/>
    <w:rsid w:val="00AB1A44"/>
    <w:rsid w:val="00AB1BAC"/>
    <w:rsid w:val="00AB1F3B"/>
    <w:rsid w:val="00AB1FF1"/>
    <w:rsid w:val="00AB2119"/>
    <w:rsid w:val="00AB2160"/>
    <w:rsid w:val="00AB26A6"/>
    <w:rsid w:val="00AB2DE2"/>
    <w:rsid w:val="00AB2F38"/>
    <w:rsid w:val="00AB3145"/>
    <w:rsid w:val="00AB3709"/>
    <w:rsid w:val="00AB3772"/>
    <w:rsid w:val="00AB38CB"/>
    <w:rsid w:val="00AB3A84"/>
    <w:rsid w:val="00AB3B3F"/>
    <w:rsid w:val="00AB3E0A"/>
    <w:rsid w:val="00AB416F"/>
    <w:rsid w:val="00AB45BF"/>
    <w:rsid w:val="00AB4A0E"/>
    <w:rsid w:val="00AB4C90"/>
    <w:rsid w:val="00AB4D51"/>
    <w:rsid w:val="00AB4ED6"/>
    <w:rsid w:val="00AB5157"/>
    <w:rsid w:val="00AB533B"/>
    <w:rsid w:val="00AB536D"/>
    <w:rsid w:val="00AB542E"/>
    <w:rsid w:val="00AB5D7A"/>
    <w:rsid w:val="00AB5E67"/>
    <w:rsid w:val="00AB6076"/>
    <w:rsid w:val="00AB61D6"/>
    <w:rsid w:val="00AB6361"/>
    <w:rsid w:val="00AB6366"/>
    <w:rsid w:val="00AB63E9"/>
    <w:rsid w:val="00AB649F"/>
    <w:rsid w:val="00AB6B48"/>
    <w:rsid w:val="00AB6BF1"/>
    <w:rsid w:val="00AB6C80"/>
    <w:rsid w:val="00AB6F76"/>
    <w:rsid w:val="00AB7042"/>
    <w:rsid w:val="00AB7697"/>
    <w:rsid w:val="00AB77A7"/>
    <w:rsid w:val="00AB78E4"/>
    <w:rsid w:val="00AB7A8E"/>
    <w:rsid w:val="00AB7A90"/>
    <w:rsid w:val="00AB7AF7"/>
    <w:rsid w:val="00AC04A9"/>
    <w:rsid w:val="00AC0B92"/>
    <w:rsid w:val="00AC0CE2"/>
    <w:rsid w:val="00AC0F3B"/>
    <w:rsid w:val="00AC10FA"/>
    <w:rsid w:val="00AC1406"/>
    <w:rsid w:val="00AC1A55"/>
    <w:rsid w:val="00AC1E62"/>
    <w:rsid w:val="00AC1E78"/>
    <w:rsid w:val="00AC1ED2"/>
    <w:rsid w:val="00AC1FFE"/>
    <w:rsid w:val="00AC22CA"/>
    <w:rsid w:val="00AC2423"/>
    <w:rsid w:val="00AC25B8"/>
    <w:rsid w:val="00AC266E"/>
    <w:rsid w:val="00AC2834"/>
    <w:rsid w:val="00AC2DF2"/>
    <w:rsid w:val="00AC2DFE"/>
    <w:rsid w:val="00AC2E69"/>
    <w:rsid w:val="00AC36A8"/>
    <w:rsid w:val="00AC36F1"/>
    <w:rsid w:val="00AC3E00"/>
    <w:rsid w:val="00AC3EFF"/>
    <w:rsid w:val="00AC41BE"/>
    <w:rsid w:val="00AC438F"/>
    <w:rsid w:val="00AC44E7"/>
    <w:rsid w:val="00AC48C4"/>
    <w:rsid w:val="00AC525C"/>
    <w:rsid w:val="00AC52A2"/>
    <w:rsid w:val="00AC563B"/>
    <w:rsid w:val="00AC57BC"/>
    <w:rsid w:val="00AC58E4"/>
    <w:rsid w:val="00AC60FC"/>
    <w:rsid w:val="00AC67F3"/>
    <w:rsid w:val="00AC6A5A"/>
    <w:rsid w:val="00AC6B81"/>
    <w:rsid w:val="00AC6BB1"/>
    <w:rsid w:val="00AC6CE7"/>
    <w:rsid w:val="00AC6EA0"/>
    <w:rsid w:val="00AC7331"/>
    <w:rsid w:val="00AC7721"/>
    <w:rsid w:val="00AC7962"/>
    <w:rsid w:val="00AC7BC0"/>
    <w:rsid w:val="00AC7CCC"/>
    <w:rsid w:val="00AC7E51"/>
    <w:rsid w:val="00AC7EB2"/>
    <w:rsid w:val="00AD0286"/>
    <w:rsid w:val="00AD0312"/>
    <w:rsid w:val="00AD0318"/>
    <w:rsid w:val="00AD0372"/>
    <w:rsid w:val="00AD04DF"/>
    <w:rsid w:val="00AD0554"/>
    <w:rsid w:val="00AD07FF"/>
    <w:rsid w:val="00AD0B02"/>
    <w:rsid w:val="00AD0DDB"/>
    <w:rsid w:val="00AD0E48"/>
    <w:rsid w:val="00AD107C"/>
    <w:rsid w:val="00AD151A"/>
    <w:rsid w:val="00AD174A"/>
    <w:rsid w:val="00AD186C"/>
    <w:rsid w:val="00AD188F"/>
    <w:rsid w:val="00AD1DF9"/>
    <w:rsid w:val="00AD2100"/>
    <w:rsid w:val="00AD2280"/>
    <w:rsid w:val="00AD23D7"/>
    <w:rsid w:val="00AD256B"/>
    <w:rsid w:val="00AD265A"/>
    <w:rsid w:val="00AD26FD"/>
    <w:rsid w:val="00AD2977"/>
    <w:rsid w:val="00AD2CF6"/>
    <w:rsid w:val="00AD2F28"/>
    <w:rsid w:val="00AD306A"/>
    <w:rsid w:val="00AD3083"/>
    <w:rsid w:val="00AD30D3"/>
    <w:rsid w:val="00AD3641"/>
    <w:rsid w:val="00AD3671"/>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128"/>
    <w:rsid w:val="00AD622D"/>
    <w:rsid w:val="00AD6262"/>
    <w:rsid w:val="00AD6465"/>
    <w:rsid w:val="00AD6493"/>
    <w:rsid w:val="00AD64D1"/>
    <w:rsid w:val="00AD653A"/>
    <w:rsid w:val="00AD661B"/>
    <w:rsid w:val="00AD67BF"/>
    <w:rsid w:val="00AD6A86"/>
    <w:rsid w:val="00AD6AE1"/>
    <w:rsid w:val="00AD71B9"/>
    <w:rsid w:val="00AD72C6"/>
    <w:rsid w:val="00AD738E"/>
    <w:rsid w:val="00AD744A"/>
    <w:rsid w:val="00AD7558"/>
    <w:rsid w:val="00AD78B0"/>
    <w:rsid w:val="00AD7951"/>
    <w:rsid w:val="00AD79D1"/>
    <w:rsid w:val="00AD7A04"/>
    <w:rsid w:val="00AD7AFD"/>
    <w:rsid w:val="00AD7BB9"/>
    <w:rsid w:val="00AD7DF4"/>
    <w:rsid w:val="00AE0457"/>
    <w:rsid w:val="00AE047E"/>
    <w:rsid w:val="00AE04BD"/>
    <w:rsid w:val="00AE0552"/>
    <w:rsid w:val="00AE05FE"/>
    <w:rsid w:val="00AE0659"/>
    <w:rsid w:val="00AE0A44"/>
    <w:rsid w:val="00AE0D01"/>
    <w:rsid w:val="00AE1420"/>
    <w:rsid w:val="00AE14E5"/>
    <w:rsid w:val="00AE181C"/>
    <w:rsid w:val="00AE1980"/>
    <w:rsid w:val="00AE1C54"/>
    <w:rsid w:val="00AE1DBC"/>
    <w:rsid w:val="00AE1E29"/>
    <w:rsid w:val="00AE1EB5"/>
    <w:rsid w:val="00AE2042"/>
    <w:rsid w:val="00AE227F"/>
    <w:rsid w:val="00AE23BD"/>
    <w:rsid w:val="00AE24B9"/>
    <w:rsid w:val="00AE2CC9"/>
    <w:rsid w:val="00AE31C2"/>
    <w:rsid w:val="00AE3251"/>
    <w:rsid w:val="00AE387B"/>
    <w:rsid w:val="00AE3B4C"/>
    <w:rsid w:val="00AE3D51"/>
    <w:rsid w:val="00AE3F92"/>
    <w:rsid w:val="00AE4836"/>
    <w:rsid w:val="00AE48E3"/>
    <w:rsid w:val="00AE4903"/>
    <w:rsid w:val="00AE4A65"/>
    <w:rsid w:val="00AE4B12"/>
    <w:rsid w:val="00AE504D"/>
    <w:rsid w:val="00AE54D5"/>
    <w:rsid w:val="00AE5716"/>
    <w:rsid w:val="00AE593B"/>
    <w:rsid w:val="00AE5A37"/>
    <w:rsid w:val="00AE5A59"/>
    <w:rsid w:val="00AE5B2A"/>
    <w:rsid w:val="00AE5E0C"/>
    <w:rsid w:val="00AE5EE2"/>
    <w:rsid w:val="00AE5F3E"/>
    <w:rsid w:val="00AE657A"/>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886"/>
    <w:rsid w:val="00AE7959"/>
    <w:rsid w:val="00AE79C1"/>
    <w:rsid w:val="00AE7A62"/>
    <w:rsid w:val="00AE7EE8"/>
    <w:rsid w:val="00AF015E"/>
    <w:rsid w:val="00AF01A6"/>
    <w:rsid w:val="00AF0402"/>
    <w:rsid w:val="00AF0726"/>
    <w:rsid w:val="00AF075F"/>
    <w:rsid w:val="00AF095A"/>
    <w:rsid w:val="00AF0E1E"/>
    <w:rsid w:val="00AF0F7F"/>
    <w:rsid w:val="00AF0FE1"/>
    <w:rsid w:val="00AF16CB"/>
    <w:rsid w:val="00AF1A12"/>
    <w:rsid w:val="00AF1A46"/>
    <w:rsid w:val="00AF1D07"/>
    <w:rsid w:val="00AF1DEF"/>
    <w:rsid w:val="00AF1F75"/>
    <w:rsid w:val="00AF1FE7"/>
    <w:rsid w:val="00AF202C"/>
    <w:rsid w:val="00AF20B5"/>
    <w:rsid w:val="00AF2124"/>
    <w:rsid w:val="00AF218B"/>
    <w:rsid w:val="00AF2224"/>
    <w:rsid w:val="00AF2352"/>
    <w:rsid w:val="00AF247E"/>
    <w:rsid w:val="00AF270A"/>
    <w:rsid w:val="00AF2732"/>
    <w:rsid w:val="00AF2867"/>
    <w:rsid w:val="00AF2F31"/>
    <w:rsid w:val="00AF310F"/>
    <w:rsid w:val="00AF31B0"/>
    <w:rsid w:val="00AF346A"/>
    <w:rsid w:val="00AF3639"/>
    <w:rsid w:val="00AF36C7"/>
    <w:rsid w:val="00AF3769"/>
    <w:rsid w:val="00AF39BC"/>
    <w:rsid w:val="00AF3AB8"/>
    <w:rsid w:val="00AF3BDB"/>
    <w:rsid w:val="00AF3CEB"/>
    <w:rsid w:val="00AF3CF3"/>
    <w:rsid w:val="00AF3ECD"/>
    <w:rsid w:val="00AF40C9"/>
    <w:rsid w:val="00AF4105"/>
    <w:rsid w:val="00AF43A5"/>
    <w:rsid w:val="00AF4601"/>
    <w:rsid w:val="00AF469D"/>
    <w:rsid w:val="00AF47ED"/>
    <w:rsid w:val="00AF48F6"/>
    <w:rsid w:val="00AF49CD"/>
    <w:rsid w:val="00AF4BA5"/>
    <w:rsid w:val="00AF4E3B"/>
    <w:rsid w:val="00AF501E"/>
    <w:rsid w:val="00AF5159"/>
    <w:rsid w:val="00AF535D"/>
    <w:rsid w:val="00AF546E"/>
    <w:rsid w:val="00AF5549"/>
    <w:rsid w:val="00AF574D"/>
    <w:rsid w:val="00AF5941"/>
    <w:rsid w:val="00AF5A5C"/>
    <w:rsid w:val="00AF5E6B"/>
    <w:rsid w:val="00AF5F99"/>
    <w:rsid w:val="00AF681B"/>
    <w:rsid w:val="00AF6E60"/>
    <w:rsid w:val="00AF6FCD"/>
    <w:rsid w:val="00AF6FD1"/>
    <w:rsid w:val="00AF711C"/>
    <w:rsid w:val="00AF7251"/>
    <w:rsid w:val="00AF73DC"/>
    <w:rsid w:val="00AF7911"/>
    <w:rsid w:val="00AF795C"/>
    <w:rsid w:val="00AF7A42"/>
    <w:rsid w:val="00AF7C6C"/>
    <w:rsid w:val="00AF7F81"/>
    <w:rsid w:val="00AF7FD4"/>
    <w:rsid w:val="00B0004F"/>
    <w:rsid w:val="00B006CD"/>
    <w:rsid w:val="00B00CE6"/>
    <w:rsid w:val="00B01057"/>
    <w:rsid w:val="00B013E1"/>
    <w:rsid w:val="00B017FB"/>
    <w:rsid w:val="00B01854"/>
    <w:rsid w:val="00B01BF9"/>
    <w:rsid w:val="00B01C74"/>
    <w:rsid w:val="00B01DCB"/>
    <w:rsid w:val="00B01EBC"/>
    <w:rsid w:val="00B023A9"/>
    <w:rsid w:val="00B02472"/>
    <w:rsid w:val="00B0270D"/>
    <w:rsid w:val="00B0274B"/>
    <w:rsid w:val="00B02B28"/>
    <w:rsid w:val="00B02CF5"/>
    <w:rsid w:val="00B02DA1"/>
    <w:rsid w:val="00B0304F"/>
    <w:rsid w:val="00B0404F"/>
    <w:rsid w:val="00B0414C"/>
    <w:rsid w:val="00B04175"/>
    <w:rsid w:val="00B04279"/>
    <w:rsid w:val="00B04507"/>
    <w:rsid w:val="00B04777"/>
    <w:rsid w:val="00B047F0"/>
    <w:rsid w:val="00B04B1A"/>
    <w:rsid w:val="00B04C1E"/>
    <w:rsid w:val="00B04E55"/>
    <w:rsid w:val="00B050C4"/>
    <w:rsid w:val="00B051D9"/>
    <w:rsid w:val="00B054F6"/>
    <w:rsid w:val="00B05A03"/>
    <w:rsid w:val="00B05A46"/>
    <w:rsid w:val="00B060F4"/>
    <w:rsid w:val="00B065BA"/>
    <w:rsid w:val="00B068BB"/>
    <w:rsid w:val="00B06AC6"/>
    <w:rsid w:val="00B06C94"/>
    <w:rsid w:val="00B06D6D"/>
    <w:rsid w:val="00B075F6"/>
    <w:rsid w:val="00B07639"/>
    <w:rsid w:val="00B07709"/>
    <w:rsid w:val="00B07A2B"/>
    <w:rsid w:val="00B07B10"/>
    <w:rsid w:val="00B07B2B"/>
    <w:rsid w:val="00B07D28"/>
    <w:rsid w:val="00B1007D"/>
    <w:rsid w:val="00B101B7"/>
    <w:rsid w:val="00B10496"/>
    <w:rsid w:val="00B108D1"/>
    <w:rsid w:val="00B10A1C"/>
    <w:rsid w:val="00B10F35"/>
    <w:rsid w:val="00B10F51"/>
    <w:rsid w:val="00B111C1"/>
    <w:rsid w:val="00B111D5"/>
    <w:rsid w:val="00B11238"/>
    <w:rsid w:val="00B113B5"/>
    <w:rsid w:val="00B1189A"/>
    <w:rsid w:val="00B11B6C"/>
    <w:rsid w:val="00B11F09"/>
    <w:rsid w:val="00B121E1"/>
    <w:rsid w:val="00B12393"/>
    <w:rsid w:val="00B1239F"/>
    <w:rsid w:val="00B123F8"/>
    <w:rsid w:val="00B1255B"/>
    <w:rsid w:val="00B1267F"/>
    <w:rsid w:val="00B1290C"/>
    <w:rsid w:val="00B129C7"/>
    <w:rsid w:val="00B12E99"/>
    <w:rsid w:val="00B135D4"/>
    <w:rsid w:val="00B13624"/>
    <w:rsid w:val="00B138F3"/>
    <w:rsid w:val="00B13A2B"/>
    <w:rsid w:val="00B13C5B"/>
    <w:rsid w:val="00B13CDD"/>
    <w:rsid w:val="00B13D8F"/>
    <w:rsid w:val="00B13F22"/>
    <w:rsid w:val="00B13FF5"/>
    <w:rsid w:val="00B14064"/>
    <w:rsid w:val="00B144D9"/>
    <w:rsid w:val="00B1461C"/>
    <w:rsid w:val="00B14797"/>
    <w:rsid w:val="00B14BA0"/>
    <w:rsid w:val="00B14C55"/>
    <w:rsid w:val="00B14D8A"/>
    <w:rsid w:val="00B14E48"/>
    <w:rsid w:val="00B1589B"/>
    <w:rsid w:val="00B15A67"/>
    <w:rsid w:val="00B15AA1"/>
    <w:rsid w:val="00B15ABD"/>
    <w:rsid w:val="00B15D4D"/>
    <w:rsid w:val="00B16046"/>
    <w:rsid w:val="00B16084"/>
    <w:rsid w:val="00B16566"/>
    <w:rsid w:val="00B1663E"/>
    <w:rsid w:val="00B16978"/>
    <w:rsid w:val="00B16A51"/>
    <w:rsid w:val="00B16B2C"/>
    <w:rsid w:val="00B16C06"/>
    <w:rsid w:val="00B16DDE"/>
    <w:rsid w:val="00B1715A"/>
    <w:rsid w:val="00B17260"/>
    <w:rsid w:val="00B17446"/>
    <w:rsid w:val="00B1744B"/>
    <w:rsid w:val="00B17581"/>
    <w:rsid w:val="00B17939"/>
    <w:rsid w:val="00B17AC0"/>
    <w:rsid w:val="00B17DE2"/>
    <w:rsid w:val="00B17EF8"/>
    <w:rsid w:val="00B17FF9"/>
    <w:rsid w:val="00B20142"/>
    <w:rsid w:val="00B2020D"/>
    <w:rsid w:val="00B202AF"/>
    <w:rsid w:val="00B20475"/>
    <w:rsid w:val="00B20541"/>
    <w:rsid w:val="00B20573"/>
    <w:rsid w:val="00B20575"/>
    <w:rsid w:val="00B20585"/>
    <w:rsid w:val="00B20A4A"/>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C3A"/>
    <w:rsid w:val="00B22E48"/>
    <w:rsid w:val="00B23032"/>
    <w:rsid w:val="00B2319A"/>
    <w:rsid w:val="00B232C5"/>
    <w:rsid w:val="00B233F6"/>
    <w:rsid w:val="00B236B5"/>
    <w:rsid w:val="00B23C44"/>
    <w:rsid w:val="00B23CDE"/>
    <w:rsid w:val="00B23D23"/>
    <w:rsid w:val="00B246AD"/>
    <w:rsid w:val="00B24735"/>
    <w:rsid w:val="00B24BE6"/>
    <w:rsid w:val="00B24DC1"/>
    <w:rsid w:val="00B25226"/>
    <w:rsid w:val="00B254AD"/>
    <w:rsid w:val="00B2569C"/>
    <w:rsid w:val="00B258F9"/>
    <w:rsid w:val="00B2599C"/>
    <w:rsid w:val="00B25D9E"/>
    <w:rsid w:val="00B261FE"/>
    <w:rsid w:val="00B262B9"/>
    <w:rsid w:val="00B2704D"/>
    <w:rsid w:val="00B2729A"/>
    <w:rsid w:val="00B276AD"/>
    <w:rsid w:val="00B276C8"/>
    <w:rsid w:val="00B276D7"/>
    <w:rsid w:val="00B2771B"/>
    <w:rsid w:val="00B277F6"/>
    <w:rsid w:val="00B27873"/>
    <w:rsid w:val="00B27E35"/>
    <w:rsid w:val="00B30197"/>
    <w:rsid w:val="00B30252"/>
    <w:rsid w:val="00B305B7"/>
    <w:rsid w:val="00B30913"/>
    <w:rsid w:val="00B30B26"/>
    <w:rsid w:val="00B30D39"/>
    <w:rsid w:val="00B31067"/>
    <w:rsid w:val="00B31620"/>
    <w:rsid w:val="00B31951"/>
    <w:rsid w:val="00B31C9B"/>
    <w:rsid w:val="00B31FA6"/>
    <w:rsid w:val="00B3203A"/>
    <w:rsid w:val="00B32087"/>
    <w:rsid w:val="00B320CC"/>
    <w:rsid w:val="00B320F3"/>
    <w:rsid w:val="00B3239A"/>
    <w:rsid w:val="00B326AB"/>
    <w:rsid w:val="00B32950"/>
    <w:rsid w:val="00B32C08"/>
    <w:rsid w:val="00B32CF2"/>
    <w:rsid w:val="00B32DC5"/>
    <w:rsid w:val="00B32DE9"/>
    <w:rsid w:val="00B32E44"/>
    <w:rsid w:val="00B3301C"/>
    <w:rsid w:val="00B33106"/>
    <w:rsid w:val="00B33122"/>
    <w:rsid w:val="00B332CE"/>
    <w:rsid w:val="00B3357A"/>
    <w:rsid w:val="00B335D9"/>
    <w:rsid w:val="00B33722"/>
    <w:rsid w:val="00B338BD"/>
    <w:rsid w:val="00B33A01"/>
    <w:rsid w:val="00B33A64"/>
    <w:rsid w:val="00B33BB6"/>
    <w:rsid w:val="00B33BCB"/>
    <w:rsid w:val="00B33C13"/>
    <w:rsid w:val="00B33F01"/>
    <w:rsid w:val="00B3404C"/>
    <w:rsid w:val="00B342A3"/>
    <w:rsid w:val="00B343A2"/>
    <w:rsid w:val="00B3464D"/>
    <w:rsid w:val="00B3483A"/>
    <w:rsid w:val="00B34B4C"/>
    <w:rsid w:val="00B34BB6"/>
    <w:rsid w:val="00B34C10"/>
    <w:rsid w:val="00B3571B"/>
    <w:rsid w:val="00B35A35"/>
    <w:rsid w:val="00B35C69"/>
    <w:rsid w:val="00B362BB"/>
    <w:rsid w:val="00B36586"/>
    <w:rsid w:val="00B3683E"/>
    <w:rsid w:val="00B36A7D"/>
    <w:rsid w:val="00B36DEE"/>
    <w:rsid w:val="00B372E7"/>
    <w:rsid w:val="00B37878"/>
    <w:rsid w:val="00B37CC1"/>
    <w:rsid w:val="00B37E64"/>
    <w:rsid w:val="00B406DF"/>
    <w:rsid w:val="00B40A5C"/>
    <w:rsid w:val="00B40A62"/>
    <w:rsid w:val="00B40E14"/>
    <w:rsid w:val="00B40F2C"/>
    <w:rsid w:val="00B41142"/>
    <w:rsid w:val="00B4165D"/>
    <w:rsid w:val="00B416B8"/>
    <w:rsid w:val="00B41712"/>
    <w:rsid w:val="00B41A0C"/>
    <w:rsid w:val="00B41E0F"/>
    <w:rsid w:val="00B42477"/>
    <w:rsid w:val="00B424FF"/>
    <w:rsid w:val="00B425FB"/>
    <w:rsid w:val="00B42E75"/>
    <w:rsid w:val="00B432D3"/>
    <w:rsid w:val="00B432E1"/>
    <w:rsid w:val="00B43415"/>
    <w:rsid w:val="00B435B7"/>
    <w:rsid w:val="00B437C5"/>
    <w:rsid w:val="00B43951"/>
    <w:rsid w:val="00B43AF6"/>
    <w:rsid w:val="00B43DFD"/>
    <w:rsid w:val="00B44449"/>
    <w:rsid w:val="00B446C7"/>
    <w:rsid w:val="00B4488A"/>
    <w:rsid w:val="00B44BC2"/>
    <w:rsid w:val="00B44D32"/>
    <w:rsid w:val="00B451F2"/>
    <w:rsid w:val="00B4538D"/>
    <w:rsid w:val="00B453E8"/>
    <w:rsid w:val="00B454B8"/>
    <w:rsid w:val="00B45581"/>
    <w:rsid w:val="00B459F8"/>
    <w:rsid w:val="00B45ABF"/>
    <w:rsid w:val="00B45BED"/>
    <w:rsid w:val="00B45D25"/>
    <w:rsid w:val="00B45E03"/>
    <w:rsid w:val="00B45FDB"/>
    <w:rsid w:val="00B460A5"/>
    <w:rsid w:val="00B4684B"/>
    <w:rsid w:val="00B468D1"/>
    <w:rsid w:val="00B46C93"/>
    <w:rsid w:val="00B46D5D"/>
    <w:rsid w:val="00B46E75"/>
    <w:rsid w:val="00B46EEA"/>
    <w:rsid w:val="00B475DF"/>
    <w:rsid w:val="00B47719"/>
    <w:rsid w:val="00B47D2C"/>
    <w:rsid w:val="00B47D5F"/>
    <w:rsid w:val="00B47E27"/>
    <w:rsid w:val="00B47FF9"/>
    <w:rsid w:val="00B5029F"/>
    <w:rsid w:val="00B50595"/>
    <w:rsid w:val="00B5070E"/>
    <w:rsid w:val="00B50877"/>
    <w:rsid w:val="00B5087E"/>
    <w:rsid w:val="00B50C7A"/>
    <w:rsid w:val="00B512FF"/>
    <w:rsid w:val="00B51B53"/>
    <w:rsid w:val="00B51C1F"/>
    <w:rsid w:val="00B51CCB"/>
    <w:rsid w:val="00B51D38"/>
    <w:rsid w:val="00B51DAD"/>
    <w:rsid w:val="00B51E7A"/>
    <w:rsid w:val="00B52056"/>
    <w:rsid w:val="00B5224D"/>
    <w:rsid w:val="00B522A4"/>
    <w:rsid w:val="00B52486"/>
    <w:rsid w:val="00B52797"/>
    <w:rsid w:val="00B52A00"/>
    <w:rsid w:val="00B52F2C"/>
    <w:rsid w:val="00B53211"/>
    <w:rsid w:val="00B5326C"/>
    <w:rsid w:val="00B532C5"/>
    <w:rsid w:val="00B53502"/>
    <w:rsid w:val="00B5358A"/>
    <w:rsid w:val="00B535A2"/>
    <w:rsid w:val="00B538A6"/>
    <w:rsid w:val="00B53BB4"/>
    <w:rsid w:val="00B53BDF"/>
    <w:rsid w:val="00B53C87"/>
    <w:rsid w:val="00B53CAB"/>
    <w:rsid w:val="00B540C4"/>
    <w:rsid w:val="00B542A3"/>
    <w:rsid w:val="00B54731"/>
    <w:rsid w:val="00B54C1C"/>
    <w:rsid w:val="00B54C5F"/>
    <w:rsid w:val="00B54CC3"/>
    <w:rsid w:val="00B54F05"/>
    <w:rsid w:val="00B550E7"/>
    <w:rsid w:val="00B55215"/>
    <w:rsid w:val="00B554E2"/>
    <w:rsid w:val="00B554F6"/>
    <w:rsid w:val="00B55766"/>
    <w:rsid w:val="00B5576F"/>
    <w:rsid w:val="00B558B4"/>
    <w:rsid w:val="00B558CC"/>
    <w:rsid w:val="00B55B4D"/>
    <w:rsid w:val="00B55DE7"/>
    <w:rsid w:val="00B55EC8"/>
    <w:rsid w:val="00B565FF"/>
    <w:rsid w:val="00B56608"/>
    <w:rsid w:val="00B56A97"/>
    <w:rsid w:val="00B56B38"/>
    <w:rsid w:val="00B56DD5"/>
    <w:rsid w:val="00B56E6B"/>
    <w:rsid w:val="00B56FC9"/>
    <w:rsid w:val="00B57059"/>
    <w:rsid w:val="00B57087"/>
    <w:rsid w:val="00B574C0"/>
    <w:rsid w:val="00B57F91"/>
    <w:rsid w:val="00B60085"/>
    <w:rsid w:val="00B60424"/>
    <w:rsid w:val="00B606FA"/>
    <w:rsid w:val="00B6084E"/>
    <w:rsid w:val="00B60894"/>
    <w:rsid w:val="00B6095F"/>
    <w:rsid w:val="00B60C3A"/>
    <w:rsid w:val="00B60D18"/>
    <w:rsid w:val="00B614BC"/>
    <w:rsid w:val="00B619F7"/>
    <w:rsid w:val="00B61DD7"/>
    <w:rsid w:val="00B61DDC"/>
    <w:rsid w:val="00B621F0"/>
    <w:rsid w:val="00B62B72"/>
    <w:rsid w:val="00B62F7D"/>
    <w:rsid w:val="00B631A6"/>
    <w:rsid w:val="00B638F6"/>
    <w:rsid w:val="00B63DD6"/>
    <w:rsid w:val="00B63E0F"/>
    <w:rsid w:val="00B64075"/>
    <w:rsid w:val="00B6447C"/>
    <w:rsid w:val="00B64971"/>
    <w:rsid w:val="00B64D4B"/>
    <w:rsid w:val="00B651AB"/>
    <w:rsid w:val="00B6538D"/>
    <w:rsid w:val="00B65605"/>
    <w:rsid w:val="00B65B1B"/>
    <w:rsid w:val="00B65B30"/>
    <w:rsid w:val="00B65B63"/>
    <w:rsid w:val="00B65D1D"/>
    <w:rsid w:val="00B65D84"/>
    <w:rsid w:val="00B65DCF"/>
    <w:rsid w:val="00B65DFB"/>
    <w:rsid w:val="00B66023"/>
    <w:rsid w:val="00B66026"/>
    <w:rsid w:val="00B6628C"/>
    <w:rsid w:val="00B664A4"/>
    <w:rsid w:val="00B6676C"/>
    <w:rsid w:val="00B66861"/>
    <w:rsid w:val="00B66B3A"/>
    <w:rsid w:val="00B66BE7"/>
    <w:rsid w:val="00B66D92"/>
    <w:rsid w:val="00B66DBD"/>
    <w:rsid w:val="00B66F12"/>
    <w:rsid w:val="00B677AD"/>
    <w:rsid w:val="00B679CF"/>
    <w:rsid w:val="00B67A1B"/>
    <w:rsid w:val="00B67F4A"/>
    <w:rsid w:val="00B7023A"/>
    <w:rsid w:val="00B705D6"/>
    <w:rsid w:val="00B7089F"/>
    <w:rsid w:val="00B708E3"/>
    <w:rsid w:val="00B70E53"/>
    <w:rsid w:val="00B71007"/>
    <w:rsid w:val="00B71D69"/>
    <w:rsid w:val="00B71DC2"/>
    <w:rsid w:val="00B71E8C"/>
    <w:rsid w:val="00B71FAC"/>
    <w:rsid w:val="00B72008"/>
    <w:rsid w:val="00B72388"/>
    <w:rsid w:val="00B72423"/>
    <w:rsid w:val="00B72602"/>
    <w:rsid w:val="00B727CB"/>
    <w:rsid w:val="00B72D20"/>
    <w:rsid w:val="00B7349C"/>
    <w:rsid w:val="00B735B5"/>
    <w:rsid w:val="00B737CC"/>
    <w:rsid w:val="00B73CBB"/>
    <w:rsid w:val="00B73EA1"/>
    <w:rsid w:val="00B73F7A"/>
    <w:rsid w:val="00B741DC"/>
    <w:rsid w:val="00B742BD"/>
    <w:rsid w:val="00B74407"/>
    <w:rsid w:val="00B7444E"/>
    <w:rsid w:val="00B749E1"/>
    <w:rsid w:val="00B755A6"/>
    <w:rsid w:val="00B75796"/>
    <w:rsid w:val="00B75D95"/>
    <w:rsid w:val="00B760B1"/>
    <w:rsid w:val="00B76237"/>
    <w:rsid w:val="00B7646A"/>
    <w:rsid w:val="00B7672A"/>
    <w:rsid w:val="00B76A03"/>
    <w:rsid w:val="00B76CDE"/>
    <w:rsid w:val="00B76DD1"/>
    <w:rsid w:val="00B76E3B"/>
    <w:rsid w:val="00B76F96"/>
    <w:rsid w:val="00B771CA"/>
    <w:rsid w:val="00B77494"/>
    <w:rsid w:val="00B7756A"/>
    <w:rsid w:val="00B77725"/>
    <w:rsid w:val="00B77881"/>
    <w:rsid w:val="00B77916"/>
    <w:rsid w:val="00B801AB"/>
    <w:rsid w:val="00B803A4"/>
    <w:rsid w:val="00B804AE"/>
    <w:rsid w:val="00B8054A"/>
    <w:rsid w:val="00B80747"/>
    <w:rsid w:val="00B80772"/>
    <w:rsid w:val="00B80992"/>
    <w:rsid w:val="00B80BDF"/>
    <w:rsid w:val="00B810AA"/>
    <w:rsid w:val="00B81366"/>
    <w:rsid w:val="00B814A0"/>
    <w:rsid w:val="00B814F9"/>
    <w:rsid w:val="00B81583"/>
    <w:rsid w:val="00B816A7"/>
    <w:rsid w:val="00B81A95"/>
    <w:rsid w:val="00B81C67"/>
    <w:rsid w:val="00B825A9"/>
    <w:rsid w:val="00B82661"/>
    <w:rsid w:val="00B826C4"/>
    <w:rsid w:val="00B8290A"/>
    <w:rsid w:val="00B82983"/>
    <w:rsid w:val="00B82CF4"/>
    <w:rsid w:val="00B82DC6"/>
    <w:rsid w:val="00B82E2E"/>
    <w:rsid w:val="00B831D6"/>
    <w:rsid w:val="00B83247"/>
    <w:rsid w:val="00B83397"/>
    <w:rsid w:val="00B83445"/>
    <w:rsid w:val="00B83536"/>
    <w:rsid w:val="00B835B5"/>
    <w:rsid w:val="00B8385F"/>
    <w:rsid w:val="00B838C3"/>
    <w:rsid w:val="00B83D88"/>
    <w:rsid w:val="00B841BD"/>
    <w:rsid w:val="00B84308"/>
    <w:rsid w:val="00B84429"/>
    <w:rsid w:val="00B84573"/>
    <w:rsid w:val="00B84687"/>
    <w:rsid w:val="00B847F6"/>
    <w:rsid w:val="00B848E4"/>
    <w:rsid w:val="00B84B44"/>
    <w:rsid w:val="00B8500F"/>
    <w:rsid w:val="00B85E39"/>
    <w:rsid w:val="00B8600A"/>
    <w:rsid w:val="00B861A3"/>
    <w:rsid w:val="00B86295"/>
    <w:rsid w:val="00B862C9"/>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9E2"/>
    <w:rsid w:val="00B90A24"/>
    <w:rsid w:val="00B90D77"/>
    <w:rsid w:val="00B91102"/>
    <w:rsid w:val="00B91374"/>
    <w:rsid w:val="00B91375"/>
    <w:rsid w:val="00B91594"/>
    <w:rsid w:val="00B91840"/>
    <w:rsid w:val="00B91B6C"/>
    <w:rsid w:val="00B920AE"/>
    <w:rsid w:val="00B92207"/>
    <w:rsid w:val="00B927A3"/>
    <w:rsid w:val="00B927E9"/>
    <w:rsid w:val="00B92B97"/>
    <w:rsid w:val="00B92ED5"/>
    <w:rsid w:val="00B92FDE"/>
    <w:rsid w:val="00B930E5"/>
    <w:rsid w:val="00B9320C"/>
    <w:rsid w:val="00B93661"/>
    <w:rsid w:val="00B93A3C"/>
    <w:rsid w:val="00B93A54"/>
    <w:rsid w:val="00B93BFE"/>
    <w:rsid w:val="00B940CA"/>
    <w:rsid w:val="00B94228"/>
    <w:rsid w:val="00B9432A"/>
    <w:rsid w:val="00B94376"/>
    <w:rsid w:val="00B94703"/>
    <w:rsid w:val="00B947D0"/>
    <w:rsid w:val="00B94B4F"/>
    <w:rsid w:val="00B94D32"/>
    <w:rsid w:val="00B94EFA"/>
    <w:rsid w:val="00B95304"/>
    <w:rsid w:val="00B95535"/>
    <w:rsid w:val="00B95554"/>
    <w:rsid w:val="00B95689"/>
    <w:rsid w:val="00B95767"/>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42C"/>
    <w:rsid w:val="00BA0688"/>
    <w:rsid w:val="00BA06FE"/>
    <w:rsid w:val="00BA0B4E"/>
    <w:rsid w:val="00BA0D4C"/>
    <w:rsid w:val="00BA0DE8"/>
    <w:rsid w:val="00BA0EE8"/>
    <w:rsid w:val="00BA0FC3"/>
    <w:rsid w:val="00BA10FA"/>
    <w:rsid w:val="00BA123E"/>
    <w:rsid w:val="00BA1513"/>
    <w:rsid w:val="00BA1568"/>
    <w:rsid w:val="00BA1828"/>
    <w:rsid w:val="00BA1985"/>
    <w:rsid w:val="00BA1ACB"/>
    <w:rsid w:val="00BA1DE2"/>
    <w:rsid w:val="00BA1F2E"/>
    <w:rsid w:val="00BA23DE"/>
    <w:rsid w:val="00BA24BA"/>
    <w:rsid w:val="00BA294A"/>
    <w:rsid w:val="00BA2D96"/>
    <w:rsid w:val="00BA2F32"/>
    <w:rsid w:val="00BA2FC5"/>
    <w:rsid w:val="00BA316D"/>
    <w:rsid w:val="00BA3A4E"/>
    <w:rsid w:val="00BA3E04"/>
    <w:rsid w:val="00BA405E"/>
    <w:rsid w:val="00BA41E0"/>
    <w:rsid w:val="00BA4258"/>
    <w:rsid w:val="00BA4886"/>
    <w:rsid w:val="00BA4B5B"/>
    <w:rsid w:val="00BA4D72"/>
    <w:rsid w:val="00BA5005"/>
    <w:rsid w:val="00BA5229"/>
    <w:rsid w:val="00BA55B6"/>
    <w:rsid w:val="00BA56FA"/>
    <w:rsid w:val="00BA5738"/>
    <w:rsid w:val="00BA5BFF"/>
    <w:rsid w:val="00BA64EE"/>
    <w:rsid w:val="00BA6629"/>
    <w:rsid w:val="00BA66E2"/>
    <w:rsid w:val="00BA67C2"/>
    <w:rsid w:val="00BA7181"/>
    <w:rsid w:val="00BA730C"/>
    <w:rsid w:val="00BA750A"/>
    <w:rsid w:val="00BA7831"/>
    <w:rsid w:val="00BA78CC"/>
    <w:rsid w:val="00BA78D7"/>
    <w:rsid w:val="00BA7994"/>
    <w:rsid w:val="00BA7C75"/>
    <w:rsid w:val="00BA7E16"/>
    <w:rsid w:val="00BA7E7D"/>
    <w:rsid w:val="00BA7EB4"/>
    <w:rsid w:val="00BB0325"/>
    <w:rsid w:val="00BB0E3F"/>
    <w:rsid w:val="00BB0F61"/>
    <w:rsid w:val="00BB116D"/>
    <w:rsid w:val="00BB117E"/>
    <w:rsid w:val="00BB1228"/>
    <w:rsid w:val="00BB128C"/>
    <w:rsid w:val="00BB159C"/>
    <w:rsid w:val="00BB15DA"/>
    <w:rsid w:val="00BB1638"/>
    <w:rsid w:val="00BB1947"/>
    <w:rsid w:val="00BB1AF7"/>
    <w:rsid w:val="00BB1EB5"/>
    <w:rsid w:val="00BB1EBA"/>
    <w:rsid w:val="00BB2030"/>
    <w:rsid w:val="00BB21F6"/>
    <w:rsid w:val="00BB29D7"/>
    <w:rsid w:val="00BB2A8C"/>
    <w:rsid w:val="00BB2A93"/>
    <w:rsid w:val="00BB2BF6"/>
    <w:rsid w:val="00BB2C93"/>
    <w:rsid w:val="00BB2D3B"/>
    <w:rsid w:val="00BB2D73"/>
    <w:rsid w:val="00BB30B2"/>
    <w:rsid w:val="00BB32EC"/>
    <w:rsid w:val="00BB346B"/>
    <w:rsid w:val="00BB371C"/>
    <w:rsid w:val="00BB3C9E"/>
    <w:rsid w:val="00BB3CFB"/>
    <w:rsid w:val="00BB414D"/>
    <w:rsid w:val="00BB4556"/>
    <w:rsid w:val="00BB494D"/>
    <w:rsid w:val="00BB49B4"/>
    <w:rsid w:val="00BB4AFE"/>
    <w:rsid w:val="00BB4B15"/>
    <w:rsid w:val="00BB4B2B"/>
    <w:rsid w:val="00BB4D0B"/>
    <w:rsid w:val="00BB500E"/>
    <w:rsid w:val="00BB5280"/>
    <w:rsid w:val="00BB53CB"/>
    <w:rsid w:val="00BB5696"/>
    <w:rsid w:val="00BB5A22"/>
    <w:rsid w:val="00BB5B4D"/>
    <w:rsid w:val="00BB5C99"/>
    <w:rsid w:val="00BB63B8"/>
    <w:rsid w:val="00BB648A"/>
    <w:rsid w:val="00BB65F0"/>
    <w:rsid w:val="00BB661F"/>
    <w:rsid w:val="00BB6658"/>
    <w:rsid w:val="00BB6CE7"/>
    <w:rsid w:val="00BB7388"/>
    <w:rsid w:val="00BB74BA"/>
    <w:rsid w:val="00BB750C"/>
    <w:rsid w:val="00BB7720"/>
    <w:rsid w:val="00BB7733"/>
    <w:rsid w:val="00BB7833"/>
    <w:rsid w:val="00BB7919"/>
    <w:rsid w:val="00BB7A4A"/>
    <w:rsid w:val="00BB7AE3"/>
    <w:rsid w:val="00BB7AE6"/>
    <w:rsid w:val="00BC0079"/>
    <w:rsid w:val="00BC008F"/>
    <w:rsid w:val="00BC0211"/>
    <w:rsid w:val="00BC083C"/>
    <w:rsid w:val="00BC0A37"/>
    <w:rsid w:val="00BC15B7"/>
    <w:rsid w:val="00BC16C6"/>
    <w:rsid w:val="00BC1967"/>
    <w:rsid w:val="00BC1B4D"/>
    <w:rsid w:val="00BC2162"/>
    <w:rsid w:val="00BC292B"/>
    <w:rsid w:val="00BC2968"/>
    <w:rsid w:val="00BC2A77"/>
    <w:rsid w:val="00BC2A82"/>
    <w:rsid w:val="00BC30B7"/>
    <w:rsid w:val="00BC3587"/>
    <w:rsid w:val="00BC36CD"/>
    <w:rsid w:val="00BC370F"/>
    <w:rsid w:val="00BC41A0"/>
    <w:rsid w:val="00BC4424"/>
    <w:rsid w:val="00BC45AD"/>
    <w:rsid w:val="00BC4A97"/>
    <w:rsid w:val="00BC4BD2"/>
    <w:rsid w:val="00BC4EFA"/>
    <w:rsid w:val="00BC5DF5"/>
    <w:rsid w:val="00BC5FE3"/>
    <w:rsid w:val="00BC60F5"/>
    <w:rsid w:val="00BC6129"/>
    <w:rsid w:val="00BC6527"/>
    <w:rsid w:val="00BC657B"/>
    <w:rsid w:val="00BC67B6"/>
    <w:rsid w:val="00BC72F0"/>
    <w:rsid w:val="00BC77CB"/>
    <w:rsid w:val="00BC787F"/>
    <w:rsid w:val="00BC78BE"/>
    <w:rsid w:val="00BC7B23"/>
    <w:rsid w:val="00BC7D42"/>
    <w:rsid w:val="00BC7F14"/>
    <w:rsid w:val="00BC7F50"/>
    <w:rsid w:val="00BD00C2"/>
    <w:rsid w:val="00BD053E"/>
    <w:rsid w:val="00BD0618"/>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61E"/>
    <w:rsid w:val="00BD39EA"/>
    <w:rsid w:val="00BD3E2B"/>
    <w:rsid w:val="00BD401D"/>
    <w:rsid w:val="00BD463F"/>
    <w:rsid w:val="00BD49DB"/>
    <w:rsid w:val="00BD4B28"/>
    <w:rsid w:val="00BD4FC6"/>
    <w:rsid w:val="00BD5042"/>
    <w:rsid w:val="00BD55E0"/>
    <w:rsid w:val="00BD5C52"/>
    <w:rsid w:val="00BD5D36"/>
    <w:rsid w:val="00BD5E4D"/>
    <w:rsid w:val="00BD5FAB"/>
    <w:rsid w:val="00BD6052"/>
    <w:rsid w:val="00BD62C8"/>
    <w:rsid w:val="00BD62D9"/>
    <w:rsid w:val="00BD634A"/>
    <w:rsid w:val="00BD680F"/>
    <w:rsid w:val="00BD6995"/>
    <w:rsid w:val="00BD6A4F"/>
    <w:rsid w:val="00BD6D92"/>
    <w:rsid w:val="00BD727E"/>
    <w:rsid w:val="00BD72B9"/>
    <w:rsid w:val="00BD7466"/>
    <w:rsid w:val="00BD7A67"/>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1AA7"/>
    <w:rsid w:val="00BE1CB5"/>
    <w:rsid w:val="00BE2023"/>
    <w:rsid w:val="00BE210A"/>
    <w:rsid w:val="00BE230C"/>
    <w:rsid w:val="00BE232F"/>
    <w:rsid w:val="00BE2385"/>
    <w:rsid w:val="00BE2A81"/>
    <w:rsid w:val="00BE2BE2"/>
    <w:rsid w:val="00BE2C79"/>
    <w:rsid w:val="00BE2D7B"/>
    <w:rsid w:val="00BE2FEA"/>
    <w:rsid w:val="00BE34B8"/>
    <w:rsid w:val="00BE3B4D"/>
    <w:rsid w:val="00BE3E86"/>
    <w:rsid w:val="00BE3F78"/>
    <w:rsid w:val="00BE3F9A"/>
    <w:rsid w:val="00BE3FE9"/>
    <w:rsid w:val="00BE42DA"/>
    <w:rsid w:val="00BE43DD"/>
    <w:rsid w:val="00BE4715"/>
    <w:rsid w:val="00BE4A89"/>
    <w:rsid w:val="00BE4EBA"/>
    <w:rsid w:val="00BE50A6"/>
    <w:rsid w:val="00BE5413"/>
    <w:rsid w:val="00BE574F"/>
    <w:rsid w:val="00BE57AC"/>
    <w:rsid w:val="00BE58AC"/>
    <w:rsid w:val="00BE5AC5"/>
    <w:rsid w:val="00BE5B85"/>
    <w:rsid w:val="00BE5C85"/>
    <w:rsid w:val="00BE5D11"/>
    <w:rsid w:val="00BE5E70"/>
    <w:rsid w:val="00BE5ECB"/>
    <w:rsid w:val="00BE5F77"/>
    <w:rsid w:val="00BE6590"/>
    <w:rsid w:val="00BE66D0"/>
    <w:rsid w:val="00BE6B96"/>
    <w:rsid w:val="00BE6CBF"/>
    <w:rsid w:val="00BE701B"/>
    <w:rsid w:val="00BE704D"/>
    <w:rsid w:val="00BE7073"/>
    <w:rsid w:val="00BE70CE"/>
    <w:rsid w:val="00BE7242"/>
    <w:rsid w:val="00BE734C"/>
    <w:rsid w:val="00BE7797"/>
    <w:rsid w:val="00BE77C6"/>
    <w:rsid w:val="00BE7B87"/>
    <w:rsid w:val="00BE7D7E"/>
    <w:rsid w:val="00BF035D"/>
    <w:rsid w:val="00BF03A3"/>
    <w:rsid w:val="00BF03E0"/>
    <w:rsid w:val="00BF06D7"/>
    <w:rsid w:val="00BF0C9C"/>
    <w:rsid w:val="00BF0F79"/>
    <w:rsid w:val="00BF1097"/>
    <w:rsid w:val="00BF10B0"/>
    <w:rsid w:val="00BF132E"/>
    <w:rsid w:val="00BF133F"/>
    <w:rsid w:val="00BF16C8"/>
    <w:rsid w:val="00BF1743"/>
    <w:rsid w:val="00BF1802"/>
    <w:rsid w:val="00BF19D4"/>
    <w:rsid w:val="00BF1C25"/>
    <w:rsid w:val="00BF1DFE"/>
    <w:rsid w:val="00BF1EBA"/>
    <w:rsid w:val="00BF2258"/>
    <w:rsid w:val="00BF247A"/>
    <w:rsid w:val="00BF2B7C"/>
    <w:rsid w:val="00BF2E16"/>
    <w:rsid w:val="00BF31A4"/>
    <w:rsid w:val="00BF3386"/>
    <w:rsid w:val="00BF338E"/>
    <w:rsid w:val="00BF37E1"/>
    <w:rsid w:val="00BF3C08"/>
    <w:rsid w:val="00BF3C58"/>
    <w:rsid w:val="00BF3CFB"/>
    <w:rsid w:val="00BF3EB4"/>
    <w:rsid w:val="00BF41D0"/>
    <w:rsid w:val="00BF41E1"/>
    <w:rsid w:val="00BF4349"/>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354"/>
    <w:rsid w:val="00BF7615"/>
    <w:rsid w:val="00BF7909"/>
    <w:rsid w:val="00BF7B80"/>
    <w:rsid w:val="00BF7C37"/>
    <w:rsid w:val="00BF7F29"/>
    <w:rsid w:val="00BF7F82"/>
    <w:rsid w:val="00C007D5"/>
    <w:rsid w:val="00C0087D"/>
    <w:rsid w:val="00C00B43"/>
    <w:rsid w:val="00C00BC5"/>
    <w:rsid w:val="00C00C73"/>
    <w:rsid w:val="00C00C91"/>
    <w:rsid w:val="00C00CBA"/>
    <w:rsid w:val="00C00FE0"/>
    <w:rsid w:val="00C0117D"/>
    <w:rsid w:val="00C014A8"/>
    <w:rsid w:val="00C014BE"/>
    <w:rsid w:val="00C01EC5"/>
    <w:rsid w:val="00C01FDA"/>
    <w:rsid w:val="00C024AC"/>
    <w:rsid w:val="00C024C6"/>
    <w:rsid w:val="00C02772"/>
    <w:rsid w:val="00C02815"/>
    <w:rsid w:val="00C028A2"/>
    <w:rsid w:val="00C028D7"/>
    <w:rsid w:val="00C02958"/>
    <w:rsid w:val="00C02B72"/>
    <w:rsid w:val="00C02C66"/>
    <w:rsid w:val="00C02C8E"/>
    <w:rsid w:val="00C02CF2"/>
    <w:rsid w:val="00C02EBF"/>
    <w:rsid w:val="00C02F65"/>
    <w:rsid w:val="00C03058"/>
    <w:rsid w:val="00C030C2"/>
    <w:rsid w:val="00C0336D"/>
    <w:rsid w:val="00C034AA"/>
    <w:rsid w:val="00C03CD0"/>
    <w:rsid w:val="00C04002"/>
    <w:rsid w:val="00C04394"/>
    <w:rsid w:val="00C04459"/>
    <w:rsid w:val="00C04626"/>
    <w:rsid w:val="00C048D7"/>
    <w:rsid w:val="00C04B93"/>
    <w:rsid w:val="00C05179"/>
    <w:rsid w:val="00C052B6"/>
    <w:rsid w:val="00C058A3"/>
    <w:rsid w:val="00C05B99"/>
    <w:rsid w:val="00C05CED"/>
    <w:rsid w:val="00C05D6C"/>
    <w:rsid w:val="00C05E20"/>
    <w:rsid w:val="00C06125"/>
    <w:rsid w:val="00C062FF"/>
    <w:rsid w:val="00C063D9"/>
    <w:rsid w:val="00C066E3"/>
    <w:rsid w:val="00C069C6"/>
    <w:rsid w:val="00C07243"/>
    <w:rsid w:val="00C07258"/>
    <w:rsid w:val="00C075F4"/>
    <w:rsid w:val="00C07760"/>
    <w:rsid w:val="00C07952"/>
    <w:rsid w:val="00C0796B"/>
    <w:rsid w:val="00C07B9E"/>
    <w:rsid w:val="00C07C1C"/>
    <w:rsid w:val="00C07D15"/>
    <w:rsid w:val="00C07DC8"/>
    <w:rsid w:val="00C07EF5"/>
    <w:rsid w:val="00C1005A"/>
    <w:rsid w:val="00C10240"/>
    <w:rsid w:val="00C10507"/>
    <w:rsid w:val="00C1058D"/>
    <w:rsid w:val="00C1071D"/>
    <w:rsid w:val="00C10749"/>
    <w:rsid w:val="00C108B1"/>
    <w:rsid w:val="00C108C7"/>
    <w:rsid w:val="00C108F0"/>
    <w:rsid w:val="00C10CFD"/>
    <w:rsid w:val="00C10D42"/>
    <w:rsid w:val="00C10E48"/>
    <w:rsid w:val="00C1100F"/>
    <w:rsid w:val="00C110A3"/>
    <w:rsid w:val="00C111AE"/>
    <w:rsid w:val="00C11460"/>
    <w:rsid w:val="00C11567"/>
    <w:rsid w:val="00C11630"/>
    <w:rsid w:val="00C119B8"/>
    <w:rsid w:val="00C11B41"/>
    <w:rsid w:val="00C11C97"/>
    <w:rsid w:val="00C12185"/>
    <w:rsid w:val="00C125E3"/>
    <w:rsid w:val="00C125E7"/>
    <w:rsid w:val="00C12821"/>
    <w:rsid w:val="00C128E6"/>
    <w:rsid w:val="00C12986"/>
    <w:rsid w:val="00C12999"/>
    <w:rsid w:val="00C12D3D"/>
    <w:rsid w:val="00C12EEC"/>
    <w:rsid w:val="00C13131"/>
    <w:rsid w:val="00C13258"/>
    <w:rsid w:val="00C135D4"/>
    <w:rsid w:val="00C13643"/>
    <w:rsid w:val="00C1367F"/>
    <w:rsid w:val="00C13680"/>
    <w:rsid w:val="00C137E4"/>
    <w:rsid w:val="00C13938"/>
    <w:rsid w:val="00C1395C"/>
    <w:rsid w:val="00C13A0A"/>
    <w:rsid w:val="00C13CD0"/>
    <w:rsid w:val="00C13E3E"/>
    <w:rsid w:val="00C144F9"/>
    <w:rsid w:val="00C1454F"/>
    <w:rsid w:val="00C14881"/>
    <w:rsid w:val="00C15081"/>
    <w:rsid w:val="00C154BB"/>
    <w:rsid w:val="00C154D4"/>
    <w:rsid w:val="00C15750"/>
    <w:rsid w:val="00C15762"/>
    <w:rsid w:val="00C157BC"/>
    <w:rsid w:val="00C15B81"/>
    <w:rsid w:val="00C15CBF"/>
    <w:rsid w:val="00C15FDF"/>
    <w:rsid w:val="00C16381"/>
    <w:rsid w:val="00C16570"/>
    <w:rsid w:val="00C16623"/>
    <w:rsid w:val="00C1686F"/>
    <w:rsid w:val="00C16CB9"/>
    <w:rsid w:val="00C16F51"/>
    <w:rsid w:val="00C16F54"/>
    <w:rsid w:val="00C1722D"/>
    <w:rsid w:val="00C17754"/>
    <w:rsid w:val="00C17C99"/>
    <w:rsid w:val="00C17CD5"/>
    <w:rsid w:val="00C17D65"/>
    <w:rsid w:val="00C20205"/>
    <w:rsid w:val="00C20568"/>
    <w:rsid w:val="00C206AD"/>
    <w:rsid w:val="00C207C5"/>
    <w:rsid w:val="00C209BF"/>
    <w:rsid w:val="00C20A15"/>
    <w:rsid w:val="00C21273"/>
    <w:rsid w:val="00C215D5"/>
    <w:rsid w:val="00C21D40"/>
    <w:rsid w:val="00C2237E"/>
    <w:rsid w:val="00C22392"/>
    <w:rsid w:val="00C22459"/>
    <w:rsid w:val="00C22542"/>
    <w:rsid w:val="00C229EF"/>
    <w:rsid w:val="00C22B29"/>
    <w:rsid w:val="00C22B79"/>
    <w:rsid w:val="00C22BF2"/>
    <w:rsid w:val="00C22BF7"/>
    <w:rsid w:val="00C230A2"/>
    <w:rsid w:val="00C231A2"/>
    <w:rsid w:val="00C232A2"/>
    <w:rsid w:val="00C236D4"/>
    <w:rsid w:val="00C23768"/>
    <w:rsid w:val="00C23A0B"/>
    <w:rsid w:val="00C23C03"/>
    <w:rsid w:val="00C23D15"/>
    <w:rsid w:val="00C23D43"/>
    <w:rsid w:val="00C23EBF"/>
    <w:rsid w:val="00C2423E"/>
    <w:rsid w:val="00C242BC"/>
    <w:rsid w:val="00C242D2"/>
    <w:rsid w:val="00C2446A"/>
    <w:rsid w:val="00C245BA"/>
    <w:rsid w:val="00C246AA"/>
    <w:rsid w:val="00C24A00"/>
    <w:rsid w:val="00C24F49"/>
    <w:rsid w:val="00C24F7D"/>
    <w:rsid w:val="00C24FC7"/>
    <w:rsid w:val="00C24FE5"/>
    <w:rsid w:val="00C2508F"/>
    <w:rsid w:val="00C253A6"/>
    <w:rsid w:val="00C25406"/>
    <w:rsid w:val="00C25619"/>
    <w:rsid w:val="00C2588B"/>
    <w:rsid w:val="00C259C3"/>
    <w:rsid w:val="00C25DBD"/>
    <w:rsid w:val="00C25FE6"/>
    <w:rsid w:val="00C26289"/>
    <w:rsid w:val="00C26313"/>
    <w:rsid w:val="00C26416"/>
    <w:rsid w:val="00C26699"/>
    <w:rsid w:val="00C26CD5"/>
    <w:rsid w:val="00C26FE5"/>
    <w:rsid w:val="00C2708F"/>
    <w:rsid w:val="00C27242"/>
    <w:rsid w:val="00C274F4"/>
    <w:rsid w:val="00C30322"/>
    <w:rsid w:val="00C3060C"/>
    <w:rsid w:val="00C308E4"/>
    <w:rsid w:val="00C30E3F"/>
    <w:rsid w:val="00C3163D"/>
    <w:rsid w:val="00C31692"/>
    <w:rsid w:val="00C31AEC"/>
    <w:rsid w:val="00C31FB1"/>
    <w:rsid w:val="00C3211D"/>
    <w:rsid w:val="00C32800"/>
    <w:rsid w:val="00C32B17"/>
    <w:rsid w:val="00C32DFF"/>
    <w:rsid w:val="00C331F6"/>
    <w:rsid w:val="00C33573"/>
    <w:rsid w:val="00C33812"/>
    <w:rsid w:val="00C33B2A"/>
    <w:rsid w:val="00C33C8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0C"/>
    <w:rsid w:val="00C37379"/>
    <w:rsid w:val="00C3764E"/>
    <w:rsid w:val="00C3789A"/>
    <w:rsid w:val="00C37B4E"/>
    <w:rsid w:val="00C37C3D"/>
    <w:rsid w:val="00C37E14"/>
    <w:rsid w:val="00C4010E"/>
    <w:rsid w:val="00C405B3"/>
    <w:rsid w:val="00C407C6"/>
    <w:rsid w:val="00C409FA"/>
    <w:rsid w:val="00C40B4B"/>
    <w:rsid w:val="00C40BA5"/>
    <w:rsid w:val="00C4100C"/>
    <w:rsid w:val="00C41282"/>
    <w:rsid w:val="00C413D1"/>
    <w:rsid w:val="00C4156A"/>
    <w:rsid w:val="00C4173B"/>
    <w:rsid w:val="00C41A8C"/>
    <w:rsid w:val="00C41AEF"/>
    <w:rsid w:val="00C41D83"/>
    <w:rsid w:val="00C421DB"/>
    <w:rsid w:val="00C423D4"/>
    <w:rsid w:val="00C429A2"/>
    <w:rsid w:val="00C432BA"/>
    <w:rsid w:val="00C4358E"/>
    <w:rsid w:val="00C437A8"/>
    <w:rsid w:val="00C438BD"/>
    <w:rsid w:val="00C43B4B"/>
    <w:rsid w:val="00C43C23"/>
    <w:rsid w:val="00C43EFB"/>
    <w:rsid w:val="00C440DF"/>
    <w:rsid w:val="00C44182"/>
    <w:rsid w:val="00C44331"/>
    <w:rsid w:val="00C4445B"/>
    <w:rsid w:val="00C444DF"/>
    <w:rsid w:val="00C445EB"/>
    <w:rsid w:val="00C44AAF"/>
    <w:rsid w:val="00C4501D"/>
    <w:rsid w:val="00C450CB"/>
    <w:rsid w:val="00C452E3"/>
    <w:rsid w:val="00C453B3"/>
    <w:rsid w:val="00C4540E"/>
    <w:rsid w:val="00C454A3"/>
    <w:rsid w:val="00C455CE"/>
    <w:rsid w:val="00C45633"/>
    <w:rsid w:val="00C4574A"/>
    <w:rsid w:val="00C46277"/>
    <w:rsid w:val="00C462FB"/>
    <w:rsid w:val="00C4640B"/>
    <w:rsid w:val="00C468CB"/>
    <w:rsid w:val="00C4690C"/>
    <w:rsid w:val="00C46EE0"/>
    <w:rsid w:val="00C46EE5"/>
    <w:rsid w:val="00C4745D"/>
    <w:rsid w:val="00C4746A"/>
    <w:rsid w:val="00C4768F"/>
    <w:rsid w:val="00C478A6"/>
    <w:rsid w:val="00C47C00"/>
    <w:rsid w:val="00C50AC9"/>
    <w:rsid w:val="00C50BBB"/>
    <w:rsid w:val="00C50C38"/>
    <w:rsid w:val="00C5103D"/>
    <w:rsid w:val="00C5107F"/>
    <w:rsid w:val="00C51370"/>
    <w:rsid w:val="00C51775"/>
    <w:rsid w:val="00C517D7"/>
    <w:rsid w:val="00C518B6"/>
    <w:rsid w:val="00C51AD7"/>
    <w:rsid w:val="00C51B12"/>
    <w:rsid w:val="00C51BAE"/>
    <w:rsid w:val="00C51D5D"/>
    <w:rsid w:val="00C51D72"/>
    <w:rsid w:val="00C51DDF"/>
    <w:rsid w:val="00C51FF0"/>
    <w:rsid w:val="00C521EB"/>
    <w:rsid w:val="00C5230C"/>
    <w:rsid w:val="00C527C8"/>
    <w:rsid w:val="00C52824"/>
    <w:rsid w:val="00C52831"/>
    <w:rsid w:val="00C52E33"/>
    <w:rsid w:val="00C53177"/>
    <w:rsid w:val="00C535A6"/>
    <w:rsid w:val="00C53738"/>
    <w:rsid w:val="00C53ADD"/>
    <w:rsid w:val="00C53D31"/>
    <w:rsid w:val="00C53E05"/>
    <w:rsid w:val="00C54388"/>
    <w:rsid w:val="00C54932"/>
    <w:rsid w:val="00C54D47"/>
    <w:rsid w:val="00C54D97"/>
    <w:rsid w:val="00C54F5F"/>
    <w:rsid w:val="00C55275"/>
    <w:rsid w:val="00C553A0"/>
    <w:rsid w:val="00C55685"/>
    <w:rsid w:val="00C5568E"/>
    <w:rsid w:val="00C556A8"/>
    <w:rsid w:val="00C5570D"/>
    <w:rsid w:val="00C55A1E"/>
    <w:rsid w:val="00C55AA8"/>
    <w:rsid w:val="00C55AB9"/>
    <w:rsid w:val="00C55DBA"/>
    <w:rsid w:val="00C565BD"/>
    <w:rsid w:val="00C56881"/>
    <w:rsid w:val="00C56895"/>
    <w:rsid w:val="00C56AC8"/>
    <w:rsid w:val="00C56EF1"/>
    <w:rsid w:val="00C57635"/>
    <w:rsid w:val="00C57644"/>
    <w:rsid w:val="00C578B3"/>
    <w:rsid w:val="00C57ABF"/>
    <w:rsid w:val="00C57C8C"/>
    <w:rsid w:val="00C57D81"/>
    <w:rsid w:val="00C57F30"/>
    <w:rsid w:val="00C57FFD"/>
    <w:rsid w:val="00C601CB"/>
    <w:rsid w:val="00C60491"/>
    <w:rsid w:val="00C6094D"/>
    <w:rsid w:val="00C60A1E"/>
    <w:rsid w:val="00C60DBC"/>
    <w:rsid w:val="00C60E4F"/>
    <w:rsid w:val="00C60ED5"/>
    <w:rsid w:val="00C60FD7"/>
    <w:rsid w:val="00C610DC"/>
    <w:rsid w:val="00C611CC"/>
    <w:rsid w:val="00C6146B"/>
    <w:rsid w:val="00C61559"/>
    <w:rsid w:val="00C61C1D"/>
    <w:rsid w:val="00C61E3C"/>
    <w:rsid w:val="00C62031"/>
    <w:rsid w:val="00C62085"/>
    <w:rsid w:val="00C620E9"/>
    <w:rsid w:val="00C6219D"/>
    <w:rsid w:val="00C6242F"/>
    <w:rsid w:val="00C62810"/>
    <w:rsid w:val="00C62C82"/>
    <w:rsid w:val="00C63101"/>
    <w:rsid w:val="00C6362C"/>
    <w:rsid w:val="00C63720"/>
    <w:rsid w:val="00C63755"/>
    <w:rsid w:val="00C639F7"/>
    <w:rsid w:val="00C63CE2"/>
    <w:rsid w:val="00C64287"/>
    <w:rsid w:val="00C6454B"/>
    <w:rsid w:val="00C64922"/>
    <w:rsid w:val="00C649B1"/>
    <w:rsid w:val="00C64F2D"/>
    <w:rsid w:val="00C64F3C"/>
    <w:rsid w:val="00C65099"/>
    <w:rsid w:val="00C652C2"/>
    <w:rsid w:val="00C65382"/>
    <w:rsid w:val="00C65AA3"/>
    <w:rsid w:val="00C65BA9"/>
    <w:rsid w:val="00C65C53"/>
    <w:rsid w:val="00C66359"/>
    <w:rsid w:val="00C66383"/>
    <w:rsid w:val="00C6638A"/>
    <w:rsid w:val="00C66525"/>
    <w:rsid w:val="00C666FD"/>
    <w:rsid w:val="00C66738"/>
    <w:rsid w:val="00C66B54"/>
    <w:rsid w:val="00C6704E"/>
    <w:rsid w:val="00C672AA"/>
    <w:rsid w:val="00C674B9"/>
    <w:rsid w:val="00C67897"/>
    <w:rsid w:val="00C678C0"/>
    <w:rsid w:val="00C67955"/>
    <w:rsid w:val="00C67F75"/>
    <w:rsid w:val="00C705DB"/>
    <w:rsid w:val="00C70BCB"/>
    <w:rsid w:val="00C712ED"/>
    <w:rsid w:val="00C71516"/>
    <w:rsid w:val="00C7180E"/>
    <w:rsid w:val="00C71812"/>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3FD6"/>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60D4"/>
    <w:rsid w:val="00C760FF"/>
    <w:rsid w:val="00C76384"/>
    <w:rsid w:val="00C76629"/>
    <w:rsid w:val="00C76B3F"/>
    <w:rsid w:val="00C76C02"/>
    <w:rsid w:val="00C76C57"/>
    <w:rsid w:val="00C76CF9"/>
    <w:rsid w:val="00C76F98"/>
    <w:rsid w:val="00C76FC8"/>
    <w:rsid w:val="00C7705E"/>
    <w:rsid w:val="00C772F7"/>
    <w:rsid w:val="00C77756"/>
    <w:rsid w:val="00C777CB"/>
    <w:rsid w:val="00C7797D"/>
    <w:rsid w:val="00C77C88"/>
    <w:rsid w:val="00C77F95"/>
    <w:rsid w:val="00C804BD"/>
    <w:rsid w:val="00C808D3"/>
    <w:rsid w:val="00C80C24"/>
    <w:rsid w:val="00C80E40"/>
    <w:rsid w:val="00C81179"/>
    <w:rsid w:val="00C81315"/>
    <w:rsid w:val="00C8147F"/>
    <w:rsid w:val="00C814C3"/>
    <w:rsid w:val="00C814D8"/>
    <w:rsid w:val="00C81A98"/>
    <w:rsid w:val="00C81B05"/>
    <w:rsid w:val="00C81B2E"/>
    <w:rsid w:val="00C81EF5"/>
    <w:rsid w:val="00C82030"/>
    <w:rsid w:val="00C82055"/>
    <w:rsid w:val="00C823F8"/>
    <w:rsid w:val="00C8280E"/>
    <w:rsid w:val="00C828E1"/>
    <w:rsid w:val="00C82B95"/>
    <w:rsid w:val="00C834D3"/>
    <w:rsid w:val="00C83571"/>
    <w:rsid w:val="00C840AE"/>
    <w:rsid w:val="00C840E2"/>
    <w:rsid w:val="00C841F3"/>
    <w:rsid w:val="00C8435A"/>
    <w:rsid w:val="00C84682"/>
    <w:rsid w:val="00C846AB"/>
    <w:rsid w:val="00C846DB"/>
    <w:rsid w:val="00C849DD"/>
    <w:rsid w:val="00C84AA1"/>
    <w:rsid w:val="00C84F68"/>
    <w:rsid w:val="00C85108"/>
    <w:rsid w:val="00C85189"/>
    <w:rsid w:val="00C85307"/>
    <w:rsid w:val="00C85829"/>
    <w:rsid w:val="00C85B6A"/>
    <w:rsid w:val="00C85E57"/>
    <w:rsid w:val="00C860F2"/>
    <w:rsid w:val="00C8618B"/>
    <w:rsid w:val="00C861C6"/>
    <w:rsid w:val="00C862C8"/>
    <w:rsid w:val="00C862EA"/>
    <w:rsid w:val="00C863C1"/>
    <w:rsid w:val="00C86658"/>
    <w:rsid w:val="00C86A6C"/>
    <w:rsid w:val="00C86DEB"/>
    <w:rsid w:val="00C86F13"/>
    <w:rsid w:val="00C871A6"/>
    <w:rsid w:val="00C87289"/>
    <w:rsid w:val="00C872B4"/>
    <w:rsid w:val="00C87404"/>
    <w:rsid w:val="00C875B2"/>
    <w:rsid w:val="00C877BD"/>
    <w:rsid w:val="00C87AAE"/>
    <w:rsid w:val="00C87ADB"/>
    <w:rsid w:val="00C90207"/>
    <w:rsid w:val="00C90247"/>
    <w:rsid w:val="00C90327"/>
    <w:rsid w:val="00C9072F"/>
    <w:rsid w:val="00C90B09"/>
    <w:rsid w:val="00C90D90"/>
    <w:rsid w:val="00C90E60"/>
    <w:rsid w:val="00C90F6A"/>
    <w:rsid w:val="00C91253"/>
    <w:rsid w:val="00C916B6"/>
    <w:rsid w:val="00C91958"/>
    <w:rsid w:val="00C91F63"/>
    <w:rsid w:val="00C923D6"/>
    <w:rsid w:val="00C92D88"/>
    <w:rsid w:val="00C92DB8"/>
    <w:rsid w:val="00C92EE9"/>
    <w:rsid w:val="00C931CD"/>
    <w:rsid w:val="00C932D2"/>
    <w:rsid w:val="00C93611"/>
    <w:rsid w:val="00C936A0"/>
    <w:rsid w:val="00C93889"/>
    <w:rsid w:val="00C93C8E"/>
    <w:rsid w:val="00C94812"/>
    <w:rsid w:val="00C948C4"/>
    <w:rsid w:val="00C94E73"/>
    <w:rsid w:val="00C95254"/>
    <w:rsid w:val="00C953CC"/>
    <w:rsid w:val="00C95903"/>
    <w:rsid w:val="00C95C61"/>
    <w:rsid w:val="00C95D32"/>
    <w:rsid w:val="00C95DDB"/>
    <w:rsid w:val="00C95FC5"/>
    <w:rsid w:val="00C967E3"/>
    <w:rsid w:val="00C973B5"/>
    <w:rsid w:val="00C9761A"/>
    <w:rsid w:val="00C9778C"/>
    <w:rsid w:val="00C977CC"/>
    <w:rsid w:val="00C97989"/>
    <w:rsid w:val="00C97EC5"/>
    <w:rsid w:val="00C97EF8"/>
    <w:rsid w:val="00CA012A"/>
    <w:rsid w:val="00CA068B"/>
    <w:rsid w:val="00CA06EC"/>
    <w:rsid w:val="00CA0702"/>
    <w:rsid w:val="00CA0A6E"/>
    <w:rsid w:val="00CA12B1"/>
    <w:rsid w:val="00CA12C1"/>
    <w:rsid w:val="00CA14FD"/>
    <w:rsid w:val="00CA1569"/>
    <w:rsid w:val="00CA19DB"/>
    <w:rsid w:val="00CA19E0"/>
    <w:rsid w:val="00CA1B7E"/>
    <w:rsid w:val="00CA1BBF"/>
    <w:rsid w:val="00CA1BCC"/>
    <w:rsid w:val="00CA1E52"/>
    <w:rsid w:val="00CA23E4"/>
    <w:rsid w:val="00CA26A7"/>
    <w:rsid w:val="00CA2F0E"/>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77A"/>
    <w:rsid w:val="00CA5900"/>
    <w:rsid w:val="00CA5C8A"/>
    <w:rsid w:val="00CA5E2B"/>
    <w:rsid w:val="00CA644A"/>
    <w:rsid w:val="00CA64F5"/>
    <w:rsid w:val="00CA670F"/>
    <w:rsid w:val="00CA6A9B"/>
    <w:rsid w:val="00CA6B7B"/>
    <w:rsid w:val="00CA6CC7"/>
    <w:rsid w:val="00CA6CDE"/>
    <w:rsid w:val="00CA6D2A"/>
    <w:rsid w:val="00CA7881"/>
    <w:rsid w:val="00CA7D3F"/>
    <w:rsid w:val="00CB02CC"/>
    <w:rsid w:val="00CB0335"/>
    <w:rsid w:val="00CB0528"/>
    <w:rsid w:val="00CB061F"/>
    <w:rsid w:val="00CB0820"/>
    <w:rsid w:val="00CB09E2"/>
    <w:rsid w:val="00CB0C08"/>
    <w:rsid w:val="00CB0D3B"/>
    <w:rsid w:val="00CB1021"/>
    <w:rsid w:val="00CB1070"/>
    <w:rsid w:val="00CB1165"/>
    <w:rsid w:val="00CB12D2"/>
    <w:rsid w:val="00CB12F0"/>
    <w:rsid w:val="00CB19F8"/>
    <w:rsid w:val="00CB22AD"/>
    <w:rsid w:val="00CB261D"/>
    <w:rsid w:val="00CB2989"/>
    <w:rsid w:val="00CB2A24"/>
    <w:rsid w:val="00CB2BA2"/>
    <w:rsid w:val="00CB2C1D"/>
    <w:rsid w:val="00CB2D42"/>
    <w:rsid w:val="00CB2D76"/>
    <w:rsid w:val="00CB2EDB"/>
    <w:rsid w:val="00CB2FC0"/>
    <w:rsid w:val="00CB313D"/>
    <w:rsid w:val="00CB316A"/>
    <w:rsid w:val="00CB3336"/>
    <w:rsid w:val="00CB3515"/>
    <w:rsid w:val="00CB3578"/>
    <w:rsid w:val="00CB3785"/>
    <w:rsid w:val="00CB37D7"/>
    <w:rsid w:val="00CB3F5C"/>
    <w:rsid w:val="00CB3FD1"/>
    <w:rsid w:val="00CB48B9"/>
    <w:rsid w:val="00CB4C77"/>
    <w:rsid w:val="00CB4D5C"/>
    <w:rsid w:val="00CB4D9C"/>
    <w:rsid w:val="00CB5420"/>
    <w:rsid w:val="00CB5710"/>
    <w:rsid w:val="00CB5783"/>
    <w:rsid w:val="00CB5E8D"/>
    <w:rsid w:val="00CB631E"/>
    <w:rsid w:val="00CB6592"/>
    <w:rsid w:val="00CB6620"/>
    <w:rsid w:val="00CB66DB"/>
    <w:rsid w:val="00CB6723"/>
    <w:rsid w:val="00CB6AFE"/>
    <w:rsid w:val="00CB6BB8"/>
    <w:rsid w:val="00CB6E7A"/>
    <w:rsid w:val="00CB6EB6"/>
    <w:rsid w:val="00CB70D2"/>
    <w:rsid w:val="00CB714C"/>
    <w:rsid w:val="00CB72B2"/>
    <w:rsid w:val="00CB73B5"/>
    <w:rsid w:val="00CB7632"/>
    <w:rsid w:val="00CB76E2"/>
    <w:rsid w:val="00CB772D"/>
    <w:rsid w:val="00CB779D"/>
    <w:rsid w:val="00CB7939"/>
    <w:rsid w:val="00CB7A3B"/>
    <w:rsid w:val="00CB7C0A"/>
    <w:rsid w:val="00CC0184"/>
    <w:rsid w:val="00CC02E1"/>
    <w:rsid w:val="00CC04AE"/>
    <w:rsid w:val="00CC051C"/>
    <w:rsid w:val="00CC0AD7"/>
    <w:rsid w:val="00CC0B1A"/>
    <w:rsid w:val="00CC1048"/>
    <w:rsid w:val="00CC113A"/>
    <w:rsid w:val="00CC126E"/>
    <w:rsid w:val="00CC160B"/>
    <w:rsid w:val="00CC1852"/>
    <w:rsid w:val="00CC1887"/>
    <w:rsid w:val="00CC1949"/>
    <w:rsid w:val="00CC1B75"/>
    <w:rsid w:val="00CC1B85"/>
    <w:rsid w:val="00CC1FF2"/>
    <w:rsid w:val="00CC2134"/>
    <w:rsid w:val="00CC2421"/>
    <w:rsid w:val="00CC26A4"/>
    <w:rsid w:val="00CC2913"/>
    <w:rsid w:val="00CC2C55"/>
    <w:rsid w:val="00CC2EDD"/>
    <w:rsid w:val="00CC2F11"/>
    <w:rsid w:val="00CC2FCC"/>
    <w:rsid w:val="00CC3092"/>
    <w:rsid w:val="00CC3557"/>
    <w:rsid w:val="00CC39AE"/>
    <w:rsid w:val="00CC39D5"/>
    <w:rsid w:val="00CC3B4F"/>
    <w:rsid w:val="00CC465D"/>
    <w:rsid w:val="00CC4675"/>
    <w:rsid w:val="00CC4686"/>
    <w:rsid w:val="00CC4BD5"/>
    <w:rsid w:val="00CC4C49"/>
    <w:rsid w:val="00CC4D47"/>
    <w:rsid w:val="00CC5010"/>
    <w:rsid w:val="00CC5082"/>
    <w:rsid w:val="00CC50BB"/>
    <w:rsid w:val="00CC5199"/>
    <w:rsid w:val="00CC52ED"/>
    <w:rsid w:val="00CC5787"/>
    <w:rsid w:val="00CC5BE5"/>
    <w:rsid w:val="00CC5D41"/>
    <w:rsid w:val="00CC5E8F"/>
    <w:rsid w:val="00CC5F7F"/>
    <w:rsid w:val="00CC612A"/>
    <w:rsid w:val="00CC61B3"/>
    <w:rsid w:val="00CC639B"/>
    <w:rsid w:val="00CC6441"/>
    <w:rsid w:val="00CC6861"/>
    <w:rsid w:val="00CC692E"/>
    <w:rsid w:val="00CC6BA6"/>
    <w:rsid w:val="00CC6E42"/>
    <w:rsid w:val="00CC6EE4"/>
    <w:rsid w:val="00CC7146"/>
    <w:rsid w:val="00CC7175"/>
    <w:rsid w:val="00CC7558"/>
    <w:rsid w:val="00CC7643"/>
    <w:rsid w:val="00CC79F2"/>
    <w:rsid w:val="00CD0012"/>
    <w:rsid w:val="00CD013E"/>
    <w:rsid w:val="00CD01C9"/>
    <w:rsid w:val="00CD034D"/>
    <w:rsid w:val="00CD0A90"/>
    <w:rsid w:val="00CD0B39"/>
    <w:rsid w:val="00CD0F95"/>
    <w:rsid w:val="00CD1069"/>
    <w:rsid w:val="00CD10A0"/>
    <w:rsid w:val="00CD1249"/>
    <w:rsid w:val="00CD1284"/>
    <w:rsid w:val="00CD187E"/>
    <w:rsid w:val="00CD1B1F"/>
    <w:rsid w:val="00CD1B69"/>
    <w:rsid w:val="00CD1D47"/>
    <w:rsid w:val="00CD1DB0"/>
    <w:rsid w:val="00CD25AF"/>
    <w:rsid w:val="00CD2641"/>
    <w:rsid w:val="00CD288B"/>
    <w:rsid w:val="00CD289E"/>
    <w:rsid w:val="00CD2999"/>
    <w:rsid w:val="00CD2C17"/>
    <w:rsid w:val="00CD2D59"/>
    <w:rsid w:val="00CD2E33"/>
    <w:rsid w:val="00CD3100"/>
    <w:rsid w:val="00CD3BD2"/>
    <w:rsid w:val="00CD4026"/>
    <w:rsid w:val="00CD435E"/>
    <w:rsid w:val="00CD4582"/>
    <w:rsid w:val="00CD4970"/>
    <w:rsid w:val="00CD4A55"/>
    <w:rsid w:val="00CD4A68"/>
    <w:rsid w:val="00CD4F61"/>
    <w:rsid w:val="00CD4FD4"/>
    <w:rsid w:val="00CD5261"/>
    <w:rsid w:val="00CD529B"/>
    <w:rsid w:val="00CD55D0"/>
    <w:rsid w:val="00CD5670"/>
    <w:rsid w:val="00CD591A"/>
    <w:rsid w:val="00CD5983"/>
    <w:rsid w:val="00CD59FE"/>
    <w:rsid w:val="00CD5F00"/>
    <w:rsid w:val="00CD6085"/>
    <w:rsid w:val="00CD60A9"/>
    <w:rsid w:val="00CD651A"/>
    <w:rsid w:val="00CD66CB"/>
    <w:rsid w:val="00CD6845"/>
    <w:rsid w:val="00CD6AC9"/>
    <w:rsid w:val="00CD6D1E"/>
    <w:rsid w:val="00CD7708"/>
    <w:rsid w:val="00CD77F8"/>
    <w:rsid w:val="00CD7F8B"/>
    <w:rsid w:val="00CD7FA2"/>
    <w:rsid w:val="00CE0456"/>
    <w:rsid w:val="00CE04E1"/>
    <w:rsid w:val="00CE07DA"/>
    <w:rsid w:val="00CE082F"/>
    <w:rsid w:val="00CE0921"/>
    <w:rsid w:val="00CE0A09"/>
    <w:rsid w:val="00CE1010"/>
    <w:rsid w:val="00CE1510"/>
    <w:rsid w:val="00CE176E"/>
    <w:rsid w:val="00CE19D6"/>
    <w:rsid w:val="00CE2298"/>
    <w:rsid w:val="00CE2952"/>
    <w:rsid w:val="00CE2AF9"/>
    <w:rsid w:val="00CE2B25"/>
    <w:rsid w:val="00CE2DA5"/>
    <w:rsid w:val="00CE2EC7"/>
    <w:rsid w:val="00CE328E"/>
    <w:rsid w:val="00CE347A"/>
    <w:rsid w:val="00CE38BD"/>
    <w:rsid w:val="00CE3F2D"/>
    <w:rsid w:val="00CE41C5"/>
    <w:rsid w:val="00CE448F"/>
    <w:rsid w:val="00CE45B0"/>
    <w:rsid w:val="00CE48CE"/>
    <w:rsid w:val="00CE4F06"/>
    <w:rsid w:val="00CE502A"/>
    <w:rsid w:val="00CE50DD"/>
    <w:rsid w:val="00CE52A9"/>
    <w:rsid w:val="00CE5578"/>
    <w:rsid w:val="00CE560C"/>
    <w:rsid w:val="00CE5618"/>
    <w:rsid w:val="00CE5813"/>
    <w:rsid w:val="00CE5839"/>
    <w:rsid w:val="00CE5DAA"/>
    <w:rsid w:val="00CE5E0A"/>
    <w:rsid w:val="00CE5F38"/>
    <w:rsid w:val="00CE5F7B"/>
    <w:rsid w:val="00CE624D"/>
    <w:rsid w:val="00CE65E3"/>
    <w:rsid w:val="00CE6B6F"/>
    <w:rsid w:val="00CE6D5C"/>
    <w:rsid w:val="00CE6D60"/>
    <w:rsid w:val="00CE70D3"/>
    <w:rsid w:val="00CE73FA"/>
    <w:rsid w:val="00CE7866"/>
    <w:rsid w:val="00CE7EB0"/>
    <w:rsid w:val="00CE7EFD"/>
    <w:rsid w:val="00CF02EC"/>
    <w:rsid w:val="00CF07AB"/>
    <w:rsid w:val="00CF07FC"/>
    <w:rsid w:val="00CF0B05"/>
    <w:rsid w:val="00CF0CE8"/>
    <w:rsid w:val="00CF0D83"/>
    <w:rsid w:val="00CF0D8D"/>
    <w:rsid w:val="00CF119F"/>
    <w:rsid w:val="00CF12FF"/>
    <w:rsid w:val="00CF13C4"/>
    <w:rsid w:val="00CF154D"/>
    <w:rsid w:val="00CF174D"/>
    <w:rsid w:val="00CF1761"/>
    <w:rsid w:val="00CF176B"/>
    <w:rsid w:val="00CF18FC"/>
    <w:rsid w:val="00CF1DB6"/>
    <w:rsid w:val="00CF2308"/>
    <w:rsid w:val="00CF2426"/>
    <w:rsid w:val="00CF2573"/>
    <w:rsid w:val="00CF26C6"/>
    <w:rsid w:val="00CF2959"/>
    <w:rsid w:val="00CF299F"/>
    <w:rsid w:val="00CF29BC"/>
    <w:rsid w:val="00CF2DBA"/>
    <w:rsid w:val="00CF2E31"/>
    <w:rsid w:val="00CF31EB"/>
    <w:rsid w:val="00CF35BC"/>
    <w:rsid w:val="00CF36B5"/>
    <w:rsid w:val="00CF3A35"/>
    <w:rsid w:val="00CF3A42"/>
    <w:rsid w:val="00CF3A9B"/>
    <w:rsid w:val="00CF3EDA"/>
    <w:rsid w:val="00CF4345"/>
    <w:rsid w:val="00CF45B5"/>
    <w:rsid w:val="00CF48F6"/>
    <w:rsid w:val="00CF5195"/>
    <w:rsid w:val="00CF51C1"/>
    <w:rsid w:val="00CF51F1"/>
    <w:rsid w:val="00CF54DA"/>
    <w:rsid w:val="00CF58BB"/>
    <w:rsid w:val="00CF5988"/>
    <w:rsid w:val="00CF5BC5"/>
    <w:rsid w:val="00CF6034"/>
    <w:rsid w:val="00CF61B8"/>
    <w:rsid w:val="00CF61BD"/>
    <w:rsid w:val="00CF61E6"/>
    <w:rsid w:val="00CF6305"/>
    <w:rsid w:val="00CF6427"/>
    <w:rsid w:val="00CF662C"/>
    <w:rsid w:val="00CF66E3"/>
    <w:rsid w:val="00CF67B6"/>
    <w:rsid w:val="00CF67DC"/>
    <w:rsid w:val="00CF68A6"/>
    <w:rsid w:val="00CF6A57"/>
    <w:rsid w:val="00CF6C05"/>
    <w:rsid w:val="00CF6FCF"/>
    <w:rsid w:val="00CF72E9"/>
    <w:rsid w:val="00CF7319"/>
    <w:rsid w:val="00CF73E0"/>
    <w:rsid w:val="00CF7524"/>
    <w:rsid w:val="00CF7970"/>
    <w:rsid w:val="00CF79C9"/>
    <w:rsid w:val="00CF7D1F"/>
    <w:rsid w:val="00D004FB"/>
    <w:rsid w:val="00D007CE"/>
    <w:rsid w:val="00D0085A"/>
    <w:rsid w:val="00D00873"/>
    <w:rsid w:val="00D00956"/>
    <w:rsid w:val="00D00A93"/>
    <w:rsid w:val="00D00AA7"/>
    <w:rsid w:val="00D00F15"/>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68D"/>
    <w:rsid w:val="00D03870"/>
    <w:rsid w:val="00D0393E"/>
    <w:rsid w:val="00D03CB6"/>
    <w:rsid w:val="00D03DA9"/>
    <w:rsid w:val="00D03F32"/>
    <w:rsid w:val="00D040A0"/>
    <w:rsid w:val="00D04356"/>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384"/>
    <w:rsid w:val="00D0570A"/>
    <w:rsid w:val="00D058F0"/>
    <w:rsid w:val="00D05F99"/>
    <w:rsid w:val="00D06084"/>
    <w:rsid w:val="00D06506"/>
    <w:rsid w:val="00D06826"/>
    <w:rsid w:val="00D06EBE"/>
    <w:rsid w:val="00D06EEE"/>
    <w:rsid w:val="00D0708F"/>
    <w:rsid w:val="00D07353"/>
    <w:rsid w:val="00D078C3"/>
    <w:rsid w:val="00D07A37"/>
    <w:rsid w:val="00D07AAA"/>
    <w:rsid w:val="00D07DCF"/>
    <w:rsid w:val="00D07FB0"/>
    <w:rsid w:val="00D10206"/>
    <w:rsid w:val="00D1055D"/>
    <w:rsid w:val="00D10583"/>
    <w:rsid w:val="00D108AC"/>
    <w:rsid w:val="00D108B2"/>
    <w:rsid w:val="00D1099F"/>
    <w:rsid w:val="00D10B2A"/>
    <w:rsid w:val="00D10B3C"/>
    <w:rsid w:val="00D11104"/>
    <w:rsid w:val="00D11843"/>
    <w:rsid w:val="00D11C8F"/>
    <w:rsid w:val="00D11E23"/>
    <w:rsid w:val="00D120BA"/>
    <w:rsid w:val="00D12266"/>
    <w:rsid w:val="00D12565"/>
    <w:rsid w:val="00D12702"/>
    <w:rsid w:val="00D127C7"/>
    <w:rsid w:val="00D1290E"/>
    <w:rsid w:val="00D129DB"/>
    <w:rsid w:val="00D13286"/>
    <w:rsid w:val="00D13462"/>
    <w:rsid w:val="00D134B1"/>
    <w:rsid w:val="00D138D3"/>
    <w:rsid w:val="00D13DB5"/>
    <w:rsid w:val="00D14044"/>
    <w:rsid w:val="00D140C0"/>
    <w:rsid w:val="00D14420"/>
    <w:rsid w:val="00D15104"/>
    <w:rsid w:val="00D15164"/>
    <w:rsid w:val="00D154DD"/>
    <w:rsid w:val="00D15523"/>
    <w:rsid w:val="00D155F6"/>
    <w:rsid w:val="00D156BA"/>
    <w:rsid w:val="00D157FE"/>
    <w:rsid w:val="00D1587B"/>
    <w:rsid w:val="00D15BBE"/>
    <w:rsid w:val="00D15C1C"/>
    <w:rsid w:val="00D15D21"/>
    <w:rsid w:val="00D15DFB"/>
    <w:rsid w:val="00D16324"/>
    <w:rsid w:val="00D16540"/>
    <w:rsid w:val="00D165F4"/>
    <w:rsid w:val="00D166A0"/>
    <w:rsid w:val="00D16926"/>
    <w:rsid w:val="00D16C8C"/>
    <w:rsid w:val="00D16C8E"/>
    <w:rsid w:val="00D1729E"/>
    <w:rsid w:val="00D172D5"/>
    <w:rsid w:val="00D17495"/>
    <w:rsid w:val="00D17650"/>
    <w:rsid w:val="00D17CB3"/>
    <w:rsid w:val="00D17D34"/>
    <w:rsid w:val="00D17EB3"/>
    <w:rsid w:val="00D17FEA"/>
    <w:rsid w:val="00D204BF"/>
    <w:rsid w:val="00D2066D"/>
    <w:rsid w:val="00D20B72"/>
    <w:rsid w:val="00D20DE5"/>
    <w:rsid w:val="00D20E87"/>
    <w:rsid w:val="00D20ECD"/>
    <w:rsid w:val="00D21028"/>
    <w:rsid w:val="00D21177"/>
    <w:rsid w:val="00D211F1"/>
    <w:rsid w:val="00D2120C"/>
    <w:rsid w:val="00D21272"/>
    <w:rsid w:val="00D212E6"/>
    <w:rsid w:val="00D212F5"/>
    <w:rsid w:val="00D21D3C"/>
    <w:rsid w:val="00D21D60"/>
    <w:rsid w:val="00D21DB4"/>
    <w:rsid w:val="00D21F90"/>
    <w:rsid w:val="00D2216F"/>
    <w:rsid w:val="00D2217A"/>
    <w:rsid w:val="00D224A1"/>
    <w:rsid w:val="00D22791"/>
    <w:rsid w:val="00D22EEC"/>
    <w:rsid w:val="00D22F34"/>
    <w:rsid w:val="00D23406"/>
    <w:rsid w:val="00D2362D"/>
    <w:rsid w:val="00D237D0"/>
    <w:rsid w:val="00D23AB4"/>
    <w:rsid w:val="00D23B4A"/>
    <w:rsid w:val="00D23C58"/>
    <w:rsid w:val="00D23CE5"/>
    <w:rsid w:val="00D23D07"/>
    <w:rsid w:val="00D242BD"/>
    <w:rsid w:val="00D24368"/>
    <w:rsid w:val="00D249B9"/>
    <w:rsid w:val="00D24AB5"/>
    <w:rsid w:val="00D24AFE"/>
    <w:rsid w:val="00D24D92"/>
    <w:rsid w:val="00D24F65"/>
    <w:rsid w:val="00D25328"/>
    <w:rsid w:val="00D255BD"/>
    <w:rsid w:val="00D2563C"/>
    <w:rsid w:val="00D258E4"/>
    <w:rsid w:val="00D25E9A"/>
    <w:rsid w:val="00D2602A"/>
    <w:rsid w:val="00D26543"/>
    <w:rsid w:val="00D266F9"/>
    <w:rsid w:val="00D26A25"/>
    <w:rsid w:val="00D26AB3"/>
    <w:rsid w:val="00D26B3D"/>
    <w:rsid w:val="00D26B6F"/>
    <w:rsid w:val="00D27251"/>
    <w:rsid w:val="00D27429"/>
    <w:rsid w:val="00D279A1"/>
    <w:rsid w:val="00D279EE"/>
    <w:rsid w:val="00D27CC7"/>
    <w:rsid w:val="00D27ECA"/>
    <w:rsid w:val="00D27EFD"/>
    <w:rsid w:val="00D27F28"/>
    <w:rsid w:val="00D27F84"/>
    <w:rsid w:val="00D27FF3"/>
    <w:rsid w:val="00D3017D"/>
    <w:rsid w:val="00D3029E"/>
    <w:rsid w:val="00D30399"/>
    <w:rsid w:val="00D3056D"/>
    <w:rsid w:val="00D30D98"/>
    <w:rsid w:val="00D315E2"/>
    <w:rsid w:val="00D3180F"/>
    <w:rsid w:val="00D31884"/>
    <w:rsid w:val="00D31923"/>
    <w:rsid w:val="00D31D58"/>
    <w:rsid w:val="00D31E74"/>
    <w:rsid w:val="00D31EB2"/>
    <w:rsid w:val="00D31F57"/>
    <w:rsid w:val="00D320CF"/>
    <w:rsid w:val="00D328D2"/>
    <w:rsid w:val="00D3291D"/>
    <w:rsid w:val="00D32C7F"/>
    <w:rsid w:val="00D32D18"/>
    <w:rsid w:val="00D32D5A"/>
    <w:rsid w:val="00D32EEC"/>
    <w:rsid w:val="00D33442"/>
    <w:rsid w:val="00D338F5"/>
    <w:rsid w:val="00D33EB7"/>
    <w:rsid w:val="00D3402E"/>
    <w:rsid w:val="00D340C9"/>
    <w:rsid w:val="00D3418C"/>
    <w:rsid w:val="00D34285"/>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A55"/>
    <w:rsid w:val="00D37AFE"/>
    <w:rsid w:val="00D37CEC"/>
    <w:rsid w:val="00D37DA8"/>
    <w:rsid w:val="00D37DD0"/>
    <w:rsid w:val="00D37DD7"/>
    <w:rsid w:val="00D37E71"/>
    <w:rsid w:val="00D37F18"/>
    <w:rsid w:val="00D400D1"/>
    <w:rsid w:val="00D40116"/>
    <w:rsid w:val="00D4031D"/>
    <w:rsid w:val="00D406F6"/>
    <w:rsid w:val="00D40745"/>
    <w:rsid w:val="00D40755"/>
    <w:rsid w:val="00D4096C"/>
    <w:rsid w:val="00D40ABD"/>
    <w:rsid w:val="00D40BC0"/>
    <w:rsid w:val="00D40F40"/>
    <w:rsid w:val="00D4121A"/>
    <w:rsid w:val="00D4160F"/>
    <w:rsid w:val="00D417E0"/>
    <w:rsid w:val="00D41ABD"/>
    <w:rsid w:val="00D42319"/>
    <w:rsid w:val="00D424AB"/>
    <w:rsid w:val="00D42A4C"/>
    <w:rsid w:val="00D42EF1"/>
    <w:rsid w:val="00D430FB"/>
    <w:rsid w:val="00D43347"/>
    <w:rsid w:val="00D433F2"/>
    <w:rsid w:val="00D436E4"/>
    <w:rsid w:val="00D43933"/>
    <w:rsid w:val="00D43B2A"/>
    <w:rsid w:val="00D442EC"/>
    <w:rsid w:val="00D44318"/>
    <w:rsid w:val="00D44367"/>
    <w:rsid w:val="00D443DF"/>
    <w:rsid w:val="00D44806"/>
    <w:rsid w:val="00D44B75"/>
    <w:rsid w:val="00D44BE5"/>
    <w:rsid w:val="00D44CB2"/>
    <w:rsid w:val="00D45359"/>
    <w:rsid w:val="00D45502"/>
    <w:rsid w:val="00D456FD"/>
    <w:rsid w:val="00D45D02"/>
    <w:rsid w:val="00D45DEA"/>
    <w:rsid w:val="00D46157"/>
    <w:rsid w:val="00D46275"/>
    <w:rsid w:val="00D462C7"/>
    <w:rsid w:val="00D46333"/>
    <w:rsid w:val="00D46379"/>
    <w:rsid w:val="00D463CA"/>
    <w:rsid w:val="00D46558"/>
    <w:rsid w:val="00D46692"/>
    <w:rsid w:val="00D468C9"/>
    <w:rsid w:val="00D46931"/>
    <w:rsid w:val="00D46E9E"/>
    <w:rsid w:val="00D4727D"/>
    <w:rsid w:val="00D477CD"/>
    <w:rsid w:val="00D4785A"/>
    <w:rsid w:val="00D47870"/>
    <w:rsid w:val="00D47C87"/>
    <w:rsid w:val="00D47F48"/>
    <w:rsid w:val="00D50639"/>
    <w:rsid w:val="00D50836"/>
    <w:rsid w:val="00D5097E"/>
    <w:rsid w:val="00D50A12"/>
    <w:rsid w:val="00D50B3E"/>
    <w:rsid w:val="00D50BFA"/>
    <w:rsid w:val="00D50DF9"/>
    <w:rsid w:val="00D50EB6"/>
    <w:rsid w:val="00D5166A"/>
    <w:rsid w:val="00D517BD"/>
    <w:rsid w:val="00D51938"/>
    <w:rsid w:val="00D5193F"/>
    <w:rsid w:val="00D519D7"/>
    <w:rsid w:val="00D51D5C"/>
    <w:rsid w:val="00D51DBB"/>
    <w:rsid w:val="00D52761"/>
    <w:rsid w:val="00D527B7"/>
    <w:rsid w:val="00D52885"/>
    <w:rsid w:val="00D52921"/>
    <w:rsid w:val="00D5298D"/>
    <w:rsid w:val="00D52B32"/>
    <w:rsid w:val="00D52B44"/>
    <w:rsid w:val="00D52C35"/>
    <w:rsid w:val="00D52C4E"/>
    <w:rsid w:val="00D52D6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269"/>
    <w:rsid w:val="00D56456"/>
    <w:rsid w:val="00D56C30"/>
    <w:rsid w:val="00D56E4E"/>
    <w:rsid w:val="00D56F0A"/>
    <w:rsid w:val="00D5709E"/>
    <w:rsid w:val="00D57220"/>
    <w:rsid w:val="00D57778"/>
    <w:rsid w:val="00D578B3"/>
    <w:rsid w:val="00D57B90"/>
    <w:rsid w:val="00D57DC7"/>
    <w:rsid w:val="00D6021B"/>
    <w:rsid w:val="00D60263"/>
    <w:rsid w:val="00D6037D"/>
    <w:rsid w:val="00D603B8"/>
    <w:rsid w:val="00D605BB"/>
    <w:rsid w:val="00D60CA9"/>
    <w:rsid w:val="00D60FAC"/>
    <w:rsid w:val="00D6120F"/>
    <w:rsid w:val="00D6121E"/>
    <w:rsid w:val="00D613BE"/>
    <w:rsid w:val="00D615AE"/>
    <w:rsid w:val="00D616B0"/>
    <w:rsid w:val="00D61926"/>
    <w:rsid w:val="00D61F82"/>
    <w:rsid w:val="00D622E9"/>
    <w:rsid w:val="00D622F0"/>
    <w:rsid w:val="00D6280E"/>
    <w:rsid w:val="00D62DDC"/>
    <w:rsid w:val="00D62DFB"/>
    <w:rsid w:val="00D62E23"/>
    <w:rsid w:val="00D62E66"/>
    <w:rsid w:val="00D630D6"/>
    <w:rsid w:val="00D631AF"/>
    <w:rsid w:val="00D63595"/>
    <w:rsid w:val="00D63706"/>
    <w:rsid w:val="00D63884"/>
    <w:rsid w:val="00D63B04"/>
    <w:rsid w:val="00D63EFC"/>
    <w:rsid w:val="00D63F00"/>
    <w:rsid w:val="00D640C6"/>
    <w:rsid w:val="00D64199"/>
    <w:rsid w:val="00D64321"/>
    <w:rsid w:val="00D643E5"/>
    <w:rsid w:val="00D644FD"/>
    <w:rsid w:val="00D649EA"/>
    <w:rsid w:val="00D64A7D"/>
    <w:rsid w:val="00D64AC5"/>
    <w:rsid w:val="00D64C22"/>
    <w:rsid w:val="00D64C2A"/>
    <w:rsid w:val="00D64E34"/>
    <w:rsid w:val="00D64E5C"/>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6F7E"/>
    <w:rsid w:val="00D67046"/>
    <w:rsid w:val="00D67113"/>
    <w:rsid w:val="00D6729A"/>
    <w:rsid w:val="00D672D9"/>
    <w:rsid w:val="00D67375"/>
    <w:rsid w:val="00D67480"/>
    <w:rsid w:val="00D675C2"/>
    <w:rsid w:val="00D676D2"/>
    <w:rsid w:val="00D677C4"/>
    <w:rsid w:val="00D677E0"/>
    <w:rsid w:val="00D6791E"/>
    <w:rsid w:val="00D67989"/>
    <w:rsid w:val="00D67A34"/>
    <w:rsid w:val="00D67B9A"/>
    <w:rsid w:val="00D70158"/>
    <w:rsid w:val="00D70D9B"/>
    <w:rsid w:val="00D70EFF"/>
    <w:rsid w:val="00D70F1B"/>
    <w:rsid w:val="00D71161"/>
    <w:rsid w:val="00D7136C"/>
    <w:rsid w:val="00D713CE"/>
    <w:rsid w:val="00D71407"/>
    <w:rsid w:val="00D71778"/>
    <w:rsid w:val="00D71BAA"/>
    <w:rsid w:val="00D71C25"/>
    <w:rsid w:val="00D71D2F"/>
    <w:rsid w:val="00D71E12"/>
    <w:rsid w:val="00D71EC7"/>
    <w:rsid w:val="00D721D0"/>
    <w:rsid w:val="00D72522"/>
    <w:rsid w:val="00D726CF"/>
    <w:rsid w:val="00D726E9"/>
    <w:rsid w:val="00D7290B"/>
    <w:rsid w:val="00D72D0E"/>
    <w:rsid w:val="00D72EA2"/>
    <w:rsid w:val="00D72ED2"/>
    <w:rsid w:val="00D733F4"/>
    <w:rsid w:val="00D734FF"/>
    <w:rsid w:val="00D73559"/>
    <w:rsid w:val="00D73891"/>
    <w:rsid w:val="00D73AD9"/>
    <w:rsid w:val="00D7413C"/>
    <w:rsid w:val="00D74158"/>
    <w:rsid w:val="00D7441F"/>
    <w:rsid w:val="00D744AC"/>
    <w:rsid w:val="00D7455E"/>
    <w:rsid w:val="00D74588"/>
    <w:rsid w:val="00D74691"/>
    <w:rsid w:val="00D749BB"/>
    <w:rsid w:val="00D749E8"/>
    <w:rsid w:val="00D74A5F"/>
    <w:rsid w:val="00D74B4A"/>
    <w:rsid w:val="00D74FBF"/>
    <w:rsid w:val="00D7500C"/>
    <w:rsid w:val="00D757E5"/>
    <w:rsid w:val="00D75F96"/>
    <w:rsid w:val="00D76526"/>
    <w:rsid w:val="00D7662D"/>
    <w:rsid w:val="00D76979"/>
    <w:rsid w:val="00D76A92"/>
    <w:rsid w:val="00D7707D"/>
    <w:rsid w:val="00D771A0"/>
    <w:rsid w:val="00D772AF"/>
    <w:rsid w:val="00D773D0"/>
    <w:rsid w:val="00D7752F"/>
    <w:rsid w:val="00D77801"/>
    <w:rsid w:val="00D77AD2"/>
    <w:rsid w:val="00D77E13"/>
    <w:rsid w:val="00D77E4A"/>
    <w:rsid w:val="00D77FEE"/>
    <w:rsid w:val="00D800DB"/>
    <w:rsid w:val="00D802AE"/>
    <w:rsid w:val="00D8062E"/>
    <w:rsid w:val="00D807D9"/>
    <w:rsid w:val="00D8094E"/>
    <w:rsid w:val="00D80E31"/>
    <w:rsid w:val="00D80F4A"/>
    <w:rsid w:val="00D8113E"/>
    <w:rsid w:val="00D8115F"/>
    <w:rsid w:val="00D81365"/>
    <w:rsid w:val="00D816B9"/>
    <w:rsid w:val="00D81718"/>
    <w:rsid w:val="00D8198E"/>
    <w:rsid w:val="00D820CB"/>
    <w:rsid w:val="00D82469"/>
    <w:rsid w:val="00D8265F"/>
    <w:rsid w:val="00D826EC"/>
    <w:rsid w:val="00D827FD"/>
    <w:rsid w:val="00D828AE"/>
    <w:rsid w:val="00D82A73"/>
    <w:rsid w:val="00D82B04"/>
    <w:rsid w:val="00D82B48"/>
    <w:rsid w:val="00D82CEE"/>
    <w:rsid w:val="00D82F0D"/>
    <w:rsid w:val="00D82FD1"/>
    <w:rsid w:val="00D83214"/>
    <w:rsid w:val="00D832E4"/>
    <w:rsid w:val="00D834E7"/>
    <w:rsid w:val="00D83507"/>
    <w:rsid w:val="00D836EA"/>
    <w:rsid w:val="00D83BF5"/>
    <w:rsid w:val="00D83E87"/>
    <w:rsid w:val="00D83EF4"/>
    <w:rsid w:val="00D83FBD"/>
    <w:rsid w:val="00D84400"/>
    <w:rsid w:val="00D84563"/>
    <w:rsid w:val="00D849D9"/>
    <w:rsid w:val="00D84A15"/>
    <w:rsid w:val="00D84B94"/>
    <w:rsid w:val="00D851FC"/>
    <w:rsid w:val="00D85677"/>
    <w:rsid w:val="00D85727"/>
    <w:rsid w:val="00D85CA1"/>
    <w:rsid w:val="00D860E1"/>
    <w:rsid w:val="00D86220"/>
    <w:rsid w:val="00D86390"/>
    <w:rsid w:val="00D863CB"/>
    <w:rsid w:val="00D8676E"/>
    <w:rsid w:val="00D86911"/>
    <w:rsid w:val="00D86924"/>
    <w:rsid w:val="00D86BAC"/>
    <w:rsid w:val="00D86CE0"/>
    <w:rsid w:val="00D86D10"/>
    <w:rsid w:val="00D870E0"/>
    <w:rsid w:val="00D87183"/>
    <w:rsid w:val="00D87724"/>
    <w:rsid w:val="00D87ADD"/>
    <w:rsid w:val="00D87C93"/>
    <w:rsid w:val="00D901C6"/>
    <w:rsid w:val="00D9093F"/>
    <w:rsid w:val="00D90C3A"/>
    <w:rsid w:val="00D90D87"/>
    <w:rsid w:val="00D90DE2"/>
    <w:rsid w:val="00D90E06"/>
    <w:rsid w:val="00D91097"/>
    <w:rsid w:val="00D91151"/>
    <w:rsid w:val="00D911E5"/>
    <w:rsid w:val="00D91282"/>
    <w:rsid w:val="00D9173B"/>
    <w:rsid w:val="00D918F2"/>
    <w:rsid w:val="00D91F86"/>
    <w:rsid w:val="00D92069"/>
    <w:rsid w:val="00D9206B"/>
    <w:rsid w:val="00D9208B"/>
    <w:rsid w:val="00D92213"/>
    <w:rsid w:val="00D9237E"/>
    <w:rsid w:val="00D9251B"/>
    <w:rsid w:val="00D9257B"/>
    <w:rsid w:val="00D9290B"/>
    <w:rsid w:val="00D92CAA"/>
    <w:rsid w:val="00D92CF6"/>
    <w:rsid w:val="00D930C2"/>
    <w:rsid w:val="00D931D9"/>
    <w:rsid w:val="00D93320"/>
    <w:rsid w:val="00D93652"/>
    <w:rsid w:val="00D9366E"/>
    <w:rsid w:val="00D93B67"/>
    <w:rsid w:val="00D93C19"/>
    <w:rsid w:val="00D93CCC"/>
    <w:rsid w:val="00D93E50"/>
    <w:rsid w:val="00D93F26"/>
    <w:rsid w:val="00D93FF4"/>
    <w:rsid w:val="00D94058"/>
    <w:rsid w:val="00D94352"/>
    <w:rsid w:val="00D9437F"/>
    <w:rsid w:val="00D943AA"/>
    <w:rsid w:val="00D9440F"/>
    <w:rsid w:val="00D949B3"/>
    <w:rsid w:val="00D94BB2"/>
    <w:rsid w:val="00D94D1D"/>
    <w:rsid w:val="00D94E49"/>
    <w:rsid w:val="00D94F7D"/>
    <w:rsid w:val="00D94FB8"/>
    <w:rsid w:val="00D9500C"/>
    <w:rsid w:val="00D95823"/>
    <w:rsid w:val="00D958A7"/>
    <w:rsid w:val="00D9593F"/>
    <w:rsid w:val="00D95B88"/>
    <w:rsid w:val="00D95D29"/>
    <w:rsid w:val="00D95F13"/>
    <w:rsid w:val="00D96111"/>
    <w:rsid w:val="00D963B3"/>
    <w:rsid w:val="00D963B6"/>
    <w:rsid w:val="00D96646"/>
    <w:rsid w:val="00D9671D"/>
    <w:rsid w:val="00D96C22"/>
    <w:rsid w:val="00D96C25"/>
    <w:rsid w:val="00D96CC8"/>
    <w:rsid w:val="00D96CDC"/>
    <w:rsid w:val="00D96DF9"/>
    <w:rsid w:val="00D96E69"/>
    <w:rsid w:val="00D97312"/>
    <w:rsid w:val="00D973C2"/>
    <w:rsid w:val="00D97528"/>
    <w:rsid w:val="00D977AF"/>
    <w:rsid w:val="00D97BDD"/>
    <w:rsid w:val="00D97C25"/>
    <w:rsid w:val="00D97D88"/>
    <w:rsid w:val="00DA0115"/>
    <w:rsid w:val="00DA068E"/>
    <w:rsid w:val="00DA0984"/>
    <w:rsid w:val="00DA0EB9"/>
    <w:rsid w:val="00DA0F5A"/>
    <w:rsid w:val="00DA11B8"/>
    <w:rsid w:val="00DA122D"/>
    <w:rsid w:val="00DA131C"/>
    <w:rsid w:val="00DA1377"/>
    <w:rsid w:val="00DA170D"/>
    <w:rsid w:val="00DA1B66"/>
    <w:rsid w:val="00DA21C4"/>
    <w:rsid w:val="00DA2354"/>
    <w:rsid w:val="00DA29A8"/>
    <w:rsid w:val="00DA2F52"/>
    <w:rsid w:val="00DA2FE5"/>
    <w:rsid w:val="00DA341B"/>
    <w:rsid w:val="00DA3647"/>
    <w:rsid w:val="00DA376E"/>
    <w:rsid w:val="00DA378C"/>
    <w:rsid w:val="00DA39D5"/>
    <w:rsid w:val="00DA3A5D"/>
    <w:rsid w:val="00DA3B01"/>
    <w:rsid w:val="00DA3FAD"/>
    <w:rsid w:val="00DA4029"/>
    <w:rsid w:val="00DA40FD"/>
    <w:rsid w:val="00DA41BD"/>
    <w:rsid w:val="00DA4557"/>
    <w:rsid w:val="00DA4922"/>
    <w:rsid w:val="00DA4ADA"/>
    <w:rsid w:val="00DA4C24"/>
    <w:rsid w:val="00DA4F56"/>
    <w:rsid w:val="00DA52B3"/>
    <w:rsid w:val="00DA52F0"/>
    <w:rsid w:val="00DA5370"/>
    <w:rsid w:val="00DA554C"/>
    <w:rsid w:val="00DA5765"/>
    <w:rsid w:val="00DA5C54"/>
    <w:rsid w:val="00DA5F26"/>
    <w:rsid w:val="00DA6337"/>
    <w:rsid w:val="00DA6841"/>
    <w:rsid w:val="00DA6936"/>
    <w:rsid w:val="00DA6D34"/>
    <w:rsid w:val="00DA7129"/>
    <w:rsid w:val="00DA713C"/>
    <w:rsid w:val="00DA73F1"/>
    <w:rsid w:val="00DA76DC"/>
    <w:rsid w:val="00DA7881"/>
    <w:rsid w:val="00DA78E3"/>
    <w:rsid w:val="00DA7F75"/>
    <w:rsid w:val="00DB038E"/>
    <w:rsid w:val="00DB045D"/>
    <w:rsid w:val="00DB0635"/>
    <w:rsid w:val="00DB071F"/>
    <w:rsid w:val="00DB0892"/>
    <w:rsid w:val="00DB0B4E"/>
    <w:rsid w:val="00DB1079"/>
    <w:rsid w:val="00DB10AC"/>
    <w:rsid w:val="00DB1AA5"/>
    <w:rsid w:val="00DB1F65"/>
    <w:rsid w:val="00DB25B6"/>
    <w:rsid w:val="00DB2610"/>
    <w:rsid w:val="00DB29DA"/>
    <w:rsid w:val="00DB2AB8"/>
    <w:rsid w:val="00DB2D2D"/>
    <w:rsid w:val="00DB2E15"/>
    <w:rsid w:val="00DB2E69"/>
    <w:rsid w:val="00DB2E8C"/>
    <w:rsid w:val="00DB2F57"/>
    <w:rsid w:val="00DB3079"/>
    <w:rsid w:val="00DB3128"/>
    <w:rsid w:val="00DB3459"/>
    <w:rsid w:val="00DB35A5"/>
    <w:rsid w:val="00DB36EF"/>
    <w:rsid w:val="00DB385C"/>
    <w:rsid w:val="00DB3BD9"/>
    <w:rsid w:val="00DB3C1E"/>
    <w:rsid w:val="00DB3C87"/>
    <w:rsid w:val="00DB3D33"/>
    <w:rsid w:val="00DB3E42"/>
    <w:rsid w:val="00DB40AE"/>
    <w:rsid w:val="00DB4111"/>
    <w:rsid w:val="00DB41DD"/>
    <w:rsid w:val="00DB4563"/>
    <w:rsid w:val="00DB4807"/>
    <w:rsid w:val="00DB4EAC"/>
    <w:rsid w:val="00DB4FA1"/>
    <w:rsid w:val="00DB5149"/>
    <w:rsid w:val="00DB51E5"/>
    <w:rsid w:val="00DB5377"/>
    <w:rsid w:val="00DB53B7"/>
    <w:rsid w:val="00DB5429"/>
    <w:rsid w:val="00DB5549"/>
    <w:rsid w:val="00DB5C3A"/>
    <w:rsid w:val="00DB5E10"/>
    <w:rsid w:val="00DB5E13"/>
    <w:rsid w:val="00DB5ED5"/>
    <w:rsid w:val="00DB60E6"/>
    <w:rsid w:val="00DB60F8"/>
    <w:rsid w:val="00DB60FE"/>
    <w:rsid w:val="00DB61A2"/>
    <w:rsid w:val="00DB6284"/>
    <w:rsid w:val="00DB64B4"/>
    <w:rsid w:val="00DB67D6"/>
    <w:rsid w:val="00DB6859"/>
    <w:rsid w:val="00DB6D3B"/>
    <w:rsid w:val="00DB6D87"/>
    <w:rsid w:val="00DB6E52"/>
    <w:rsid w:val="00DB7240"/>
    <w:rsid w:val="00DB77D6"/>
    <w:rsid w:val="00DB782C"/>
    <w:rsid w:val="00DB7949"/>
    <w:rsid w:val="00DC0653"/>
    <w:rsid w:val="00DC0657"/>
    <w:rsid w:val="00DC07A3"/>
    <w:rsid w:val="00DC0898"/>
    <w:rsid w:val="00DC0BE2"/>
    <w:rsid w:val="00DC0FBA"/>
    <w:rsid w:val="00DC10E6"/>
    <w:rsid w:val="00DC14F8"/>
    <w:rsid w:val="00DC1A90"/>
    <w:rsid w:val="00DC1F58"/>
    <w:rsid w:val="00DC1FA3"/>
    <w:rsid w:val="00DC22AD"/>
    <w:rsid w:val="00DC2462"/>
    <w:rsid w:val="00DC29DA"/>
    <w:rsid w:val="00DC2B07"/>
    <w:rsid w:val="00DC2BAE"/>
    <w:rsid w:val="00DC307D"/>
    <w:rsid w:val="00DC31EC"/>
    <w:rsid w:val="00DC320F"/>
    <w:rsid w:val="00DC3252"/>
    <w:rsid w:val="00DC330B"/>
    <w:rsid w:val="00DC3325"/>
    <w:rsid w:val="00DC335C"/>
    <w:rsid w:val="00DC35B8"/>
    <w:rsid w:val="00DC3800"/>
    <w:rsid w:val="00DC39FB"/>
    <w:rsid w:val="00DC3A14"/>
    <w:rsid w:val="00DC3AEE"/>
    <w:rsid w:val="00DC3E98"/>
    <w:rsid w:val="00DC3FD1"/>
    <w:rsid w:val="00DC40F9"/>
    <w:rsid w:val="00DC46EB"/>
    <w:rsid w:val="00DC49A6"/>
    <w:rsid w:val="00DC4B0F"/>
    <w:rsid w:val="00DC5174"/>
    <w:rsid w:val="00DC5453"/>
    <w:rsid w:val="00DC5495"/>
    <w:rsid w:val="00DC54F2"/>
    <w:rsid w:val="00DC56BC"/>
    <w:rsid w:val="00DC5912"/>
    <w:rsid w:val="00DC5987"/>
    <w:rsid w:val="00DC5A0D"/>
    <w:rsid w:val="00DC6460"/>
    <w:rsid w:val="00DC6771"/>
    <w:rsid w:val="00DC681C"/>
    <w:rsid w:val="00DC6C1A"/>
    <w:rsid w:val="00DC6D47"/>
    <w:rsid w:val="00DC6E04"/>
    <w:rsid w:val="00DC7090"/>
    <w:rsid w:val="00DC7218"/>
    <w:rsid w:val="00DC7A5B"/>
    <w:rsid w:val="00DC7ADF"/>
    <w:rsid w:val="00DC7BC8"/>
    <w:rsid w:val="00DC7D24"/>
    <w:rsid w:val="00DC7E10"/>
    <w:rsid w:val="00DC7E6E"/>
    <w:rsid w:val="00DD00FC"/>
    <w:rsid w:val="00DD0272"/>
    <w:rsid w:val="00DD0664"/>
    <w:rsid w:val="00DD075D"/>
    <w:rsid w:val="00DD0888"/>
    <w:rsid w:val="00DD0A5B"/>
    <w:rsid w:val="00DD0B70"/>
    <w:rsid w:val="00DD0BB3"/>
    <w:rsid w:val="00DD0BF7"/>
    <w:rsid w:val="00DD0FC3"/>
    <w:rsid w:val="00DD1007"/>
    <w:rsid w:val="00DD1BE6"/>
    <w:rsid w:val="00DD1F2B"/>
    <w:rsid w:val="00DD1F40"/>
    <w:rsid w:val="00DD2102"/>
    <w:rsid w:val="00DD261C"/>
    <w:rsid w:val="00DD2AAE"/>
    <w:rsid w:val="00DD2B55"/>
    <w:rsid w:val="00DD2B6B"/>
    <w:rsid w:val="00DD2D98"/>
    <w:rsid w:val="00DD2DFA"/>
    <w:rsid w:val="00DD328D"/>
    <w:rsid w:val="00DD34E6"/>
    <w:rsid w:val="00DD353C"/>
    <w:rsid w:val="00DD359D"/>
    <w:rsid w:val="00DD35CB"/>
    <w:rsid w:val="00DD3CD7"/>
    <w:rsid w:val="00DD3D46"/>
    <w:rsid w:val="00DD3E9C"/>
    <w:rsid w:val="00DD4109"/>
    <w:rsid w:val="00DD45AF"/>
    <w:rsid w:val="00DD475E"/>
    <w:rsid w:val="00DD4819"/>
    <w:rsid w:val="00DD4ACF"/>
    <w:rsid w:val="00DD4BA6"/>
    <w:rsid w:val="00DD4BC1"/>
    <w:rsid w:val="00DD526A"/>
    <w:rsid w:val="00DD556D"/>
    <w:rsid w:val="00DD58CE"/>
    <w:rsid w:val="00DD5B3A"/>
    <w:rsid w:val="00DD5D84"/>
    <w:rsid w:val="00DD5D94"/>
    <w:rsid w:val="00DD5E1B"/>
    <w:rsid w:val="00DD61DD"/>
    <w:rsid w:val="00DD624B"/>
    <w:rsid w:val="00DD6474"/>
    <w:rsid w:val="00DD6514"/>
    <w:rsid w:val="00DD65ED"/>
    <w:rsid w:val="00DD67D5"/>
    <w:rsid w:val="00DD6958"/>
    <w:rsid w:val="00DD6AF8"/>
    <w:rsid w:val="00DD70A6"/>
    <w:rsid w:val="00DD7407"/>
    <w:rsid w:val="00DD76A8"/>
    <w:rsid w:val="00DD7909"/>
    <w:rsid w:val="00DD79C8"/>
    <w:rsid w:val="00DD7AB9"/>
    <w:rsid w:val="00DD7D86"/>
    <w:rsid w:val="00DD7F37"/>
    <w:rsid w:val="00DE00E3"/>
    <w:rsid w:val="00DE06AA"/>
    <w:rsid w:val="00DE0874"/>
    <w:rsid w:val="00DE08E8"/>
    <w:rsid w:val="00DE11BC"/>
    <w:rsid w:val="00DE19A1"/>
    <w:rsid w:val="00DE19DC"/>
    <w:rsid w:val="00DE1A02"/>
    <w:rsid w:val="00DE1A16"/>
    <w:rsid w:val="00DE2529"/>
    <w:rsid w:val="00DE2BDC"/>
    <w:rsid w:val="00DE2D53"/>
    <w:rsid w:val="00DE2DB5"/>
    <w:rsid w:val="00DE30AA"/>
    <w:rsid w:val="00DE3BD0"/>
    <w:rsid w:val="00DE3C1B"/>
    <w:rsid w:val="00DE3E8C"/>
    <w:rsid w:val="00DE3EE0"/>
    <w:rsid w:val="00DE42BE"/>
    <w:rsid w:val="00DE4323"/>
    <w:rsid w:val="00DE432B"/>
    <w:rsid w:val="00DE48E8"/>
    <w:rsid w:val="00DE4AED"/>
    <w:rsid w:val="00DE52B3"/>
    <w:rsid w:val="00DE5545"/>
    <w:rsid w:val="00DE5606"/>
    <w:rsid w:val="00DE5A29"/>
    <w:rsid w:val="00DE5C63"/>
    <w:rsid w:val="00DE5EA9"/>
    <w:rsid w:val="00DE5FEE"/>
    <w:rsid w:val="00DE630C"/>
    <w:rsid w:val="00DE6345"/>
    <w:rsid w:val="00DE68AE"/>
    <w:rsid w:val="00DE6CD9"/>
    <w:rsid w:val="00DE6D52"/>
    <w:rsid w:val="00DE6E28"/>
    <w:rsid w:val="00DE708A"/>
    <w:rsid w:val="00DE715E"/>
    <w:rsid w:val="00DE760F"/>
    <w:rsid w:val="00DE794A"/>
    <w:rsid w:val="00DE7B57"/>
    <w:rsid w:val="00DE7D68"/>
    <w:rsid w:val="00DF05EE"/>
    <w:rsid w:val="00DF08A8"/>
    <w:rsid w:val="00DF09A2"/>
    <w:rsid w:val="00DF0D7E"/>
    <w:rsid w:val="00DF0DAD"/>
    <w:rsid w:val="00DF0E1D"/>
    <w:rsid w:val="00DF0ED6"/>
    <w:rsid w:val="00DF1189"/>
    <w:rsid w:val="00DF125B"/>
    <w:rsid w:val="00DF1DA2"/>
    <w:rsid w:val="00DF2151"/>
    <w:rsid w:val="00DF2331"/>
    <w:rsid w:val="00DF261B"/>
    <w:rsid w:val="00DF26C2"/>
    <w:rsid w:val="00DF286F"/>
    <w:rsid w:val="00DF2B58"/>
    <w:rsid w:val="00DF2FD9"/>
    <w:rsid w:val="00DF31F3"/>
    <w:rsid w:val="00DF3246"/>
    <w:rsid w:val="00DF3259"/>
    <w:rsid w:val="00DF3523"/>
    <w:rsid w:val="00DF3688"/>
    <w:rsid w:val="00DF3DC6"/>
    <w:rsid w:val="00DF3E78"/>
    <w:rsid w:val="00DF3E8A"/>
    <w:rsid w:val="00DF4024"/>
    <w:rsid w:val="00DF41AB"/>
    <w:rsid w:val="00DF42CB"/>
    <w:rsid w:val="00DF4393"/>
    <w:rsid w:val="00DF46C3"/>
    <w:rsid w:val="00DF47DB"/>
    <w:rsid w:val="00DF4A9B"/>
    <w:rsid w:val="00DF4B42"/>
    <w:rsid w:val="00DF4EF4"/>
    <w:rsid w:val="00DF52E5"/>
    <w:rsid w:val="00DF53D8"/>
    <w:rsid w:val="00DF5421"/>
    <w:rsid w:val="00DF5429"/>
    <w:rsid w:val="00DF549B"/>
    <w:rsid w:val="00DF595C"/>
    <w:rsid w:val="00DF5D06"/>
    <w:rsid w:val="00DF5DE5"/>
    <w:rsid w:val="00DF6415"/>
    <w:rsid w:val="00DF663D"/>
    <w:rsid w:val="00DF66C5"/>
    <w:rsid w:val="00DF66EF"/>
    <w:rsid w:val="00DF684F"/>
    <w:rsid w:val="00DF69C3"/>
    <w:rsid w:val="00DF768E"/>
    <w:rsid w:val="00DF793D"/>
    <w:rsid w:val="00DF794B"/>
    <w:rsid w:val="00DF7CA7"/>
    <w:rsid w:val="00DF7E5F"/>
    <w:rsid w:val="00DF7E9F"/>
    <w:rsid w:val="00DF7F55"/>
    <w:rsid w:val="00DF7F7C"/>
    <w:rsid w:val="00DF7FD3"/>
    <w:rsid w:val="00E0016C"/>
    <w:rsid w:val="00E00280"/>
    <w:rsid w:val="00E00308"/>
    <w:rsid w:val="00E00728"/>
    <w:rsid w:val="00E00B6A"/>
    <w:rsid w:val="00E00C3A"/>
    <w:rsid w:val="00E00DB2"/>
    <w:rsid w:val="00E00DE7"/>
    <w:rsid w:val="00E01121"/>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300"/>
    <w:rsid w:val="00E036EB"/>
    <w:rsid w:val="00E0385A"/>
    <w:rsid w:val="00E0390A"/>
    <w:rsid w:val="00E03BD1"/>
    <w:rsid w:val="00E03C44"/>
    <w:rsid w:val="00E03D6B"/>
    <w:rsid w:val="00E03DC8"/>
    <w:rsid w:val="00E03EEE"/>
    <w:rsid w:val="00E03F3F"/>
    <w:rsid w:val="00E03F4E"/>
    <w:rsid w:val="00E04472"/>
    <w:rsid w:val="00E04507"/>
    <w:rsid w:val="00E047B7"/>
    <w:rsid w:val="00E04827"/>
    <w:rsid w:val="00E04AA0"/>
    <w:rsid w:val="00E04EC4"/>
    <w:rsid w:val="00E04F3B"/>
    <w:rsid w:val="00E0504D"/>
    <w:rsid w:val="00E050C2"/>
    <w:rsid w:val="00E05141"/>
    <w:rsid w:val="00E0579D"/>
    <w:rsid w:val="00E05989"/>
    <w:rsid w:val="00E05D22"/>
    <w:rsid w:val="00E05E65"/>
    <w:rsid w:val="00E05E88"/>
    <w:rsid w:val="00E061D0"/>
    <w:rsid w:val="00E06302"/>
    <w:rsid w:val="00E0678C"/>
    <w:rsid w:val="00E06837"/>
    <w:rsid w:val="00E06CA6"/>
    <w:rsid w:val="00E0764F"/>
    <w:rsid w:val="00E07869"/>
    <w:rsid w:val="00E07912"/>
    <w:rsid w:val="00E07AD3"/>
    <w:rsid w:val="00E07D02"/>
    <w:rsid w:val="00E07ED1"/>
    <w:rsid w:val="00E07F6A"/>
    <w:rsid w:val="00E07FC9"/>
    <w:rsid w:val="00E103F8"/>
    <w:rsid w:val="00E105A3"/>
    <w:rsid w:val="00E105CF"/>
    <w:rsid w:val="00E1061E"/>
    <w:rsid w:val="00E1062A"/>
    <w:rsid w:val="00E1070B"/>
    <w:rsid w:val="00E1075F"/>
    <w:rsid w:val="00E111C5"/>
    <w:rsid w:val="00E1131A"/>
    <w:rsid w:val="00E11B15"/>
    <w:rsid w:val="00E11E5F"/>
    <w:rsid w:val="00E11ED9"/>
    <w:rsid w:val="00E12050"/>
    <w:rsid w:val="00E12295"/>
    <w:rsid w:val="00E125FF"/>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965"/>
    <w:rsid w:val="00E14B03"/>
    <w:rsid w:val="00E14B3D"/>
    <w:rsid w:val="00E14D0F"/>
    <w:rsid w:val="00E15064"/>
    <w:rsid w:val="00E152CE"/>
    <w:rsid w:val="00E1559C"/>
    <w:rsid w:val="00E155CB"/>
    <w:rsid w:val="00E156C6"/>
    <w:rsid w:val="00E1598A"/>
    <w:rsid w:val="00E15C1C"/>
    <w:rsid w:val="00E15DAC"/>
    <w:rsid w:val="00E15E92"/>
    <w:rsid w:val="00E15F0E"/>
    <w:rsid w:val="00E161B2"/>
    <w:rsid w:val="00E16259"/>
    <w:rsid w:val="00E16528"/>
    <w:rsid w:val="00E165E7"/>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7E9"/>
    <w:rsid w:val="00E17B1D"/>
    <w:rsid w:val="00E17B2E"/>
    <w:rsid w:val="00E17B6D"/>
    <w:rsid w:val="00E2029F"/>
    <w:rsid w:val="00E209C7"/>
    <w:rsid w:val="00E20CE5"/>
    <w:rsid w:val="00E212F3"/>
    <w:rsid w:val="00E21482"/>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4B5A"/>
    <w:rsid w:val="00E24D8F"/>
    <w:rsid w:val="00E251B4"/>
    <w:rsid w:val="00E255EA"/>
    <w:rsid w:val="00E259C4"/>
    <w:rsid w:val="00E26014"/>
    <w:rsid w:val="00E26138"/>
    <w:rsid w:val="00E262BC"/>
    <w:rsid w:val="00E2636D"/>
    <w:rsid w:val="00E26379"/>
    <w:rsid w:val="00E2691A"/>
    <w:rsid w:val="00E269B4"/>
    <w:rsid w:val="00E26D14"/>
    <w:rsid w:val="00E2707E"/>
    <w:rsid w:val="00E2780B"/>
    <w:rsid w:val="00E278B0"/>
    <w:rsid w:val="00E2791F"/>
    <w:rsid w:val="00E27D17"/>
    <w:rsid w:val="00E30069"/>
    <w:rsid w:val="00E301A6"/>
    <w:rsid w:val="00E302C1"/>
    <w:rsid w:val="00E3033B"/>
    <w:rsid w:val="00E30454"/>
    <w:rsid w:val="00E30586"/>
    <w:rsid w:val="00E30867"/>
    <w:rsid w:val="00E30A18"/>
    <w:rsid w:val="00E30AB0"/>
    <w:rsid w:val="00E30D25"/>
    <w:rsid w:val="00E30DD3"/>
    <w:rsid w:val="00E30E4D"/>
    <w:rsid w:val="00E311B9"/>
    <w:rsid w:val="00E3123E"/>
    <w:rsid w:val="00E312CA"/>
    <w:rsid w:val="00E312FF"/>
    <w:rsid w:val="00E31545"/>
    <w:rsid w:val="00E318D7"/>
    <w:rsid w:val="00E3195A"/>
    <w:rsid w:val="00E31C72"/>
    <w:rsid w:val="00E31D0D"/>
    <w:rsid w:val="00E31D44"/>
    <w:rsid w:val="00E31DAC"/>
    <w:rsid w:val="00E32009"/>
    <w:rsid w:val="00E32460"/>
    <w:rsid w:val="00E324DA"/>
    <w:rsid w:val="00E32582"/>
    <w:rsid w:val="00E32597"/>
    <w:rsid w:val="00E325C2"/>
    <w:rsid w:val="00E32805"/>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13C"/>
    <w:rsid w:val="00E342EC"/>
    <w:rsid w:val="00E345BB"/>
    <w:rsid w:val="00E34B7A"/>
    <w:rsid w:val="00E356E5"/>
    <w:rsid w:val="00E358EB"/>
    <w:rsid w:val="00E35930"/>
    <w:rsid w:val="00E3595A"/>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AD0"/>
    <w:rsid w:val="00E36B7D"/>
    <w:rsid w:val="00E37567"/>
    <w:rsid w:val="00E379E7"/>
    <w:rsid w:val="00E37AE1"/>
    <w:rsid w:val="00E37AFF"/>
    <w:rsid w:val="00E37C96"/>
    <w:rsid w:val="00E37E42"/>
    <w:rsid w:val="00E37E96"/>
    <w:rsid w:val="00E37EEA"/>
    <w:rsid w:val="00E37FAA"/>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57"/>
    <w:rsid w:val="00E44392"/>
    <w:rsid w:val="00E444A4"/>
    <w:rsid w:val="00E44617"/>
    <w:rsid w:val="00E44668"/>
    <w:rsid w:val="00E44BDB"/>
    <w:rsid w:val="00E4538F"/>
    <w:rsid w:val="00E45392"/>
    <w:rsid w:val="00E454D0"/>
    <w:rsid w:val="00E45B78"/>
    <w:rsid w:val="00E45F01"/>
    <w:rsid w:val="00E460A9"/>
    <w:rsid w:val="00E46380"/>
    <w:rsid w:val="00E4645C"/>
    <w:rsid w:val="00E46548"/>
    <w:rsid w:val="00E46579"/>
    <w:rsid w:val="00E46653"/>
    <w:rsid w:val="00E46970"/>
    <w:rsid w:val="00E46999"/>
    <w:rsid w:val="00E46A4F"/>
    <w:rsid w:val="00E46FB0"/>
    <w:rsid w:val="00E47312"/>
    <w:rsid w:val="00E4737F"/>
    <w:rsid w:val="00E478C6"/>
    <w:rsid w:val="00E47A48"/>
    <w:rsid w:val="00E47ED9"/>
    <w:rsid w:val="00E502A7"/>
    <w:rsid w:val="00E502E2"/>
    <w:rsid w:val="00E505B3"/>
    <w:rsid w:val="00E505F4"/>
    <w:rsid w:val="00E506D1"/>
    <w:rsid w:val="00E509B7"/>
    <w:rsid w:val="00E50B4A"/>
    <w:rsid w:val="00E50D16"/>
    <w:rsid w:val="00E50F46"/>
    <w:rsid w:val="00E5127A"/>
    <w:rsid w:val="00E514DC"/>
    <w:rsid w:val="00E51945"/>
    <w:rsid w:val="00E51954"/>
    <w:rsid w:val="00E51A48"/>
    <w:rsid w:val="00E51F12"/>
    <w:rsid w:val="00E52026"/>
    <w:rsid w:val="00E527A3"/>
    <w:rsid w:val="00E52C8E"/>
    <w:rsid w:val="00E530C3"/>
    <w:rsid w:val="00E53597"/>
    <w:rsid w:val="00E5374D"/>
    <w:rsid w:val="00E53766"/>
    <w:rsid w:val="00E538E7"/>
    <w:rsid w:val="00E53A48"/>
    <w:rsid w:val="00E546E8"/>
    <w:rsid w:val="00E54995"/>
    <w:rsid w:val="00E54A05"/>
    <w:rsid w:val="00E54A1A"/>
    <w:rsid w:val="00E54B7A"/>
    <w:rsid w:val="00E54C67"/>
    <w:rsid w:val="00E55396"/>
    <w:rsid w:val="00E55458"/>
    <w:rsid w:val="00E55912"/>
    <w:rsid w:val="00E55A67"/>
    <w:rsid w:val="00E55DED"/>
    <w:rsid w:val="00E55E30"/>
    <w:rsid w:val="00E5668F"/>
    <w:rsid w:val="00E56829"/>
    <w:rsid w:val="00E56CC7"/>
    <w:rsid w:val="00E56F01"/>
    <w:rsid w:val="00E57130"/>
    <w:rsid w:val="00E5776B"/>
    <w:rsid w:val="00E57EE5"/>
    <w:rsid w:val="00E57F12"/>
    <w:rsid w:val="00E603F7"/>
    <w:rsid w:val="00E605BF"/>
    <w:rsid w:val="00E60889"/>
    <w:rsid w:val="00E6097B"/>
    <w:rsid w:val="00E609E0"/>
    <w:rsid w:val="00E60C1A"/>
    <w:rsid w:val="00E60FF0"/>
    <w:rsid w:val="00E6144C"/>
    <w:rsid w:val="00E61ADA"/>
    <w:rsid w:val="00E61B11"/>
    <w:rsid w:val="00E61BF3"/>
    <w:rsid w:val="00E61CC4"/>
    <w:rsid w:val="00E61EF5"/>
    <w:rsid w:val="00E61F27"/>
    <w:rsid w:val="00E61F45"/>
    <w:rsid w:val="00E62497"/>
    <w:rsid w:val="00E62526"/>
    <w:rsid w:val="00E628A7"/>
    <w:rsid w:val="00E6296E"/>
    <w:rsid w:val="00E62C01"/>
    <w:rsid w:val="00E633F3"/>
    <w:rsid w:val="00E63526"/>
    <w:rsid w:val="00E6385A"/>
    <w:rsid w:val="00E63CBD"/>
    <w:rsid w:val="00E63D4A"/>
    <w:rsid w:val="00E63E20"/>
    <w:rsid w:val="00E6410F"/>
    <w:rsid w:val="00E64112"/>
    <w:rsid w:val="00E6416F"/>
    <w:rsid w:val="00E64337"/>
    <w:rsid w:val="00E643B5"/>
    <w:rsid w:val="00E643F0"/>
    <w:rsid w:val="00E64928"/>
    <w:rsid w:val="00E64A52"/>
    <w:rsid w:val="00E64AFC"/>
    <w:rsid w:val="00E64CCD"/>
    <w:rsid w:val="00E64D23"/>
    <w:rsid w:val="00E64EF8"/>
    <w:rsid w:val="00E65202"/>
    <w:rsid w:val="00E652C9"/>
    <w:rsid w:val="00E65300"/>
    <w:rsid w:val="00E65389"/>
    <w:rsid w:val="00E654DD"/>
    <w:rsid w:val="00E654FA"/>
    <w:rsid w:val="00E65651"/>
    <w:rsid w:val="00E6571F"/>
    <w:rsid w:val="00E6572A"/>
    <w:rsid w:val="00E658DB"/>
    <w:rsid w:val="00E659CF"/>
    <w:rsid w:val="00E65BCB"/>
    <w:rsid w:val="00E65FD8"/>
    <w:rsid w:val="00E660F8"/>
    <w:rsid w:val="00E662D7"/>
    <w:rsid w:val="00E6646B"/>
    <w:rsid w:val="00E66577"/>
    <w:rsid w:val="00E66A2B"/>
    <w:rsid w:val="00E66AA3"/>
    <w:rsid w:val="00E66F15"/>
    <w:rsid w:val="00E67485"/>
    <w:rsid w:val="00E67970"/>
    <w:rsid w:val="00E67AB7"/>
    <w:rsid w:val="00E67E12"/>
    <w:rsid w:val="00E67E7C"/>
    <w:rsid w:val="00E67ECD"/>
    <w:rsid w:val="00E70027"/>
    <w:rsid w:val="00E700FC"/>
    <w:rsid w:val="00E702DA"/>
    <w:rsid w:val="00E7039A"/>
    <w:rsid w:val="00E706B3"/>
    <w:rsid w:val="00E706F7"/>
    <w:rsid w:val="00E70B57"/>
    <w:rsid w:val="00E70BCC"/>
    <w:rsid w:val="00E70E5B"/>
    <w:rsid w:val="00E70E61"/>
    <w:rsid w:val="00E710B2"/>
    <w:rsid w:val="00E71260"/>
    <w:rsid w:val="00E71486"/>
    <w:rsid w:val="00E7151B"/>
    <w:rsid w:val="00E7157E"/>
    <w:rsid w:val="00E715BC"/>
    <w:rsid w:val="00E7160A"/>
    <w:rsid w:val="00E7160E"/>
    <w:rsid w:val="00E718CF"/>
    <w:rsid w:val="00E71903"/>
    <w:rsid w:val="00E7190F"/>
    <w:rsid w:val="00E7199F"/>
    <w:rsid w:val="00E71A1E"/>
    <w:rsid w:val="00E71C8F"/>
    <w:rsid w:val="00E71CCA"/>
    <w:rsid w:val="00E71D73"/>
    <w:rsid w:val="00E721BD"/>
    <w:rsid w:val="00E721C7"/>
    <w:rsid w:val="00E722F6"/>
    <w:rsid w:val="00E7239F"/>
    <w:rsid w:val="00E724CC"/>
    <w:rsid w:val="00E72682"/>
    <w:rsid w:val="00E72721"/>
    <w:rsid w:val="00E72810"/>
    <w:rsid w:val="00E72E63"/>
    <w:rsid w:val="00E7337C"/>
    <w:rsid w:val="00E733A5"/>
    <w:rsid w:val="00E73642"/>
    <w:rsid w:val="00E7385D"/>
    <w:rsid w:val="00E739E3"/>
    <w:rsid w:val="00E73C6D"/>
    <w:rsid w:val="00E740F7"/>
    <w:rsid w:val="00E741E3"/>
    <w:rsid w:val="00E746A4"/>
    <w:rsid w:val="00E74898"/>
    <w:rsid w:val="00E74AC4"/>
    <w:rsid w:val="00E74CC3"/>
    <w:rsid w:val="00E74D17"/>
    <w:rsid w:val="00E74F29"/>
    <w:rsid w:val="00E74F35"/>
    <w:rsid w:val="00E74F53"/>
    <w:rsid w:val="00E75049"/>
    <w:rsid w:val="00E75077"/>
    <w:rsid w:val="00E7513F"/>
    <w:rsid w:val="00E75176"/>
    <w:rsid w:val="00E755B3"/>
    <w:rsid w:val="00E75772"/>
    <w:rsid w:val="00E757C8"/>
    <w:rsid w:val="00E758C3"/>
    <w:rsid w:val="00E7608C"/>
    <w:rsid w:val="00E764CD"/>
    <w:rsid w:val="00E76A39"/>
    <w:rsid w:val="00E76AEF"/>
    <w:rsid w:val="00E76B4B"/>
    <w:rsid w:val="00E77279"/>
    <w:rsid w:val="00E773A8"/>
    <w:rsid w:val="00E77955"/>
    <w:rsid w:val="00E77B9B"/>
    <w:rsid w:val="00E77C16"/>
    <w:rsid w:val="00E77CA8"/>
    <w:rsid w:val="00E77DA8"/>
    <w:rsid w:val="00E80154"/>
    <w:rsid w:val="00E801EC"/>
    <w:rsid w:val="00E8031C"/>
    <w:rsid w:val="00E80358"/>
    <w:rsid w:val="00E8048D"/>
    <w:rsid w:val="00E8057E"/>
    <w:rsid w:val="00E80B5D"/>
    <w:rsid w:val="00E80C29"/>
    <w:rsid w:val="00E80E24"/>
    <w:rsid w:val="00E80E67"/>
    <w:rsid w:val="00E80E86"/>
    <w:rsid w:val="00E8133F"/>
    <w:rsid w:val="00E81404"/>
    <w:rsid w:val="00E820F6"/>
    <w:rsid w:val="00E82355"/>
    <w:rsid w:val="00E828F7"/>
    <w:rsid w:val="00E82913"/>
    <w:rsid w:val="00E82A9B"/>
    <w:rsid w:val="00E82D2F"/>
    <w:rsid w:val="00E82FE4"/>
    <w:rsid w:val="00E8325B"/>
    <w:rsid w:val="00E83545"/>
    <w:rsid w:val="00E83573"/>
    <w:rsid w:val="00E838DE"/>
    <w:rsid w:val="00E83AE7"/>
    <w:rsid w:val="00E8408C"/>
    <w:rsid w:val="00E84099"/>
    <w:rsid w:val="00E840FB"/>
    <w:rsid w:val="00E841B4"/>
    <w:rsid w:val="00E8489F"/>
    <w:rsid w:val="00E84A70"/>
    <w:rsid w:val="00E84DDF"/>
    <w:rsid w:val="00E84E8C"/>
    <w:rsid w:val="00E84F13"/>
    <w:rsid w:val="00E8502D"/>
    <w:rsid w:val="00E85324"/>
    <w:rsid w:val="00E8599C"/>
    <w:rsid w:val="00E85C8D"/>
    <w:rsid w:val="00E85CEB"/>
    <w:rsid w:val="00E85F17"/>
    <w:rsid w:val="00E86031"/>
    <w:rsid w:val="00E86320"/>
    <w:rsid w:val="00E863BF"/>
    <w:rsid w:val="00E87042"/>
    <w:rsid w:val="00E87268"/>
    <w:rsid w:val="00E872DC"/>
    <w:rsid w:val="00E87470"/>
    <w:rsid w:val="00E87758"/>
    <w:rsid w:val="00E87864"/>
    <w:rsid w:val="00E878DE"/>
    <w:rsid w:val="00E87CBB"/>
    <w:rsid w:val="00E906AB"/>
    <w:rsid w:val="00E90B20"/>
    <w:rsid w:val="00E90B66"/>
    <w:rsid w:val="00E90DDC"/>
    <w:rsid w:val="00E9122F"/>
    <w:rsid w:val="00E91269"/>
    <w:rsid w:val="00E912B6"/>
    <w:rsid w:val="00E912E0"/>
    <w:rsid w:val="00E91399"/>
    <w:rsid w:val="00E91B08"/>
    <w:rsid w:val="00E91C06"/>
    <w:rsid w:val="00E91D6D"/>
    <w:rsid w:val="00E9257A"/>
    <w:rsid w:val="00E929A4"/>
    <w:rsid w:val="00E93012"/>
    <w:rsid w:val="00E930A6"/>
    <w:rsid w:val="00E93383"/>
    <w:rsid w:val="00E93490"/>
    <w:rsid w:val="00E934FE"/>
    <w:rsid w:val="00E93579"/>
    <w:rsid w:val="00E93675"/>
    <w:rsid w:val="00E936DE"/>
    <w:rsid w:val="00E93848"/>
    <w:rsid w:val="00E938B1"/>
    <w:rsid w:val="00E9396C"/>
    <w:rsid w:val="00E93A1C"/>
    <w:rsid w:val="00E940AD"/>
    <w:rsid w:val="00E940FC"/>
    <w:rsid w:val="00E942FB"/>
    <w:rsid w:val="00E943C1"/>
    <w:rsid w:val="00E94C74"/>
    <w:rsid w:val="00E94EBC"/>
    <w:rsid w:val="00E95104"/>
    <w:rsid w:val="00E956EA"/>
    <w:rsid w:val="00E95A0E"/>
    <w:rsid w:val="00E95D12"/>
    <w:rsid w:val="00E95DFB"/>
    <w:rsid w:val="00E95EA8"/>
    <w:rsid w:val="00E961E0"/>
    <w:rsid w:val="00E963C2"/>
    <w:rsid w:val="00E9655F"/>
    <w:rsid w:val="00E9688B"/>
    <w:rsid w:val="00E9695A"/>
    <w:rsid w:val="00E96CCE"/>
    <w:rsid w:val="00E96E00"/>
    <w:rsid w:val="00E96E72"/>
    <w:rsid w:val="00E96F50"/>
    <w:rsid w:val="00E96FCF"/>
    <w:rsid w:val="00E97210"/>
    <w:rsid w:val="00E977E1"/>
    <w:rsid w:val="00EA0015"/>
    <w:rsid w:val="00EA0051"/>
    <w:rsid w:val="00EA03E7"/>
    <w:rsid w:val="00EA0619"/>
    <w:rsid w:val="00EA0923"/>
    <w:rsid w:val="00EA0962"/>
    <w:rsid w:val="00EA0A6D"/>
    <w:rsid w:val="00EA0E93"/>
    <w:rsid w:val="00EA1093"/>
    <w:rsid w:val="00EA1661"/>
    <w:rsid w:val="00EA1781"/>
    <w:rsid w:val="00EA1931"/>
    <w:rsid w:val="00EA196C"/>
    <w:rsid w:val="00EA1A30"/>
    <w:rsid w:val="00EA211C"/>
    <w:rsid w:val="00EA22A4"/>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7E3"/>
    <w:rsid w:val="00EA5CD0"/>
    <w:rsid w:val="00EA5D52"/>
    <w:rsid w:val="00EA5E38"/>
    <w:rsid w:val="00EA5EE9"/>
    <w:rsid w:val="00EA67A3"/>
    <w:rsid w:val="00EA6B06"/>
    <w:rsid w:val="00EA7121"/>
    <w:rsid w:val="00EA721D"/>
    <w:rsid w:val="00EA7248"/>
    <w:rsid w:val="00EA732D"/>
    <w:rsid w:val="00EA758A"/>
    <w:rsid w:val="00EA7655"/>
    <w:rsid w:val="00EA7753"/>
    <w:rsid w:val="00EA783C"/>
    <w:rsid w:val="00EA7DC7"/>
    <w:rsid w:val="00EA7F4E"/>
    <w:rsid w:val="00EA7FEC"/>
    <w:rsid w:val="00EB0818"/>
    <w:rsid w:val="00EB097E"/>
    <w:rsid w:val="00EB0B66"/>
    <w:rsid w:val="00EB0DE7"/>
    <w:rsid w:val="00EB1282"/>
    <w:rsid w:val="00EB1333"/>
    <w:rsid w:val="00EB14FD"/>
    <w:rsid w:val="00EB16EC"/>
    <w:rsid w:val="00EB1A4E"/>
    <w:rsid w:val="00EB1B25"/>
    <w:rsid w:val="00EB1B54"/>
    <w:rsid w:val="00EB1BB3"/>
    <w:rsid w:val="00EB1C0F"/>
    <w:rsid w:val="00EB1C5F"/>
    <w:rsid w:val="00EB1C6E"/>
    <w:rsid w:val="00EB1D05"/>
    <w:rsid w:val="00EB205C"/>
    <w:rsid w:val="00EB2064"/>
    <w:rsid w:val="00EB236A"/>
    <w:rsid w:val="00EB24C8"/>
    <w:rsid w:val="00EB2598"/>
    <w:rsid w:val="00EB25E0"/>
    <w:rsid w:val="00EB2AAA"/>
    <w:rsid w:val="00EB2F41"/>
    <w:rsid w:val="00EB3012"/>
    <w:rsid w:val="00EB31C2"/>
    <w:rsid w:val="00EB3243"/>
    <w:rsid w:val="00EB36E9"/>
    <w:rsid w:val="00EB3836"/>
    <w:rsid w:val="00EB3A7C"/>
    <w:rsid w:val="00EB3E81"/>
    <w:rsid w:val="00EB3F3D"/>
    <w:rsid w:val="00EB3FCA"/>
    <w:rsid w:val="00EB427B"/>
    <w:rsid w:val="00EB4343"/>
    <w:rsid w:val="00EB4586"/>
    <w:rsid w:val="00EB4BD3"/>
    <w:rsid w:val="00EB4CD8"/>
    <w:rsid w:val="00EB4F0C"/>
    <w:rsid w:val="00EB51CA"/>
    <w:rsid w:val="00EB51D4"/>
    <w:rsid w:val="00EB51DA"/>
    <w:rsid w:val="00EB55B3"/>
    <w:rsid w:val="00EB5CB2"/>
    <w:rsid w:val="00EB5CB9"/>
    <w:rsid w:val="00EB6033"/>
    <w:rsid w:val="00EB6215"/>
    <w:rsid w:val="00EB6245"/>
    <w:rsid w:val="00EB62E4"/>
    <w:rsid w:val="00EB630F"/>
    <w:rsid w:val="00EB64DE"/>
    <w:rsid w:val="00EB6919"/>
    <w:rsid w:val="00EB6923"/>
    <w:rsid w:val="00EB6E42"/>
    <w:rsid w:val="00EB7021"/>
    <w:rsid w:val="00EB72AD"/>
    <w:rsid w:val="00EB7300"/>
    <w:rsid w:val="00EB7576"/>
    <w:rsid w:val="00EB75DB"/>
    <w:rsid w:val="00EB782F"/>
    <w:rsid w:val="00EB792F"/>
    <w:rsid w:val="00EB7F22"/>
    <w:rsid w:val="00EC0004"/>
    <w:rsid w:val="00EC0150"/>
    <w:rsid w:val="00EC04DD"/>
    <w:rsid w:val="00EC052E"/>
    <w:rsid w:val="00EC0E02"/>
    <w:rsid w:val="00EC0FC6"/>
    <w:rsid w:val="00EC1036"/>
    <w:rsid w:val="00EC110F"/>
    <w:rsid w:val="00EC1169"/>
    <w:rsid w:val="00EC1254"/>
    <w:rsid w:val="00EC1322"/>
    <w:rsid w:val="00EC13C3"/>
    <w:rsid w:val="00EC14EA"/>
    <w:rsid w:val="00EC15C2"/>
    <w:rsid w:val="00EC17BA"/>
    <w:rsid w:val="00EC1C35"/>
    <w:rsid w:val="00EC1C39"/>
    <w:rsid w:val="00EC1E18"/>
    <w:rsid w:val="00EC1EA8"/>
    <w:rsid w:val="00EC1F0A"/>
    <w:rsid w:val="00EC208E"/>
    <w:rsid w:val="00EC2575"/>
    <w:rsid w:val="00EC272D"/>
    <w:rsid w:val="00EC28A0"/>
    <w:rsid w:val="00EC2CED"/>
    <w:rsid w:val="00EC2FA9"/>
    <w:rsid w:val="00EC339C"/>
    <w:rsid w:val="00EC3413"/>
    <w:rsid w:val="00EC3517"/>
    <w:rsid w:val="00EC3AA3"/>
    <w:rsid w:val="00EC3AC3"/>
    <w:rsid w:val="00EC3B3B"/>
    <w:rsid w:val="00EC3D4F"/>
    <w:rsid w:val="00EC4461"/>
    <w:rsid w:val="00EC4468"/>
    <w:rsid w:val="00EC4525"/>
    <w:rsid w:val="00EC4821"/>
    <w:rsid w:val="00EC4858"/>
    <w:rsid w:val="00EC48EE"/>
    <w:rsid w:val="00EC4AEA"/>
    <w:rsid w:val="00EC4D3C"/>
    <w:rsid w:val="00EC4E31"/>
    <w:rsid w:val="00EC51F3"/>
    <w:rsid w:val="00EC5423"/>
    <w:rsid w:val="00EC54CF"/>
    <w:rsid w:val="00EC5583"/>
    <w:rsid w:val="00EC55BA"/>
    <w:rsid w:val="00EC5692"/>
    <w:rsid w:val="00EC5892"/>
    <w:rsid w:val="00EC58C4"/>
    <w:rsid w:val="00EC59AE"/>
    <w:rsid w:val="00EC5ABE"/>
    <w:rsid w:val="00EC5D4B"/>
    <w:rsid w:val="00EC5D71"/>
    <w:rsid w:val="00EC60BB"/>
    <w:rsid w:val="00EC6233"/>
    <w:rsid w:val="00EC62E2"/>
    <w:rsid w:val="00EC62EC"/>
    <w:rsid w:val="00EC633F"/>
    <w:rsid w:val="00EC63C8"/>
    <w:rsid w:val="00EC6502"/>
    <w:rsid w:val="00EC6758"/>
    <w:rsid w:val="00EC7021"/>
    <w:rsid w:val="00EC73E1"/>
    <w:rsid w:val="00EC75D0"/>
    <w:rsid w:val="00EC7AA6"/>
    <w:rsid w:val="00EC7C2C"/>
    <w:rsid w:val="00EC7D0F"/>
    <w:rsid w:val="00EC7DBE"/>
    <w:rsid w:val="00ED002E"/>
    <w:rsid w:val="00ED0275"/>
    <w:rsid w:val="00ED04D1"/>
    <w:rsid w:val="00ED0616"/>
    <w:rsid w:val="00ED06EE"/>
    <w:rsid w:val="00ED0839"/>
    <w:rsid w:val="00ED0A5B"/>
    <w:rsid w:val="00ED0F48"/>
    <w:rsid w:val="00ED0F67"/>
    <w:rsid w:val="00ED12AE"/>
    <w:rsid w:val="00ED1340"/>
    <w:rsid w:val="00ED1537"/>
    <w:rsid w:val="00ED17B6"/>
    <w:rsid w:val="00ED1A2F"/>
    <w:rsid w:val="00ED1AF9"/>
    <w:rsid w:val="00ED1B9A"/>
    <w:rsid w:val="00ED1CFC"/>
    <w:rsid w:val="00ED2A6C"/>
    <w:rsid w:val="00ED315F"/>
    <w:rsid w:val="00ED322A"/>
    <w:rsid w:val="00ED3714"/>
    <w:rsid w:val="00ED39DA"/>
    <w:rsid w:val="00ED3A79"/>
    <w:rsid w:val="00ED4151"/>
    <w:rsid w:val="00ED43B8"/>
    <w:rsid w:val="00ED45E5"/>
    <w:rsid w:val="00ED4782"/>
    <w:rsid w:val="00ED491C"/>
    <w:rsid w:val="00ED4A3D"/>
    <w:rsid w:val="00ED4AED"/>
    <w:rsid w:val="00ED4C05"/>
    <w:rsid w:val="00ED54A7"/>
    <w:rsid w:val="00ED59F5"/>
    <w:rsid w:val="00ED5C21"/>
    <w:rsid w:val="00ED5FAD"/>
    <w:rsid w:val="00ED622C"/>
    <w:rsid w:val="00ED62DA"/>
    <w:rsid w:val="00ED62FC"/>
    <w:rsid w:val="00ED68D2"/>
    <w:rsid w:val="00ED6E45"/>
    <w:rsid w:val="00ED70B1"/>
    <w:rsid w:val="00ED7378"/>
    <w:rsid w:val="00ED742D"/>
    <w:rsid w:val="00ED769E"/>
    <w:rsid w:val="00ED7E0C"/>
    <w:rsid w:val="00EE00D5"/>
    <w:rsid w:val="00EE02FE"/>
    <w:rsid w:val="00EE0447"/>
    <w:rsid w:val="00EE083D"/>
    <w:rsid w:val="00EE0A49"/>
    <w:rsid w:val="00EE0EF5"/>
    <w:rsid w:val="00EE107C"/>
    <w:rsid w:val="00EE113A"/>
    <w:rsid w:val="00EE153B"/>
    <w:rsid w:val="00EE1659"/>
    <w:rsid w:val="00EE182A"/>
    <w:rsid w:val="00EE183B"/>
    <w:rsid w:val="00EE20FE"/>
    <w:rsid w:val="00EE2285"/>
    <w:rsid w:val="00EE22ED"/>
    <w:rsid w:val="00EE242C"/>
    <w:rsid w:val="00EE244A"/>
    <w:rsid w:val="00EE2512"/>
    <w:rsid w:val="00EE288A"/>
    <w:rsid w:val="00EE28D1"/>
    <w:rsid w:val="00EE2D58"/>
    <w:rsid w:val="00EE2DD4"/>
    <w:rsid w:val="00EE2F9D"/>
    <w:rsid w:val="00EE3318"/>
    <w:rsid w:val="00EE33E2"/>
    <w:rsid w:val="00EE387E"/>
    <w:rsid w:val="00EE3B4C"/>
    <w:rsid w:val="00EE3B88"/>
    <w:rsid w:val="00EE3DC8"/>
    <w:rsid w:val="00EE3E89"/>
    <w:rsid w:val="00EE3F92"/>
    <w:rsid w:val="00EE44D1"/>
    <w:rsid w:val="00EE4680"/>
    <w:rsid w:val="00EE48F7"/>
    <w:rsid w:val="00EE4922"/>
    <w:rsid w:val="00EE4AAF"/>
    <w:rsid w:val="00EE4E12"/>
    <w:rsid w:val="00EE52FE"/>
    <w:rsid w:val="00EE53CC"/>
    <w:rsid w:val="00EE5878"/>
    <w:rsid w:val="00EE59DC"/>
    <w:rsid w:val="00EE5A37"/>
    <w:rsid w:val="00EE5ECF"/>
    <w:rsid w:val="00EE624E"/>
    <w:rsid w:val="00EE62A1"/>
    <w:rsid w:val="00EE6825"/>
    <w:rsid w:val="00EE6849"/>
    <w:rsid w:val="00EE687B"/>
    <w:rsid w:val="00EE69C6"/>
    <w:rsid w:val="00EE6C21"/>
    <w:rsid w:val="00EE6DF6"/>
    <w:rsid w:val="00EE7117"/>
    <w:rsid w:val="00EE7282"/>
    <w:rsid w:val="00EE7408"/>
    <w:rsid w:val="00EE774E"/>
    <w:rsid w:val="00EE7CC6"/>
    <w:rsid w:val="00EE7E0F"/>
    <w:rsid w:val="00EE7F96"/>
    <w:rsid w:val="00EF013A"/>
    <w:rsid w:val="00EF0299"/>
    <w:rsid w:val="00EF072B"/>
    <w:rsid w:val="00EF0C65"/>
    <w:rsid w:val="00EF0D62"/>
    <w:rsid w:val="00EF11C5"/>
    <w:rsid w:val="00EF126D"/>
    <w:rsid w:val="00EF1498"/>
    <w:rsid w:val="00EF1572"/>
    <w:rsid w:val="00EF15F6"/>
    <w:rsid w:val="00EF1627"/>
    <w:rsid w:val="00EF164C"/>
    <w:rsid w:val="00EF17D4"/>
    <w:rsid w:val="00EF18B1"/>
    <w:rsid w:val="00EF1BA3"/>
    <w:rsid w:val="00EF1C60"/>
    <w:rsid w:val="00EF1DDE"/>
    <w:rsid w:val="00EF1F7E"/>
    <w:rsid w:val="00EF20EF"/>
    <w:rsid w:val="00EF21DE"/>
    <w:rsid w:val="00EF2335"/>
    <w:rsid w:val="00EF26EF"/>
    <w:rsid w:val="00EF295D"/>
    <w:rsid w:val="00EF2B7E"/>
    <w:rsid w:val="00EF2D2B"/>
    <w:rsid w:val="00EF2E54"/>
    <w:rsid w:val="00EF2F1F"/>
    <w:rsid w:val="00EF2F75"/>
    <w:rsid w:val="00EF3037"/>
    <w:rsid w:val="00EF376D"/>
    <w:rsid w:val="00EF3776"/>
    <w:rsid w:val="00EF390B"/>
    <w:rsid w:val="00EF39A6"/>
    <w:rsid w:val="00EF3A0E"/>
    <w:rsid w:val="00EF3A66"/>
    <w:rsid w:val="00EF3EB1"/>
    <w:rsid w:val="00EF3F8D"/>
    <w:rsid w:val="00EF412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621A"/>
    <w:rsid w:val="00EF636C"/>
    <w:rsid w:val="00EF649E"/>
    <w:rsid w:val="00EF672A"/>
    <w:rsid w:val="00EF69E5"/>
    <w:rsid w:val="00EF6AED"/>
    <w:rsid w:val="00EF6B2B"/>
    <w:rsid w:val="00EF6B5F"/>
    <w:rsid w:val="00EF714E"/>
    <w:rsid w:val="00EF743F"/>
    <w:rsid w:val="00EF7648"/>
    <w:rsid w:val="00EF7794"/>
    <w:rsid w:val="00EF77CB"/>
    <w:rsid w:val="00EF7A26"/>
    <w:rsid w:val="00EF7C36"/>
    <w:rsid w:val="00EF7DDE"/>
    <w:rsid w:val="00F00017"/>
    <w:rsid w:val="00F00386"/>
    <w:rsid w:val="00F004AB"/>
    <w:rsid w:val="00F0098B"/>
    <w:rsid w:val="00F01168"/>
    <w:rsid w:val="00F01219"/>
    <w:rsid w:val="00F0145B"/>
    <w:rsid w:val="00F014B2"/>
    <w:rsid w:val="00F01578"/>
    <w:rsid w:val="00F01879"/>
    <w:rsid w:val="00F01B3A"/>
    <w:rsid w:val="00F01B60"/>
    <w:rsid w:val="00F01B9D"/>
    <w:rsid w:val="00F01C5C"/>
    <w:rsid w:val="00F02758"/>
    <w:rsid w:val="00F028AB"/>
    <w:rsid w:val="00F02ABD"/>
    <w:rsid w:val="00F03094"/>
    <w:rsid w:val="00F0377B"/>
    <w:rsid w:val="00F037DD"/>
    <w:rsid w:val="00F037E9"/>
    <w:rsid w:val="00F0390B"/>
    <w:rsid w:val="00F039DD"/>
    <w:rsid w:val="00F039F4"/>
    <w:rsid w:val="00F03CEE"/>
    <w:rsid w:val="00F03D5C"/>
    <w:rsid w:val="00F040FC"/>
    <w:rsid w:val="00F04249"/>
    <w:rsid w:val="00F044EC"/>
    <w:rsid w:val="00F04846"/>
    <w:rsid w:val="00F04A47"/>
    <w:rsid w:val="00F04B92"/>
    <w:rsid w:val="00F04FFD"/>
    <w:rsid w:val="00F0519C"/>
    <w:rsid w:val="00F0527D"/>
    <w:rsid w:val="00F05869"/>
    <w:rsid w:val="00F05DA4"/>
    <w:rsid w:val="00F05E66"/>
    <w:rsid w:val="00F06022"/>
    <w:rsid w:val="00F060D1"/>
    <w:rsid w:val="00F061FC"/>
    <w:rsid w:val="00F063BC"/>
    <w:rsid w:val="00F06613"/>
    <w:rsid w:val="00F067AC"/>
    <w:rsid w:val="00F06832"/>
    <w:rsid w:val="00F06BA9"/>
    <w:rsid w:val="00F06FEF"/>
    <w:rsid w:val="00F07359"/>
    <w:rsid w:val="00F07433"/>
    <w:rsid w:val="00F0751B"/>
    <w:rsid w:val="00F07A22"/>
    <w:rsid w:val="00F07F9B"/>
    <w:rsid w:val="00F1001D"/>
    <w:rsid w:val="00F1008D"/>
    <w:rsid w:val="00F102D0"/>
    <w:rsid w:val="00F1030E"/>
    <w:rsid w:val="00F1095B"/>
    <w:rsid w:val="00F109E4"/>
    <w:rsid w:val="00F10C9D"/>
    <w:rsid w:val="00F10E37"/>
    <w:rsid w:val="00F11387"/>
    <w:rsid w:val="00F114CA"/>
    <w:rsid w:val="00F11628"/>
    <w:rsid w:val="00F118AC"/>
    <w:rsid w:val="00F11AA7"/>
    <w:rsid w:val="00F11E29"/>
    <w:rsid w:val="00F11E39"/>
    <w:rsid w:val="00F121EF"/>
    <w:rsid w:val="00F1240C"/>
    <w:rsid w:val="00F12564"/>
    <w:rsid w:val="00F1282D"/>
    <w:rsid w:val="00F1284E"/>
    <w:rsid w:val="00F12967"/>
    <w:rsid w:val="00F129C3"/>
    <w:rsid w:val="00F129D0"/>
    <w:rsid w:val="00F12A25"/>
    <w:rsid w:val="00F12B22"/>
    <w:rsid w:val="00F13047"/>
    <w:rsid w:val="00F13176"/>
    <w:rsid w:val="00F13563"/>
    <w:rsid w:val="00F13708"/>
    <w:rsid w:val="00F137BE"/>
    <w:rsid w:val="00F13996"/>
    <w:rsid w:val="00F139A1"/>
    <w:rsid w:val="00F13AE0"/>
    <w:rsid w:val="00F13ED6"/>
    <w:rsid w:val="00F142E8"/>
    <w:rsid w:val="00F14708"/>
    <w:rsid w:val="00F14815"/>
    <w:rsid w:val="00F14C53"/>
    <w:rsid w:val="00F14D9A"/>
    <w:rsid w:val="00F14DF0"/>
    <w:rsid w:val="00F157E5"/>
    <w:rsid w:val="00F157E7"/>
    <w:rsid w:val="00F15B1B"/>
    <w:rsid w:val="00F15B22"/>
    <w:rsid w:val="00F15D38"/>
    <w:rsid w:val="00F15DA8"/>
    <w:rsid w:val="00F1606B"/>
    <w:rsid w:val="00F161ED"/>
    <w:rsid w:val="00F16966"/>
    <w:rsid w:val="00F16CF6"/>
    <w:rsid w:val="00F16E93"/>
    <w:rsid w:val="00F16F0B"/>
    <w:rsid w:val="00F17250"/>
    <w:rsid w:val="00F179D0"/>
    <w:rsid w:val="00F200CE"/>
    <w:rsid w:val="00F2011E"/>
    <w:rsid w:val="00F2015F"/>
    <w:rsid w:val="00F201C0"/>
    <w:rsid w:val="00F20707"/>
    <w:rsid w:val="00F20831"/>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7CA"/>
    <w:rsid w:val="00F22827"/>
    <w:rsid w:val="00F22EF0"/>
    <w:rsid w:val="00F232E1"/>
    <w:rsid w:val="00F234E1"/>
    <w:rsid w:val="00F2388B"/>
    <w:rsid w:val="00F23BBC"/>
    <w:rsid w:val="00F23C03"/>
    <w:rsid w:val="00F23C60"/>
    <w:rsid w:val="00F2404B"/>
    <w:rsid w:val="00F243CE"/>
    <w:rsid w:val="00F24817"/>
    <w:rsid w:val="00F248B1"/>
    <w:rsid w:val="00F25122"/>
    <w:rsid w:val="00F254AE"/>
    <w:rsid w:val="00F25C89"/>
    <w:rsid w:val="00F25E2C"/>
    <w:rsid w:val="00F25F23"/>
    <w:rsid w:val="00F26A74"/>
    <w:rsid w:val="00F26CDD"/>
    <w:rsid w:val="00F274AE"/>
    <w:rsid w:val="00F277EA"/>
    <w:rsid w:val="00F27A86"/>
    <w:rsid w:val="00F27B19"/>
    <w:rsid w:val="00F27D03"/>
    <w:rsid w:val="00F27EDF"/>
    <w:rsid w:val="00F30338"/>
    <w:rsid w:val="00F30A80"/>
    <w:rsid w:val="00F30B13"/>
    <w:rsid w:val="00F30C3E"/>
    <w:rsid w:val="00F30C91"/>
    <w:rsid w:val="00F30CAC"/>
    <w:rsid w:val="00F30E56"/>
    <w:rsid w:val="00F30EA0"/>
    <w:rsid w:val="00F30F97"/>
    <w:rsid w:val="00F31169"/>
    <w:rsid w:val="00F31543"/>
    <w:rsid w:val="00F31662"/>
    <w:rsid w:val="00F3182F"/>
    <w:rsid w:val="00F31996"/>
    <w:rsid w:val="00F319AB"/>
    <w:rsid w:val="00F31C0F"/>
    <w:rsid w:val="00F31C51"/>
    <w:rsid w:val="00F31F59"/>
    <w:rsid w:val="00F31FDF"/>
    <w:rsid w:val="00F3230C"/>
    <w:rsid w:val="00F32483"/>
    <w:rsid w:val="00F32B3C"/>
    <w:rsid w:val="00F32B3F"/>
    <w:rsid w:val="00F32BFB"/>
    <w:rsid w:val="00F32C1C"/>
    <w:rsid w:val="00F32D32"/>
    <w:rsid w:val="00F336B5"/>
    <w:rsid w:val="00F3391C"/>
    <w:rsid w:val="00F3393C"/>
    <w:rsid w:val="00F33943"/>
    <w:rsid w:val="00F33A35"/>
    <w:rsid w:val="00F33A74"/>
    <w:rsid w:val="00F33AFF"/>
    <w:rsid w:val="00F33B44"/>
    <w:rsid w:val="00F33E72"/>
    <w:rsid w:val="00F34291"/>
    <w:rsid w:val="00F3433D"/>
    <w:rsid w:val="00F345F9"/>
    <w:rsid w:val="00F3468F"/>
    <w:rsid w:val="00F34771"/>
    <w:rsid w:val="00F34A2C"/>
    <w:rsid w:val="00F34C1E"/>
    <w:rsid w:val="00F34D79"/>
    <w:rsid w:val="00F34E35"/>
    <w:rsid w:val="00F35367"/>
    <w:rsid w:val="00F356E3"/>
    <w:rsid w:val="00F35769"/>
    <w:rsid w:val="00F35790"/>
    <w:rsid w:val="00F35965"/>
    <w:rsid w:val="00F359D6"/>
    <w:rsid w:val="00F35A00"/>
    <w:rsid w:val="00F35C3A"/>
    <w:rsid w:val="00F360AE"/>
    <w:rsid w:val="00F362B9"/>
    <w:rsid w:val="00F36318"/>
    <w:rsid w:val="00F36709"/>
    <w:rsid w:val="00F36862"/>
    <w:rsid w:val="00F368CC"/>
    <w:rsid w:val="00F36F05"/>
    <w:rsid w:val="00F36F60"/>
    <w:rsid w:val="00F37116"/>
    <w:rsid w:val="00F3712E"/>
    <w:rsid w:val="00F37210"/>
    <w:rsid w:val="00F372DA"/>
    <w:rsid w:val="00F37343"/>
    <w:rsid w:val="00F3751A"/>
    <w:rsid w:val="00F37D41"/>
    <w:rsid w:val="00F37F87"/>
    <w:rsid w:val="00F401C1"/>
    <w:rsid w:val="00F40206"/>
    <w:rsid w:val="00F4072E"/>
    <w:rsid w:val="00F4083A"/>
    <w:rsid w:val="00F40958"/>
    <w:rsid w:val="00F40C96"/>
    <w:rsid w:val="00F40D6D"/>
    <w:rsid w:val="00F40DAA"/>
    <w:rsid w:val="00F41259"/>
    <w:rsid w:val="00F415BA"/>
    <w:rsid w:val="00F41744"/>
    <w:rsid w:val="00F41E57"/>
    <w:rsid w:val="00F42495"/>
    <w:rsid w:val="00F42502"/>
    <w:rsid w:val="00F42C77"/>
    <w:rsid w:val="00F42CEF"/>
    <w:rsid w:val="00F42DE4"/>
    <w:rsid w:val="00F42E03"/>
    <w:rsid w:val="00F42E12"/>
    <w:rsid w:val="00F42F27"/>
    <w:rsid w:val="00F42F55"/>
    <w:rsid w:val="00F430A5"/>
    <w:rsid w:val="00F43192"/>
    <w:rsid w:val="00F436A8"/>
    <w:rsid w:val="00F437CB"/>
    <w:rsid w:val="00F4397D"/>
    <w:rsid w:val="00F43A64"/>
    <w:rsid w:val="00F43F86"/>
    <w:rsid w:val="00F44056"/>
    <w:rsid w:val="00F443E9"/>
    <w:rsid w:val="00F4478B"/>
    <w:rsid w:val="00F449AD"/>
    <w:rsid w:val="00F44A90"/>
    <w:rsid w:val="00F44AB6"/>
    <w:rsid w:val="00F44D0E"/>
    <w:rsid w:val="00F44E56"/>
    <w:rsid w:val="00F44FD8"/>
    <w:rsid w:val="00F45194"/>
    <w:rsid w:val="00F45301"/>
    <w:rsid w:val="00F45328"/>
    <w:rsid w:val="00F45476"/>
    <w:rsid w:val="00F455B8"/>
    <w:rsid w:val="00F45793"/>
    <w:rsid w:val="00F4582D"/>
    <w:rsid w:val="00F4596F"/>
    <w:rsid w:val="00F45AF8"/>
    <w:rsid w:val="00F45C65"/>
    <w:rsid w:val="00F45CF6"/>
    <w:rsid w:val="00F46BB8"/>
    <w:rsid w:val="00F46C88"/>
    <w:rsid w:val="00F4703A"/>
    <w:rsid w:val="00F4737E"/>
    <w:rsid w:val="00F47642"/>
    <w:rsid w:val="00F4788F"/>
    <w:rsid w:val="00F47A62"/>
    <w:rsid w:val="00F47D54"/>
    <w:rsid w:val="00F47E90"/>
    <w:rsid w:val="00F501B8"/>
    <w:rsid w:val="00F50209"/>
    <w:rsid w:val="00F50367"/>
    <w:rsid w:val="00F5085C"/>
    <w:rsid w:val="00F50C20"/>
    <w:rsid w:val="00F50DB7"/>
    <w:rsid w:val="00F51066"/>
    <w:rsid w:val="00F51363"/>
    <w:rsid w:val="00F513E5"/>
    <w:rsid w:val="00F51744"/>
    <w:rsid w:val="00F51922"/>
    <w:rsid w:val="00F519DF"/>
    <w:rsid w:val="00F51B63"/>
    <w:rsid w:val="00F51B98"/>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A65"/>
    <w:rsid w:val="00F55B7C"/>
    <w:rsid w:val="00F55CA2"/>
    <w:rsid w:val="00F55E6B"/>
    <w:rsid w:val="00F56082"/>
    <w:rsid w:val="00F561D0"/>
    <w:rsid w:val="00F5646F"/>
    <w:rsid w:val="00F569F5"/>
    <w:rsid w:val="00F56D6D"/>
    <w:rsid w:val="00F56FFE"/>
    <w:rsid w:val="00F576AD"/>
    <w:rsid w:val="00F57798"/>
    <w:rsid w:val="00F5787C"/>
    <w:rsid w:val="00F57A93"/>
    <w:rsid w:val="00F57AC8"/>
    <w:rsid w:val="00F57DD6"/>
    <w:rsid w:val="00F60171"/>
    <w:rsid w:val="00F606C7"/>
    <w:rsid w:val="00F6086A"/>
    <w:rsid w:val="00F6087C"/>
    <w:rsid w:val="00F6091E"/>
    <w:rsid w:val="00F60C55"/>
    <w:rsid w:val="00F60DC2"/>
    <w:rsid w:val="00F61026"/>
    <w:rsid w:val="00F61244"/>
    <w:rsid w:val="00F61384"/>
    <w:rsid w:val="00F61497"/>
    <w:rsid w:val="00F61499"/>
    <w:rsid w:val="00F61629"/>
    <w:rsid w:val="00F61641"/>
    <w:rsid w:val="00F6193D"/>
    <w:rsid w:val="00F61A95"/>
    <w:rsid w:val="00F61EC0"/>
    <w:rsid w:val="00F62496"/>
    <w:rsid w:val="00F62500"/>
    <w:rsid w:val="00F62558"/>
    <w:rsid w:val="00F6263C"/>
    <w:rsid w:val="00F62AAA"/>
    <w:rsid w:val="00F62D4B"/>
    <w:rsid w:val="00F62D55"/>
    <w:rsid w:val="00F631C0"/>
    <w:rsid w:val="00F634C2"/>
    <w:rsid w:val="00F6354C"/>
    <w:rsid w:val="00F635E0"/>
    <w:rsid w:val="00F64209"/>
    <w:rsid w:val="00F64E42"/>
    <w:rsid w:val="00F650D0"/>
    <w:rsid w:val="00F654A8"/>
    <w:rsid w:val="00F65793"/>
    <w:rsid w:val="00F65A7B"/>
    <w:rsid w:val="00F65C72"/>
    <w:rsid w:val="00F65F9F"/>
    <w:rsid w:val="00F665F9"/>
    <w:rsid w:val="00F667B5"/>
    <w:rsid w:val="00F66CBA"/>
    <w:rsid w:val="00F66CF1"/>
    <w:rsid w:val="00F66F7C"/>
    <w:rsid w:val="00F673AA"/>
    <w:rsid w:val="00F677A7"/>
    <w:rsid w:val="00F67AB7"/>
    <w:rsid w:val="00F67C82"/>
    <w:rsid w:val="00F67D0B"/>
    <w:rsid w:val="00F67D83"/>
    <w:rsid w:val="00F67DA1"/>
    <w:rsid w:val="00F67EF4"/>
    <w:rsid w:val="00F67FEC"/>
    <w:rsid w:val="00F70179"/>
    <w:rsid w:val="00F70210"/>
    <w:rsid w:val="00F70748"/>
    <w:rsid w:val="00F70895"/>
    <w:rsid w:val="00F7095E"/>
    <w:rsid w:val="00F70E78"/>
    <w:rsid w:val="00F711B8"/>
    <w:rsid w:val="00F714F6"/>
    <w:rsid w:val="00F7170F"/>
    <w:rsid w:val="00F7180B"/>
    <w:rsid w:val="00F71A15"/>
    <w:rsid w:val="00F71AA2"/>
    <w:rsid w:val="00F71B15"/>
    <w:rsid w:val="00F71B56"/>
    <w:rsid w:val="00F71C7C"/>
    <w:rsid w:val="00F71D4F"/>
    <w:rsid w:val="00F721EA"/>
    <w:rsid w:val="00F72362"/>
    <w:rsid w:val="00F725B6"/>
    <w:rsid w:val="00F727CB"/>
    <w:rsid w:val="00F72C6D"/>
    <w:rsid w:val="00F72D49"/>
    <w:rsid w:val="00F72F46"/>
    <w:rsid w:val="00F73634"/>
    <w:rsid w:val="00F73BB2"/>
    <w:rsid w:val="00F73F6A"/>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251"/>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252"/>
    <w:rsid w:val="00F80791"/>
    <w:rsid w:val="00F80C08"/>
    <w:rsid w:val="00F81252"/>
    <w:rsid w:val="00F812F0"/>
    <w:rsid w:val="00F81364"/>
    <w:rsid w:val="00F813AB"/>
    <w:rsid w:val="00F81A1F"/>
    <w:rsid w:val="00F8210C"/>
    <w:rsid w:val="00F8220F"/>
    <w:rsid w:val="00F82487"/>
    <w:rsid w:val="00F82626"/>
    <w:rsid w:val="00F82959"/>
    <w:rsid w:val="00F82B8E"/>
    <w:rsid w:val="00F82FBC"/>
    <w:rsid w:val="00F832E7"/>
    <w:rsid w:val="00F83733"/>
    <w:rsid w:val="00F837C0"/>
    <w:rsid w:val="00F8384F"/>
    <w:rsid w:val="00F83877"/>
    <w:rsid w:val="00F83A0E"/>
    <w:rsid w:val="00F83A3E"/>
    <w:rsid w:val="00F83B22"/>
    <w:rsid w:val="00F83B74"/>
    <w:rsid w:val="00F83E8C"/>
    <w:rsid w:val="00F83FFA"/>
    <w:rsid w:val="00F8412C"/>
    <w:rsid w:val="00F8418F"/>
    <w:rsid w:val="00F84352"/>
    <w:rsid w:val="00F84512"/>
    <w:rsid w:val="00F85203"/>
    <w:rsid w:val="00F85488"/>
    <w:rsid w:val="00F856B4"/>
    <w:rsid w:val="00F85788"/>
    <w:rsid w:val="00F85A2B"/>
    <w:rsid w:val="00F85A53"/>
    <w:rsid w:val="00F85C47"/>
    <w:rsid w:val="00F8605B"/>
    <w:rsid w:val="00F86152"/>
    <w:rsid w:val="00F86173"/>
    <w:rsid w:val="00F86305"/>
    <w:rsid w:val="00F8656C"/>
    <w:rsid w:val="00F86D97"/>
    <w:rsid w:val="00F86E47"/>
    <w:rsid w:val="00F8718A"/>
    <w:rsid w:val="00F87459"/>
    <w:rsid w:val="00F8757D"/>
    <w:rsid w:val="00F87819"/>
    <w:rsid w:val="00F879F6"/>
    <w:rsid w:val="00F87E5C"/>
    <w:rsid w:val="00F87F1C"/>
    <w:rsid w:val="00F90167"/>
    <w:rsid w:val="00F90A13"/>
    <w:rsid w:val="00F90D6A"/>
    <w:rsid w:val="00F91702"/>
    <w:rsid w:val="00F919CE"/>
    <w:rsid w:val="00F9219A"/>
    <w:rsid w:val="00F92663"/>
    <w:rsid w:val="00F92727"/>
    <w:rsid w:val="00F92B3B"/>
    <w:rsid w:val="00F92C39"/>
    <w:rsid w:val="00F92E78"/>
    <w:rsid w:val="00F92E81"/>
    <w:rsid w:val="00F931BE"/>
    <w:rsid w:val="00F93427"/>
    <w:rsid w:val="00F93511"/>
    <w:rsid w:val="00F9389C"/>
    <w:rsid w:val="00F93909"/>
    <w:rsid w:val="00F93AF3"/>
    <w:rsid w:val="00F93D3E"/>
    <w:rsid w:val="00F93E5D"/>
    <w:rsid w:val="00F941E9"/>
    <w:rsid w:val="00F94457"/>
    <w:rsid w:val="00F948F4"/>
    <w:rsid w:val="00F94D5D"/>
    <w:rsid w:val="00F95083"/>
    <w:rsid w:val="00F95387"/>
    <w:rsid w:val="00F9590B"/>
    <w:rsid w:val="00F959E5"/>
    <w:rsid w:val="00F95DC0"/>
    <w:rsid w:val="00F95E6D"/>
    <w:rsid w:val="00F96052"/>
    <w:rsid w:val="00F962D9"/>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1766"/>
    <w:rsid w:val="00FA191A"/>
    <w:rsid w:val="00FA1A05"/>
    <w:rsid w:val="00FA1C41"/>
    <w:rsid w:val="00FA2313"/>
    <w:rsid w:val="00FA26D2"/>
    <w:rsid w:val="00FA2833"/>
    <w:rsid w:val="00FA29F6"/>
    <w:rsid w:val="00FA2AC4"/>
    <w:rsid w:val="00FA2B64"/>
    <w:rsid w:val="00FA2F92"/>
    <w:rsid w:val="00FA3059"/>
    <w:rsid w:val="00FA3395"/>
    <w:rsid w:val="00FA3528"/>
    <w:rsid w:val="00FA3595"/>
    <w:rsid w:val="00FA3714"/>
    <w:rsid w:val="00FA3731"/>
    <w:rsid w:val="00FA3B98"/>
    <w:rsid w:val="00FA3EA4"/>
    <w:rsid w:val="00FA4B6E"/>
    <w:rsid w:val="00FA4C46"/>
    <w:rsid w:val="00FA4FDB"/>
    <w:rsid w:val="00FA521E"/>
    <w:rsid w:val="00FA521F"/>
    <w:rsid w:val="00FA550B"/>
    <w:rsid w:val="00FA5634"/>
    <w:rsid w:val="00FA566D"/>
    <w:rsid w:val="00FA56CD"/>
    <w:rsid w:val="00FA574F"/>
    <w:rsid w:val="00FA57EC"/>
    <w:rsid w:val="00FA5912"/>
    <w:rsid w:val="00FA598C"/>
    <w:rsid w:val="00FA5BB7"/>
    <w:rsid w:val="00FA5EA8"/>
    <w:rsid w:val="00FA5ED5"/>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953"/>
    <w:rsid w:val="00FB09D4"/>
    <w:rsid w:val="00FB0AB0"/>
    <w:rsid w:val="00FB0D91"/>
    <w:rsid w:val="00FB0DC2"/>
    <w:rsid w:val="00FB1408"/>
    <w:rsid w:val="00FB1438"/>
    <w:rsid w:val="00FB1560"/>
    <w:rsid w:val="00FB16C9"/>
    <w:rsid w:val="00FB1CEC"/>
    <w:rsid w:val="00FB1DC2"/>
    <w:rsid w:val="00FB1E3C"/>
    <w:rsid w:val="00FB238D"/>
    <w:rsid w:val="00FB243C"/>
    <w:rsid w:val="00FB28EE"/>
    <w:rsid w:val="00FB2C19"/>
    <w:rsid w:val="00FB2CF4"/>
    <w:rsid w:val="00FB2FAF"/>
    <w:rsid w:val="00FB322F"/>
    <w:rsid w:val="00FB347C"/>
    <w:rsid w:val="00FB3553"/>
    <w:rsid w:val="00FB3907"/>
    <w:rsid w:val="00FB3923"/>
    <w:rsid w:val="00FB3C01"/>
    <w:rsid w:val="00FB44AD"/>
    <w:rsid w:val="00FB48DC"/>
    <w:rsid w:val="00FB5197"/>
    <w:rsid w:val="00FB55B3"/>
    <w:rsid w:val="00FB561C"/>
    <w:rsid w:val="00FB566E"/>
    <w:rsid w:val="00FB56C6"/>
    <w:rsid w:val="00FB57C3"/>
    <w:rsid w:val="00FB5A04"/>
    <w:rsid w:val="00FB5E2A"/>
    <w:rsid w:val="00FB610A"/>
    <w:rsid w:val="00FB651D"/>
    <w:rsid w:val="00FB662B"/>
    <w:rsid w:val="00FB66FA"/>
    <w:rsid w:val="00FB6878"/>
    <w:rsid w:val="00FB698D"/>
    <w:rsid w:val="00FB6D69"/>
    <w:rsid w:val="00FB706D"/>
    <w:rsid w:val="00FB71FF"/>
    <w:rsid w:val="00FB7412"/>
    <w:rsid w:val="00FB748F"/>
    <w:rsid w:val="00FB7497"/>
    <w:rsid w:val="00FB74C9"/>
    <w:rsid w:val="00FB751A"/>
    <w:rsid w:val="00FB7919"/>
    <w:rsid w:val="00FB793C"/>
    <w:rsid w:val="00FB7948"/>
    <w:rsid w:val="00FB7B95"/>
    <w:rsid w:val="00FB7FC8"/>
    <w:rsid w:val="00FC00F6"/>
    <w:rsid w:val="00FC01A4"/>
    <w:rsid w:val="00FC0BD1"/>
    <w:rsid w:val="00FC0FEA"/>
    <w:rsid w:val="00FC122B"/>
    <w:rsid w:val="00FC14BD"/>
    <w:rsid w:val="00FC15DD"/>
    <w:rsid w:val="00FC16CE"/>
    <w:rsid w:val="00FC1769"/>
    <w:rsid w:val="00FC1803"/>
    <w:rsid w:val="00FC18A9"/>
    <w:rsid w:val="00FC198F"/>
    <w:rsid w:val="00FC1A8D"/>
    <w:rsid w:val="00FC1E9E"/>
    <w:rsid w:val="00FC21A4"/>
    <w:rsid w:val="00FC2204"/>
    <w:rsid w:val="00FC224C"/>
    <w:rsid w:val="00FC2460"/>
    <w:rsid w:val="00FC266E"/>
    <w:rsid w:val="00FC26A8"/>
    <w:rsid w:val="00FC26D3"/>
    <w:rsid w:val="00FC2876"/>
    <w:rsid w:val="00FC28EC"/>
    <w:rsid w:val="00FC2C22"/>
    <w:rsid w:val="00FC2D23"/>
    <w:rsid w:val="00FC2D29"/>
    <w:rsid w:val="00FC2E77"/>
    <w:rsid w:val="00FC36BD"/>
    <w:rsid w:val="00FC3946"/>
    <w:rsid w:val="00FC3D75"/>
    <w:rsid w:val="00FC3F67"/>
    <w:rsid w:val="00FC418A"/>
    <w:rsid w:val="00FC42E9"/>
    <w:rsid w:val="00FC44DF"/>
    <w:rsid w:val="00FC4AF3"/>
    <w:rsid w:val="00FC4C3C"/>
    <w:rsid w:val="00FC4E3A"/>
    <w:rsid w:val="00FC50CE"/>
    <w:rsid w:val="00FC5262"/>
    <w:rsid w:val="00FC52B1"/>
    <w:rsid w:val="00FC534D"/>
    <w:rsid w:val="00FC55FB"/>
    <w:rsid w:val="00FC5749"/>
    <w:rsid w:val="00FC57F4"/>
    <w:rsid w:val="00FC59D3"/>
    <w:rsid w:val="00FC5A93"/>
    <w:rsid w:val="00FC5AF5"/>
    <w:rsid w:val="00FC5FEA"/>
    <w:rsid w:val="00FC601B"/>
    <w:rsid w:val="00FC6BA8"/>
    <w:rsid w:val="00FC6D0F"/>
    <w:rsid w:val="00FC73ED"/>
    <w:rsid w:val="00FC7465"/>
    <w:rsid w:val="00FC77F2"/>
    <w:rsid w:val="00FC7B4F"/>
    <w:rsid w:val="00FC7BA7"/>
    <w:rsid w:val="00FC7C36"/>
    <w:rsid w:val="00FD0308"/>
    <w:rsid w:val="00FD0AF8"/>
    <w:rsid w:val="00FD0C81"/>
    <w:rsid w:val="00FD0EBA"/>
    <w:rsid w:val="00FD108D"/>
    <w:rsid w:val="00FD11A1"/>
    <w:rsid w:val="00FD16D2"/>
    <w:rsid w:val="00FD1962"/>
    <w:rsid w:val="00FD1995"/>
    <w:rsid w:val="00FD1AEB"/>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6D1"/>
    <w:rsid w:val="00FD4A2A"/>
    <w:rsid w:val="00FD4D09"/>
    <w:rsid w:val="00FD4D80"/>
    <w:rsid w:val="00FD51AA"/>
    <w:rsid w:val="00FD52CC"/>
    <w:rsid w:val="00FD5547"/>
    <w:rsid w:val="00FD5729"/>
    <w:rsid w:val="00FD578E"/>
    <w:rsid w:val="00FD5D4E"/>
    <w:rsid w:val="00FD5FA4"/>
    <w:rsid w:val="00FD6081"/>
    <w:rsid w:val="00FD6088"/>
    <w:rsid w:val="00FD6138"/>
    <w:rsid w:val="00FD6272"/>
    <w:rsid w:val="00FD62FD"/>
    <w:rsid w:val="00FD63A1"/>
    <w:rsid w:val="00FD6463"/>
    <w:rsid w:val="00FD64CD"/>
    <w:rsid w:val="00FD65F6"/>
    <w:rsid w:val="00FD6752"/>
    <w:rsid w:val="00FD6839"/>
    <w:rsid w:val="00FD6C99"/>
    <w:rsid w:val="00FD722A"/>
    <w:rsid w:val="00FD727A"/>
    <w:rsid w:val="00FD732A"/>
    <w:rsid w:val="00FD73B4"/>
    <w:rsid w:val="00FD744A"/>
    <w:rsid w:val="00FD767D"/>
    <w:rsid w:val="00FD76FC"/>
    <w:rsid w:val="00FD778E"/>
    <w:rsid w:val="00FD7903"/>
    <w:rsid w:val="00FD7998"/>
    <w:rsid w:val="00FD7DCB"/>
    <w:rsid w:val="00FE0275"/>
    <w:rsid w:val="00FE040B"/>
    <w:rsid w:val="00FE048A"/>
    <w:rsid w:val="00FE04B7"/>
    <w:rsid w:val="00FE05A4"/>
    <w:rsid w:val="00FE0C01"/>
    <w:rsid w:val="00FE0C9D"/>
    <w:rsid w:val="00FE104D"/>
    <w:rsid w:val="00FE108A"/>
    <w:rsid w:val="00FE137F"/>
    <w:rsid w:val="00FE143A"/>
    <w:rsid w:val="00FE1A86"/>
    <w:rsid w:val="00FE1BE1"/>
    <w:rsid w:val="00FE1CBC"/>
    <w:rsid w:val="00FE2086"/>
    <w:rsid w:val="00FE24A4"/>
    <w:rsid w:val="00FE255B"/>
    <w:rsid w:val="00FE262C"/>
    <w:rsid w:val="00FE26F4"/>
    <w:rsid w:val="00FE2932"/>
    <w:rsid w:val="00FE2E65"/>
    <w:rsid w:val="00FE2EF6"/>
    <w:rsid w:val="00FE3055"/>
    <w:rsid w:val="00FE3201"/>
    <w:rsid w:val="00FE3282"/>
    <w:rsid w:val="00FE32E6"/>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946"/>
    <w:rsid w:val="00FE499C"/>
    <w:rsid w:val="00FE4AC6"/>
    <w:rsid w:val="00FE4AD1"/>
    <w:rsid w:val="00FE5105"/>
    <w:rsid w:val="00FE5433"/>
    <w:rsid w:val="00FE546A"/>
    <w:rsid w:val="00FE57F3"/>
    <w:rsid w:val="00FE5804"/>
    <w:rsid w:val="00FE58D9"/>
    <w:rsid w:val="00FE5904"/>
    <w:rsid w:val="00FE5F6A"/>
    <w:rsid w:val="00FE621B"/>
    <w:rsid w:val="00FE64F0"/>
    <w:rsid w:val="00FE65F6"/>
    <w:rsid w:val="00FE6639"/>
    <w:rsid w:val="00FE6835"/>
    <w:rsid w:val="00FE6980"/>
    <w:rsid w:val="00FE6C52"/>
    <w:rsid w:val="00FE6C84"/>
    <w:rsid w:val="00FE6D4A"/>
    <w:rsid w:val="00FE6DA6"/>
    <w:rsid w:val="00FE709E"/>
    <w:rsid w:val="00FE70AF"/>
    <w:rsid w:val="00FE7213"/>
    <w:rsid w:val="00FE7293"/>
    <w:rsid w:val="00FE7512"/>
    <w:rsid w:val="00FE7A16"/>
    <w:rsid w:val="00FE7AB0"/>
    <w:rsid w:val="00FE7AE6"/>
    <w:rsid w:val="00FE7CBC"/>
    <w:rsid w:val="00FE7D07"/>
    <w:rsid w:val="00FE7E73"/>
    <w:rsid w:val="00FE7F5E"/>
    <w:rsid w:val="00FF0150"/>
    <w:rsid w:val="00FF04CC"/>
    <w:rsid w:val="00FF05C0"/>
    <w:rsid w:val="00FF0E8A"/>
    <w:rsid w:val="00FF0ECD"/>
    <w:rsid w:val="00FF0FB8"/>
    <w:rsid w:val="00FF100B"/>
    <w:rsid w:val="00FF113E"/>
    <w:rsid w:val="00FF12BF"/>
    <w:rsid w:val="00FF13BD"/>
    <w:rsid w:val="00FF1582"/>
    <w:rsid w:val="00FF1852"/>
    <w:rsid w:val="00FF19C2"/>
    <w:rsid w:val="00FF1F50"/>
    <w:rsid w:val="00FF2128"/>
    <w:rsid w:val="00FF2438"/>
    <w:rsid w:val="00FF2595"/>
    <w:rsid w:val="00FF273C"/>
    <w:rsid w:val="00FF29B3"/>
    <w:rsid w:val="00FF2C30"/>
    <w:rsid w:val="00FF2D6F"/>
    <w:rsid w:val="00FF3171"/>
    <w:rsid w:val="00FF32C0"/>
    <w:rsid w:val="00FF37A5"/>
    <w:rsid w:val="00FF385E"/>
    <w:rsid w:val="00FF3910"/>
    <w:rsid w:val="00FF3913"/>
    <w:rsid w:val="00FF3BEC"/>
    <w:rsid w:val="00FF3CF7"/>
    <w:rsid w:val="00FF3D63"/>
    <w:rsid w:val="00FF3E2A"/>
    <w:rsid w:val="00FF4164"/>
    <w:rsid w:val="00FF42C0"/>
    <w:rsid w:val="00FF4517"/>
    <w:rsid w:val="00FF4A35"/>
    <w:rsid w:val="00FF4C23"/>
    <w:rsid w:val="00FF4FFD"/>
    <w:rsid w:val="00FF513E"/>
    <w:rsid w:val="00FF540B"/>
    <w:rsid w:val="00FF6253"/>
    <w:rsid w:val="00FF63A5"/>
    <w:rsid w:val="00FF63F2"/>
    <w:rsid w:val="00FF6418"/>
    <w:rsid w:val="00FF67C0"/>
    <w:rsid w:val="00FF6ADF"/>
    <w:rsid w:val="00FF6AEB"/>
    <w:rsid w:val="00FF6B11"/>
    <w:rsid w:val="00FF6B5B"/>
    <w:rsid w:val="00FF6C28"/>
    <w:rsid w:val="00FF6D9B"/>
    <w:rsid w:val="00FF70EA"/>
    <w:rsid w:val="00FF7A52"/>
    <w:rsid w:val="00FF7B17"/>
    <w:rsid w:val="00FF7D3B"/>
    <w:rsid w:val="00FF7EBA"/>
    <w:rsid w:val="00FF7F31"/>
    <w:rsid w:val="00FF7FBD"/>
    <w:rsid w:val="023B6CDF"/>
    <w:rsid w:val="03031849"/>
    <w:rsid w:val="03EDA1CC"/>
    <w:rsid w:val="105F6253"/>
    <w:rsid w:val="1AEB0488"/>
    <w:rsid w:val="20AC1A5C"/>
    <w:rsid w:val="27132A1A"/>
    <w:rsid w:val="285BCE4D"/>
    <w:rsid w:val="29B3FE7F"/>
    <w:rsid w:val="2A5ADB10"/>
    <w:rsid w:val="2BE3BFA0"/>
    <w:rsid w:val="2F1D294F"/>
    <w:rsid w:val="356DF4FC"/>
    <w:rsid w:val="39774E5E"/>
    <w:rsid w:val="3AA4E6E8"/>
    <w:rsid w:val="3D2F5EAF"/>
    <w:rsid w:val="3FBA7C29"/>
    <w:rsid w:val="457C6573"/>
    <w:rsid w:val="479E651B"/>
    <w:rsid w:val="4F31C8C7"/>
    <w:rsid w:val="50F5E7ED"/>
    <w:rsid w:val="569AEF0D"/>
    <w:rsid w:val="61A1991E"/>
    <w:rsid w:val="652010D1"/>
    <w:rsid w:val="67E9F70C"/>
    <w:rsid w:val="6DF69214"/>
    <w:rsid w:val="76CAB97A"/>
    <w:rsid w:val="78D86826"/>
    <w:rsid w:val="7D2ABB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5926B6D0-D333-4FA7-8300-1FD947274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C4A9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1"/>
    <w:link w:val="aff0"/>
    <w:uiPriority w:val="99"/>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99"/>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Default">
    <w:name w:val="Default"/>
    <w:rsid w:val="001C3538"/>
    <w:pPr>
      <w:widowControl w:val="0"/>
      <w:autoSpaceDE w:val="0"/>
      <w:autoSpaceDN w:val="0"/>
      <w:adjustRightInd w:val="0"/>
    </w:pPr>
    <w:rPr>
      <w:rFonts w:ascii="Calibri" w:hAnsi="Calibri" w:cs="Calibri"/>
      <w:color w:val="000000"/>
      <w:sz w:val="24"/>
      <w:szCs w:val="24"/>
    </w:rPr>
  </w:style>
  <w:style w:type="character" w:customStyle="1" w:styleId="30">
    <w:name w:val="見出し 3 (文字)"/>
    <w:aliases w:val="Underrubrik2 (文字),H3 (文字),no break (文字),Memo Heading 3 (文字)"/>
    <w:basedOn w:val="a2"/>
    <w:link w:val="3"/>
    <w:rsid w:val="001D7FFE"/>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438169">
      <w:bodyDiv w:val="1"/>
      <w:marLeft w:val="0"/>
      <w:marRight w:val="0"/>
      <w:marTop w:val="0"/>
      <w:marBottom w:val="0"/>
      <w:divBdr>
        <w:top w:val="none" w:sz="0" w:space="0" w:color="auto"/>
        <w:left w:val="none" w:sz="0" w:space="0" w:color="auto"/>
        <w:bottom w:val="none" w:sz="0" w:space="0" w:color="auto"/>
        <w:right w:val="none" w:sz="0" w:space="0" w:color="auto"/>
      </w:divBdr>
      <w:divsChild>
        <w:div w:id="188420880">
          <w:marLeft w:val="1267"/>
          <w:marRight w:val="0"/>
          <w:marTop w:val="53"/>
          <w:marBottom w:val="0"/>
          <w:divBdr>
            <w:top w:val="none" w:sz="0" w:space="0" w:color="auto"/>
            <w:left w:val="none" w:sz="0" w:space="0" w:color="auto"/>
            <w:bottom w:val="none" w:sz="0" w:space="0" w:color="auto"/>
            <w:right w:val="none" w:sz="0" w:space="0" w:color="auto"/>
          </w:divBdr>
        </w:div>
        <w:div w:id="1178959160">
          <w:marLeft w:val="1267"/>
          <w:marRight w:val="0"/>
          <w:marTop w:val="53"/>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00804698">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308145">
      <w:bodyDiv w:val="1"/>
      <w:marLeft w:val="0"/>
      <w:marRight w:val="0"/>
      <w:marTop w:val="0"/>
      <w:marBottom w:val="0"/>
      <w:divBdr>
        <w:top w:val="none" w:sz="0" w:space="0" w:color="auto"/>
        <w:left w:val="none" w:sz="0" w:space="0" w:color="auto"/>
        <w:bottom w:val="none" w:sz="0" w:space="0" w:color="auto"/>
        <w:right w:val="none" w:sz="0" w:space="0" w:color="auto"/>
      </w:divBdr>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08743">
      <w:bodyDiv w:val="1"/>
      <w:marLeft w:val="0"/>
      <w:marRight w:val="0"/>
      <w:marTop w:val="0"/>
      <w:marBottom w:val="0"/>
      <w:divBdr>
        <w:top w:val="none" w:sz="0" w:space="0" w:color="auto"/>
        <w:left w:val="none" w:sz="0" w:space="0" w:color="auto"/>
        <w:bottom w:val="none" w:sz="0" w:space="0" w:color="auto"/>
        <w:right w:val="none" w:sz="0" w:space="0" w:color="auto"/>
      </w:divBdr>
      <w:divsChild>
        <w:div w:id="79303358">
          <w:marLeft w:val="979"/>
          <w:marRight w:val="0"/>
          <w:marTop w:val="58"/>
          <w:marBottom w:val="0"/>
          <w:divBdr>
            <w:top w:val="none" w:sz="0" w:space="0" w:color="auto"/>
            <w:left w:val="none" w:sz="0" w:space="0" w:color="auto"/>
            <w:bottom w:val="none" w:sz="0" w:space="0" w:color="auto"/>
            <w:right w:val="none" w:sz="0" w:space="0" w:color="auto"/>
          </w:divBdr>
        </w:div>
        <w:div w:id="258760112">
          <w:marLeft w:val="1267"/>
          <w:marRight w:val="0"/>
          <w:marTop w:val="53"/>
          <w:marBottom w:val="0"/>
          <w:divBdr>
            <w:top w:val="none" w:sz="0" w:space="0" w:color="auto"/>
            <w:left w:val="none" w:sz="0" w:space="0" w:color="auto"/>
            <w:bottom w:val="none" w:sz="0" w:space="0" w:color="auto"/>
            <w:right w:val="none" w:sz="0" w:space="0" w:color="auto"/>
          </w:divBdr>
        </w:div>
        <w:div w:id="991374435">
          <w:marLeft w:val="1541"/>
          <w:marRight w:val="0"/>
          <w:marTop w:val="50"/>
          <w:marBottom w:val="0"/>
          <w:divBdr>
            <w:top w:val="none" w:sz="0" w:space="0" w:color="auto"/>
            <w:left w:val="none" w:sz="0" w:space="0" w:color="auto"/>
            <w:bottom w:val="none" w:sz="0" w:space="0" w:color="auto"/>
            <w:right w:val="none" w:sz="0" w:space="0" w:color="auto"/>
          </w:divBdr>
        </w:div>
        <w:div w:id="1027178058">
          <w:marLeft w:val="1541"/>
          <w:marRight w:val="0"/>
          <w:marTop w:val="50"/>
          <w:marBottom w:val="0"/>
          <w:divBdr>
            <w:top w:val="none" w:sz="0" w:space="0" w:color="auto"/>
            <w:left w:val="none" w:sz="0" w:space="0" w:color="auto"/>
            <w:bottom w:val="none" w:sz="0" w:space="0" w:color="auto"/>
            <w:right w:val="none" w:sz="0" w:space="0" w:color="auto"/>
          </w:divBdr>
        </w:div>
        <w:div w:id="1950623781">
          <w:marLeft w:val="1267"/>
          <w:marRight w:val="0"/>
          <w:marTop w:val="53"/>
          <w:marBottom w:val="0"/>
          <w:divBdr>
            <w:top w:val="none" w:sz="0" w:space="0" w:color="auto"/>
            <w:left w:val="none" w:sz="0" w:space="0" w:color="auto"/>
            <w:bottom w:val="none" w:sz="0" w:space="0" w:color="auto"/>
            <w:right w:val="none" w:sz="0" w:space="0" w:color="auto"/>
          </w:divBdr>
        </w:div>
      </w:divsChild>
    </w:div>
    <w:div w:id="164053800">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20920">
      <w:bodyDiv w:val="1"/>
      <w:marLeft w:val="0"/>
      <w:marRight w:val="0"/>
      <w:marTop w:val="0"/>
      <w:marBottom w:val="0"/>
      <w:divBdr>
        <w:top w:val="none" w:sz="0" w:space="0" w:color="auto"/>
        <w:left w:val="none" w:sz="0" w:space="0" w:color="auto"/>
        <w:bottom w:val="none" w:sz="0" w:space="0" w:color="auto"/>
        <w:right w:val="none" w:sz="0" w:space="0" w:color="auto"/>
      </w:divBdr>
      <w:divsChild>
        <w:div w:id="48699920">
          <w:marLeft w:val="547"/>
          <w:marRight w:val="0"/>
          <w:marTop w:val="0"/>
          <w:marBottom w:val="0"/>
          <w:divBdr>
            <w:top w:val="none" w:sz="0" w:space="0" w:color="auto"/>
            <w:left w:val="none" w:sz="0" w:space="0" w:color="auto"/>
            <w:bottom w:val="none" w:sz="0" w:space="0" w:color="auto"/>
            <w:right w:val="none" w:sz="0" w:space="0" w:color="auto"/>
          </w:divBdr>
        </w:div>
        <w:div w:id="77597650">
          <w:marLeft w:val="547"/>
          <w:marRight w:val="0"/>
          <w:marTop w:val="0"/>
          <w:marBottom w:val="0"/>
          <w:divBdr>
            <w:top w:val="none" w:sz="0" w:space="0" w:color="auto"/>
            <w:left w:val="none" w:sz="0" w:space="0" w:color="auto"/>
            <w:bottom w:val="none" w:sz="0" w:space="0" w:color="auto"/>
            <w:right w:val="none" w:sz="0" w:space="0" w:color="auto"/>
          </w:divBdr>
        </w:div>
        <w:div w:id="1349673339">
          <w:marLeft w:val="547"/>
          <w:marRight w:val="0"/>
          <w:marTop w:val="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447592">
      <w:bodyDiv w:val="1"/>
      <w:marLeft w:val="0"/>
      <w:marRight w:val="0"/>
      <w:marTop w:val="0"/>
      <w:marBottom w:val="0"/>
      <w:divBdr>
        <w:top w:val="none" w:sz="0" w:space="0" w:color="auto"/>
        <w:left w:val="none" w:sz="0" w:space="0" w:color="auto"/>
        <w:bottom w:val="none" w:sz="0" w:space="0" w:color="auto"/>
        <w:right w:val="none" w:sz="0" w:space="0" w:color="auto"/>
      </w:divBdr>
      <w:divsChild>
        <w:div w:id="1761638936">
          <w:marLeft w:val="547"/>
          <w:marRight w:val="0"/>
          <w:marTop w:val="0"/>
          <w:marBottom w:val="0"/>
          <w:divBdr>
            <w:top w:val="none" w:sz="0" w:space="0" w:color="auto"/>
            <w:left w:val="none" w:sz="0" w:space="0" w:color="auto"/>
            <w:bottom w:val="none" w:sz="0" w:space="0" w:color="auto"/>
            <w:right w:val="none" w:sz="0" w:space="0" w:color="auto"/>
          </w:divBdr>
        </w:div>
      </w:divsChild>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4135836">
      <w:bodyDiv w:val="1"/>
      <w:marLeft w:val="0"/>
      <w:marRight w:val="0"/>
      <w:marTop w:val="0"/>
      <w:marBottom w:val="0"/>
      <w:divBdr>
        <w:top w:val="none" w:sz="0" w:space="0" w:color="auto"/>
        <w:left w:val="none" w:sz="0" w:space="0" w:color="auto"/>
        <w:bottom w:val="none" w:sz="0" w:space="0" w:color="auto"/>
        <w:right w:val="none" w:sz="0" w:space="0" w:color="auto"/>
      </w:divBdr>
      <w:divsChild>
        <w:div w:id="1731072799">
          <w:marLeft w:val="706"/>
          <w:marRight w:val="0"/>
          <w:marTop w:val="50"/>
          <w:marBottom w:val="0"/>
          <w:divBdr>
            <w:top w:val="none" w:sz="0" w:space="0" w:color="auto"/>
            <w:left w:val="none" w:sz="0" w:space="0" w:color="auto"/>
            <w:bottom w:val="none" w:sz="0" w:space="0" w:color="auto"/>
            <w:right w:val="none" w:sz="0" w:space="0" w:color="auto"/>
          </w:divBdr>
        </w:div>
      </w:divsChild>
    </w:div>
    <w:div w:id="370570707">
      <w:bodyDiv w:val="1"/>
      <w:marLeft w:val="0"/>
      <w:marRight w:val="0"/>
      <w:marTop w:val="0"/>
      <w:marBottom w:val="0"/>
      <w:divBdr>
        <w:top w:val="none" w:sz="0" w:space="0" w:color="auto"/>
        <w:left w:val="none" w:sz="0" w:space="0" w:color="auto"/>
        <w:bottom w:val="none" w:sz="0" w:space="0" w:color="auto"/>
        <w:right w:val="none" w:sz="0" w:space="0" w:color="auto"/>
      </w:divBdr>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69853415">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6080899">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1955131">
      <w:bodyDiv w:val="1"/>
      <w:marLeft w:val="0"/>
      <w:marRight w:val="0"/>
      <w:marTop w:val="0"/>
      <w:marBottom w:val="0"/>
      <w:divBdr>
        <w:top w:val="none" w:sz="0" w:space="0" w:color="auto"/>
        <w:left w:val="none" w:sz="0" w:space="0" w:color="auto"/>
        <w:bottom w:val="none" w:sz="0" w:space="0" w:color="auto"/>
        <w:right w:val="none" w:sz="0" w:space="0" w:color="auto"/>
      </w:divBdr>
      <w:divsChild>
        <w:div w:id="308828104">
          <w:marLeft w:val="547"/>
          <w:marRight w:val="0"/>
          <w:marTop w:val="0"/>
          <w:marBottom w:val="0"/>
          <w:divBdr>
            <w:top w:val="none" w:sz="0" w:space="0" w:color="auto"/>
            <w:left w:val="none" w:sz="0" w:space="0" w:color="auto"/>
            <w:bottom w:val="none" w:sz="0" w:space="0" w:color="auto"/>
            <w:right w:val="none" w:sz="0" w:space="0" w:color="auto"/>
          </w:divBdr>
        </w:div>
        <w:div w:id="1551068732">
          <w:marLeft w:val="547"/>
          <w:marRight w:val="0"/>
          <w:marTop w:val="0"/>
          <w:marBottom w:val="0"/>
          <w:divBdr>
            <w:top w:val="none" w:sz="0" w:space="0" w:color="auto"/>
            <w:left w:val="none" w:sz="0" w:space="0" w:color="auto"/>
            <w:bottom w:val="none" w:sz="0" w:space="0" w:color="auto"/>
            <w:right w:val="none" w:sz="0" w:space="0" w:color="auto"/>
          </w:divBdr>
        </w:div>
      </w:divsChild>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0781599">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898788125">
      <w:bodyDiv w:val="1"/>
      <w:marLeft w:val="0"/>
      <w:marRight w:val="0"/>
      <w:marTop w:val="0"/>
      <w:marBottom w:val="0"/>
      <w:divBdr>
        <w:top w:val="none" w:sz="0" w:space="0" w:color="auto"/>
        <w:left w:val="none" w:sz="0" w:space="0" w:color="auto"/>
        <w:bottom w:val="none" w:sz="0" w:space="0" w:color="auto"/>
        <w:right w:val="none" w:sz="0" w:space="0" w:color="auto"/>
      </w:divBdr>
      <w:divsChild>
        <w:div w:id="1221481512">
          <w:marLeft w:val="1541"/>
          <w:marRight w:val="0"/>
          <w:marTop w:val="50"/>
          <w:marBottom w:val="0"/>
          <w:divBdr>
            <w:top w:val="none" w:sz="0" w:space="0" w:color="auto"/>
            <w:left w:val="none" w:sz="0" w:space="0" w:color="auto"/>
            <w:bottom w:val="none" w:sz="0" w:space="0" w:color="auto"/>
            <w:right w:val="none" w:sz="0" w:space="0" w:color="auto"/>
          </w:divBdr>
        </w:div>
      </w:divsChild>
    </w:div>
    <w:div w:id="901914105">
      <w:bodyDiv w:val="1"/>
      <w:marLeft w:val="0"/>
      <w:marRight w:val="0"/>
      <w:marTop w:val="0"/>
      <w:marBottom w:val="0"/>
      <w:divBdr>
        <w:top w:val="none" w:sz="0" w:space="0" w:color="auto"/>
        <w:left w:val="none" w:sz="0" w:space="0" w:color="auto"/>
        <w:bottom w:val="none" w:sz="0" w:space="0" w:color="auto"/>
        <w:right w:val="none" w:sz="0" w:space="0" w:color="auto"/>
      </w:divBdr>
      <w:divsChild>
        <w:div w:id="2050110823">
          <w:marLeft w:val="547"/>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2636202">
      <w:bodyDiv w:val="1"/>
      <w:marLeft w:val="0"/>
      <w:marRight w:val="0"/>
      <w:marTop w:val="0"/>
      <w:marBottom w:val="0"/>
      <w:divBdr>
        <w:top w:val="none" w:sz="0" w:space="0" w:color="auto"/>
        <w:left w:val="none" w:sz="0" w:space="0" w:color="auto"/>
        <w:bottom w:val="none" w:sz="0" w:space="0" w:color="auto"/>
        <w:right w:val="none" w:sz="0" w:space="0" w:color="auto"/>
      </w:divBdr>
      <w:divsChild>
        <w:div w:id="407384496">
          <w:marLeft w:val="547"/>
          <w:marRight w:val="0"/>
          <w:marTop w:val="0"/>
          <w:marBottom w:val="0"/>
          <w:divBdr>
            <w:top w:val="none" w:sz="0" w:space="0" w:color="auto"/>
            <w:left w:val="none" w:sz="0" w:space="0" w:color="auto"/>
            <w:bottom w:val="none" w:sz="0" w:space="0" w:color="auto"/>
            <w:right w:val="none" w:sz="0" w:space="0" w:color="auto"/>
          </w:divBdr>
        </w:div>
        <w:div w:id="1883056126">
          <w:marLeft w:val="547"/>
          <w:marRight w:val="0"/>
          <w:marTop w:val="0"/>
          <w:marBottom w:val="0"/>
          <w:divBdr>
            <w:top w:val="none" w:sz="0" w:space="0" w:color="auto"/>
            <w:left w:val="none" w:sz="0" w:space="0" w:color="auto"/>
            <w:bottom w:val="none" w:sz="0" w:space="0" w:color="auto"/>
            <w:right w:val="none" w:sz="0" w:space="0" w:color="auto"/>
          </w:divBdr>
        </w:div>
      </w:divsChild>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8908331">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917331">
      <w:bodyDiv w:val="1"/>
      <w:marLeft w:val="0"/>
      <w:marRight w:val="0"/>
      <w:marTop w:val="0"/>
      <w:marBottom w:val="0"/>
      <w:divBdr>
        <w:top w:val="none" w:sz="0" w:space="0" w:color="auto"/>
        <w:left w:val="none" w:sz="0" w:space="0" w:color="auto"/>
        <w:bottom w:val="none" w:sz="0" w:space="0" w:color="auto"/>
        <w:right w:val="none" w:sz="0" w:space="0" w:color="auto"/>
      </w:divBdr>
      <w:divsChild>
        <w:div w:id="978728402">
          <w:marLeft w:val="720"/>
          <w:marRight w:val="0"/>
          <w:marTop w:val="0"/>
          <w:marBottom w:val="0"/>
          <w:divBdr>
            <w:top w:val="none" w:sz="0" w:space="0" w:color="auto"/>
            <w:left w:val="none" w:sz="0" w:space="0" w:color="auto"/>
            <w:bottom w:val="none" w:sz="0" w:space="0" w:color="auto"/>
            <w:right w:val="none" w:sz="0" w:space="0" w:color="auto"/>
          </w:divBdr>
        </w:div>
        <w:div w:id="1661693830">
          <w:marLeft w:val="72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28602">
      <w:bodyDiv w:val="1"/>
      <w:marLeft w:val="0"/>
      <w:marRight w:val="0"/>
      <w:marTop w:val="0"/>
      <w:marBottom w:val="0"/>
      <w:divBdr>
        <w:top w:val="none" w:sz="0" w:space="0" w:color="auto"/>
        <w:left w:val="none" w:sz="0" w:space="0" w:color="auto"/>
        <w:bottom w:val="none" w:sz="0" w:space="0" w:color="auto"/>
        <w:right w:val="none" w:sz="0" w:space="0" w:color="auto"/>
      </w:divBdr>
    </w:div>
    <w:div w:id="1234046750">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4826817">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07471305">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365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4838207">
      <w:bodyDiv w:val="1"/>
      <w:marLeft w:val="0"/>
      <w:marRight w:val="0"/>
      <w:marTop w:val="0"/>
      <w:marBottom w:val="0"/>
      <w:divBdr>
        <w:top w:val="none" w:sz="0" w:space="0" w:color="auto"/>
        <w:left w:val="none" w:sz="0" w:space="0" w:color="auto"/>
        <w:bottom w:val="none" w:sz="0" w:space="0" w:color="auto"/>
        <w:right w:val="none" w:sz="0" w:space="0" w:color="auto"/>
      </w:divBdr>
      <w:divsChild>
        <w:div w:id="1035884062">
          <w:marLeft w:val="720"/>
          <w:marRight w:val="0"/>
          <w:marTop w:val="0"/>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461107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533663">
      <w:bodyDiv w:val="1"/>
      <w:marLeft w:val="0"/>
      <w:marRight w:val="0"/>
      <w:marTop w:val="0"/>
      <w:marBottom w:val="0"/>
      <w:divBdr>
        <w:top w:val="none" w:sz="0" w:space="0" w:color="auto"/>
        <w:left w:val="none" w:sz="0" w:space="0" w:color="auto"/>
        <w:bottom w:val="none" w:sz="0" w:space="0" w:color="auto"/>
        <w:right w:val="none" w:sz="0" w:space="0" w:color="auto"/>
      </w:divBdr>
      <w:divsChild>
        <w:div w:id="1468235250">
          <w:marLeft w:val="720"/>
          <w:marRight w:val="0"/>
          <w:marTop w:val="0"/>
          <w:marBottom w:val="0"/>
          <w:divBdr>
            <w:top w:val="none" w:sz="0" w:space="0" w:color="auto"/>
            <w:left w:val="none" w:sz="0" w:space="0" w:color="auto"/>
            <w:bottom w:val="none" w:sz="0" w:space="0" w:color="auto"/>
            <w:right w:val="none" w:sz="0" w:space="0" w:color="auto"/>
          </w:divBdr>
        </w:div>
      </w:divsChild>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8774007">
      <w:bodyDiv w:val="1"/>
      <w:marLeft w:val="0"/>
      <w:marRight w:val="0"/>
      <w:marTop w:val="0"/>
      <w:marBottom w:val="0"/>
      <w:divBdr>
        <w:top w:val="none" w:sz="0" w:space="0" w:color="auto"/>
        <w:left w:val="none" w:sz="0" w:space="0" w:color="auto"/>
        <w:bottom w:val="none" w:sz="0" w:space="0" w:color="auto"/>
        <w:right w:val="none" w:sz="0" w:space="0" w:color="auto"/>
      </w:divBdr>
      <w:divsChild>
        <w:div w:id="1616061738">
          <w:marLeft w:val="979"/>
          <w:marRight w:val="0"/>
          <w:marTop w:val="58"/>
          <w:marBottom w:val="0"/>
          <w:divBdr>
            <w:top w:val="none" w:sz="0" w:space="0" w:color="auto"/>
            <w:left w:val="none" w:sz="0" w:space="0" w:color="auto"/>
            <w:bottom w:val="none" w:sz="0" w:space="0" w:color="auto"/>
            <w:right w:val="none" w:sz="0" w:space="0" w:color="auto"/>
          </w:divBdr>
        </w:div>
      </w:divsChild>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7512725">
      <w:bodyDiv w:val="1"/>
      <w:marLeft w:val="0"/>
      <w:marRight w:val="0"/>
      <w:marTop w:val="0"/>
      <w:marBottom w:val="0"/>
      <w:divBdr>
        <w:top w:val="none" w:sz="0" w:space="0" w:color="auto"/>
        <w:left w:val="none" w:sz="0" w:space="0" w:color="auto"/>
        <w:bottom w:val="none" w:sz="0" w:space="0" w:color="auto"/>
        <w:right w:val="none" w:sz="0" w:space="0" w:color="auto"/>
      </w:divBdr>
      <w:divsChild>
        <w:div w:id="685518346">
          <w:marLeft w:val="547"/>
          <w:marRight w:val="0"/>
          <w:marTop w:val="0"/>
          <w:marBottom w:val="0"/>
          <w:divBdr>
            <w:top w:val="none" w:sz="0" w:space="0" w:color="auto"/>
            <w:left w:val="none" w:sz="0" w:space="0" w:color="auto"/>
            <w:bottom w:val="none" w:sz="0" w:space="0" w:color="auto"/>
            <w:right w:val="none" w:sz="0" w:space="0" w:color="auto"/>
          </w:divBdr>
        </w:div>
        <w:div w:id="1782845720">
          <w:marLeft w:val="547"/>
          <w:marRight w:val="0"/>
          <w:marTop w:val="0"/>
          <w:marBottom w:val="0"/>
          <w:divBdr>
            <w:top w:val="none" w:sz="0" w:space="0" w:color="auto"/>
            <w:left w:val="none" w:sz="0" w:space="0" w:color="auto"/>
            <w:bottom w:val="none" w:sz="0" w:space="0" w:color="auto"/>
            <w:right w:val="none" w:sz="0" w:space="0" w:color="auto"/>
          </w:divBdr>
        </w:div>
        <w:div w:id="1897544100">
          <w:marLeft w:val="547"/>
          <w:marRight w:val="0"/>
          <w:marTop w:val="0"/>
          <w:marBottom w:val="0"/>
          <w:divBdr>
            <w:top w:val="none" w:sz="0" w:space="0" w:color="auto"/>
            <w:left w:val="none" w:sz="0" w:space="0" w:color="auto"/>
            <w:bottom w:val="none" w:sz="0" w:space="0" w:color="auto"/>
            <w:right w:val="none" w:sz="0" w:space="0" w:color="auto"/>
          </w:divBdr>
        </w:div>
      </w:divsChild>
    </w:div>
    <w:div w:id="16664726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2220086">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1551523">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765487">
      <w:bodyDiv w:val="1"/>
      <w:marLeft w:val="0"/>
      <w:marRight w:val="0"/>
      <w:marTop w:val="0"/>
      <w:marBottom w:val="0"/>
      <w:divBdr>
        <w:top w:val="none" w:sz="0" w:space="0" w:color="auto"/>
        <w:left w:val="none" w:sz="0" w:space="0" w:color="auto"/>
        <w:bottom w:val="none" w:sz="0" w:space="0" w:color="auto"/>
        <w:right w:val="none" w:sz="0" w:space="0" w:color="auto"/>
      </w:divBdr>
    </w:div>
    <w:div w:id="1838955499">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13333619">
      <w:bodyDiv w:val="1"/>
      <w:marLeft w:val="0"/>
      <w:marRight w:val="0"/>
      <w:marTop w:val="0"/>
      <w:marBottom w:val="0"/>
      <w:divBdr>
        <w:top w:val="none" w:sz="0" w:space="0" w:color="auto"/>
        <w:left w:val="none" w:sz="0" w:space="0" w:color="auto"/>
        <w:bottom w:val="none" w:sz="0" w:space="0" w:color="auto"/>
        <w:right w:val="none" w:sz="0" w:space="0" w:color="auto"/>
      </w:divBdr>
      <w:divsChild>
        <w:div w:id="1193373927">
          <w:marLeft w:val="1541"/>
          <w:marRight w:val="0"/>
          <w:marTop w:val="5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093728">
      <w:bodyDiv w:val="1"/>
      <w:marLeft w:val="0"/>
      <w:marRight w:val="0"/>
      <w:marTop w:val="0"/>
      <w:marBottom w:val="0"/>
      <w:divBdr>
        <w:top w:val="none" w:sz="0" w:space="0" w:color="auto"/>
        <w:left w:val="none" w:sz="0" w:space="0" w:color="auto"/>
        <w:bottom w:val="none" w:sz="0" w:space="0" w:color="auto"/>
        <w:right w:val="none" w:sz="0" w:space="0" w:color="auto"/>
      </w:divBdr>
      <w:divsChild>
        <w:div w:id="571476252">
          <w:marLeft w:val="1440"/>
          <w:marRight w:val="0"/>
          <w:marTop w:val="0"/>
          <w:marBottom w:val="0"/>
          <w:divBdr>
            <w:top w:val="none" w:sz="0" w:space="0" w:color="auto"/>
            <w:left w:val="none" w:sz="0" w:space="0" w:color="auto"/>
            <w:bottom w:val="none" w:sz="0" w:space="0" w:color="auto"/>
            <w:right w:val="none" w:sz="0" w:space="0" w:color="auto"/>
          </w:divBdr>
        </w:div>
        <w:div w:id="1398891970">
          <w:marLeft w:val="1440"/>
          <w:marRight w:val="0"/>
          <w:marTop w:val="0"/>
          <w:marBottom w:val="0"/>
          <w:divBdr>
            <w:top w:val="none" w:sz="0" w:space="0" w:color="auto"/>
            <w:left w:val="none" w:sz="0" w:space="0" w:color="auto"/>
            <w:bottom w:val="none" w:sz="0" w:space="0" w:color="auto"/>
            <w:right w:val="none" w:sz="0" w:space="0" w:color="auto"/>
          </w:divBdr>
        </w:div>
      </w:divsChild>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 w:id="214526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6042D2-4A49-4DC8-9C75-F878D34060EF}">
  <ds:schemaRefs>
    <ds:schemaRef ds:uri="http://schemas.microsoft.com/sharepoint/v3/contenttype/forms"/>
  </ds:schemaRefs>
</ds:datastoreItem>
</file>

<file path=customXml/itemProps2.xml><?xml version="1.0" encoding="utf-8"?>
<ds:datastoreItem xmlns:ds="http://schemas.openxmlformats.org/officeDocument/2006/customXml" ds:itemID="{92FEC27D-C86A-4AF0-B27E-B377A592B341}">
  <ds:schemaRefs>
    <ds:schemaRef ds:uri="http://purl.org/dc/elements/1.1/"/>
    <ds:schemaRef ds:uri="http://schemas.microsoft.com/office/infopath/2007/PartnerControls"/>
    <ds:schemaRef ds:uri="acd154b3-7606-44e7-99cd-55da7c898a00"/>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11c27790-e69e-4dc9-b240-2619c6daab48"/>
    <ds:schemaRef ds:uri="http://purl.org/dc/dcmitype/"/>
    <ds:schemaRef ds:uri="http://purl.org/dc/terms/"/>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25CFD788-E293-43DF-ABD7-47B7A9566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7</Pages>
  <Words>3082</Words>
  <Characters>14921</Characters>
  <Application>Microsoft Office Word</Application>
  <DocSecurity>0</DocSecurity>
  <Lines>124</Lines>
  <Paragraphs>35</Paragraphs>
  <ScaleCrop>false</ScaleCrop>
  <Company/>
  <LinksUpToDate>false</LinksUpToDate>
  <CharactersWithSpaces>17968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28</cp:revision>
  <dcterms:created xsi:type="dcterms:W3CDTF">2024-10-03T11:35:00Z</dcterms:created>
  <dcterms:modified xsi:type="dcterms:W3CDTF">2024-10-04T03:13:00Z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