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3C88F" w14:textId="6B8B2089" w:rsidR="00E46159" w:rsidRPr="003E024D" w:rsidRDefault="00E46159" w:rsidP="00E46159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  <w:szCs w:val="24"/>
          <w:lang w:val="en-GB"/>
        </w:rPr>
      </w:pP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>3GPP TSG-RAN WG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1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Meeting #R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1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>-1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1</w:t>
      </w:r>
      <w:r w:rsidR="006B7873">
        <w:rPr>
          <w:rFonts w:ascii="Arial" w:eastAsia="Batang" w:hAnsi="Arial" w:cs="Arial"/>
          <w:b/>
          <w:bCs/>
          <w:sz w:val="24"/>
          <w:szCs w:val="24"/>
          <w:lang w:val="en-GB"/>
        </w:rPr>
        <w:t>8</w:t>
      </w:r>
      <w:r w:rsidR="00980A9B">
        <w:rPr>
          <w:rFonts w:ascii="Arial" w:eastAsia="Batang" w:hAnsi="Arial" w:cs="Arial"/>
          <w:b/>
          <w:bCs/>
          <w:sz w:val="24"/>
          <w:szCs w:val="24"/>
          <w:lang w:val="en-GB"/>
        </w:rPr>
        <w:t>bis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    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                                   </w:t>
      </w:r>
      <w:r w:rsidR="001B4A5E" w:rsidRPr="001B4A5E">
        <w:rPr>
          <w:rFonts w:ascii="Arial" w:eastAsia="Batang" w:hAnsi="Arial" w:cs="Arial"/>
          <w:b/>
          <w:bCs/>
          <w:sz w:val="24"/>
          <w:szCs w:val="24"/>
        </w:rPr>
        <w:t>R1-2408688</w:t>
      </w:r>
    </w:p>
    <w:p w14:paraId="3A41F256" w14:textId="7334A912" w:rsidR="00E46159" w:rsidRPr="003E024D" w:rsidRDefault="006B7873" w:rsidP="00E46159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  <w:szCs w:val="24"/>
          <w:lang w:val="en-GB"/>
        </w:rPr>
      </w:pPr>
      <w:r>
        <w:rPr>
          <w:rFonts w:ascii="Arial" w:eastAsia="Batang" w:hAnsi="Arial" w:cs="Arial"/>
          <w:b/>
          <w:bCs/>
          <w:sz w:val="24"/>
          <w:szCs w:val="24"/>
        </w:rPr>
        <w:t>Hefei</w:t>
      </w:r>
      <w:r w:rsidR="00E46159" w:rsidRPr="003E024D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China</w:t>
      </w:r>
      <w:r w:rsidR="00E46159" w:rsidRPr="003E024D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Oct</w:t>
      </w:r>
      <w:r w:rsidR="00E46159" w:rsidRPr="003E024D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14-18</w:t>
      </w:r>
      <w:r w:rsidR="00E46159" w:rsidRPr="003E024D">
        <w:rPr>
          <w:rFonts w:ascii="Arial" w:eastAsia="Batang" w:hAnsi="Arial" w:cs="Arial" w:hint="eastAsia"/>
          <w:b/>
          <w:bCs/>
          <w:sz w:val="24"/>
          <w:szCs w:val="24"/>
        </w:rPr>
        <w:t>,</w:t>
      </w:r>
      <w:r w:rsidR="00E46159" w:rsidRPr="003E024D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E46159" w:rsidRPr="003E024D">
        <w:rPr>
          <w:rFonts w:ascii="Arial" w:eastAsia="Batang" w:hAnsi="Arial" w:cs="Arial" w:hint="eastAsia"/>
          <w:b/>
          <w:bCs/>
          <w:sz w:val="24"/>
          <w:szCs w:val="24"/>
        </w:rPr>
        <w:t>202</w:t>
      </w:r>
      <w:r w:rsidR="00E46159" w:rsidRPr="003E024D">
        <w:rPr>
          <w:rFonts w:ascii="Arial" w:eastAsia="Batang" w:hAnsi="Arial" w:cs="Arial"/>
          <w:b/>
          <w:bCs/>
          <w:sz w:val="24"/>
          <w:szCs w:val="24"/>
        </w:rPr>
        <w:t>4</w:t>
      </w:r>
      <w:r w:rsidR="00E46159"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1832B336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E46159" w:rsidRPr="00D27F30">
        <w:rPr>
          <w:rFonts w:ascii="Arial" w:eastAsia="Batang" w:hAnsi="Arial"/>
          <w:b/>
          <w:bCs/>
          <w:sz w:val="24"/>
          <w:szCs w:val="24"/>
          <w:highlight w:val="yellow"/>
        </w:rPr>
        <w:t>9.1.3</w:t>
      </w:r>
    </w:p>
    <w:p w14:paraId="7C305B88" w14:textId="74F6020E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980A9B">
        <w:rPr>
          <w:rFonts w:ascii="Arial" w:hAnsi="Arial" w:cs="Arial"/>
          <w:b/>
          <w:bCs/>
          <w:sz w:val="24"/>
          <w:szCs w:val="20"/>
        </w:rPr>
        <w:t>Discussion on CSI feedback enhancement</w:t>
      </w:r>
    </w:p>
    <w:p w14:paraId="7447C90E" w14:textId="3F2F1F8A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>Rakuten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7D268455" w14:textId="4D32DE65" w:rsidR="00AE11B0" w:rsidRPr="00D7678A" w:rsidRDefault="002E0923" w:rsidP="002E0923">
      <w:r>
        <w:rPr>
          <w:lang w:eastAsia="zh-CN"/>
        </w:rPr>
        <w:t>I</w:t>
      </w:r>
      <w:r w:rsidRPr="000E4FBB">
        <w:rPr>
          <w:lang w:eastAsia="zh-CN"/>
        </w:rPr>
        <w:t>n RAN#10</w:t>
      </w:r>
      <w:r w:rsidR="00980A9B">
        <w:rPr>
          <w:lang w:eastAsia="zh-CN"/>
        </w:rPr>
        <w:t>5</w:t>
      </w:r>
      <w:r w:rsidRPr="000E4FBB">
        <w:rPr>
          <w:lang w:eastAsia="zh-CN"/>
        </w:rPr>
        <w:t xml:space="preserve"> meeting, </w:t>
      </w:r>
      <w:r w:rsidR="00980A9B">
        <w:rPr>
          <w:lang w:eastAsia="zh-CN"/>
        </w:rPr>
        <w:t>the WID</w:t>
      </w:r>
      <w:r w:rsidRPr="000E4FBB">
        <w:rPr>
          <w:lang w:eastAsia="zh-CN"/>
        </w:rPr>
        <w:t xml:space="preserve"> for Artificial Intelligence (AI)/Machine Learning (ML) for NR air interface [</w:t>
      </w:r>
      <w:r>
        <w:rPr>
          <w:lang w:eastAsia="zh-CN"/>
        </w:rPr>
        <w:t>1</w:t>
      </w:r>
      <w:r w:rsidRPr="000E4FBB">
        <w:rPr>
          <w:lang w:eastAsia="zh-CN"/>
        </w:rPr>
        <w:t>]</w:t>
      </w:r>
      <w:r w:rsidR="00980A9B">
        <w:rPr>
          <w:lang w:eastAsia="zh-CN"/>
        </w:rPr>
        <w:t xml:space="preserve"> was updated</w:t>
      </w:r>
      <w:r w:rsidRPr="000E4FBB">
        <w:rPr>
          <w:lang w:eastAsia="zh-CN"/>
        </w:rPr>
        <w:t xml:space="preserve">. </w:t>
      </w:r>
      <w:r>
        <w:rPr>
          <w:lang w:eastAsia="zh-CN"/>
        </w:rPr>
        <w:t xml:space="preserve">CSI Prediction </w:t>
      </w:r>
      <w:r w:rsidR="00980A9B">
        <w:rPr>
          <w:lang w:eastAsia="zh-CN"/>
        </w:rPr>
        <w:t xml:space="preserve">was included for the normative phase </w:t>
      </w:r>
      <w:r>
        <w:rPr>
          <w:lang w:eastAsia="zh-CN"/>
        </w:rPr>
        <w:t xml:space="preserve">and CSI Compression use-cases are included for further study. </w:t>
      </w:r>
    </w:p>
    <w:p w14:paraId="12DF61DD" w14:textId="40CD6C5A" w:rsidR="00980A9B" w:rsidRDefault="0051055E" w:rsidP="0051055E">
      <w:pPr>
        <w:autoSpaceDE/>
        <w:autoSpaceDN/>
        <w:adjustRightInd/>
        <w:snapToGrid/>
        <w:spacing w:before="100" w:beforeAutospacing="1" w:after="240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 xml:space="preserve">The following are </w:t>
      </w:r>
      <w:r w:rsidR="00980A9B">
        <w:rPr>
          <w:rFonts w:eastAsia="Times New Roman"/>
          <w:sz w:val="24"/>
          <w:szCs w:val="24"/>
          <w:lang w:val="en-IN" w:eastAsia="ja-JP"/>
        </w:rPr>
        <w:t>included under the study objectives of CSI compression under CSI feedback enhancement.</w:t>
      </w:r>
    </w:p>
    <w:tbl>
      <w:tblPr>
        <w:tblW w:w="98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38"/>
      </w:tblGrid>
      <w:tr w:rsidR="00980A9B" w14:paraId="361E9B6F" w14:textId="77777777" w:rsidTr="00980A9B">
        <w:trPr>
          <w:trHeight w:val="3194"/>
        </w:trPr>
        <w:tc>
          <w:tcPr>
            <w:tcW w:w="9838" w:type="dxa"/>
          </w:tcPr>
          <w:p w14:paraId="406CDBEB" w14:textId="1CC712B8" w:rsidR="00980A9B" w:rsidRDefault="00D67DAC" w:rsidP="00980A9B">
            <w:pPr>
              <w:spacing w:after="0"/>
              <w:ind w:left="171"/>
              <w:rPr>
                <w:bCs/>
              </w:rPr>
            </w:pPr>
            <w:r>
              <w:rPr>
                <w:bCs/>
              </w:rPr>
              <w:t>For normative work:</w:t>
            </w:r>
          </w:p>
          <w:p w14:paraId="71C6EAAF" w14:textId="77777777" w:rsidR="00D67DAC" w:rsidRDefault="00D67DAC" w:rsidP="00980A9B">
            <w:pPr>
              <w:spacing w:after="0"/>
              <w:ind w:left="171"/>
              <w:rPr>
                <w:bCs/>
              </w:rPr>
            </w:pPr>
          </w:p>
          <w:p w14:paraId="4B1AD66E" w14:textId="77777777" w:rsidR="00D67DAC" w:rsidRDefault="00D67DAC" w:rsidP="00D67DAC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enhancement, encompassing [RAN1/RAN2]: </w:t>
            </w:r>
          </w:p>
          <w:p w14:paraId="5FA1051D" w14:textId="77777777" w:rsidR="00D67DAC" w:rsidRDefault="00D67DAC" w:rsidP="00D67DAC">
            <w:pPr>
              <w:numPr>
                <w:ilvl w:val="1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prediction (UE-sided model): </w:t>
            </w:r>
          </w:p>
          <w:p w14:paraId="3F4E0A7E" w14:textId="77777777" w:rsidR="00D67DAC" w:rsidRPr="0053391C" w:rsidRDefault="00D67DAC" w:rsidP="00D67DAC">
            <w:pPr>
              <w:numPr>
                <w:ilvl w:val="2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Functionality-based LCM leveraged from other use cases, when necessary and applicable,</w:t>
            </w:r>
          </w:p>
          <w:p w14:paraId="2FF55F43" w14:textId="77777777" w:rsidR="00D67DAC" w:rsidRPr="0053391C" w:rsidRDefault="00D67DAC" w:rsidP="00D67DAC">
            <w:pPr>
              <w:numPr>
                <w:ilvl w:val="2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Study, and if necessary, specify consistency of training/inference,</w:t>
            </w:r>
          </w:p>
          <w:p w14:paraId="73545EDC" w14:textId="77777777" w:rsidR="00D67DAC" w:rsidRPr="0053391C" w:rsidRDefault="00D67DAC" w:rsidP="00D67DAC">
            <w:pPr>
              <w:numPr>
                <w:ilvl w:val="2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Note: Normative work in RAN1 for CSI prediction will start from Q1 of 2025</w:t>
            </w:r>
          </w:p>
          <w:p w14:paraId="12E7364D" w14:textId="77777777" w:rsidR="00D67DAC" w:rsidRDefault="00D67DAC" w:rsidP="00980A9B">
            <w:pPr>
              <w:spacing w:after="0"/>
              <w:ind w:left="171"/>
              <w:rPr>
                <w:bCs/>
              </w:rPr>
            </w:pPr>
          </w:p>
          <w:p w14:paraId="4F3DD128" w14:textId="2C82042E" w:rsidR="00980A9B" w:rsidRDefault="00980A9B" w:rsidP="00980A9B">
            <w:pPr>
              <w:spacing w:after="0"/>
              <w:ind w:left="171"/>
              <w:rPr>
                <w:bCs/>
              </w:rPr>
            </w:pPr>
            <w:r>
              <w:rPr>
                <w:bCs/>
              </w:rPr>
              <w:t>Study objectives:</w:t>
            </w:r>
          </w:p>
          <w:p w14:paraId="118DD196" w14:textId="77777777" w:rsidR="00980A9B" w:rsidRDefault="00980A9B" w:rsidP="00980A9B">
            <w:pPr>
              <w:numPr>
                <w:ilvl w:val="0"/>
                <w:numId w:val="43"/>
              </w:numPr>
              <w:overflowPunct w:val="0"/>
              <w:snapToGrid/>
              <w:spacing w:after="0"/>
              <w:ind w:left="891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08AE2A1B" w14:textId="77777777" w:rsidR="00980A9B" w:rsidRDefault="00980A9B" w:rsidP="00980A9B">
            <w:pPr>
              <w:numPr>
                <w:ilvl w:val="1"/>
                <w:numId w:val="43"/>
              </w:numPr>
              <w:overflowPunct w:val="0"/>
              <w:snapToGrid/>
              <w:spacing w:after="0"/>
              <w:ind w:left="1611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1C9213A5" w14:textId="77777777" w:rsidR="00980A9B" w:rsidRDefault="00980A9B" w:rsidP="00980A9B">
            <w:pPr>
              <w:numPr>
                <w:ilvl w:val="2"/>
                <w:numId w:val="43"/>
              </w:numPr>
              <w:overflowPunct w:val="0"/>
              <w:snapToGrid/>
              <w:spacing w:after="0"/>
              <w:ind w:left="2331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Improve t</w:t>
            </w:r>
            <w:r w:rsidRPr="00000D9E">
              <w:rPr>
                <w:bCs/>
              </w:rPr>
              <w:t>rade-off between performance and complexity/overhead</w:t>
            </w:r>
          </w:p>
          <w:p w14:paraId="2B085F82" w14:textId="77777777" w:rsidR="00980A9B" w:rsidRPr="00000D9E" w:rsidRDefault="00980A9B" w:rsidP="00980A9B">
            <w:pPr>
              <w:numPr>
                <w:ilvl w:val="3"/>
                <w:numId w:val="43"/>
              </w:numPr>
              <w:overflowPunct w:val="0"/>
              <w:snapToGrid/>
              <w:spacing w:after="0"/>
              <w:ind w:left="3051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7B44CB66" w14:textId="77777777" w:rsidR="00980A9B" w:rsidRDefault="00980A9B" w:rsidP="00980A9B">
            <w:pPr>
              <w:numPr>
                <w:ilvl w:val="2"/>
                <w:numId w:val="43"/>
              </w:numPr>
              <w:overflowPunct w:val="0"/>
              <w:snapToGrid/>
              <w:spacing w:after="0"/>
              <w:ind w:left="2331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Alleviate/resolve i</w:t>
            </w:r>
            <w:r w:rsidRPr="00000D9E">
              <w:rPr>
                <w:bCs/>
              </w:rPr>
              <w:t>ssues related to inter-vendor training collaboration.</w:t>
            </w:r>
          </w:p>
          <w:p w14:paraId="0D0A3E7F" w14:textId="77777777" w:rsidR="00980A9B" w:rsidRDefault="00980A9B" w:rsidP="00980A9B">
            <w:pPr>
              <w:spacing w:after="0"/>
              <w:ind w:left="171"/>
              <w:rPr>
                <w:bCs/>
              </w:rPr>
            </w:pPr>
            <w:r>
              <w:rPr>
                <w:bCs/>
              </w:rPr>
              <w:t xml:space="preserve">while addressing necessary specification impact analysis, </w:t>
            </w:r>
            <w:proofErr w:type="gramStart"/>
            <w:r>
              <w:rPr>
                <w:bCs/>
              </w:rPr>
              <w:t>as well as,</w:t>
            </w:r>
            <w:proofErr w:type="gramEnd"/>
            <w:r>
              <w:rPr>
                <w:bCs/>
              </w:rPr>
              <w:t xml:space="preserve"> other aspects requiring further study/conclusion as captured in the conclusions section of the TR 38.843. </w:t>
            </w:r>
          </w:p>
          <w:p w14:paraId="20AD5EE8" w14:textId="2F99D7C7" w:rsidR="00D67DAC" w:rsidRDefault="00D67DAC" w:rsidP="00980A9B">
            <w:pPr>
              <w:spacing w:after="0"/>
              <w:ind w:left="171"/>
              <w:rPr>
                <w:bCs/>
              </w:rPr>
            </w:pPr>
          </w:p>
        </w:tc>
      </w:tr>
    </w:tbl>
    <w:p w14:paraId="4F689747" w14:textId="2DD80076" w:rsidR="00FD7C4A" w:rsidRPr="00FD7C4A" w:rsidRDefault="00FD7C4A" w:rsidP="00FD7C4A">
      <w:p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>
        <w:rPr>
          <w:rFonts w:eastAsia="Times New Roman"/>
          <w:sz w:val="24"/>
          <w:szCs w:val="24"/>
          <w:lang w:val="en-IN" w:eastAsia="ja-JP"/>
        </w:rPr>
        <w:t xml:space="preserve">In this contribution, we discuss </w:t>
      </w:r>
      <w:r w:rsidR="00D67DAC">
        <w:rPr>
          <w:rFonts w:eastAsia="Times New Roman"/>
          <w:sz w:val="24"/>
          <w:szCs w:val="24"/>
          <w:lang w:val="en-IN" w:eastAsia="ja-JP"/>
        </w:rPr>
        <w:t>some issues associated with</w:t>
      </w:r>
      <w:r>
        <w:rPr>
          <w:rFonts w:eastAsia="Times New Roman"/>
          <w:sz w:val="24"/>
          <w:szCs w:val="24"/>
          <w:lang w:val="en-IN" w:eastAsia="ja-JP"/>
        </w:rPr>
        <w:t xml:space="preserve"> CSI feedback management.</w:t>
      </w:r>
    </w:p>
    <w:p w14:paraId="605E4BE3" w14:textId="7B24036A" w:rsidR="00F73960" w:rsidRDefault="005D4F5F" w:rsidP="00FA48AE">
      <w:pPr>
        <w:pStyle w:val="Heading1"/>
      </w:pPr>
      <w:r>
        <w:t>Discussion</w:t>
      </w:r>
      <w:r w:rsidR="004A3BBB">
        <w:t xml:space="preserve"> </w:t>
      </w:r>
    </w:p>
    <w:p w14:paraId="27D704AC" w14:textId="4096D565" w:rsidR="00980A9B" w:rsidRPr="00980A9B" w:rsidRDefault="00D67DAC" w:rsidP="00980A9B">
      <w:pPr>
        <w:pStyle w:val="Heading2"/>
        <w:rPr>
          <w:sz w:val="28"/>
          <w:szCs w:val="24"/>
        </w:rPr>
      </w:pPr>
      <w:r>
        <w:rPr>
          <w:rFonts w:eastAsia="Times New Roman"/>
          <w:szCs w:val="24"/>
          <w:lang w:val="en-IN" w:eastAsia="ja-JP"/>
        </w:rPr>
        <w:t>Impact of channel conditions on CSI feedback management</w:t>
      </w:r>
      <w:r w:rsidR="00980A9B" w:rsidRPr="00980A9B">
        <w:rPr>
          <w:sz w:val="28"/>
          <w:szCs w:val="24"/>
        </w:rPr>
        <w:t xml:space="preserve"> </w:t>
      </w:r>
    </w:p>
    <w:p w14:paraId="310CEC55" w14:textId="5F07A3CC" w:rsidR="00EE18CA" w:rsidRDefault="004B3F61" w:rsidP="00EE18CA">
      <w:pPr>
        <w:pStyle w:val="NormalWeb"/>
        <w:spacing w:after="240" w:afterAutospacing="0"/>
      </w:pPr>
      <w:r>
        <w:t>In</w:t>
      </w:r>
      <w:r w:rsidR="00EE18CA">
        <w:t xml:space="preserve"> AI/ML based CSI </w:t>
      </w:r>
      <w:r w:rsidR="001615F5">
        <w:t>feedback enhancement</w:t>
      </w:r>
      <w:r w:rsidR="00EE18CA">
        <w:t>, the CSI</w:t>
      </w:r>
      <w:r w:rsidR="004907C7">
        <w:t xml:space="preserve"> feedback</w:t>
      </w:r>
      <w:r w:rsidR="00EE18CA">
        <w:t xml:space="preserve"> information needs to be transferred to </w:t>
      </w:r>
      <w:proofErr w:type="spellStart"/>
      <w:r w:rsidR="00EE18CA">
        <w:t>gNB</w:t>
      </w:r>
      <w:proofErr w:type="spellEnd"/>
      <w:r w:rsidR="00EE18CA">
        <w:t xml:space="preserve">-DU </w:t>
      </w:r>
      <w:r w:rsidR="001615F5">
        <w:t xml:space="preserve">periodically </w:t>
      </w:r>
      <w:r w:rsidR="00EE18CA">
        <w:t>and this amounts to huge uplink overhead that needs to be minimized. </w:t>
      </w:r>
      <w:r w:rsidR="00D67DAC">
        <w:t>This CSI feedback information is prepared based on the received and predicted CSI-RS samples in DL.</w:t>
      </w:r>
    </w:p>
    <w:p w14:paraId="5EF9BC85" w14:textId="489F5C6A" w:rsidR="00967B87" w:rsidRDefault="00D67DAC" w:rsidP="00967B87">
      <w:pPr>
        <w:pStyle w:val="NormalWeb"/>
        <w:spacing w:after="240" w:afterAutospacing="0"/>
        <w:ind w:firstLine="425"/>
      </w:pPr>
      <w:r>
        <w:lastRenderedPageBreak/>
        <w:t>T</w:t>
      </w:r>
      <w:r w:rsidR="00EE18CA">
        <w:t xml:space="preserve">he CSI-RS prediction at UE is performed based on the actual received CSI-RS samples in </w:t>
      </w:r>
      <w:r w:rsidR="00AA76B6">
        <w:t>downlink (DL)</w:t>
      </w:r>
      <w:r w:rsidR="00EE18CA">
        <w:t>. This prediction is per</w:t>
      </w:r>
      <w:r w:rsidR="00163732">
        <w:t>formed for a group of PRBs (</w:t>
      </w:r>
      <w:r w:rsidR="00EE18CA">
        <w:t>Physical Resource Block</w:t>
      </w:r>
      <w:r w:rsidR="00163732">
        <w:t>s)</w:t>
      </w:r>
      <w:r w:rsidR="00EE18CA">
        <w:t>. Th</w:t>
      </w:r>
      <w:r w:rsidR="000E1DE3">
        <w:t>e</w:t>
      </w:r>
      <w:r w:rsidR="00EE18CA">
        <w:t xml:space="preserve"> PRB group </w:t>
      </w:r>
      <w:r w:rsidR="000E1DE3">
        <w:t xml:space="preserve">size could be dynamic in nature and is influenced by channel conditions. The PRB group size could be configured by </w:t>
      </w:r>
      <w:proofErr w:type="spellStart"/>
      <w:r w:rsidR="00EE18CA">
        <w:t>gNB</w:t>
      </w:r>
      <w:proofErr w:type="spellEnd"/>
      <w:r w:rsidR="00EE18CA">
        <w:t xml:space="preserve"> based on the </w:t>
      </w:r>
      <w:r w:rsidR="000E1DE3">
        <w:t xml:space="preserve">channel </w:t>
      </w:r>
      <w:r w:rsidR="00EE18CA">
        <w:t>frequency selectivity</w:t>
      </w:r>
      <w:r w:rsidR="000E1DE3">
        <w:t>/spatial selectivity/Doppler selectivity</w:t>
      </w:r>
      <w:r w:rsidR="00EE18CA">
        <w:t xml:space="preserve"> of the channel. </w:t>
      </w:r>
    </w:p>
    <w:p w14:paraId="5FF3FBB5" w14:textId="377702D7" w:rsidR="00EE18CA" w:rsidRDefault="00EE18CA" w:rsidP="00546961">
      <w:pPr>
        <w:pStyle w:val="NormalWeb"/>
        <w:spacing w:after="240" w:afterAutospacing="0"/>
        <w:ind w:firstLine="425"/>
      </w:pPr>
      <w:r>
        <w:t xml:space="preserve">Higher selectivity implies smaller PRB group size </w:t>
      </w:r>
      <w:r w:rsidR="00627C08">
        <w:t xml:space="preserve">because of larger channel variations </w:t>
      </w:r>
      <w:r>
        <w:t>and lower selectivity implies a higher PRB group size</w:t>
      </w:r>
      <w:r w:rsidR="00627C08">
        <w:t xml:space="preserve"> because of smaller variations in the channel</w:t>
      </w:r>
      <w:r w:rsidR="00276D45">
        <w:t xml:space="preserve">. </w:t>
      </w:r>
      <w:r w:rsidR="00A37FA3">
        <w:t>Hence to capture this variation we need configurable PRB group size based on channel condition.</w:t>
      </w:r>
      <w:r>
        <w:t> </w:t>
      </w:r>
    </w:p>
    <w:p w14:paraId="2E0C267F" w14:textId="454E750F" w:rsidR="00EE18CA" w:rsidRDefault="00EE18CA" w:rsidP="00EE18CA">
      <w:pPr>
        <w:pStyle w:val="NormalWeb"/>
      </w:pPr>
      <w:r>
        <w:t xml:space="preserve">This PRB group information for CSI-RS prediction </w:t>
      </w:r>
      <w:r w:rsidR="00917B03">
        <w:t>could be</w:t>
      </w:r>
      <w:r>
        <w:t xml:space="preserve"> provided to the UE over RRC </w:t>
      </w:r>
      <w:proofErr w:type="spellStart"/>
      <w:r>
        <w:t>signaling</w:t>
      </w:r>
      <w:proofErr w:type="spellEnd"/>
      <w:r w:rsidR="00917B03">
        <w:t xml:space="preserve"> and subsequently </w:t>
      </w:r>
      <w:r w:rsidR="00E41C59">
        <w:t xml:space="preserve">dynamically </w:t>
      </w:r>
      <w:r w:rsidR="00917B03">
        <w:t>modified</w:t>
      </w:r>
      <w:r w:rsidR="00E41C59">
        <w:t xml:space="preserve"> when required,</w:t>
      </w:r>
      <w:r w:rsidR="00917B03">
        <w:t xml:space="preserve"> using MAC </w:t>
      </w:r>
      <w:proofErr w:type="spellStart"/>
      <w:r w:rsidR="00917B03">
        <w:t>signaling</w:t>
      </w:r>
      <w:proofErr w:type="spellEnd"/>
      <w:r w:rsidR="00917B03">
        <w:t xml:space="preserve"> from the </w:t>
      </w:r>
      <w:proofErr w:type="spellStart"/>
      <w:r w:rsidR="00917B03">
        <w:t>gNB</w:t>
      </w:r>
      <w:proofErr w:type="spellEnd"/>
      <w:r>
        <w:t xml:space="preserve">. Once </w:t>
      </w:r>
      <w:r w:rsidR="00917B03">
        <w:t>configured in the beginning using RRC</w:t>
      </w:r>
      <w:r>
        <w:t xml:space="preserve">, the PRB group size </w:t>
      </w:r>
      <w:r w:rsidR="00917B03">
        <w:t xml:space="preserve">could be dynamically updated using MAC </w:t>
      </w:r>
      <w:proofErr w:type="spellStart"/>
      <w:r w:rsidR="00D67DAC">
        <w:t>signaling</w:t>
      </w:r>
      <w:proofErr w:type="spellEnd"/>
      <w:r w:rsidR="00D67DAC">
        <w:t xml:space="preserve"> </w:t>
      </w:r>
      <w:r>
        <w:t>according to the channel selectivity.</w:t>
      </w:r>
      <w:r w:rsidR="00917B03">
        <w:t xml:space="preserve"> This will reduce the </w:t>
      </w:r>
      <w:proofErr w:type="spellStart"/>
      <w:r w:rsidR="00917B03">
        <w:t>signaling</w:t>
      </w:r>
      <w:proofErr w:type="spellEnd"/>
      <w:r w:rsidR="00917B03">
        <w:t xml:space="preserve"> overhead associate with RRC based re-configuration.</w:t>
      </w:r>
      <w:r w:rsidR="00D67DAC">
        <w:t xml:space="preserve"> </w:t>
      </w:r>
    </w:p>
    <w:p w14:paraId="4066FF26" w14:textId="58CED4B8" w:rsidR="00EE18CA" w:rsidRDefault="00EE18CA" w:rsidP="00EE18CA">
      <w:pPr>
        <w:pStyle w:val="NormalWeb"/>
      </w:pPr>
      <w:r>
        <w:rPr>
          <w:rStyle w:val="ui-provider"/>
        </w:rPr>
        <w:t xml:space="preserve">In the earlier releases, PRB group size was configured to the UE for sub-band reporting of CSI feedback information. But there is no direct correlation between the group size and the </w:t>
      </w:r>
      <w:r w:rsidR="00917B03">
        <w:rPr>
          <w:rStyle w:val="ui-provider"/>
        </w:rPr>
        <w:t xml:space="preserve">channel </w:t>
      </w:r>
      <w:r w:rsidR="003E3F11">
        <w:rPr>
          <w:rStyle w:val="ui-provider"/>
        </w:rPr>
        <w:t>conditions</w:t>
      </w:r>
      <w:r>
        <w:rPr>
          <w:rStyle w:val="ui-provider"/>
        </w:rPr>
        <w:t>.</w:t>
      </w:r>
      <w:r w:rsidR="00E41C59">
        <w:rPr>
          <w:rStyle w:val="ui-provider"/>
        </w:rPr>
        <w:t xml:space="preserve"> Now, there is a need to </w:t>
      </w:r>
      <w:r w:rsidR="00D67DAC">
        <w:rPr>
          <w:rStyle w:val="ui-provider"/>
        </w:rPr>
        <w:t>configure the</w:t>
      </w:r>
      <w:r w:rsidR="00E41C59">
        <w:rPr>
          <w:rStyle w:val="ui-provider"/>
        </w:rPr>
        <w:t xml:space="preserve"> PRB size based on the channel conditions.</w:t>
      </w:r>
    </w:p>
    <w:p w14:paraId="361941F4" w14:textId="179A7A3A" w:rsidR="00E94EE1" w:rsidRPr="00917B03" w:rsidRDefault="00917B03" w:rsidP="00230B0E">
      <w:pPr>
        <w:rPr>
          <w:b/>
          <w:bCs/>
        </w:rPr>
      </w:pPr>
      <w:r w:rsidRPr="00917B03">
        <w:rPr>
          <w:b/>
          <w:bCs/>
        </w:rPr>
        <w:t>Proposal</w:t>
      </w:r>
      <w:r w:rsidR="00F06C84">
        <w:rPr>
          <w:b/>
          <w:bCs/>
        </w:rPr>
        <w:t xml:space="preserve"> </w:t>
      </w:r>
      <w:proofErr w:type="gramStart"/>
      <w:r w:rsidRPr="00917B03">
        <w:rPr>
          <w:b/>
          <w:bCs/>
        </w:rPr>
        <w:t>1 :</w:t>
      </w:r>
      <w:proofErr w:type="gramEnd"/>
      <w:r w:rsidRPr="00917B03">
        <w:rPr>
          <w:b/>
          <w:bCs/>
        </w:rPr>
        <w:t xml:space="preserve"> RAN1 discusses and agrees to dynamically modify PRB group size</w:t>
      </w:r>
      <w:r w:rsidR="00D67DAC">
        <w:rPr>
          <w:b/>
          <w:bCs/>
        </w:rPr>
        <w:t xml:space="preserve"> based on channel conditions</w:t>
      </w:r>
      <w:r w:rsidRPr="00917B03">
        <w:rPr>
          <w:b/>
          <w:bCs/>
        </w:rPr>
        <w:t xml:space="preserve"> for preparing CSI feedback information.</w:t>
      </w:r>
    </w:p>
    <w:p w14:paraId="2BDBE285" w14:textId="77777777" w:rsidR="009002B9" w:rsidRDefault="009002B9" w:rsidP="007A71EB"/>
    <w:p w14:paraId="63F2C52F" w14:textId="2147BCFE" w:rsidR="00D67DAC" w:rsidRPr="00980A9B" w:rsidRDefault="00D67DAC" w:rsidP="00D67DAC">
      <w:pPr>
        <w:pStyle w:val="Heading2"/>
        <w:rPr>
          <w:sz w:val="28"/>
          <w:szCs w:val="24"/>
        </w:rPr>
      </w:pPr>
      <w:r w:rsidRPr="00D67DAC">
        <w:rPr>
          <w:rFonts w:eastAsia="Times New Roman"/>
          <w:szCs w:val="24"/>
          <w:lang w:eastAsia="ja-JP"/>
        </w:rPr>
        <w:t>Interworking between AI-ML based and non-AI-ML based CSI Feedback</w:t>
      </w:r>
      <w:r w:rsidRPr="00980A9B">
        <w:rPr>
          <w:sz w:val="28"/>
          <w:szCs w:val="24"/>
        </w:rPr>
        <w:t xml:space="preserve"> </w:t>
      </w:r>
    </w:p>
    <w:p w14:paraId="6CAEEBD3" w14:textId="006068A9" w:rsidR="00D67DAC" w:rsidRDefault="00423FCD" w:rsidP="007A71EB">
      <w:pPr>
        <w:rPr>
          <w:rStyle w:val="ui-provider"/>
          <w:rFonts w:eastAsia="Times New Roman"/>
          <w:sz w:val="24"/>
          <w:szCs w:val="24"/>
          <w:lang w:val="en-IN" w:eastAsia="ja-JP"/>
        </w:rPr>
      </w:pPr>
      <w:r w:rsidRPr="00423FCD">
        <w:rPr>
          <w:rStyle w:val="ui-provider"/>
          <w:rFonts w:eastAsia="Times New Roman"/>
          <w:sz w:val="24"/>
          <w:szCs w:val="24"/>
          <w:lang w:val="en-IN" w:eastAsia="ja-JP"/>
        </w:rPr>
        <w:t>RAN1 has already agreed the potential co-existence and fallback mechanisms between AI/ML-based CSI feedback mode and legacy non-AI/ML-based CSI feedback mode.</w:t>
      </w:r>
    </w:p>
    <w:p w14:paraId="645AD837" w14:textId="40C250E1" w:rsidR="00E32BBB" w:rsidRDefault="00423FCD" w:rsidP="00E32BBB">
      <w:pPr>
        <w:rPr>
          <w:rFonts w:eastAsia="Times New Roman"/>
          <w:sz w:val="24"/>
          <w:szCs w:val="24"/>
          <w:lang w:val="en-IN" w:eastAsia="ja-JP"/>
        </w:rPr>
      </w:pPr>
      <w:r w:rsidRPr="00423FCD">
        <w:rPr>
          <w:rFonts w:eastAsia="Times New Roman"/>
          <w:sz w:val="24"/>
          <w:szCs w:val="24"/>
          <w:lang w:val="en-IN" w:eastAsia="ja-JP"/>
        </w:rPr>
        <w:t>UE can be configured to report non-AIML and AI-ML based CSI feedback based on AI-ML based or non-AI-ML based CSI prediction mode being enabled/configured</w:t>
      </w:r>
      <w:r w:rsidR="006D4CA6">
        <w:rPr>
          <w:rFonts w:eastAsia="Times New Roman"/>
          <w:sz w:val="24"/>
          <w:szCs w:val="24"/>
          <w:lang w:val="en-IN" w:eastAsia="ja-JP"/>
        </w:rPr>
        <w:t xml:space="preserve"> at the UE</w:t>
      </w:r>
      <w:r w:rsidRPr="00423FCD">
        <w:rPr>
          <w:rFonts w:eastAsia="Times New Roman"/>
          <w:sz w:val="24"/>
          <w:szCs w:val="24"/>
          <w:lang w:val="en-IN" w:eastAsia="ja-JP"/>
        </w:rPr>
        <w:t>. This depends on the model performance and the relevant KPIs. When AI-ML based CSI feedback is not resulting in desired performance (</w:t>
      </w:r>
      <w:proofErr w:type="spellStart"/>
      <w:r w:rsidRPr="00423FCD">
        <w:rPr>
          <w:rFonts w:eastAsia="Times New Roman"/>
          <w:sz w:val="24"/>
          <w:szCs w:val="24"/>
          <w:lang w:val="en-IN" w:eastAsia="ja-JP"/>
        </w:rPr>
        <w:t>i.e</w:t>
      </w:r>
      <w:proofErr w:type="spellEnd"/>
      <w:r w:rsidRPr="00423FCD">
        <w:rPr>
          <w:rFonts w:eastAsia="Times New Roman"/>
          <w:sz w:val="24"/>
          <w:szCs w:val="24"/>
          <w:lang w:val="en-IN" w:eastAsia="ja-JP"/>
        </w:rPr>
        <w:t xml:space="preserve"> KPIs are negatively impacted), the overhead of AI-ML based CSI feedback should be avoided/minimized.</w:t>
      </w:r>
    </w:p>
    <w:p w14:paraId="1B67E280" w14:textId="77777777" w:rsidR="00E32BBB" w:rsidRDefault="00E32BBB" w:rsidP="00E32BBB">
      <w:pPr>
        <w:rPr>
          <w:rFonts w:eastAsia="Times New Roman"/>
          <w:sz w:val="24"/>
          <w:szCs w:val="24"/>
          <w:lang w:val="en-IN" w:eastAsia="ja-JP"/>
        </w:rPr>
      </w:pPr>
      <w:r>
        <w:rPr>
          <w:rFonts w:eastAsia="Times New Roman"/>
          <w:sz w:val="24"/>
          <w:szCs w:val="24"/>
          <w:lang w:val="en-IN" w:eastAsia="ja-JP"/>
        </w:rPr>
        <w:t>Hence, i</w:t>
      </w:r>
      <w:r w:rsidRPr="00E32BBB">
        <w:rPr>
          <w:rFonts w:eastAsia="Times New Roman"/>
          <w:sz w:val="24"/>
          <w:szCs w:val="24"/>
          <w:lang w:val="en-IN" w:eastAsia="ja-JP"/>
        </w:rPr>
        <w:t xml:space="preserve">f the AI-ML based CSI prediction KPIs reported in the CSI feedback by </w:t>
      </w:r>
      <w:r>
        <w:rPr>
          <w:rFonts w:eastAsia="Times New Roman"/>
          <w:sz w:val="24"/>
          <w:szCs w:val="24"/>
          <w:lang w:val="en-IN" w:eastAsia="ja-JP"/>
        </w:rPr>
        <w:t xml:space="preserve">a </w:t>
      </w:r>
      <w:r w:rsidRPr="00E32BBB">
        <w:rPr>
          <w:rFonts w:eastAsia="Times New Roman"/>
          <w:sz w:val="24"/>
          <w:szCs w:val="24"/>
          <w:lang w:val="en-IN" w:eastAsia="ja-JP"/>
        </w:rPr>
        <w:t xml:space="preserve">UE is below a predefined threshold (which satisfies the condition for a fallback to non-AI-ML mode), a fallback to non-AIML based CSI feedback reporting </w:t>
      </w:r>
      <w:r>
        <w:rPr>
          <w:rFonts w:eastAsia="Times New Roman"/>
          <w:sz w:val="24"/>
          <w:szCs w:val="24"/>
          <w:lang w:val="en-IN" w:eastAsia="ja-JP"/>
        </w:rPr>
        <w:t>should be</w:t>
      </w:r>
      <w:r w:rsidRPr="00E32BBB">
        <w:rPr>
          <w:rFonts w:eastAsia="Times New Roman"/>
          <w:sz w:val="24"/>
          <w:szCs w:val="24"/>
          <w:lang w:val="en-IN" w:eastAsia="ja-JP"/>
        </w:rPr>
        <w:t xml:space="preserve"> enabled</w:t>
      </w:r>
      <w:r>
        <w:rPr>
          <w:rFonts w:eastAsia="Times New Roman"/>
          <w:sz w:val="24"/>
          <w:szCs w:val="24"/>
          <w:lang w:val="en-IN" w:eastAsia="ja-JP"/>
        </w:rPr>
        <w:t xml:space="preserve">. Whenever such fallback is enabled, the </w:t>
      </w:r>
      <w:proofErr w:type="spellStart"/>
      <w:r>
        <w:rPr>
          <w:rFonts w:eastAsia="Times New Roman"/>
          <w:sz w:val="24"/>
          <w:szCs w:val="24"/>
          <w:lang w:val="en-IN" w:eastAsia="ja-JP"/>
        </w:rPr>
        <w:t>gNB</w:t>
      </w:r>
      <w:proofErr w:type="spellEnd"/>
      <w:r>
        <w:rPr>
          <w:rFonts w:eastAsia="Times New Roman"/>
          <w:sz w:val="24"/>
          <w:szCs w:val="24"/>
          <w:lang w:val="en-IN" w:eastAsia="ja-JP"/>
        </w:rPr>
        <w:t xml:space="preserve"> should also inform the UE whether or not to continue with the AI-ML based CSI prediction. This may be required to re-enable AI-ML based CSI prediction. </w:t>
      </w:r>
    </w:p>
    <w:p w14:paraId="308DE07E" w14:textId="0A13F93E" w:rsidR="00E32BBB" w:rsidRDefault="00E32BBB" w:rsidP="00E32BBB">
      <w:pPr>
        <w:rPr>
          <w:rFonts w:eastAsia="Times New Roman"/>
          <w:sz w:val="24"/>
          <w:szCs w:val="24"/>
          <w:lang w:val="en-IN" w:eastAsia="ja-JP"/>
        </w:rPr>
      </w:pPr>
      <w:r>
        <w:rPr>
          <w:rFonts w:eastAsia="Times New Roman"/>
          <w:sz w:val="24"/>
          <w:szCs w:val="24"/>
          <w:lang w:val="en-IN" w:eastAsia="ja-JP"/>
        </w:rPr>
        <w:t xml:space="preserve">Therefore, the UE could be configured to continue performing AI-ML based CSI prediction (even when the non-AI-ML based fallback mechanism is enabled) and inform the </w:t>
      </w:r>
      <w:proofErr w:type="spellStart"/>
      <w:r>
        <w:rPr>
          <w:rFonts w:eastAsia="Times New Roman"/>
          <w:sz w:val="24"/>
          <w:szCs w:val="24"/>
          <w:lang w:val="en-IN" w:eastAsia="ja-JP"/>
        </w:rPr>
        <w:t>gNB</w:t>
      </w:r>
      <w:proofErr w:type="spellEnd"/>
      <w:r>
        <w:rPr>
          <w:rFonts w:eastAsia="Times New Roman"/>
          <w:sz w:val="24"/>
          <w:szCs w:val="24"/>
          <w:lang w:val="en-IN" w:eastAsia="ja-JP"/>
        </w:rPr>
        <w:t xml:space="preserve"> when the intermediate KPIs are above a predefined threshold.</w:t>
      </w:r>
      <w:r w:rsidR="006D4CA6">
        <w:rPr>
          <w:rFonts w:eastAsia="Times New Roman"/>
          <w:sz w:val="24"/>
          <w:szCs w:val="24"/>
          <w:lang w:val="en-IN" w:eastAsia="ja-JP"/>
        </w:rPr>
        <w:t xml:space="preserve"> This enables the UE to be re-configured with AI-ML based CSI prediction.</w:t>
      </w:r>
    </w:p>
    <w:p w14:paraId="59EFB47D" w14:textId="1A4F0F5C" w:rsidR="00F06C84" w:rsidRDefault="00F06C84" w:rsidP="00F06C84">
      <w:pPr>
        <w:rPr>
          <w:b/>
          <w:bCs/>
        </w:rPr>
      </w:pPr>
      <w:r w:rsidRPr="00917B03">
        <w:rPr>
          <w:b/>
          <w:bCs/>
        </w:rPr>
        <w:t>Proposal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2</w:t>
      </w:r>
      <w:r w:rsidRPr="00917B03">
        <w:rPr>
          <w:b/>
          <w:bCs/>
        </w:rPr>
        <w:t xml:space="preserve"> :</w:t>
      </w:r>
      <w:proofErr w:type="gramEnd"/>
      <w:r w:rsidRPr="00917B03">
        <w:rPr>
          <w:b/>
          <w:bCs/>
        </w:rPr>
        <w:t xml:space="preserve"> </w:t>
      </w:r>
      <w:r>
        <w:rPr>
          <w:b/>
          <w:bCs/>
        </w:rPr>
        <w:t xml:space="preserve">A UE could be configured to continue performing AI-ML based CSI prediction </w:t>
      </w:r>
      <w:r w:rsidRPr="00F06C84">
        <w:rPr>
          <w:b/>
          <w:bCs/>
          <w:lang w:val="en-IN"/>
        </w:rPr>
        <w:t>even when the non-AI-ML based fallback mechanism is enabled</w:t>
      </w:r>
      <w:r>
        <w:rPr>
          <w:b/>
          <w:bCs/>
          <w:lang w:val="en-IN"/>
        </w:rPr>
        <w:t xml:space="preserve">, </w:t>
      </w:r>
      <w:r w:rsidRPr="00F06C84">
        <w:rPr>
          <w:b/>
          <w:bCs/>
          <w:lang w:val="en-IN"/>
        </w:rPr>
        <w:t xml:space="preserve">and inform the </w:t>
      </w:r>
      <w:proofErr w:type="spellStart"/>
      <w:r w:rsidRPr="00F06C84">
        <w:rPr>
          <w:b/>
          <w:bCs/>
          <w:lang w:val="en-IN"/>
        </w:rPr>
        <w:t>gNB</w:t>
      </w:r>
      <w:proofErr w:type="spellEnd"/>
      <w:r w:rsidRPr="00F06C84">
        <w:rPr>
          <w:b/>
          <w:bCs/>
          <w:lang w:val="en-IN"/>
        </w:rPr>
        <w:t xml:space="preserve"> when the </w:t>
      </w:r>
      <w:r>
        <w:rPr>
          <w:b/>
          <w:bCs/>
          <w:lang w:val="en-IN"/>
        </w:rPr>
        <w:t xml:space="preserve">corresponding </w:t>
      </w:r>
      <w:r w:rsidRPr="00F06C84">
        <w:rPr>
          <w:b/>
          <w:bCs/>
          <w:lang w:val="en-IN"/>
        </w:rPr>
        <w:t>intermediate KPIs are above a predefined threshold</w:t>
      </w:r>
      <w:r w:rsidRPr="00917B03">
        <w:rPr>
          <w:b/>
          <w:bCs/>
        </w:rPr>
        <w:t>.</w:t>
      </w:r>
    </w:p>
    <w:p w14:paraId="2C844C37" w14:textId="5423C453" w:rsidR="00F06C84" w:rsidRPr="00917B03" w:rsidRDefault="00F06C84" w:rsidP="00F06C84">
      <w:pPr>
        <w:rPr>
          <w:b/>
          <w:bCs/>
        </w:rPr>
      </w:pPr>
      <w:r>
        <w:rPr>
          <w:b/>
          <w:bCs/>
        </w:rPr>
        <w:t xml:space="preserve">Proposal </w:t>
      </w:r>
      <w:proofErr w:type="gramStart"/>
      <w:r>
        <w:rPr>
          <w:b/>
          <w:bCs/>
        </w:rPr>
        <w:t>3 :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configures AI-ML based CSI prediction when the UE reported corresponding </w:t>
      </w:r>
      <w:r w:rsidRPr="00F06C84">
        <w:rPr>
          <w:b/>
          <w:bCs/>
          <w:lang w:val="en-IN"/>
        </w:rPr>
        <w:t>intermediate KPIs are above a predefined threshold</w:t>
      </w:r>
      <w:r>
        <w:rPr>
          <w:b/>
          <w:bCs/>
          <w:lang w:val="en-IN"/>
        </w:rPr>
        <w:t>.</w:t>
      </w:r>
    </w:p>
    <w:p w14:paraId="2594915A" w14:textId="77777777" w:rsidR="00E32BBB" w:rsidRDefault="00E32BBB" w:rsidP="00E32BBB">
      <w:pPr>
        <w:rPr>
          <w:rFonts w:eastAsia="Times New Roman"/>
          <w:sz w:val="24"/>
          <w:szCs w:val="24"/>
          <w:lang w:val="en-IN" w:eastAsia="ja-JP"/>
        </w:rPr>
      </w:pPr>
    </w:p>
    <w:p w14:paraId="47F4BE95" w14:textId="77777777" w:rsidR="00423FCD" w:rsidRDefault="00423FCD" w:rsidP="007A71EB"/>
    <w:p w14:paraId="6036D1BF" w14:textId="77450F15" w:rsidR="00114009" w:rsidRPr="00980A9B" w:rsidRDefault="00114009" w:rsidP="00114009">
      <w:pPr>
        <w:pStyle w:val="Heading2"/>
        <w:rPr>
          <w:sz w:val="28"/>
          <w:szCs w:val="24"/>
        </w:rPr>
      </w:pPr>
      <w:r>
        <w:rPr>
          <w:rFonts w:eastAsia="Times New Roman"/>
          <w:szCs w:val="24"/>
          <w:lang w:eastAsia="ja-JP"/>
        </w:rPr>
        <w:t xml:space="preserve">Enhancement of CSI prediction at UEs </w:t>
      </w:r>
    </w:p>
    <w:p w14:paraId="6528A946" w14:textId="3924C9E8" w:rsidR="00D67DAC" w:rsidRDefault="00114009" w:rsidP="007A71EB">
      <w:pPr>
        <w:rPr>
          <w:rStyle w:val="ui-provider"/>
          <w:rFonts w:eastAsia="Times New Roman"/>
          <w:sz w:val="24"/>
          <w:szCs w:val="24"/>
          <w:lang w:val="en-IN" w:eastAsia="ja-JP"/>
        </w:rPr>
      </w:pPr>
      <w:r>
        <w:rPr>
          <w:rStyle w:val="ui-provider"/>
          <w:rFonts w:eastAsia="Times New Roman"/>
          <w:sz w:val="24"/>
          <w:szCs w:val="24"/>
          <w:lang w:val="en-IN" w:eastAsia="ja-JP"/>
        </w:rPr>
        <w:t>For CSI prediction use-case of</w:t>
      </w:r>
      <w:r w:rsidRPr="00114009">
        <w:rPr>
          <w:rStyle w:val="ui-provider"/>
          <w:rFonts w:eastAsia="Times New Roman"/>
          <w:sz w:val="24"/>
          <w:szCs w:val="24"/>
          <w:lang w:val="en-IN" w:eastAsia="ja-JP"/>
        </w:rPr>
        <w:t xml:space="preserve"> CSI feedback enhancement, separate training for “CSI prediction” is performed using UE-sided model, </w:t>
      </w:r>
      <w:r>
        <w:rPr>
          <w:rStyle w:val="ui-provider"/>
          <w:rFonts w:eastAsia="Times New Roman"/>
          <w:sz w:val="24"/>
          <w:szCs w:val="24"/>
          <w:lang w:val="en-IN" w:eastAsia="ja-JP"/>
        </w:rPr>
        <w:t>and</w:t>
      </w:r>
      <w:r w:rsidRPr="00114009">
        <w:rPr>
          <w:rStyle w:val="ui-provider"/>
          <w:rFonts w:eastAsia="Times New Roman"/>
          <w:sz w:val="24"/>
          <w:szCs w:val="24"/>
          <w:lang w:val="en-IN" w:eastAsia="ja-JP"/>
        </w:rPr>
        <w:t xml:space="preserve"> separate training for “CSI compression” is performed using two-sided model.</w:t>
      </w:r>
      <w:r>
        <w:rPr>
          <w:rStyle w:val="ui-provider"/>
          <w:rFonts w:eastAsia="Times New Roman"/>
          <w:sz w:val="24"/>
          <w:szCs w:val="24"/>
          <w:lang w:val="en-IN" w:eastAsia="ja-JP"/>
        </w:rPr>
        <w:t xml:space="preserve"> </w:t>
      </w:r>
      <w:r w:rsidRPr="00114009">
        <w:rPr>
          <w:rStyle w:val="ui-provider"/>
          <w:rFonts w:eastAsia="Times New Roman"/>
          <w:sz w:val="24"/>
          <w:szCs w:val="24"/>
          <w:lang w:val="en-IN" w:eastAsia="ja-JP"/>
        </w:rPr>
        <w:t xml:space="preserve">In both the sub-use-cases mentioned for CSI feedback enhancement, assistance information may be transferred from both </w:t>
      </w:r>
      <w:proofErr w:type="spellStart"/>
      <w:r w:rsidRPr="00114009">
        <w:rPr>
          <w:rStyle w:val="ui-provider"/>
          <w:rFonts w:eastAsia="Times New Roman"/>
          <w:sz w:val="24"/>
          <w:szCs w:val="24"/>
          <w:lang w:val="en-IN" w:eastAsia="ja-JP"/>
        </w:rPr>
        <w:t>gNB</w:t>
      </w:r>
      <w:proofErr w:type="spellEnd"/>
      <w:r w:rsidRPr="00114009">
        <w:rPr>
          <w:rStyle w:val="ui-provider"/>
          <w:rFonts w:eastAsia="Times New Roman"/>
          <w:sz w:val="24"/>
          <w:szCs w:val="24"/>
          <w:lang w:val="en-IN" w:eastAsia="ja-JP"/>
        </w:rPr>
        <w:t xml:space="preserve"> to UE and vice versa.</w:t>
      </w:r>
    </w:p>
    <w:p w14:paraId="0105F1A8" w14:textId="1836A5EA" w:rsidR="00114009" w:rsidRDefault="00114009" w:rsidP="007A71EB">
      <w:pPr>
        <w:rPr>
          <w:rFonts w:eastAsia="Times New Roman"/>
          <w:sz w:val="24"/>
          <w:szCs w:val="24"/>
          <w:lang w:eastAsia="ja-JP"/>
        </w:rPr>
      </w:pPr>
      <w:r w:rsidRPr="00114009">
        <w:rPr>
          <w:rStyle w:val="ui-provider"/>
          <w:rFonts w:eastAsia="Times New Roman"/>
          <w:sz w:val="24"/>
          <w:szCs w:val="24"/>
          <w:lang w:val="en-IN" w:eastAsia="ja-JP"/>
        </w:rPr>
        <w:t>If we consider the use-case “CSI prediction” where joint training is performed using UE-sided model, UE’s having same UE capability and reporting similar RSRP (</w:t>
      </w:r>
      <w:proofErr w:type="spellStart"/>
      <w:r w:rsidRPr="00114009">
        <w:rPr>
          <w:rStyle w:val="ui-provider"/>
          <w:rFonts w:eastAsia="Times New Roman"/>
          <w:sz w:val="24"/>
          <w:szCs w:val="24"/>
          <w:lang w:val="en-IN" w:eastAsia="ja-JP"/>
        </w:rPr>
        <w:t>eg</w:t>
      </w:r>
      <w:proofErr w:type="spellEnd"/>
      <w:r w:rsidRPr="00114009">
        <w:rPr>
          <w:rStyle w:val="ui-provider"/>
          <w:rFonts w:eastAsia="Times New Roman"/>
          <w:sz w:val="24"/>
          <w:szCs w:val="24"/>
          <w:lang w:val="en-IN" w:eastAsia="ja-JP"/>
        </w:rPr>
        <w:t>; in a range) and ground truth in the same cell often report varying CSI feedback</w:t>
      </w:r>
      <w:r>
        <w:rPr>
          <w:rStyle w:val="ui-provider"/>
          <w:rFonts w:eastAsia="Times New Roman"/>
          <w:sz w:val="24"/>
          <w:szCs w:val="24"/>
          <w:lang w:val="en-IN" w:eastAsia="ja-JP"/>
        </w:rPr>
        <w:t>.</w:t>
      </w:r>
      <w:r w:rsidRPr="00114009">
        <w:t xml:space="preserve"> </w:t>
      </w:r>
      <w:r w:rsidRPr="00114009">
        <w:rPr>
          <w:rStyle w:val="ui-provider"/>
          <w:rFonts w:eastAsia="Times New Roman"/>
          <w:sz w:val="24"/>
          <w:szCs w:val="24"/>
          <w:lang w:val="en-IN" w:eastAsia="ja-JP"/>
        </w:rPr>
        <w:t>This is possible due to the difference in training and/or inference algorithm used at UE</w:t>
      </w:r>
      <w:r>
        <w:rPr>
          <w:rStyle w:val="ui-provider"/>
          <w:rFonts w:eastAsia="Times New Roman"/>
          <w:sz w:val="24"/>
          <w:szCs w:val="24"/>
          <w:lang w:val="en-IN" w:eastAsia="ja-JP"/>
        </w:rPr>
        <w:t xml:space="preserve">. </w:t>
      </w:r>
      <w:r w:rsidRPr="00114009">
        <w:rPr>
          <w:rFonts w:eastAsia="Times New Roman"/>
          <w:sz w:val="24"/>
          <w:szCs w:val="24"/>
          <w:lang w:eastAsia="ja-JP"/>
        </w:rPr>
        <w:t>The outcome of this is that the CSI prediction KPIs are impacted and has a direct impact on the “CSI feedback compression and re-construction” KPIs where joint training is performed using two-sided model</w:t>
      </w:r>
      <w:r>
        <w:rPr>
          <w:rFonts w:eastAsia="Times New Roman"/>
          <w:sz w:val="24"/>
          <w:szCs w:val="24"/>
          <w:lang w:eastAsia="ja-JP"/>
        </w:rPr>
        <w:t xml:space="preserve">. </w:t>
      </w:r>
      <w:r w:rsidRPr="00114009">
        <w:rPr>
          <w:rFonts w:eastAsia="Times New Roman"/>
          <w:sz w:val="24"/>
          <w:szCs w:val="24"/>
          <w:lang w:eastAsia="ja-JP"/>
        </w:rPr>
        <w:t>If the intermediate KPIs of CSI prediction are impacted (either because of incorrect model parameters or because of UE’s training algorithm, the final KPIs are also impacted</w:t>
      </w:r>
      <w:r>
        <w:rPr>
          <w:rFonts w:eastAsia="Times New Roman"/>
          <w:sz w:val="24"/>
          <w:szCs w:val="24"/>
          <w:lang w:eastAsia="ja-JP"/>
        </w:rPr>
        <w:t>.</w:t>
      </w:r>
    </w:p>
    <w:p w14:paraId="34E20925" w14:textId="02EDE533" w:rsidR="007779E1" w:rsidRPr="00917B03" w:rsidRDefault="007779E1" w:rsidP="007779E1">
      <w:pPr>
        <w:rPr>
          <w:b/>
          <w:bCs/>
        </w:rPr>
      </w:pPr>
      <w:r>
        <w:rPr>
          <w:b/>
          <w:bCs/>
        </w:rPr>
        <w:t xml:space="preserve">Observation </w:t>
      </w:r>
      <w:proofErr w:type="gramStart"/>
      <w:r>
        <w:rPr>
          <w:b/>
          <w:bCs/>
        </w:rPr>
        <w:t>1</w:t>
      </w:r>
      <w:r w:rsidRPr="00917B03">
        <w:rPr>
          <w:b/>
          <w:bCs/>
        </w:rPr>
        <w:t xml:space="preserve"> :</w:t>
      </w:r>
      <w:proofErr w:type="gramEnd"/>
      <w:r w:rsidRPr="00917B03">
        <w:rPr>
          <w:b/>
          <w:bCs/>
        </w:rPr>
        <w:t xml:space="preserve"> </w:t>
      </w:r>
      <w:r>
        <w:rPr>
          <w:b/>
          <w:bCs/>
        </w:rPr>
        <w:t>Different UEs reporting similar RSRP values and ground truth in the same cell may report varying CSI feedback based on the AI-ML model adopted</w:t>
      </w:r>
      <w:r w:rsidRPr="00917B03">
        <w:rPr>
          <w:b/>
          <w:bCs/>
        </w:rPr>
        <w:t>.</w:t>
      </w:r>
    </w:p>
    <w:p w14:paraId="13F9A596" w14:textId="1F8C098D" w:rsidR="00114009" w:rsidRDefault="00114009" w:rsidP="007A71EB">
      <w:pPr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t xml:space="preserve">Hence, </w:t>
      </w:r>
      <w:r w:rsidRPr="00114009">
        <w:rPr>
          <w:rFonts w:eastAsia="Times New Roman"/>
          <w:sz w:val="24"/>
          <w:szCs w:val="24"/>
          <w:lang w:eastAsia="ja-JP"/>
        </w:rPr>
        <w:t>UE</w:t>
      </w:r>
      <w:r>
        <w:rPr>
          <w:rFonts w:eastAsia="Times New Roman"/>
          <w:sz w:val="24"/>
          <w:szCs w:val="24"/>
          <w:lang w:eastAsia="ja-JP"/>
        </w:rPr>
        <w:t>s</w:t>
      </w:r>
      <w:r w:rsidRPr="00114009">
        <w:rPr>
          <w:rFonts w:eastAsia="Times New Roman"/>
          <w:sz w:val="24"/>
          <w:szCs w:val="24"/>
          <w:lang w:eastAsia="ja-JP"/>
        </w:rPr>
        <w:t xml:space="preserve"> employing the AI-ML based CSI </w:t>
      </w:r>
      <w:r>
        <w:rPr>
          <w:rFonts w:eastAsia="Times New Roman"/>
          <w:sz w:val="24"/>
          <w:szCs w:val="24"/>
          <w:lang w:eastAsia="ja-JP"/>
        </w:rPr>
        <w:t>prediction</w:t>
      </w:r>
      <w:r w:rsidRPr="00114009">
        <w:rPr>
          <w:rFonts w:eastAsia="Times New Roman"/>
          <w:sz w:val="24"/>
          <w:szCs w:val="24"/>
          <w:lang w:eastAsia="ja-JP"/>
        </w:rPr>
        <w:t xml:space="preserve"> </w:t>
      </w:r>
      <w:proofErr w:type="spellStart"/>
      <w:r w:rsidRPr="00114009">
        <w:rPr>
          <w:rFonts w:eastAsia="Times New Roman"/>
          <w:sz w:val="24"/>
          <w:szCs w:val="24"/>
          <w:lang w:eastAsia="ja-JP"/>
        </w:rPr>
        <w:t>usecase</w:t>
      </w:r>
      <w:proofErr w:type="spellEnd"/>
      <w:r w:rsidRPr="00114009">
        <w:rPr>
          <w:rFonts w:eastAsia="Times New Roman"/>
          <w:sz w:val="24"/>
          <w:szCs w:val="24"/>
          <w:lang w:eastAsia="ja-JP"/>
        </w:rPr>
        <w:t xml:space="preserve"> </w:t>
      </w:r>
      <w:r>
        <w:rPr>
          <w:rFonts w:eastAsia="Times New Roman"/>
          <w:sz w:val="24"/>
          <w:szCs w:val="24"/>
          <w:lang w:eastAsia="ja-JP"/>
        </w:rPr>
        <w:t>could be</w:t>
      </w:r>
      <w:r w:rsidRPr="00114009">
        <w:rPr>
          <w:rFonts w:eastAsia="Times New Roman"/>
          <w:sz w:val="24"/>
          <w:szCs w:val="24"/>
          <w:lang w:eastAsia="ja-JP"/>
        </w:rPr>
        <w:t xml:space="preserve"> configured to report the </w:t>
      </w:r>
      <w:proofErr w:type="spellStart"/>
      <w:r w:rsidRPr="00114009">
        <w:rPr>
          <w:rFonts w:eastAsia="Times New Roman"/>
          <w:sz w:val="24"/>
          <w:szCs w:val="24"/>
          <w:lang w:eastAsia="ja-JP"/>
        </w:rPr>
        <w:t>the</w:t>
      </w:r>
      <w:proofErr w:type="spellEnd"/>
      <w:r w:rsidRPr="00114009">
        <w:rPr>
          <w:rFonts w:eastAsia="Times New Roman"/>
          <w:sz w:val="24"/>
          <w:szCs w:val="24"/>
          <w:lang w:eastAsia="ja-JP"/>
        </w:rPr>
        <w:t xml:space="preserve"> intermediate KPIs of CSI prediction use-case to the network</w:t>
      </w:r>
      <w:r w:rsidR="007779E1">
        <w:rPr>
          <w:rFonts w:eastAsia="Times New Roman"/>
          <w:sz w:val="24"/>
          <w:szCs w:val="24"/>
          <w:lang w:eastAsia="ja-JP"/>
        </w:rPr>
        <w:t xml:space="preserve">. Some </w:t>
      </w:r>
      <w:r w:rsidR="007779E1" w:rsidRPr="00114009">
        <w:rPr>
          <w:rFonts w:eastAsia="Times New Roman"/>
          <w:sz w:val="24"/>
          <w:szCs w:val="24"/>
          <w:lang w:eastAsia="ja-JP"/>
        </w:rPr>
        <w:t xml:space="preserve">important </w:t>
      </w:r>
      <w:r w:rsidR="00CE08CB">
        <w:rPr>
          <w:rFonts w:eastAsia="Times New Roman"/>
          <w:sz w:val="24"/>
          <w:szCs w:val="24"/>
          <w:lang w:eastAsia="ja-JP"/>
        </w:rPr>
        <w:t xml:space="preserve">common </w:t>
      </w:r>
      <w:r w:rsidR="007779E1" w:rsidRPr="00114009">
        <w:rPr>
          <w:rFonts w:eastAsia="Times New Roman"/>
          <w:sz w:val="24"/>
          <w:szCs w:val="24"/>
          <w:lang w:eastAsia="ja-JP"/>
        </w:rPr>
        <w:t xml:space="preserve">model parameters </w:t>
      </w:r>
      <w:r w:rsidR="007779E1">
        <w:rPr>
          <w:rFonts w:eastAsia="Times New Roman"/>
          <w:sz w:val="24"/>
          <w:szCs w:val="24"/>
          <w:lang w:eastAsia="ja-JP"/>
        </w:rPr>
        <w:t xml:space="preserve">and their configurations could also be included with this. </w:t>
      </w:r>
    </w:p>
    <w:p w14:paraId="49DD68F1" w14:textId="76CEB568" w:rsidR="007779E1" w:rsidRPr="00114009" w:rsidRDefault="007779E1" w:rsidP="007A71EB">
      <w:pPr>
        <w:rPr>
          <w:rStyle w:val="ui-provider"/>
          <w:rFonts w:eastAsia="Times New Roman"/>
          <w:b/>
          <w:bCs/>
          <w:sz w:val="24"/>
          <w:szCs w:val="24"/>
          <w:lang w:val="en-IN" w:eastAsia="ja-JP"/>
        </w:rPr>
      </w:pPr>
      <w:r>
        <w:rPr>
          <w:rFonts w:eastAsia="Times New Roman"/>
          <w:sz w:val="24"/>
          <w:szCs w:val="24"/>
          <w:lang w:eastAsia="ja-JP"/>
        </w:rPr>
        <w:t xml:space="preserve">Based on this report, the </w:t>
      </w:r>
      <w:proofErr w:type="spellStart"/>
      <w:r>
        <w:rPr>
          <w:rFonts w:eastAsia="Times New Roman"/>
          <w:sz w:val="24"/>
          <w:szCs w:val="24"/>
          <w:lang w:eastAsia="ja-JP"/>
        </w:rPr>
        <w:t>gNB</w:t>
      </w:r>
      <w:proofErr w:type="spellEnd"/>
      <w:r>
        <w:rPr>
          <w:rFonts w:eastAsia="Times New Roman"/>
          <w:sz w:val="24"/>
          <w:szCs w:val="24"/>
          <w:lang w:eastAsia="ja-JP"/>
        </w:rPr>
        <w:t xml:space="preserve"> could identify the best performing UEs and share</w:t>
      </w:r>
      <w:r w:rsidRPr="007779E1">
        <w:rPr>
          <w:rFonts w:eastAsia="Times New Roman"/>
          <w:sz w:val="24"/>
          <w:szCs w:val="24"/>
          <w:lang w:eastAsia="ja-JP"/>
        </w:rPr>
        <w:t xml:space="preserve"> the model parameters </w:t>
      </w:r>
      <w:r>
        <w:rPr>
          <w:rFonts w:eastAsia="Times New Roman"/>
          <w:sz w:val="24"/>
          <w:szCs w:val="24"/>
          <w:lang w:eastAsia="ja-JP"/>
        </w:rPr>
        <w:t>including their configurations</w:t>
      </w:r>
      <w:r w:rsidRPr="007779E1">
        <w:rPr>
          <w:rFonts w:eastAsia="Times New Roman"/>
          <w:sz w:val="24"/>
          <w:szCs w:val="24"/>
          <w:lang w:eastAsia="ja-JP"/>
        </w:rPr>
        <w:t xml:space="preserve"> of the best performing UE to the other UEs experiencing similar radio conditions and reporting similar CSI feedback/ground truth in the </w:t>
      </w:r>
      <w:r>
        <w:rPr>
          <w:rFonts w:eastAsia="Times New Roman"/>
          <w:sz w:val="24"/>
          <w:szCs w:val="24"/>
          <w:lang w:eastAsia="ja-JP"/>
        </w:rPr>
        <w:t xml:space="preserve">same </w:t>
      </w:r>
      <w:r w:rsidRPr="007779E1">
        <w:rPr>
          <w:rFonts w:eastAsia="Times New Roman"/>
          <w:sz w:val="24"/>
          <w:szCs w:val="24"/>
          <w:lang w:eastAsia="ja-JP"/>
        </w:rPr>
        <w:t>cell</w:t>
      </w:r>
      <w:r>
        <w:rPr>
          <w:rFonts w:eastAsia="Times New Roman"/>
          <w:sz w:val="24"/>
          <w:szCs w:val="24"/>
          <w:lang w:eastAsia="ja-JP"/>
        </w:rPr>
        <w:t xml:space="preserve">. </w:t>
      </w:r>
      <w:r w:rsidRPr="007779E1">
        <w:rPr>
          <w:rFonts w:eastAsia="Times New Roman"/>
          <w:sz w:val="24"/>
          <w:szCs w:val="24"/>
          <w:lang w:eastAsia="ja-JP"/>
        </w:rPr>
        <w:t>Assistance information such as spatial frequency domain compression parameters may also be sent together with the model parameters.</w:t>
      </w:r>
    </w:p>
    <w:p w14:paraId="678989E3" w14:textId="0F79A8FA" w:rsidR="007779E1" w:rsidRPr="00917B03" w:rsidRDefault="007779E1" w:rsidP="007779E1">
      <w:pPr>
        <w:rPr>
          <w:b/>
          <w:bCs/>
        </w:rPr>
      </w:pPr>
      <w:r w:rsidRPr="00917B03">
        <w:rPr>
          <w:b/>
          <w:bCs/>
        </w:rPr>
        <w:t>Proposal</w:t>
      </w:r>
      <w:r w:rsidR="00F06C84">
        <w:rPr>
          <w:b/>
          <w:bCs/>
        </w:rPr>
        <w:t xml:space="preserve"> </w:t>
      </w:r>
      <w:proofErr w:type="gramStart"/>
      <w:r w:rsidR="00F06C84">
        <w:rPr>
          <w:b/>
          <w:bCs/>
        </w:rPr>
        <w:t>4</w:t>
      </w:r>
      <w:r w:rsidRPr="00917B03">
        <w:rPr>
          <w:b/>
          <w:bCs/>
        </w:rPr>
        <w:t xml:space="preserve"> :</w:t>
      </w:r>
      <w:proofErr w:type="gramEnd"/>
      <w:r w:rsidRPr="00917B03">
        <w:rPr>
          <w:b/>
          <w:bCs/>
        </w:rPr>
        <w:t xml:space="preserve"> RAN1 discusses and agrees </w:t>
      </w:r>
      <w:r>
        <w:rPr>
          <w:b/>
          <w:bCs/>
        </w:rPr>
        <w:t xml:space="preserve">how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enhance CSI prediction at UEs by using </w:t>
      </w:r>
      <w:r w:rsidR="00D84818">
        <w:rPr>
          <w:b/>
          <w:bCs/>
        </w:rPr>
        <w:t xml:space="preserve">intermediate KPIs and </w:t>
      </w:r>
      <w:r>
        <w:rPr>
          <w:b/>
          <w:bCs/>
        </w:rPr>
        <w:t>configuration</w:t>
      </w:r>
      <w:r w:rsidR="00D84818">
        <w:rPr>
          <w:b/>
          <w:bCs/>
        </w:rPr>
        <w:t>s of parameters of the best performing UEs</w:t>
      </w:r>
      <w:r w:rsidRPr="00917B03">
        <w:rPr>
          <w:b/>
          <w:bCs/>
        </w:rPr>
        <w:t>.</w:t>
      </w:r>
    </w:p>
    <w:p w14:paraId="5E47A0CA" w14:textId="77777777" w:rsidR="00114009" w:rsidRPr="00114009" w:rsidRDefault="00114009" w:rsidP="007A71EB">
      <w:pPr>
        <w:rPr>
          <w:rStyle w:val="ui-provider"/>
          <w:rFonts w:eastAsia="Times New Roman"/>
          <w:sz w:val="24"/>
          <w:szCs w:val="24"/>
          <w:lang w:val="en-IN" w:eastAsia="ja-JP"/>
        </w:rPr>
      </w:pPr>
    </w:p>
    <w:p w14:paraId="778165CC" w14:textId="77777777" w:rsidR="00114009" w:rsidRDefault="0011400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57DD9D9C" w14:textId="403B8CBC" w:rsidR="002274BE" w:rsidRPr="002274BE" w:rsidRDefault="002274BE" w:rsidP="002274BE">
      <w:pPr>
        <w:rPr>
          <w:b/>
          <w:bCs/>
        </w:rPr>
      </w:pPr>
      <w:r>
        <w:rPr>
          <w:b/>
          <w:bCs/>
        </w:rPr>
        <w:t xml:space="preserve">Observation </w:t>
      </w:r>
      <w:proofErr w:type="gramStart"/>
      <w:r>
        <w:rPr>
          <w:b/>
          <w:bCs/>
        </w:rPr>
        <w:t>1</w:t>
      </w:r>
      <w:r w:rsidRPr="00917B03">
        <w:rPr>
          <w:b/>
          <w:bCs/>
        </w:rPr>
        <w:t xml:space="preserve"> :</w:t>
      </w:r>
      <w:proofErr w:type="gramEnd"/>
      <w:r w:rsidRPr="00917B03">
        <w:rPr>
          <w:b/>
          <w:bCs/>
        </w:rPr>
        <w:t xml:space="preserve"> </w:t>
      </w:r>
      <w:r>
        <w:rPr>
          <w:b/>
          <w:bCs/>
        </w:rPr>
        <w:t>Different UEs reporting similar RSRP values and ground truth in the same cell may report varying CSI feedback based on the AI-ML model adopted</w:t>
      </w:r>
      <w:r w:rsidRPr="00917B03">
        <w:rPr>
          <w:b/>
          <w:bCs/>
        </w:rPr>
        <w:t>.</w:t>
      </w:r>
    </w:p>
    <w:p w14:paraId="7F9752AD" w14:textId="6C050397" w:rsidR="00917B03" w:rsidRPr="00917B03" w:rsidRDefault="00D67DAC" w:rsidP="00917B03">
      <w:pPr>
        <w:rPr>
          <w:b/>
          <w:bCs/>
        </w:rPr>
      </w:pPr>
      <w:r w:rsidRPr="00917B03">
        <w:rPr>
          <w:b/>
          <w:bCs/>
        </w:rPr>
        <w:t>Proposal</w:t>
      </w:r>
      <w:r w:rsidR="00F06C84">
        <w:rPr>
          <w:b/>
          <w:bCs/>
        </w:rPr>
        <w:t xml:space="preserve"> </w:t>
      </w:r>
      <w:proofErr w:type="gramStart"/>
      <w:r w:rsidR="00F06C84">
        <w:rPr>
          <w:b/>
          <w:bCs/>
        </w:rPr>
        <w:t>1</w:t>
      </w:r>
      <w:r w:rsidRPr="00917B03">
        <w:rPr>
          <w:b/>
          <w:bCs/>
        </w:rPr>
        <w:t xml:space="preserve"> :</w:t>
      </w:r>
      <w:proofErr w:type="gramEnd"/>
      <w:r w:rsidRPr="00917B03">
        <w:rPr>
          <w:b/>
          <w:bCs/>
        </w:rPr>
        <w:t xml:space="preserve"> RAN1 discusses and agrees to dynamically modify PRB group size</w:t>
      </w:r>
      <w:r>
        <w:rPr>
          <w:b/>
          <w:bCs/>
        </w:rPr>
        <w:t xml:space="preserve"> based on channel conditions</w:t>
      </w:r>
      <w:r w:rsidRPr="00917B03">
        <w:rPr>
          <w:b/>
          <w:bCs/>
        </w:rPr>
        <w:t xml:space="preserve"> for preparing CSI feedback information</w:t>
      </w:r>
      <w:r w:rsidR="00917B03" w:rsidRPr="00917B03">
        <w:rPr>
          <w:b/>
          <w:bCs/>
        </w:rPr>
        <w:t>.</w:t>
      </w:r>
    </w:p>
    <w:p w14:paraId="18F6D356" w14:textId="77777777" w:rsidR="00F224AE" w:rsidRDefault="00F224AE" w:rsidP="00F224AE">
      <w:pPr>
        <w:rPr>
          <w:b/>
          <w:bCs/>
        </w:rPr>
      </w:pPr>
      <w:r w:rsidRPr="00917B03">
        <w:rPr>
          <w:b/>
          <w:bCs/>
        </w:rPr>
        <w:t>Proposal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2</w:t>
      </w:r>
      <w:r w:rsidRPr="00917B03">
        <w:rPr>
          <w:b/>
          <w:bCs/>
        </w:rPr>
        <w:t xml:space="preserve"> :</w:t>
      </w:r>
      <w:proofErr w:type="gramEnd"/>
      <w:r w:rsidRPr="00917B03">
        <w:rPr>
          <w:b/>
          <w:bCs/>
        </w:rPr>
        <w:t xml:space="preserve"> </w:t>
      </w:r>
      <w:r>
        <w:rPr>
          <w:b/>
          <w:bCs/>
        </w:rPr>
        <w:t xml:space="preserve">A UE could be configured to continue performing AI-ML based CSI prediction </w:t>
      </w:r>
      <w:r w:rsidRPr="00F06C84">
        <w:rPr>
          <w:b/>
          <w:bCs/>
          <w:lang w:val="en-IN"/>
        </w:rPr>
        <w:t>even when the non-AI-ML based fallback mechanism is enabled</w:t>
      </w:r>
      <w:r>
        <w:rPr>
          <w:b/>
          <w:bCs/>
          <w:lang w:val="en-IN"/>
        </w:rPr>
        <w:t xml:space="preserve">, </w:t>
      </w:r>
      <w:r w:rsidRPr="00F06C84">
        <w:rPr>
          <w:b/>
          <w:bCs/>
          <w:lang w:val="en-IN"/>
        </w:rPr>
        <w:t xml:space="preserve">and inform the </w:t>
      </w:r>
      <w:proofErr w:type="spellStart"/>
      <w:r w:rsidRPr="00F06C84">
        <w:rPr>
          <w:b/>
          <w:bCs/>
          <w:lang w:val="en-IN"/>
        </w:rPr>
        <w:t>gNB</w:t>
      </w:r>
      <w:proofErr w:type="spellEnd"/>
      <w:r w:rsidRPr="00F06C84">
        <w:rPr>
          <w:b/>
          <w:bCs/>
          <w:lang w:val="en-IN"/>
        </w:rPr>
        <w:t xml:space="preserve"> when the </w:t>
      </w:r>
      <w:r>
        <w:rPr>
          <w:b/>
          <w:bCs/>
          <w:lang w:val="en-IN"/>
        </w:rPr>
        <w:t xml:space="preserve">corresponding </w:t>
      </w:r>
      <w:r w:rsidRPr="00F06C84">
        <w:rPr>
          <w:b/>
          <w:bCs/>
          <w:lang w:val="en-IN"/>
        </w:rPr>
        <w:t>intermediate KPIs are above a predefined threshold</w:t>
      </w:r>
      <w:r w:rsidRPr="00917B03">
        <w:rPr>
          <w:b/>
          <w:bCs/>
        </w:rPr>
        <w:t>.</w:t>
      </w:r>
    </w:p>
    <w:p w14:paraId="50164031" w14:textId="77777777" w:rsidR="00F224AE" w:rsidRPr="00917B03" w:rsidRDefault="00F224AE" w:rsidP="00F224AE">
      <w:pPr>
        <w:rPr>
          <w:b/>
          <w:bCs/>
        </w:rPr>
      </w:pPr>
      <w:r>
        <w:rPr>
          <w:b/>
          <w:bCs/>
        </w:rPr>
        <w:t xml:space="preserve">Proposal </w:t>
      </w:r>
      <w:proofErr w:type="gramStart"/>
      <w:r>
        <w:rPr>
          <w:b/>
          <w:bCs/>
        </w:rPr>
        <w:t>3 :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configures AI-ML based CSI prediction when the UE reported corresponding </w:t>
      </w:r>
      <w:r w:rsidRPr="00F06C84">
        <w:rPr>
          <w:b/>
          <w:bCs/>
          <w:lang w:val="en-IN"/>
        </w:rPr>
        <w:t>intermediate KPIs are above a predefined threshold</w:t>
      </w:r>
      <w:r>
        <w:rPr>
          <w:b/>
          <w:bCs/>
          <w:lang w:val="en-IN"/>
        </w:rPr>
        <w:t>.</w:t>
      </w:r>
    </w:p>
    <w:p w14:paraId="32B02915" w14:textId="557B5E5D" w:rsidR="00D84818" w:rsidRPr="00D84818" w:rsidRDefault="00D84818" w:rsidP="00D84818">
      <w:pPr>
        <w:pStyle w:val="ListParagraph"/>
        <w:numPr>
          <w:ilvl w:val="0"/>
          <w:numId w:val="0"/>
        </w:numPr>
        <w:rPr>
          <w:b/>
          <w:bCs/>
        </w:rPr>
      </w:pPr>
      <w:r w:rsidRPr="00D84818">
        <w:rPr>
          <w:b/>
          <w:bCs/>
        </w:rPr>
        <w:t>Proposal</w:t>
      </w:r>
      <w:r w:rsidR="00F06C84">
        <w:rPr>
          <w:b/>
          <w:bCs/>
        </w:rPr>
        <w:t xml:space="preserve"> </w:t>
      </w:r>
      <w:proofErr w:type="gramStart"/>
      <w:r w:rsidR="00F06C84">
        <w:rPr>
          <w:b/>
          <w:bCs/>
        </w:rPr>
        <w:t>4</w:t>
      </w:r>
      <w:r w:rsidRPr="00D84818">
        <w:rPr>
          <w:b/>
          <w:bCs/>
        </w:rPr>
        <w:t xml:space="preserve"> :</w:t>
      </w:r>
      <w:proofErr w:type="gramEnd"/>
      <w:r w:rsidRPr="00D84818">
        <w:rPr>
          <w:b/>
          <w:bCs/>
        </w:rPr>
        <w:t xml:space="preserve"> RAN1 discusses and agrees how </w:t>
      </w:r>
      <w:proofErr w:type="spellStart"/>
      <w:r w:rsidRPr="00D84818">
        <w:rPr>
          <w:b/>
          <w:bCs/>
        </w:rPr>
        <w:t>gNB</w:t>
      </w:r>
      <w:proofErr w:type="spellEnd"/>
      <w:r w:rsidRPr="00D84818">
        <w:rPr>
          <w:b/>
          <w:bCs/>
        </w:rPr>
        <w:t xml:space="preserve"> can enhance CSI prediction at UEs by using intermediate KPIs and configurations of parameters of the best performing UEs.</w:t>
      </w:r>
    </w:p>
    <w:p w14:paraId="3286EDCF" w14:textId="35B3C2AF" w:rsidR="00DB18A1" w:rsidRPr="00644181" w:rsidRDefault="00DF5B64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9974DC2" w14:textId="77777777" w:rsidR="00727347" w:rsidRDefault="00ED7049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p w14:paraId="44560F08" w14:textId="08A6E571" w:rsidR="00727347" w:rsidRDefault="002E0923">
              <w:pPr>
                <w:divId w:val="1014384404"/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</w:pP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[</w:t>
              </w:r>
              <w:r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1</w:t>
              </w: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] RP-234039, "New WID on Artificial Intelligence (AI)/Machine Learning (ML) for NR Air Interface," Qualcomm (Moderator), 3GPP TSG RAN Meeting #102, Edinburgh, Scotland, December 11-15, 2023.</w:t>
              </w:r>
            </w:p>
            <w:p w14:paraId="7007A06D" w14:textId="76C3A4BD" w:rsidR="00D84818" w:rsidRDefault="00D84818">
              <w:pPr>
                <w:divId w:val="1014384404"/>
                <w:rPr>
                  <w:rFonts w:eastAsia="Times New Roman"/>
                  <w:noProof/>
                </w:rPr>
              </w:pPr>
              <w:r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 xml:space="preserve">[2] </w:t>
              </w:r>
              <w:r w:rsidRPr="00D84818">
                <w:rPr>
                  <w:bCs/>
                  <w:noProof/>
                  <w:sz w:val="24"/>
                </w:rPr>
                <w:t>RP-242399, "</w:t>
              </w:r>
              <w:r w:rsidRPr="00D84818">
                <w:rPr>
                  <w:rFonts w:ascii="Arial" w:eastAsia="Batang" w:hAnsi="Arial" w:cs="Arial"/>
                  <w:bCs/>
                  <w:sz w:val="24"/>
                  <w:szCs w:val="24"/>
                  <w:lang w:eastAsia="zh-CN"/>
                </w:rPr>
                <w:t xml:space="preserve"> Revised WID on Artificial Intelligence (AI)/Machine Learning (ML) for NR Air Interface</w:t>
              </w:r>
              <w:r>
                <w:rPr>
                  <w:b/>
                  <w:noProof/>
                  <w:sz w:val="24"/>
                </w:rPr>
                <w:t xml:space="preserve"> "</w:t>
              </w:r>
            </w:p>
            <w:p w14:paraId="1B9331AD" w14:textId="10C9979F" w:rsidR="00ED7049" w:rsidRDefault="00ED7049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4A24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5AC5B" w14:textId="77777777" w:rsidR="002900FC" w:rsidRDefault="002900FC">
      <w:r>
        <w:separator/>
      </w:r>
    </w:p>
  </w:endnote>
  <w:endnote w:type="continuationSeparator" w:id="0">
    <w:p w14:paraId="1630D77A" w14:textId="77777777" w:rsidR="002900FC" w:rsidRDefault="002900FC">
      <w:r>
        <w:continuationSeparator/>
      </w:r>
    </w:p>
  </w:endnote>
  <w:endnote w:type="continuationNotice" w:id="1">
    <w:p w14:paraId="72CB0164" w14:textId="77777777" w:rsidR="002900FC" w:rsidRDefault="002900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BA2B39" w14:textId="77777777" w:rsidR="002900FC" w:rsidRDefault="002900FC">
      <w:r>
        <w:separator/>
      </w:r>
    </w:p>
  </w:footnote>
  <w:footnote w:type="continuationSeparator" w:id="0">
    <w:p w14:paraId="7940C462" w14:textId="77777777" w:rsidR="002900FC" w:rsidRDefault="002900FC">
      <w:r>
        <w:continuationSeparator/>
      </w:r>
    </w:p>
  </w:footnote>
  <w:footnote w:type="continuationNotice" w:id="1">
    <w:p w14:paraId="4EDC5D5D" w14:textId="77777777" w:rsidR="002900FC" w:rsidRDefault="002900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330153"/>
    <w:multiLevelType w:val="multilevel"/>
    <w:tmpl w:val="EABE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40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5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42"/>
  </w:num>
  <w:num w:numId="13" w16cid:durableId="2112819130">
    <w:abstractNumId w:val="41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40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7"/>
  </w:num>
  <w:num w:numId="20" w16cid:durableId="196816107">
    <w:abstractNumId w:val="36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2"/>
  </w:num>
  <w:num w:numId="24" w16cid:durableId="2019766189">
    <w:abstractNumId w:val="29"/>
  </w:num>
  <w:num w:numId="25" w16cid:durableId="179703119">
    <w:abstractNumId w:val="30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8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4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3"/>
  </w:num>
  <w:num w:numId="37" w16cid:durableId="691345070">
    <w:abstractNumId w:val="31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7"/>
  </w:num>
  <w:num w:numId="41" w16cid:durableId="9837899">
    <w:abstractNumId w:val="39"/>
  </w:num>
  <w:num w:numId="42" w16cid:durableId="1311977082">
    <w:abstractNumId w:val="26"/>
  </w:num>
  <w:num w:numId="43" w16cid:durableId="1261600623">
    <w:abstractNumId w:val="28"/>
  </w:num>
  <w:num w:numId="44" w16cid:durableId="1665232321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removePersonalInformation/>
  <w:removeDateAndTime/>
  <w:doNotDisplayPageBoundaries/>
  <w:embedSystemFonts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3800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DE3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3A04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BD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009"/>
    <w:rsid w:val="001141E3"/>
    <w:rsid w:val="001144DF"/>
    <w:rsid w:val="00114BF1"/>
    <w:rsid w:val="001152B9"/>
    <w:rsid w:val="001154C4"/>
    <w:rsid w:val="0011557B"/>
    <w:rsid w:val="00115B5D"/>
    <w:rsid w:val="00115BA7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5F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5F5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732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A5E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4F2D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C5D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4BE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69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D45"/>
    <w:rsid w:val="00276F36"/>
    <w:rsid w:val="00276FE1"/>
    <w:rsid w:val="00277032"/>
    <w:rsid w:val="002774DD"/>
    <w:rsid w:val="00277835"/>
    <w:rsid w:val="00277966"/>
    <w:rsid w:val="00277AF3"/>
    <w:rsid w:val="00277FB2"/>
    <w:rsid w:val="0028004C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0FC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0923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278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3F11"/>
    <w:rsid w:val="003E4858"/>
    <w:rsid w:val="003E4AEC"/>
    <w:rsid w:val="003E4B75"/>
    <w:rsid w:val="003E4BD0"/>
    <w:rsid w:val="003E54CD"/>
    <w:rsid w:val="003E5531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3FCD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7C7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4DA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3F61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5EDC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055E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961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945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28F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E9F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49D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69C2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0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074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873"/>
    <w:rsid w:val="006B7A69"/>
    <w:rsid w:val="006B7D22"/>
    <w:rsid w:val="006B7D2C"/>
    <w:rsid w:val="006B7EEF"/>
    <w:rsid w:val="006C04DE"/>
    <w:rsid w:val="006C0674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A6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DB2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9E1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1F0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D4F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9E3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37DC3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2D52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83D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B03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67B8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0A9B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1F1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035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31A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189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37FA3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274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47A5"/>
    <w:rsid w:val="00A9559F"/>
    <w:rsid w:val="00A9566A"/>
    <w:rsid w:val="00A95C8A"/>
    <w:rsid w:val="00A963C7"/>
    <w:rsid w:val="00A965F2"/>
    <w:rsid w:val="00A96C23"/>
    <w:rsid w:val="00A96D89"/>
    <w:rsid w:val="00A97602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6B6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424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814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750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211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034"/>
    <w:rsid w:val="00BB42A1"/>
    <w:rsid w:val="00BB47FB"/>
    <w:rsid w:val="00BB4E10"/>
    <w:rsid w:val="00BB54AB"/>
    <w:rsid w:val="00BB5545"/>
    <w:rsid w:val="00BB5549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47CA9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4DE7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8CB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1D1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27F30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AC5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67DAC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0B4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B9E"/>
    <w:rsid w:val="00D83F48"/>
    <w:rsid w:val="00D84266"/>
    <w:rsid w:val="00D84668"/>
    <w:rsid w:val="00D8481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16E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BB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1C59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159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6EB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1E1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9E3"/>
    <w:rsid w:val="00ED6FAD"/>
    <w:rsid w:val="00ED7049"/>
    <w:rsid w:val="00ED71C5"/>
    <w:rsid w:val="00EE01B6"/>
    <w:rsid w:val="00EE095D"/>
    <w:rsid w:val="00EE1244"/>
    <w:rsid w:val="00EE16FA"/>
    <w:rsid w:val="00EE18B9"/>
    <w:rsid w:val="00EE18CA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6C84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4A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23D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C4A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6C5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1055E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IN" w:eastAsia="ja-JP"/>
    </w:rPr>
  </w:style>
  <w:style w:type="character" w:customStyle="1" w:styleId="ui-provider">
    <w:name w:val="ui-provider"/>
    <w:basedOn w:val="DefaultParagraphFont"/>
    <w:rsid w:val="00EE1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093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1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2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8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10</b:RefOrder>
  </b:Source>
</b:Sources>
</file>

<file path=customXml/itemProps1.xml><?xml version="1.0" encoding="utf-8"?>
<ds:datastoreItem xmlns:ds="http://schemas.openxmlformats.org/officeDocument/2006/customXml" ds:itemID="{B28E378D-F754-5341-9948-7FC6E50B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8680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2024-10-03T16:23:00Z</dcterms:created>
  <dcterms:modified xsi:type="dcterms:W3CDTF">2024-10-03T16:23:00Z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