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0A9F81C5" w:rsidR="005A221C" w:rsidRPr="00936F37" w:rsidRDefault="005A221C" w:rsidP="005A221C">
      <w:pPr>
        <w:tabs>
          <w:tab w:val="center" w:pos="4536"/>
          <w:tab w:val="right" w:pos="8280"/>
          <w:tab w:val="right" w:pos="9781"/>
        </w:tabs>
        <w:ind w:right="-58"/>
        <w:jc w:val="left"/>
        <w:rPr>
          <w:b/>
          <w:bCs/>
          <w:sz w:val="28"/>
          <w:lang w:val="de-DE" w:eastAsia="zh-CN"/>
        </w:rPr>
      </w:pPr>
      <w:r w:rsidRPr="00936F37">
        <w:rPr>
          <w:rFonts w:eastAsia="MS Mincho"/>
          <w:b/>
          <w:bCs/>
          <w:sz w:val="28"/>
          <w:lang w:val="de-DE" w:eastAsia="ja-JP"/>
        </w:rPr>
        <w:t>3GPP TSG RAN WG1#11</w:t>
      </w:r>
      <w:r w:rsidR="00D26743" w:rsidRPr="00936F37">
        <w:rPr>
          <w:rFonts w:hint="eastAsia"/>
          <w:b/>
          <w:bCs/>
          <w:sz w:val="28"/>
          <w:lang w:val="de-DE" w:eastAsia="zh-CN"/>
        </w:rPr>
        <w:t>8</w:t>
      </w:r>
      <w:r w:rsidR="00165348" w:rsidRPr="00936F37">
        <w:rPr>
          <w:rFonts w:hint="eastAsia"/>
          <w:b/>
          <w:bCs/>
          <w:sz w:val="28"/>
          <w:lang w:val="de-DE" w:eastAsia="zh-CN"/>
        </w:rPr>
        <w:t>bis</w:t>
      </w:r>
      <w:r w:rsidRPr="00936F37">
        <w:rPr>
          <w:rFonts w:eastAsia="MS Mincho"/>
          <w:b/>
          <w:bCs/>
          <w:sz w:val="28"/>
          <w:lang w:val="de-DE" w:eastAsia="ja-JP"/>
        </w:rPr>
        <w:t xml:space="preserve">                                                      </w:t>
      </w:r>
      <w:r w:rsidR="00BD3438" w:rsidRPr="00936F37">
        <w:rPr>
          <w:rFonts w:eastAsia="MS Mincho"/>
          <w:b/>
          <w:bCs/>
          <w:sz w:val="28"/>
          <w:lang w:val="de-DE" w:eastAsia="ja-JP"/>
        </w:rPr>
        <w:t xml:space="preserve">       </w:t>
      </w:r>
      <w:r w:rsidR="00E76F89" w:rsidRPr="00936F37">
        <w:rPr>
          <w:rFonts w:eastAsia="MS Mincho"/>
          <w:b/>
          <w:bCs/>
          <w:sz w:val="28"/>
          <w:lang w:val="de-DE" w:eastAsia="ja-JP"/>
        </w:rPr>
        <w:t>R1-2</w:t>
      </w:r>
      <w:r w:rsidR="0051270A" w:rsidRPr="00936F37">
        <w:rPr>
          <w:rFonts w:eastAsia="MS Mincho"/>
          <w:b/>
          <w:bCs/>
          <w:sz w:val="28"/>
          <w:lang w:val="de-DE" w:eastAsia="ja-JP"/>
        </w:rPr>
        <w:t>4</w:t>
      </w:r>
      <w:r w:rsidR="00BF7619" w:rsidRPr="00936F37">
        <w:rPr>
          <w:rFonts w:eastAsia="MS Mincho"/>
          <w:b/>
          <w:bCs/>
          <w:sz w:val="28"/>
          <w:lang w:val="de-DE" w:eastAsia="ja-JP"/>
        </w:rPr>
        <w:t>0</w:t>
      </w:r>
      <w:r w:rsidR="004F62F4">
        <w:rPr>
          <w:rFonts w:eastAsia="MS Mincho"/>
          <w:b/>
          <w:bCs/>
          <w:sz w:val="28"/>
          <w:lang w:val="de-DE" w:eastAsia="ja-JP"/>
        </w:rPr>
        <w:t>8203</w:t>
      </w:r>
    </w:p>
    <w:p w14:paraId="5A0C4C92" w14:textId="13073826" w:rsidR="005A221C" w:rsidRPr="00B25596" w:rsidRDefault="00FB2490" w:rsidP="005A221C">
      <w:pPr>
        <w:tabs>
          <w:tab w:val="center" w:pos="4536"/>
          <w:tab w:val="right" w:pos="9072"/>
        </w:tabs>
        <w:rPr>
          <w:rFonts w:eastAsia="MS Mincho"/>
          <w:b/>
          <w:bCs/>
          <w:sz w:val="28"/>
          <w:lang w:eastAsia="ja-JP"/>
        </w:rPr>
      </w:pPr>
      <w:r>
        <w:rPr>
          <w:rFonts w:hint="eastAsia"/>
          <w:b/>
          <w:bCs/>
          <w:sz w:val="28"/>
          <w:lang w:eastAsia="zh-CN"/>
        </w:rPr>
        <w:t>Hefei</w:t>
      </w:r>
      <w:r w:rsidR="005A221C">
        <w:rPr>
          <w:rFonts w:eastAsia="MS Mincho"/>
          <w:b/>
          <w:bCs/>
          <w:sz w:val="28"/>
          <w:lang w:eastAsia="ja-JP"/>
        </w:rPr>
        <w:t xml:space="preserve">, </w:t>
      </w:r>
      <w:r>
        <w:rPr>
          <w:rFonts w:hint="eastAsia"/>
          <w:b/>
          <w:bCs/>
          <w:sz w:val="28"/>
          <w:lang w:eastAsia="zh-CN"/>
        </w:rPr>
        <w:t>Anhui</w:t>
      </w:r>
      <w:r w:rsidR="005A221C" w:rsidRPr="00B25596">
        <w:rPr>
          <w:rFonts w:eastAsia="MS Mincho"/>
          <w:b/>
          <w:bCs/>
          <w:sz w:val="28"/>
          <w:lang w:eastAsia="ja-JP"/>
        </w:rPr>
        <w:t>,</w:t>
      </w:r>
      <w:r>
        <w:rPr>
          <w:rFonts w:hint="eastAsia"/>
          <w:b/>
          <w:bCs/>
          <w:sz w:val="28"/>
          <w:lang w:eastAsia="zh-CN"/>
        </w:rPr>
        <w:t xml:space="preserve"> China,</w:t>
      </w:r>
      <w:r w:rsidR="005A221C" w:rsidRPr="00B25596">
        <w:rPr>
          <w:rFonts w:eastAsia="MS Mincho"/>
          <w:b/>
          <w:bCs/>
          <w:sz w:val="28"/>
          <w:lang w:eastAsia="ja-JP"/>
        </w:rPr>
        <w:t xml:space="preserve"> </w:t>
      </w:r>
      <w:r>
        <w:rPr>
          <w:rFonts w:hint="eastAsia"/>
          <w:b/>
          <w:bCs/>
          <w:sz w:val="28"/>
          <w:lang w:eastAsia="zh-CN"/>
        </w:rPr>
        <w:t>October</w:t>
      </w:r>
      <w:r w:rsidR="00F06C9F" w:rsidRPr="00F06C9F">
        <w:rPr>
          <w:rFonts w:eastAsia="MS Mincho"/>
          <w:b/>
          <w:bCs/>
          <w:sz w:val="28"/>
          <w:lang w:eastAsia="ja-JP"/>
        </w:rPr>
        <w:t xml:space="preserve"> </w:t>
      </w:r>
      <w:r w:rsidR="00EE75A6">
        <w:rPr>
          <w:rFonts w:hint="eastAsia"/>
          <w:b/>
          <w:bCs/>
          <w:sz w:val="28"/>
          <w:lang w:eastAsia="zh-CN"/>
        </w:rPr>
        <w:t>1</w:t>
      </w:r>
      <w:r>
        <w:rPr>
          <w:rFonts w:hint="eastAsia"/>
          <w:b/>
          <w:bCs/>
          <w:sz w:val="28"/>
          <w:lang w:eastAsia="zh-CN"/>
        </w:rPr>
        <w:t>4</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 </w:t>
      </w:r>
      <w:r>
        <w:rPr>
          <w:rFonts w:hint="eastAsia"/>
          <w:b/>
          <w:bCs/>
          <w:sz w:val="28"/>
          <w:lang w:eastAsia="zh-CN"/>
        </w:rPr>
        <w:t>18</w:t>
      </w:r>
      <w:r w:rsidRPr="00FB2490">
        <w:rPr>
          <w:rFonts w:hint="eastAsia"/>
          <w:b/>
          <w:bCs/>
          <w:sz w:val="28"/>
          <w:vertAlign w:val="superscript"/>
          <w:lang w:eastAsia="zh-CN"/>
        </w:rPr>
        <w:t>th</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0A984F2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652C3C">
        <w:rPr>
          <w:rFonts w:ascii="Arial" w:hAnsi="Arial" w:cs="Arial" w:hint="eastAsia"/>
          <w:b/>
          <w:bCs/>
          <w:sz w:val="24"/>
          <w:szCs w:val="24"/>
          <w:lang w:val="en-GB" w:eastAsia="zh-CN"/>
        </w:rPr>
        <w:t>9</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50833BEB"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7C67FC">
        <w:rPr>
          <w:rFonts w:ascii="Arial" w:hAnsi="Arial" w:cs="Arial" w:hint="eastAsia"/>
          <w:b/>
          <w:bCs/>
          <w:sz w:val="24"/>
          <w:szCs w:val="24"/>
          <w:lang w:val="en-GB" w:eastAsia="zh-CN"/>
        </w:rPr>
        <w:t>Measurement related enhancements for LTM</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9979002" w14:textId="30BF28A5" w:rsidR="006C3F45" w:rsidRDefault="006C3F45" w:rsidP="006C3F45">
      <w:pPr>
        <w:rPr>
          <w:lang w:eastAsia="zh-CN"/>
        </w:rPr>
      </w:pPr>
      <w:r>
        <w:rPr>
          <w:lang w:eastAsia="zh-CN"/>
        </w:rPr>
        <w:t xml:space="preserve">LTM is specified in NR Rel-18 to reduce the handover latency compared with the traditional L3 triggered mobility. The source cell can configure the UE to measure the SSBs </w:t>
      </w:r>
      <w:r>
        <w:rPr>
          <w:rFonts w:hint="eastAsia"/>
          <w:lang w:eastAsia="zh-CN"/>
        </w:rPr>
        <w:t>from</w:t>
      </w:r>
      <w:r w:rsidR="00704C4E">
        <w:rPr>
          <w:rFonts w:hint="eastAsia"/>
          <w:lang w:eastAsia="zh-CN"/>
        </w:rPr>
        <w:t xml:space="preserve"> </w:t>
      </w:r>
      <w:r>
        <w:rPr>
          <w:lang w:eastAsia="zh-CN"/>
        </w:rPr>
        <w:t xml:space="preserve">neighboring cells and report the measurement results </w:t>
      </w:r>
      <w:r w:rsidR="005134E4">
        <w:rPr>
          <w:rFonts w:hint="eastAsia"/>
          <w:lang w:eastAsia="zh-CN"/>
        </w:rPr>
        <w:t>to</w:t>
      </w:r>
      <w:r>
        <w:rPr>
          <w:lang w:eastAsia="zh-CN"/>
        </w:rPr>
        <w:t xml:space="preserve"> the source cell to determine whether to trigger a handover procedure </w:t>
      </w:r>
      <w:r w:rsidR="00133C30">
        <w:rPr>
          <w:rFonts w:hint="eastAsia"/>
          <w:lang w:eastAsia="zh-CN"/>
        </w:rPr>
        <w:t>to one of the candidate cell</w:t>
      </w:r>
      <w:r w:rsidR="002D058D">
        <w:rPr>
          <w:rFonts w:hint="eastAsia"/>
          <w:lang w:eastAsia="zh-CN"/>
        </w:rPr>
        <w:t>s</w:t>
      </w:r>
      <w:r>
        <w:rPr>
          <w:lang w:eastAsia="zh-CN"/>
        </w:rPr>
        <w:t>. Exp</w:t>
      </w:r>
      <w:r w:rsidR="002632AE">
        <w:rPr>
          <w:lang w:eastAsia="zh-CN"/>
        </w:rPr>
        <w:t>a</w:t>
      </w:r>
      <w:r>
        <w:rPr>
          <w:lang w:eastAsia="zh-CN"/>
        </w:rPr>
        <w:t xml:space="preserve">nding L1 measurements to include </w:t>
      </w:r>
      <w:r>
        <w:t>CSI-RS is approved for LTM to enable greater throughput on the target cell immediately after cell switch because CSI-RS beam can be directly used for the DL and UL transmission after switching to the new target cell. With this justification, one of the objectives for mobility enhancement in Rel-19 is to specify CSI-RS based measurement</w:t>
      </w:r>
      <w:r w:rsidR="007C33D0">
        <w:rPr>
          <w:rFonts w:hint="eastAsia"/>
          <w:lang w:eastAsia="zh-CN"/>
        </w:rPr>
        <w:t xml:space="preserve"> for LTM</w:t>
      </w:r>
      <w:r w:rsidR="00936F37">
        <w:rPr>
          <w:rFonts w:hint="eastAsia"/>
          <w:lang w:eastAsia="zh-CN"/>
        </w:rPr>
        <w:t>, including the beam measurement and CSI acquisition</w:t>
      </w:r>
      <w:r w:rsidR="003C4582">
        <w:rPr>
          <w:rFonts w:hint="eastAsia"/>
          <w:lang w:eastAsia="zh-CN"/>
        </w:rPr>
        <w:t>.</w:t>
      </w:r>
    </w:p>
    <w:p w14:paraId="6F90B0BE" w14:textId="4935DBCF" w:rsidR="001662CE" w:rsidRDefault="001662CE" w:rsidP="006C3F45">
      <w:pPr>
        <w:rPr>
          <w:lang w:eastAsia="zh-CN"/>
        </w:rPr>
      </w:pPr>
      <w:r>
        <w:rPr>
          <w:lang w:eastAsia="zh-CN"/>
        </w:rPr>
        <w:t>O</w:t>
      </w:r>
      <w:r>
        <w:rPr>
          <w:rFonts w:hint="eastAsia"/>
          <w:lang w:eastAsia="zh-CN"/>
        </w:rPr>
        <w:t>n the other hand</w:t>
      </w:r>
      <w:r w:rsidR="00A4750C">
        <w:rPr>
          <w:rFonts w:hint="eastAsia"/>
          <w:lang w:eastAsia="zh-CN"/>
        </w:rPr>
        <w:t xml:space="preserve">, considering that the UE has more </w:t>
      </w:r>
      <w:r w:rsidR="00A4750C" w:rsidRPr="00A4750C">
        <w:rPr>
          <w:lang w:eastAsia="zh-CN"/>
        </w:rPr>
        <w:t>knowledge</w:t>
      </w:r>
      <w:r w:rsidR="00A4750C">
        <w:rPr>
          <w:rFonts w:hint="eastAsia"/>
          <w:lang w:eastAsia="zh-CN"/>
        </w:rPr>
        <w:t xml:space="preserve"> on the channel conditions for different cells</w:t>
      </w:r>
      <w:r w:rsidR="004631CB">
        <w:rPr>
          <w:rFonts w:hint="eastAsia"/>
          <w:lang w:eastAsia="zh-CN"/>
        </w:rPr>
        <w:t>, it was approved to support event triggered measurement report for LTM to avoid frequent periodic beam report</w:t>
      </w:r>
      <w:r w:rsidR="00FD07B4">
        <w:rPr>
          <w:rFonts w:hint="eastAsia"/>
          <w:lang w:eastAsia="zh-CN"/>
        </w:rPr>
        <w:t xml:space="preserve"> for UL report overhead reduction.</w:t>
      </w:r>
      <w:r w:rsidR="0085576C">
        <w:rPr>
          <w:rFonts w:hint="eastAsia"/>
          <w:lang w:eastAsia="zh-CN"/>
        </w:rPr>
        <w:t xml:space="preserve"> The related objectives are provided as follows</w:t>
      </w:r>
      <w:r w:rsidR="00856DC8">
        <w:rPr>
          <w:rFonts w:hint="eastAsia"/>
          <w:lang w:eastAsia="zh-CN"/>
        </w:rPr>
        <w:t>[1]:</w:t>
      </w:r>
    </w:p>
    <w:tbl>
      <w:tblPr>
        <w:tblStyle w:val="a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6C3F45" w14:paraId="0883C98F" w14:textId="77777777" w:rsidTr="0049059B">
        <w:tc>
          <w:tcPr>
            <w:tcW w:w="9613" w:type="dxa"/>
          </w:tcPr>
          <w:p w14:paraId="0D7E3A47" w14:textId="77777777" w:rsidR="00E33E94" w:rsidRPr="009C4D94" w:rsidRDefault="00E33E94" w:rsidP="0049059B">
            <w:pPr>
              <w:numPr>
                <w:ilvl w:val="0"/>
                <w:numId w:val="22"/>
              </w:numPr>
              <w:overflowPunct w:val="0"/>
              <w:snapToGrid/>
              <w:jc w:val="left"/>
              <w:textAlignment w:val="baseline"/>
              <w:rPr>
                <w:bCs/>
              </w:rPr>
            </w:pPr>
            <w:r w:rsidRPr="009C4D94">
              <w:rPr>
                <w:bCs/>
              </w:rPr>
              <w:t>Measurements related enhancements for purpose of supporting LTM:</w:t>
            </w:r>
            <w:r>
              <w:rPr>
                <w:bCs/>
              </w:rPr>
              <w:t xml:space="preserve"> [</w:t>
            </w:r>
            <w:r w:rsidRPr="004B2460">
              <w:rPr>
                <w:bCs/>
              </w:rPr>
              <w:t>RAN2, RAN1]</w:t>
            </w:r>
          </w:p>
          <w:p w14:paraId="3E8E5D0E" w14:textId="77777777" w:rsidR="00E33E94" w:rsidRPr="00F10EAA" w:rsidRDefault="00E33E94" w:rsidP="0049059B">
            <w:pPr>
              <w:numPr>
                <w:ilvl w:val="1"/>
                <w:numId w:val="22"/>
              </w:numPr>
              <w:overflowPunct w:val="0"/>
              <w:snapToGrid/>
              <w:jc w:val="left"/>
              <w:textAlignment w:val="baseline"/>
              <w:rPr>
                <w:bCs/>
              </w:rPr>
            </w:pPr>
            <w:r w:rsidRPr="00F10EAA">
              <w:rPr>
                <w:bCs/>
              </w:rPr>
              <w:t>Measurement related enhancements are applicable to Intra-CU MCG/SCG LTM and Inter-CU MCG/SCG LTM</w:t>
            </w:r>
          </w:p>
          <w:p w14:paraId="7694C2D1" w14:textId="77777777" w:rsidR="00E33E94" w:rsidRPr="007D3B2A" w:rsidRDefault="00E33E94" w:rsidP="0049059B">
            <w:pPr>
              <w:numPr>
                <w:ilvl w:val="1"/>
                <w:numId w:val="22"/>
              </w:numPr>
              <w:overflowPunct w:val="0"/>
              <w:snapToGrid/>
              <w:jc w:val="left"/>
              <w:textAlignment w:val="baseline"/>
              <w:rPr>
                <w:bCs/>
              </w:rPr>
            </w:pPr>
            <w:r w:rsidRPr="007D3B2A">
              <w:rPr>
                <w:bCs/>
              </w:rPr>
              <w:t>Specify necessary components to support event triggered L1 measurement reporting [RAN2, RAN1]</w:t>
            </w:r>
          </w:p>
          <w:p w14:paraId="377B210C" w14:textId="503A3183" w:rsidR="00E33E94" w:rsidRDefault="00E33E94" w:rsidP="0049059B">
            <w:pPr>
              <w:numPr>
                <w:ilvl w:val="1"/>
                <w:numId w:val="22"/>
              </w:numPr>
              <w:overflowPunct w:val="0"/>
              <w:snapToGrid/>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09AFA1A1" w14:textId="77777777" w:rsidR="00E33E94" w:rsidRPr="0099732D" w:rsidRDefault="00E33E94" w:rsidP="0049059B">
            <w:pPr>
              <w:numPr>
                <w:ilvl w:val="1"/>
                <w:numId w:val="22"/>
              </w:numPr>
              <w:overflowPunct w:val="0"/>
              <w:snapToGrid/>
              <w:jc w:val="left"/>
              <w:textAlignment w:val="baseline"/>
              <w:rPr>
                <w:bCs/>
              </w:rPr>
            </w:pPr>
            <w:r>
              <w:rPr>
                <w:bCs/>
              </w:rPr>
              <w:t>Specify CSI acquisition on candidate cell(s) based on CSI-RS before or during LTM cell switch [RAN1]</w:t>
            </w:r>
          </w:p>
          <w:p w14:paraId="72E2F953" w14:textId="638A5D55" w:rsidR="006C3F45" w:rsidRPr="008C00A2" w:rsidRDefault="00E33E94" w:rsidP="0049059B">
            <w:pPr>
              <w:pStyle w:val="NO"/>
              <w:spacing w:after="120" w:line="276" w:lineRule="aut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42D835B6" w14:textId="77777777" w:rsidR="006C3F45" w:rsidRPr="003F6C90" w:rsidRDefault="006C3F45" w:rsidP="006C3F45">
      <w:pPr>
        <w:rPr>
          <w:sz w:val="2"/>
          <w:szCs w:val="2"/>
        </w:rPr>
      </w:pPr>
    </w:p>
    <w:p w14:paraId="7B915AE2" w14:textId="6753BDA8" w:rsidR="006C3F45" w:rsidRPr="006F0E8C" w:rsidRDefault="006F0E8C" w:rsidP="006C3F45">
      <w:pPr>
        <w:rPr>
          <w:lang w:eastAsia="zh-CN"/>
        </w:rPr>
      </w:pPr>
      <w:r>
        <w:rPr>
          <w:lang w:eastAsia="zh-CN"/>
        </w:rPr>
        <w:t>I</w:t>
      </w:r>
      <w:r>
        <w:rPr>
          <w:rFonts w:hint="eastAsia"/>
          <w:lang w:eastAsia="zh-CN"/>
        </w:rPr>
        <w:t>n this contribution, we provide our views on the CSI-RS based L1 measurement and event triggered measurement report for LTM</w:t>
      </w:r>
      <w:r w:rsidR="00481C21">
        <w:rPr>
          <w:rFonts w:hint="eastAsia"/>
          <w:lang w:eastAsia="zh-CN"/>
        </w:rPr>
        <w:t>.</w:t>
      </w:r>
    </w:p>
    <w:p w14:paraId="6CADFB88" w14:textId="77777777" w:rsidR="006C3F45" w:rsidRPr="006C3F45" w:rsidRDefault="006C3F45" w:rsidP="006C3F45">
      <w:pPr>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6BFC3870" w14:textId="34D1EF83" w:rsidR="000D2F23" w:rsidRDefault="000D2F23" w:rsidP="0086236E">
      <w:pPr>
        <w:pStyle w:val="2"/>
        <w:rPr>
          <w:lang w:eastAsia="zh-CN"/>
        </w:rPr>
      </w:pPr>
      <w:r>
        <w:rPr>
          <w:rFonts w:hint="eastAsia"/>
          <w:lang w:eastAsia="zh-CN"/>
        </w:rPr>
        <w:t xml:space="preserve">Support of CSI-RS based L1 measurement for </w:t>
      </w:r>
      <w:proofErr w:type="gramStart"/>
      <w:r>
        <w:rPr>
          <w:rFonts w:hint="eastAsia"/>
          <w:lang w:eastAsia="zh-CN"/>
        </w:rPr>
        <w:t>LTM</w:t>
      </w:r>
      <w:proofErr w:type="gramEnd"/>
    </w:p>
    <w:p w14:paraId="2ED61595" w14:textId="19B34675" w:rsidR="00D33677" w:rsidRDefault="00D33677" w:rsidP="00D33677">
      <w:pPr>
        <w:rPr>
          <w:lang w:eastAsia="zh-CN"/>
        </w:rPr>
      </w:pPr>
      <w:r>
        <w:rPr>
          <w:lang w:eastAsia="zh-CN"/>
        </w:rPr>
        <w:t>T</w:t>
      </w:r>
      <w:r>
        <w:rPr>
          <w:rFonts w:hint="eastAsia"/>
          <w:lang w:eastAsia="zh-CN"/>
        </w:rPr>
        <w:t>he following agreements were reached in RAN1#118</w:t>
      </w:r>
    </w:p>
    <w:p w14:paraId="47C29B1A" w14:textId="77777777" w:rsidR="002632AE" w:rsidRDefault="002632AE" w:rsidP="00D33677">
      <w:pPr>
        <w:rPr>
          <w:lang w:eastAsia="zh-CN"/>
        </w:rPr>
      </w:pPr>
    </w:p>
    <w:tbl>
      <w:tblPr>
        <w:tblStyle w:val="ad"/>
        <w:tblW w:w="0" w:type="auto"/>
        <w:tblLook w:val="04A0" w:firstRow="1" w:lastRow="0" w:firstColumn="1" w:lastColumn="0" w:noHBand="0" w:noVBand="1"/>
      </w:tblPr>
      <w:tblGrid>
        <w:gridCol w:w="9307"/>
      </w:tblGrid>
      <w:tr w:rsidR="00D33677" w14:paraId="563A2B12" w14:textId="77777777" w:rsidTr="00D33677">
        <w:tc>
          <w:tcPr>
            <w:tcW w:w="9307" w:type="dxa"/>
          </w:tcPr>
          <w:p w14:paraId="5DB95593" w14:textId="77777777" w:rsidR="004665B0" w:rsidRPr="00BD7B27" w:rsidRDefault="004665B0" w:rsidP="004665B0">
            <w:pPr>
              <w:overflowPunct w:val="0"/>
              <w:textAlignment w:val="baseline"/>
              <w:rPr>
                <w:lang w:eastAsia="ja-JP"/>
              </w:rPr>
            </w:pPr>
            <w:r w:rsidRPr="00BD7B27">
              <w:rPr>
                <w:b/>
                <w:bCs/>
                <w:highlight w:val="green"/>
                <w:lang w:eastAsia="ja-JP"/>
              </w:rPr>
              <w:t>Agreement</w:t>
            </w:r>
          </w:p>
          <w:p w14:paraId="2A14C9E3" w14:textId="2D12CB75" w:rsidR="004665B0" w:rsidRPr="00BD7B27" w:rsidRDefault="004665B0" w:rsidP="00BD7B27">
            <w:pPr>
              <w:pStyle w:val="af2"/>
              <w:numPr>
                <w:ilvl w:val="0"/>
                <w:numId w:val="54"/>
              </w:numPr>
              <w:overflowPunct w:val="0"/>
              <w:textAlignment w:val="baseline"/>
              <w:rPr>
                <w:rFonts w:ascii="Times New Roman" w:hAnsi="Times New Roman"/>
                <w:lang w:eastAsia="ja-JP"/>
              </w:rPr>
            </w:pPr>
            <w:r w:rsidRPr="00BD7B27">
              <w:rPr>
                <w:rFonts w:ascii="Times New Roman" w:hAnsi="Times New Roman"/>
                <w:lang w:eastAsia="ja-JP"/>
              </w:rPr>
              <w:t>Support L1-RSRP measurement based on CSI-RS</w:t>
            </w:r>
          </w:p>
          <w:p w14:paraId="7A91C900" w14:textId="451403F9" w:rsidR="004665B0" w:rsidRPr="00BD7B27" w:rsidRDefault="004665B0" w:rsidP="00BD7B27">
            <w:pPr>
              <w:pStyle w:val="af2"/>
              <w:numPr>
                <w:ilvl w:val="1"/>
                <w:numId w:val="54"/>
              </w:numPr>
              <w:overflowPunct w:val="0"/>
              <w:textAlignment w:val="baseline"/>
              <w:rPr>
                <w:rFonts w:ascii="Times New Roman" w:hAnsi="Times New Roman"/>
                <w:lang w:eastAsia="ja-JP"/>
              </w:rPr>
            </w:pPr>
            <w:r w:rsidRPr="00BD7B27">
              <w:rPr>
                <w:rFonts w:ascii="Times New Roman" w:hAnsi="Times New Roman"/>
                <w:lang w:eastAsia="ja-JP"/>
              </w:rPr>
              <w:t>FFS: Support L1-SINR measurement based on CSI-RS</w:t>
            </w:r>
          </w:p>
          <w:p w14:paraId="45D90667" w14:textId="507A6C39" w:rsidR="004665B0" w:rsidRPr="00BD7B27" w:rsidRDefault="004665B0" w:rsidP="004665B0">
            <w:pPr>
              <w:overflowPunct w:val="0"/>
              <w:textAlignment w:val="baseline"/>
              <w:rPr>
                <w:lang w:eastAsia="ja-JP"/>
              </w:rPr>
            </w:pPr>
          </w:p>
          <w:p w14:paraId="31D76B92" w14:textId="77777777" w:rsidR="004665B0" w:rsidRPr="00BD7B27" w:rsidRDefault="004665B0" w:rsidP="004665B0">
            <w:pPr>
              <w:overflowPunct w:val="0"/>
              <w:textAlignment w:val="baseline"/>
              <w:rPr>
                <w:lang w:eastAsia="ja-JP"/>
              </w:rPr>
            </w:pPr>
            <w:r w:rsidRPr="00BD7B27">
              <w:rPr>
                <w:b/>
                <w:bCs/>
                <w:highlight w:val="green"/>
                <w:lang w:eastAsia="ja-JP"/>
              </w:rPr>
              <w:t>Agreement</w:t>
            </w:r>
          </w:p>
          <w:p w14:paraId="304684D3" w14:textId="2BE93156" w:rsidR="004665B0" w:rsidRPr="00BD7B27" w:rsidRDefault="004665B0" w:rsidP="00BD7B27">
            <w:pPr>
              <w:pStyle w:val="af2"/>
              <w:numPr>
                <w:ilvl w:val="0"/>
                <w:numId w:val="54"/>
              </w:numPr>
              <w:overflowPunct w:val="0"/>
              <w:textAlignment w:val="baseline"/>
              <w:rPr>
                <w:rFonts w:ascii="Times New Roman" w:hAnsi="Times New Roman"/>
                <w:lang w:eastAsia="ja-JP"/>
              </w:rPr>
            </w:pPr>
            <w:r w:rsidRPr="00BD7B27">
              <w:rPr>
                <w:rFonts w:ascii="Times New Roman" w:hAnsi="Times New Roman"/>
                <w:lang w:eastAsia="ja-JP"/>
              </w:rPr>
              <w:t xml:space="preserve">Explicit configuration of CSI-RS resource(s) for candidate cell(s) for L1-measurement is </w:t>
            </w:r>
            <w:proofErr w:type="gramStart"/>
            <w:r w:rsidRPr="00BD7B27">
              <w:rPr>
                <w:rFonts w:ascii="Times New Roman" w:hAnsi="Times New Roman"/>
                <w:lang w:eastAsia="ja-JP"/>
              </w:rPr>
              <w:t>supported</w:t>
            </w:r>
            <w:proofErr w:type="gramEnd"/>
          </w:p>
          <w:p w14:paraId="1C6262C1" w14:textId="7D26B1A8" w:rsidR="004665B0" w:rsidRPr="00BD7B27" w:rsidRDefault="004665B0" w:rsidP="004665B0">
            <w:pPr>
              <w:overflowPunct w:val="0"/>
              <w:textAlignment w:val="baseline"/>
              <w:rPr>
                <w:lang w:eastAsia="ja-JP"/>
              </w:rPr>
            </w:pPr>
          </w:p>
          <w:p w14:paraId="05734043" w14:textId="77777777" w:rsidR="004665B0" w:rsidRPr="00BD7B27" w:rsidRDefault="004665B0" w:rsidP="004665B0">
            <w:pPr>
              <w:overflowPunct w:val="0"/>
              <w:textAlignment w:val="baseline"/>
              <w:rPr>
                <w:lang w:eastAsia="ja-JP"/>
              </w:rPr>
            </w:pPr>
            <w:r w:rsidRPr="00BD7B27">
              <w:rPr>
                <w:b/>
                <w:bCs/>
                <w:highlight w:val="green"/>
                <w:lang w:eastAsia="ja-JP"/>
              </w:rPr>
              <w:t>Agreement</w:t>
            </w:r>
          </w:p>
          <w:p w14:paraId="3174FC05" w14:textId="2C168DD4" w:rsidR="004665B0" w:rsidRPr="00BD7B27" w:rsidRDefault="004665B0" w:rsidP="00BD7B27">
            <w:pPr>
              <w:pStyle w:val="af2"/>
              <w:numPr>
                <w:ilvl w:val="0"/>
                <w:numId w:val="54"/>
              </w:numPr>
              <w:overflowPunct w:val="0"/>
              <w:textAlignment w:val="baseline"/>
              <w:rPr>
                <w:rFonts w:ascii="Times New Roman" w:hAnsi="Times New Roman"/>
                <w:lang w:eastAsia="ja-JP"/>
              </w:rPr>
            </w:pPr>
            <w:r w:rsidRPr="00BD7B27">
              <w:rPr>
                <w:rFonts w:ascii="Times New Roman" w:hAnsi="Times New Roman"/>
                <w:lang w:eastAsia="ja-JP"/>
              </w:rPr>
              <w:t xml:space="preserve">CSI-RS based L1-RSRP report is supported for </w:t>
            </w:r>
            <w:proofErr w:type="spellStart"/>
            <w:r w:rsidRPr="00BD7B27">
              <w:rPr>
                <w:rFonts w:ascii="Times New Roman" w:hAnsi="Times New Roman"/>
                <w:lang w:eastAsia="ja-JP"/>
              </w:rPr>
              <w:t>gNB</w:t>
            </w:r>
            <w:proofErr w:type="spellEnd"/>
            <w:r w:rsidRPr="00BD7B27">
              <w:rPr>
                <w:rFonts w:ascii="Times New Roman" w:hAnsi="Times New Roman"/>
                <w:lang w:eastAsia="ja-JP"/>
              </w:rPr>
              <w:t xml:space="preserve"> scheduled measurement </w:t>
            </w:r>
            <w:proofErr w:type="gramStart"/>
            <w:r w:rsidRPr="00BD7B27">
              <w:rPr>
                <w:rFonts w:ascii="Times New Roman" w:hAnsi="Times New Roman"/>
                <w:lang w:eastAsia="ja-JP"/>
              </w:rPr>
              <w:t>reporting</w:t>
            </w:r>
            <w:proofErr w:type="gramEnd"/>
          </w:p>
          <w:p w14:paraId="6FF50FB3" w14:textId="784BD2D5" w:rsidR="004665B0" w:rsidRPr="00BD7B27" w:rsidRDefault="004665B0" w:rsidP="00BD7B27">
            <w:pPr>
              <w:pStyle w:val="af2"/>
              <w:numPr>
                <w:ilvl w:val="1"/>
                <w:numId w:val="54"/>
              </w:numPr>
              <w:overflowPunct w:val="0"/>
              <w:textAlignment w:val="baseline"/>
              <w:rPr>
                <w:rFonts w:ascii="Times New Roman" w:hAnsi="Times New Roman"/>
                <w:lang w:eastAsia="ja-JP"/>
              </w:rPr>
            </w:pPr>
            <w:r w:rsidRPr="00BD7B27">
              <w:rPr>
                <w:rFonts w:ascii="Times New Roman" w:hAnsi="Times New Roman"/>
                <w:lang w:eastAsia="ja-JP"/>
              </w:rPr>
              <w:t xml:space="preserve">FFS: CSI-RS based L1-SINR report is supported for </w:t>
            </w:r>
            <w:proofErr w:type="spellStart"/>
            <w:r w:rsidRPr="00BD7B27">
              <w:rPr>
                <w:rFonts w:ascii="Times New Roman" w:hAnsi="Times New Roman"/>
                <w:lang w:eastAsia="ja-JP"/>
              </w:rPr>
              <w:t>gNB</w:t>
            </w:r>
            <w:proofErr w:type="spellEnd"/>
            <w:r w:rsidRPr="00BD7B27">
              <w:rPr>
                <w:rFonts w:ascii="Times New Roman" w:hAnsi="Times New Roman"/>
                <w:lang w:eastAsia="ja-JP"/>
              </w:rPr>
              <w:t xml:space="preserve"> scheduled measurement reporting</w:t>
            </w:r>
          </w:p>
          <w:p w14:paraId="27683599" w14:textId="0FE426E6" w:rsidR="004665B0" w:rsidRPr="00BD7B27" w:rsidRDefault="004665B0" w:rsidP="00BD7B27">
            <w:pPr>
              <w:pStyle w:val="af2"/>
              <w:numPr>
                <w:ilvl w:val="0"/>
                <w:numId w:val="54"/>
              </w:numPr>
              <w:overflowPunct w:val="0"/>
              <w:textAlignment w:val="baseline"/>
              <w:rPr>
                <w:rFonts w:ascii="Times New Roman" w:hAnsi="Times New Roman"/>
                <w:lang w:eastAsia="ja-JP"/>
              </w:rPr>
            </w:pPr>
            <w:r w:rsidRPr="00BD7B27">
              <w:rPr>
                <w:rFonts w:ascii="Times New Roman" w:hAnsi="Times New Roman"/>
                <w:lang w:eastAsia="ja-JP"/>
              </w:rPr>
              <w:t xml:space="preserve">Rel-18 LTM CSI reporting framework is the baseline for CSI-RS based L1-measurement report by </w:t>
            </w:r>
            <w:proofErr w:type="spellStart"/>
            <w:r w:rsidRPr="00BD7B27">
              <w:rPr>
                <w:rFonts w:ascii="Times New Roman" w:hAnsi="Times New Roman"/>
                <w:lang w:eastAsia="ja-JP"/>
              </w:rPr>
              <w:t>gNB</w:t>
            </w:r>
            <w:proofErr w:type="spellEnd"/>
            <w:r w:rsidRPr="00BD7B27">
              <w:rPr>
                <w:rFonts w:ascii="Times New Roman" w:hAnsi="Times New Roman"/>
                <w:lang w:eastAsia="ja-JP"/>
              </w:rPr>
              <w:t xml:space="preserve"> scheduled measurement </w:t>
            </w:r>
            <w:proofErr w:type="gramStart"/>
            <w:r w:rsidRPr="00BD7B27">
              <w:rPr>
                <w:rFonts w:ascii="Times New Roman" w:hAnsi="Times New Roman"/>
                <w:lang w:eastAsia="ja-JP"/>
              </w:rPr>
              <w:t>reporting</w:t>
            </w:r>
            <w:proofErr w:type="gramEnd"/>
            <w:r w:rsidRPr="00BD7B27">
              <w:rPr>
                <w:rFonts w:ascii="Times New Roman" w:hAnsi="Times New Roman"/>
                <w:lang w:eastAsia="ja-JP"/>
              </w:rPr>
              <w:t> </w:t>
            </w:r>
          </w:p>
          <w:p w14:paraId="63DCF3E4" w14:textId="40D66D2A" w:rsidR="004665B0" w:rsidRPr="00BD7B27" w:rsidRDefault="004665B0" w:rsidP="004665B0">
            <w:pPr>
              <w:overflowPunct w:val="0"/>
              <w:textAlignment w:val="baseline"/>
              <w:rPr>
                <w:lang w:eastAsia="ja-JP"/>
              </w:rPr>
            </w:pPr>
          </w:p>
          <w:p w14:paraId="2E854C58" w14:textId="77777777" w:rsidR="004665B0" w:rsidRPr="00BD7B27" w:rsidRDefault="004665B0" w:rsidP="004665B0">
            <w:pPr>
              <w:overflowPunct w:val="0"/>
              <w:textAlignment w:val="baseline"/>
              <w:rPr>
                <w:lang w:eastAsia="ja-JP"/>
              </w:rPr>
            </w:pPr>
            <w:r w:rsidRPr="00BD7B27">
              <w:rPr>
                <w:b/>
                <w:bCs/>
                <w:highlight w:val="green"/>
                <w:lang w:eastAsia="ja-JP"/>
              </w:rPr>
              <w:t>Agreement</w:t>
            </w:r>
          </w:p>
          <w:p w14:paraId="4ACE8FA1" w14:textId="3EB50039" w:rsidR="004665B0" w:rsidRPr="00BD7B27" w:rsidRDefault="004665B0" w:rsidP="00BD7B27">
            <w:pPr>
              <w:pStyle w:val="af2"/>
              <w:numPr>
                <w:ilvl w:val="0"/>
                <w:numId w:val="54"/>
              </w:numPr>
              <w:overflowPunct w:val="0"/>
              <w:textAlignment w:val="baseline"/>
              <w:rPr>
                <w:rFonts w:ascii="Times New Roman" w:hAnsi="Times New Roman"/>
                <w:lang w:eastAsia="ja-JP"/>
              </w:rPr>
            </w:pPr>
            <w:r w:rsidRPr="00BD7B27">
              <w:rPr>
                <w:rFonts w:ascii="Times New Roman" w:hAnsi="Times New Roman"/>
                <w:lang w:eastAsia="ja-JP"/>
              </w:rPr>
              <w:t xml:space="preserve">SSB based L1-RSRP measurements is supported for event triggered </w:t>
            </w:r>
            <w:proofErr w:type="gramStart"/>
            <w:r w:rsidRPr="00BD7B27">
              <w:rPr>
                <w:rFonts w:ascii="Times New Roman" w:hAnsi="Times New Roman"/>
                <w:lang w:eastAsia="ja-JP"/>
              </w:rPr>
              <w:t>reporting</w:t>
            </w:r>
            <w:proofErr w:type="gramEnd"/>
          </w:p>
          <w:p w14:paraId="7168EE26" w14:textId="039699A8" w:rsidR="004665B0" w:rsidRPr="00BD7B27" w:rsidRDefault="004665B0" w:rsidP="00BD7B27">
            <w:pPr>
              <w:pStyle w:val="af2"/>
              <w:numPr>
                <w:ilvl w:val="0"/>
                <w:numId w:val="54"/>
              </w:numPr>
              <w:overflowPunct w:val="0"/>
              <w:textAlignment w:val="baseline"/>
              <w:rPr>
                <w:rFonts w:ascii="Times New Roman" w:hAnsi="Times New Roman"/>
                <w:lang w:eastAsia="ja-JP"/>
              </w:rPr>
            </w:pPr>
            <w:r w:rsidRPr="00BD7B27">
              <w:rPr>
                <w:rFonts w:ascii="Times New Roman" w:hAnsi="Times New Roman"/>
                <w:lang w:eastAsia="ja-JP"/>
              </w:rPr>
              <w:t xml:space="preserve">CSI-RS based L1-RSRP measurements is supported for event triggered </w:t>
            </w:r>
            <w:proofErr w:type="gramStart"/>
            <w:r w:rsidRPr="00BD7B27">
              <w:rPr>
                <w:rFonts w:ascii="Times New Roman" w:hAnsi="Times New Roman"/>
                <w:lang w:eastAsia="ja-JP"/>
              </w:rPr>
              <w:t>reporting</w:t>
            </w:r>
            <w:proofErr w:type="gramEnd"/>
          </w:p>
          <w:p w14:paraId="3BF58D4A" w14:textId="0C5738DE" w:rsidR="00D33677" w:rsidRPr="00524CB9" w:rsidRDefault="004665B0" w:rsidP="00D33677">
            <w:pPr>
              <w:pStyle w:val="af2"/>
              <w:numPr>
                <w:ilvl w:val="1"/>
                <w:numId w:val="54"/>
              </w:numPr>
              <w:overflowPunct w:val="0"/>
              <w:textAlignment w:val="baseline"/>
              <w:rPr>
                <w:rFonts w:ascii="Times New Roman" w:hAnsi="Times New Roman"/>
                <w:lang w:eastAsia="ja-JP"/>
              </w:rPr>
            </w:pPr>
            <w:r w:rsidRPr="00BD7B27">
              <w:rPr>
                <w:rFonts w:ascii="Times New Roman" w:hAnsi="Times New Roman"/>
                <w:lang w:eastAsia="ja-JP"/>
              </w:rPr>
              <w:t>FFS: CSI-RS based L1-SINR measurements is supported for event triggered reporting</w:t>
            </w:r>
          </w:p>
        </w:tc>
      </w:tr>
    </w:tbl>
    <w:p w14:paraId="3448D4E4" w14:textId="77777777" w:rsidR="00D33677" w:rsidRPr="00D33677" w:rsidRDefault="00D33677" w:rsidP="00D33677">
      <w:pPr>
        <w:rPr>
          <w:lang w:eastAsia="zh-CN"/>
        </w:rPr>
      </w:pPr>
    </w:p>
    <w:p w14:paraId="44B9E1B8" w14:textId="76C83AC0" w:rsidR="005070E9" w:rsidRDefault="005070E9" w:rsidP="005070E9">
      <w:pPr>
        <w:rPr>
          <w:lang w:eastAsia="zh-CN"/>
        </w:rPr>
      </w:pPr>
      <w:r>
        <w:rPr>
          <w:lang w:eastAsia="zh-CN"/>
        </w:rPr>
        <w:t>P</w:t>
      </w:r>
      <w:r>
        <w:rPr>
          <w:rFonts w:hint="eastAsia"/>
          <w:lang w:eastAsia="zh-CN"/>
        </w:rPr>
        <w:t>eriodic, semi-persistent and aperiodic beam report based on SSB of candidate cells are supported for Rel-18 LTM</w:t>
      </w:r>
      <w:r w:rsidR="00D442C3">
        <w:rPr>
          <w:rFonts w:hint="eastAsia"/>
          <w:lang w:eastAsia="zh-CN"/>
        </w:rPr>
        <w:t xml:space="preserve">. </w:t>
      </w:r>
      <w:r w:rsidR="00D442C3">
        <w:rPr>
          <w:lang w:eastAsia="zh-CN"/>
        </w:rPr>
        <w:t>S</w:t>
      </w:r>
      <w:r w:rsidR="00D442C3">
        <w:rPr>
          <w:rFonts w:hint="eastAsia"/>
          <w:lang w:eastAsia="zh-CN"/>
        </w:rPr>
        <w:t>imilarly, all those report types should be supported for CSI-RS based beam report</w:t>
      </w:r>
      <w:r w:rsidR="002632AE">
        <w:rPr>
          <w:lang w:eastAsia="zh-CN"/>
        </w:rPr>
        <w:t>ing</w:t>
      </w:r>
      <w:r w:rsidR="00D442C3">
        <w:rPr>
          <w:rFonts w:hint="eastAsia"/>
          <w:lang w:eastAsia="zh-CN"/>
        </w:rPr>
        <w:t xml:space="preserve"> in Rel-19</w:t>
      </w:r>
      <w:r w:rsidR="00A979C3">
        <w:rPr>
          <w:rFonts w:hint="eastAsia"/>
          <w:lang w:eastAsia="zh-CN"/>
        </w:rPr>
        <w:t xml:space="preserve">. </w:t>
      </w:r>
      <w:r w:rsidR="00DB5C6E">
        <w:rPr>
          <w:rFonts w:hint="eastAsia"/>
          <w:lang w:eastAsia="zh-CN"/>
        </w:rPr>
        <w:t xml:space="preserve">However, </w:t>
      </w:r>
      <w:r w:rsidR="002632AE">
        <w:rPr>
          <w:lang w:eastAsia="zh-CN"/>
        </w:rPr>
        <w:t>unlike</w:t>
      </w:r>
      <w:r w:rsidR="00DB5C6E">
        <w:rPr>
          <w:rFonts w:hint="eastAsia"/>
          <w:lang w:eastAsia="zh-CN"/>
        </w:rPr>
        <w:t xml:space="preserve"> SSB based beam measurement, CSI-RS for beam </w:t>
      </w:r>
      <w:r w:rsidR="00DB5C6E">
        <w:rPr>
          <w:lang w:eastAsia="zh-CN"/>
        </w:rPr>
        <w:t>measurement</w:t>
      </w:r>
      <w:r w:rsidR="00DB5C6E">
        <w:rPr>
          <w:rFonts w:hint="eastAsia"/>
          <w:lang w:eastAsia="zh-CN"/>
        </w:rPr>
        <w:t xml:space="preserve"> can be configured as periodic, semi-persistent or aperiodic as that for intra-cell beam management.</w:t>
      </w:r>
      <w:r w:rsidR="00864F9C">
        <w:rPr>
          <w:rFonts w:hint="eastAsia"/>
          <w:lang w:eastAsia="zh-CN"/>
        </w:rPr>
        <w:t xml:space="preserve"> </w:t>
      </w:r>
      <w:r w:rsidR="00864F9C">
        <w:rPr>
          <w:lang w:eastAsia="zh-CN"/>
        </w:rPr>
        <w:t>F</w:t>
      </w:r>
      <w:r w:rsidR="00864F9C">
        <w:rPr>
          <w:rFonts w:hint="eastAsia"/>
          <w:lang w:eastAsia="zh-CN"/>
        </w:rPr>
        <w:t>or example, aperiodic beam report based on aperiodic CSI-RS resources from one or more candidate cells can be support</w:t>
      </w:r>
      <w:r w:rsidR="002632AE">
        <w:rPr>
          <w:lang w:eastAsia="zh-CN"/>
        </w:rPr>
        <w:t>ed</w:t>
      </w:r>
      <w:r w:rsidR="00864F9C">
        <w:rPr>
          <w:rFonts w:hint="eastAsia"/>
          <w:lang w:eastAsia="zh-CN"/>
        </w:rPr>
        <w:t xml:space="preserve"> for LTM</w:t>
      </w:r>
      <w:r w:rsidR="004341E6">
        <w:rPr>
          <w:rFonts w:hint="eastAsia"/>
          <w:lang w:eastAsia="zh-CN"/>
        </w:rPr>
        <w:t xml:space="preserve"> to support the case that the source cell want</w:t>
      </w:r>
      <w:r w:rsidR="002632AE">
        <w:rPr>
          <w:lang w:eastAsia="zh-CN"/>
        </w:rPr>
        <w:t>s</w:t>
      </w:r>
      <w:r w:rsidR="004341E6">
        <w:rPr>
          <w:rFonts w:hint="eastAsia"/>
          <w:lang w:eastAsia="zh-CN"/>
        </w:rPr>
        <w:t xml:space="preserve"> to have a quick </w:t>
      </w:r>
      <w:r w:rsidR="004341E6">
        <w:rPr>
          <w:lang w:eastAsia="zh-CN"/>
        </w:rPr>
        <w:t>measurement</w:t>
      </w:r>
      <w:r w:rsidR="004341E6">
        <w:rPr>
          <w:rFonts w:hint="eastAsia"/>
          <w:lang w:eastAsia="zh-CN"/>
        </w:rPr>
        <w:t xml:space="preserve"> on one or more </w:t>
      </w:r>
      <w:r w:rsidR="00375F39">
        <w:rPr>
          <w:rFonts w:hint="eastAsia"/>
          <w:lang w:eastAsia="zh-CN"/>
        </w:rPr>
        <w:t>candidate cells between the two adjacent SSB/CSI-RS transmission occasions for one or more candidate cells</w:t>
      </w:r>
      <w:r w:rsidR="00265616">
        <w:rPr>
          <w:rFonts w:hint="eastAsia"/>
          <w:lang w:eastAsia="zh-CN"/>
        </w:rPr>
        <w:t xml:space="preserve">. </w:t>
      </w:r>
    </w:p>
    <w:p w14:paraId="31B52008" w14:textId="5EE51979" w:rsidR="002E704D" w:rsidRDefault="002E704D" w:rsidP="002E704D">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xml:space="preserve">: Support </w:t>
      </w:r>
      <w:r w:rsidR="001C4F1D">
        <w:rPr>
          <w:rFonts w:hint="eastAsia"/>
          <w:b/>
          <w:bCs/>
          <w:i/>
          <w:iCs/>
          <w:lang w:eastAsia="zh-CN"/>
        </w:rPr>
        <w:t>beam report based on periodic, semi-persistent and aperiodic CSI-RS from candidate cell(s) for LTM</w:t>
      </w:r>
      <w:r>
        <w:rPr>
          <w:b/>
          <w:bCs/>
          <w:i/>
          <w:iCs/>
          <w:lang w:eastAsia="zh-CN"/>
        </w:rPr>
        <w:t>.</w:t>
      </w:r>
    </w:p>
    <w:p w14:paraId="3FA5298A" w14:textId="77777777" w:rsidR="00137B15" w:rsidRPr="003F6C90" w:rsidRDefault="00137B15" w:rsidP="002E704D">
      <w:pPr>
        <w:rPr>
          <w:b/>
          <w:bCs/>
          <w:i/>
          <w:iCs/>
          <w:sz w:val="2"/>
          <w:szCs w:val="2"/>
          <w:lang w:eastAsia="zh-CN"/>
        </w:rPr>
      </w:pPr>
    </w:p>
    <w:p w14:paraId="2F4DB7AD" w14:textId="653A5D9B" w:rsidR="00E525C4" w:rsidRDefault="00FD6A84" w:rsidP="002E704D">
      <w:pPr>
        <w:rPr>
          <w:lang w:eastAsia="zh-CN"/>
        </w:rPr>
      </w:pPr>
      <w:r>
        <w:rPr>
          <w:lang w:eastAsia="zh-CN"/>
        </w:rPr>
        <w:t>To support CSI-RS based L1 measurement</w:t>
      </w:r>
      <w:r w:rsidR="00535E56">
        <w:rPr>
          <w:rFonts w:hint="eastAsia"/>
          <w:lang w:eastAsia="zh-CN"/>
        </w:rPr>
        <w:t xml:space="preserve"> for LTM</w:t>
      </w:r>
      <w:r>
        <w:rPr>
          <w:lang w:eastAsia="zh-CN"/>
        </w:rPr>
        <w:t xml:space="preserve">, one or more </w:t>
      </w:r>
      <w:r w:rsidRPr="009553DE">
        <w:rPr>
          <w:i/>
          <w:iCs/>
          <w:lang w:eastAsia="zh-CN"/>
        </w:rPr>
        <w:t>NZP-CSI-RS-</w:t>
      </w:r>
      <w:proofErr w:type="spellStart"/>
      <w:r w:rsidRPr="009553DE">
        <w:rPr>
          <w:i/>
          <w:iCs/>
          <w:lang w:eastAsia="zh-CN"/>
        </w:rPr>
        <w:t>ResourceSet</w:t>
      </w:r>
      <w:r w:rsidR="00A1626D" w:rsidRPr="009553DE">
        <w:rPr>
          <w:rFonts w:hint="eastAsia"/>
          <w:i/>
          <w:iCs/>
          <w:lang w:eastAsia="zh-CN"/>
        </w:rPr>
        <w:t>s</w:t>
      </w:r>
      <w:proofErr w:type="spellEnd"/>
      <w:r>
        <w:rPr>
          <w:lang w:eastAsia="zh-CN"/>
        </w:rPr>
        <w:t xml:space="preserve"> </w:t>
      </w:r>
      <w:r>
        <w:t xml:space="preserve">containing a list of CSI-RS resources </w:t>
      </w:r>
      <w:r w:rsidR="00297C09">
        <w:rPr>
          <w:rFonts w:hint="eastAsia"/>
          <w:lang w:eastAsia="zh-CN"/>
        </w:rPr>
        <w:t>associated with one or more candidate cells</w:t>
      </w:r>
      <w:r w:rsidR="00442BFC">
        <w:rPr>
          <w:rFonts w:hint="eastAsia"/>
          <w:lang w:eastAsia="zh-CN"/>
        </w:rPr>
        <w:t xml:space="preserve"> can be configured as the CMR for </w:t>
      </w:r>
      <w:proofErr w:type="gramStart"/>
      <w:r w:rsidR="00442BFC">
        <w:rPr>
          <w:rFonts w:hint="eastAsia"/>
          <w:lang w:eastAsia="zh-CN"/>
        </w:rPr>
        <w:t>a</w:t>
      </w:r>
      <w:proofErr w:type="gramEnd"/>
      <w:r w:rsidR="00442BFC">
        <w:rPr>
          <w:rFonts w:hint="eastAsia"/>
          <w:lang w:eastAsia="zh-CN"/>
        </w:rPr>
        <w:t xml:space="preserve"> </w:t>
      </w:r>
      <w:r w:rsidR="00727FFE" w:rsidRPr="009553DE">
        <w:rPr>
          <w:rFonts w:hint="eastAsia"/>
          <w:i/>
          <w:iCs/>
          <w:lang w:eastAsia="zh-CN"/>
        </w:rPr>
        <w:t>LTM-CSI-</w:t>
      </w:r>
      <w:proofErr w:type="spellStart"/>
      <w:r w:rsidR="00727FFE" w:rsidRPr="009553DE">
        <w:rPr>
          <w:rFonts w:hint="eastAsia"/>
          <w:i/>
          <w:iCs/>
          <w:lang w:eastAsia="zh-CN"/>
        </w:rPr>
        <w:t>ReportConfig</w:t>
      </w:r>
      <w:proofErr w:type="spellEnd"/>
      <w:r w:rsidR="00BA23E4">
        <w:rPr>
          <w:rFonts w:hint="eastAsia"/>
          <w:lang w:eastAsia="zh-CN"/>
        </w:rPr>
        <w:t xml:space="preserve">. </w:t>
      </w:r>
      <w:r w:rsidR="00727FFE">
        <w:rPr>
          <w:rFonts w:hint="eastAsia"/>
          <w:lang w:eastAsia="zh-CN"/>
        </w:rPr>
        <w:t xml:space="preserve">Each CSI-RS resource </w:t>
      </w:r>
      <w:bookmarkStart w:id="2" w:name="OLE_LINK6"/>
      <w:r w:rsidR="00727FFE">
        <w:rPr>
          <w:rFonts w:hint="eastAsia"/>
          <w:lang w:eastAsia="zh-CN"/>
        </w:rPr>
        <w:t xml:space="preserve">is </w:t>
      </w:r>
      <w:proofErr w:type="spellStart"/>
      <w:r w:rsidR="00727FFE">
        <w:rPr>
          <w:rFonts w:hint="eastAsia"/>
          <w:lang w:eastAsia="zh-CN"/>
        </w:rPr>
        <w:t>QCLed</w:t>
      </w:r>
      <w:proofErr w:type="spellEnd"/>
      <w:r w:rsidR="00727FFE">
        <w:rPr>
          <w:rFonts w:hint="eastAsia"/>
          <w:lang w:eastAsia="zh-CN"/>
        </w:rPr>
        <w:t xml:space="preserve"> with a SSB </w:t>
      </w:r>
      <w:r w:rsidR="00727FFE" w:rsidRPr="00FC0A3B">
        <w:rPr>
          <w:lang w:eastAsia="zh-CN"/>
        </w:rPr>
        <w:t xml:space="preserve">with </w:t>
      </w:r>
      <w:r w:rsidR="00727FFE">
        <w:rPr>
          <w:lang w:eastAsia="zh-CN"/>
        </w:rPr>
        <w:t>a same</w:t>
      </w:r>
      <w:r w:rsidR="00727FFE" w:rsidRPr="00FC0A3B">
        <w:rPr>
          <w:lang w:eastAsia="zh-CN"/>
        </w:rPr>
        <w:t xml:space="preserve"> </w:t>
      </w:r>
      <w:r w:rsidR="00727FFE" w:rsidRPr="009553DE">
        <w:rPr>
          <w:i/>
          <w:iCs/>
          <w:lang w:eastAsia="zh-CN"/>
        </w:rPr>
        <w:t>LTM-Candidate-I</w:t>
      </w:r>
      <w:r w:rsidR="00AB0A1C" w:rsidRPr="009553DE">
        <w:rPr>
          <w:rFonts w:hint="eastAsia"/>
          <w:i/>
          <w:iCs/>
          <w:lang w:eastAsia="zh-CN"/>
        </w:rPr>
        <w:t>D</w:t>
      </w:r>
      <w:bookmarkEnd w:id="2"/>
      <w:r w:rsidR="00AB0A1C">
        <w:rPr>
          <w:rFonts w:hint="eastAsia"/>
          <w:lang w:eastAsia="zh-CN"/>
        </w:rPr>
        <w:t xml:space="preserve"> for the </w:t>
      </w:r>
      <w:r w:rsidR="009553DE">
        <w:rPr>
          <w:rFonts w:hint="eastAsia"/>
          <w:lang w:eastAsia="zh-CN"/>
        </w:rPr>
        <w:t>UE to receive</w:t>
      </w:r>
      <w:r w:rsidR="00AB0A1C">
        <w:rPr>
          <w:rFonts w:hint="eastAsia"/>
          <w:lang w:eastAsia="zh-CN"/>
        </w:rPr>
        <w:t xml:space="preserve"> the CSI-RS</w:t>
      </w:r>
      <w:r w:rsidR="00A961AC">
        <w:rPr>
          <w:rFonts w:hint="eastAsia"/>
          <w:lang w:eastAsia="zh-CN"/>
        </w:rPr>
        <w:t xml:space="preserve">. </w:t>
      </w:r>
      <w:r w:rsidR="002E094C">
        <w:rPr>
          <w:rFonts w:hint="eastAsia"/>
          <w:lang w:eastAsia="zh-CN"/>
        </w:rPr>
        <w:t>Similar with the L3 measurement based on CSI-RS for mobility</w:t>
      </w:r>
      <w:r w:rsidR="00A961AC">
        <w:rPr>
          <w:rFonts w:hint="eastAsia"/>
          <w:lang w:eastAsia="zh-CN"/>
        </w:rPr>
        <w:t xml:space="preserve">, the UE may not detect some of the SSBs, </w:t>
      </w:r>
      <w:r w:rsidR="00446E48">
        <w:rPr>
          <w:rFonts w:hint="eastAsia"/>
          <w:lang w:eastAsia="zh-CN"/>
        </w:rPr>
        <w:t xml:space="preserve">then </w:t>
      </w:r>
      <w:r w:rsidR="00A961AC">
        <w:rPr>
          <w:rFonts w:hint="eastAsia"/>
          <w:lang w:eastAsia="zh-CN"/>
        </w:rPr>
        <w:t xml:space="preserve">the UE shall not </w:t>
      </w:r>
      <w:r w:rsidR="00A961AC">
        <w:rPr>
          <w:lang w:eastAsia="zh-CN"/>
        </w:rPr>
        <w:t>measure</w:t>
      </w:r>
      <w:r w:rsidR="00A961AC">
        <w:rPr>
          <w:rFonts w:hint="eastAsia"/>
          <w:lang w:eastAsia="zh-CN"/>
        </w:rPr>
        <w:t xml:space="preserve"> th</w:t>
      </w:r>
      <w:r w:rsidR="00E838EB">
        <w:rPr>
          <w:rFonts w:hint="eastAsia"/>
          <w:lang w:eastAsia="zh-CN"/>
        </w:rPr>
        <w:t>e associated CSI-RS</w:t>
      </w:r>
      <w:r w:rsidR="00525888">
        <w:rPr>
          <w:rFonts w:hint="eastAsia"/>
          <w:lang w:eastAsia="zh-CN"/>
        </w:rPr>
        <w:t xml:space="preserve"> because the UE cannot obtain the QCL parameter for the CSI-RS reception</w:t>
      </w:r>
      <w:r w:rsidR="00E838EB">
        <w:rPr>
          <w:rFonts w:hint="eastAsia"/>
          <w:lang w:eastAsia="zh-CN"/>
        </w:rPr>
        <w:t>.</w:t>
      </w:r>
    </w:p>
    <w:p w14:paraId="1E7803E6" w14:textId="5918B879" w:rsidR="00435743" w:rsidRDefault="00435743" w:rsidP="002E704D">
      <w:pPr>
        <w:rPr>
          <w:b/>
          <w:bCs/>
          <w:i/>
          <w:iCs/>
          <w:lang w:eastAsia="zh-CN"/>
        </w:rPr>
      </w:pPr>
      <w:r w:rsidRPr="00B60D3C">
        <w:rPr>
          <w:b/>
          <w:bCs/>
          <w:i/>
          <w:iCs/>
          <w:lang w:eastAsia="zh-CN"/>
        </w:rPr>
        <w:lastRenderedPageBreak/>
        <w:t>Proposal</w:t>
      </w:r>
      <w:r>
        <w:rPr>
          <w:b/>
          <w:bCs/>
          <w:i/>
          <w:iCs/>
          <w:lang w:eastAsia="zh-CN"/>
        </w:rPr>
        <w:t xml:space="preserve"> </w:t>
      </w:r>
      <w:r w:rsidR="004E29EF">
        <w:rPr>
          <w:rFonts w:hint="eastAsia"/>
          <w:b/>
          <w:bCs/>
          <w:i/>
          <w:iCs/>
          <w:lang w:eastAsia="zh-CN"/>
        </w:rPr>
        <w:t>2</w:t>
      </w:r>
      <w:r w:rsidRPr="00B60D3C">
        <w:rPr>
          <w:b/>
          <w:bCs/>
          <w:i/>
          <w:iCs/>
          <w:lang w:eastAsia="zh-CN"/>
        </w:rPr>
        <w:t>:</w:t>
      </w:r>
      <w:r>
        <w:rPr>
          <w:rFonts w:hint="eastAsia"/>
          <w:b/>
          <w:bCs/>
          <w:i/>
          <w:iCs/>
          <w:lang w:eastAsia="zh-CN"/>
        </w:rPr>
        <w:t xml:space="preserve"> Each CSI-RS resource associated with </w:t>
      </w:r>
      <w:proofErr w:type="gramStart"/>
      <w:r>
        <w:rPr>
          <w:rFonts w:hint="eastAsia"/>
          <w:b/>
          <w:bCs/>
          <w:i/>
          <w:iCs/>
          <w:lang w:eastAsia="zh-CN"/>
        </w:rPr>
        <w:t>a</w:t>
      </w:r>
      <w:proofErr w:type="gramEnd"/>
      <w:r>
        <w:rPr>
          <w:rFonts w:hint="eastAsia"/>
          <w:b/>
          <w:bCs/>
          <w:i/>
          <w:iCs/>
          <w:lang w:eastAsia="zh-CN"/>
        </w:rPr>
        <w:t xml:space="preserve"> </w:t>
      </w:r>
      <w:r w:rsidRPr="00435743">
        <w:rPr>
          <w:b/>
          <w:bCs/>
          <w:i/>
          <w:iCs/>
          <w:lang w:eastAsia="zh-CN"/>
        </w:rPr>
        <w:t>LTM-CSI-</w:t>
      </w:r>
      <w:proofErr w:type="spellStart"/>
      <w:r w:rsidRPr="00435743">
        <w:rPr>
          <w:b/>
          <w:bCs/>
          <w:i/>
          <w:iCs/>
          <w:lang w:eastAsia="zh-CN"/>
        </w:rPr>
        <w:t>ReportConfig</w:t>
      </w:r>
      <w:proofErr w:type="spellEnd"/>
      <w:r w:rsidRPr="00435743">
        <w:t xml:space="preserve"> </w:t>
      </w:r>
      <w:r w:rsidRPr="00435743">
        <w:rPr>
          <w:b/>
          <w:bCs/>
          <w:i/>
          <w:iCs/>
          <w:lang w:eastAsia="zh-CN"/>
        </w:rPr>
        <w:t xml:space="preserve">is </w:t>
      </w:r>
      <w:proofErr w:type="spellStart"/>
      <w:r w:rsidRPr="00435743">
        <w:rPr>
          <w:b/>
          <w:bCs/>
          <w:i/>
          <w:iCs/>
          <w:lang w:eastAsia="zh-CN"/>
        </w:rPr>
        <w:t>QCLed</w:t>
      </w:r>
      <w:proofErr w:type="spellEnd"/>
      <w:r w:rsidRPr="00435743">
        <w:rPr>
          <w:b/>
          <w:bCs/>
          <w:i/>
          <w:iCs/>
          <w:lang w:eastAsia="zh-CN"/>
        </w:rPr>
        <w:t xml:space="preserve"> with a</w:t>
      </w:r>
      <w:r w:rsidR="002632AE">
        <w:rPr>
          <w:b/>
          <w:bCs/>
          <w:i/>
          <w:iCs/>
          <w:lang w:eastAsia="zh-CN"/>
        </w:rPr>
        <w:t>n</w:t>
      </w:r>
      <w:r w:rsidRPr="00435743">
        <w:rPr>
          <w:b/>
          <w:bCs/>
          <w:i/>
          <w:iCs/>
          <w:lang w:eastAsia="zh-CN"/>
        </w:rPr>
        <w:t xml:space="preserve"> SSB </w:t>
      </w:r>
      <w:r w:rsidR="00525888">
        <w:rPr>
          <w:rFonts w:hint="eastAsia"/>
          <w:b/>
          <w:bCs/>
          <w:i/>
          <w:iCs/>
          <w:lang w:eastAsia="zh-CN"/>
        </w:rPr>
        <w:t>associated</w:t>
      </w:r>
      <w:r w:rsidR="00F11283">
        <w:rPr>
          <w:rFonts w:hint="eastAsia"/>
          <w:b/>
          <w:bCs/>
          <w:i/>
          <w:iCs/>
          <w:lang w:eastAsia="zh-CN"/>
        </w:rPr>
        <w:t xml:space="preserve"> </w:t>
      </w:r>
      <w:r w:rsidRPr="00435743">
        <w:rPr>
          <w:b/>
          <w:bCs/>
          <w:i/>
          <w:iCs/>
          <w:lang w:eastAsia="zh-CN"/>
        </w:rPr>
        <w:t>with a same LTM-Candidate-ID</w:t>
      </w:r>
      <w:r w:rsidR="00166228">
        <w:rPr>
          <w:rFonts w:hint="eastAsia"/>
          <w:b/>
          <w:bCs/>
          <w:i/>
          <w:iCs/>
          <w:lang w:eastAsia="zh-CN"/>
        </w:rPr>
        <w:t>.</w:t>
      </w:r>
    </w:p>
    <w:p w14:paraId="6602D43F" w14:textId="002A6E62" w:rsidR="00B61D41" w:rsidRDefault="00B61D41" w:rsidP="002E704D">
      <w:pPr>
        <w:rPr>
          <w:b/>
          <w:bCs/>
          <w:i/>
          <w:iCs/>
          <w:lang w:eastAsia="zh-CN"/>
        </w:rPr>
      </w:pPr>
      <w:r>
        <w:rPr>
          <w:rFonts w:hint="eastAsia"/>
          <w:b/>
          <w:bCs/>
          <w:i/>
          <w:iCs/>
          <w:lang w:eastAsia="zh-CN"/>
        </w:rPr>
        <w:t xml:space="preserve">Proposal 3: If the </w:t>
      </w:r>
      <w:proofErr w:type="spellStart"/>
      <w:r>
        <w:rPr>
          <w:rFonts w:hint="eastAsia"/>
          <w:b/>
          <w:bCs/>
          <w:i/>
          <w:iCs/>
          <w:lang w:eastAsia="zh-CN"/>
        </w:rPr>
        <w:t>QCLed</w:t>
      </w:r>
      <w:proofErr w:type="spellEnd"/>
      <w:r>
        <w:rPr>
          <w:rFonts w:hint="eastAsia"/>
          <w:b/>
          <w:bCs/>
          <w:i/>
          <w:iCs/>
          <w:lang w:eastAsia="zh-CN"/>
        </w:rPr>
        <w:t xml:space="preserve"> SSB for a CSI-RS from a candidate cell is not detected by the UE, the UE shall not measure the CSI-RS</w:t>
      </w:r>
      <w:r w:rsidR="00301706">
        <w:rPr>
          <w:rFonts w:hint="eastAsia"/>
          <w:b/>
          <w:bCs/>
          <w:i/>
          <w:iCs/>
          <w:lang w:eastAsia="zh-CN"/>
        </w:rPr>
        <w:t>.</w:t>
      </w:r>
    </w:p>
    <w:p w14:paraId="450394E6" w14:textId="77777777" w:rsidR="00137B15" w:rsidRDefault="00137B15" w:rsidP="002E704D">
      <w:pPr>
        <w:rPr>
          <w:b/>
          <w:bCs/>
          <w:i/>
          <w:iCs/>
          <w:lang w:eastAsia="zh-CN"/>
        </w:rPr>
      </w:pPr>
    </w:p>
    <w:p w14:paraId="3B735172" w14:textId="407CFC23" w:rsidR="008B2B92" w:rsidRDefault="003013FC" w:rsidP="002E704D">
      <w:pPr>
        <w:rPr>
          <w:lang w:eastAsia="zh-CN"/>
        </w:rPr>
      </w:pPr>
      <w:r w:rsidRPr="003013FC">
        <w:rPr>
          <w:lang w:eastAsia="zh-CN"/>
        </w:rPr>
        <w:t>D</w:t>
      </w:r>
      <w:r w:rsidRPr="003013FC">
        <w:rPr>
          <w:rFonts w:hint="eastAsia"/>
          <w:lang w:eastAsia="zh-CN"/>
        </w:rPr>
        <w:t xml:space="preserve">ifferent from the reception of </w:t>
      </w:r>
      <w:r>
        <w:rPr>
          <w:rFonts w:hint="eastAsia"/>
          <w:lang w:eastAsia="zh-CN"/>
        </w:rPr>
        <w:t xml:space="preserve">SSB, the UE should </w:t>
      </w:r>
      <w:r>
        <w:rPr>
          <w:lang w:eastAsia="zh-CN"/>
        </w:rPr>
        <w:t xml:space="preserve">perform </w:t>
      </w:r>
      <w:r w:rsidR="005A325B">
        <w:rPr>
          <w:rFonts w:hint="eastAsia"/>
          <w:lang w:eastAsia="zh-CN"/>
        </w:rPr>
        <w:t xml:space="preserve">fine </w:t>
      </w:r>
      <w:r>
        <w:rPr>
          <w:lang w:eastAsia="zh-CN"/>
        </w:rPr>
        <w:t xml:space="preserve">DL synchronization to achieve </w:t>
      </w:r>
      <w:r w:rsidRPr="00DC6DF9">
        <w:rPr>
          <w:lang w:eastAsia="zh-CN"/>
        </w:rPr>
        <w:t>symbol level synchronization</w:t>
      </w:r>
      <w:r>
        <w:rPr>
          <w:lang w:eastAsia="zh-CN"/>
        </w:rPr>
        <w:t xml:space="preserve"> to the </w:t>
      </w:r>
      <w:r w:rsidRPr="00F03C8D">
        <w:rPr>
          <w:lang w:eastAsia="zh-CN"/>
        </w:rPr>
        <w:t>to-be-measured neighbor cell</w:t>
      </w:r>
      <w:r>
        <w:rPr>
          <w:lang w:eastAsia="zh-CN"/>
        </w:rPr>
        <w:t xml:space="preserve"> before receiving the CSI-RS of a candidate cell.</w:t>
      </w:r>
      <w:r w:rsidR="005A325B">
        <w:rPr>
          <w:rFonts w:hint="eastAsia"/>
          <w:lang w:eastAsia="zh-CN"/>
        </w:rPr>
        <w:t xml:space="preserve"> </w:t>
      </w:r>
      <w:r w:rsidR="008B2B92">
        <w:rPr>
          <w:rFonts w:hint="eastAsia"/>
          <w:lang w:eastAsia="zh-CN"/>
        </w:rPr>
        <w:t xml:space="preserve">The DL synchronization for periodic CSI-RS reception may be </w:t>
      </w:r>
      <w:r w:rsidR="008B2B92">
        <w:rPr>
          <w:lang w:eastAsia="zh-CN"/>
        </w:rPr>
        <w:t>achieved</w:t>
      </w:r>
      <w:r w:rsidR="008B2B92">
        <w:rPr>
          <w:rFonts w:hint="eastAsia"/>
          <w:lang w:eastAsia="zh-CN"/>
        </w:rPr>
        <w:t xml:space="preserve"> by UE implementation as that for SSB reception. </w:t>
      </w:r>
      <w:r w:rsidR="008B2B92">
        <w:rPr>
          <w:lang w:eastAsia="zh-CN"/>
        </w:rPr>
        <w:t>H</w:t>
      </w:r>
      <w:r w:rsidR="008B2B92">
        <w:rPr>
          <w:rFonts w:hint="eastAsia"/>
          <w:lang w:eastAsia="zh-CN"/>
        </w:rPr>
        <w:t xml:space="preserve">owever, additional </w:t>
      </w:r>
      <w:r w:rsidR="008B2B92">
        <w:rPr>
          <w:lang w:eastAsia="zh-CN"/>
        </w:rPr>
        <w:t>synchronization</w:t>
      </w:r>
      <w:r w:rsidR="008B2B92">
        <w:rPr>
          <w:rFonts w:hint="eastAsia"/>
          <w:lang w:eastAsia="zh-CN"/>
        </w:rPr>
        <w:t xml:space="preserve"> time may be required and should be specified at least for the aperiodic CSI-RS reception.</w:t>
      </w:r>
    </w:p>
    <w:p w14:paraId="4A7F66D5" w14:textId="15C01735" w:rsidR="00D8242C" w:rsidRDefault="00D8242C" w:rsidP="002E704D">
      <w:pPr>
        <w:rPr>
          <w:b/>
          <w:bCs/>
          <w:i/>
          <w:iCs/>
          <w:lang w:eastAsia="zh-CN"/>
        </w:rPr>
      </w:pPr>
      <w:r w:rsidRPr="009C6D69">
        <w:rPr>
          <w:b/>
          <w:bCs/>
          <w:i/>
          <w:iCs/>
          <w:lang w:eastAsia="zh-CN"/>
        </w:rPr>
        <w:t>P</w:t>
      </w:r>
      <w:r w:rsidRPr="009C6D69">
        <w:rPr>
          <w:rFonts w:hint="eastAsia"/>
          <w:b/>
          <w:bCs/>
          <w:i/>
          <w:iCs/>
          <w:lang w:eastAsia="zh-CN"/>
        </w:rPr>
        <w:t xml:space="preserve">roposal </w:t>
      </w:r>
      <w:r w:rsidR="00DD32D5">
        <w:rPr>
          <w:rFonts w:hint="eastAsia"/>
          <w:b/>
          <w:bCs/>
          <w:i/>
          <w:iCs/>
          <w:lang w:eastAsia="zh-CN"/>
        </w:rPr>
        <w:t>4</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w:t>
      </w:r>
      <w:r w:rsidR="00F11283">
        <w:rPr>
          <w:rFonts w:hint="eastAsia"/>
          <w:b/>
          <w:bCs/>
          <w:i/>
          <w:iCs/>
          <w:lang w:eastAsia="zh-CN"/>
        </w:rPr>
        <w:t xml:space="preserve">procedure </w:t>
      </w:r>
      <w:r w:rsidRPr="009C6D69">
        <w:rPr>
          <w:rFonts w:hint="eastAsia"/>
          <w:b/>
          <w:bCs/>
          <w:i/>
          <w:iCs/>
          <w:lang w:eastAsia="zh-CN"/>
        </w:rPr>
        <w:t>for CSI-RS reception from candidate cells</w:t>
      </w:r>
      <w:r w:rsidR="00F11283">
        <w:rPr>
          <w:rFonts w:hint="eastAsia"/>
          <w:b/>
          <w:bCs/>
          <w:i/>
          <w:iCs/>
          <w:lang w:eastAsia="zh-CN"/>
        </w:rPr>
        <w:t xml:space="preserve"> before cell switch command</w:t>
      </w:r>
      <w:r w:rsidRPr="009C6D69">
        <w:rPr>
          <w:rFonts w:hint="eastAsia"/>
          <w:b/>
          <w:bCs/>
          <w:i/>
          <w:iCs/>
          <w:lang w:eastAsia="zh-CN"/>
        </w:rPr>
        <w:t>.</w:t>
      </w:r>
    </w:p>
    <w:p w14:paraId="4AD8C55F" w14:textId="77777777" w:rsidR="00137B15" w:rsidRPr="003F6C90" w:rsidRDefault="00137B15" w:rsidP="002E704D">
      <w:pPr>
        <w:rPr>
          <w:b/>
          <w:bCs/>
          <w:i/>
          <w:iCs/>
          <w:sz w:val="2"/>
          <w:szCs w:val="2"/>
          <w:lang w:eastAsia="zh-CN"/>
        </w:rPr>
      </w:pPr>
    </w:p>
    <w:p w14:paraId="360C69BB" w14:textId="189D0B7A" w:rsidR="00265616" w:rsidRDefault="00AF6251" w:rsidP="005070E9">
      <w:pPr>
        <w:rPr>
          <w:lang w:eastAsia="zh-CN"/>
        </w:rPr>
      </w:pPr>
      <w:r>
        <w:rPr>
          <w:lang w:eastAsia="zh-CN"/>
        </w:rPr>
        <w:t>T</w:t>
      </w:r>
      <w:r>
        <w:rPr>
          <w:rFonts w:hint="eastAsia"/>
          <w:lang w:eastAsia="zh-CN"/>
        </w:rPr>
        <w:t xml:space="preserve">o enable the UE to receive the CSI-RS resources from candidate cells </w:t>
      </w:r>
      <w:r>
        <w:rPr>
          <w:lang w:eastAsia="zh-CN"/>
        </w:rPr>
        <w:t>before</w:t>
      </w:r>
      <w:r>
        <w:rPr>
          <w:rFonts w:hint="eastAsia"/>
          <w:lang w:eastAsia="zh-CN"/>
        </w:rPr>
        <w:t xml:space="preserve"> cell switch command, all the related </w:t>
      </w:r>
      <w:r w:rsidR="00F237ED">
        <w:rPr>
          <w:lang w:eastAsia="zh-CN"/>
        </w:rPr>
        <w:t>parameters</w:t>
      </w:r>
      <w:r>
        <w:rPr>
          <w:rFonts w:hint="eastAsia"/>
          <w:lang w:eastAsia="zh-CN"/>
        </w:rPr>
        <w:t xml:space="preserve">, e.g., the </w:t>
      </w:r>
      <w:r w:rsidR="004F5002">
        <w:rPr>
          <w:rFonts w:hint="eastAsia"/>
          <w:lang w:eastAsia="zh-CN"/>
        </w:rPr>
        <w:t xml:space="preserve">resource mapping for each CSI-RS resource, power </w:t>
      </w:r>
      <w:r w:rsidR="004F5002">
        <w:rPr>
          <w:lang w:eastAsia="zh-CN"/>
        </w:rPr>
        <w:t>related</w:t>
      </w:r>
      <w:r w:rsidR="004F5002">
        <w:rPr>
          <w:rFonts w:hint="eastAsia"/>
          <w:lang w:eastAsia="zh-CN"/>
        </w:rPr>
        <w:t xml:space="preserve"> parameter, should be provi</w:t>
      </w:r>
      <w:r w:rsidR="003D2BDF">
        <w:rPr>
          <w:rFonts w:hint="eastAsia"/>
          <w:lang w:eastAsia="zh-CN"/>
        </w:rPr>
        <w:t xml:space="preserve">ded in in the </w:t>
      </w:r>
      <w:r w:rsidR="003D2BDF" w:rsidRPr="00F237ED">
        <w:rPr>
          <w:rFonts w:hint="eastAsia"/>
          <w:i/>
          <w:iCs/>
          <w:lang w:eastAsia="zh-CN"/>
        </w:rPr>
        <w:t>LTM-Candidate</w:t>
      </w:r>
      <w:r w:rsidR="003D2BDF">
        <w:rPr>
          <w:rFonts w:hint="eastAsia"/>
          <w:lang w:eastAsia="zh-CN"/>
        </w:rPr>
        <w:t xml:space="preserve">, for fair </w:t>
      </w:r>
      <w:r w:rsidR="002632AE">
        <w:rPr>
          <w:lang w:eastAsia="zh-CN"/>
        </w:rPr>
        <w:t>comparison</w:t>
      </w:r>
      <w:r w:rsidR="003D2BDF">
        <w:rPr>
          <w:rFonts w:hint="eastAsia"/>
          <w:lang w:eastAsia="zh-CN"/>
        </w:rPr>
        <w:t xml:space="preserve">. </w:t>
      </w:r>
      <w:r w:rsidR="003D2BDF">
        <w:rPr>
          <w:lang w:eastAsia="zh-CN"/>
        </w:rPr>
        <w:t>T</w:t>
      </w:r>
      <w:r w:rsidR="003D2BDF">
        <w:rPr>
          <w:rFonts w:hint="eastAsia"/>
          <w:lang w:eastAsia="zh-CN"/>
        </w:rPr>
        <w:t xml:space="preserve">he CSI-RS resources from different candidate cells but associated with a same </w:t>
      </w:r>
      <w:r w:rsidR="003D2BDF" w:rsidRPr="00A860D3">
        <w:rPr>
          <w:rFonts w:hint="eastAsia"/>
          <w:i/>
          <w:iCs/>
          <w:lang w:eastAsia="zh-CN"/>
        </w:rPr>
        <w:t>LTM-CSI-</w:t>
      </w:r>
      <w:proofErr w:type="spellStart"/>
      <w:r w:rsidR="003D2BDF" w:rsidRPr="00A860D3">
        <w:rPr>
          <w:rFonts w:hint="eastAsia"/>
          <w:i/>
          <w:iCs/>
          <w:lang w:eastAsia="zh-CN"/>
        </w:rPr>
        <w:t>ReportConfig</w:t>
      </w:r>
      <w:proofErr w:type="spellEnd"/>
      <w:r w:rsidR="003D2BDF">
        <w:rPr>
          <w:rFonts w:hint="eastAsia"/>
          <w:lang w:eastAsia="zh-CN"/>
        </w:rPr>
        <w:t xml:space="preserve"> should be configured with a same </w:t>
      </w:r>
      <w:r w:rsidR="003D2BDF">
        <w:rPr>
          <w:lang w:eastAsia="zh-CN"/>
        </w:rPr>
        <w:t>bandwidth</w:t>
      </w:r>
      <w:r w:rsidR="002C3647">
        <w:rPr>
          <w:rFonts w:hint="eastAsia"/>
          <w:lang w:eastAsia="zh-CN"/>
        </w:rPr>
        <w:t>.</w:t>
      </w:r>
    </w:p>
    <w:p w14:paraId="093A397B" w14:textId="6EDE66C6" w:rsidR="002C3647" w:rsidRDefault="002C3647" w:rsidP="005070E9">
      <w:pPr>
        <w:rPr>
          <w:b/>
          <w:bCs/>
          <w:i/>
          <w:iCs/>
          <w:lang w:eastAsia="zh-CN"/>
        </w:rPr>
      </w:pPr>
      <w:r w:rsidRPr="00282E72">
        <w:rPr>
          <w:rFonts w:hint="eastAsia"/>
          <w:b/>
          <w:bCs/>
          <w:i/>
          <w:iCs/>
          <w:lang w:eastAsia="zh-CN"/>
        </w:rPr>
        <w:t>Proposal 5: The CSI-RS resources from different candidate cells but associated with a same LTM-CSI-</w:t>
      </w:r>
      <w:proofErr w:type="spellStart"/>
      <w:r w:rsidRPr="00282E72">
        <w:rPr>
          <w:rFonts w:hint="eastAsia"/>
          <w:b/>
          <w:bCs/>
          <w:i/>
          <w:iCs/>
          <w:lang w:eastAsia="zh-CN"/>
        </w:rPr>
        <w:t>ReportConfig</w:t>
      </w:r>
      <w:proofErr w:type="spellEnd"/>
      <w:r w:rsidRPr="00282E72">
        <w:rPr>
          <w:rFonts w:hint="eastAsia"/>
          <w:b/>
          <w:bCs/>
          <w:i/>
          <w:iCs/>
          <w:lang w:eastAsia="zh-CN"/>
        </w:rPr>
        <w:t xml:space="preserve"> should be configured with a same </w:t>
      </w:r>
      <w:r w:rsidRPr="00282E72">
        <w:rPr>
          <w:b/>
          <w:bCs/>
          <w:i/>
          <w:iCs/>
          <w:lang w:eastAsia="zh-CN"/>
        </w:rPr>
        <w:t>bandwidth</w:t>
      </w:r>
      <w:r w:rsidRPr="00282E72">
        <w:rPr>
          <w:rFonts w:hint="eastAsia"/>
          <w:b/>
          <w:bCs/>
          <w:i/>
          <w:iCs/>
          <w:lang w:eastAsia="zh-CN"/>
        </w:rPr>
        <w:t>.</w:t>
      </w:r>
    </w:p>
    <w:p w14:paraId="00402A30" w14:textId="77777777" w:rsidR="00137B15" w:rsidRPr="003F6C90" w:rsidRDefault="00137B15" w:rsidP="005070E9">
      <w:pPr>
        <w:rPr>
          <w:b/>
          <w:bCs/>
          <w:i/>
          <w:iCs/>
          <w:sz w:val="2"/>
          <w:szCs w:val="2"/>
          <w:lang w:eastAsia="zh-CN"/>
        </w:rPr>
      </w:pPr>
    </w:p>
    <w:p w14:paraId="6C5058E8" w14:textId="6EB453D3" w:rsidR="00974817" w:rsidRDefault="00974817" w:rsidP="00974817">
      <w:pPr>
        <w:rPr>
          <w:lang w:eastAsia="zh-CN"/>
        </w:rPr>
      </w:pPr>
      <w:r>
        <w:rPr>
          <w:lang w:eastAsia="zh-CN"/>
        </w:rPr>
        <w:t>Group based beam report can be supported before cell switch command to enable the multi-TRP operation after cell switch</w:t>
      </w:r>
      <w:r w:rsidR="00214047">
        <w:rPr>
          <w:rFonts w:hint="eastAsia"/>
          <w:lang w:eastAsia="zh-CN"/>
        </w:rPr>
        <w:t xml:space="preserve"> for further throughput enhancement</w:t>
      </w:r>
      <w:r>
        <w:rPr>
          <w:lang w:eastAsia="zh-CN"/>
        </w:rPr>
        <w:t xml:space="preserve">. </w:t>
      </w:r>
      <w:r w:rsidR="00EE1D7B">
        <w:rPr>
          <w:lang w:eastAsia="zh-CN"/>
        </w:rPr>
        <w:t>F</w:t>
      </w:r>
      <w:r w:rsidR="00EE1D7B">
        <w:rPr>
          <w:rFonts w:hint="eastAsia"/>
          <w:lang w:eastAsia="zh-CN"/>
        </w:rPr>
        <w:t>or example</w:t>
      </w:r>
      <w:r>
        <w:rPr>
          <w:lang w:eastAsia="zh-CN"/>
        </w:rPr>
        <w:t xml:space="preserve">, the serving cell can configure the UE to report beams for </w:t>
      </w:r>
      <w:proofErr w:type="spellStart"/>
      <w:r>
        <w:rPr>
          <w:lang w:eastAsia="zh-CN"/>
        </w:rPr>
        <w:t>N</w:t>
      </w:r>
      <w:r w:rsidRPr="00BF497D">
        <w:rPr>
          <w:vertAlign w:val="subscript"/>
          <w:lang w:eastAsia="zh-CN"/>
        </w:rPr>
        <w:t>cell</w:t>
      </w:r>
      <w:proofErr w:type="spellEnd"/>
      <w:r w:rsidRPr="00BF497D">
        <w:rPr>
          <w:vertAlign w:val="subscript"/>
          <w:lang w:eastAsia="zh-CN"/>
        </w:rPr>
        <w:t xml:space="preserve"> </w:t>
      </w:r>
      <w:r>
        <w:rPr>
          <w:lang w:eastAsia="zh-CN"/>
        </w:rPr>
        <w:t xml:space="preserve">candidate cells and report </w:t>
      </w:r>
      <w:proofErr w:type="spellStart"/>
      <w:r>
        <w:rPr>
          <w:lang w:eastAsia="zh-CN"/>
        </w:rPr>
        <w:t>N</w:t>
      </w:r>
      <w:r w:rsidRPr="00BF497D">
        <w:rPr>
          <w:vertAlign w:val="subscript"/>
          <w:lang w:eastAsia="zh-CN"/>
        </w:rPr>
        <w:t>group</w:t>
      </w:r>
      <w:proofErr w:type="spellEnd"/>
      <w:r>
        <w:rPr>
          <w:lang w:eastAsia="zh-CN"/>
        </w:rPr>
        <w:t xml:space="preserve"> beam groups for each reported candidate cells. Correspondingly, the UE shall report </w:t>
      </w:r>
      <w:proofErr w:type="spellStart"/>
      <w:r>
        <w:rPr>
          <w:lang w:eastAsia="zh-CN"/>
        </w:rPr>
        <w:t>N</w:t>
      </w:r>
      <w:r w:rsidRPr="00BF497D">
        <w:rPr>
          <w:vertAlign w:val="subscript"/>
          <w:lang w:eastAsia="zh-CN"/>
        </w:rPr>
        <w:t>cell</w:t>
      </w:r>
      <w:proofErr w:type="spellEnd"/>
      <w:r>
        <w:rPr>
          <w:rFonts w:hint="eastAsia"/>
          <w:lang w:eastAsia="zh-CN"/>
        </w:rPr>
        <w:t>×</w:t>
      </w:r>
      <w:proofErr w:type="spellStart"/>
      <w:r>
        <w:rPr>
          <w:lang w:eastAsia="zh-CN"/>
        </w:rPr>
        <w:t>N</w:t>
      </w:r>
      <w:r w:rsidRPr="00BF497D">
        <w:rPr>
          <w:vertAlign w:val="subscript"/>
          <w:lang w:eastAsia="zh-CN"/>
        </w:rPr>
        <w:t>group</w:t>
      </w:r>
      <w:proofErr w:type="spellEnd"/>
      <w:r>
        <w:rPr>
          <w:lang w:eastAsia="zh-CN"/>
        </w:rPr>
        <w:t xml:space="preserve"> beam groups </w:t>
      </w:r>
      <w:r>
        <w:rPr>
          <w:rFonts w:hint="eastAsia"/>
          <w:lang w:eastAsia="zh-CN"/>
        </w:rPr>
        <w:t>in</w:t>
      </w:r>
      <w:r>
        <w:rPr>
          <w:lang w:eastAsia="zh-CN"/>
        </w:rPr>
        <w:t xml:space="preserve"> </w:t>
      </w:r>
      <w:r>
        <w:rPr>
          <w:rFonts w:hint="eastAsia"/>
          <w:lang w:eastAsia="zh-CN"/>
        </w:rPr>
        <w:t>a</w:t>
      </w:r>
      <w:r>
        <w:rPr>
          <w:lang w:eastAsia="zh-CN"/>
        </w:rPr>
        <w:t xml:space="preserve"> beam report, where each beam group consists of two or more beams from a same candidate cell that can be simultaneously received by the UE.</w:t>
      </w:r>
      <w:r w:rsidR="00214047">
        <w:rPr>
          <w:rFonts w:hint="eastAsia"/>
          <w:lang w:eastAsia="zh-CN"/>
        </w:rPr>
        <w:t xml:space="preserve"> </w:t>
      </w:r>
      <w:r>
        <w:rPr>
          <w:lang w:eastAsia="zh-CN"/>
        </w:rPr>
        <w:t xml:space="preserve">With this LTM CSI report, the </w:t>
      </w:r>
      <w:proofErr w:type="spellStart"/>
      <w:r>
        <w:rPr>
          <w:lang w:eastAsia="zh-CN"/>
        </w:rPr>
        <w:t>gNB</w:t>
      </w:r>
      <w:proofErr w:type="spellEnd"/>
      <w:r>
        <w:rPr>
          <w:lang w:eastAsia="zh-CN"/>
        </w:rPr>
        <w:t xml:space="preserve"> can indicate two joint or DL TCI states as well as two UL TCI states in the cell switch command to enable the multi-TRP operation in the target cell.</w:t>
      </w:r>
    </w:p>
    <w:p w14:paraId="0433F8CE" w14:textId="2AED991B" w:rsidR="00116D45" w:rsidRDefault="00116D45" w:rsidP="00974817">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6: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w:t>
      </w:r>
      <w:r w:rsidR="00213B8E" w:rsidRPr="00C16E1C">
        <w:rPr>
          <w:rFonts w:hint="eastAsia"/>
          <w:b/>
          <w:bCs/>
          <w:i/>
          <w:iCs/>
          <w:lang w:eastAsia="zh-CN"/>
        </w:rPr>
        <w:t xml:space="preserve">LTM CSI report </w:t>
      </w:r>
      <w:r w:rsidR="001F2D08" w:rsidRPr="00C16E1C">
        <w:rPr>
          <w:rFonts w:hint="eastAsia"/>
          <w:b/>
          <w:bCs/>
          <w:i/>
          <w:iCs/>
          <w:lang w:eastAsia="zh-CN"/>
        </w:rPr>
        <w:t>to enable the multi-TRP operation after switch to the new serving cell</w:t>
      </w:r>
      <w:r w:rsidR="001C44F0" w:rsidRPr="00C16E1C">
        <w:rPr>
          <w:rFonts w:hint="eastAsia"/>
          <w:b/>
          <w:bCs/>
          <w:i/>
          <w:iCs/>
          <w:lang w:eastAsia="zh-CN"/>
        </w:rPr>
        <w:t>.</w:t>
      </w:r>
    </w:p>
    <w:p w14:paraId="2C871B08" w14:textId="77777777" w:rsidR="00821873" w:rsidRDefault="00821873" w:rsidP="00974817">
      <w:pPr>
        <w:rPr>
          <w:b/>
          <w:bCs/>
          <w:i/>
          <w:iCs/>
          <w:lang w:eastAsia="zh-CN"/>
        </w:rPr>
      </w:pPr>
    </w:p>
    <w:p w14:paraId="37EC01C3" w14:textId="1048D6E6" w:rsidR="00804349" w:rsidRPr="00BF2C00" w:rsidRDefault="00804349" w:rsidP="00CD729C">
      <w:pPr>
        <w:pStyle w:val="2"/>
        <w:rPr>
          <w:lang w:eastAsia="zh-CN"/>
        </w:rPr>
      </w:pPr>
      <w:r w:rsidRPr="00BF2C00">
        <w:rPr>
          <w:rFonts w:hint="eastAsia"/>
          <w:lang w:eastAsia="zh-CN"/>
        </w:rPr>
        <w:t>Early CSI acquisition for LTM</w:t>
      </w:r>
    </w:p>
    <w:p w14:paraId="14BC95BC" w14:textId="0106B246" w:rsidR="009D7C2F" w:rsidRDefault="009D7C2F" w:rsidP="002C4B61">
      <w:pPr>
        <w:rPr>
          <w:lang w:eastAsia="zh-CN"/>
        </w:rPr>
      </w:pPr>
      <w:r>
        <w:rPr>
          <w:rFonts w:hint="eastAsia"/>
          <w:lang w:eastAsia="zh-CN"/>
        </w:rPr>
        <w:t>SSB or CSI-RS resources from candidate cells can be configured as CMR for L1-RSRP reporting</w:t>
      </w:r>
      <w:r w:rsidR="00AB228D">
        <w:rPr>
          <w:rFonts w:hint="eastAsia"/>
          <w:lang w:eastAsia="zh-CN"/>
        </w:rPr>
        <w:t xml:space="preserve"> for LTM</w:t>
      </w:r>
      <w:r>
        <w:rPr>
          <w:rFonts w:hint="eastAsia"/>
          <w:lang w:eastAsia="zh-CN"/>
        </w:rPr>
        <w:t xml:space="preserve">. </w:t>
      </w:r>
      <w:r>
        <w:rPr>
          <w:lang w:eastAsia="zh-CN"/>
        </w:rPr>
        <w:t>B</w:t>
      </w:r>
      <w:r>
        <w:rPr>
          <w:rFonts w:hint="eastAsia"/>
          <w:lang w:eastAsia="zh-CN"/>
        </w:rPr>
        <w:t xml:space="preserve">ased on the received L1-RSRP reporting for different candidate cells, the NW may send a MAC CE to activate some of the TCI states of a candidate cell with good quality for potential cell switching. </w:t>
      </w:r>
      <w:r w:rsidR="007B2EC6">
        <w:rPr>
          <w:rFonts w:hint="eastAsia"/>
          <w:lang w:eastAsia="zh-CN"/>
        </w:rPr>
        <w:t>For CSI acquisition</w:t>
      </w:r>
      <w:r w:rsidR="00012B40">
        <w:rPr>
          <w:rFonts w:hint="eastAsia"/>
          <w:lang w:eastAsia="zh-CN"/>
        </w:rPr>
        <w:t>, it</w:t>
      </w:r>
      <w:r w:rsidR="00012B40">
        <w:rPr>
          <w:lang w:eastAsia="zh-CN"/>
        </w:rPr>
        <w:t>’</w:t>
      </w:r>
      <w:r w:rsidR="00012B40">
        <w:rPr>
          <w:rFonts w:hint="eastAsia"/>
          <w:lang w:eastAsia="zh-CN"/>
        </w:rPr>
        <w:t xml:space="preserve">s unnecessary </w:t>
      </w:r>
      <w:r w:rsidR="00DA1312">
        <w:rPr>
          <w:rFonts w:hint="eastAsia"/>
          <w:lang w:eastAsia="zh-CN"/>
        </w:rPr>
        <w:t>to do the CSI measurement on all the beams for any candidate cells</w:t>
      </w:r>
      <w:r w:rsidR="00B8239A">
        <w:rPr>
          <w:rFonts w:hint="eastAsia"/>
          <w:lang w:eastAsia="zh-CN"/>
        </w:rPr>
        <w:t>.</w:t>
      </w:r>
      <w:r w:rsidR="000B23DA">
        <w:rPr>
          <w:rFonts w:hint="eastAsia"/>
          <w:lang w:eastAsia="zh-CN"/>
        </w:rPr>
        <w:t xml:space="preserve"> In other words, </w:t>
      </w:r>
      <w:r w:rsidR="004B0116">
        <w:rPr>
          <w:rFonts w:hint="eastAsia"/>
          <w:lang w:eastAsia="zh-CN"/>
        </w:rPr>
        <w:t>the NW only need</w:t>
      </w:r>
      <w:r w:rsidR="00A727EA">
        <w:rPr>
          <w:lang w:eastAsia="zh-CN"/>
        </w:rPr>
        <w:t>s</w:t>
      </w:r>
      <w:r w:rsidR="004B0116">
        <w:rPr>
          <w:rFonts w:hint="eastAsia"/>
          <w:lang w:eastAsia="zh-CN"/>
        </w:rPr>
        <w:t xml:space="preserve"> to trigger or activate the CSI measurement on some beams with better qualities.</w:t>
      </w:r>
      <w:r w:rsidR="00ED6077">
        <w:rPr>
          <w:rFonts w:hint="eastAsia"/>
          <w:lang w:eastAsia="zh-CN"/>
        </w:rPr>
        <w:t xml:space="preserve"> </w:t>
      </w:r>
      <w:r w:rsidR="00ED6077">
        <w:rPr>
          <w:lang w:eastAsia="zh-CN"/>
        </w:rPr>
        <w:t>F</w:t>
      </w:r>
      <w:r w:rsidR="00ED6077">
        <w:rPr>
          <w:rFonts w:hint="eastAsia"/>
          <w:lang w:eastAsia="zh-CN"/>
        </w:rPr>
        <w:t>or example,</w:t>
      </w:r>
      <w:r w:rsidR="002C4B61">
        <w:rPr>
          <w:rFonts w:hint="eastAsia"/>
          <w:lang w:eastAsia="zh-CN"/>
        </w:rPr>
        <w:t xml:space="preserve"> </w:t>
      </w:r>
      <w:r w:rsidR="006B1FA5">
        <w:rPr>
          <w:rFonts w:hint="eastAsia"/>
          <w:lang w:eastAsia="zh-CN"/>
        </w:rPr>
        <w:t>t</w:t>
      </w:r>
      <w:r>
        <w:rPr>
          <w:rFonts w:hint="eastAsia"/>
          <w:lang w:eastAsia="zh-CN"/>
        </w:rPr>
        <w:t>he NW can trigger the UE to perform the CSI measurement based on CSI-RS resource with multiple ports for the candidate cells with activated TCI states.</w:t>
      </w:r>
      <w:r w:rsidR="00CE44B4">
        <w:rPr>
          <w:rFonts w:hint="eastAsia"/>
          <w:lang w:eastAsia="zh-CN"/>
        </w:rPr>
        <w:t xml:space="preserve"> </w:t>
      </w:r>
    </w:p>
    <w:p w14:paraId="511FF22C" w14:textId="20F233E3" w:rsidR="00CE44B4" w:rsidRDefault="00CE44B4" w:rsidP="002C4B61">
      <w:pPr>
        <w:rPr>
          <w:b/>
          <w:bCs/>
          <w:i/>
          <w:iCs/>
          <w:lang w:eastAsia="zh-CN"/>
        </w:rPr>
      </w:pPr>
      <w:r w:rsidRPr="003B1685">
        <w:rPr>
          <w:rFonts w:hint="eastAsia"/>
          <w:b/>
          <w:bCs/>
          <w:i/>
          <w:iCs/>
          <w:lang w:eastAsia="zh-CN"/>
        </w:rPr>
        <w:t xml:space="preserve">Proposal 7: The UE only needs to do CSI </w:t>
      </w:r>
      <w:r w:rsidRPr="003B1685">
        <w:rPr>
          <w:b/>
          <w:bCs/>
          <w:i/>
          <w:iCs/>
          <w:lang w:eastAsia="zh-CN"/>
        </w:rPr>
        <w:t>measurement</w:t>
      </w:r>
      <w:r w:rsidRPr="003B1685">
        <w:rPr>
          <w:rFonts w:hint="eastAsia"/>
          <w:b/>
          <w:bCs/>
          <w:i/>
          <w:iCs/>
          <w:lang w:eastAsia="zh-CN"/>
        </w:rPr>
        <w:t xml:space="preserve"> on the CSI-RS resources associated with the activated</w:t>
      </w:r>
      <w:r w:rsidR="00C6578D">
        <w:rPr>
          <w:rFonts w:hint="eastAsia"/>
          <w:b/>
          <w:bCs/>
          <w:i/>
          <w:iCs/>
          <w:lang w:eastAsia="zh-CN"/>
        </w:rPr>
        <w:t xml:space="preserve"> or indicated</w:t>
      </w:r>
      <w:r w:rsidRPr="003B1685">
        <w:rPr>
          <w:rFonts w:hint="eastAsia"/>
          <w:b/>
          <w:bCs/>
          <w:i/>
          <w:iCs/>
          <w:lang w:eastAsia="zh-CN"/>
        </w:rPr>
        <w:t xml:space="preserve"> TCI state for a candidate cell</w:t>
      </w:r>
      <w:r w:rsidR="00476D13" w:rsidRPr="003B1685">
        <w:rPr>
          <w:rFonts w:hint="eastAsia"/>
          <w:b/>
          <w:bCs/>
          <w:i/>
          <w:iCs/>
          <w:lang w:eastAsia="zh-CN"/>
        </w:rPr>
        <w:t>.</w:t>
      </w:r>
    </w:p>
    <w:p w14:paraId="5ECA0329" w14:textId="77777777" w:rsidR="00821873" w:rsidRPr="003F6C90" w:rsidRDefault="00821873" w:rsidP="002C4B61">
      <w:pPr>
        <w:rPr>
          <w:sz w:val="2"/>
          <w:szCs w:val="2"/>
          <w:lang w:eastAsia="zh-CN"/>
        </w:rPr>
      </w:pPr>
    </w:p>
    <w:p w14:paraId="78351838" w14:textId="5624D9F2" w:rsidR="00D201F7" w:rsidRDefault="008C00A2" w:rsidP="002C4B61">
      <w:pPr>
        <w:rPr>
          <w:lang w:eastAsia="zh-CN"/>
        </w:rPr>
      </w:pPr>
      <w:r>
        <w:rPr>
          <w:lang w:eastAsia="zh-CN"/>
        </w:rPr>
        <w:lastRenderedPageBreak/>
        <w:t>T</w:t>
      </w:r>
      <w:r>
        <w:rPr>
          <w:rFonts w:hint="eastAsia"/>
          <w:lang w:eastAsia="zh-CN"/>
        </w:rPr>
        <w:t xml:space="preserve">here are to options on the behavior for early CSI acquisition, the first option is to perform CSI </w:t>
      </w:r>
      <w:r>
        <w:rPr>
          <w:lang w:eastAsia="zh-CN"/>
        </w:rPr>
        <w:t>acquisition</w:t>
      </w:r>
      <w:r>
        <w:rPr>
          <w:rFonts w:hint="eastAsia"/>
          <w:lang w:eastAsia="zh-CN"/>
        </w:rPr>
        <w:t xml:space="preserve"> </w:t>
      </w:r>
      <w:r>
        <w:rPr>
          <w:lang w:eastAsia="zh-CN"/>
        </w:rPr>
        <w:t>before</w:t>
      </w:r>
      <w:r>
        <w:rPr>
          <w:rFonts w:hint="eastAsia"/>
          <w:lang w:eastAsia="zh-CN"/>
        </w:rPr>
        <w:t xml:space="preserve"> cell switch command and the other option is to perform CSI acquisition during cell switch command</w:t>
      </w:r>
      <w:r w:rsidR="005148C0">
        <w:rPr>
          <w:rFonts w:hint="eastAsia"/>
          <w:lang w:eastAsia="zh-CN"/>
        </w:rPr>
        <w:t xml:space="preserve"> as illustrated in </w:t>
      </w:r>
      <w:r w:rsidR="00A52268">
        <w:rPr>
          <w:lang w:eastAsia="zh-CN"/>
        </w:rPr>
        <w:fldChar w:fldCharType="begin"/>
      </w:r>
      <w:r w:rsidR="00A52268">
        <w:rPr>
          <w:lang w:eastAsia="zh-CN"/>
        </w:rPr>
        <w:instrText xml:space="preserve"> </w:instrText>
      </w:r>
      <w:r w:rsidR="00A52268">
        <w:rPr>
          <w:rFonts w:hint="eastAsia"/>
          <w:lang w:eastAsia="zh-CN"/>
        </w:rPr>
        <w:instrText>REF _Ref178232471 \h</w:instrText>
      </w:r>
      <w:r w:rsidR="00A52268">
        <w:rPr>
          <w:lang w:eastAsia="zh-CN"/>
        </w:rPr>
        <w:instrText xml:space="preserve"> </w:instrText>
      </w:r>
      <w:r w:rsidR="00A52268">
        <w:rPr>
          <w:lang w:eastAsia="zh-CN"/>
        </w:rPr>
      </w:r>
      <w:r w:rsidR="00A52268">
        <w:rPr>
          <w:lang w:eastAsia="zh-CN"/>
        </w:rPr>
        <w:fldChar w:fldCharType="separate"/>
      </w:r>
      <w:r w:rsidR="00A52268">
        <w:t xml:space="preserve">Figure </w:t>
      </w:r>
      <w:r w:rsidR="00A52268">
        <w:rPr>
          <w:noProof/>
        </w:rPr>
        <w:t>1</w:t>
      </w:r>
      <w:r w:rsidR="00A52268">
        <w:rPr>
          <w:lang w:eastAsia="zh-CN"/>
        </w:rPr>
        <w:fldChar w:fldCharType="end"/>
      </w:r>
      <w:r w:rsidR="00A52268">
        <w:rPr>
          <w:rFonts w:hint="eastAsia"/>
          <w:lang w:eastAsia="zh-CN"/>
        </w:rPr>
        <w:t xml:space="preserve"> </w:t>
      </w:r>
      <w:r w:rsidR="005148C0">
        <w:rPr>
          <w:rFonts w:hint="eastAsia"/>
          <w:lang w:eastAsia="zh-CN"/>
        </w:rPr>
        <w:t>and</w:t>
      </w:r>
      <w:r w:rsidR="00A52268">
        <w:rPr>
          <w:rFonts w:hint="eastAsia"/>
          <w:lang w:eastAsia="zh-CN"/>
        </w:rPr>
        <w:t xml:space="preserve"> </w:t>
      </w:r>
      <w:r w:rsidR="00A52268">
        <w:rPr>
          <w:lang w:eastAsia="zh-CN"/>
        </w:rPr>
        <w:fldChar w:fldCharType="begin"/>
      </w:r>
      <w:r w:rsidR="00A52268">
        <w:rPr>
          <w:lang w:eastAsia="zh-CN"/>
        </w:rPr>
        <w:instrText xml:space="preserve"> </w:instrText>
      </w:r>
      <w:r w:rsidR="00A52268">
        <w:rPr>
          <w:rFonts w:hint="eastAsia"/>
          <w:lang w:eastAsia="zh-CN"/>
        </w:rPr>
        <w:instrText>REF _Ref178232480 \h</w:instrText>
      </w:r>
      <w:r w:rsidR="00A52268">
        <w:rPr>
          <w:lang w:eastAsia="zh-CN"/>
        </w:rPr>
        <w:instrText xml:space="preserve"> </w:instrText>
      </w:r>
      <w:r w:rsidR="00A52268">
        <w:rPr>
          <w:lang w:eastAsia="zh-CN"/>
        </w:rPr>
      </w:r>
      <w:r w:rsidR="00A52268">
        <w:rPr>
          <w:lang w:eastAsia="zh-CN"/>
        </w:rPr>
        <w:fldChar w:fldCharType="separate"/>
      </w:r>
      <w:r w:rsidR="00A52268">
        <w:t xml:space="preserve">Figure </w:t>
      </w:r>
      <w:r w:rsidR="00A52268">
        <w:rPr>
          <w:noProof/>
        </w:rPr>
        <w:t>2</w:t>
      </w:r>
      <w:r w:rsidR="00A52268">
        <w:rPr>
          <w:lang w:eastAsia="zh-CN"/>
        </w:rPr>
        <w:fldChar w:fldCharType="end"/>
      </w:r>
      <w:r w:rsidR="005148C0">
        <w:rPr>
          <w:rFonts w:hint="eastAsia"/>
          <w:lang w:eastAsia="zh-CN"/>
        </w:rPr>
        <w:t>, respectively.</w:t>
      </w:r>
    </w:p>
    <w:p w14:paraId="1B2FEC00" w14:textId="34CAA211" w:rsidR="001A684B" w:rsidRDefault="009F7646" w:rsidP="002C4B61">
      <w:pPr>
        <w:rPr>
          <w:lang w:eastAsia="zh-CN"/>
        </w:rPr>
      </w:pPr>
      <w:r>
        <w:rPr>
          <w:lang w:eastAsia="zh-CN"/>
        </w:rPr>
        <w:t>F</w:t>
      </w:r>
      <w:r>
        <w:rPr>
          <w:rFonts w:hint="eastAsia"/>
          <w:lang w:eastAsia="zh-CN"/>
        </w:rPr>
        <w:t>or the first option, the serving cell can trigger the UE to perform CSI acquisition on the CSI-RS resources that are associated with the activated TCI state for one candidate cell and report the CSI report to the serving cell</w:t>
      </w:r>
      <w:r w:rsidR="00C46876">
        <w:rPr>
          <w:rFonts w:hint="eastAsia"/>
          <w:lang w:eastAsia="zh-CN"/>
        </w:rPr>
        <w:t>.</w:t>
      </w:r>
      <w:r w:rsidR="005D187E">
        <w:rPr>
          <w:rFonts w:hint="eastAsia"/>
          <w:lang w:eastAsia="zh-CN"/>
        </w:rPr>
        <w:t xml:space="preserve"> </w:t>
      </w:r>
      <w:r w:rsidR="005D187E">
        <w:rPr>
          <w:lang w:eastAsia="zh-CN"/>
        </w:rPr>
        <w:t>F</w:t>
      </w:r>
      <w:r w:rsidR="005D187E">
        <w:rPr>
          <w:rFonts w:hint="eastAsia"/>
          <w:lang w:eastAsia="zh-CN"/>
        </w:rPr>
        <w:t xml:space="preserve">or this option, aperiodic CSI report </w:t>
      </w:r>
      <w:r w:rsidR="005D187E">
        <w:rPr>
          <w:lang w:eastAsia="zh-CN"/>
        </w:rPr>
        <w:t>should</w:t>
      </w:r>
      <w:r w:rsidR="005D187E">
        <w:rPr>
          <w:rFonts w:hint="eastAsia"/>
          <w:lang w:eastAsia="zh-CN"/>
        </w:rPr>
        <w:t xml:space="preserve"> at least be </w:t>
      </w:r>
      <w:r w:rsidR="00B260A8">
        <w:rPr>
          <w:rFonts w:hint="eastAsia"/>
          <w:lang w:eastAsia="zh-CN"/>
        </w:rPr>
        <w:t>supported. Whether to further support periodic and semi-persistent CSI report can be further studied.</w:t>
      </w:r>
      <w:r w:rsidR="007B3D17">
        <w:rPr>
          <w:rFonts w:hint="eastAsia"/>
          <w:lang w:eastAsia="zh-CN"/>
        </w:rPr>
        <w:t xml:space="preserve"> </w:t>
      </w:r>
      <w:r w:rsidR="007B3D17">
        <w:rPr>
          <w:lang w:eastAsia="zh-CN"/>
        </w:rPr>
        <w:t>I</w:t>
      </w:r>
      <w:r w:rsidR="007B3D17">
        <w:rPr>
          <w:rFonts w:hint="eastAsia"/>
          <w:lang w:eastAsia="zh-CN"/>
        </w:rPr>
        <w:t xml:space="preserve">t </w:t>
      </w:r>
      <w:r w:rsidR="007B3D17">
        <w:rPr>
          <w:lang w:eastAsia="zh-CN"/>
        </w:rPr>
        <w:t>should</w:t>
      </w:r>
      <w:r w:rsidR="007B3D17">
        <w:rPr>
          <w:rFonts w:hint="eastAsia"/>
          <w:lang w:eastAsia="zh-CN"/>
        </w:rPr>
        <w:t xml:space="preserve"> be noted that the serving cell may need to </w:t>
      </w:r>
      <w:r w:rsidR="00A727EA">
        <w:rPr>
          <w:lang w:eastAsia="zh-CN"/>
        </w:rPr>
        <w:t>share</w:t>
      </w:r>
      <w:r w:rsidR="00A727EA">
        <w:rPr>
          <w:rFonts w:hint="eastAsia"/>
          <w:lang w:eastAsia="zh-CN"/>
        </w:rPr>
        <w:t xml:space="preserve"> </w:t>
      </w:r>
      <w:r w:rsidR="007B3D17">
        <w:rPr>
          <w:rFonts w:hint="eastAsia"/>
          <w:lang w:eastAsia="zh-CN"/>
        </w:rPr>
        <w:t>the CSI</w:t>
      </w:r>
      <w:r w:rsidR="00A727EA">
        <w:rPr>
          <w:lang w:eastAsia="zh-CN"/>
        </w:rPr>
        <w:t xml:space="preserve"> with the</w:t>
      </w:r>
      <w:r w:rsidR="007B3D17">
        <w:rPr>
          <w:rFonts w:hint="eastAsia"/>
          <w:lang w:eastAsia="zh-CN"/>
        </w:rPr>
        <w:t xml:space="preserve"> corresponding candidate cell, and it may have RAN3 impact.</w:t>
      </w:r>
      <w:r w:rsidR="000E27DB">
        <w:rPr>
          <w:rFonts w:hint="eastAsia"/>
          <w:lang w:eastAsia="zh-CN"/>
        </w:rPr>
        <w:t xml:space="preserve"> </w:t>
      </w:r>
      <w:r w:rsidR="000E27DB">
        <w:rPr>
          <w:lang w:eastAsia="zh-CN"/>
        </w:rPr>
        <w:t>F</w:t>
      </w:r>
      <w:r w:rsidR="000E27DB">
        <w:rPr>
          <w:rFonts w:hint="eastAsia"/>
          <w:lang w:eastAsia="zh-CN"/>
        </w:rPr>
        <w:t xml:space="preserve">or this option, </w:t>
      </w:r>
      <w:r w:rsidR="004F6A0F">
        <w:rPr>
          <w:rFonts w:hint="eastAsia"/>
          <w:lang w:eastAsia="zh-CN"/>
        </w:rPr>
        <w:t xml:space="preserve">the CSI for different candidate cells can be </w:t>
      </w:r>
      <w:proofErr w:type="gramStart"/>
      <w:r w:rsidR="004F6A0F">
        <w:rPr>
          <w:rFonts w:hint="eastAsia"/>
          <w:lang w:eastAsia="zh-CN"/>
        </w:rPr>
        <w:t>taken into account</w:t>
      </w:r>
      <w:proofErr w:type="gramEnd"/>
      <w:r w:rsidR="004F6A0F">
        <w:rPr>
          <w:rFonts w:hint="eastAsia"/>
          <w:lang w:eastAsia="zh-CN"/>
        </w:rPr>
        <w:t xml:space="preserve"> to select the target cell</w:t>
      </w:r>
      <w:r w:rsidR="00D36EA9">
        <w:rPr>
          <w:rFonts w:hint="eastAsia"/>
          <w:lang w:eastAsia="zh-CN"/>
        </w:rPr>
        <w:t xml:space="preserve"> in addition to the L1-RSRP of different beams from different candidate cells</w:t>
      </w:r>
      <w:r w:rsidR="004F6A0F">
        <w:rPr>
          <w:rFonts w:hint="eastAsia"/>
          <w:lang w:eastAsia="zh-CN"/>
        </w:rPr>
        <w:t>.</w:t>
      </w:r>
    </w:p>
    <w:p w14:paraId="47ED718C" w14:textId="77777777" w:rsidR="004F5498" w:rsidRDefault="004F5498" w:rsidP="002C4B61"/>
    <w:p w14:paraId="3DB93D90" w14:textId="15705570" w:rsidR="001A684B" w:rsidRDefault="001A684B" w:rsidP="002C4B61">
      <w:r>
        <w:object w:dxaOrig="12097" w:dyaOrig="3433" w14:anchorId="067B8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36.6pt" o:ole="">
            <v:imagedata r:id="rId8" o:title=""/>
          </v:shape>
          <o:OLEObject Type="Embed" ProgID="Visio.Drawing.15" ShapeID="_x0000_i1025" DrawAspect="Content" ObjectID="_1789309181" r:id="rId9"/>
        </w:object>
      </w:r>
    </w:p>
    <w:p w14:paraId="6F5B2FC3" w14:textId="77777777" w:rsidR="00A727EA" w:rsidRDefault="00A727EA" w:rsidP="00A727EA">
      <w:pPr>
        <w:pStyle w:val="a5"/>
        <w:rPr>
          <w:lang w:eastAsia="zh-CN"/>
        </w:rPr>
      </w:pPr>
      <w:bookmarkStart w:id="3" w:name="_Ref178232471"/>
      <w:r>
        <w:t xml:space="preserve">Figure </w:t>
      </w:r>
      <w:r>
        <w:fldChar w:fldCharType="begin"/>
      </w:r>
      <w:r>
        <w:instrText xml:space="preserve"> SEQ Figure \* ARABIC </w:instrText>
      </w:r>
      <w:r>
        <w:fldChar w:fldCharType="separate"/>
      </w:r>
      <w:r>
        <w:rPr>
          <w:noProof/>
        </w:rPr>
        <w:t>1</w:t>
      </w:r>
      <w:r>
        <w:fldChar w:fldCharType="end"/>
      </w:r>
      <w:bookmarkEnd w:id="3"/>
      <w:r>
        <w:rPr>
          <w:rFonts w:hint="eastAsia"/>
          <w:lang w:eastAsia="zh-CN"/>
        </w:rPr>
        <w:t xml:space="preserve"> CSI acquisition before cell switch </w:t>
      </w:r>
      <w:proofErr w:type="gramStart"/>
      <w:r>
        <w:rPr>
          <w:rFonts w:hint="eastAsia"/>
          <w:lang w:eastAsia="zh-CN"/>
        </w:rPr>
        <w:t>command</w:t>
      </w:r>
      <w:proofErr w:type="gramEnd"/>
    </w:p>
    <w:p w14:paraId="316BBED9" w14:textId="3D6BF241" w:rsidR="004F5498" w:rsidRDefault="00BE408A" w:rsidP="005755D5">
      <w:pPr>
        <w:rPr>
          <w:lang w:eastAsia="zh-CN"/>
        </w:rPr>
      </w:pPr>
      <w:r>
        <w:rPr>
          <w:lang w:eastAsia="zh-CN"/>
        </w:rPr>
        <w:t>F</w:t>
      </w:r>
      <w:r>
        <w:rPr>
          <w:rFonts w:hint="eastAsia"/>
          <w:lang w:eastAsia="zh-CN"/>
        </w:rPr>
        <w:t xml:space="preserve">or the second option, the CSI acquisition is performed after receiving the cell </w:t>
      </w:r>
      <w:r>
        <w:rPr>
          <w:lang w:eastAsia="zh-CN"/>
        </w:rPr>
        <w:t>switch</w:t>
      </w:r>
      <w:r>
        <w:rPr>
          <w:rFonts w:hint="eastAsia"/>
          <w:lang w:eastAsia="zh-CN"/>
        </w:rPr>
        <w:t xml:space="preserve"> command</w:t>
      </w:r>
      <w:r w:rsidR="00336028">
        <w:rPr>
          <w:rFonts w:hint="eastAsia"/>
          <w:lang w:eastAsia="zh-CN"/>
        </w:rPr>
        <w:t xml:space="preserve"> and the UE only need</w:t>
      </w:r>
      <w:r w:rsidR="00A727EA">
        <w:rPr>
          <w:lang w:eastAsia="zh-CN"/>
        </w:rPr>
        <w:t>s</w:t>
      </w:r>
      <w:r w:rsidR="00336028">
        <w:rPr>
          <w:rFonts w:hint="eastAsia"/>
          <w:lang w:eastAsia="zh-CN"/>
        </w:rPr>
        <w:t xml:space="preserve"> to do the CSI acquisition on the target cell and the CSI can be directly transmitted to the new serving cell for </w:t>
      </w:r>
      <w:r w:rsidR="00336028">
        <w:rPr>
          <w:lang w:eastAsia="zh-CN"/>
        </w:rPr>
        <w:t>example</w:t>
      </w:r>
      <w:r w:rsidR="00336028">
        <w:rPr>
          <w:rFonts w:hint="eastAsia"/>
          <w:lang w:eastAsia="zh-CN"/>
        </w:rPr>
        <w:t xml:space="preserve"> in the first UL transmission in the new serving cell.</w:t>
      </w:r>
      <w:r w:rsidR="009D0D14">
        <w:rPr>
          <w:rFonts w:hint="eastAsia"/>
          <w:lang w:eastAsia="zh-CN"/>
        </w:rPr>
        <w:t xml:space="preserve"> </w:t>
      </w:r>
      <w:r w:rsidR="000F4F07">
        <w:rPr>
          <w:lang w:eastAsia="zh-CN"/>
        </w:rPr>
        <w:t>C</w:t>
      </w:r>
      <w:r w:rsidR="000F4F07">
        <w:rPr>
          <w:rFonts w:hint="eastAsia"/>
          <w:lang w:eastAsia="zh-CN"/>
        </w:rPr>
        <w:t xml:space="preserve">ompared with the first </w:t>
      </w:r>
      <w:r w:rsidR="000F4F07">
        <w:rPr>
          <w:lang w:eastAsia="zh-CN"/>
        </w:rPr>
        <w:t>optio</w:t>
      </w:r>
      <w:r w:rsidR="000F4F07">
        <w:rPr>
          <w:rFonts w:hint="eastAsia"/>
          <w:lang w:eastAsia="zh-CN"/>
        </w:rPr>
        <w:t>n, the UE only need</w:t>
      </w:r>
      <w:r w:rsidR="00A727EA">
        <w:rPr>
          <w:lang w:eastAsia="zh-CN"/>
        </w:rPr>
        <w:t>s</w:t>
      </w:r>
      <w:r w:rsidR="000F4F07">
        <w:rPr>
          <w:rFonts w:hint="eastAsia"/>
          <w:lang w:eastAsia="zh-CN"/>
        </w:rPr>
        <w:t xml:space="preserve"> to do the CSI acquisition </w:t>
      </w:r>
      <w:r w:rsidR="005755D5">
        <w:rPr>
          <w:lang w:eastAsia="zh-CN"/>
        </w:rPr>
        <w:t>for</w:t>
      </w:r>
      <w:r w:rsidR="005755D5">
        <w:rPr>
          <w:rFonts w:hint="eastAsia"/>
          <w:lang w:eastAsia="zh-CN"/>
        </w:rPr>
        <w:t xml:space="preserve"> </w:t>
      </w:r>
      <w:r w:rsidR="000F4F07">
        <w:rPr>
          <w:rFonts w:hint="eastAsia"/>
          <w:lang w:eastAsia="zh-CN"/>
        </w:rPr>
        <w:t xml:space="preserve">the </w:t>
      </w:r>
      <w:r w:rsidR="000F4F07">
        <w:rPr>
          <w:lang w:eastAsia="zh-CN"/>
        </w:rPr>
        <w:t>target</w:t>
      </w:r>
      <w:r w:rsidR="000F4F07">
        <w:rPr>
          <w:rFonts w:hint="eastAsia"/>
          <w:lang w:eastAsia="zh-CN"/>
        </w:rPr>
        <w:t xml:space="preserve"> cell selected based on the L1-RSRP of beams from different candidate cells</w:t>
      </w:r>
      <w:r w:rsidR="005B6A89">
        <w:rPr>
          <w:rFonts w:hint="eastAsia"/>
          <w:lang w:eastAsia="zh-CN"/>
        </w:rPr>
        <w:t xml:space="preserve"> and there is no inter-DU interaction to exchange the CSI on different candidate cells</w:t>
      </w:r>
      <w:r w:rsidR="007B4B11">
        <w:rPr>
          <w:rFonts w:hint="eastAsia"/>
          <w:lang w:eastAsia="zh-CN"/>
        </w:rPr>
        <w:t>.</w:t>
      </w:r>
      <w:r w:rsidR="005755D5">
        <w:rPr>
          <w:lang w:eastAsia="zh-CN"/>
        </w:rPr>
        <w:t xml:space="preserve"> The second option incurs less computational complexity at the UE, and moreover has less implications on network coordination, at the expense of less network flexibility with respect to selecting the target cell based on CSI due to delayed feedback, compared with the first option. Hence, we support </w:t>
      </w:r>
      <w:r w:rsidR="005755D5">
        <w:rPr>
          <w:rFonts w:hint="eastAsia"/>
          <w:lang w:eastAsia="zh-CN"/>
        </w:rPr>
        <w:t>CSI acquisition during cell switch command</w:t>
      </w:r>
      <w:r w:rsidR="005755D5">
        <w:rPr>
          <w:lang w:eastAsia="zh-CN"/>
        </w:rPr>
        <w:t>. Further study is needed on whether CSI acquisition and reporting on candidate cells before cell switching would result in notable performance gains with respect to performance and/or complexity.</w:t>
      </w:r>
    </w:p>
    <w:p w14:paraId="263200CF" w14:textId="77777777" w:rsidR="005755D5" w:rsidRPr="000F4F07" w:rsidRDefault="005755D5" w:rsidP="005755D5">
      <w:pPr>
        <w:rPr>
          <w:lang w:eastAsia="zh-CN"/>
        </w:rPr>
      </w:pPr>
    </w:p>
    <w:p w14:paraId="5877D37F" w14:textId="77777777" w:rsidR="001A684B" w:rsidRDefault="001A684B" w:rsidP="001A684B">
      <w:pPr>
        <w:autoSpaceDE/>
        <w:autoSpaceDN/>
        <w:adjustRightInd/>
        <w:spacing w:after="0"/>
      </w:pPr>
      <w:r>
        <w:object w:dxaOrig="12097" w:dyaOrig="3480" w14:anchorId="634B3D34">
          <v:shape id="_x0000_i1026" type="#_x0000_t75" style="width:480.9pt;height:137.55pt" o:ole="">
            <v:imagedata r:id="rId10" o:title=""/>
          </v:shape>
          <o:OLEObject Type="Embed" ProgID="Visio.Drawing.15" ShapeID="_x0000_i1026" DrawAspect="Content" ObjectID="_1789309182" r:id="rId11"/>
        </w:object>
      </w:r>
    </w:p>
    <w:p w14:paraId="1E50F392" w14:textId="557CAA21" w:rsidR="007C31C4" w:rsidRDefault="00A52268" w:rsidP="00A52268">
      <w:pPr>
        <w:pStyle w:val="a5"/>
        <w:rPr>
          <w:lang w:eastAsia="zh-CN"/>
        </w:rPr>
      </w:pPr>
      <w:bookmarkStart w:id="4" w:name="_Ref178232480"/>
      <w:r>
        <w:t xml:space="preserve">Figure </w:t>
      </w:r>
      <w:r>
        <w:fldChar w:fldCharType="begin"/>
      </w:r>
      <w:r>
        <w:instrText xml:space="preserve"> SEQ Figure \* ARABIC </w:instrText>
      </w:r>
      <w:r>
        <w:fldChar w:fldCharType="separate"/>
      </w:r>
      <w:r>
        <w:rPr>
          <w:noProof/>
        </w:rPr>
        <w:t>2</w:t>
      </w:r>
      <w:r>
        <w:fldChar w:fldCharType="end"/>
      </w:r>
      <w:bookmarkEnd w:id="4"/>
      <w:r>
        <w:rPr>
          <w:rFonts w:hint="eastAsia"/>
          <w:lang w:eastAsia="zh-CN"/>
        </w:rPr>
        <w:t xml:space="preserve"> </w:t>
      </w:r>
      <w:r w:rsidR="007C31C4">
        <w:rPr>
          <w:rFonts w:hint="eastAsia"/>
          <w:lang w:eastAsia="zh-CN"/>
        </w:rPr>
        <w:t xml:space="preserve">CSI acquisition during cell switch </w:t>
      </w:r>
      <w:proofErr w:type="gramStart"/>
      <w:r w:rsidR="007C31C4">
        <w:rPr>
          <w:rFonts w:hint="eastAsia"/>
          <w:lang w:eastAsia="zh-CN"/>
        </w:rPr>
        <w:t>command</w:t>
      </w:r>
      <w:proofErr w:type="gramEnd"/>
    </w:p>
    <w:p w14:paraId="68745A7C" w14:textId="77777777" w:rsidR="00A727EA" w:rsidRPr="003F6C90" w:rsidRDefault="00A727EA" w:rsidP="002C4B61">
      <w:pPr>
        <w:rPr>
          <w:b/>
          <w:bCs/>
          <w:i/>
          <w:iCs/>
          <w:sz w:val="2"/>
          <w:szCs w:val="2"/>
          <w:lang w:eastAsia="zh-CN"/>
        </w:rPr>
      </w:pPr>
    </w:p>
    <w:p w14:paraId="22CDC318" w14:textId="65B83FCC" w:rsidR="001A684B" w:rsidRPr="00195961" w:rsidRDefault="00955EAA" w:rsidP="002C4B61">
      <w:pPr>
        <w:rPr>
          <w:b/>
          <w:bCs/>
          <w:i/>
          <w:iCs/>
          <w:lang w:eastAsia="zh-CN"/>
        </w:rPr>
      </w:pPr>
      <w:r w:rsidRPr="00195961">
        <w:rPr>
          <w:rFonts w:hint="eastAsia"/>
          <w:b/>
          <w:bCs/>
          <w:i/>
          <w:iCs/>
          <w:lang w:eastAsia="zh-CN"/>
        </w:rPr>
        <w:lastRenderedPageBreak/>
        <w:t>Proposal</w:t>
      </w:r>
      <w:r w:rsidR="0097633A">
        <w:rPr>
          <w:rFonts w:hint="eastAsia"/>
          <w:b/>
          <w:bCs/>
          <w:i/>
          <w:iCs/>
          <w:lang w:eastAsia="zh-CN"/>
        </w:rPr>
        <w:t xml:space="preserve"> 8</w:t>
      </w:r>
      <w:r w:rsidRPr="00195961">
        <w:rPr>
          <w:rFonts w:hint="eastAsia"/>
          <w:b/>
          <w:bCs/>
          <w:i/>
          <w:iCs/>
          <w:lang w:eastAsia="zh-CN"/>
        </w:rPr>
        <w:t xml:space="preserve">: Support CSI acquisition and report to the candidate cells during the cell </w:t>
      </w:r>
      <w:r w:rsidRPr="00195961">
        <w:rPr>
          <w:b/>
          <w:bCs/>
          <w:i/>
          <w:iCs/>
          <w:lang w:eastAsia="zh-CN"/>
        </w:rPr>
        <w:t>switch</w:t>
      </w:r>
      <w:r w:rsidRPr="00195961">
        <w:rPr>
          <w:rFonts w:hint="eastAsia"/>
          <w:b/>
          <w:bCs/>
          <w:i/>
          <w:iCs/>
          <w:lang w:eastAsia="zh-CN"/>
        </w:rPr>
        <w:t xml:space="preserve"> and the CSI for the target cell is transmitted in the first UL transmission </w:t>
      </w:r>
      <w:r w:rsidR="006E624D" w:rsidRPr="00195961">
        <w:rPr>
          <w:rFonts w:hint="eastAsia"/>
          <w:b/>
          <w:bCs/>
          <w:i/>
          <w:iCs/>
          <w:lang w:eastAsia="zh-CN"/>
        </w:rPr>
        <w:t>in</w:t>
      </w:r>
      <w:r w:rsidR="0054106A" w:rsidRPr="00195961">
        <w:rPr>
          <w:rFonts w:hint="eastAsia"/>
          <w:b/>
          <w:bCs/>
          <w:i/>
          <w:iCs/>
          <w:lang w:eastAsia="zh-CN"/>
        </w:rPr>
        <w:t xml:space="preserve"> the</w:t>
      </w:r>
      <w:r w:rsidRPr="00195961">
        <w:rPr>
          <w:rFonts w:hint="eastAsia"/>
          <w:b/>
          <w:bCs/>
          <w:i/>
          <w:iCs/>
          <w:lang w:eastAsia="zh-CN"/>
        </w:rPr>
        <w:t xml:space="preserve"> new serving cell</w:t>
      </w:r>
      <w:r w:rsidR="00003DCE" w:rsidRPr="00195961">
        <w:rPr>
          <w:rFonts w:hint="eastAsia"/>
          <w:b/>
          <w:bCs/>
          <w:i/>
          <w:iCs/>
          <w:lang w:eastAsia="zh-CN"/>
        </w:rPr>
        <w:t>.</w:t>
      </w:r>
    </w:p>
    <w:p w14:paraId="19484D2E" w14:textId="4D81496C" w:rsidR="006779BD" w:rsidRPr="00195961" w:rsidRDefault="006779BD" w:rsidP="002C4B61">
      <w:pPr>
        <w:rPr>
          <w:b/>
          <w:bCs/>
          <w:i/>
          <w:iCs/>
          <w:lang w:eastAsia="zh-CN"/>
        </w:rPr>
      </w:pPr>
      <w:r w:rsidRPr="00195961">
        <w:rPr>
          <w:rFonts w:hint="eastAsia"/>
          <w:b/>
          <w:bCs/>
          <w:i/>
          <w:iCs/>
          <w:lang w:eastAsia="zh-CN"/>
        </w:rPr>
        <w:t>Proposal</w:t>
      </w:r>
      <w:r w:rsidR="0097633A">
        <w:rPr>
          <w:rFonts w:hint="eastAsia"/>
          <w:b/>
          <w:bCs/>
          <w:i/>
          <w:iCs/>
          <w:lang w:eastAsia="zh-CN"/>
        </w:rPr>
        <w:t xml:space="preserve"> 9</w:t>
      </w:r>
      <w:r w:rsidRPr="00195961">
        <w:rPr>
          <w:rFonts w:hint="eastAsia"/>
          <w:b/>
          <w:bCs/>
          <w:i/>
          <w:iCs/>
          <w:lang w:eastAsia="zh-CN"/>
        </w:rPr>
        <w:t xml:space="preserve">: Further study the CSI acquisition </w:t>
      </w:r>
      <w:r w:rsidR="005E5702" w:rsidRPr="00195961">
        <w:rPr>
          <w:rFonts w:hint="eastAsia"/>
          <w:b/>
          <w:bCs/>
          <w:i/>
          <w:iCs/>
          <w:lang w:eastAsia="zh-CN"/>
        </w:rPr>
        <w:t>and report</w:t>
      </w:r>
      <w:r w:rsidR="005755D5">
        <w:rPr>
          <w:b/>
          <w:bCs/>
          <w:i/>
          <w:iCs/>
          <w:lang w:eastAsia="zh-CN"/>
        </w:rPr>
        <w:t>ing</w:t>
      </w:r>
      <w:r w:rsidR="005E5702" w:rsidRPr="00195961">
        <w:rPr>
          <w:rFonts w:hint="eastAsia"/>
          <w:b/>
          <w:bCs/>
          <w:i/>
          <w:iCs/>
          <w:lang w:eastAsia="zh-CN"/>
        </w:rPr>
        <w:t xml:space="preserve"> on candidate cells before cell </w:t>
      </w:r>
      <w:r w:rsidR="005E5702" w:rsidRPr="00195961">
        <w:rPr>
          <w:b/>
          <w:bCs/>
          <w:i/>
          <w:iCs/>
          <w:lang w:eastAsia="zh-CN"/>
        </w:rPr>
        <w:t>switch</w:t>
      </w:r>
      <w:r w:rsidR="005E5702" w:rsidRPr="00195961">
        <w:rPr>
          <w:rFonts w:hint="eastAsia"/>
          <w:b/>
          <w:bCs/>
          <w:i/>
          <w:iCs/>
          <w:lang w:eastAsia="zh-CN"/>
        </w:rPr>
        <w:t>.</w:t>
      </w:r>
    </w:p>
    <w:p w14:paraId="6396045A" w14:textId="77777777" w:rsidR="00FD1E78" w:rsidRPr="003F6C90" w:rsidRDefault="00FD1E78" w:rsidP="00C41687">
      <w:pPr>
        <w:rPr>
          <w:sz w:val="2"/>
          <w:szCs w:val="2"/>
          <w:lang w:eastAsia="zh-CN"/>
        </w:rPr>
      </w:pPr>
    </w:p>
    <w:p w14:paraId="5E0711BD" w14:textId="26938F91" w:rsidR="00C41687" w:rsidRDefault="00F45661" w:rsidP="00C41687">
      <w:pPr>
        <w:rPr>
          <w:lang w:eastAsia="zh-CN"/>
        </w:rPr>
      </w:pPr>
      <w:r>
        <w:rPr>
          <w:lang w:eastAsia="zh-CN"/>
        </w:rPr>
        <w:t>R</w:t>
      </w:r>
      <w:r>
        <w:rPr>
          <w:rFonts w:hint="eastAsia"/>
          <w:lang w:eastAsia="zh-CN"/>
        </w:rPr>
        <w:t xml:space="preserve">egarding the report </w:t>
      </w:r>
      <w:r w:rsidR="00526265">
        <w:rPr>
          <w:lang w:eastAsia="zh-CN"/>
        </w:rPr>
        <w:t>quantities</w:t>
      </w:r>
      <w:r w:rsidR="00526265">
        <w:rPr>
          <w:rFonts w:hint="eastAsia"/>
          <w:lang w:eastAsia="zh-CN"/>
        </w:rPr>
        <w:t xml:space="preserve">, </w:t>
      </w:r>
      <w:r w:rsidR="00FB35F9">
        <w:rPr>
          <w:rFonts w:hint="eastAsia"/>
          <w:lang w:eastAsia="zh-CN"/>
        </w:rPr>
        <w:t>t</w:t>
      </w:r>
      <w:r w:rsidR="00C41687">
        <w:rPr>
          <w:rFonts w:hint="eastAsia"/>
          <w:lang w:eastAsia="zh-CN"/>
        </w:rPr>
        <w:t>he UE can be configured to report</w:t>
      </w:r>
      <w:r w:rsidR="00D3612C">
        <w:rPr>
          <w:lang w:eastAsia="zh-CN"/>
        </w:rPr>
        <w:t xml:space="preserve"> at least</w:t>
      </w:r>
      <w:r w:rsidR="00C41687">
        <w:rPr>
          <w:rFonts w:hint="eastAsia"/>
          <w:lang w:eastAsia="zh-CN"/>
        </w:rPr>
        <w:t xml:space="preserve"> wideband CSI including WB CQI, RI and/or WB PMI. </w:t>
      </w:r>
      <w:r w:rsidR="00C41687">
        <w:rPr>
          <w:lang w:eastAsia="zh-CN"/>
        </w:rPr>
        <w:t>F</w:t>
      </w:r>
      <w:r w:rsidR="00C41687">
        <w:rPr>
          <w:rFonts w:hint="eastAsia"/>
          <w:lang w:eastAsia="zh-CN"/>
        </w:rPr>
        <w:t xml:space="preserve">or PMI reporting, </w:t>
      </w:r>
      <w:r w:rsidR="00F477CD">
        <w:rPr>
          <w:rFonts w:hint="eastAsia"/>
          <w:lang w:eastAsia="zh-CN"/>
        </w:rPr>
        <w:t>type I codebook may be enough</w:t>
      </w:r>
      <w:r w:rsidR="002734A1">
        <w:rPr>
          <w:rFonts w:hint="eastAsia"/>
          <w:lang w:eastAsia="zh-CN"/>
        </w:rPr>
        <w:t xml:space="preserve"> </w:t>
      </w:r>
      <w:r w:rsidR="005755D5">
        <w:rPr>
          <w:lang w:eastAsia="zh-CN"/>
        </w:rPr>
        <w:t>since</w:t>
      </w:r>
      <w:r w:rsidR="005755D5">
        <w:rPr>
          <w:rFonts w:hint="eastAsia"/>
          <w:lang w:eastAsia="zh-CN"/>
        </w:rPr>
        <w:t xml:space="preserve"> </w:t>
      </w:r>
      <w:r w:rsidR="002734A1">
        <w:rPr>
          <w:rFonts w:hint="eastAsia"/>
          <w:lang w:eastAsia="zh-CN"/>
        </w:rPr>
        <w:t xml:space="preserve">it </w:t>
      </w:r>
      <w:r w:rsidR="004E6ADB">
        <w:rPr>
          <w:lang w:eastAsia="zh-CN"/>
        </w:rPr>
        <w:t>is unlikely for the network to be</w:t>
      </w:r>
      <w:r w:rsidR="004601E6">
        <w:rPr>
          <w:rFonts w:hint="eastAsia"/>
          <w:lang w:eastAsia="zh-CN"/>
        </w:rPr>
        <w:t xml:space="preserve"> scheduling </w:t>
      </w:r>
      <w:r w:rsidR="002734A1">
        <w:rPr>
          <w:rFonts w:hint="eastAsia"/>
          <w:lang w:eastAsia="zh-CN"/>
        </w:rPr>
        <w:t xml:space="preserve">MU transmission </w:t>
      </w:r>
      <w:r w:rsidR="00E94EA3">
        <w:rPr>
          <w:rFonts w:hint="eastAsia"/>
          <w:lang w:eastAsia="zh-CN"/>
        </w:rPr>
        <w:t>for the first DL transmission after</w:t>
      </w:r>
      <w:r w:rsidR="002734A1">
        <w:rPr>
          <w:rFonts w:hint="eastAsia"/>
          <w:lang w:eastAsia="zh-CN"/>
        </w:rPr>
        <w:t xml:space="preserve"> the UE switch to a new serving cell</w:t>
      </w:r>
      <w:r w:rsidR="00C41687">
        <w:rPr>
          <w:rFonts w:hint="eastAsia"/>
          <w:lang w:eastAsia="zh-CN"/>
        </w:rPr>
        <w:t xml:space="preserve">. </w:t>
      </w:r>
      <w:r w:rsidR="00C41687">
        <w:rPr>
          <w:lang w:eastAsia="zh-CN"/>
        </w:rPr>
        <w:t>F</w:t>
      </w:r>
      <w:r w:rsidR="00C41687">
        <w:rPr>
          <w:rFonts w:hint="eastAsia"/>
          <w:lang w:eastAsia="zh-CN"/>
        </w:rPr>
        <w:t xml:space="preserve">or example, the higher layer parameter </w:t>
      </w:r>
      <w:proofErr w:type="spellStart"/>
      <w:r w:rsidR="00C41687">
        <w:rPr>
          <w:i/>
          <w:iCs/>
        </w:rPr>
        <w:t>reportQuantity</w:t>
      </w:r>
      <w:proofErr w:type="spellEnd"/>
      <w:r w:rsidR="00C41687">
        <w:rPr>
          <w:i/>
          <w:iCs/>
        </w:rPr>
        <w:t xml:space="preserve"> </w:t>
      </w:r>
      <w:r w:rsidR="00C41687">
        <w:rPr>
          <w:rFonts w:hint="eastAsia"/>
          <w:lang w:eastAsia="zh-CN"/>
        </w:rPr>
        <w:t>can be</w:t>
      </w:r>
      <w:r w:rsidR="00C41687">
        <w:t xml:space="preserve"> set to 'cri-RI-PMI-CQI'</w:t>
      </w:r>
      <w:r w:rsidR="003F6C90">
        <w:rPr>
          <w:rFonts w:hint="eastAsia"/>
          <w:lang w:eastAsia="zh-CN"/>
        </w:rPr>
        <w:t xml:space="preserve"> or </w:t>
      </w:r>
      <w:r w:rsidR="00C41687">
        <w:t>'cri-RI-LI-PMI-CQI'</w:t>
      </w:r>
      <w:r w:rsidR="00C41687">
        <w:rPr>
          <w:rFonts w:hint="eastAsia"/>
          <w:lang w:eastAsia="zh-CN"/>
        </w:rPr>
        <w:t>,</w:t>
      </w:r>
      <w:r w:rsidR="00C41687" w:rsidRPr="0068556D">
        <w:t xml:space="preserve"> </w:t>
      </w:r>
      <w:r w:rsidR="00C41687">
        <w:rPr>
          <w:rFonts w:hint="eastAsia"/>
          <w:lang w:eastAsia="zh-CN"/>
        </w:rPr>
        <w:t xml:space="preserve">and the corresponding parameter </w:t>
      </w:r>
      <w:proofErr w:type="spellStart"/>
      <w:r w:rsidR="00C41687" w:rsidRPr="00F35DAF">
        <w:rPr>
          <w:i/>
          <w:iCs/>
        </w:rPr>
        <w:t>cqi-FormatIndicator</w:t>
      </w:r>
      <w:proofErr w:type="spellEnd"/>
      <w:r w:rsidR="00C41687">
        <w:rPr>
          <w:rFonts w:hint="eastAsia"/>
          <w:lang w:eastAsia="zh-CN"/>
        </w:rPr>
        <w:t xml:space="preserve"> is set to </w:t>
      </w:r>
      <w:r w:rsidR="00D3612C">
        <w:rPr>
          <w:lang w:eastAsia="zh-CN"/>
        </w:rPr>
        <w:t>‘</w:t>
      </w:r>
      <w:r w:rsidR="00C41687">
        <w:t>wideband</w:t>
      </w:r>
      <w:r w:rsidR="00D3612C">
        <w:t>’</w:t>
      </w:r>
      <w:r w:rsidR="00C41687">
        <w:rPr>
          <w:rFonts w:hint="eastAsia"/>
          <w:lang w:eastAsia="zh-CN"/>
        </w:rPr>
        <w:t xml:space="preserve">, and </w:t>
      </w:r>
      <w:proofErr w:type="spellStart"/>
      <w:r w:rsidR="00C41687" w:rsidRPr="00F35DAF">
        <w:rPr>
          <w:i/>
          <w:iCs/>
          <w:lang w:eastAsia="zh-CN"/>
        </w:rPr>
        <w:t>pmi-FormatIndicator</w:t>
      </w:r>
      <w:proofErr w:type="spellEnd"/>
      <w:r w:rsidR="00C41687">
        <w:rPr>
          <w:rFonts w:hint="eastAsia"/>
          <w:lang w:eastAsia="zh-CN"/>
        </w:rPr>
        <w:t xml:space="preserve"> is set to </w:t>
      </w:r>
      <w:r w:rsidR="00D3612C">
        <w:rPr>
          <w:lang w:eastAsia="zh-CN"/>
        </w:rPr>
        <w:t>‘</w:t>
      </w:r>
      <w:r w:rsidR="00C41687" w:rsidRPr="005127FB">
        <w:rPr>
          <w:lang w:eastAsia="zh-CN"/>
        </w:rPr>
        <w:t>wideband</w:t>
      </w:r>
      <w:r w:rsidR="00D3612C">
        <w:rPr>
          <w:lang w:eastAsia="zh-CN"/>
        </w:rPr>
        <w:t>’</w:t>
      </w:r>
      <w:r w:rsidR="00C41687">
        <w:rPr>
          <w:rFonts w:hint="eastAsia"/>
          <w:lang w:eastAsia="zh-CN"/>
        </w:rPr>
        <w:t xml:space="preserve">. </w:t>
      </w:r>
      <w:r w:rsidR="00D3612C">
        <w:rPr>
          <w:lang w:eastAsia="zh-CN"/>
        </w:rPr>
        <w:t xml:space="preserve">Note that SB CSI reporting of PMI and/or CQI can further improve performance after cell </w:t>
      </w:r>
      <w:proofErr w:type="gramStart"/>
      <w:r w:rsidR="00D3612C">
        <w:rPr>
          <w:lang w:eastAsia="zh-CN"/>
        </w:rPr>
        <w:t>switch, and</w:t>
      </w:r>
      <w:proofErr w:type="gramEnd"/>
      <w:r w:rsidR="00D3612C">
        <w:rPr>
          <w:lang w:eastAsia="zh-CN"/>
        </w:rPr>
        <w:t xml:space="preserve"> can be considered.</w:t>
      </w:r>
    </w:p>
    <w:p w14:paraId="78EA701C" w14:textId="08060D07" w:rsidR="002B73A3" w:rsidRDefault="002B73A3" w:rsidP="002B73A3">
      <w:pPr>
        <w:rPr>
          <w:b/>
          <w:bCs/>
          <w:i/>
          <w:iCs/>
          <w:lang w:eastAsia="zh-CN"/>
        </w:rPr>
      </w:pPr>
      <w:r w:rsidRPr="003B1685">
        <w:rPr>
          <w:rFonts w:hint="eastAsia"/>
          <w:b/>
          <w:bCs/>
          <w:i/>
          <w:iCs/>
          <w:lang w:eastAsia="zh-CN"/>
        </w:rPr>
        <w:t xml:space="preserve">Proposal </w:t>
      </w:r>
      <w:r w:rsidR="00B07CBA">
        <w:rPr>
          <w:rFonts w:hint="eastAsia"/>
          <w:b/>
          <w:bCs/>
          <w:i/>
          <w:iCs/>
          <w:lang w:eastAsia="zh-CN"/>
        </w:rPr>
        <w:t>10</w:t>
      </w:r>
      <w:r w:rsidRPr="003B1685">
        <w:rPr>
          <w:rFonts w:hint="eastAsia"/>
          <w:b/>
          <w:bCs/>
          <w:i/>
          <w:iCs/>
          <w:lang w:eastAsia="zh-CN"/>
        </w:rPr>
        <w:t xml:space="preserve">: </w:t>
      </w:r>
      <w:r w:rsidR="00D3612C">
        <w:rPr>
          <w:b/>
          <w:bCs/>
          <w:i/>
          <w:iCs/>
          <w:lang w:eastAsia="zh-CN"/>
        </w:rPr>
        <w:t>At least</w:t>
      </w:r>
      <w:r w:rsidR="00D3612C">
        <w:rPr>
          <w:rFonts w:hint="eastAsia"/>
          <w:b/>
          <w:bCs/>
          <w:i/>
          <w:iCs/>
          <w:lang w:eastAsia="zh-CN"/>
        </w:rPr>
        <w:t xml:space="preserve"> </w:t>
      </w:r>
      <w:r>
        <w:rPr>
          <w:rFonts w:hint="eastAsia"/>
          <w:b/>
          <w:bCs/>
          <w:i/>
          <w:iCs/>
          <w:lang w:eastAsia="zh-CN"/>
        </w:rPr>
        <w:t xml:space="preserve">support wideband CSI acquisition </w:t>
      </w:r>
      <w:r>
        <w:rPr>
          <w:b/>
          <w:bCs/>
          <w:i/>
          <w:iCs/>
          <w:lang w:eastAsia="zh-CN"/>
        </w:rPr>
        <w:t>including</w:t>
      </w:r>
      <w:r>
        <w:rPr>
          <w:rFonts w:hint="eastAsia"/>
          <w:b/>
          <w:bCs/>
          <w:i/>
          <w:iCs/>
          <w:lang w:eastAsia="zh-CN"/>
        </w:rPr>
        <w:t xml:space="preserve"> WB CQI, </w:t>
      </w:r>
      <w:proofErr w:type="gramStart"/>
      <w:r>
        <w:rPr>
          <w:rFonts w:hint="eastAsia"/>
          <w:b/>
          <w:bCs/>
          <w:i/>
          <w:iCs/>
          <w:lang w:eastAsia="zh-CN"/>
        </w:rPr>
        <w:t>RI</w:t>
      </w:r>
      <w:proofErr w:type="gramEnd"/>
      <w:r>
        <w:rPr>
          <w:rFonts w:hint="eastAsia"/>
          <w:b/>
          <w:bCs/>
          <w:i/>
          <w:iCs/>
          <w:lang w:eastAsia="zh-CN"/>
        </w:rPr>
        <w:t xml:space="preserve"> and WB PMI acquisition for candidate cells before cell switch for LTM</w:t>
      </w:r>
      <w:r w:rsidRPr="003B1685">
        <w:rPr>
          <w:rFonts w:hint="eastAsia"/>
          <w:b/>
          <w:bCs/>
          <w:i/>
          <w:iCs/>
          <w:lang w:eastAsia="zh-CN"/>
        </w:rPr>
        <w:t>.</w:t>
      </w:r>
      <w:r w:rsidR="00D3612C">
        <w:rPr>
          <w:b/>
          <w:bCs/>
          <w:i/>
          <w:iCs/>
          <w:lang w:eastAsia="zh-CN"/>
        </w:rPr>
        <w:t xml:space="preserve"> FSS: support of </w:t>
      </w:r>
      <w:proofErr w:type="spellStart"/>
      <w:r w:rsidR="00D3612C">
        <w:rPr>
          <w:b/>
          <w:bCs/>
          <w:i/>
          <w:iCs/>
          <w:lang w:eastAsia="zh-CN"/>
        </w:rPr>
        <w:t>subband</w:t>
      </w:r>
      <w:proofErr w:type="spellEnd"/>
      <w:r w:rsidR="00D3612C">
        <w:rPr>
          <w:b/>
          <w:bCs/>
          <w:i/>
          <w:iCs/>
          <w:lang w:eastAsia="zh-CN"/>
        </w:rPr>
        <w:t xml:space="preserve"> CSI acquisition.</w:t>
      </w:r>
    </w:p>
    <w:p w14:paraId="2AF66B08" w14:textId="2ACC2473" w:rsidR="00137B15" w:rsidRPr="009D7C2F" w:rsidRDefault="00137B15" w:rsidP="00974817">
      <w:pPr>
        <w:rPr>
          <w:b/>
          <w:bCs/>
          <w:lang w:eastAsia="zh-CN"/>
        </w:rPr>
      </w:pPr>
    </w:p>
    <w:p w14:paraId="2E060D13" w14:textId="199C4ECB" w:rsidR="00867BE5" w:rsidRDefault="002D25DF" w:rsidP="0086236E">
      <w:pPr>
        <w:pStyle w:val="2"/>
        <w:rPr>
          <w:lang w:eastAsia="zh-CN"/>
        </w:rPr>
      </w:pPr>
      <w:r>
        <w:rPr>
          <w:lang w:eastAsia="zh-CN"/>
        </w:rPr>
        <w:t>Event</w:t>
      </w:r>
      <w:r w:rsidR="009779B2">
        <w:rPr>
          <w:rFonts w:hint="eastAsia"/>
          <w:lang w:eastAsia="zh-CN"/>
        </w:rPr>
        <w:t xml:space="preserve"> triggered measurement report for </w:t>
      </w:r>
      <w:proofErr w:type="gramStart"/>
      <w:r w:rsidR="009779B2">
        <w:rPr>
          <w:rFonts w:hint="eastAsia"/>
          <w:lang w:eastAsia="zh-CN"/>
        </w:rPr>
        <w:t>LTM</w:t>
      </w:r>
      <w:proofErr w:type="gramEnd"/>
    </w:p>
    <w:p w14:paraId="32A7F6A1" w14:textId="4538773F" w:rsidR="00F83323" w:rsidRDefault="00F83323" w:rsidP="00F83323">
      <w:pPr>
        <w:rPr>
          <w:lang w:eastAsia="zh-CN"/>
        </w:rPr>
      </w:pPr>
      <w:r>
        <w:rPr>
          <w:rFonts w:hint="eastAsia"/>
          <w:lang w:eastAsia="zh-CN"/>
        </w:rPr>
        <w:t>RAN2 has agreed that the event evaluation will be handled in MAC layer and the beam report shall be carried by MAC CE. In other words, only the L1 RSRP measurement on the configured resources from different candidate cells</w:t>
      </w:r>
      <w:r w:rsidR="00D3612C">
        <w:rPr>
          <w:lang w:eastAsia="zh-CN"/>
        </w:rPr>
        <w:t xml:space="preserve"> need to be made in </w:t>
      </w:r>
      <w:r w:rsidR="00D3612C">
        <w:rPr>
          <w:rFonts w:hint="eastAsia"/>
          <w:lang w:eastAsia="zh-CN"/>
        </w:rPr>
        <w:t xml:space="preserve">the </w:t>
      </w:r>
      <w:r w:rsidR="00D3612C">
        <w:rPr>
          <w:lang w:eastAsia="zh-CN"/>
        </w:rPr>
        <w:t>P</w:t>
      </w:r>
      <w:r w:rsidR="001E636D">
        <w:rPr>
          <w:lang w:eastAsia="zh-CN"/>
        </w:rPr>
        <w:t>H</w:t>
      </w:r>
      <w:r w:rsidR="00D3612C">
        <w:rPr>
          <w:lang w:eastAsia="zh-CN"/>
        </w:rPr>
        <w:t>Y</w:t>
      </w:r>
      <w:r w:rsidR="00D3612C">
        <w:rPr>
          <w:rFonts w:hint="eastAsia"/>
          <w:lang w:eastAsia="zh-CN"/>
        </w:rPr>
        <w:t xml:space="preserve"> layer</w:t>
      </w:r>
      <w:r>
        <w:rPr>
          <w:rFonts w:hint="eastAsia"/>
          <w:lang w:eastAsia="zh-CN"/>
        </w:rPr>
        <w:t>.</w:t>
      </w:r>
      <w:r w:rsidR="009F2D19">
        <w:rPr>
          <w:rFonts w:hint="eastAsia"/>
          <w:lang w:eastAsia="zh-CN"/>
        </w:rPr>
        <w:t xml:space="preserve"> The remaining issue is how to determine RS for L1 measurement on the serving cell and the candidate cells</w:t>
      </w:r>
      <w:r w:rsidR="0043162B">
        <w:rPr>
          <w:rFonts w:hint="eastAsia"/>
          <w:lang w:eastAsia="zh-CN"/>
        </w:rPr>
        <w:t xml:space="preserve">, as well as what </w:t>
      </w:r>
      <w:r w:rsidR="0043162B">
        <w:rPr>
          <w:lang w:eastAsia="zh-CN"/>
        </w:rPr>
        <w:t>should</w:t>
      </w:r>
      <w:r w:rsidR="0043162B">
        <w:rPr>
          <w:rFonts w:hint="eastAsia"/>
          <w:lang w:eastAsia="zh-CN"/>
        </w:rPr>
        <w:t xml:space="preserve"> be report</w:t>
      </w:r>
      <w:r w:rsidR="001E636D">
        <w:rPr>
          <w:lang w:eastAsia="zh-CN"/>
        </w:rPr>
        <w:t>ed</w:t>
      </w:r>
      <w:r w:rsidR="0043162B">
        <w:rPr>
          <w:rFonts w:hint="eastAsia"/>
          <w:lang w:eastAsia="zh-CN"/>
        </w:rPr>
        <w:t xml:space="preserve"> in the beam report corresponding to different event</w:t>
      </w:r>
      <w:r w:rsidR="001E636D">
        <w:rPr>
          <w:lang w:eastAsia="zh-CN"/>
        </w:rPr>
        <w:t>s</w:t>
      </w:r>
      <w:r w:rsidR="0043162B">
        <w:rPr>
          <w:rFonts w:hint="eastAsia"/>
          <w:lang w:eastAsia="zh-CN"/>
        </w:rPr>
        <w:t>.</w:t>
      </w:r>
    </w:p>
    <w:p w14:paraId="0ED56775" w14:textId="5DAC2C98" w:rsidR="00F227D1" w:rsidRDefault="00F227D1" w:rsidP="00F83323">
      <w:pPr>
        <w:rPr>
          <w:lang w:eastAsia="zh-CN"/>
        </w:rPr>
      </w:pPr>
      <w:r>
        <w:rPr>
          <w:rFonts w:hint="eastAsia"/>
          <w:lang w:eastAsia="zh-CN"/>
        </w:rPr>
        <w:t xml:space="preserve">RAN2 has </w:t>
      </w:r>
      <w:r>
        <w:rPr>
          <w:lang w:eastAsia="zh-CN"/>
        </w:rPr>
        <w:t>agree</w:t>
      </w:r>
      <w:r>
        <w:rPr>
          <w:rFonts w:hint="eastAsia"/>
          <w:lang w:eastAsia="zh-CN"/>
        </w:rPr>
        <w:t>d to support the following events for LTM in Rel-19:</w:t>
      </w:r>
    </w:p>
    <w:p w14:paraId="3072381C" w14:textId="77777777" w:rsidR="00C96214" w:rsidRPr="00D41A4E" w:rsidRDefault="00C96214" w:rsidP="00C96214">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 xml:space="preserve">Event LTM2: Beam of serving cell becomes worse than absolute </w:t>
      </w:r>
      <w:proofErr w:type="gramStart"/>
      <w:r w:rsidRPr="00D41A4E">
        <w:rPr>
          <w:sz w:val="21"/>
          <w:szCs w:val="21"/>
          <w:lang w:val="en-US" w:eastAsia="zh-CN"/>
        </w:rPr>
        <w:t>threshold;</w:t>
      </w:r>
      <w:proofErr w:type="gramEnd"/>
    </w:p>
    <w:p w14:paraId="28DF44C4" w14:textId="77777777" w:rsidR="00C96214" w:rsidRPr="00D41A4E" w:rsidRDefault="00C96214" w:rsidP="00C96214">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 xml:space="preserve">Event LTM3: Beam of candidate cell becomes amount of offset better than beam of serving </w:t>
      </w:r>
      <w:proofErr w:type="gramStart"/>
      <w:r w:rsidRPr="00D41A4E">
        <w:rPr>
          <w:sz w:val="21"/>
          <w:szCs w:val="21"/>
          <w:lang w:val="en-US" w:eastAsia="zh-CN"/>
        </w:rPr>
        <w:t>cell;</w:t>
      </w:r>
      <w:proofErr w:type="gramEnd"/>
    </w:p>
    <w:p w14:paraId="185DEEB1" w14:textId="77777777" w:rsidR="00C96214" w:rsidRPr="00D41A4E" w:rsidRDefault="00C96214" w:rsidP="00C96214">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 xml:space="preserve">Event LTM4: Beam of candidate cell becomes better than absolute </w:t>
      </w:r>
      <w:proofErr w:type="gramStart"/>
      <w:r w:rsidRPr="00D41A4E">
        <w:rPr>
          <w:sz w:val="21"/>
          <w:szCs w:val="21"/>
          <w:lang w:val="en-US" w:eastAsia="zh-CN"/>
        </w:rPr>
        <w:t>threshold;</w:t>
      </w:r>
      <w:proofErr w:type="gramEnd"/>
    </w:p>
    <w:p w14:paraId="669ACDD2" w14:textId="77777777" w:rsidR="00C96214" w:rsidRPr="00D41A4E" w:rsidRDefault="00C96214" w:rsidP="00C96214">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Event LTM5: Beam of serving cell becomes worse than absolute threshold1 AND Beam of candidate cell becomes better than another absolute threshold2.</w:t>
      </w:r>
    </w:p>
    <w:p w14:paraId="3D82BAC5" w14:textId="2D8C2674" w:rsidR="00F227D1" w:rsidRDefault="007F2F66" w:rsidP="00F83323">
      <w:pPr>
        <w:rPr>
          <w:lang w:eastAsia="ja-JP"/>
        </w:rPr>
      </w:pPr>
      <w:r>
        <w:rPr>
          <w:rFonts w:hint="eastAsia"/>
          <w:lang w:eastAsia="zh-CN"/>
        </w:rPr>
        <w:t>RAN2 further agreed that c</w:t>
      </w:r>
      <w:r w:rsidRPr="007F2F66">
        <w:rPr>
          <w:lang w:eastAsia="zh-CN"/>
        </w:rPr>
        <w:t>urrent beam (i.e. a beam corresponding to the indicated TCI state) is used for event evaluation in L1 measurement reporting for serving cell</w:t>
      </w:r>
      <w:r w:rsidR="00D869DF">
        <w:rPr>
          <w:rFonts w:hint="eastAsia"/>
          <w:lang w:eastAsia="zh-CN"/>
        </w:rPr>
        <w:t>, and b</w:t>
      </w:r>
      <w:r w:rsidR="00D869DF" w:rsidRPr="0003336B">
        <w:rPr>
          <w:lang w:eastAsia="ja-JP"/>
        </w:rPr>
        <w:t>eam level measurement result, not cell level measurement result, is used</w:t>
      </w:r>
      <w:r w:rsidR="001E636D">
        <w:rPr>
          <w:lang w:eastAsia="ja-JP"/>
        </w:rPr>
        <w:t xml:space="preserve"> for</w:t>
      </w:r>
      <w:r w:rsidR="00D869DF" w:rsidRPr="0003336B">
        <w:rPr>
          <w:lang w:eastAsia="ja-JP"/>
        </w:rPr>
        <w:t xml:space="preserve"> LTM event evaluation.</w:t>
      </w:r>
    </w:p>
    <w:p w14:paraId="1848BF26" w14:textId="65B128B7" w:rsidR="000C0A36" w:rsidRDefault="000C0A36" w:rsidP="00F83323">
      <w:pPr>
        <w:rPr>
          <w:lang w:eastAsia="zh-CN"/>
        </w:rPr>
      </w:pPr>
      <w:r>
        <w:rPr>
          <w:lang w:eastAsia="zh-CN"/>
        </w:rPr>
        <w:t>R</w:t>
      </w:r>
      <w:r>
        <w:rPr>
          <w:rFonts w:hint="eastAsia"/>
          <w:lang w:eastAsia="zh-CN"/>
        </w:rPr>
        <w:t xml:space="preserve">egarding the RS </w:t>
      </w:r>
      <w:r w:rsidR="00663DEE">
        <w:rPr>
          <w:rFonts w:hint="eastAsia"/>
          <w:lang w:eastAsia="zh-CN"/>
        </w:rPr>
        <w:t>for event evaluation, the following agreements were reached in RAN1#118</w:t>
      </w:r>
      <w:r w:rsidR="00997229">
        <w:rPr>
          <w:rFonts w:hint="eastAsia"/>
          <w:lang w:eastAsia="zh-CN"/>
        </w:rPr>
        <w:t>:</w:t>
      </w:r>
    </w:p>
    <w:tbl>
      <w:tblPr>
        <w:tblStyle w:val="a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8B184F" w14:paraId="4C3698B9" w14:textId="77777777" w:rsidTr="0049059B">
        <w:tc>
          <w:tcPr>
            <w:tcW w:w="9307" w:type="dxa"/>
          </w:tcPr>
          <w:p w14:paraId="024D78D6" w14:textId="77777777" w:rsidR="000B7DB5" w:rsidRPr="00112663" w:rsidRDefault="000B7DB5" w:rsidP="000B7DB5">
            <w:pPr>
              <w:overflowPunct w:val="0"/>
              <w:textAlignment w:val="baseline"/>
              <w:rPr>
                <w:lang w:eastAsia="ja-JP"/>
              </w:rPr>
            </w:pPr>
            <w:r w:rsidRPr="00663DEE">
              <w:rPr>
                <w:b/>
                <w:bCs/>
                <w:highlight w:val="green"/>
                <w:lang w:eastAsia="ja-JP"/>
              </w:rPr>
              <w:t>Agreement</w:t>
            </w:r>
          </w:p>
          <w:p w14:paraId="71214FBA" w14:textId="77777777" w:rsidR="000B7DB5" w:rsidRPr="00112663" w:rsidRDefault="000B7DB5" w:rsidP="000B7DB5">
            <w:pPr>
              <w:overflowPunct w:val="0"/>
              <w:textAlignment w:val="baseline"/>
              <w:rPr>
                <w:lang w:eastAsia="ja-JP"/>
              </w:rPr>
            </w:pPr>
            <w:r w:rsidRPr="00112663">
              <w:rPr>
                <w:lang w:eastAsia="ja-JP"/>
              </w:rPr>
              <w:t xml:space="preserve">For </w:t>
            </w:r>
            <w:proofErr w:type="spellStart"/>
            <w:r w:rsidRPr="00112663">
              <w:rPr>
                <w:lang w:eastAsia="ja-JP"/>
              </w:rPr>
              <w:t>gNB</w:t>
            </w:r>
            <w:proofErr w:type="spellEnd"/>
            <w:r w:rsidRPr="00112663">
              <w:rPr>
                <w:lang w:eastAsia="ja-JP"/>
              </w:rPr>
              <w:t xml:space="preserve"> scheduled reporting and event triggered reporting </w:t>
            </w:r>
          </w:p>
          <w:p w14:paraId="25FC964C" w14:textId="77777777" w:rsidR="000B7DB5" w:rsidRPr="008B184F" w:rsidRDefault="000B7DB5" w:rsidP="000B7DB5">
            <w:pPr>
              <w:pStyle w:val="af2"/>
              <w:numPr>
                <w:ilvl w:val="0"/>
                <w:numId w:val="54"/>
              </w:numPr>
              <w:overflowPunct w:val="0"/>
              <w:textAlignment w:val="baseline"/>
              <w:rPr>
                <w:rFonts w:ascii="Times New Roman" w:hAnsi="Times New Roman"/>
                <w:lang w:eastAsia="ja-JP"/>
              </w:rPr>
            </w:pPr>
            <w:r w:rsidRPr="008B184F">
              <w:rPr>
                <w:rFonts w:ascii="Times New Roman" w:hAnsi="Times New Roman"/>
                <w:lang w:eastAsia="ja-JP"/>
              </w:rPr>
              <w:t xml:space="preserve">At least periodic CSI-RS is supported for L1-RSRP measurement for candidate </w:t>
            </w:r>
            <w:proofErr w:type="gramStart"/>
            <w:r w:rsidRPr="008B184F">
              <w:rPr>
                <w:rFonts w:ascii="Times New Roman" w:hAnsi="Times New Roman"/>
                <w:lang w:eastAsia="ja-JP"/>
              </w:rPr>
              <w:t>cell</w:t>
            </w:r>
            <w:proofErr w:type="gramEnd"/>
            <w:r w:rsidRPr="008B184F">
              <w:rPr>
                <w:rFonts w:ascii="Times New Roman" w:hAnsi="Times New Roman"/>
                <w:lang w:eastAsia="ja-JP"/>
              </w:rPr>
              <w:t> </w:t>
            </w:r>
          </w:p>
          <w:p w14:paraId="661EB899" w14:textId="77777777" w:rsidR="000B7DB5" w:rsidRPr="008B184F" w:rsidRDefault="000B7DB5" w:rsidP="000B7DB5">
            <w:pPr>
              <w:pStyle w:val="af2"/>
              <w:numPr>
                <w:ilvl w:val="1"/>
                <w:numId w:val="54"/>
              </w:numPr>
              <w:overflowPunct w:val="0"/>
              <w:textAlignment w:val="baseline"/>
              <w:rPr>
                <w:rFonts w:ascii="Times New Roman" w:hAnsi="Times New Roman"/>
                <w:lang w:eastAsia="ja-JP"/>
              </w:rPr>
            </w:pPr>
            <w:r w:rsidRPr="008B184F">
              <w:rPr>
                <w:rFonts w:ascii="Times New Roman" w:hAnsi="Times New Roman"/>
                <w:lang w:eastAsia="ja-JP"/>
              </w:rPr>
              <w:t>FFS: aperiodic and semi-persistent CSI-RS</w:t>
            </w:r>
          </w:p>
          <w:p w14:paraId="439CC15D" w14:textId="77777777" w:rsidR="000B7DB5" w:rsidRPr="008B184F" w:rsidRDefault="000B7DB5" w:rsidP="000B7DB5">
            <w:pPr>
              <w:pStyle w:val="af2"/>
              <w:numPr>
                <w:ilvl w:val="0"/>
                <w:numId w:val="54"/>
              </w:numPr>
              <w:overflowPunct w:val="0"/>
              <w:textAlignment w:val="baseline"/>
              <w:rPr>
                <w:rFonts w:ascii="Times New Roman" w:hAnsi="Times New Roman"/>
                <w:lang w:eastAsia="ja-JP"/>
              </w:rPr>
            </w:pPr>
            <w:r w:rsidRPr="008B184F">
              <w:rPr>
                <w:rFonts w:ascii="Times New Roman" w:hAnsi="Times New Roman"/>
                <w:lang w:eastAsia="ja-JP"/>
              </w:rPr>
              <w:t>At least</w:t>
            </w:r>
            <w:r>
              <w:rPr>
                <w:rFonts w:ascii="Times New Roman" w:hAnsi="Times New Roman" w:hint="eastAsia"/>
                <w:lang w:eastAsia="zh-CN"/>
              </w:rPr>
              <w:t xml:space="preserve"> </w:t>
            </w:r>
            <w:r w:rsidRPr="008B184F">
              <w:rPr>
                <w:rFonts w:ascii="Times New Roman" w:hAnsi="Times New Roman"/>
                <w:lang w:eastAsia="ja-JP"/>
              </w:rPr>
              <w:t xml:space="preserve">CSI-RS for beam management is supported for L1-RSRP measurement for candidate </w:t>
            </w:r>
            <w:proofErr w:type="gramStart"/>
            <w:r w:rsidRPr="008B184F">
              <w:rPr>
                <w:rFonts w:ascii="Times New Roman" w:hAnsi="Times New Roman"/>
                <w:lang w:eastAsia="ja-JP"/>
              </w:rPr>
              <w:t>cell</w:t>
            </w:r>
            <w:proofErr w:type="gramEnd"/>
          </w:p>
          <w:p w14:paraId="6FB2E952" w14:textId="77777777" w:rsidR="000B7DB5" w:rsidRPr="008B184F" w:rsidRDefault="000B7DB5" w:rsidP="000B7DB5">
            <w:pPr>
              <w:pStyle w:val="af2"/>
              <w:numPr>
                <w:ilvl w:val="1"/>
                <w:numId w:val="54"/>
              </w:numPr>
              <w:overflowPunct w:val="0"/>
              <w:textAlignment w:val="baseline"/>
              <w:rPr>
                <w:rFonts w:ascii="Times New Roman" w:hAnsi="Times New Roman"/>
                <w:lang w:eastAsia="ja-JP"/>
              </w:rPr>
            </w:pPr>
            <w:r w:rsidRPr="008B184F">
              <w:rPr>
                <w:rFonts w:ascii="Times New Roman" w:hAnsi="Times New Roman"/>
                <w:lang w:eastAsia="ja-JP"/>
              </w:rPr>
              <w:t>FFS: CSI-RS for mobility</w:t>
            </w:r>
          </w:p>
          <w:p w14:paraId="50D6A4B6" w14:textId="77777777" w:rsidR="000B7DB5" w:rsidRPr="00112663" w:rsidRDefault="000B7DB5" w:rsidP="000B7DB5">
            <w:pPr>
              <w:overflowPunct w:val="0"/>
              <w:textAlignment w:val="baseline"/>
              <w:rPr>
                <w:lang w:eastAsia="ja-JP"/>
              </w:rPr>
            </w:pPr>
            <w:r w:rsidRPr="000B7DB5">
              <w:rPr>
                <w:b/>
                <w:bCs/>
                <w:highlight w:val="green"/>
                <w:lang w:eastAsia="ja-JP"/>
              </w:rPr>
              <w:t>Agreement</w:t>
            </w:r>
          </w:p>
          <w:p w14:paraId="5579C3C4" w14:textId="77777777" w:rsidR="000B7DB5" w:rsidRPr="00112663" w:rsidRDefault="000B7DB5" w:rsidP="000B7DB5">
            <w:pPr>
              <w:overflowPunct w:val="0"/>
              <w:textAlignment w:val="baseline"/>
              <w:rPr>
                <w:lang w:eastAsia="ja-JP"/>
              </w:rPr>
            </w:pPr>
            <w:r w:rsidRPr="00112663">
              <w:rPr>
                <w:lang w:eastAsia="ja-JP"/>
              </w:rPr>
              <w:t>For the identification of the serving cell RS for event evaluation,</w:t>
            </w:r>
            <w:r>
              <w:rPr>
                <w:rFonts w:hint="eastAsia"/>
                <w:lang w:eastAsia="zh-CN"/>
              </w:rPr>
              <w:t xml:space="preserve"> a</w:t>
            </w:r>
            <w:r w:rsidRPr="00112663">
              <w:rPr>
                <w:lang w:eastAsia="ja-JP"/>
              </w:rPr>
              <w:t xml:space="preserve">t least the following options are further studied in RAN1, where different options could apply to different LTM </w:t>
            </w:r>
            <w:proofErr w:type="gramStart"/>
            <w:r w:rsidRPr="00112663">
              <w:rPr>
                <w:lang w:eastAsia="ja-JP"/>
              </w:rPr>
              <w:t>event</w:t>
            </w:r>
            <w:proofErr w:type="gramEnd"/>
          </w:p>
          <w:p w14:paraId="3B581463" w14:textId="77777777" w:rsidR="000B7DB5" w:rsidRPr="006A142F" w:rsidRDefault="000B7DB5" w:rsidP="000B7DB5">
            <w:pPr>
              <w:pStyle w:val="af2"/>
              <w:numPr>
                <w:ilvl w:val="0"/>
                <w:numId w:val="55"/>
              </w:numPr>
              <w:overflowPunct w:val="0"/>
              <w:textAlignment w:val="baseline"/>
              <w:rPr>
                <w:rFonts w:ascii="Times New Roman" w:hAnsi="Times New Roman"/>
                <w:lang w:eastAsia="ja-JP"/>
              </w:rPr>
            </w:pPr>
            <w:r w:rsidRPr="006A142F">
              <w:rPr>
                <w:rFonts w:ascii="Times New Roman" w:hAnsi="Times New Roman"/>
                <w:lang w:eastAsia="ja-JP"/>
              </w:rPr>
              <w:t>Option. 1: Derived from QCL (</w:t>
            </w:r>
            <w:proofErr w:type="gramStart"/>
            <w:r w:rsidRPr="006A142F">
              <w:rPr>
                <w:rFonts w:ascii="Times New Roman" w:hAnsi="Times New Roman"/>
                <w:lang w:eastAsia="ja-JP"/>
              </w:rPr>
              <w:t>type-D</w:t>
            </w:r>
            <w:proofErr w:type="gramEnd"/>
            <w:r w:rsidRPr="006A142F">
              <w:rPr>
                <w:rFonts w:ascii="Times New Roman" w:hAnsi="Times New Roman"/>
                <w:lang w:eastAsia="ja-JP"/>
              </w:rPr>
              <w:t xml:space="preserve">) RS(s) of the indicated joint/DL TCI state for the serving </w:t>
            </w:r>
            <w:r w:rsidRPr="006A142F">
              <w:rPr>
                <w:rFonts w:ascii="Times New Roman" w:hAnsi="Times New Roman"/>
                <w:lang w:eastAsia="ja-JP"/>
              </w:rPr>
              <w:lastRenderedPageBreak/>
              <w:t>cell</w:t>
            </w:r>
          </w:p>
          <w:p w14:paraId="3D13002B" w14:textId="77777777" w:rsidR="000B7DB5" w:rsidRPr="006A142F" w:rsidRDefault="000B7DB5" w:rsidP="000B7DB5">
            <w:pPr>
              <w:pStyle w:val="af2"/>
              <w:numPr>
                <w:ilvl w:val="0"/>
                <w:numId w:val="55"/>
              </w:numPr>
              <w:overflowPunct w:val="0"/>
              <w:textAlignment w:val="baseline"/>
              <w:rPr>
                <w:rFonts w:ascii="Times New Roman" w:hAnsi="Times New Roman"/>
                <w:lang w:eastAsia="ja-JP"/>
              </w:rPr>
            </w:pPr>
            <w:r w:rsidRPr="006A142F">
              <w:rPr>
                <w:rFonts w:ascii="Times New Roman" w:hAnsi="Times New Roman"/>
                <w:lang w:eastAsia="ja-JP"/>
              </w:rPr>
              <w:t xml:space="preserve">Option. 2: Derived from QCL RS(s) or SSB </w:t>
            </w:r>
            <w:proofErr w:type="spellStart"/>
            <w:r w:rsidRPr="006A142F">
              <w:rPr>
                <w:rFonts w:ascii="Times New Roman" w:hAnsi="Times New Roman"/>
                <w:lang w:eastAsia="ja-JP"/>
              </w:rPr>
              <w:t>QCLed</w:t>
            </w:r>
            <w:proofErr w:type="spellEnd"/>
            <w:r w:rsidRPr="006A142F">
              <w:rPr>
                <w:rFonts w:ascii="Times New Roman" w:hAnsi="Times New Roman"/>
                <w:lang w:eastAsia="ja-JP"/>
              </w:rPr>
              <w:t xml:space="preserve"> with the QCL RS of the indicated joint/DL TCI state for the serving cell</w:t>
            </w:r>
          </w:p>
          <w:p w14:paraId="1CFA422C" w14:textId="77777777" w:rsidR="000B7DB5" w:rsidRPr="006A142F" w:rsidRDefault="000B7DB5" w:rsidP="000B7DB5">
            <w:pPr>
              <w:pStyle w:val="af2"/>
              <w:numPr>
                <w:ilvl w:val="1"/>
                <w:numId w:val="55"/>
              </w:numPr>
              <w:overflowPunct w:val="0"/>
              <w:textAlignment w:val="baseline"/>
              <w:rPr>
                <w:rFonts w:ascii="Times New Roman" w:hAnsi="Times New Roman"/>
                <w:lang w:eastAsia="ja-JP"/>
              </w:rPr>
            </w:pPr>
            <w:r w:rsidRPr="006A142F">
              <w:rPr>
                <w:rFonts w:ascii="Times New Roman" w:hAnsi="Times New Roman"/>
                <w:lang w:eastAsia="ja-JP"/>
              </w:rPr>
              <w:t xml:space="preserve">QCL RS or SSB is configured by the </w:t>
            </w:r>
            <w:proofErr w:type="gramStart"/>
            <w:r w:rsidRPr="006A142F">
              <w:rPr>
                <w:rFonts w:ascii="Times New Roman" w:hAnsi="Times New Roman"/>
                <w:lang w:eastAsia="ja-JP"/>
              </w:rPr>
              <w:t>network</w:t>
            </w:r>
            <w:proofErr w:type="gramEnd"/>
          </w:p>
          <w:p w14:paraId="47C94F93" w14:textId="77777777" w:rsidR="000B7DB5" w:rsidRPr="006A142F" w:rsidRDefault="000B7DB5" w:rsidP="000B7DB5">
            <w:pPr>
              <w:pStyle w:val="af2"/>
              <w:numPr>
                <w:ilvl w:val="0"/>
                <w:numId w:val="55"/>
              </w:numPr>
              <w:overflowPunct w:val="0"/>
              <w:textAlignment w:val="baseline"/>
              <w:rPr>
                <w:rFonts w:ascii="Times New Roman" w:hAnsi="Times New Roman"/>
                <w:lang w:eastAsia="ja-JP"/>
              </w:rPr>
            </w:pPr>
            <w:r w:rsidRPr="006A142F">
              <w:rPr>
                <w:rFonts w:ascii="Times New Roman" w:hAnsi="Times New Roman"/>
                <w:lang w:eastAsia="ja-JP"/>
              </w:rPr>
              <w:t>Option. 3: Measurement RS(s) is/are explicitly configured</w:t>
            </w:r>
          </w:p>
          <w:p w14:paraId="10FEA015" w14:textId="77777777" w:rsidR="000B7DB5" w:rsidRPr="006A142F" w:rsidRDefault="000B7DB5" w:rsidP="000B7DB5">
            <w:pPr>
              <w:pStyle w:val="af2"/>
              <w:numPr>
                <w:ilvl w:val="0"/>
                <w:numId w:val="55"/>
              </w:numPr>
              <w:overflowPunct w:val="0"/>
              <w:textAlignment w:val="baseline"/>
              <w:rPr>
                <w:rFonts w:ascii="Times New Roman" w:hAnsi="Times New Roman"/>
                <w:lang w:eastAsia="ja-JP"/>
              </w:rPr>
            </w:pPr>
            <w:r w:rsidRPr="006A142F">
              <w:rPr>
                <w:rFonts w:ascii="Times New Roman" w:hAnsi="Times New Roman"/>
                <w:lang w:eastAsia="ja-JP"/>
              </w:rPr>
              <w:t xml:space="preserve">Option. 4: Derived from QCL RSs of activated TCI states with the best quality, or SSB which is </w:t>
            </w:r>
            <w:proofErr w:type="spellStart"/>
            <w:r w:rsidRPr="006A142F">
              <w:rPr>
                <w:rFonts w:ascii="Times New Roman" w:hAnsi="Times New Roman"/>
                <w:lang w:eastAsia="ja-JP"/>
              </w:rPr>
              <w:t>QCLed</w:t>
            </w:r>
            <w:proofErr w:type="spellEnd"/>
            <w:r w:rsidRPr="006A142F">
              <w:rPr>
                <w:rFonts w:ascii="Times New Roman" w:hAnsi="Times New Roman"/>
                <w:lang w:eastAsia="ja-JP"/>
              </w:rPr>
              <w:t xml:space="preserve"> with the QCL RSs of activated TCI states with the best quality.</w:t>
            </w:r>
          </w:p>
          <w:p w14:paraId="13500BC4" w14:textId="77777777" w:rsidR="000B7DB5" w:rsidRPr="006A142F" w:rsidRDefault="000B7DB5" w:rsidP="000B7DB5">
            <w:pPr>
              <w:pStyle w:val="af2"/>
              <w:numPr>
                <w:ilvl w:val="0"/>
                <w:numId w:val="55"/>
              </w:numPr>
              <w:overflowPunct w:val="0"/>
              <w:textAlignment w:val="baseline"/>
              <w:rPr>
                <w:rFonts w:ascii="Times New Roman" w:hAnsi="Times New Roman"/>
                <w:lang w:eastAsia="ja-JP"/>
              </w:rPr>
            </w:pPr>
            <w:r w:rsidRPr="006A142F">
              <w:rPr>
                <w:rFonts w:ascii="Times New Roman" w:hAnsi="Times New Roman"/>
                <w:lang w:eastAsia="ja-JP"/>
              </w:rPr>
              <w:t xml:space="preserve">Option 6: Derived from QCL RSs of activated TCI states, or SSB which is </w:t>
            </w:r>
            <w:proofErr w:type="spellStart"/>
            <w:r w:rsidRPr="006A142F">
              <w:rPr>
                <w:rFonts w:ascii="Times New Roman" w:hAnsi="Times New Roman"/>
                <w:lang w:eastAsia="ja-JP"/>
              </w:rPr>
              <w:t>QCLed</w:t>
            </w:r>
            <w:proofErr w:type="spellEnd"/>
            <w:r w:rsidRPr="006A142F">
              <w:rPr>
                <w:rFonts w:ascii="Times New Roman" w:hAnsi="Times New Roman"/>
                <w:lang w:eastAsia="ja-JP"/>
              </w:rPr>
              <w:t xml:space="preserve"> with the QCL RSs of activated TCI </w:t>
            </w:r>
            <w:proofErr w:type="gramStart"/>
            <w:r w:rsidRPr="006A142F">
              <w:rPr>
                <w:rFonts w:ascii="Times New Roman" w:hAnsi="Times New Roman"/>
                <w:lang w:eastAsia="ja-JP"/>
              </w:rPr>
              <w:t>states</w:t>
            </w:r>
            <w:proofErr w:type="gramEnd"/>
            <w:r w:rsidRPr="006A142F">
              <w:rPr>
                <w:rFonts w:ascii="Times New Roman" w:hAnsi="Times New Roman"/>
                <w:lang w:eastAsia="ja-JP"/>
              </w:rPr>
              <w:t> </w:t>
            </w:r>
          </w:p>
          <w:p w14:paraId="00E01248" w14:textId="77777777" w:rsidR="000B7DB5" w:rsidRPr="006A142F" w:rsidRDefault="000B7DB5" w:rsidP="000B7DB5">
            <w:pPr>
              <w:pStyle w:val="af2"/>
              <w:numPr>
                <w:ilvl w:val="1"/>
                <w:numId w:val="55"/>
              </w:numPr>
              <w:overflowPunct w:val="0"/>
              <w:textAlignment w:val="baseline"/>
              <w:rPr>
                <w:rFonts w:ascii="Times New Roman" w:hAnsi="Times New Roman"/>
                <w:lang w:eastAsia="ja-JP"/>
              </w:rPr>
            </w:pPr>
            <w:r w:rsidRPr="006A142F">
              <w:rPr>
                <w:rFonts w:ascii="Times New Roman" w:hAnsi="Times New Roman"/>
                <w:lang w:eastAsia="ja-JP"/>
              </w:rPr>
              <w:t xml:space="preserve">The RSs of the candidate cell(s) for event evaluation are explicitly </w:t>
            </w:r>
            <w:proofErr w:type="gramStart"/>
            <w:r w:rsidRPr="006A142F">
              <w:rPr>
                <w:rFonts w:ascii="Times New Roman" w:hAnsi="Times New Roman"/>
                <w:lang w:eastAsia="ja-JP"/>
              </w:rPr>
              <w:t>configure</w:t>
            </w:r>
            <w:proofErr w:type="gramEnd"/>
          </w:p>
          <w:p w14:paraId="47100257" w14:textId="6AA709C4" w:rsidR="008B184F" w:rsidRPr="00185A77" w:rsidRDefault="000B7DB5" w:rsidP="00F83323">
            <w:pPr>
              <w:pStyle w:val="af2"/>
              <w:numPr>
                <w:ilvl w:val="0"/>
                <w:numId w:val="55"/>
              </w:numPr>
              <w:overflowPunct w:val="0"/>
              <w:textAlignment w:val="baseline"/>
              <w:rPr>
                <w:rFonts w:ascii="Times New Roman" w:hAnsi="Times New Roman"/>
                <w:lang w:eastAsia="ja-JP"/>
              </w:rPr>
            </w:pPr>
            <w:r w:rsidRPr="006A142F">
              <w:rPr>
                <w:rFonts w:ascii="Times New Roman" w:hAnsi="Times New Roman"/>
                <w:lang w:eastAsia="ja-JP"/>
              </w:rPr>
              <w:t xml:space="preserve">Note: Companies are encouraged to </w:t>
            </w:r>
            <w:proofErr w:type="gramStart"/>
            <w:r w:rsidRPr="006A142F">
              <w:rPr>
                <w:rFonts w:ascii="Times New Roman" w:hAnsi="Times New Roman"/>
                <w:lang w:eastAsia="ja-JP"/>
              </w:rPr>
              <w:t>take into account</w:t>
            </w:r>
            <w:proofErr w:type="gramEnd"/>
            <w:r w:rsidRPr="006A142F">
              <w:rPr>
                <w:rFonts w:ascii="Times New Roman" w:hAnsi="Times New Roman"/>
                <w:lang w:eastAsia="ja-JP"/>
              </w:rPr>
              <w:t xml:space="preserve"> the RAN2 agreement (</w:t>
            </w:r>
            <w:proofErr w:type="spellStart"/>
            <w:r w:rsidRPr="006A142F">
              <w:rPr>
                <w:rFonts w:ascii="Times New Roman" w:hAnsi="Times New Roman"/>
                <w:lang w:eastAsia="ja-JP"/>
              </w:rPr>
              <w:t>i.e</w:t>
            </w:r>
            <w:proofErr w:type="spellEnd"/>
            <w:r w:rsidRPr="006A142F">
              <w:rPr>
                <w:rFonts w:ascii="Times New Roman" w:hAnsi="Times New Roman"/>
                <w:lang w:eastAsia="ja-JP"/>
              </w:rPr>
              <w:t xml:space="preserve"> current beam rather than best beam) for their further study.</w:t>
            </w:r>
          </w:p>
        </w:tc>
      </w:tr>
    </w:tbl>
    <w:p w14:paraId="6B79FE88" w14:textId="77777777" w:rsidR="00094821" w:rsidRPr="00A01076" w:rsidRDefault="00094821" w:rsidP="00F83323">
      <w:pPr>
        <w:rPr>
          <w:sz w:val="2"/>
          <w:szCs w:val="2"/>
          <w:lang w:eastAsia="zh-CN"/>
        </w:rPr>
      </w:pPr>
    </w:p>
    <w:p w14:paraId="137DAC10" w14:textId="289BE145" w:rsidR="00DD60BB" w:rsidRDefault="00094821" w:rsidP="00F83323">
      <w:pPr>
        <w:rPr>
          <w:lang w:eastAsia="zh-CN"/>
        </w:rPr>
      </w:pPr>
      <w:r>
        <w:rPr>
          <w:rFonts w:hint="eastAsia"/>
          <w:lang w:eastAsia="zh-CN"/>
        </w:rPr>
        <w:t xml:space="preserve">RAN2 has </w:t>
      </w:r>
      <w:r w:rsidR="000C7527">
        <w:rPr>
          <w:rFonts w:hint="eastAsia"/>
          <w:lang w:eastAsia="zh-CN"/>
        </w:rPr>
        <w:t xml:space="preserve">agreed that </w:t>
      </w:r>
      <w:r w:rsidR="00D86239">
        <w:rPr>
          <w:rFonts w:hint="eastAsia"/>
          <w:lang w:eastAsia="zh-CN"/>
        </w:rPr>
        <w:t>current beam is used for the event evaluation for the serving cell</w:t>
      </w:r>
      <w:r w:rsidR="00F95259">
        <w:rPr>
          <w:rFonts w:hint="eastAsia"/>
          <w:lang w:eastAsia="zh-CN"/>
        </w:rPr>
        <w:t xml:space="preserve"> and only beam level measurement other than cell level measurement will be used for event evaluation</w:t>
      </w:r>
      <w:r w:rsidR="00777C4B">
        <w:rPr>
          <w:rFonts w:hint="eastAsia"/>
          <w:lang w:eastAsia="zh-CN"/>
        </w:rPr>
        <w:t xml:space="preserve">. </w:t>
      </w:r>
      <w:proofErr w:type="gramStart"/>
      <w:r w:rsidR="00777C4B">
        <w:rPr>
          <w:lang w:eastAsia="zh-CN"/>
        </w:rPr>
        <w:t>T</w:t>
      </w:r>
      <w:r w:rsidR="00777C4B">
        <w:rPr>
          <w:rFonts w:hint="eastAsia"/>
          <w:lang w:eastAsia="zh-CN"/>
        </w:rPr>
        <w:t>hus</w:t>
      </w:r>
      <w:proofErr w:type="gramEnd"/>
      <w:r w:rsidR="00777C4B">
        <w:rPr>
          <w:rFonts w:hint="eastAsia"/>
          <w:lang w:eastAsia="zh-CN"/>
        </w:rPr>
        <w:t xml:space="preserve"> only the current indicated joint or DL TCI state </w:t>
      </w:r>
      <w:r w:rsidR="00242F46">
        <w:rPr>
          <w:rFonts w:hint="eastAsia"/>
          <w:lang w:eastAsia="zh-CN"/>
        </w:rPr>
        <w:t>can be used</w:t>
      </w:r>
      <w:r w:rsidR="00944C71">
        <w:rPr>
          <w:rFonts w:hint="eastAsia"/>
          <w:lang w:eastAsia="zh-CN"/>
        </w:rPr>
        <w:t xml:space="preserve">. </w:t>
      </w:r>
      <w:r w:rsidR="00944C71">
        <w:rPr>
          <w:lang w:eastAsia="zh-CN"/>
        </w:rPr>
        <w:t>O</w:t>
      </w:r>
      <w:r w:rsidR="00944C71">
        <w:rPr>
          <w:rFonts w:hint="eastAsia"/>
          <w:lang w:eastAsia="zh-CN"/>
        </w:rPr>
        <w:t xml:space="preserve">n the other hand, all those options were discussed in Rel-19 MIMO </w:t>
      </w:r>
      <w:r w:rsidR="001B6A43">
        <w:rPr>
          <w:rFonts w:hint="eastAsia"/>
          <w:lang w:eastAsia="zh-CN"/>
        </w:rPr>
        <w:t>for the UE initiated beam report</w:t>
      </w:r>
      <w:r w:rsidR="0030170B">
        <w:rPr>
          <w:rFonts w:hint="eastAsia"/>
          <w:lang w:eastAsia="zh-CN"/>
        </w:rPr>
        <w:t xml:space="preserve">, and Option 2 was adopted to </w:t>
      </w:r>
      <w:r w:rsidR="0030170B">
        <w:rPr>
          <w:lang w:eastAsia="zh-CN"/>
        </w:rPr>
        <w:t>determine</w:t>
      </w:r>
      <w:r w:rsidR="0030170B">
        <w:rPr>
          <w:rFonts w:hint="eastAsia"/>
          <w:lang w:eastAsia="zh-CN"/>
        </w:rPr>
        <w:t xml:space="preserve"> the current beam</w:t>
      </w:r>
      <w:r w:rsidR="00F07CD7">
        <w:rPr>
          <w:rFonts w:hint="eastAsia"/>
          <w:lang w:eastAsia="zh-CN"/>
        </w:rPr>
        <w:t xml:space="preserve">. </w:t>
      </w:r>
      <w:r w:rsidR="004F62F4">
        <w:rPr>
          <w:lang w:eastAsia="zh-CN"/>
        </w:rPr>
        <w:t>To</w:t>
      </w:r>
      <w:r w:rsidR="00F07CD7">
        <w:rPr>
          <w:rFonts w:hint="eastAsia"/>
          <w:lang w:eastAsia="zh-CN"/>
        </w:rPr>
        <w:t xml:space="preserve"> limit the UE complexity on the </w:t>
      </w:r>
      <w:r w:rsidR="00D637D0">
        <w:rPr>
          <w:rFonts w:hint="eastAsia"/>
          <w:lang w:eastAsia="zh-CN"/>
        </w:rPr>
        <w:t xml:space="preserve">different event evaluation, a unified solution is expected for </w:t>
      </w:r>
      <w:r w:rsidR="00D637D0">
        <w:rPr>
          <w:lang w:eastAsia="zh-CN"/>
        </w:rPr>
        <w:t>different</w:t>
      </w:r>
      <w:r w:rsidR="00D637D0">
        <w:rPr>
          <w:rFonts w:hint="eastAsia"/>
          <w:lang w:eastAsia="zh-CN"/>
        </w:rPr>
        <w:t xml:space="preserve"> LTM events.</w:t>
      </w:r>
      <w:r w:rsidR="00FF6E60">
        <w:rPr>
          <w:rFonts w:hint="eastAsia"/>
          <w:lang w:eastAsia="zh-CN"/>
        </w:rPr>
        <w:t xml:space="preserve"> Thus, we have the following proposal.</w:t>
      </w:r>
    </w:p>
    <w:p w14:paraId="374A9A13" w14:textId="2E208ACD" w:rsidR="008B184F" w:rsidRPr="00035506" w:rsidRDefault="00DD60BB" w:rsidP="00F83323">
      <w:pPr>
        <w:rPr>
          <w:b/>
          <w:bCs/>
          <w:i/>
          <w:iCs/>
          <w:lang w:eastAsia="zh-CN"/>
        </w:rPr>
      </w:pPr>
      <w:r w:rsidRPr="00035506">
        <w:rPr>
          <w:b/>
          <w:bCs/>
          <w:i/>
          <w:iCs/>
          <w:lang w:eastAsia="zh-CN"/>
        </w:rPr>
        <w:t>P</w:t>
      </w:r>
      <w:r w:rsidRPr="00035506">
        <w:rPr>
          <w:rFonts w:hint="eastAsia"/>
          <w:b/>
          <w:bCs/>
          <w:i/>
          <w:iCs/>
          <w:lang w:eastAsia="zh-CN"/>
        </w:rPr>
        <w:t>roposal</w:t>
      </w:r>
      <w:r w:rsidR="00F9600C">
        <w:rPr>
          <w:rFonts w:hint="eastAsia"/>
          <w:b/>
          <w:bCs/>
          <w:i/>
          <w:iCs/>
          <w:lang w:eastAsia="zh-CN"/>
        </w:rPr>
        <w:t xml:space="preserve"> 11</w:t>
      </w:r>
      <w:r w:rsidR="005A138B" w:rsidRPr="00035506">
        <w:rPr>
          <w:rFonts w:hint="eastAsia"/>
          <w:b/>
          <w:bCs/>
          <w:i/>
          <w:iCs/>
          <w:lang w:eastAsia="zh-CN"/>
        </w:rPr>
        <w:t>: Adopt option 2 to determine</w:t>
      </w:r>
      <w:r w:rsidR="0030170B" w:rsidRPr="00035506">
        <w:rPr>
          <w:rFonts w:hint="eastAsia"/>
          <w:b/>
          <w:bCs/>
          <w:i/>
          <w:iCs/>
          <w:lang w:eastAsia="zh-CN"/>
        </w:rPr>
        <w:t xml:space="preserve"> </w:t>
      </w:r>
      <w:r w:rsidR="005118D5" w:rsidRPr="00035506">
        <w:rPr>
          <w:rFonts w:hint="eastAsia"/>
          <w:b/>
          <w:bCs/>
          <w:i/>
          <w:iCs/>
          <w:lang w:eastAsia="zh-CN"/>
        </w:rPr>
        <w:t>s</w:t>
      </w:r>
      <w:r w:rsidR="005A138B" w:rsidRPr="00035506">
        <w:rPr>
          <w:b/>
          <w:bCs/>
          <w:i/>
          <w:iCs/>
          <w:lang w:eastAsia="ja-JP"/>
        </w:rPr>
        <w:t xml:space="preserve">erving cell RS for </w:t>
      </w:r>
      <w:r w:rsidR="00C55E37" w:rsidRPr="00035506">
        <w:rPr>
          <w:rFonts w:hint="eastAsia"/>
          <w:b/>
          <w:bCs/>
          <w:i/>
          <w:iCs/>
          <w:lang w:eastAsia="zh-CN"/>
        </w:rPr>
        <w:t xml:space="preserve">all </w:t>
      </w:r>
      <w:r w:rsidR="005A138B" w:rsidRPr="00035506">
        <w:rPr>
          <w:b/>
          <w:bCs/>
          <w:i/>
          <w:iCs/>
          <w:lang w:eastAsia="ja-JP"/>
        </w:rPr>
        <w:t>event evaluation</w:t>
      </w:r>
      <w:r w:rsidR="0041783C" w:rsidRPr="00035506">
        <w:rPr>
          <w:rFonts w:hint="eastAsia"/>
          <w:b/>
          <w:bCs/>
          <w:i/>
          <w:iCs/>
          <w:lang w:eastAsia="zh-CN"/>
        </w:rPr>
        <w:t>:</w:t>
      </w:r>
    </w:p>
    <w:p w14:paraId="7FEA9C9F" w14:textId="77777777" w:rsidR="00C61161" w:rsidRPr="00035506" w:rsidRDefault="00C61161" w:rsidP="00C61161">
      <w:pPr>
        <w:pStyle w:val="af2"/>
        <w:numPr>
          <w:ilvl w:val="0"/>
          <w:numId w:val="55"/>
        </w:numPr>
        <w:overflowPunct w:val="0"/>
        <w:textAlignment w:val="baseline"/>
        <w:rPr>
          <w:rFonts w:ascii="Times New Roman" w:hAnsi="Times New Roman"/>
          <w:b/>
          <w:bCs/>
          <w:i/>
          <w:iCs/>
          <w:lang w:eastAsia="ja-JP"/>
        </w:rPr>
      </w:pPr>
      <w:r w:rsidRPr="00035506">
        <w:rPr>
          <w:rFonts w:ascii="Times New Roman" w:hAnsi="Times New Roman"/>
          <w:b/>
          <w:bCs/>
          <w:i/>
          <w:iCs/>
          <w:lang w:eastAsia="ja-JP"/>
        </w:rPr>
        <w:t xml:space="preserve">Option. 2: Derived from QCL RS(s) or SSB </w:t>
      </w:r>
      <w:proofErr w:type="spellStart"/>
      <w:r w:rsidRPr="00035506">
        <w:rPr>
          <w:rFonts w:ascii="Times New Roman" w:hAnsi="Times New Roman"/>
          <w:b/>
          <w:bCs/>
          <w:i/>
          <w:iCs/>
          <w:lang w:eastAsia="ja-JP"/>
        </w:rPr>
        <w:t>QCLed</w:t>
      </w:r>
      <w:proofErr w:type="spellEnd"/>
      <w:r w:rsidRPr="00035506">
        <w:rPr>
          <w:rFonts w:ascii="Times New Roman" w:hAnsi="Times New Roman"/>
          <w:b/>
          <w:bCs/>
          <w:i/>
          <w:iCs/>
          <w:lang w:eastAsia="ja-JP"/>
        </w:rPr>
        <w:t xml:space="preserve"> with the QCL RS of the indicated joint/DL TCI state for the serving cell</w:t>
      </w:r>
    </w:p>
    <w:p w14:paraId="66878BCD" w14:textId="77777777" w:rsidR="00C61161" w:rsidRPr="00035506" w:rsidRDefault="00C61161" w:rsidP="00C61161">
      <w:pPr>
        <w:pStyle w:val="af2"/>
        <w:numPr>
          <w:ilvl w:val="1"/>
          <w:numId w:val="55"/>
        </w:numPr>
        <w:overflowPunct w:val="0"/>
        <w:textAlignment w:val="baseline"/>
        <w:rPr>
          <w:rFonts w:ascii="Times New Roman" w:hAnsi="Times New Roman"/>
          <w:b/>
          <w:bCs/>
          <w:i/>
          <w:iCs/>
          <w:lang w:eastAsia="ja-JP"/>
        </w:rPr>
      </w:pPr>
      <w:r w:rsidRPr="00035506">
        <w:rPr>
          <w:rFonts w:ascii="Times New Roman" w:hAnsi="Times New Roman"/>
          <w:b/>
          <w:bCs/>
          <w:i/>
          <w:iCs/>
          <w:lang w:eastAsia="ja-JP"/>
        </w:rPr>
        <w:t xml:space="preserve">QCL RS or SSB is configured by the </w:t>
      </w:r>
      <w:proofErr w:type="gramStart"/>
      <w:r w:rsidRPr="00035506">
        <w:rPr>
          <w:rFonts w:ascii="Times New Roman" w:hAnsi="Times New Roman"/>
          <w:b/>
          <w:bCs/>
          <w:i/>
          <w:iCs/>
          <w:lang w:eastAsia="ja-JP"/>
        </w:rPr>
        <w:t>network</w:t>
      </w:r>
      <w:proofErr w:type="gramEnd"/>
    </w:p>
    <w:p w14:paraId="36DDEA32" w14:textId="77777777" w:rsidR="0002419B" w:rsidRPr="00A01076" w:rsidRDefault="0002419B" w:rsidP="000F2B0B">
      <w:pPr>
        <w:rPr>
          <w:sz w:val="2"/>
          <w:szCs w:val="2"/>
          <w:lang w:eastAsia="zh-CN"/>
        </w:rPr>
      </w:pPr>
    </w:p>
    <w:p w14:paraId="5680175F" w14:textId="1F7C7D2C" w:rsidR="00A5396D" w:rsidRPr="001974DD" w:rsidRDefault="0002419B" w:rsidP="000F2B0B">
      <w:pPr>
        <w:rPr>
          <w:lang w:eastAsia="zh-CN"/>
        </w:rPr>
      </w:pPr>
      <w:r>
        <w:rPr>
          <w:lang w:eastAsia="zh-CN"/>
        </w:rPr>
        <w:t>A</w:t>
      </w:r>
      <w:r>
        <w:rPr>
          <w:rFonts w:hint="eastAsia"/>
          <w:lang w:eastAsia="zh-CN"/>
        </w:rPr>
        <w:t>nother issue is what will be reported for different events</w:t>
      </w:r>
      <w:r w:rsidR="0033103D">
        <w:rPr>
          <w:rFonts w:hint="eastAsia"/>
          <w:lang w:eastAsia="zh-CN"/>
        </w:rPr>
        <w:t>.</w:t>
      </w:r>
      <w:r w:rsidR="009D74B4">
        <w:rPr>
          <w:rFonts w:hint="eastAsia"/>
          <w:lang w:eastAsia="zh-CN"/>
        </w:rPr>
        <w:t xml:space="preserve"> </w:t>
      </w:r>
      <w:r w:rsidR="0023635E">
        <w:rPr>
          <w:rFonts w:hint="eastAsia"/>
          <w:lang w:eastAsia="zh-CN"/>
        </w:rPr>
        <w:t>D</w:t>
      </w:r>
      <w:r w:rsidR="00430353" w:rsidRPr="001974DD">
        <w:rPr>
          <w:rFonts w:hint="eastAsia"/>
          <w:lang w:eastAsia="zh-CN"/>
        </w:rPr>
        <w:t>ifferent beam report</w:t>
      </w:r>
      <w:r w:rsidR="00A5396D" w:rsidRPr="001974DD">
        <w:rPr>
          <w:rFonts w:hint="eastAsia"/>
          <w:lang w:eastAsia="zh-CN"/>
        </w:rPr>
        <w:t xml:space="preserve"> </w:t>
      </w:r>
      <w:r w:rsidR="009D74B4">
        <w:rPr>
          <w:rFonts w:hint="eastAsia"/>
          <w:lang w:eastAsia="zh-CN"/>
        </w:rPr>
        <w:t>content</w:t>
      </w:r>
      <w:r w:rsidR="00FF430D" w:rsidRPr="001974DD">
        <w:rPr>
          <w:rFonts w:hint="eastAsia"/>
          <w:lang w:eastAsia="zh-CN"/>
        </w:rPr>
        <w:t xml:space="preserve"> </w:t>
      </w:r>
      <w:r w:rsidR="0045436B" w:rsidRPr="001974DD">
        <w:rPr>
          <w:rFonts w:hint="eastAsia"/>
          <w:lang w:eastAsia="zh-CN"/>
        </w:rPr>
        <w:t xml:space="preserve">can be </w:t>
      </w:r>
      <w:r w:rsidR="00534882">
        <w:rPr>
          <w:rFonts w:hint="eastAsia"/>
          <w:lang w:eastAsia="zh-CN"/>
        </w:rPr>
        <w:t>designed</w:t>
      </w:r>
      <w:r w:rsidR="0045436B" w:rsidRPr="001974DD">
        <w:rPr>
          <w:rFonts w:hint="eastAsia"/>
          <w:lang w:eastAsia="zh-CN"/>
        </w:rPr>
        <w:t xml:space="preserve"> for </w:t>
      </w:r>
      <w:r w:rsidR="00F02975" w:rsidRPr="001974DD">
        <w:rPr>
          <w:rFonts w:hint="eastAsia"/>
          <w:lang w:eastAsia="zh-CN"/>
        </w:rPr>
        <w:t>differe</w:t>
      </w:r>
      <w:r w:rsidR="0045436B" w:rsidRPr="001974DD">
        <w:rPr>
          <w:rFonts w:hint="eastAsia"/>
          <w:lang w:eastAsia="zh-CN"/>
        </w:rPr>
        <w:t>nt events as follow</w:t>
      </w:r>
      <w:r w:rsidR="004F62F4">
        <w:rPr>
          <w:lang w:eastAsia="zh-CN"/>
        </w:rPr>
        <w:t>s</w:t>
      </w:r>
      <w:r w:rsidR="003B03FA" w:rsidRPr="001974DD">
        <w:rPr>
          <w:rFonts w:hint="eastAsia"/>
          <w:lang w:eastAsia="zh-CN"/>
        </w:rPr>
        <w:t>:</w:t>
      </w:r>
    </w:p>
    <w:p w14:paraId="46EA8358" w14:textId="38318495" w:rsidR="003B03FA" w:rsidRPr="00F230FB" w:rsidRDefault="003B03FA" w:rsidP="00F230FB">
      <w:pPr>
        <w:pStyle w:val="B1"/>
        <w:numPr>
          <w:ilvl w:val="0"/>
          <w:numId w:val="51"/>
        </w:numPr>
        <w:overflowPunct w:val="0"/>
        <w:autoSpaceDE w:val="0"/>
        <w:autoSpaceDN w:val="0"/>
        <w:adjustRightInd w:val="0"/>
        <w:spacing w:line="240" w:lineRule="auto"/>
        <w:textAlignment w:val="baseline"/>
        <w:rPr>
          <w:rFonts w:ascii="Times" w:hAnsi="Times" w:cs="Times"/>
          <w:sz w:val="22"/>
          <w:szCs w:val="22"/>
          <w:lang w:eastAsia="zh-CN"/>
        </w:rPr>
      </w:pPr>
      <w:r w:rsidRPr="00F230FB">
        <w:rPr>
          <w:rFonts w:ascii="Times" w:hAnsi="Times" w:cs="Times"/>
          <w:sz w:val="22"/>
          <w:szCs w:val="22"/>
          <w:lang w:eastAsia="zh-CN"/>
        </w:rPr>
        <w:t xml:space="preserve">For </w:t>
      </w:r>
      <w:r w:rsidR="00655B92" w:rsidRPr="00F230FB">
        <w:rPr>
          <w:rFonts w:ascii="Times" w:hAnsi="Times" w:cs="Times"/>
          <w:sz w:val="22"/>
          <w:szCs w:val="22"/>
          <w:lang w:eastAsia="zh-CN"/>
        </w:rPr>
        <w:t>E</w:t>
      </w:r>
      <w:r w:rsidR="00D510B5" w:rsidRPr="00F230FB">
        <w:rPr>
          <w:rFonts w:ascii="Times" w:hAnsi="Times" w:cs="Times"/>
          <w:sz w:val="22"/>
          <w:szCs w:val="22"/>
          <w:lang w:eastAsia="zh-CN"/>
        </w:rPr>
        <w:t xml:space="preserve">vent LTM2: Beam of serving cell becomes worse </w:t>
      </w:r>
      <w:r w:rsidR="00D510B5" w:rsidRPr="00F230FB">
        <w:rPr>
          <w:rFonts w:ascii="Times" w:hAnsi="Times" w:cs="Times"/>
          <w:sz w:val="22"/>
          <w:szCs w:val="22"/>
          <w:lang w:val="en-US" w:eastAsia="zh-CN"/>
        </w:rPr>
        <w:t>than</w:t>
      </w:r>
      <w:r w:rsidR="00D510B5" w:rsidRPr="00F230FB">
        <w:rPr>
          <w:rFonts w:ascii="Times" w:hAnsi="Times" w:cs="Times"/>
          <w:sz w:val="22"/>
          <w:szCs w:val="22"/>
          <w:lang w:eastAsia="zh-CN"/>
        </w:rPr>
        <w:t xml:space="preserve"> absolute </w:t>
      </w:r>
      <w:proofErr w:type="gramStart"/>
      <w:r w:rsidR="00D510B5" w:rsidRPr="00F230FB">
        <w:rPr>
          <w:rFonts w:ascii="Times" w:hAnsi="Times" w:cs="Times"/>
          <w:sz w:val="22"/>
          <w:szCs w:val="22"/>
          <w:lang w:eastAsia="zh-CN"/>
        </w:rPr>
        <w:t>threshold</w:t>
      </w:r>
      <w:proofErr w:type="gramEnd"/>
    </w:p>
    <w:p w14:paraId="36DE3353" w14:textId="00C0E17A" w:rsidR="000235D9" w:rsidRDefault="000235D9" w:rsidP="00030F94">
      <w:pPr>
        <w:pStyle w:val="af2"/>
        <w:ind w:left="440"/>
        <w:rPr>
          <w:rFonts w:ascii="Times" w:hAnsi="Times" w:cs="Times"/>
          <w:lang w:eastAsia="zh-CN"/>
        </w:rPr>
      </w:pPr>
      <w:r w:rsidRPr="001974DD">
        <w:rPr>
          <w:rFonts w:ascii="Times" w:hAnsi="Times" w:cs="Times"/>
          <w:lang w:eastAsia="zh-CN"/>
        </w:rPr>
        <w:t xml:space="preserve">The NW may configure the UE to report the measurement result of </w:t>
      </w:r>
      <w:r w:rsidR="00030F94">
        <w:rPr>
          <w:rFonts w:ascii="Times" w:hAnsi="Times" w:cs="Times" w:hint="eastAsia"/>
          <w:lang w:eastAsia="zh-CN"/>
        </w:rPr>
        <w:t xml:space="preserve">the current </w:t>
      </w:r>
      <w:r w:rsidR="00976639" w:rsidRPr="001974DD">
        <w:rPr>
          <w:rFonts w:ascii="Times" w:hAnsi="Times" w:cs="Times"/>
          <w:lang w:eastAsia="zh-CN"/>
        </w:rPr>
        <w:t xml:space="preserve">beam of serving cell or </w:t>
      </w:r>
      <w:r w:rsidR="00592F51" w:rsidRPr="001974DD">
        <w:rPr>
          <w:rFonts w:ascii="Times" w:hAnsi="Times" w:cs="Times" w:hint="eastAsia"/>
          <w:lang w:eastAsia="zh-CN"/>
        </w:rPr>
        <w:t xml:space="preserve">just report this event without </w:t>
      </w:r>
      <w:r w:rsidR="00F506D4" w:rsidRPr="001974DD">
        <w:rPr>
          <w:rFonts w:ascii="Times" w:hAnsi="Times" w:cs="Times" w:hint="eastAsia"/>
          <w:lang w:eastAsia="zh-CN"/>
        </w:rPr>
        <w:t>measurement results</w:t>
      </w:r>
      <w:r w:rsidR="00A63210" w:rsidRPr="001974DD">
        <w:rPr>
          <w:rFonts w:ascii="Times" w:hAnsi="Times" w:cs="Times" w:hint="eastAsia"/>
          <w:lang w:eastAsia="zh-CN"/>
        </w:rPr>
        <w:t>.</w:t>
      </w:r>
    </w:p>
    <w:p w14:paraId="4E1B7405" w14:textId="5E425228" w:rsidR="00AB56D4" w:rsidRPr="001974DD"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 xml:space="preserve">Event LTM3: Beam of candidate cell </w:t>
      </w:r>
      <w:r w:rsidRPr="001974DD">
        <w:rPr>
          <w:rFonts w:ascii="Times" w:hAnsi="Times" w:cs="Times"/>
          <w:sz w:val="22"/>
          <w:szCs w:val="22"/>
          <w:lang w:val="en-US" w:eastAsia="zh-CN"/>
        </w:rPr>
        <w:t>becomes amount of</w:t>
      </w:r>
      <w:r w:rsidRPr="001974DD">
        <w:rPr>
          <w:rFonts w:ascii="Times" w:hAnsi="Times" w:cs="Times"/>
          <w:sz w:val="22"/>
          <w:szCs w:val="22"/>
          <w:lang w:val="en-US" w:eastAsia="zh-CN"/>
        </w:rPr>
        <w:t xml:space="preserve"> offset better than beam of serving </w:t>
      </w:r>
      <w:proofErr w:type="gramStart"/>
      <w:r w:rsidRPr="001974DD">
        <w:rPr>
          <w:rFonts w:ascii="Times" w:hAnsi="Times" w:cs="Times"/>
          <w:sz w:val="22"/>
          <w:szCs w:val="22"/>
          <w:lang w:val="en-US" w:eastAsia="zh-CN"/>
        </w:rPr>
        <w:t>cell;</w:t>
      </w:r>
      <w:proofErr w:type="gramEnd"/>
    </w:p>
    <w:p w14:paraId="34F9D505" w14:textId="68C8294A" w:rsidR="00B7437F" w:rsidRPr="001974DD" w:rsidRDefault="00B7437F" w:rsidP="00F230FB">
      <w:pPr>
        <w:pStyle w:val="af2"/>
        <w:ind w:left="440"/>
        <w:rPr>
          <w:rFonts w:ascii="Times" w:hAnsi="Times" w:cs="Times"/>
          <w:lang w:eastAsia="zh-CN"/>
        </w:rPr>
      </w:pPr>
      <w:r w:rsidRPr="001974DD">
        <w:rPr>
          <w:rFonts w:ascii="Times" w:hAnsi="Times" w:cs="Times"/>
          <w:lang w:eastAsia="zh-CN"/>
        </w:rPr>
        <w:t>T</w:t>
      </w:r>
      <w:r w:rsidRPr="001974DD">
        <w:rPr>
          <w:rFonts w:ascii="Times" w:hAnsi="Times" w:cs="Times" w:hint="eastAsia"/>
          <w:lang w:eastAsia="zh-CN"/>
        </w:rPr>
        <w:t xml:space="preserve">he NW can configure the UE to report the measurement results of the </w:t>
      </w:r>
      <w:r w:rsidR="00A34604">
        <w:rPr>
          <w:rFonts w:ascii="Times" w:hAnsi="Times" w:cs="Times" w:hint="eastAsia"/>
          <w:lang w:eastAsia="zh-CN"/>
        </w:rPr>
        <w:t xml:space="preserve">identified </w:t>
      </w:r>
      <w:r w:rsidRPr="001974DD">
        <w:rPr>
          <w:rFonts w:ascii="Times" w:hAnsi="Times" w:cs="Times" w:hint="eastAsia"/>
          <w:lang w:eastAsia="zh-CN"/>
        </w:rPr>
        <w:t xml:space="preserve">new beams from candidate cells as well as the measurement result of the </w:t>
      </w:r>
      <w:r w:rsidR="00A34604">
        <w:rPr>
          <w:rFonts w:ascii="Times" w:hAnsi="Times" w:cs="Times" w:hint="eastAsia"/>
          <w:lang w:eastAsia="zh-CN"/>
        </w:rPr>
        <w:t xml:space="preserve">current </w:t>
      </w:r>
      <w:r w:rsidRPr="001974DD">
        <w:rPr>
          <w:rFonts w:ascii="Times" w:hAnsi="Times" w:cs="Times" w:hint="eastAsia"/>
          <w:lang w:eastAsia="zh-CN"/>
        </w:rPr>
        <w:t xml:space="preserve">beam of the serving </w:t>
      </w:r>
      <w:proofErr w:type="gramStart"/>
      <w:r w:rsidRPr="001974DD">
        <w:rPr>
          <w:rFonts w:ascii="Times" w:hAnsi="Times" w:cs="Times" w:hint="eastAsia"/>
          <w:lang w:eastAsia="zh-CN"/>
        </w:rPr>
        <w:t>cell</w:t>
      </w:r>
      <w:proofErr w:type="gramEnd"/>
    </w:p>
    <w:p w14:paraId="0E3EB9C3" w14:textId="77777777" w:rsidR="00AB56D4" w:rsidRPr="001974DD"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Event LTM4: Beam of candidate cell becomes better than absolute threshold;</w:t>
      </w:r>
    </w:p>
    <w:p w14:paraId="0E7BFF0D" w14:textId="733BF8D1" w:rsidR="001974DD" w:rsidRPr="001974DD" w:rsidRDefault="00EA58A5" w:rsidP="00145DB6">
      <w:pPr>
        <w:pStyle w:val="af2"/>
        <w:ind w:left="440"/>
        <w:rPr>
          <w:rFonts w:ascii="Times" w:hAnsi="Times" w:cs="Times"/>
          <w:lang w:eastAsia="zh-CN"/>
        </w:rPr>
      </w:pPr>
      <w:r>
        <w:rPr>
          <w:rFonts w:ascii="Times" w:hAnsi="Times" w:cs="Times" w:hint="eastAsia"/>
          <w:lang w:eastAsia="zh-CN"/>
        </w:rPr>
        <w:t>T</w:t>
      </w:r>
      <w:r w:rsidR="001974DD" w:rsidRPr="001974DD">
        <w:rPr>
          <w:rFonts w:ascii="Times" w:hAnsi="Times" w:cs="Times" w:hint="eastAsia"/>
          <w:lang w:eastAsia="zh-CN"/>
        </w:rPr>
        <w:t xml:space="preserve">he </w:t>
      </w:r>
      <w:r w:rsidR="009F43DC">
        <w:rPr>
          <w:rFonts w:ascii="Times" w:hAnsi="Times" w:cs="Times" w:hint="eastAsia"/>
          <w:lang w:eastAsia="zh-CN"/>
        </w:rPr>
        <w:t>NW can configure the UE to report t</w:t>
      </w:r>
      <w:r w:rsidR="009F43DC" w:rsidRPr="001974DD">
        <w:rPr>
          <w:rFonts w:ascii="Times" w:hAnsi="Times" w:cs="Times" w:hint="eastAsia"/>
          <w:lang w:eastAsia="zh-CN"/>
        </w:rPr>
        <w:t xml:space="preserve">he measurement results of the </w:t>
      </w:r>
      <w:r w:rsidR="00145DB6">
        <w:rPr>
          <w:rFonts w:ascii="Times" w:hAnsi="Times" w:cs="Times" w:hint="eastAsia"/>
          <w:lang w:eastAsia="zh-CN"/>
        </w:rPr>
        <w:t xml:space="preserve">identified </w:t>
      </w:r>
      <w:r w:rsidR="009F43DC" w:rsidRPr="001974DD">
        <w:rPr>
          <w:rFonts w:ascii="Times" w:hAnsi="Times" w:cs="Times" w:hint="eastAsia"/>
          <w:lang w:eastAsia="zh-CN"/>
        </w:rPr>
        <w:t>new beams from candidate cells</w:t>
      </w:r>
      <w:r w:rsidR="005802E7">
        <w:rPr>
          <w:rFonts w:ascii="Times" w:hAnsi="Times" w:cs="Times" w:hint="eastAsia"/>
          <w:lang w:eastAsia="zh-CN"/>
        </w:rPr>
        <w:t xml:space="preserve"> as well as the measurement result of the current beam of the serving </w:t>
      </w:r>
      <w:proofErr w:type="gramStart"/>
      <w:r w:rsidR="005802E7">
        <w:rPr>
          <w:rFonts w:ascii="Times" w:hAnsi="Times" w:cs="Times" w:hint="eastAsia"/>
          <w:lang w:eastAsia="zh-CN"/>
        </w:rPr>
        <w:t>cell</w:t>
      </w:r>
      <w:proofErr w:type="gramEnd"/>
    </w:p>
    <w:p w14:paraId="17692E6E" w14:textId="77777777" w:rsidR="00AB56D4"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Event LTM5: Beam of serving cell becomes worse than absolute threshold1 AND Beam of candidate cell becomes better than another absolute threshold2.</w:t>
      </w:r>
    </w:p>
    <w:p w14:paraId="18064B3E" w14:textId="36353292" w:rsidR="001974DD" w:rsidRPr="001974DD" w:rsidRDefault="001974DD" w:rsidP="005706E1">
      <w:pPr>
        <w:pStyle w:val="af2"/>
        <w:ind w:left="440"/>
        <w:rPr>
          <w:rFonts w:ascii="Times" w:hAnsi="Times" w:cs="Times"/>
          <w:lang w:eastAsia="zh-CN"/>
        </w:rPr>
      </w:pPr>
      <w:r>
        <w:rPr>
          <w:rFonts w:ascii="Times" w:hAnsi="Times" w:cs="Times"/>
          <w:lang w:eastAsia="zh-CN"/>
        </w:rPr>
        <w:t>S</w:t>
      </w:r>
      <w:r>
        <w:rPr>
          <w:rFonts w:ascii="Times" w:hAnsi="Times" w:cs="Times" w:hint="eastAsia"/>
          <w:lang w:eastAsia="zh-CN"/>
        </w:rPr>
        <w:t>imilar</w:t>
      </w:r>
      <w:r w:rsidR="004F62F4">
        <w:rPr>
          <w:rFonts w:ascii="Times" w:hAnsi="Times" w:cs="Times"/>
          <w:lang w:eastAsia="zh-CN"/>
        </w:rPr>
        <w:t xml:space="preserve"> to</w:t>
      </w:r>
      <w:r>
        <w:rPr>
          <w:rFonts w:ascii="Times" w:hAnsi="Times" w:cs="Times" w:hint="eastAsia"/>
          <w:lang w:eastAsia="zh-CN"/>
        </w:rPr>
        <w:t xml:space="preserve"> </w:t>
      </w:r>
      <w:r w:rsidRPr="001974DD">
        <w:rPr>
          <w:rFonts w:ascii="Times" w:hAnsi="Times" w:cs="Times"/>
          <w:lang w:eastAsia="zh-CN"/>
        </w:rPr>
        <w:t>Event LTM3</w:t>
      </w:r>
      <w:r w:rsidR="003C64BB">
        <w:rPr>
          <w:rFonts w:ascii="Times" w:hAnsi="Times" w:cs="Times" w:hint="eastAsia"/>
          <w:lang w:eastAsia="zh-CN"/>
        </w:rPr>
        <w:t xml:space="preserve"> and Event LTM4</w:t>
      </w:r>
      <w:r w:rsidR="009D4E6A">
        <w:rPr>
          <w:rFonts w:ascii="Times" w:hAnsi="Times" w:cs="Times" w:hint="eastAsia"/>
          <w:lang w:eastAsia="zh-CN"/>
        </w:rPr>
        <w:t>, t</w:t>
      </w:r>
      <w:r w:rsidR="009D4E6A" w:rsidRPr="001974DD">
        <w:rPr>
          <w:rFonts w:ascii="Times" w:hAnsi="Times" w:cs="Times" w:hint="eastAsia"/>
          <w:lang w:eastAsia="zh-CN"/>
        </w:rPr>
        <w:t>he NW can configure the UE to report the measurement results of the</w:t>
      </w:r>
      <w:r w:rsidR="003C64BB">
        <w:rPr>
          <w:rFonts w:ascii="Times" w:hAnsi="Times" w:cs="Times" w:hint="eastAsia"/>
          <w:lang w:eastAsia="zh-CN"/>
        </w:rPr>
        <w:t xml:space="preserve"> identified</w:t>
      </w:r>
      <w:r w:rsidR="009D4E6A" w:rsidRPr="001974DD">
        <w:rPr>
          <w:rFonts w:ascii="Times" w:hAnsi="Times" w:cs="Times" w:hint="eastAsia"/>
          <w:lang w:eastAsia="zh-CN"/>
        </w:rPr>
        <w:t xml:space="preserve"> new beams from candidate cells as well as the measurement results of the </w:t>
      </w:r>
      <w:r w:rsidR="00012500">
        <w:rPr>
          <w:rFonts w:ascii="Times" w:hAnsi="Times" w:cs="Times" w:hint="eastAsia"/>
          <w:lang w:eastAsia="zh-CN"/>
        </w:rPr>
        <w:t xml:space="preserve">current </w:t>
      </w:r>
      <w:r w:rsidR="009D4E6A" w:rsidRPr="001974DD">
        <w:rPr>
          <w:rFonts w:ascii="Times" w:hAnsi="Times" w:cs="Times" w:hint="eastAsia"/>
          <w:lang w:eastAsia="zh-CN"/>
        </w:rPr>
        <w:t xml:space="preserve">beam of the serving </w:t>
      </w:r>
      <w:proofErr w:type="gramStart"/>
      <w:r w:rsidR="009D4E6A" w:rsidRPr="001974DD">
        <w:rPr>
          <w:rFonts w:ascii="Times" w:hAnsi="Times" w:cs="Times" w:hint="eastAsia"/>
          <w:lang w:eastAsia="zh-CN"/>
        </w:rPr>
        <w:t>cell</w:t>
      </w:r>
      <w:proofErr w:type="gramEnd"/>
    </w:p>
    <w:p w14:paraId="0373C50A" w14:textId="77777777" w:rsidR="00934E13" w:rsidRPr="00A01076" w:rsidRDefault="00934E13" w:rsidP="00505614">
      <w:pPr>
        <w:rPr>
          <w:rFonts w:ascii="Times" w:hAnsi="Times" w:cs="Times"/>
          <w:sz w:val="2"/>
          <w:szCs w:val="2"/>
          <w:lang w:eastAsia="zh-CN"/>
        </w:rPr>
      </w:pPr>
    </w:p>
    <w:p w14:paraId="30768122" w14:textId="20BE7DAC" w:rsidR="00BE76C1" w:rsidRDefault="004006C0" w:rsidP="00505614">
      <w:pPr>
        <w:rPr>
          <w:rFonts w:ascii="Times" w:hAnsi="Times" w:cs="Times"/>
          <w:lang w:eastAsia="zh-CN"/>
        </w:rPr>
      </w:pPr>
      <w:r>
        <w:rPr>
          <w:rFonts w:ascii="Times" w:hAnsi="Times" w:cs="Times" w:hint="eastAsia"/>
          <w:lang w:eastAsia="zh-CN"/>
        </w:rPr>
        <w:t>Based on the above analysis,</w:t>
      </w:r>
      <w:r w:rsidR="009A5E71">
        <w:rPr>
          <w:rFonts w:ascii="Times" w:hAnsi="Times" w:cs="Times" w:hint="eastAsia"/>
          <w:lang w:eastAsia="zh-CN"/>
        </w:rPr>
        <w:t xml:space="preserve"> </w:t>
      </w:r>
      <w:r w:rsidR="00507470">
        <w:rPr>
          <w:rFonts w:ascii="Times" w:hAnsi="Times" w:cs="Times" w:hint="eastAsia"/>
          <w:lang w:eastAsia="zh-CN"/>
        </w:rPr>
        <w:t xml:space="preserve">when the UE is configured to measure the beams from candidate cells, the UE </w:t>
      </w:r>
      <w:r w:rsidR="00115E62">
        <w:rPr>
          <w:rFonts w:ascii="Times" w:hAnsi="Times" w:cs="Times" w:hint="eastAsia"/>
          <w:lang w:eastAsia="zh-CN"/>
        </w:rPr>
        <w:t>can</w:t>
      </w:r>
      <w:r w:rsidR="00507470">
        <w:rPr>
          <w:rFonts w:ascii="Times" w:hAnsi="Times" w:cs="Times" w:hint="eastAsia"/>
          <w:lang w:eastAsia="zh-CN"/>
        </w:rPr>
        <w:t xml:space="preserve"> report the measurement result of the identified </w:t>
      </w:r>
      <w:r w:rsidR="00A172A1">
        <w:rPr>
          <w:rFonts w:ascii="Times" w:hAnsi="Times" w:cs="Times" w:hint="eastAsia"/>
          <w:lang w:eastAsia="zh-CN"/>
        </w:rPr>
        <w:t>new beams from candidate cells and can be optionally indicated to report the measurement result of the current beam of the serving cell</w:t>
      </w:r>
      <w:r w:rsidR="005A6513">
        <w:rPr>
          <w:rFonts w:ascii="Times" w:hAnsi="Times" w:cs="Times" w:hint="eastAsia"/>
          <w:lang w:eastAsia="zh-CN"/>
        </w:rPr>
        <w:t xml:space="preserve">, because the UE shall always </w:t>
      </w:r>
      <w:r w:rsidR="005A6513">
        <w:rPr>
          <w:rFonts w:ascii="Times" w:hAnsi="Times" w:cs="Times"/>
          <w:lang w:eastAsia="zh-CN"/>
        </w:rPr>
        <w:t>monitor</w:t>
      </w:r>
      <w:r w:rsidR="005A6513">
        <w:rPr>
          <w:rFonts w:ascii="Times" w:hAnsi="Times" w:cs="Times" w:hint="eastAsia"/>
          <w:lang w:eastAsia="zh-CN"/>
        </w:rPr>
        <w:t xml:space="preserve"> the quality of the current beam of the serving cell</w:t>
      </w:r>
      <w:r w:rsidR="00C6634A">
        <w:rPr>
          <w:rFonts w:ascii="Times" w:hAnsi="Times" w:cs="Times" w:hint="eastAsia"/>
          <w:lang w:eastAsia="zh-CN"/>
        </w:rPr>
        <w:t>.</w:t>
      </w:r>
      <w:r w:rsidR="001125F0">
        <w:rPr>
          <w:rFonts w:ascii="Times" w:hAnsi="Times" w:cs="Times" w:hint="eastAsia"/>
          <w:lang w:eastAsia="zh-CN"/>
        </w:rPr>
        <w:t xml:space="preserve"> </w:t>
      </w:r>
      <w:r w:rsidR="001125F0">
        <w:rPr>
          <w:rFonts w:ascii="Times" w:hAnsi="Times" w:cs="Times"/>
          <w:lang w:eastAsia="zh-CN"/>
        </w:rPr>
        <w:t>W</w:t>
      </w:r>
      <w:r w:rsidR="001125F0">
        <w:rPr>
          <w:rFonts w:ascii="Times" w:hAnsi="Times" w:cs="Times" w:hint="eastAsia"/>
          <w:lang w:eastAsia="zh-CN"/>
        </w:rPr>
        <w:t xml:space="preserve">hether to include the </w:t>
      </w:r>
      <w:r w:rsidR="001125F0">
        <w:rPr>
          <w:rFonts w:ascii="Times" w:hAnsi="Times" w:cs="Times" w:hint="eastAsia"/>
          <w:lang w:eastAsia="zh-CN"/>
        </w:rPr>
        <w:lastRenderedPageBreak/>
        <w:t>measurement result of the beams from serving cell can be indicated by the NW as that in Rel-18 beam report for LTM</w:t>
      </w:r>
      <w:r w:rsidR="00BD0CF3">
        <w:rPr>
          <w:rFonts w:ascii="Times" w:hAnsi="Times" w:cs="Times" w:hint="eastAsia"/>
          <w:lang w:eastAsia="zh-CN"/>
        </w:rPr>
        <w:t xml:space="preserve">. </w:t>
      </w:r>
      <w:r w:rsidR="00BD0CF3">
        <w:rPr>
          <w:rFonts w:ascii="Times" w:hAnsi="Times" w:cs="Times"/>
          <w:lang w:eastAsia="zh-CN"/>
        </w:rPr>
        <w:t>T</w:t>
      </w:r>
      <w:r w:rsidR="00BD0CF3">
        <w:rPr>
          <w:rFonts w:ascii="Times" w:hAnsi="Times" w:cs="Times" w:hint="eastAsia"/>
          <w:lang w:eastAsia="zh-CN"/>
        </w:rPr>
        <w:t>hus</w:t>
      </w:r>
      <w:r w:rsidR="008D5C4B">
        <w:rPr>
          <w:rFonts w:ascii="Times" w:hAnsi="Times" w:cs="Times" w:hint="eastAsia"/>
          <w:lang w:eastAsia="zh-CN"/>
        </w:rPr>
        <w:t>, we have the following proposal on the report contents for different events</w:t>
      </w:r>
      <w:r w:rsidR="00C92A2C">
        <w:rPr>
          <w:rFonts w:ascii="Times" w:hAnsi="Times" w:cs="Times" w:hint="eastAsia"/>
          <w:lang w:eastAsia="zh-CN"/>
        </w:rPr>
        <w:t>.</w:t>
      </w:r>
    </w:p>
    <w:p w14:paraId="1A067C11" w14:textId="234C86A7" w:rsidR="00DE006A" w:rsidRPr="00485CBF" w:rsidRDefault="00B4231A" w:rsidP="00505614">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r w:rsidR="00BC6F5A">
        <w:rPr>
          <w:rFonts w:ascii="Times" w:hAnsi="Times" w:cs="Times" w:hint="eastAsia"/>
          <w:b/>
          <w:bCs/>
          <w:i/>
          <w:iCs/>
          <w:lang w:eastAsia="zh-CN"/>
        </w:rPr>
        <w:t>1</w:t>
      </w:r>
      <w:r w:rsidR="00F9600C">
        <w:rPr>
          <w:rFonts w:ascii="Times" w:hAnsi="Times" w:cs="Times" w:hint="eastAsia"/>
          <w:b/>
          <w:bCs/>
          <w:i/>
          <w:iCs/>
          <w:lang w:eastAsia="zh-CN"/>
        </w:rPr>
        <w:t>2</w:t>
      </w:r>
      <w:r w:rsidR="009A4DA5" w:rsidRPr="00485CBF">
        <w:rPr>
          <w:rFonts w:ascii="Times" w:hAnsi="Times" w:cs="Times" w:hint="eastAsia"/>
          <w:b/>
          <w:bCs/>
          <w:i/>
          <w:iCs/>
          <w:lang w:eastAsia="zh-CN"/>
        </w:rPr>
        <w:t xml:space="preserve">: Support the following report contents for each </w:t>
      </w:r>
      <w:proofErr w:type="gramStart"/>
      <w:r w:rsidR="009A4DA5" w:rsidRPr="00485CBF">
        <w:rPr>
          <w:rFonts w:ascii="Times" w:hAnsi="Times" w:cs="Times" w:hint="eastAsia"/>
          <w:b/>
          <w:bCs/>
          <w:i/>
          <w:iCs/>
          <w:lang w:eastAsia="zh-CN"/>
        </w:rPr>
        <w:t>events</w:t>
      </w:r>
      <w:proofErr w:type="gramEnd"/>
      <w:r w:rsidR="00617D9D" w:rsidRPr="00485CBF">
        <w:rPr>
          <w:rFonts w:ascii="Times" w:hAnsi="Times" w:cs="Times" w:hint="eastAsia"/>
          <w:b/>
          <w:bCs/>
          <w:i/>
          <w:iCs/>
          <w:lang w:eastAsia="zh-CN"/>
        </w:rPr>
        <w:t>:</w:t>
      </w:r>
    </w:p>
    <w:p w14:paraId="5ADF1E8D" w14:textId="14A36B89" w:rsidR="00FA1E43" w:rsidRPr="00485CBF" w:rsidRDefault="00DE006A" w:rsidP="00485CBF">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LTM2</w:t>
      </w:r>
      <w:r w:rsidR="00A53E04" w:rsidRPr="00485CBF">
        <w:rPr>
          <w:rFonts w:ascii="Times" w:hAnsi="Times" w:cs="Times" w:hint="eastAsia"/>
          <w:b/>
          <w:bCs/>
          <w:i/>
          <w:iCs/>
          <w:lang w:eastAsia="zh-CN"/>
        </w:rPr>
        <w:t xml:space="preserve">, the NW can configure the UE to report the </w:t>
      </w:r>
      <w:r w:rsidR="002E2335" w:rsidRPr="00485CBF">
        <w:rPr>
          <w:rFonts w:ascii="Times" w:hAnsi="Times" w:cs="Times" w:hint="eastAsia"/>
          <w:b/>
          <w:bCs/>
          <w:i/>
          <w:iCs/>
          <w:lang w:eastAsia="zh-CN"/>
        </w:rPr>
        <w:t xml:space="preserve">measurement result of the </w:t>
      </w:r>
      <w:r w:rsidR="002810EA">
        <w:rPr>
          <w:rFonts w:ascii="Times" w:hAnsi="Times" w:cs="Times" w:hint="eastAsia"/>
          <w:b/>
          <w:bCs/>
          <w:i/>
          <w:iCs/>
          <w:lang w:eastAsia="zh-CN"/>
        </w:rPr>
        <w:t xml:space="preserve">current </w:t>
      </w:r>
      <w:r w:rsidR="002E2335" w:rsidRPr="00485CBF">
        <w:rPr>
          <w:rFonts w:ascii="Times" w:hAnsi="Times" w:cs="Times"/>
          <w:b/>
          <w:bCs/>
          <w:i/>
          <w:iCs/>
          <w:lang w:eastAsia="zh-CN"/>
        </w:rPr>
        <w:t xml:space="preserve">beam of </w:t>
      </w:r>
      <w:r w:rsidR="003A0500">
        <w:rPr>
          <w:rFonts w:ascii="Times" w:hAnsi="Times" w:cs="Times" w:hint="eastAsia"/>
          <w:b/>
          <w:bCs/>
          <w:i/>
          <w:iCs/>
          <w:lang w:eastAsia="zh-CN"/>
        </w:rPr>
        <w:t xml:space="preserve">the </w:t>
      </w:r>
      <w:r w:rsidR="002E2335" w:rsidRPr="00485CBF">
        <w:rPr>
          <w:rFonts w:ascii="Times" w:hAnsi="Times" w:cs="Times"/>
          <w:b/>
          <w:bCs/>
          <w:i/>
          <w:iCs/>
          <w:lang w:eastAsia="zh-CN"/>
        </w:rPr>
        <w:t>serving cell</w:t>
      </w:r>
      <w:r w:rsidR="002265EF" w:rsidRPr="00485CBF">
        <w:rPr>
          <w:rFonts w:ascii="Times" w:hAnsi="Times" w:cs="Times" w:hint="eastAsia"/>
          <w:b/>
          <w:bCs/>
          <w:i/>
          <w:iCs/>
          <w:lang w:eastAsia="zh-CN"/>
        </w:rPr>
        <w:t>.</w:t>
      </w:r>
    </w:p>
    <w:p w14:paraId="362D28F9" w14:textId="1DEB1370" w:rsidR="002265EF" w:rsidRPr="00485CBF" w:rsidRDefault="002265EF" w:rsidP="00485CBF">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w:t>
      </w:r>
      <w:r w:rsidRPr="00485CBF">
        <w:rPr>
          <w:rFonts w:ascii="Times" w:hAnsi="Times" w:cs="Times" w:hint="eastAsia"/>
          <w:b/>
          <w:bCs/>
          <w:i/>
          <w:iCs/>
          <w:lang w:eastAsia="zh-CN"/>
        </w:rPr>
        <w:t>3</w:t>
      </w:r>
      <w:r w:rsidR="00FD1054">
        <w:rPr>
          <w:rFonts w:ascii="Times" w:hAnsi="Times" w:cs="Times" w:hint="eastAsia"/>
          <w:b/>
          <w:bCs/>
          <w:i/>
          <w:iCs/>
          <w:lang w:eastAsia="zh-CN"/>
        </w:rPr>
        <w:t xml:space="preserve">, EventLTM4 and </w:t>
      </w:r>
      <w:r w:rsidRPr="00485CBF">
        <w:rPr>
          <w:rFonts w:ascii="Times" w:hAnsi="Times" w:cs="Times"/>
          <w:b/>
          <w:bCs/>
          <w:i/>
          <w:iCs/>
          <w:lang w:eastAsia="zh-CN"/>
        </w:rPr>
        <w:t>Event LTM</w:t>
      </w:r>
      <w:r w:rsidRPr="00485CBF">
        <w:rPr>
          <w:rFonts w:ascii="Times" w:hAnsi="Times" w:cs="Times" w:hint="eastAsia"/>
          <w:b/>
          <w:bCs/>
          <w:i/>
          <w:iCs/>
          <w:lang w:eastAsia="zh-CN"/>
        </w:rPr>
        <w:t>5</w:t>
      </w:r>
      <w:r w:rsidR="00466346" w:rsidRPr="00485CBF">
        <w:rPr>
          <w:rFonts w:ascii="Times" w:hAnsi="Times" w:cs="Times" w:hint="eastAsia"/>
          <w:b/>
          <w:bCs/>
          <w:i/>
          <w:iCs/>
          <w:lang w:eastAsia="zh-CN"/>
        </w:rPr>
        <w:t xml:space="preserve">, the UE shall report N beams from </w:t>
      </w:r>
      <w:r w:rsidR="00812AF4" w:rsidRPr="00485CBF">
        <w:rPr>
          <w:rFonts w:ascii="Times" w:hAnsi="Times" w:cs="Times" w:hint="eastAsia"/>
          <w:b/>
          <w:bCs/>
          <w:i/>
          <w:iCs/>
          <w:lang w:eastAsia="zh-CN"/>
        </w:rPr>
        <w:t xml:space="preserve">candidate cells and the NW can configure to include the measurement result of the </w:t>
      </w:r>
      <w:r w:rsidR="00812AF4" w:rsidRPr="00485CBF">
        <w:rPr>
          <w:rFonts w:ascii="Times" w:hAnsi="Times" w:cs="Times"/>
          <w:b/>
          <w:bCs/>
          <w:i/>
          <w:iCs/>
          <w:lang w:eastAsia="zh-CN"/>
        </w:rPr>
        <w:t>beam of serving cell</w:t>
      </w:r>
      <w:r w:rsidR="00812AF4" w:rsidRPr="00485CBF">
        <w:rPr>
          <w:rFonts w:ascii="Times" w:hAnsi="Times" w:cs="Times" w:hint="eastAsia"/>
          <w:b/>
          <w:bCs/>
          <w:i/>
          <w:iCs/>
          <w:lang w:eastAsia="zh-CN"/>
        </w:rPr>
        <w:t>.</w:t>
      </w:r>
    </w:p>
    <w:p w14:paraId="24073FDB" w14:textId="77777777" w:rsidR="004509BA" w:rsidRPr="00A01076" w:rsidRDefault="004509BA" w:rsidP="00137B15">
      <w:pPr>
        <w:rPr>
          <w:rFonts w:ascii="Times" w:hAnsi="Times" w:cs="Times"/>
          <w:b/>
          <w:bCs/>
          <w:sz w:val="2"/>
          <w:szCs w:val="2"/>
          <w:lang w:eastAsia="zh-CN"/>
        </w:rPr>
      </w:pPr>
    </w:p>
    <w:p w14:paraId="364455CC" w14:textId="5AFABDD8" w:rsidR="00137B15" w:rsidRDefault="00902840" w:rsidP="00137B15">
      <w:pPr>
        <w:rPr>
          <w:rFonts w:ascii="Times" w:hAnsi="Times" w:cs="Times"/>
          <w:lang w:eastAsia="zh-CN"/>
        </w:rPr>
      </w:pPr>
      <w:r>
        <w:rPr>
          <w:rFonts w:ascii="Times" w:hAnsi="Times" w:cs="Times" w:hint="eastAsia"/>
          <w:lang w:eastAsia="zh-CN"/>
        </w:rPr>
        <w:t>T</w:t>
      </w:r>
      <w:r w:rsidR="00303D19" w:rsidRPr="005D6A0A">
        <w:rPr>
          <w:rFonts w:ascii="Times" w:hAnsi="Times" w:cs="Times" w:hint="eastAsia"/>
          <w:lang w:eastAsia="zh-CN"/>
        </w:rPr>
        <w:t xml:space="preserve">he third issue is whether to </w:t>
      </w:r>
      <w:r>
        <w:rPr>
          <w:rFonts w:ascii="Times" w:hAnsi="Times" w:cs="Times" w:hint="eastAsia"/>
          <w:lang w:eastAsia="zh-CN"/>
        </w:rPr>
        <w:t xml:space="preserve">apply filter on the L1 </w:t>
      </w:r>
      <w:r w:rsidR="00220194">
        <w:rPr>
          <w:rFonts w:ascii="Times" w:hAnsi="Times" w:cs="Times"/>
          <w:lang w:eastAsia="zh-CN"/>
        </w:rPr>
        <w:t>measurement</w:t>
      </w:r>
      <w:r>
        <w:rPr>
          <w:rFonts w:ascii="Times" w:hAnsi="Times" w:cs="Times" w:hint="eastAsia"/>
          <w:lang w:eastAsia="zh-CN"/>
        </w:rPr>
        <w:t xml:space="preserve"> </w:t>
      </w:r>
      <w:r w:rsidR="006F0711">
        <w:rPr>
          <w:rFonts w:ascii="Times" w:hAnsi="Times" w:cs="Times" w:hint="eastAsia"/>
          <w:lang w:eastAsia="zh-CN"/>
        </w:rPr>
        <w:t>for event evaluation.</w:t>
      </w:r>
      <w:r w:rsidR="00D4153D">
        <w:rPr>
          <w:rFonts w:ascii="Times" w:hAnsi="Times" w:cs="Times" w:hint="eastAsia"/>
          <w:lang w:eastAsia="zh-CN"/>
        </w:rPr>
        <w:t xml:space="preserve"> </w:t>
      </w:r>
      <w:r w:rsidR="00D4153D">
        <w:rPr>
          <w:rFonts w:ascii="Times" w:hAnsi="Times" w:cs="Times"/>
          <w:lang w:eastAsia="zh-CN"/>
        </w:rPr>
        <w:t>T</w:t>
      </w:r>
      <w:r w:rsidR="00D4153D">
        <w:rPr>
          <w:rFonts w:ascii="Times" w:hAnsi="Times" w:cs="Times" w:hint="eastAsia"/>
          <w:lang w:eastAsia="zh-CN"/>
        </w:rPr>
        <w:t xml:space="preserve">his issue may depend on the event triggering </w:t>
      </w:r>
      <w:r w:rsidR="00B82200">
        <w:rPr>
          <w:rFonts w:ascii="Times" w:hAnsi="Times" w:cs="Times"/>
          <w:lang w:eastAsia="zh-CN"/>
        </w:rPr>
        <w:t>mechanism</w:t>
      </w:r>
      <w:r w:rsidR="00B82200">
        <w:rPr>
          <w:rFonts w:ascii="Times" w:hAnsi="Times" w:cs="Times" w:hint="eastAsia"/>
          <w:lang w:eastAsia="zh-CN"/>
        </w:rPr>
        <w:t xml:space="preserve">. </w:t>
      </w:r>
      <w:r w:rsidR="00ED4904">
        <w:rPr>
          <w:rFonts w:ascii="Times" w:hAnsi="Times" w:cs="Times" w:hint="eastAsia"/>
          <w:lang w:eastAsia="zh-CN"/>
        </w:rPr>
        <w:t xml:space="preserve">One option is </w:t>
      </w:r>
      <w:proofErr w:type="gramStart"/>
      <w:r w:rsidR="00ED4904">
        <w:rPr>
          <w:rFonts w:ascii="Times" w:hAnsi="Times" w:cs="Times" w:hint="eastAsia"/>
          <w:lang w:eastAsia="zh-CN"/>
        </w:rPr>
        <w:t xml:space="preserve">similar </w:t>
      </w:r>
      <w:r w:rsidR="00EC3280">
        <w:rPr>
          <w:rFonts w:ascii="Times" w:hAnsi="Times" w:cs="Times"/>
          <w:lang w:eastAsia="zh-CN"/>
        </w:rPr>
        <w:t>to</w:t>
      </w:r>
      <w:proofErr w:type="gramEnd"/>
      <w:r w:rsidR="00EC3280">
        <w:rPr>
          <w:rFonts w:ascii="Times" w:hAnsi="Times" w:cs="Times" w:hint="eastAsia"/>
          <w:lang w:eastAsia="zh-CN"/>
        </w:rPr>
        <w:t xml:space="preserve"> </w:t>
      </w:r>
      <w:r w:rsidR="00ED4904">
        <w:rPr>
          <w:rFonts w:ascii="Times" w:hAnsi="Times" w:cs="Times" w:hint="eastAsia"/>
          <w:lang w:eastAsia="zh-CN"/>
        </w:rPr>
        <w:t xml:space="preserve">the </w:t>
      </w:r>
      <w:r w:rsidR="009F564D">
        <w:rPr>
          <w:rFonts w:ascii="Times" w:hAnsi="Times" w:cs="Times" w:hint="eastAsia"/>
          <w:lang w:eastAsia="zh-CN"/>
        </w:rPr>
        <w:t xml:space="preserve">mechanism specified for </w:t>
      </w:r>
      <w:r w:rsidR="00ED4904">
        <w:rPr>
          <w:rFonts w:ascii="Times" w:hAnsi="Times" w:cs="Times" w:hint="eastAsia"/>
          <w:lang w:eastAsia="zh-CN"/>
        </w:rPr>
        <w:t>event triggered beam report</w:t>
      </w:r>
      <w:r w:rsidR="009F564D">
        <w:rPr>
          <w:rFonts w:ascii="Times" w:hAnsi="Times" w:cs="Times" w:hint="eastAsia"/>
          <w:lang w:eastAsia="zh-CN"/>
        </w:rPr>
        <w:t xml:space="preserve"> for Rel-19 MIMO as follows</w:t>
      </w:r>
      <w:r w:rsidR="008A3F30">
        <w:rPr>
          <w:rFonts w:ascii="Times" w:hAnsi="Times" w:cs="Times" w:hint="eastAsia"/>
          <w:lang w:eastAsia="zh-CN"/>
        </w:rPr>
        <w:t>:</w:t>
      </w:r>
    </w:p>
    <w:tbl>
      <w:tblPr>
        <w:tblStyle w:val="a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645CDE" w14:paraId="5C418AF7" w14:textId="77777777" w:rsidTr="0049059B">
        <w:tc>
          <w:tcPr>
            <w:tcW w:w="9307" w:type="dxa"/>
          </w:tcPr>
          <w:p w14:paraId="62D0A11F" w14:textId="77777777" w:rsidR="00645CDE" w:rsidRPr="00CB6D95" w:rsidRDefault="00645CDE" w:rsidP="00645CDE">
            <w:pPr>
              <w:shd w:val="clear" w:color="auto" w:fill="FFFFFF"/>
              <w:rPr>
                <w:rFonts w:eastAsia="宋体"/>
                <w:b/>
                <w:bCs/>
                <w:szCs w:val="20"/>
              </w:rPr>
            </w:pPr>
            <w:r w:rsidRPr="00CB6D95">
              <w:rPr>
                <w:rFonts w:eastAsia="宋体"/>
                <w:b/>
                <w:bCs/>
                <w:szCs w:val="20"/>
                <w:highlight w:val="green"/>
              </w:rPr>
              <w:t>Agreement</w:t>
            </w:r>
          </w:p>
          <w:p w14:paraId="78C1FE0C" w14:textId="77777777" w:rsidR="00645CDE" w:rsidRPr="00CB6D95" w:rsidRDefault="00645CDE" w:rsidP="00645CDE">
            <w:pPr>
              <w:shd w:val="clear" w:color="auto" w:fill="FFFFFF"/>
              <w:rPr>
                <w:rFonts w:eastAsia="宋体"/>
                <w:szCs w:val="20"/>
              </w:rPr>
            </w:pPr>
            <w:r w:rsidRPr="00CB6D95">
              <w:rPr>
                <w:rFonts w:eastAsia="宋体"/>
                <w:szCs w:val="20"/>
              </w:rPr>
              <w:t>Regarding the triggering event determination for Event 2:</w:t>
            </w:r>
          </w:p>
          <w:p w14:paraId="453BFFC1" w14:textId="77777777" w:rsidR="00645CDE" w:rsidRPr="00CB6D95" w:rsidRDefault="00645CDE" w:rsidP="00645CDE">
            <w:pPr>
              <w:numPr>
                <w:ilvl w:val="0"/>
                <w:numId w:val="31"/>
              </w:numPr>
              <w:autoSpaceDE/>
              <w:autoSpaceDN/>
              <w:adjustRightInd/>
              <w:spacing w:after="0" w:line="240" w:lineRule="auto"/>
              <w:ind w:left="709" w:hanging="284"/>
              <w:rPr>
                <w:szCs w:val="20"/>
              </w:rPr>
            </w:pPr>
            <w:r w:rsidRPr="00CB6D95">
              <w:rPr>
                <w:szCs w:val="20"/>
              </w:rPr>
              <w:t>If within a time window (which is configurable), the number of Event-2 instance(s) for at least one same new beam is greater than or equal to a configurable number M, UE initiated beam report occurs.</w:t>
            </w:r>
          </w:p>
          <w:p w14:paraId="5AC54053" w14:textId="258F5D0C" w:rsidR="00645CDE" w:rsidRPr="00F43287" w:rsidRDefault="00645CDE" w:rsidP="00137B15">
            <w:pPr>
              <w:numPr>
                <w:ilvl w:val="1"/>
                <w:numId w:val="31"/>
              </w:numPr>
              <w:autoSpaceDE/>
              <w:autoSpaceDN/>
              <w:adjustRightInd/>
              <w:spacing w:after="0" w:line="240" w:lineRule="auto"/>
              <w:ind w:left="1334"/>
              <w:rPr>
                <w:szCs w:val="20"/>
              </w:rPr>
            </w:pPr>
            <w:r w:rsidRPr="00CB6D95">
              <w:rPr>
                <w:szCs w:val="20"/>
              </w:rPr>
              <w:t>Note: Event-2 instance for a new beam is determined if the L1-RSRP of the new beam becomes a threshold value better than the current beam</w:t>
            </w:r>
          </w:p>
        </w:tc>
      </w:tr>
    </w:tbl>
    <w:p w14:paraId="686358AB" w14:textId="77777777" w:rsidR="00EC3280" w:rsidRPr="00A01076" w:rsidRDefault="00EC3280" w:rsidP="00137B15">
      <w:pPr>
        <w:rPr>
          <w:rFonts w:ascii="Times" w:hAnsi="Times" w:cs="Times"/>
          <w:sz w:val="2"/>
          <w:szCs w:val="2"/>
          <w:lang w:eastAsia="zh-CN"/>
        </w:rPr>
      </w:pPr>
    </w:p>
    <w:p w14:paraId="4CE040AC" w14:textId="01122297" w:rsidR="008A3F30" w:rsidRDefault="00EC4B90" w:rsidP="00137B15">
      <w:pPr>
        <w:rPr>
          <w:rFonts w:ascii="Times" w:hAnsi="Times" w:cs="Times"/>
          <w:lang w:eastAsia="zh-CN"/>
        </w:rPr>
      </w:pPr>
      <w:r>
        <w:rPr>
          <w:rFonts w:ascii="Times" w:hAnsi="Times" w:cs="Times" w:hint="eastAsia"/>
          <w:lang w:eastAsia="zh-CN"/>
        </w:rPr>
        <w:t xml:space="preserve">L1 measurement is </w:t>
      </w:r>
      <w:proofErr w:type="gramStart"/>
      <w:r>
        <w:rPr>
          <w:rFonts w:ascii="Times" w:hAnsi="Times" w:cs="Times" w:hint="eastAsia"/>
          <w:lang w:eastAsia="zh-CN"/>
        </w:rPr>
        <w:t>used</w:t>
      </w:r>
      <w:proofErr w:type="gramEnd"/>
      <w:r>
        <w:rPr>
          <w:rFonts w:ascii="Times" w:hAnsi="Times" w:cs="Times" w:hint="eastAsia"/>
          <w:lang w:eastAsia="zh-CN"/>
        </w:rPr>
        <w:t xml:space="preserve"> and a time window is </w:t>
      </w:r>
      <w:r>
        <w:rPr>
          <w:rFonts w:ascii="Times" w:hAnsi="Times" w:cs="Times"/>
          <w:lang w:eastAsia="zh-CN"/>
        </w:rPr>
        <w:t>determined</w:t>
      </w:r>
      <w:r>
        <w:rPr>
          <w:rFonts w:ascii="Times" w:hAnsi="Times" w:cs="Times" w:hint="eastAsia"/>
          <w:lang w:eastAsia="zh-CN"/>
        </w:rPr>
        <w:t xml:space="preserve"> to avoid frequent beam report triggering. </w:t>
      </w:r>
      <w:r>
        <w:rPr>
          <w:rFonts w:ascii="Times" w:hAnsi="Times" w:cs="Times"/>
          <w:lang w:eastAsia="zh-CN"/>
        </w:rPr>
        <w:t>A</w:t>
      </w:r>
      <w:r>
        <w:rPr>
          <w:rFonts w:ascii="Times" w:hAnsi="Times" w:cs="Times" w:hint="eastAsia"/>
          <w:lang w:eastAsia="zh-CN"/>
        </w:rPr>
        <w:t xml:space="preserve">nother </w:t>
      </w:r>
      <w:r w:rsidR="00986CC1">
        <w:rPr>
          <w:rFonts w:ascii="Times" w:hAnsi="Times" w:cs="Times" w:hint="eastAsia"/>
          <w:lang w:eastAsia="zh-CN"/>
        </w:rPr>
        <w:t xml:space="preserve">option is the mechanism </w:t>
      </w:r>
      <w:r w:rsidR="00986CC1">
        <w:rPr>
          <w:rFonts w:ascii="Times" w:hAnsi="Times" w:cs="Times"/>
          <w:lang w:eastAsia="zh-CN"/>
        </w:rPr>
        <w:t>specified</w:t>
      </w:r>
      <w:r w:rsidR="00986CC1">
        <w:rPr>
          <w:rFonts w:ascii="Times" w:hAnsi="Times" w:cs="Times" w:hint="eastAsia"/>
          <w:lang w:eastAsia="zh-CN"/>
        </w:rPr>
        <w:t xml:space="preserve"> for beam failure request</w:t>
      </w:r>
      <w:r w:rsidR="005A36AC">
        <w:rPr>
          <w:rFonts w:ascii="Times" w:hAnsi="Times" w:cs="Times" w:hint="eastAsia"/>
          <w:lang w:eastAsia="zh-CN"/>
        </w:rPr>
        <w:t>, where a timer and a counter are configured to determine when to trigger the beam failure report</w:t>
      </w:r>
      <w:r w:rsidR="001903EF">
        <w:rPr>
          <w:rFonts w:ascii="Times" w:hAnsi="Times" w:cs="Times" w:hint="eastAsia"/>
          <w:lang w:eastAsia="zh-CN"/>
        </w:rPr>
        <w:t>.</w:t>
      </w:r>
      <w:r w:rsidR="00914944">
        <w:rPr>
          <w:rFonts w:ascii="Times" w:hAnsi="Times" w:cs="Times" w:hint="eastAsia"/>
          <w:lang w:eastAsia="zh-CN"/>
        </w:rPr>
        <w:t xml:space="preserve"> L1 measurement is used for both options</w:t>
      </w:r>
      <w:r w:rsidR="00C874B9">
        <w:rPr>
          <w:rFonts w:ascii="Times" w:hAnsi="Times" w:cs="Times" w:hint="eastAsia"/>
          <w:lang w:eastAsia="zh-CN"/>
        </w:rPr>
        <w:t>, whether to perform filter</w:t>
      </w:r>
      <w:r w:rsidR="009B14E9">
        <w:rPr>
          <w:rFonts w:ascii="Times" w:hAnsi="Times" w:cs="Times" w:hint="eastAsia"/>
          <w:lang w:eastAsia="zh-CN"/>
        </w:rPr>
        <w:t>ing</w:t>
      </w:r>
      <w:r w:rsidR="00C874B9">
        <w:rPr>
          <w:rFonts w:ascii="Times" w:hAnsi="Times" w:cs="Times" w:hint="eastAsia"/>
          <w:lang w:eastAsia="zh-CN"/>
        </w:rPr>
        <w:t xml:space="preserve"> on the L1 measurement results can be up to UE implementation</w:t>
      </w:r>
      <w:r w:rsidR="004B775D">
        <w:rPr>
          <w:rFonts w:ascii="Times" w:hAnsi="Times" w:cs="Times" w:hint="eastAsia"/>
          <w:lang w:eastAsia="zh-CN"/>
        </w:rPr>
        <w:t>.</w:t>
      </w:r>
      <w:r w:rsidR="009D5D25">
        <w:rPr>
          <w:rFonts w:ascii="Times" w:hAnsi="Times" w:cs="Times" w:hint="eastAsia"/>
          <w:lang w:eastAsia="zh-CN"/>
        </w:rPr>
        <w:t xml:space="preserve"> </w:t>
      </w:r>
      <w:r w:rsidR="009D5D25">
        <w:rPr>
          <w:rFonts w:ascii="Times" w:hAnsi="Times" w:cs="Times"/>
          <w:lang w:eastAsia="zh-CN"/>
        </w:rPr>
        <w:t>T</w:t>
      </w:r>
      <w:r w:rsidR="009D5D25">
        <w:rPr>
          <w:rFonts w:ascii="Times" w:hAnsi="Times" w:cs="Times" w:hint="eastAsia"/>
          <w:lang w:eastAsia="zh-CN"/>
        </w:rPr>
        <w:t>he time window or timer</w:t>
      </w:r>
      <w:r w:rsidR="00EC3280">
        <w:rPr>
          <w:rFonts w:ascii="Times" w:hAnsi="Times" w:cs="Times"/>
          <w:lang w:eastAsia="zh-CN"/>
        </w:rPr>
        <w:t xml:space="preserve"> </w:t>
      </w:r>
      <w:r w:rsidR="009D5D25">
        <w:rPr>
          <w:rFonts w:ascii="Times" w:hAnsi="Times" w:cs="Times" w:hint="eastAsia"/>
          <w:lang w:eastAsia="zh-CN"/>
        </w:rPr>
        <w:t>+ counter can be used to avoid the ping-pong issue.</w:t>
      </w:r>
    </w:p>
    <w:p w14:paraId="6F7AEF2F" w14:textId="2898D1CC" w:rsidR="00961CE5" w:rsidRPr="00485CBF" w:rsidRDefault="00961CE5" w:rsidP="00961CE5">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proofErr w:type="gramStart"/>
      <w:r>
        <w:rPr>
          <w:rFonts w:ascii="Times" w:hAnsi="Times" w:cs="Times" w:hint="eastAsia"/>
          <w:b/>
          <w:bCs/>
          <w:i/>
          <w:iCs/>
          <w:lang w:eastAsia="zh-CN"/>
        </w:rPr>
        <w:t>1</w:t>
      </w:r>
      <w:r w:rsidR="00F9600C">
        <w:rPr>
          <w:rFonts w:ascii="Times" w:hAnsi="Times" w:cs="Times" w:hint="eastAsia"/>
          <w:b/>
          <w:bCs/>
          <w:i/>
          <w:iCs/>
          <w:lang w:eastAsia="zh-CN"/>
        </w:rPr>
        <w:t>3</w:t>
      </w:r>
      <w:r w:rsidRPr="00485CBF">
        <w:rPr>
          <w:rFonts w:ascii="Times" w:hAnsi="Times" w:cs="Times" w:hint="eastAsia"/>
          <w:b/>
          <w:bCs/>
          <w:i/>
          <w:iCs/>
          <w:lang w:eastAsia="zh-CN"/>
        </w:rPr>
        <w:t>:</w:t>
      </w:r>
      <w:r>
        <w:rPr>
          <w:rFonts w:ascii="Times" w:hAnsi="Times" w:cs="Times" w:hint="eastAsia"/>
          <w:b/>
          <w:bCs/>
          <w:i/>
          <w:iCs/>
          <w:lang w:eastAsia="zh-CN"/>
        </w:rPr>
        <w:t>Whether</w:t>
      </w:r>
      <w:proofErr w:type="gramEnd"/>
      <w:r>
        <w:rPr>
          <w:rFonts w:ascii="Times" w:hAnsi="Times" w:cs="Times" w:hint="eastAsia"/>
          <w:b/>
          <w:bCs/>
          <w:i/>
          <w:iCs/>
          <w:lang w:eastAsia="zh-CN"/>
        </w:rPr>
        <w:t xml:space="preserve"> to perform filtering on the L1 measurement can </w:t>
      </w:r>
      <w:r w:rsidR="00EC3280">
        <w:rPr>
          <w:rFonts w:ascii="Times" w:hAnsi="Times" w:cs="Times"/>
          <w:b/>
          <w:bCs/>
          <w:i/>
          <w:iCs/>
          <w:lang w:eastAsia="zh-CN"/>
        </w:rPr>
        <w:t xml:space="preserve">be </w:t>
      </w:r>
      <w:r>
        <w:rPr>
          <w:rFonts w:ascii="Times" w:hAnsi="Times" w:cs="Times" w:hint="eastAsia"/>
          <w:b/>
          <w:bCs/>
          <w:i/>
          <w:iCs/>
          <w:lang w:eastAsia="zh-CN"/>
        </w:rPr>
        <w:t>le</w:t>
      </w:r>
      <w:r w:rsidR="00EC3280">
        <w:rPr>
          <w:rFonts w:ascii="Times" w:hAnsi="Times" w:cs="Times"/>
          <w:b/>
          <w:bCs/>
          <w:i/>
          <w:iCs/>
          <w:lang w:eastAsia="zh-CN"/>
        </w:rPr>
        <w:t>ft</w:t>
      </w:r>
      <w:r>
        <w:rPr>
          <w:rFonts w:ascii="Times" w:hAnsi="Times" w:cs="Times" w:hint="eastAsia"/>
          <w:b/>
          <w:bCs/>
          <w:i/>
          <w:iCs/>
          <w:lang w:eastAsia="zh-CN"/>
        </w:rPr>
        <w:t xml:space="preserve"> to UE implementation.</w:t>
      </w:r>
    </w:p>
    <w:p w14:paraId="66B25CB3" w14:textId="77777777" w:rsidR="00D4153D" w:rsidRPr="005D6A0A" w:rsidRDefault="00D4153D" w:rsidP="00137B15">
      <w:pPr>
        <w:rPr>
          <w:rFonts w:ascii="Times" w:hAnsi="Times" w:cs="Time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4FA5476C" w:rsidR="00772D4B" w:rsidRDefault="00361F7B" w:rsidP="006F195A">
      <w:pPr>
        <w:rPr>
          <w:lang w:eastAsia="zh-CN"/>
        </w:rPr>
      </w:pPr>
      <w:r w:rsidRPr="0010746B">
        <w:rPr>
          <w:lang w:eastAsia="zh-CN"/>
        </w:rPr>
        <w:t xml:space="preserve">In this contribution, we </w:t>
      </w:r>
      <w:r w:rsidR="00AA3E4D">
        <w:rPr>
          <w:rFonts w:hint="eastAsia"/>
          <w:lang w:eastAsia="zh-CN"/>
        </w:rPr>
        <w:t>have</w:t>
      </w:r>
      <w:r w:rsidRPr="0010746B">
        <w:rPr>
          <w:lang w:eastAsia="zh-CN"/>
        </w:rPr>
        <w:t xml:space="preserve"> following proposals</w:t>
      </w:r>
      <w:r w:rsidR="00BB5828">
        <w:rPr>
          <w:rFonts w:hint="eastAsia"/>
          <w:lang w:eastAsia="zh-CN"/>
        </w:rPr>
        <w:t xml:space="preserve"> to support the </w:t>
      </w:r>
      <w:r w:rsidR="00710CD2">
        <w:rPr>
          <w:rFonts w:hint="eastAsia"/>
          <w:lang w:eastAsia="zh-CN"/>
        </w:rPr>
        <w:t>CSI-RS based beam report for LTM</w:t>
      </w:r>
      <w:r w:rsidR="00BB21AB">
        <w:rPr>
          <w:rFonts w:hint="eastAsia"/>
          <w:lang w:eastAsia="zh-CN"/>
        </w:rPr>
        <w:t>:</w:t>
      </w:r>
    </w:p>
    <w:p w14:paraId="4405D244" w14:textId="77777777" w:rsidR="00BC6F5A" w:rsidRDefault="00BC6F5A" w:rsidP="00BC6F5A">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xml:space="preserve">: Support </w:t>
      </w:r>
      <w:r>
        <w:rPr>
          <w:rFonts w:hint="eastAsia"/>
          <w:b/>
          <w:bCs/>
          <w:i/>
          <w:iCs/>
          <w:lang w:eastAsia="zh-CN"/>
        </w:rPr>
        <w:t>beam report based on periodic, semi-persistent and aperiodic CSI-RS from candidate cell(s) for LTM</w:t>
      </w:r>
      <w:r>
        <w:rPr>
          <w:b/>
          <w:bCs/>
          <w:i/>
          <w:iCs/>
          <w:lang w:eastAsia="zh-CN"/>
        </w:rPr>
        <w:t>.</w:t>
      </w:r>
    </w:p>
    <w:p w14:paraId="1C7285FD" w14:textId="68C67248" w:rsidR="00BC6F5A" w:rsidRDefault="00BC6F5A" w:rsidP="00BC6F5A">
      <w:pPr>
        <w:rPr>
          <w:b/>
          <w:bCs/>
          <w:i/>
          <w:iCs/>
          <w:lang w:eastAsia="zh-CN"/>
        </w:rPr>
      </w:pPr>
      <w:r w:rsidRPr="00B60D3C">
        <w:rPr>
          <w:b/>
          <w:bCs/>
          <w:i/>
          <w:iCs/>
          <w:lang w:eastAsia="zh-CN"/>
        </w:rPr>
        <w:t>Proposal</w:t>
      </w:r>
      <w:r>
        <w:rPr>
          <w:b/>
          <w:bCs/>
          <w:i/>
          <w:iCs/>
          <w:lang w:eastAsia="zh-CN"/>
        </w:rPr>
        <w:t xml:space="preserve"> </w:t>
      </w:r>
      <w:r>
        <w:rPr>
          <w:rFonts w:hint="eastAsia"/>
          <w:b/>
          <w:bCs/>
          <w:i/>
          <w:iCs/>
          <w:lang w:eastAsia="zh-CN"/>
        </w:rPr>
        <w:t>2</w:t>
      </w:r>
      <w:r w:rsidRPr="00B60D3C">
        <w:rPr>
          <w:b/>
          <w:bCs/>
          <w:i/>
          <w:iCs/>
          <w:lang w:eastAsia="zh-CN"/>
        </w:rPr>
        <w:t>:</w:t>
      </w:r>
      <w:r>
        <w:rPr>
          <w:rFonts w:hint="eastAsia"/>
          <w:b/>
          <w:bCs/>
          <w:i/>
          <w:iCs/>
          <w:lang w:eastAsia="zh-CN"/>
        </w:rPr>
        <w:t xml:space="preserve"> Each CSI-RS resource associated with </w:t>
      </w:r>
      <w:proofErr w:type="gramStart"/>
      <w:r>
        <w:rPr>
          <w:rFonts w:hint="eastAsia"/>
          <w:b/>
          <w:bCs/>
          <w:i/>
          <w:iCs/>
          <w:lang w:eastAsia="zh-CN"/>
        </w:rPr>
        <w:t>a</w:t>
      </w:r>
      <w:proofErr w:type="gramEnd"/>
      <w:r>
        <w:rPr>
          <w:rFonts w:hint="eastAsia"/>
          <w:b/>
          <w:bCs/>
          <w:i/>
          <w:iCs/>
          <w:lang w:eastAsia="zh-CN"/>
        </w:rPr>
        <w:t xml:space="preserve"> </w:t>
      </w:r>
      <w:r w:rsidRPr="00435743">
        <w:rPr>
          <w:b/>
          <w:bCs/>
          <w:i/>
          <w:iCs/>
          <w:lang w:eastAsia="zh-CN"/>
        </w:rPr>
        <w:t>LTM-CSI-</w:t>
      </w:r>
      <w:proofErr w:type="spellStart"/>
      <w:r w:rsidRPr="00435743">
        <w:rPr>
          <w:b/>
          <w:bCs/>
          <w:i/>
          <w:iCs/>
          <w:lang w:eastAsia="zh-CN"/>
        </w:rPr>
        <w:t>ReportConfig</w:t>
      </w:r>
      <w:proofErr w:type="spellEnd"/>
      <w:r w:rsidRPr="00435743">
        <w:t xml:space="preserve"> </w:t>
      </w:r>
      <w:r w:rsidRPr="00435743">
        <w:rPr>
          <w:b/>
          <w:bCs/>
          <w:i/>
          <w:iCs/>
          <w:lang w:eastAsia="zh-CN"/>
        </w:rPr>
        <w:t xml:space="preserve">is </w:t>
      </w:r>
      <w:proofErr w:type="spellStart"/>
      <w:r w:rsidRPr="00435743">
        <w:rPr>
          <w:b/>
          <w:bCs/>
          <w:i/>
          <w:iCs/>
          <w:lang w:eastAsia="zh-CN"/>
        </w:rPr>
        <w:t>QCLed</w:t>
      </w:r>
      <w:proofErr w:type="spellEnd"/>
      <w:r w:rsidRPr="00435743">
        <w:rPr>
          <w:b/>
          <w:bCs/>
          <w:i/>
          <w:iCs/>
          <w:lang w:eastAsia="zh-CN"/>
        </w:rPr>
        <w:t xml:space="preserve"> with a</w:t>
      </w:r>
      <w:r w:rsidR="002632AE">
        <w:rPr>
          <w:b/>
          <w:bCs/>
          <w:i/>
          <w:iCs/>
          <w:lang w:eastAsia="zh-CN"/>
        </w:rPr>
        <w:t>n</w:t>
      </w:r>
      <w:r w:rsidRPr="00435743">
        <w:rPr>
          <w:b/>
          <w:bCs/>
          <w:i/>
          <w:iCs/>
          <w:lang w:eastAsia="zh-CN"/>
        </w:rPr>
        <w:t xml:space="preserve"> SSB </w:t>
      </w:r>
      <w:r w:rsidR="00A3622C">
        <w:rPr>
          <w:rFonts w:hint="eastAsia"/>
          <w:b/>
          <w:bCs/>
          <w:i/>
          <w:iCs/>
          <w:lang w:eastAsia="zh-CN"/>
        </w:rPr>
        <w:t xml:space="preserve">associated </w:t>
      </w:r>
      <w:r w:rsidRPr="00435743">
        <w:rPr>
          <w:b/>
          <w:bCs/>
          <w:i/>
          <w:iCs/>
          <w:lang w:eastAsia="zh-CN"/>
        </w:rPr>
        <w:t>with a same LTM-Candidate-ID</w:t>
      </w:r>
      <w:r>
        <w:rPr>
          <w:rFonts w:hint="eastAsia"/>
          <w:b/>
          <w:bCs/>
          <w:i/>
          <w:iCs/>
          <w:lang w:eastAsia="zh-CN"/>
        </w:rPr>
        <w:t>.</w:t>
      </w:r>
    </w:p>
    <w:p w14:paraId="708AFD98" w14:textId="77777777" w:rsidR="00BC6F5A" w:rsidRDefault="00BC6F5A" w:rsidP="00BC6F5A">
      <w:pPr>
        <w:rPr>
          <w:b/>
          <w:bCs/>
          <w:i/>
          <w:iCs/>
          <w:lang w:eastAsia="zh-CN"/>
        </w:rPr>
      </w:pPr>
      <w:r>
        <w:rPr>
          <w:rFonts w:hint="eastAsia"/>
          <w:b/>
          <w:bCs/>
          <w:i/>
          <w:iCs/>
          <w:lang w:eastAsia="zh-CN"/>
        </w:rPr>
        <w:t xml:space="preserve">Proposal 3: If the </w:t>
      </w:r>
      <w:proofErr w:type="spellStart"/>
      <w:r>
        <w:rPr>
          <w:rFonts w:hint="eastAsia"/>
          <w:b/>
          <w:bCs/>
          <w:i/>
          <w:iCs/>
          <w:lang w:eastAsia="zh-CN"/>
        </w:rPr>
        <w:t>QCLed</w:t>
      </w:r>
      <w:proofErr w:type="spellEnd"/>
      <w:r>
        <w:rPr>
          <w:rFonts w:hint="eastAsia"/>
          <w:b/>
          <w:bCs/>
          <w:i/>
          <w:iCs/>
          <w:lang w:eastAsia="zh-CN"/>
        </w:rPr>
        <w:t xml:space="preserve"> SSB for a CSI-RS from a candidate cell is not detected by the UE, the UE shall not measure the CSI-RS.</w:t>
      </w:r>
    </w:p>
    <w:p w14:paraId="019BC77D" w14:textId="087AF3F0" w:rsidR="00BC6F5A" w:rsidRPr="009C6D69" w:rsidRDefault="00BC6F5A" w:rsidP="00BC6F5A">
      <w:pPr>
        <w:rPr>
          <w:b/>
          <w:bCs/>
          <w:i/>
          <w:iCs/>
          <w:lang w:eastAsia="zh-CN"/>
        </w:rPr>
      </w:pPr>
      <w:r w:rsidRPr="009C6D69">
        <w:rPr>
          <w:b/>
          <w:bCs/>
          <w:i/>
          <w:iCs/>
          <w:lang w:eastAsia="zh-CN"/>
        </w:rPr>
        <w:t>P</w:t>
      </w:r>
      <w:r w:rsidRPr="009C6D69">
        <w:rPr>
          <w:rFonts w:hint="eastAsia"/>
          <w:b/>
          <w:bCs/>
          <w:i/>
          <w:iCs/>
          <w:lang w:eastAsia="zh-CN"/>
        </w:rPr>
        <w:t xml:space="preserve">roposal </w:t>
      </w:r>
      <w:r>
        <w:rPr>
          <w:rFonts w:hint="eastAsia"/>
          <w:b/>
          <w:bCs/>
          <w:i/>
          <w:iCs/>
          <w:lang w:eastAsia="zh-CN"/>
        </w:rPr>
        <w:t>4</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for CSI-RS reception from candidate cells</w:t>
      </w:r>
      <w:r w:rsidR="003E0090">
        <w:rPr>
          <w:rFonts w:hint="eastAsia"/>
          <w:b/>
          <w:bCs/>
          <w:i/>
          <w:iCs/>
          <w:lang w:eastAsia="zh-CN"/>
        </w:rPr>
        <w:t xml:space="preserve"> before cell switch command</w:t>
      </w:r>
      <w:r w:rsidRPr="009C6D69">
        <w:rPr>
          <w:rFonts w:hint="eastAsia"/>
          <w:b/>
          <w:bCs/>
          <w:i/>
          <w:iCs/>
          <w:lang w:eastAsia="zh-CN"/>
        </w:rPr>
        <w:t>.</w:t>
      </w:r>
    </w:p>
    <w:p w14:paraId="5D5BF452" w14:textId="77777777" w:rsidR="00BC6F5A" w:rsidRDefault="00BC6F5A" w:rsidP="00BC6F5A">
      <w:pPr>
        <w:rPr>
          <w:b/>
          <w:bCs/>
          <w:i/>
          <w:iCs/>
          <w:lang w:eastAsia="zh-CN"/>
        </w:rPr>
      </w:pPr>
      <w:r w:rsidRPr="00282E72">
        <w:rPr>
          <w:rFonts w:hint="eastAsia"/>
          <w:b/>
          <w:bCs/>
          <w:i/>
          <w:iCs/>
          <w:lang w:eastAsia="zh-CN"/>
        </w:rPr>
        <w:t>Proposal 5: The CSI-RS resources from different candidate cells but associated with a same LTM-CSI-</w:t>
      </w:r>
      <w:proofErr w:type="spellStart"/>
      <w:r w:rsidRPr="00282E72">
        <w:rPr>
          <w:rFonts w:hint="eastAsia"/>
          <w:b/>
          <w:bCs/>
          <w:i/>
          <w:iCs/>
          <w:lang w:eastAsia="zh-CN"/>
        </w:rPr>
        <w:t>ReportConfig</w:t>
      </w:r>
      <w:proofErr w:type="spellEnd"/>
      <w:r w:rsidRPr="00282E72">
        <w:rPr>
          <w:rFonts w:hint="eastAsia"/>
          <w:b/>
          <w:bCs/>
          <w:i/>
          <w:iCs/>
          <w:lang w:eastAsia="zh-CN"/>
        </w:rPr>
        <w:t xml:space="preserve"> should be configured with a same </w:t>
      </w:r>
      <w:r w:rsidRPr="00282E72">
        <w:rPr>
          <w:b/>
          <w:bCs/>
          <w:i/>
          <w:iCs/>
          <w:lang w:eastAsia="zh-CN"/>
        </w:rPr>
        <w:t>bandwidth</w:t>
      </w:r>
      <w:r w:rsidRPr="00282E72">
        <w:rPr>
          <w:rFonts w:hint="eastAsia"/>
          <w:b/>
          <w:bCs/>
          <w:i/>
          <w:iCs/>
          <w:lang w:eastAsia="zh-CN"/>
        </w:rPr>
        <w:t>.</w:t>
      </w:r>
    </w:p>
    <w:p w14:paraId="6A50C2D9" w14:textId="77777777" w:rsidR="00BC6F5A" w:rsidRPr="00C16E1C" w:rsidRDefault="00BC6F5A" w:rsidP="00BC6F5A">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oposal 6: Support group based beam report for LTM CSI report to enable the multi-TRP operation after switch to the new serving cell.</w:t>
      </w:r>
    </w:p>
    <w:p w14:paraId="6B3B2607" w14:textId="77777777" w:rsidR="00942214" w:rsidRDefault="00942214" w:rsidP="006F195A">
      <w:pPr>
        <w:rPr>
          <w:lang w:eastAsia="zh-CN"/>
        </w:rPr>
      </w:pPr>
    </w:p>
    <w:p w14:paraId="4CF079C1" w14:textId="088B835C" w:rsidR="00BB21AB" w:rsidRDefault="00767CDA" w:rsidP="006F195A">
      <w:pPr>
        <w:rPr>
          <w:lang w:eastAsia="zh-CN"/>
        </w:rPr>
      </w:pPr>
      <w:r>
        <w:rPr>
          <w:lang w:eastAsia="zh-CN"/>
        </w:rPr>
        <w:lastRenderedPageBreak/>
        <w:t>A</w:t>
      </w:r>
      <w:r>
        <w:rPr>
          <w:rFonts w:hint="eastAsia"/>
          <w:lang w:eastAsia="zh-CN"/>
        </w:rPr>
        <w:t>nd we have the following proposals to support early CSI acquisition on candidate cells for LTM</w:t>
      </w:r>
      <w:r w:rsidR="00400D63">
        <w:rPr>
          <w:rFonts w:hint="eastAsia"/>
          <w:lang w:eastAsia="zh-CN"/>
        </w:rPr>
        <w:t>:</w:t>
      </w:r>
    </w:p>
    <w:p w14:paraId="74D62407" w14:textId="77777777" w:rsidR="009804AA" w:rsidRDefault="009804AA" w:rsidP="009804AA">
      <w:pPr>
        <w:rPr>
          <w:b/>
          <w:bCs/>
          <w:i/>
          <w:iCs/>
          <w:lang w:eastAsia="zh-CN"/>
        </w:rPr>
      </w:pPr>
      <w:r w:rsidRPr="003B1685">
        <w:rPr>
          <w:rFonts w:hint="eastAsia"/>
          <w:b/>
          <w:bCs/>
          <w:i/>
          <w:iCs/>
          <w:lang w:eastAsia="zh-CN"/>
        </w:rPr>
        <w:t xml:space="preserve">Proposal 7: The UE only needs to do CSI </w:t>
      </w:r>
      <w:r w:rsidRPr="003B1685">
        <w:rPr>
          <w:b/>
          <w:bCs/>
          <w:i/>
          <w:iCs/>
          <w:lang w:eastAsia="zh-CN"/>
        </w:rPr>
        <w:t>measurement</w:t>
      </w:r>
      <w:r w:rsidRPr="003B1685">
        <w:rPr>
          <w:rFonts w:hint="eastAsia"/>
          <w:b/>
          <w:bCs/>
          <w:i/>
          <w:iCs/>
          <w:lang w:eastAsia="zh-CN"/>
        </w:rPr>
        <w:t xml:space="preserve"> on the CSI-RS resources associated with the activated</w:t>
      </w:r>
      <w:r>
        <w:rPr>
          <w:rFonts w:hint="eastAsia"/>
          <w:b/>
          <w:bCs/>
          <w:i/>
          <w:iCs/>
          <w:lang w:eastAsia="zh-CN"/>
        </w:rPr>
        <w:t xml:space="preserve"> or indicated</w:t>
      </w:r>
      <w:r w:rsidRPr="003B1685">
        <w:rPr>
          <w:rFonts w:hint="eastAsia"/>
          <w:b/>
          <w:bCs/>
          <w:i/>
          <w:iCs/>
          <w:lang w:eastAsia="zh-CN"/>
        </w:rPr>
        <w:t xml:space="preserve"> TCI state for a candidate cell.</w:t>
      </w:r>
    </w:p>
    <w:p w14:paraId="0D2DFBE4" w14:textId="77777777" w:rsidR="009804AA" w:rsidRPr="00195961" w:rsidRDefault="009804AA" w:rsidP="009804AA">
      <w:pPr>
        <w:rPr>
          <w:b/>
          <w:bCs/>
          <w:i/>
          <w:iCs/>
          <w:lang w:eastAsia="zh-CN"/>
        </w:rPr>
      </w:pPr>
      <w:r w:rsidRPr="00195961">
        <w:rPr>
          <w:rFonts w:hint="eastAsia"/>
          <w:b/>
          <w:bCs/>
          <w:i/>
          <w:iCs/>
          <w:lang w:eastAsia="zh-CN"/>
        </w:rPr>
        <w:t>Proposal</w:t>
      </w:r>
      <w:r>
        <w:rPr>
          <w:rFonts w:hint="eastAsia"/>
          <w:b/>
          <w:bCs/>
          <w:i/>
          <w:iCs/>
          <w:lang w:eastAsia="zh-CN"/>
        </w:rPr>
        <w:t xml:space="preserve"> 8</w:t>
      </w:r>
      <w:r w:rsidRPr="00195961">
        <w:rPr>
          <w:rFonts w:hint="eastAsia"/>
          <w:b/>
          <w:bCs/>
          <w:i/>
          <w:iCs/>
          <w:lang w:eastAsia="zh-CN"/>
        </w:rPr>
        <w:t xml:space="preserve">: Support CSI acquisition and report to the candidate cells during the cell </w:t>
      </w:r>
      <w:r w:rsidRPr="00195961">
        <w:rPr>
          <w:b/>
          <w:bCs/>
          <w:i/>
          <w:iCs/>
          <w:lang w:eastAsia="zh-CN"/>
        </w:rPr>
        <w:t>switch</w:t>
      </w:r>
      <w:r w:rsidRPr="00195961">
        <w:rPr>
          <w:rFonts w:hint="eastAsia"/>
          <w:b/>
          <w:bCs/>
          <w:i/>
          <w:iCs/>
          <w:lang w:eastAsia="zh-CN"/>
        </w:rPr>
        <w:t xml:space="preserve"> and the CSI for the target cell is transmitted in the first UL transmission in the new serving cell.</w:t>
      </w:r>
    </w:p>
    <w:p w14:paraId="38250942" w14:textId="25167EF9" w:rsidR="009804AA" w:rsidRPr="00195961" w:rsidRDefault="009804AA" w:rsidP="009804AA">
      <w:pPr>
        <w:rPr>
          <w:b/>
          <w:bCs/>
          <w:i/>
          <w:iCs/>
          <w:lang w:eastAsia="zh-CN"/>
        </w:rPr>
      </w:pPr>
      <w:r w:rsidRPr="00195961">
        <w:rPr>
          <w:rFonts w:hint="eastAsia"/>
          <w:b/>
          <w:bCs/>
          <w:i/>
          <w:iCs/>
          <w:lang w:eastAsia="zh-CN"/>
        </w:rPr>
        <w:t>Proposal</w:t>
      </w:r>
      <w:r>
        <w:rPr>
          <w:rFonts w:hint="eastAsia"/>
          <w:b/>
          <w:bCs/>
          <w:i/>
          <w:iCs/>
          <w:lang w:eastAsia="zh-CN"/>
        </w:rPr>
        <w:t xml:space="preserve"> 9</w:t>
      </w:r>
      <w:r w:rsidRPr="00195961">
        <w:rPr>
          <w:rFonts w:hint="eastAsia"/>
          <w:b/>
          <w:bCs/>
          <w:i/>
          <w:iCs/>
          <w:lang w:eastAsia="zh-CN"/>
        </w:rPr>
        <w:t>: Further study the CSI acquisition and report</w:t>
      </w:r>
      <w:r w:rsidR="005755D5">
        <w:rPr>
          <w:b/>
          <w:bCs/>
          <w:i/>
          <w:iCs/>
          <w:lang w:eastAsia="zh-CN"/>
        </w:rPr>
        <w:t>ing</w:t>
      </w:r>
      <w:r w:rsidRPr="00195961">
        <w:rPr>
          <w:rFonts w:hint="eastAsia"/>
          <w:b/>
          <w:bCs/>
          <w:i/>
          <w:iCs/>
          <w:lang w:eastAsia="zh-CN"/>
        </w:rPr>
        <w:t xml:space="preserve"> on candidate cells before cell </w:t>
      </w:r>
      <w:r w:rsidRPr="00195961">
        <w:rPr>
          <w:b/>
          <w:bCs/>
          <w:i/>
          <w:iCs/>
          <w:lang w:eastAsia="zh-CN"/>
        </w:rPr>
        <w:t>switch</w:t>
      </w:r>
      <w:r w:rsidRPr="00195961">
        <w:rPr>
          <w:rFonts w:hint="eastAsia"/>
          <w:b/>
          <w:bCs/>
          <w:i/>
          <w:iCs/>
          <w:lang w:eastAsia="zh-CN"/>
        </w:rPr>
        <w:t>.</w:t>
      </w:r>
    </w:p>
    <w:p w14:paraId="07C4CF74" w14:textId="77777777" w:rsidR="00A01076" w:rsidRDefault="00A01076" w:rsidP="00A01076">
      <w:pPr>
        <w:rPr>
          <w:b/>
          <w:bCs/>
          <w:i/>
          <w:iCs/>
          <w:lang w:eastAsia="zh-CN"/>
        </w:rPr>
      </w:pPr>
      <w:r w:rsidRPr="003B1685">
        <w:rPr>
          <w:rFonts w:hint="eastAsia"/>
          <w:b/>
          <w:bCs/>
          <w:i/>
          <w:iCs/>
          <w:lang w:eastAsia="zh-CN"/>
        </w:rPr>
        <w:t xml:space="preserve">Proposal </w:t>
      </w:r>
      <w:r>
        <w:rPr>
          <w:rFonts w:hint="eastAsia"/>
          <w:b/>
          <w:bCs/>
          <w:i/>
          <w:iCs/>
          <w:lang w:eastAsia="zh-CN"/>
        </w:rPr>
        <w:t>10</w:t>
      </w:r>
      <w:r w:rsidRPr="003B1685">
        <w:rPr>
          <w:rFonts w:hint="eastAsia"/>
          <w:b/>
          <w:bCs/>
          <w:i/>
          <w:iCs/>
          <w:lang w:eastAsia="zh-CN"/>
        </w:rPr>
        <w:t xml:space="preserve">: </w:t>
      </w:r>
      <w:r>
        <w:rPr>
          <w:b/>
          <w:bCs/>
          <w:i/>
          <w:iCs/>
          <w:lang w:eastAsia="zh-CN"/>
        </w:rPr>
        <w:t>At least</w:t>
      </w:r>
      <w:r>
        <w:rPr>
          <w:rFonts w:hint="eastAsia"/>
          <w:b/>
          <w:bCs/>
          <w:i/>
          <w:iCs/>
          <w:lang w:eastAsia="zh-CN"/>
        </w:rPr>
        <w:t xml:space="preserve"> support wideband CSI acquisition </w:t>
      </w:r>
      <w:r>
        <w:rPr>
          <w:b/>
          <w:bCs/>
          <w:i/>
          <w:iCs/>
          <w:lang w:eastAsia="zh-CN"/>
        </w:rPr>
        <w:t>including</w:t>
      </w:r>
      <w:r>
        <w:rPr>
          <w:rFonts w:hint="eastAsia"/>
          <w:b/>
          <w:bCs/>
          <w:i/>
          <w:iCs/>
          <w:lang w:eastAsia="zh-CN"/>
        </w:rPr>
        <w:t xml:space="preserve"> WB CQI, </w:t>
      </w:r>
      <w:proofErr w:type="gramStart"/>
      <w:r>
        <w:rPr>
          <w:rFonts w:hint="eastAsia"/>
          <w:b/>
          <w:bCs/>
          <w:i/>
          <w:iCs/>
          <w:lang w:eastAsia="zh-CN"/>
        </w:rPr>
        <w:t>RI</w:t>
      </w:r>
      <w:proofErr w:type="gramEnd"/>
      <w:r>
        <w:rPr>
          <w:rFonts w:hint="eastAsia"/>
          <w:b/>
          <w:bCs/>
          <w:i/>
          <w:iCs/>
          <w:lang w:eastAsia="zh-CN"/>
        </w:rPr>
        <w:t xml:space="preserve"> and WB PMI acquisition for candidate cells before cell switch for LTM</w:t>
      </w:r>
      <w:r w:rsidRPr="003B1685">
        <w:rPr>
          <w:rFonts w:hint="eastAsia"/>
          <w:b/>
          <w:bCs/>
          <w:i/>
          <w:iCs/>
          <w:lang w:eastAsia="zh-CN"/>
        </w:rPr>
        <w:t>.</w:t>
      </w:r>
      <w:r>
        <w:rPr>
          <w:b/>
          <w:bCs/>
          <w:i/>
          <w:iCs/>
          <w:lang w:eastAsia="zh-CN"/>
        </w:rPr>
        <w:t xml:space="preserve"> FSS: support of </w:t>
      </w:r>
      <w:proofErr w:type="spellStart"/>
      <w:r>
        <w:rPr>
          <w:b/>
          <w:bCs/>
          <w:i/>
          <w:iCs/>
          <w:lang w:eastAsia="zh-CN"/>
        </w:rPr>
        <w:t>subband</w:t>
      </w:r>
      <w:proofErr w:type="spellEnd"/>
      <w:r>
        <w:rPr>
          <w:b/>
          <w:bCs/>
          <w:i/>
          <w:iCs/>
          <w:lang w:eastAsia="zh-CN"/>
        </w:rPr>
        <w:t xml:space="preserve"> CSI acquisition.</w:t>
      </w:r>
    </w:p>
    <w:p w14:paraId="2E04F7E3" w14:textId="77777777" w:rsidR="00400D63" w:rsidRPr="00BC6F5A" w:rsidRDefault="00400D63" w:rsidP="006F195A">
      <w:pPr>
        <w:rPr>
          <w:lang w:eastAsia="zh-CN"/>
        </w:rPr>
      </w:pPr>
    </w:p>
    <w:p w14:paraId="63FCA89D" w14:textId="5BE9EF77" w:rsidR="00BB21AB" w:rsidRPr="00710CD2" w:rsidRDefault="00BB21AB" w:rsidP="006F195A">
      <w:pPr>
        <w:rPr>
          <w:b/>
          <w:bCs/>
          <w:i/>
          <w:iCs/>
          <w:lang w:eastAsia="zh-CN"/>
        </w:rPr>
      </w:pPr>
      <w:r>
        <w:rPr>
          <w:lang w:eastAsia="zh-CN"/>
        </w:rPr>
        <w:t>A</w:t>
      </w:r>
      <w:r>
        <w:rPr>
          <w:rFonts w:hint="eastAsia"/>
          <w:lang w:eastAsia="zh-CN"/>
        </w:rPr>
        <w:t xml:space="preserve">dditionally, we have the following proposals to support event triggered beam report for </w:t>
      </w:r>
      <w:proofErr w:type="gramStart"/>
      <w:r>
        <w:rPr>
          <w:rFonts w:hint="eastAsia"/>
          <w:lang w:eastAsia="zh-CN"/>
        </w:rPr>
        <w:t>LTM</w:t>
      </w:r>
      <w:proofErr w:type="gramEnd"/>
    </w:p>
    <w:p w14:paraId="4EF8E69D" w14:textId="77777777" w:rsidR="009804AA" w:rsidRPr="00035506" w:rsidRDefault="009804AA" w:rsidP="009804AA">
      <w:pPr>
        <w:rPr>
          <w:b/>
          <w:bCs/>
          <w:i/>
          <w:iCs/>
          <w:lang w:eastAsia="zh-CN"/>
        </w:rPr>
      </w:pPr>
      <w:r w:rsidRPr="00035506">
        <w:rPr>
          <w:b/>
          <w:bCs/>
          <w:i/>
          <w:iCs/>
          <w:lang w:eastAsia="zh-CN"/>
        </w:rPr>
        <w:t>P</w:t>
      </w:r>
      <w:r w:rsidRPr="00035506">
        <w:rPr>
          <w:rFonts w:hint="eastAsia"/>
          <w:b/>
          <w:bCs/>
          <w:i/>
          <w:iCs/>
          <w:lang w:eastAsia="zh-CN"/>
        </w:rPr>
        <w:t>roposal</w:t>
      </w:r>
      <w:r>
        <w:rPr>
          <w:rFonts w:hint="eastAsia"/>
          <w:b/>
          <w:bCs/>
          <w:i/>
          <w:iCs/>
          <w:lang w:eastAsia="zh-CN"/>
        </w:rPr>
        <w:t xml:space="preserve"> 11</w:t>
      </w:r>
      <w:r w:rsidRPr="00035506">
        <w:rPr>
          <w:rFonts w:hint="eastAsia"/>
          <w:b/>
          <w:bCs/>
          <w:i/>
          <w:iCs/>
          <w:lang w:eastAsia="zh-CN"/>
        </w:rPr>
        <w:t>: Adopt option 2 to determine s</w:t>
      </w:r>
      <w:r w:rsidRPr="00035506">
        <w:rPr>
          <w:b/>
          <w:bCs/>
          <w:i/>
          <w:iCs/>
          <w:lang w:eastAsia="ja-JP"/>
        </w:rPr>
        <w:t xml:space="preserve">erving cell RS for </w:t>
      </w:r>
      <w:r w:rsidRPr="00035506">
        <w:rPr>
          <w:rFonts w:hint="eastAsia"/>
          <w:b/>
          <w:bCs/>
          <w:i/>
          <w:iCs/>
          <w:lang w:eastAsia="zh-CN"/>
        </w:rPr>
        <w:t xml:space="preserve">all </w:t>
      </w:r>
      <w:r w:rsidRPr="00035506">
        <w:rPr>
          <w:b/>
          <w:bCs/>
          <w:i/>
          <w:iCs/>
          <w:lang w:eastAsia="ja-JP"/>
        </w:rPr>
        <w:t>event evaluation</w:t>
      </w:r>
      <w:r w:rsidRPr="00035506">
        <w:rPr>
          <w:rFonts w:hint="eastAsia"/>
          <w:b/>
          <w:bCs/>
          <w:i/>
          <w:iCs/>
          <w:lang w:eastAsia="zh-CN"/>
        </w:rPr>
        <w:t>:</w:t>
      </w:r>
    </w:p>
    <w:p w14:paraId="3DB40487" w14:textId="77777777" w:rsidR="009804AA" w:rsidRPr="00035506" w:rsidRDefault="009804AA" w:rsidP="009804AA">
      <w:pPr>
        <w:pStyle w:val="af2"/>
        <w:numPr>
          <w:ilvl w:val="0"/>
          <w:numId w:val="55"/>
        </w:numPr>
        <w:overflowPunct w:val="0"/>
        <w:textAlignment w:val="baseline"/>
        <w:rPr>
          <w:rFonts w:ascii="Times New Roman" w:hAnsi="Times New Roman"/>
          <w:b/>
          <w:bCs/>
          <w:i/>
          <w:iCs/>
          <w:lang w:eastAsia="ja-JP"/>
        </w:rPr>
      </w:pPr>
      <w:r w:rsidRPr="00035506">
        <w:rPr>
          <w:rFonts w:ascii="Times New Roman" w:hAnsi="Times New Roman"/>
          <w:b/>
          <w:bCs/>
          <w:i/>
          <w:iCs/>
          <w:lang w:eastAsia="ja-JP"/>
        </w:rPr>
        <w:t xml:space="preserve">Option. 2: Derived from QCL RS(s) or SSB </w:t>
      </w:r>
      <w:proofErr w:type="spellStart"/>
      <w:r w:rsidRPr="00035506">
        <w:rPr>
          <w:rFonts w:ascii="Times New Roman" w:hAnsi="Times New Roman"/>
          <w:b/>
          <w:bCs/>
          <w:i/>
          <w:iCs/>
          <w:lang w:eastAsia="ja-JP"/>
        </w:rPr>
        <w:t>QCLed</w:t>
      </w:r>
      <w:proofErr w:type="spellEnd"/>
      <w:r w:rsidRPr="00035506">
        <w:rPr>
          <w:rFonts w:ascii="Times New Roman" w:hAnsi="Times New Roman"/>
          <w:b/>
          <w:bCs/>
          <w:i/>
          <w:iCs/>
          <w:lang w:eastAsia="ja-JP"/>
        </w:rPr>
        <w:t xml:space="preserve"> with the QCL RS of the indicated joint/DL TCI state for the serving cell</w:t>
      </w:r>
    </w:p>
    <w:p w14:paraId="3E1E93AC" w14:textId="77777777" w:rsidR="009804AA" w:rsidRPr="00035506" w:rsidRDefault="009804AA" w:rsidP="009804AA">
      <w:pPr>
        <w:pStyle w:val="af2"/>
        <w:numPr>
          <w:ilvl w:val="1"/>
          <w:numId w:val="55"/>
        </w:numPr>
        <w:overflowPunct w:val="0"/>
        <w:textAlignment w:val="baseline"/>
        <w:rPr>
          <w:rFonts w:ascii="Times New Roman" w:hAnsi="Times New Roman"/>
          <w:b/>
          <w:bCs/>
          <w:i/>
          <w:iCs/>
          <w:lang w:eastAsia="ja-JP"/>
        </w:rPr>
      </w:pPr>
      <w:r w:rsidRPr="00035506">
        <w:rPr>
          <w:rFonts w:ascii="Times New Roman" w:hAnsi="Times New Roman"/>
          <w:b/>
          <w:bCs/>
          <w:i/>
          <w:iCs/>
          <w:lang w:eastAsia="ja-JP"/>
        </w:rPr>
        <w:t xml:space="preserve">QCL RS or SSB is configured by the </w:t>
      </w:r>
      <w:proofErr w:type="gramStart"/>
      <w:r w:rsidRPr="00035506">
        <w:rPr>
          <w:rFonts w:ascii="Times New Roman" w:hAnsi="Times New Roman"/>
          <w:b/>
          <w:bCs/>
          <w:i/>
          <w:iCs/>
          <w:lang w:eastAsia="ja-JP"/>
        </w:rPr>
        <w:t>network</w:t>
      </w:r>
      <w:proofErr w:type="gramEnd"/>
    </w:p>
    <w:p w14:paraId="180E2258" w14:textId="77777777" w:rsidR="009804AA" w:rsidRPr="00485CBF" w:rsidRDefault="009804AA" w:rsidP="009804AA">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r>
        <w:rPr>
          <w:rFonts w:ascii="Times" w:hAnsi="Times" w:cs="Times" w:hint="eastAsia"/>
          <w:b/>
          <w:bCs/>
          <w:i/>
          <w:iCs/>
          <w:lang w:eastAsia="zh-CN"/>
        </w:rPr>
        <w:t>12</w:t>
      </w:r>
      <w:r w:rsidRPr="00485CBF">
        <w:rPr>
          <w:rFonts w:ascii="Times" w:hAnsi="Times" w:cs="Times" w:hint="eastAsia"/>
          <w:b/>
          <w:bCs/>
          <w:i/>
          <w:iCs/>
          <w:lang w:eastAsia="zh-CN"/>
        </w:rPr>
        <w:t xml:space="preserve">: Support the following report contents for each </w:t>
      </w:r>
      <w:proofErr w:type="gramStart"/>
      <w:r w:rsidRPr="00485CBF">
        <w:rPr>
          <w:rFonts w:ascii="Times" w:hAnsi="Times" w:cs="Times" w:hint="eastAsia"/>
          <w:b/>
          <w:bCs/>
          <w:i/>
          <w:iCs/>
          <w:lang w:eastAsia="zh-CN"/>
        </w:rPr>
        <w:t>events</w:t>
      </w:r>
      <w:proofErr w:type="gramEnd"/>
      <w:r w:rsidRPr="00485CBF">
        <w:rPr>
          <w:rFonts w:ascii="Times" w:hAnsi="Times" w:cs="Times" w:hint="eastAsia"/>
          <w:b/>
          <w:bCs/>
          <w:i/>
          <w:iCs/>
          <w:lang w:eastAsia="zh-CN"/>
        </w:rPr>
        <w:t>:</w:t>
      </w:r>
    </w:p>
    <w:p w14:paraId="714848C2" w14:textId="77777777" w:rsidR="009804AA" w:rsidRPr="00485CBF" w:rsidRDefault="009804AA" w:rsidP="009804AA">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LTM2</w:t>
      </w:r>
      <w:r w:rsidRPr="00485CBF">
        <w:rPr>
          <w:rFonts w:ascii="Times" w:hAnsi="Times" w:cs="Times" w:hint="eastAsia"/>
          <w:b/>
          <w:bCs/>
          <w:i/>
          <w:iCs/>
          <w:lang w:eastAsia="zh-CN"/>
        </w:rPr>
        <w:t xml:space="preserve">, the NW can configure the UE to report the measurement result of the </w:t>
      </w:r>
      <w:r>
        <w:rPr>
          <w:rFonts w:ascii="Times" w:hAnsi="Times" w:cs="Times" w:hint="eastAsia"/>
          <w:b/>
          <w:bCs/>
          <w:i/>
          <w:iCs/>
          <w:lang w:eastAsia="zh-CN"/>
        </w:rPr>
        <w:t xml:space="preserve">current </w:t>
      </w:r>
      <w:r w:rsidRPr="00485CBF">
        <w:rPr>
          <w:rFonts w:ascii="Times" w:hAnsi="Times" w:cs="Times"/>
          <w:b/>
          <w:bCs/>
          <w:i/>
          <w:iCs/>
          <w:lang w:eastAsia="zh-CN"/>
        </w:rPr>
        <w:t xml:space="preserve">beam of </w:t>
      </w:r>
      <w:r>
        <w:rPr>
          <w:rFonts w:ascii="Times" w:hAnsi="Times" w:cs="Times" w:hint="eastAsia"/>
          <w:b/>
          <w:bCs/>
          <w:i/>
          <w:iCs/>
          <w:lang w:eastAsia="zh-CN"/>
        </w:rPr>
        <w:t xml:space="preserve">the </w:t>
      </w:r>
      <w:r w:rsidRPr="00485CBF">
        <w:rPr>
          <w:rFonts w:ascii="Times" w:hAnsi="Times" w:cs="Times"/>
          <w:b/>
          <w:bCs/>
          <w:i/>
          <w:iCs/>
          <w:lang w:eastAsia="zh-CN"/>
        </w:rPr>
        <w:t>serving cell</w:t>
      </w:r>
      <w:r w:rsidRPr="00485CBF">
        <w:rPr>
          <w:rFonts w:ascii="Times" w:hAnsi="Times" w:cs="Times" w:hint="eastAsia"/>
          <w:b/>
          <w:bCs/>
          <w:i/>
          <w:iCs/>
          <w:lang w:eastAsia="zh-CN"/>
        </w:rPr>
        <w:t>.</w:t>
      </w:r>
    </w:p>
    <w:p w14:paraId="7D1C1C8E" w14:textId="77777777" w:rsidR="009804AA" w:rsidRPr="00485CBF" w:rsidRDefault="009804AA" w:rsidP="009804AA">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w:t>
      </w:r>
      <w:r w:rsidRPr="00485CBF">
        <w:rPr>
          <w:rFonts w:ascii="Times" w:hAnsi="Times" w:cs="Times" w:hint="eastAsia"/>
          <w:b/>
          <w:bCs/>
          <w:i/>
          <w:iCs/>
          <w:lang w:eastAsia="zh-CN"/>
        </w:rPr>
        <w:t>3</w:t>
      </w:r>
      <w:r>
        <w:rPr>
          <w:rFonts w:ascii="Times" w:hAnsi="Times" w:cs="Times" w:hint="eastAsia"/>
          <w:b/>
          <w:bCs/>
          <w:i/>
          <w:iCs/>
          <w:lang w:eastAsia="zh-CN"/>
        </w:rPr>
        <w:t xml:space="preserve">, EventLTM4 and </w:t>
      </w:r>
      <w:r w:rsidRPr="00485CBF">
        <w:rPr>
          <w:rFonts w:ascii="Times" w:hAnsi="Times" w:cs="Times"/>
          <w:b/>
          <w:bCs/>
          <w:i/>
          <w:iCs/>
          <w:lang w:eastAsia="zh-CN"/>
        </w:rPr>
        <w:t>Event LTM</w:t>
      </w:r>
      <w:r w:rsidRPr="00485CBF">
        <w:rPr>
          <w:rFonts w:ascii="Times" w:hAnsi="Times" w:cs="Times" w:hint="eastAsia"/>
          <w:b/>
          <w:bCs/>
          <w:i/>
          <w:iCs/>
          <w:lang w:eastAsia="zh-CN"/>
        </w:rPr>
        <w:t xml:space="preserve">5, the UE shall report N beams from candidate cells and the NW can configure to include the measurement result of the </w:t>
      </w:r>
      <w:r w:rsidRPr="00485CBF">
        <w:rPr>
          <w:rFonts w:ascii="Times" w:hAnsi="Times" w:cs="Times"/>
          <w:b/>
          <w:bCs/>
          <w:i/>
          <w:iCs/>
          <w:lang w:eastAsia="zh-CN"/>
        </w:rPr>
        <w:t>beam of serving cell</w:t>
      </w:r>
      <w:r w:rsidRPr="00485CBF">
        <w:rPr>
          <w:rFonts w:ascii="Times" w:hAnsi="Times" w:cs="Times" w:hint="eastAsia"/>
          <w:b/>
          <w:bCs/>
          <w:i/>
          <w:iCs/>
          <w:lang w:eastAsia="zh-CN"/>
        </w:rPr>
        <w:t>.</w:t>
      </w:r>
    </w:p>
    <w:p w14:paraId="16C10A1D" w14:textId="0E01D1BD" w:rsidR="009804AA" w:rsidRPr="00485CBF" w:rsidRDefault="009804AA" w:rsidP="009804AA">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proofErr w:type="gramStart"/>
      <w:r>
        <w:rPr>
          <w:rFonts w:ascii="Times" w:hAnsi="Times" w:cs="Times" w:hint="eastAsia"/>
          <w:b/>
          <w:bCs/>
          <w:i/>
          <w:iCs/>
          <w:lang w:eastAsia="zh-CN"/>
        </w:rPr>
        <w:t>13</w:t>
      </w:r>
      <w:r w:rsidRPr="00485CBF">
        <w:rPr>
          <w:rFonts w:ascii="Times" w:hAnsi="Times" w:cs="Times" w:hint="eastAsia"/>
          <w:b/>
          <w:bCs/>
          <w:i/>
          <w:iCs/>
          <w:lang w:eastAsia="zh-CN"/>
        </w:rPr>
        <w:t>:</w:t>
      </w:r>
      <w:r>
        <w:rPr>
          <w:rFonts w:ascii="Times" w:hAnsi="Times" w:cs="Times" w:hint="eastAsia"/>
          <w:b/>
          <w:bCs/>
          <w:i/>
          <w:iCs/>
          <w:lang w:eastAsia="zh-CN"/>
        </w:rPr>
        <w:t>Whether</w:t>
      </w:r>
      <w:proofErr w:type="gramEnd"/>
      <w:r>
        <w:rPr>
          <w:rFonts w:ascii="Times" w:hAnsi="Times" w:cs="Times" w:hint="eastAsia"/>
          <w:b/>
          <w:bCs/>
          <w:i/>
          <w:iCs/>
          <w:lang w:eastAsia="zh-CN"/>
        </w:rPr>
        <w:t xml:space="preserve"> to perform filtering on the L1 measurement can </w:t>
      </w:r>
      <w:r w:rsidR="00EC3280">
        <w:rPr>
          <w:rFonts w:ascii="Times" w:hAnsi="Times" w:cs="Times"/>
          <w:b/>
          <w:bCs/>
          <w:i/>
          <w:iCs/>
          <w:lang w:eastAsia="zh-CN"/>
        </w:rPr>
        <w:t xml:space="preserve">be </w:t>
      </w:r>
      <w:r>
        <w:rPr>
          <w:rFonts w:ascii="Times" w:hAnsi="Times" w:cs="Times" w:hint="eastAsia"/>
          <w:b/>
          <w:bCs/>
          <w:i/>
          <w:iCs/>
          <w:lang w:eastAsia="zh-CN"/>
        </w:rPr>
        <w:t>le</w:t>
      </w:r>
      <w:r w:rsidR="00EC3280">
        <w:rPr>
          <w:rFonts w:ascii="Times" w:hAnsi="Times" w:cs="Times"/>
          <w:b/>
          <w:bCs/>
          <w:i/>
          <w:iCs/>
          <w:lang w:eastAsia="zh-CN"/>
        </w:rPr>
        <w:t>ft</w:t>
      </w:r>
      <w:r>
        <w:rPr>
          <w:rFonts w:ascii="Times" w:hAnsi="Times" w:cs="Times" w:hint="eastAsia"/>
          <w:b/>
          <w:bCs/>
          <w:i/>
          <w:iCs/>
          <w:lang w:eastAsia="zh-CN"/>
        </w:rPr>
        <w:t xml:space="preserve"> to UE implementation.</w:t>
      </w:r>
    </w:p>
    <w:p w14:paraId="55B4DE4D" w14:textId="77777777" w:rsidR="009804AA" w:rsidRPr="009804AA" w:rsidRDefault="009804AA"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3F3BC7E8" w:rsidR="007C3981" w:rsidRDefault="00451D70" w:rsidP="007C3981">
      <w:pPr>
        <w:numPr>
          <w:ilvl w:val="0"/>
          <w:numId w:val="8"/>
        </w:numPr>
        <w:overflowPunct w:val="0"/>
        <w:snapToGrid/>
        <w:spacing w:before="100" w:beforeAutospacing="1" w:after="100" w:afterAutospacing="1"/>
        <w:jc w:val="left"/>
        <w:textAlignment w:val="baseline"/>
      </w:pPr>
      <w:r w:rsidRPr="00451D70">
        <w:rPr>
          <w:lang w:eastAsia="zh-CN"/>
        </w:rPr>
        <w:t>RP-242356</w:t>
      </w:r>
      <w:r w:rsidR="007C3981">
        <w:t>,</w:t>
      </w:r>
      <w:r w:rsidR="007C3981" w:rsidRPr="0000409D">
        <w:t xml:space="preserve"> “</w:t>
      </w:r>
      <w:r w:rsidR="005D0688" w:rsidRPr="005D0688">
        <w:t>Revised Work Item: NR mobility enhancements Phase 4</w:t>
      </w:r>
      <w:r w:rsidR="007C3981" w:rsidRPr="0000409D">
        <w:t>”</w:t>
      </w:r>
      <w:r w:rsidR="007C3981">
        <w:t>,</w:t>
      </w:r>
      <w:r w:rsidR="007C3981" w:rsidRPr="0000409D">
        <w:t xml:space="preserve"> </w:t>
      </w:r>
      <w:r w:rsidR="00C4736B" w:rsidRPr="00C4736B">
        <w:t>Apple Inc, China Telecom</w:t>
      </w:r>
      <w:r w:rsidR="007C3981">
        <w:t>, 3GPP RAN #10</w:t>
      </w:r>
      <w:r>
        <w:rPr>
          <w:rFonts w:hint="eastAsia"/>
          <w:lang w:eastAsia="zh-CN"/>
        </w:rPr>
        <w:t>5</w:t>
      </w:r>
      <w:r w:rsidR="007C3981">
        <w:t xml:space="preserve">, </w:t>
      </w:r>
      <w:r>
        <w:rPr>
          <w:rFonts w:hint="eastAsia"/>
          <w:lang w:eastAsia="zh-CN"/>
        </w:rPr>
        <w:t>September</w:t>
      </w:r>
      <w:r w:rsidR="009457E5">
        <w:rPr>
          <w:rFonts w:hint="eastAsia"/>
          <w:lang w:eastAsia="zh-CN"/>
        </w:rPr>
        <w:t xml:space="preserve"> </w:t>
      </w:r>
      <w:r>
        <w:rPr>
          <w:rFonts w:hint="eastAsia"/>
          <w:lang w:eastAsia="zh-CN"/>
        </w:rPr>
        <w:t>2024</w:t>
      </w:r>
      <w:r w:rsidR="007C3981">
        <w:t>.</w:t>
      </w:r>
    </w:p>
    <w:p w14:paraId="442B4B81" w14:textId="09642805" w:rsidR="00DF47EA" w:rsidRDefault="00DF47EA" w:rsidP="007C3981">
      <w:pPr>
        <w:numPr>
          <w:ilvl w:val="0"/>
          <w:numId w:val="8"/>
        </w:numPr>
        <w:overflowPunct w:val="0"/>
        <w:snapToGrid/>
        <w:spacing w:before="100" w:beforeAutospacing="1" w:after="100" w:afterAutospacing="1"/>
        <w:jc w:val="left"/>
        <w:textAlignment w:val="baseline"/>
      </w:pPr>
      <w:r>
        <w:rPr>
          <w:rFonts w:hint="eastAsia"/>
          <w:lang w:eastAsia="zh-CN"/>
        </w:rPr>
        <w:t>Chairman notes for RAN2#126</w:t>
      </w:r>
    </w:p>
    <w:p w14:paraId="4E26D8FE" w14:textId="60DD3EA3" w:rsidR="00BB7884" w:rsidRDefault="006412FA" w:rsidP="00616C0F">
      <w:pPr>
        <w:numPr>
          <w:ilvl w:val="0"/>
          <w:numId w:val="8"/>
        </w:numPr>
        <w:overflowPunct w:val="0"/>
        <w:snapToGrid/>
        <w:spacing w:before="100" w:beforeAutospacing="1" w:after="100" w:afterAutospacing="1"/>
        <w:jc w:val="left"/>
        <w:textAlignment w:val="baseline"/>
      </w:pPr>
      <w:r>
        <w:rPr>
          <w:rFonts w:hint="eastAsia"/>
          <w:lang w:eastAsia="zh-CN"/>
        </w:rPr>
        <w:t>Chairman notes for RAN</w:t>
      </w:r>
      <w:r w:rsidR="007D0548">
        <w:rPr>
          <w:rFonts w:hint="eastAsia"/>
          <w:lang w:eastAsia="zh-CN"/>
        </w:rPr>
        <w:t>1</w:t>
      </w:r>
      <w:r>
        <w:rPr>
          <w:rFonts w:hint="eastAsia"/>
          <w:lang w:eastAsia="zh-CN"/>
        </w:rPr>
        <w:t>#116</w:t>
      </w:r>
      <w:r w:rsidR="00DF248C">
        <w:rPr>
          <w:rFonts w:hint="eastAsia"/>
          <w:lang w:eastAsia="zh-CN"/>
        </w:rPr>
        <w:t>bis</w:t>
      </w:r>
    </w:p>
    <w:p w14:paraId="10903532" w14:textId="4C1B0134" w:rsidR="0049059B" w:rsidRDefault="0049059B" w:rsidP="00616C0F">
      <w:pPr>
        <w:numPr>
          <w:ilvl w:val="0"/>
          <w:numId w:val="8"/>
        </w:numPr>
        <w:overflowPunct w:val="0"/>
        <w:snapToGrid/>
        <w:spacing w:before="100" w:beforeAutospacing="1" w:after="100" w:afterAutospacing="1"/>
        <w:jc w:val="left"/>
        <w:textAlignment w:val="baseline"/>
      </w:pPr>
      <w:r>
        <w:rPr>
          <w:rFonts w:hint="eastAsia"/>
          <w:lang w:eastAsia="zh-CN"/>
        </w:rPr>
        <w:t>Chairman notes for RAN1#118</w:t>
      </w:r>
    </w:p>
    <w:sectPr w:rsidR="004905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7392" w14:textId="77777777" w:rsidR="00BF7AEB" w:rsidRDefault="00BF7AEB">
      <w:r>
        <w:separator/>
      </w:r>
    </w:p>
  </w:endnote>
  <w:endnote w:type="continuationSeparator" w:id="0">
    <w:p w14:paraId="33FDBEA7" w14:textId="77777777" w:rsidR="00BF7AEB" w:rsidRDefault="00BF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B4F5C" w14:textId="77777777" w:rsidR="00BF7AEB" w:rsidRDefault="00BF7AEB">
      <w:r>
        <w:separator/>
      </w:r>
    </w:p>
  </w:footnote>
  <w:footnote w:type="continuationSeparator" w:id="0">
    <w:p w14:paraId="483BFAF9" w14:textId="77777777" w:rsidR="00BF7AEB" w:rsidRDefault="00BF7A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4390"/>
    <w:multiLevelType w:val="hybridMultilevel"/>
    <w:tmpl w:val="8DECFEE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11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A97EA2"/>
    <w:multiLevelType w:val="hybridMultilevel"/>
    <w:tmpl w:val="54C8DF82"/>
    <w:lvl w:ilvl="0" w:tplc="08090001">
      <w:start w:val="1"/>
      <w:numFmt w:val="bullet"/>
      <w:lvlText w:val=""/>
      <w:lvlJc w:val="left"/>
      <w:pPr>
        <w:ind w:left="724"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1DF85768"/>
    <w:multiLevelType w:val="hybridMultilevel"/>
    <w:tmpl w:val="2AFC7ECE"/>
    <w:lvl w:ilvl="0" w:tplc="4D3678F6">
      <w:start w:val="1"/>
      <w:numFmt w:val="bullet"/>
      <w:lvlText w:val=""/>
      <w:lvlJc w:val="left"/>
      <w:pPr>
        <w:ind w:left="440" w:hanging="440"/>
      </w:pPr>
      <w:rPr>
        <w:rFonts w:ascii="Symbol" w:hAnsi="Symbol"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03FC5"/>
    <w:multiLevelType w:val="hybridMultilevel"/>
    <w:tmpl w:val="8E4466B8"/>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5A6995"/>
    <w:multiLevelType w:val="hybridMultilevel"/>
    <w:tmpl w:val="3B6E5E06"/>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3" w15:restartNumberingAfterBreak="0">
    <w:nsid w:val="448F6970"/>
    <w:multiLevelType w:val="hybridMultilevel"/>
    <w:tmpl w:val="E9FACE7A"/>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75340E"/>
    <w:multiLevelType w:val="hybridMultilevel"/>
    <w:tmpl w:val="847C3084"/>
    <w:lvl w:ilvl="0" w:tplc="4D3678F6">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5"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3"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34" w15:restartNumberingAfterBreak="0">
    <w:nsid w:val="671A22B9"/>
    <w:multiLevelType w:val="hybridMultilevel"/>
    <w:tmpl w:val="EB12D04E"/>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6"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1"/>
  </w:num>
  <w:num w:numId="2" w16cid:durableId="346836210">
    <w:abstractNumId w:val="40"/>
  </w:num>
  <w:num w:numId="3" w16cid:durableId="143012921">
    <w:abstractNumId w:val="37"/>
  </w:num>
  <w:num w:numId="4" w16cid:durableId="843469296">
    <w:abstractNumId w:val="17"/>
  </w:num>
  <w:num w:numId="5" w16cid:durableId="332726472">
    <w:abstractNumId w:val="4"/>
  </w:num>
  <w:num w:numId="6" w16cid:durableId="1244950831">
    <w:abstractNumId w:val="30"/>
  </w:num>
  <w:num w:numId="7" w16cid:durableId="528763391">
    <w:abstractNumId w:val="5"/>
  </w:num>
  <w:num w:numId="8" w16cid:durableId="197933522">
    <w:abstractNumId w:val="1"/>
  </w:num>
  <w:num w:numId="9" w16cid:durableId="168104122">
    <w:abstractNumId w:val="22"/>
  </w:num>
  <w:num w:numId="10" w16cid:durableId="1047148811">
    <w:abstractNumId w:val="39"/>
  </w:num>
  <w:num w:numId="11" w16cid:durableId="1855415896">
    <w:abstractNumId w:val="17"/>
  </w:num>
  <w:num w:numId="12" w16cid:durableId="1184857011">
    <w:abstractNumId w:val="22"/>
  </w:num>
  <w:num w:numId="13" w16cid:durableId="225531745">
    <w:abstractNumId w:val="17"/>
  </w:num>
  <w:num w:numId="14" w16cid:durableId="932976548">
    <w:abstractNumId w:val="22"/>
  </w:num>
  <w:num w:numId="15" w16cid:durableId="1035472254">
    <w:abstractNumId w:val="26"/>
  </w:num>
  <w:num w:numId="16" w16cid:durableId="244537992">
    <w:abstractNumId w:val="29"/>
  </w:num>
  <w:num w:numId="17" w16cid:durableId="223151381">
    <w:abstractNumId w:val="3"/>
  </w:num>
  <w:num w:numId="18" w16cid:durableId="137654277">
    <w:abstractNumId w:val="17"/>
  </w:num>
  <w:num w:numId="19" w16cid:durableId="102573103">
    <w:abstractNumId w:val="17"/>
  </w:num>
  <w:num w:numId="20" w16cid:durableId="648243189">
    <w:abstractNumId w:val="17"/>
  </w:num>
  <w:num w:numId="21" w16cid:durableId="1537890047">
    <w:abstractNumId w:val="33"/>
  </w:num>
  <w:num w:numId="22" w16cid:durableId="990986320">
    <w:abstractNumId w:val="8"/>
  </w:num>
  <w:num w:numId="23" w16cid:durableId="339965235">
    <w:abstractNumId w:val="17"/>
  </w:num>
  <w:num w:numId="24" w16cid:durableId="401492619">
    <w:abstractNumId w:val="17"/>
  </w:num>
  <w:num w:numId="25" w16cid:durableId="668758008">
    <w:abstractNumId w:val="17"/>
  </w:num>
  <w:num w:numId="26" w16cid:durableId="2050833060">
    <w:abstractNumId w:val="35"/>
  </w:num>
  <w:num w:numId="27" w16cid:durableId="960916687">
    <w:abstractNumId w:val="6"/>
  </w:num>
  <w:num w:numId="28" w16cid:durableId="115951819">
    <w:abstractNumId w:val="31"/>
  </w:num>
  <w:num w:numId="29" w16cid:durableId="874847910">
    <w:abstractNumId w:val="17"/>
  </w:num>
  <w:num w:numId="30" w16cid:durableId="1006980525">
    <w:abstractNumId w:val="32"/>
  </w:num>
  <w:num w:numId="31" w16cid:durableId="1539079327">
    <w:abstractNumId w:val="27"/>
  </w:num>
  <w:num w:numId="32" w16cid:durableId="867722459">
    <w:abstractNumId w:val="9"/>
  </w:num>
  <w:num w:numId="33" w16cid:durableId="640496497">
    <w:abstractNumId w:val="14"/>
  </w:num>
  <w:num w:numId="34" w16cid:durableId="278612491">
    <w:abstractNumId w:val="17"/>
  </w:num>
  <w:num w:numId="35" w16cid:durableId="186257584">
    <w:abstractNumId w:val="17"/>
  </w:num>
  <w:num w:numId="36" w16cid:durableId="177550951">
    <w:abstractNumId w:val="18"/>
  </w:num>
  <w:num w:numId="37" w16cid:durableId="1877237419">
    <w:abstractNumId w:val="7"/>
  </w:num>
  <w:num w:numId="38" w16cid:durableId="1175266167">
    <w:abstractNumId w:val="20"/>
  </w:num>
  <w:num w:numId="39" w16cid:durableId="888222358">
    <w:abstractNumId w:val="36"/>
  </w:num>
  <w:num w:numId="40" w16cid:durableId="1653368085">
    <w:abstractNumId w:val="16"/>
  </w:num>
  <w:num w:numId="41" w16cid:durableId="452747954">
    <w:abstractNumId w:val="38"/>
  </w:num>
  <w:num w:numId="42" w16cid:durableId="1501313988">
    <w:abstractNumId w:val="19"/>
  </w:num>
  <w:num w:numId="43"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4" w16cid:durableId="287665693">
    <w:abstractNumId w:val="12"/>
  </w:num>
  <w:num w:numId="45" w16cid:durableId="726337517">
    <w:abstractNumId w:val="2"/>
  </w:num>
  <w:num w:numId="46" w16cid:durableId="986203796">
    <w:abstractNumId w:val="34"/>
  </w:num>
  <w:num w:numId="47" w16cid:durableId="171653704">
    <w:abstractNumId w:val="10"/>
  </w:num>
  <w:num w:numId="48" w16cid:durableId="1211961585">
    <w:abstractNumId w:val="13"/>
  </w:num>
  <w:num w:numId="49" w16cid:durableId="1616866670">
    <w:abstractNumId w:val="28"/>
  </w:num>
  <w:num w:numId="50" w16cid:durableId="896281758">
    <w:abstractNumId w:val="25"/>
  </w:num>
  <w:num w:numId="51" w16cid:durableId="1449933758">
    <w:abstractNumId w:val="11"/>
  </w:num>
  <w:num w:numId="52" w16cid:durableId="1765420563">
    <w:abstractNumId w:val="24"/>
  </w:num>
  <w:num w:numId="53" w16cid:durableId="815728988">
    <w:abstractNumId w:val="17"/>
  </w:num>
  <w:num w:numId="54" w16cid:durableId="186454465">
    <w:abstractNumId w:val="23"/>
  </w:num>
  <w:num w:numId="55" w16cid:durableId="100686225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605"/>
    <w:rsid w:val="00003926"/>
    <w:rsid w:val="00003C56"/>
    <w:rsid w:val="00003C87"/>
    <w:rsid w:val="00003D9C"/>
    <w:rsid w:val="00003DCE"/>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7F2"/>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500"/>
    <w:rsid w:val="00012862"/>
    <w:rsid w:val="000128E6"/>
    <w:rsid w:val="00012972"/>
    <w:rsid w:val="00012A25"/>
    <w:rsid w:val="00012B40"/>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35D9"/>
    <w:rsid w:val="00024111"/>
    <w:rsid w:val="0002419B"/>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0F94"/>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506"/>
    <w:rsid w:val="000358CA"/>
    <w:rsid w:val="000359BC"/>
    <w:rsid w:val="00035C4D"/>
    <w:rsid w:val="00035C67"/>
    <w:rsid w:val="00036121"/>
    <w:rsid w:val="0003619E"/>
    <w:rsid w:val="00036890"/>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4A1"/>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49F"/>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6F18"/>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1C6"/>
    <w:rsid w:val="0009354F"/>
    <w:rsid w:val="00093697"/>
    <w:rsid w:val="00093789"/>
    <w:rsid w:val="00093A30"/>
    <w:rsid w:val="00093D42"/>
    <w:rsid w:val="00093D46"/>
    <w:rsid w:val="00093E4A"/>
    <w:rsid w:val="00093ECE"/>
    <w:rsid w:val="00094581"/>
    <w:rsid w:val="000946EC"/>
    <w:rsid w:val="00094821"/>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3F4"/>
    <w:rsid w:val="000B06DC"/>
    <w:rsid w:val="000B0895"/>
    <w:rsid w:val="000B0BF8"/>
    <w:rsid w:val="000B0DB9"/>
    <w:rsid w:val="000B0DCC"/>
    <w:rsid w:val="000B0E6C"/>
    <w:rsid w:val="000B139A"/>
    <w:rsid w:val="000B1B7C"/>
    <w:rsid w:val="000B1F65"/>
    <w:rsid w:val="000B1FB6"/>
    <w:rsid w:val="000B23DA"/>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B7DB5"/>
    <w:rsid w:val="000C021C"/>
    <w:rsid w:val="000C06F3"/>
    <w:rsid w:val="000C0A23"/>
    <w:rsid w:val="000C0A36"/>
    <w:rsid w:val="000C0BF9"/>
    <w:rsid w:val="000C0C12"/>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5E9"/>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27"/>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2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7DB"/>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B0B"/>
    <w:rsid w:val="000F2CE7"/>
    <w:rsid w:val="000F2EEE"/>
    <w:rsid w:val="000F2F0D"/>
    <w:rsid w:val="000F3697"/>
    <w:rsid w:val="000F3825"/>
    <w:rsid w:val="000F39A5"/>
    <w:rsid w:val="000F3D73"/>
    <w:rsid w:val="000F3E2D"/>
    <w:rsid w:val="000F3F36"/>
    <w:rsid w:val="000F3F6C"/>
    <w:rsid w:val="000F403F"/>
    <w:rsid w:val="000F41EF"/>
    <w:rsid w:val="000F43F4"/>
    <w:rsid w:val="000F44E3"/>
    <w:rsid w:val="000F4631"/>
    <w:rsid w:val="000F4732"/>
    <w:rsid w:val="000F4CEB"/>
    <w:rsid w:val="000F4F07"/>
    <w:rsid w:val="000F4F82"/>
    <w:rsid w:val="000F522C"/>
    <w:rsid w:val="000F56AC"/>
    <w:rsid w:val="000F598A"/>
    <w:rsid w:val="000F5A19"/>
    <w:rsid w:val="000F5FEA"/>
    <w:rsid w:val="000F5FFB"/>
    <w:rsid w:val="000F6A84"/>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941"/>
    <w:rsid w:val="00111C4B"/>
    <w:rsid w:val="00111C6E"/>
    <w:rsid w:val="0011214A"/>
    <w:rsid w:val="001124B7"/>
    <w:rsid w:val="00112553"/>
    <w:rsid w:val="001125F0"/>
    <w:rsid w:val="001129B5"/>
    <w:rsid w:val="00112A23"/>
    <w:rsid w:val="00112CD4"/>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62"/>
    <w:rsid w:val="00115EBE"/>
    <w:rsid w:val="0011622E"/>
    <w:rsid w:val="001168A1"/>
    <w:rsid w:val="00116D45"/>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0F6"/>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30"/>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15"/>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B6"/>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3FE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348"/>
    <w:rsid w:val="00165BBB"/>
    <w:rsid w:val="00165D14"/>
    <w:rsid w:val="0016613F"/>
    <w:rsid w:val="00166215"/>
    <w:rsid w:val="00166228"/>
    <w:rsid w:val="001662CE"/>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D4A"/>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6D0D"/>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A77"/>
    <w:rsid w:val="00185B5B"/>
    <w:rsid w:val="00185BF4"/>
    <w:rsid w:val="00185E40"/>
    <w:rsid w:val="00186180"/>
    <w:rsid w:val="00186668"/>
    <w:rsid w:val="00186712"/>
    <w:rsid w:val="00186818"/>
    <w:rsid w:val="0018692C"/>
    <w:rsid w:val="00186979"/>
    <w:rsid w:val="00186A31"/>
    <w:rsid w:val="00186A60"/>
    <w:rsid w:val="00186EB2"/>
    <w:rsid w:val="00186FD0"/>
    <w:rsid w:val="00187252"/>
    <w:rsid w:val="001878C2"/>
    <w:rsid w:val="00187A06"/>
    <w:rsid w:val="00187A66"/>
    <w:rsid w:val="00187C9A"/>
    <w:rsid w:val="00190046"/>
    <w:rsid w:val="001900AB"/>
    <w:rsid w:val="001903EF"/>
    <w:rsid w:val="0019069B"/>
    <w:rsid w:val="0019093C"/>
    <w:rsid w:val="00190A66"/>
    <w:rsid w:val="00190D77"/>
    <w:rsid w:val="00190D9A"/>
    <w:rsid w:val="00191484"/>
    <w:rsid w:val="001914F0"/>
    <w:rsid w:val="00191590"/>
    <w:rsid w:val="00191593"/>
    <w:rsid w:val="00191A22"/>
    <w:rsid w:val="00191C91"/>
    <w:rsid w:val="00192047"/>
    <w:rsid w:val="00192119"/>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961"/>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4DD"/>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84B"/>
    <w:rsid w:val="001A6D4A"/>
    <w:rsid w:val="001A7083"/>
    <w:rsid w:val="001A7530"/>
    <w:rsid w:val="001A7763"/>
    <w:rsid w:val="001A788D"/>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6A43"/>
    <w:rsid w:val="001B72C7"/>
    <w:rsid w:val="001B72FA"/>
    <w:rsid w:val="001B7348"/>
    <w:rsid w:val="001B7464"/>
    <w:rsid w:val="001B74DA"/>
    <w:rsid w:val="001B7737"/>
    <w:rsid w:val="001B777C"/>
    <w:rsid w:val="001B79BF"/>
    <w:rsid w:val="001B7FEC"/>
    <w:rsid w:val="001C02D8"/>
    <w:rsid w:val="001C04E3"/>
    <w:rsid w:val="001C0FD8"/>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4F0"/>
    <w:rsid w:val="001C4577"/>
    <w:rsid w:val="001C458B"/>
    <w:rsid w:val="001C4AAC"/>
    <w:rsid w:val="001C4B77"/>
    <w:rsid w:val="001C4F1D"/>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B2B"/>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BBC"/>
    <w:rsid w:val="001D3CCC"/>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D7AB0"/>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6D"/>
    <w:rsid w:val="001E63E8"/>
    <w:rsid w:val="001E6E96"/>
    <w:rsid w:val="001E7032"/>
    <w:rsid w:val="001E7474"/>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D08"/>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3B8E"/>
    <w:rsid w:val="00214047"/>
    <w:rsid w:val="002140BA"/>
    <w:rsid w:val="002140FF"/>
    <w:rsid w:val="0021467A"/>
    <w:rsid w:val="002146D9"/>
    <w:rsid w:val="00214798"/>
    <w:rsid w:val="00214A39"/>
    <w:rsid w:val="00214C8B"/>
    <w:rsid w:val="00214D02"/>
    <w:rsid w:val="00215868"/>
    <w:rsid w:val="002178D5"/>
    <w:rsid w:val="00220194"/>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5EF"/>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74D"/>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5E"/>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2F46"/>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A4D"/>
    <w:rsid w:val="00252BE0"/>
    <w:rsid w:val="00252E17"/>
    <w:rsid w:val="00252EAB"/>
    <w:rsid w:val="002532C5"/>
    <w:rsid w:val="00253588"/>
    <w:rsid w:val="002538F2"/>
    <w:rsid w:val="00253A1C"/>
    <w:rsid w:val="00253AEF"/>
    <w:rsid w:val="00253D36"/>
    <w:rsid w:val="00253EB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2AE"/>
    <w:rsid w:val="0026333B"/>
    <w:rsid w:val="00263BC6"/>
    <w:rsid w:val="00263F87"/>
    <w:rsid w:val="00264406"/>
    <w:rsid w:val="002647BF"/>
    <w:rsid w:val="002647D5"/>
    <w:rsid w:val="00264C44"/>
    <w:rsid w:val="00264DE6"/>
    <w:rsid w:val="00265031"/>
    <w:rsid w:val="00265032"/>
    <w:rsid w:val="002651FB"/>
    <w:rsid w:val="0026538C"/>
    <w:rsid w:val="002655A6"/>
    <w:rsid w:val="0026561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4A1"/>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AD1"/>
    <w:rsid w:val="00277B97"/>
    <w:rsid w:val="00277BDF"/>
    <w:rsid w:val="00277D95"/>
    <w:rsid w:val="00277DF4"/>
    <w:rsid w:val="00280346"/>
    <w:rsid w:val="002809E2"/>
    <w:rsid w:val="00280AB1"/>
    <w:rsid w:val="00280FA6"/>
    <w:rsid w:val="002810EA"/>
    <w:rsid w:val="00281194"/>
    <w:rsid w:val="002814CE"/>
    <w:rsid w:val="00281822"/>
    <w:rsid w:val="0028237F"/>
    <w:rsid w:val="0028246C"/>
    <w:rsid w:val="0028246F"/>
    <w:rsid w:val="0028264E"/>
    <w:rsid w:val="00282651"/>
    <w:rsid w:val="00282860"/>
    <w:rsid w:val="00282E72"/>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DE"/>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4F4"/>
    <w:rsid w:val="002935EB"/>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25D"/>
    <w:rsid w:val="00296595"/>
    <w:rsid w:val="002965F6"/>
    <w:rsid w:val="00296940"/>
    <w:rsid w:val="00296B34"/>
    <w:rsid w:val="00296CB9"/>
    <w:rsid w:val="00296F2F"/>
    <w:rsid w:val="00297102"/>
    <w:rsid w:val="00297344"/>
    <w:rsid w:val="0029745E"/>
    <w:rsid w:val="002977B8"/>
    <w:rsid w:val="00297C09"/>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67"/>
    <w:rsid w:val="002B5B75"/>
    <w:rsid w:val="002B5DCA"/>
    <w:rsid w:val="002B5EA7"/>
    <w:rsid w:val="002B5F4A"/>
    <w:rsid w:val="002B63C4"/>
    <w:rsid w:val="002B6BDC"/>
    <w:rsid w:val="002B7043"/>
    <w:rsid w:val="002B737A"/>
    <w:rsid w:val="002B73A2"/>
    <w:rsid w:val="002B73A3"/>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1EBD"/>
    <w:rsid w:val="002C204C"/>
    <w:rsid w:val="002C20DC"/>
    <w:rsid w:val="002C20F2"/>
    <w:rsid w:val="002C2A3B"/>
    <w:rsid w:val="002C2C08"/>
    <w:rsid w:val="002C2D81"/>
    <w:rsid w:val="002C3089"/>
    <w:rsid w:val="002C319C"/>
    <w:rsid w:val="002C33ED"/>
    <w:rsid w:val="002C342F"/>
    <w:rsid w:val="002C3647"/>
    <w:rsid w:val="002C3650"/>
    <w:rsid w:val="002C387C"/>
    <w:rsid w:val="002C38B2"/>
    <w:rsid w:val="002C38EC"/>
    <w:rsid w:val="002C3A4D"/>
    <w:rsid w:val="002C3CC7"/>
    <w:rsid w:val="002C3E60"/>
    <w:rsid w:val="002C3F9C"/>
    <w:rsid w:val="002C4039"/>
    <w:rsid w:val="002C420E"/>
    <w:rsid w:val="002C4264"/>
    <w:rsid w:val="002C42AE"/>
    <w:rsid w:val="002C476F"/>
    <w:rsid w:val="002C4826"/>
    <w:rsid w:val="002C4AB1"/>
    <w:rsid w:val="002C4B6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58D"/>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4C"/>
    <w:rsid w:val="002E0991"/>
    <w:rsid w:val="002E0D40"/>
    <w:rsid w:val="002E0DAE"/>
    <w:rsid w:val="002E1272"/>
    <w:rsid w:val="002E1622"/>
    <w:rsid w:val="002E16C5"/>
    <w:rsid w:val="002E179B"/>
    <w:rsid w:val="002E1C9E"/>
    <w:rsid w:val="002E2252"/>
    <w:rsid w:val="002E22B7"/>
    <w:rsid w:val="002E2335"/>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04D"/>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40A2"/>
    <w:rsid w:val="002F419C"/>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3FC"/>
    <w:rsid w:val="00301617"/>
    <w:rsid w:val="00301706"/>
    <w:rsid w:val="0030170B"/>
    <w:rsid w:val="0030202E"/>
    <w:rsid w:val="00302568"/>
    <w:rsid w:val="0030263D"/>
    <w:rsid w:val="00302762"/>
    <w:rsid w:val="003027F1"/>
    <w:rsid w:val="00302BA7"/>
    <w:rsid w:val="00302FB8"/>
    <w:rsid w:val="00303175"/>
    <w:rsid w:val="00303440"/>
    <w:rsid w:val="003034DE"/>
    <w:rsid w:val="0030354C"/>
    <w:rsid w:val="00303A4A"/>
    <w:rsid w:val="00303C1E"/>
    <w:rsid w:val="00303D19"/>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456E"/>
    <w:rsid w:val="003156C4"/>
    <w:rsid w:val="003156E5"/>
    <w:rsid w:val="003157E1"/>
    <w:rsid w:val="003158DE"/>
    <w:rsid w:val="003159A6"/>
    <w:rsid w:val="00315A6E"/>
    <w:rsid w:val="00315F63"/>
    <w:rsid w:val="003161BF"/>
    <w:rsid w:val="0031674C"/>
    <w:rsid w:val="00316D61"/>
    <w:rsid w:val="00316E1D"/>
    <w:rsid w:val="00316EB5"/>
    <w:rsid w:val="003170F4"/>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A7A"/>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6E64"/>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03D"/>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28"/>
    <w:rsid w:val="00336072"/>
    <w:rsid w:val="0033633C"/>
    <w:rsid w:val="003363A1"/>
    <w:rsid w:val="003363DE"/>
    <w:rsid w:val="00336B3F"/>
    <w:rsid w:val="00336CEB"/>
    <w:rsid w:val="003370C2"/>
    <w:rsid w:val="003374A4"/>
    <w:rsid w:val="00337513"/>
    <w:rsid w:val="00337696"/>
    <w:rsid w:val="0034038E"/>
    <w:rsid w:val="003403F7"/>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5F39"/>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D3"/>
    <w:rsid w:val="00382896"/>
    <w:rsid w:val="00382A43"/>
    <w:rsid w:val="00382B1C"/>
    <w:rsid w:val="00382BE2"/>
    <w:rsid w:val="00382C90"/>
    <w:rsid w:val="00382D60"/>
    <w:rsid w:val="00382F29"/>
    <w:rsid w:val="00382FA5"/>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87E4A"/>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ACF"/>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6A"/>
    <w:rsid w:val="00397C1D"/>
    <w:rsid w:val="003A0500"/>
    <w:rsid w:val="003A09AE"/>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3FA"/>
    <w:rsid w:val="003B0818"/>
    <w:rsid w:val="003B08F2"/>
    <w:rsid w:val="003B096C"/>
    <w:rsid w:val="003B09D1"/>
    <w:rsid w:val="003B0B5B"/>
    <w:rsid w:val="003B0D60"/>
    <w:rsid w:val="003B0E79"/>
    <w:rsid w:val="003B1148"/>
    <w:rsid w:val="003B13BA"/>
    <w:rsid w:val="003B1685"/>
    <w:rsid w:val="003B1BAA"/>
    <w:rsid w:val="003B1F4A"/>
    <w:rsid w:val="003B25A9"/>
    <w:rsid w:val="003B2998"/>
    <w:rsid w:val="003B29AA"/>
    <w:rsid w:val="003B2CA2"/>
    <w:rsid w:val="003B2CBC"/>
    <w:rsid w:val="003B2F05"/>
    <w:rsid w:val="003B3575"/>
    <w:rsid w:val="003B363E"/>
    <w:rsid w:val="003B3A96"/>
    <w:rsid w:val="003B3E02"/>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0BE0"/>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582"/>
    <w:rsid w:val="003C480A"/>
    <w:rsid w:val="003C4878"/>
    <w:rsid w:val="003C4B67"/>
    <w:rsid w:val="003C541F"/>
    <w:rsid w:val="003C5671"/>
    <w:rsid w:val="003C5B25"/>
    <w:rsid w:val="003C5DC0"/>
    <w:rsid w:val="003C5DF6"/>
    <w:rsid w:val="003C5E6B"/>
    <w:rsid w:val="003C6246"/>
    <w:rsid w:val="003C63CD"/>
    <w:rsid w:val="003C64BB"/>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BDF"/>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090"/>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90"/>
    <w:rsid w:val="003F6CD2"/>
    <w:rsid w:val="003F6E1E"/>
    <w:rsid w:val="003F71A5"/>
    <w:rsid w:val="003F71C7"/>
    <w:rsid w:val="003F7511"/>
    <w:rsid w:val="003F788D"/>
    <w:rsid w:val="003F7936"/>
    <w:rsid w:val="003F7A76"/>
    <w:rsid w:val="003F7D6A"/>
    <w:rsid w:val="00400659"/>
    <w:rsid w:val="004006C0"/>
    <w:rsid w:val="00400BDB"/>
    <w:rsid w:val="00400C5B"/>
    <w:rsid w:val="00400D63"/>
    <w:rsid w:val="00400E2B"/>
    <w:rsid w:val="00400E71"/>
    <w:rsid w:val="00400FED"/>
    <w:rsid w:val="0040110E"/>
    <w:rsid w:val="0040126E"/>
    <w:rsid w:val="004015F0"/>
    <w:rsid w:val="00401CCE"/>
    <w:rsid w:val="0040202B"/>
    <w:rsid w:val="0040209D"/>
    <w:rsid w:val="004020D4"/>
    <w:rsid w:val="004021B6"/>
    <w:rsid w:val="004021C9"/>
    <w:rsid w:val="00402255"/>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C02"/>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83C"/>
    <w:rsid w:val="00417B8A"/>
    <w:rsid w:val="00417DF9"/>
    <w:rsid w:val="00420459"/>
    <w:rsid w:val="0042070B"/>
    <w:rsid w:val="00420932"/>
    <w:rsid w:val="00420BA3"/>
    <w:rsid w:val="00420C93"/>
    <w:rsid w:val="00420D00"/>
    <w:rsid w:val="00420DF1"/>
    <w:rsid w:val="0042147B"/>
    <w:rsid w:val="00421B22"/>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CC1"/>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353"/>
    <w:rsid w:val="004304D3"/>
    <w:rsid w:val="0043056F"/>
    <w:rsid w:val="00430670"/>
    <w:rsid w:val="00430835"/>
    <w:rsid w:val="00430950"/>
    <w:rsid w:val="004309FA"/>
    <w:rsid w:val="00430A2D"/>
    <w:rsid w:val="00431350"/>
    <w:rsid w:val="00431505"/>
    <w:rsid w:val="0043162B"/>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1E6"/>
    <w:rsid w:val="00434464"/>
    <w:rsid w:val="004344C7"/>
    <w:rsid w:val="0043481D"/>
    <w:rsid w:val="00434924"/>
    <w:rsid w:val="004349F4"/>
    <w:rsid w:val="00434BA9"/>
    <w:rsid w:val="00434BDA"/>
    <w:rsid w:val="00434FB0"/>
    <w:rsid w:val="00435030"/>
    <w:rsid w:val="00435263"/>
    <w:rsid w:val="00435274"/>
    <w:rsid w:val="004352AD"/>
    <w:rsid w:val="0043545D"/>
    <w:rsid w:val="004354EE"/>
    <w:rsid w:val="00435743"/>
    <w:rsid w:val="00435A87"/>
    <w:rsid w:val="00435EF3"/>
    <w:rsid w:val="00435FE2"/>
    <w:rsid w:val="00436036"/>
    <w:rsid w:val="004362A5"/>
    <w:rsid w:val="00436382"/>
    <w:rsid w:val="0043676F"/>
    <w:rsid w:val="00436798"/>
    <w:rsid w:val="00436A58"/>
    <w:rsid w:val="00436B60"/>
    <w:rsid w:val="00436C97"/>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2BFC"/>
    <w:rsid w:val="0044372D"/>
    <w:rsid w:val="00443C9D"/>
    <w:rsid w:val="00443F25"/>
    <w:rsid w:val="004443D2"/>
    <w:rsid w:val="00444698"/>
    <w:rsid w:val="00444859"/>
    <w:rsid w:val="0044489E"/>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6E48"/>
    <w:rsid w:val="00447355"/>
    <w:rsid w:val="0044759B"/>
    <w:rsid w:val="00447661"/>
    <w:rsid w:val="00447CBE"/>
    <w:rsid w:val="00447D34"/>
    <w:rsid w:val="00447F54"/>
    <w:rsid w:val="004501DE"/>
    <w:rsid w:val="00450842"/>
    <w:rsid w:val="004509BA"/>
    <w:rsid w:val="00450B7E"/>
    <w:rsid w:val="00450D53"/>
    <w:rsid w:val="00450F73"/>
    <w:rsid w:val="0045136B"/>
    <w:rsid w:val="00451723"/>
    <w:rsid w:val="00451831"/>
    <w:rsid w:val="00451C74"/>
    <w:rsid w:val="00451C7E"/>
    <w:rsid w:val="00451D70"/>
    <w:rsid w:val="004524A5"/>
    <w:rsid w:val="00452AE1"/>
    <w:rsid w:val="00453030"/>
    <w:rsid w:val="00453413"/>
    <w:rsid w:val="00453BB6"/>
    <w:rsid w:val="00453CAA"/>
    <w:rsid w:val="00453F17"/>
    <w:rsid w:val="0045436B"/>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1E6"/>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1CB"/>
    <w:rsid w:val="00463209"/>
    <w:rsid w:val="00463329"/>
    <w:rsid w:val="0046367A"/>
    <w:rsid w:val="00463BA4"/>
    <w:rsid w:val="00463ED4"/>
    <w:rsid w:val="004640AF"/>
    <w:rsid w:val="00464142"/>
    <w:rsid w:val="004644D0"/>
    <w:rsid w:val="0046455E"/>
    <w:rsid w:val="004646B4"/>
    <w:rsid w:val="00464741"/>
    <w:rsid w:val="00464865"/>
    <w:rsid w:val="00464995"/>
    <w:rsid w:val="00464A88"/>
    <w:rsid w:val="00464A9B"/>
    <w:rsid w:val="0046508C"/>
    <w:rsid w:val="004651A0"/>
    <w:rsid w:val="0046533E"/>
    <w:rsid w:val="0046586C"/>
    <w:rsid w:val="004658E6"/>
    <w:rsid w:val="00465CFA"/>
    <w:rsid w:val="00465D11"/>
    <w:rsid w:val="00465E51"/>
    <w:rsid w:val="00465F54"/>
    <w:rsid w:val="00466346"/>
    <w:rsid w:val="00466532"/>
    <w:rsid w:val="004665B0"/>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3"/>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C21"/>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5CBF"/>
    <w:rsid w:val="0048610A"/>
    <w:rsid w:val="004861E1"/>
    <w:rsid w:val="00486282"/>
    <w:rsid w:val="00486575"/>
    <w:rsid w:val="004866D0"/>
    <w:rsid w:val="0048671D"/>
    <w:rsid w:val="004867D6"/>
    <w:rsid w:val="0048699C"/>
    <w:rsid w:val="004871F6"/>
    <w:rsid w:val="00487C1B"/>
    <w:rsid w:val="0049046A"/>
    <w:rsid w:val="004904D4"/>
    <w:rsid w:val="0049059B"/>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116"/>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A92"/>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75D"/>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E"/>
    <w:rsid w:val="004C46C9"/>
    <w:rsid w:val="004C4D7F"/>
    <w:rsid w:val="004C50BE"/>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2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9EF"/>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AD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002"/>
    <w:rsid w:val="004F52C6"/>
    <w:rsid w:val="004F5479"/>
    <w:rsid w:val="004F5498"/>
    <w:rsid w:val="004F5629"/>
    <w:rsid w:val="004F60C8"/>
    <w:rsid w:val="004F62F4"/>
    <w:rsid w:val="004F65F9"/>
    <w:rsid w:val="004F66A7"/>
    <w:rsid w:val="004F66E9"/>
    <w:rsid w:val="004F6A0F"/>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0E9"/>
    <w:rsid w:val="0050710B"/>
    <w:rsid w:val="0050713E"/>
    <w:rsid w:val="005071DE"/>
    <w:rsid w:val="00507451"/>
    <w:rsid w:val="00507470"/>
    <w:rsid w:val="0050765C"/>
    <w:rsid w:val="005076BD"/>
    <w:rsid w:val="00507738"/>
    <w:rsid w:val="00507E6B"/>
    <w:rsid w:val="0051005B"/>
    <w:rsid w:val="0051044C"/>
    <w:rsid w:val="00510B05"/>
    <w:rsid w:val="00511703"/>
    <w:rsid w:val="0051175B"/>
    <w:rsid w:val="005118D5"/>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4E4"/>
    <w:rsid w:val="00513C18"/>
    <w:rsid w:val="00513C26"/>
    <w:rsid w:val="00513E33"/>
    <w:rsid w:val="005140A7"/>
    <w:rsid w:val="005142CD"/>
    <w:rsid w:val="005143B5"/>
    <w:rsid w:val="005143C9"/>
    <w:rsid w:val="00514420"/>
    <w:rsid w:val="00514878"/>
    <w:rsid w:val="005148C0"/>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0C1"/>
    <w:rsid w:val="00524545"/>
    <w:rsid w:val="00524AAB"/>
    <w:rsid w:val="00524B17"/>
    <w:rsid w:val="00524CB9"/>
    <w:rsid w:val="00525053"/>
    <w:rsid w:val="005251A9"/>
    <w:rsid w:val="005254EC"/>
    <w:rsid w:val="005255BF"/>
    <w:rsid w:val="005257DE"/>
    <w:rsid w:val="00525888"/>
    <w:rsid w:val="005259EB"/>
    <w:rsid w:val="00525E97"/>
    <w:rsid w:val="00526265"/>
    <w:rsid w:val="005263F5"/>
    <w:rsid w:val="00526600"/>
    <w:rsid w:val="00526EEA"/>
    <w:rsid w:val="00527097"/>
    <w:rsid w:val="00527200"/>
    <w:rsid w:val="00527353"/>
    <w:rsid w:val="005274FD"/>
    <w:rsid w:val="00530157"/>
    <w:rsid w:val="005305FE"/>
    <w:rsid w:val="00531197"/>
    <w:rsid w:val="005312AE"/>
    <w:rsid w:val="005312FB"/>
    <w:rsid w:val="0053154A"/>
    <w:rsid w:val="0053182E"/>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882"/>
    <w:rsid w:val="00534BE3"/>
    <w:rsid w:val="00534E2A"/>
    <w:rsid w:val="005354B5"/>
    <w:rsid w:val="0053554C"/>
    <w:rsid w:val="005355C1"/>
    <w:rsid w:val="0053592C"/>
    <w:rsid w:val="00535938"/>
    <w:rsid w:val="005359BA"/>
    <w:rsid w:val="00535A06"/>
    <w:rsid w:val="00535A8C"/>
    <w:rsid w:val="00535B79"/>
    <w:rsid w:val="00535CBF"/>
    <w:rsid w:val="00535D7C"/>
    <w:rsid w:val="00535E56"/>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06A"/>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6E1"/>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4D0"/>
    <w:rsid w:val="005755D5"/>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E7"/>
    <w:rsid w:val="005802F8"/>
    <w:rsid w:val="00580395"/>
    <w:rsid w:val="00580501"/>
    <w:rsid w:val="005808F4"/>
    <w:rsid w:val="005809B0"/>
    <w:rsid w:val="00580AC7"/>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2F51"/>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0D6A"/>
    <w:rsid w:val="005A10B9"/>
    <w:rsid w:val="005A11EA"/>
    <w:rsid w:val="005A138B"/>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5B"/>
    <w:rsid w:val="005A3287"/>
    <w:rsid w:val="005A36AC"/>
    <w:rsid w:val="005A383F"/>
    <w:rsid w:val="005A3887"/>
    <w:rsid w:val="005A3E25"/>
    <w:rsid w:val="005A3FA4"/>
    <w:rsid w:val="005A41AE"/>
    <w:rsid w:val="005A45B5"/>
    <w:rsid w:val="005A4A79"/>
    <w:rsid w:val="005A4C44"/>
    <w:rsid w:val="005A4CF6"/>
    <w:rsid w:val="005A4E54"/>
    <w:rsid w:val="005A5348"/>
    <w:rsid w:val="005A5555"/>
    <w:rsid w:val="005A5768"/>
    <w:rsid w:val="005A5B4A"/>
    <w:rsid w:val="005A5CA9"/>
    <w:rsid w:val="005A5D6B"/>
    <w:rsid w:val="005A5E6A"/>
    <w:rsid w:val="005A6513"/>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89"/>
    <w:rsid w:val="005B6AC9"/>
    <w:rsid w:val="005B6DCF"/>
    <w:rsid w:val="005B6FF6"/>
    <w:rsid w:val="005B703A"/>
    <w:rsid w:val="005B76D9"/>
    <w:rsid w:val="005B7DD1"/>
    <w:rsid w:val="005B7E1D"/>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688"/>
    <w:rsid w:val="005D0E4F"/>
    <w:rsid w:val="005D0F12"/>
    <w:rsid w:val="005D0FFE"/>
    <w:rsid w:val="005D142D"/>
    <w:rsid w:val="005D15B4"/>
    <w:rsid w:val="005D187E"/>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2D"/>
    <w:rsid w:val="005D66E7"/>
    <w:rsid w:val="005D6920"/>
    <w:rsid w:val="005D6A0A"/>
    <w:rsid w:val="005D6B26"/>
    <w:rsid w:val="005D6C52"/>
    <w:rsid w:val="005D6E54"/>
    <w:rsid w:val="005D6FBF"/>
    <w:rsid w:val="005D7023"/>
    <w:rsid w:val="005D718A"/>
    <w:rsid w:val="005D72CD"/>
    <w:rsid w:val="005D7E0D"/>
    <w:rsid w:val="005E0104"/>
    <w:rsid w:val="005E02EB"/>
    <w:rsid w:val="005E070B"/>
    <w:rsid w:val="005E0B3D"/>
    <w:rsid w:val="005E0FE2"/>
    <w:rsid w:val="005E13BB"/>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702"/>
    <w:rsid w:val="005E5844"/>
    <w:rsid w:val="005E5A6E"/>
    <w:rsid w:val="005E5A7E"/>
    <w:rsid w:val="005E5B3B"/>
    <w:rsid w:val="005E5DB7"/>
    <w:rsid w:val="005E5E7A"/>
    <w:rsid w:val="005E6AA5"/>
    <w:rsid w:val="005E775D"/>
    <w:rsid w:val="005E7E9E"/>
    <w:rsid w:val="005F0075"/>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951"/>
    <w:rsid w:val="00617D67"/>
    <w:rsid w:val="00617D9D"/>
    <w:rsid w:val="00617E14"/>
    <w:rsid w:val="00620144"/>
    <w:rsid w:val="006203ED"/>
    <w:rsid w:val="006204F4"/>
    <w:rsid w:val="0062054C"/>
    <w:rsid w:val="006205CA"/>
    <w:rsid w:val="006206C0"/>
    <w:rsid w:val="0062089F"/>
    <w:rsid w:val="0062091A"/>
    <w:rsid w:val="00620D77"/>
    <w:rsid w:val="00620FB3"/>
    <w:rsid w:val="00621017"/>
    <w:rsid w:val="00621856"/>
    <w:rsid w:val="00621F53"/>
    <w:rsid w:val="00622194"/>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24F"/>
    <w:rsid w:val="006412FA"/>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CDE"/>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3C"/>
    <w:rsid w:val="00652CE5"/>
    <w:rsid w:val="00652D0B"/>
    <w:rsid w:val="00653083"/>
    <w:rsid w:val="0065313E"/>
    <w:rsid w:val="006533C3"/>
    <w:rsid w:val="006538A9"/>
    <w:rsid w:val="00653958"/>
    <w:rsid w:val="00653ECB"/>
    <w:rsid w:val="00653F0D"/>
    <w:rsid w:val="00654068"/>
    <w:rsid w:val="0065416C"/>
    <w:rsid w:val="00654222"/>
    <w:rsid w:val="00654B38"/>
    <w:rsid w:val="00654B83"/>
    <w:rsid w:val="00655061"/>
    <w:rsid w:val="006550BF"/>
    <w:rsid w:val="0065510C"/>
    <w:rsid w:val="006558C1"/>
    <w:rsid w:val="00655ABD"/>
    <w:rsid w:val="00655B63"/>
    <w:rsid w:val="00655B92"/>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DEE"/>
    <w:rsid w:val="00663F0F"/>
    <w:rsid w:val="00663F75"/>
    <w:rsid w:val="00664096"/>
    <w:rsid w:val="006640BF"/>
    <w:rsid w:val="006645CF"/>
    <w:rsid w:val="0066474C"/>
    <w:rsid w:val="006648B0"/>
    <w:rsid w:val="006648C6"/>
    <w:rsid w:val="00664B28"/>
    <w:rsid w:val="0066507A"/>
    <w:rsid w:val="0066511E"/>
    <w:rsid w:val="00665216"/>
    <w:rsid w:val="00665229"/>
    <w:rsid w:val="00665489"/>
    <w:rsid w:val="0066570C"/>
    <w:rsid w:val="00665C6A"/>
    <w:rsid w:val="00665E11"/>
    <w:rsid w:val="00665EE8"/>
    <w:rsid w:val="0066630A"/>
    <w:rsid w:val="00666391"/>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0C"/>
    <w:rsid w:val="00673578"/>
    <w:rsid w:val="00673641"/>
    <w:rsid w:val="0067375D"/>
    <w:rsid w:val="00673A16"/>
    <w:rsid w:val="00673B24"/>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9BD"/>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0E0"/>
    <w:rsid w:val="006906BE"/>
    <w:rsid w:val="006907D8"/>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63"/>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C31"/>
    <w:rsid w:val="006961FF"/>
    <w:rsid w:val="006964C5"/>
    <w:rsid w:val="006964D4"/>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42F"/>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A5"/>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4F05"/>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3F45"/>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19D"/>
    <w:rsid w:val="006D5315"/>
    <w:rsid w:val="006D5A19"/>
    <w:rsid w:val="006D5A1E"/>
    <w:rsid w:val="006D6196"/>
    <w:rsid w:val="006D61CA"/>
    <w:rsid w:val="006D6229"/>
    <w:rsid w:val="006D62BC"/>
    <w:rsid w:val="006D6450"/>
    <w:rsid w:val="006D68F3"/>
    <w:rsid w:val="006D6939"/>
    <w:rsid w:val="006D69F5"/>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24D"/>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711"/>
    <w:rsid w:val="006F0889"/>
    <w:rsid w:val="006F091B"/>
    <w:rsid w:val="006F0E8C"/>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540"/>
    <w:rsid w:val="0070395F"/>
    <w:rsid w:val="00703BDA"/>
    <w:rsid w:val="00703C9D"/>
    <w:rsid w:val="00703CB1"/>
    <w:rsid w:val="00703CF1"/>
    <w:rsid w:val="00703E5C"/>
    <w:rsid w:val="00703E9E"/>
    <w:rsid w:val="00703EE9"/>
    <w:rsid w:val="00703F50"/>
    <w:rsid w:val="00703F72"/>
    <w:rsid w:val="007041BA"/>
    <w:rsid w:val="00704453"/>
    <w:rsid w:val="00704536"/>
    <w:rsid w:val="00704744"/>
    <w:rsid w:val="0070490C"/>
    <w:rsid w:val="00704B74"/>
    <w:rsid w:val="00704C4E"/>
    <w:rsid w:val="0070504E"/>
    <w:rsid w:val="0070525A"/>
    <w:rsid w:val="007052EB"/>
    <w:rsid w:val="0070578C"/>
    <w:rsid w:val="007058E3"/>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735"/>
    <w:rsid w:val="007109C2"/>
    <w:rsid w:val="00710CB4"/>
    <w:rsid w:val="00710CD2"/>
    <w:rsid w:val="0071101C"/>
    <w:rsid w:val="0071118C"/>
    <w:rsid w:val="007111C8"/>
    <w:rsid w:val="00711340"/>
    <w:rsid w:val="00711F5E"/>
    <w:rsid w:val="0071221A"/>
    <w:rsid w:val="00712397"/>
    <w:rsid w:val="00712581"/>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CB8"/>
    <w:rsid w:val="00715FAA"/>
    <w:rsid w:val="00715FB5"/>
    <w:rsid w:val="00716003"/>
    <w:rsid w:val="00716462"/>
    <w:rsid w:val="00716490"/>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2A"/>
    <w:rsid w:val="0072157B"/>
    <w:rsid w:val="007216D5"/>
    <w:rsid w:val="007219A1"/>
    <w:rsid w:val="007219B1"/>
    <w:rsid w:val="00721D21"/>
    <w:rsid w:val="00721D9B"/>
    <w:rsid w:val="00721E10"/>
    <w:rsid w:val="00721FAD"/>
    <w:rsid w:val="00722121"/>
    <w:rsid w:val="007224B9"/>
    <w:rsid w:val="00722A04"/>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27FFE"/>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B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6C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C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E3"/>
    <w:rsid w:val="00763709"/>
    <w:rsid w:val="007637D7"/>
    <w:rsid w:val="007639EB"/>
    <w:rsid w:val="00763A0E"/>
    <w:rsid w:val="00763A9E"/>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CD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1C1"/>
    <w:rsid w:val="007766C7"/>
    <w:rsid w:val="00776A45"/>
    <w:rsid w:val="00776AEA"/>
    <w:rsid w:val="0077701E"/>
    <w:rsid w:val="007776A9"/>
    <w:rsid w:val="007778AB"/>
    <w:rsid w:val="00777A26"/>
    <w:rsid w:val="00777BA0"/>
    <w:rsid w:val="00777C4B"/>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B6B"/>
    <w:rsid w:val="00790F6E"/>
    <w:rsid w:val="00791603"/>
    <w:rsid w:val="0079162F"/>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6C6"/>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2EC6"/>
    <w:rsid w:val="007B3196"/>
    <w:rsid w:val="007B31F9"/>
    <w:rsid w:val="007B3693"/>
    <w:rsid w:val="007B39B7"/>
    <w:rsid w:val="007B3A81"/>
    <w:rsid w:val="007B3D17"/>
    <w:rsid w:val="007B3D58"/>
    <w:rsid w:val="007B3F87"/>
    <w:rsid w:val="007B43AE"/>
    <w:rsid w:val="007B4574"/>
    <w:rsid w:val="007B4B11"/>
    <w:rsid w:val="007B4D52"/>
    <w:rsid w:val="007B4DFC"/>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2B3C"/>
    <w:rsid w:val="007C31C4"/>
    <w:rsid w:val="007C3316"/>
    <w:rsid w:val="007C33D0"/>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7FC"/>
    <w:rsid w:val="007C68DA"/>
    <w:rsid w:val="007C6A94"/>
    <w:rsid w:val="007C6BE6"/>
    <w:rsid w:val="007C6C1D"/>
    <w:rsid w:val="007C6E74"/>
    <w:rsid w:val="007C7638"/>
    <w:rsid w:val="007C77F5"/>
    <w:rsid w:val="007C7815"/>
    <w:rsid w:val="007C781A"/>
    <w:rsid w:val="007C7CEE"/>
    <w:rsid w:val="007D0124"/>
    <w:rsid w:val="007D043D"/>
    <w:rsid w:val="007D0548"/>
    <w:rsid w:val="007D0579"/>
    <w:rsid w:val="007D05A2"/>
    <w:rsid w:val="007D060D"/>
    <w:rsid w:val="007D0686"/>
    <w:rsid w:val="007D077C"/>
    <w:rsid w:val="007D0B03"/>
    <w:rsid w:val="007D0C00"/>
    <w:rsid w:val="007D0E63"/>
    <w:rsid w:val="007D117A"/>
    <w:rsid w:val="007D117D"/>
    <w:rsid w:val="007D121E"/>
    <w:rsid w:val="007D151F"/>
    <w:rsid w:val="007D1533"/>
    <w:rsid w:val="007D15E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2F66"/>
    <w:rsid w:val="007F3390"/>
    <w:rsid w:val="007F3EF6"/>
    <w:rsid w:val="007F425E"/>
    <w:rsid w:val="007F463D"/>
    <w:rsid w:val="007F488B"/>
    <w:rsid w:val="007F4DFB"/>
    <w:rsid w:val="007F4EB6"/>
    <w:rsid w:val="007F4F39"/>
    <w:rsid w:val="007F5022"/>
    <w:rsid w:val="007F5570"/>
    <w:rsid w:val="007F5E10"/>
    <w:rsid w:val="007F5E1E"/>
    <w:rsid w:val="007F614C"/>
    <w:rsid w:val="007F6574"/>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49"/>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1C1"/>
    <w:rsid w:val="00812AF4"/>
    <w:rsid w:val="00812B4B"/>
    <w:rsid w:val="00812C58"/>
    <w:rsid w:val="00812CF6"/>
    <w:rsid w:val="00812DCE"/>
    <w:rsid w:val="00812E51"/>
    <w:rsid w:val="00813586"/>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99"/>
    <w:rsid w:val="008208AB"/>
    <w:rsid w:val="0082147E"/>
    <w:rsid w:val="00821873"/>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089"/>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7CB"/>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6C"/>
    <w:rsid w:val="00855898"/>
    <w:rsid w:val="00855E0F"/>
    <w:rsid w:val="00855E34"/>
    <w:rsid w:val="008561A0"/>
    <w:rsid w:val="008563DE"/>
    <w:rsid w:val="0085680D"/>
    <w:rsid w:val="00856833"/>
    <w:rsid w:val="00856840"/>
    <w:rsid w:val="00856DC8"/>
    <w:rsid w:val="008571C3"/>
    <w:rsid w:val="00857659"/>
    <w:rsid w:val="00857821"/>
    <w:rsid w:val="00857A0A"/>
    <w:rsid w:val="0086042D"/>
    <w:rsid w:val="00860784"/>
    <w:rsid w:val="0086087C"/>
    <w:rsid w:val="00860D8E"/>
    <w:rsid w:val="00860DFA"/>
    <w:rsid w:val="00861BB8"/>
    <w:rsid w:val="00861C8E"/>
    <w:rsid w:val="00861EEA"/>
    <w:rsid w:val="0086236E"/>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4F9C"/>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0DF"/>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2F2C"/>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45"/>
    <w:rsid w:val="008A389F"/>
    <w:rsid w:val="008A3D02"/>
    <w:rsid w:val="008A3F30"/>
    <w:rsid w:val="008A3FA3"/>
    <w:rsid w:val="008A3FAB"/>
    <w:rsid w:val="008A4190"/>
    <w:rsid w:val="008A45C5"/>
    <w:rsid w:val="008A460A"/>
    <w:rsid w:val="008A4717"/>
    <w:rsid w:val="008A48D4"/>
    <w:rsid w:val="008A4CFA"/>
    <w:rsid w:val="008A4E15"/>
    <w:rsid w:val="008A526C"/>
    <w:rsid w:val="008A54AF"/>
    <w:rsid w:val="008A5670"/>
    <w:rsid w:val="008A5692"/>
    <w:rsid w:val="008A5940"/>
    <w:rsid w:val="008A59CE"/>
    <w:rsid w:val="008A59D8"/>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84F"/>
    <w:rsid w:val="008B1B16"/>
    <w:rsid w:val="008B1BE0"/>
    <w:rsid w:val="008B1C2D"/>
    <w:rsid w:val="008B1E53"/>
    <w:rsid w:val="008B1E5B"/>
    <w:rsid w:val="008B20BF"/>
    <w:rsid w:val="008B23E6"/>
    <w:rsid w:val="008B28D2"/>
    <w:rsid w:val="008B2975"/>
    <w:rsid w:val="008B2B92"/>
    <w:rsid w:val="008B2C22"/>
    <w:rsid w:val="008B2CCB"/>
    <w:rsid w:val="008B2CE5"/>
    <w:rsid w:val="008B2F88"/>
    <w:rsid w:val="008B317C"/>
    <w:rsid w:val="008B31C0"/>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0A2"/>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C4B"/>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840"/>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B8"/>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944"/>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CC"/>
    <w:rsid w:val="009266E7"/>
    <w:rsid w:val="00926C1C"/>
    <w:rsid w:val="00926DA7"/>
    <w:rsid w:val="00926DF4"/>
    <w:rsid w:val="00927336"/>
    <w:rsid w:val="00927480"/>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E13"/>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6F37"/>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214"/>
    <w:rsid w:val="009427B8"/>
    <w:rsid w:val="0094287E"/>
    <w:rsid w:val="009429BD"/>
    <w:rsid w:val="00942C80"/>
    <w:rsid w:val="00942D0A"/>
    <w:rsid w:val="00942E2D"/>
    <w:rsid w:val="00942E58"/>
    <w:rsid w:val="0094302B"/>
    <w:rsid w:val="0094312E"/>
    <w:rsid w:val="00943197"/>
    <w:rsid w:val="009435F2"/>
    <w:rsid w:val="0094392D"/>
    <w:rsid w:val="009439C2"/>
    <w:rsid w:val="00943B70"/>
    <w:rsid w:val="00943E2C"/>
    <w:rsid w:val="00943E86"/>
    <w:rsid w:val="00943FAC"/>
    <w:rsid w:val="009442C9"/>
    <w:rsid w:val="009446B7"/>
    <w:rsid w:val="0094489F"/>
    <w:rsid w:val="009449A1"/>
    <w:rsid w:val="00944A64"/>
    <w:rsid w:val="00944C71"/>
    <w:rsid w:val="00945180"/>
    <w:rsid w:val="009451B8"/>
    <w:rsid w:val="00945339"/>
    <w:rsid w:val="0094542C"/>
    <w:rsid w:val="009457E5"/>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9C9"/>
    <w:rsid w:val="00953A1A"/>
    <w:rsid w:val="00954318"/>
    <w:rsid w:val="00954353"/>
    <w:rsid w:val="0095439E"/>
    <w:rsid w:val="009544CF"/>
    <w:rsid w:val="00954D76"/>
    <w:rsid w:val="00954DFD"/>
    <w:rsid w:val="00954E71"/>
    <w:rsid w:val="00954FFA"/>
    <w:rsid w:val="009553DE"/>
    <w:rsid w:val="009555B6"/>
    <w:rsid w:val="00955B16"/>
    <w:rsid w:val="00955B64"/>
    <w:rsid w:val="00955C0A"/>
    <w:rsid w:val="00955C4F"/>
    <w:rsid w:val="00955EAA"/>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B33"/>
    <w:rsid w:val="00960D96"/>
    <w:rsid w:val="0096142F"/>
    <w:rsid w:val="00961467"/>
    <w:rsid w:val="00961BCC"/>
    <w:rsid w:val="00961CE5"/>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05A"/>
    <w:rsid w:val="00971171"/>
    <w:rsid w:val="00971511"/>
    <w:rsid w:val="009716D5"/>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817"/>
    <w:rsid w:val="00974A62"/>
    <w:rsid w:val="00974AD2"/>
    <w:rsid w:val="00974CC2"/>
    <w:rsid w:val="00974FE0"/>
    <w:rsid w:val="00975174"/>
    <w:rsid w:val="00975183"/>
    <w:rsid w:val="00975817"/>
    <w:rsid w:val="00976068"/>
    <w:rsid w:val="009760D0"/>
    <w:rsid w:val="00976233"/>
    <w:rsid w:val="0097633A"/>
    <w:rsid w:val="00976639"/>
    <w:rsid w:val="009769F6"/>
    <w:rsid w:val="00976F53"/>
    <w:rsid w:val="00977059"/>
    <w:rsid w:val="009773B5"/>
    <w:rsid w:val="009773D0"/>
    <w:rsid w:val="009779B2"/>
    <w:rsid w:val="00977B92"/>
    <w:rsid w:val="00977BA7"/>
    <w:rsid w:val="00977C1D"/>
    <w:rsid w:val="009800CE"/>
    <w:rsid w:val="009804AA"/>
    <w:rsid w:val="00980520"/>
    <w:rsid w:val="00980615"/>
    <w:rsid w:val="00980D7B"/>
    <w:rsid w:val="009815FE"/>
    <w:rsid w:val="0098172F"/>
    <w:rsid w:val="009818D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CC1"/>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229"/>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4DA5"/>
    <w:rsid w:val="009A55DD"/>
    <w:rsid w:val="009A5837"/>
    <w:rsid w:val="009A5E71"/>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4E9"/>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13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E6F"/>
    <w:rsid w:val="009C6006"/>
    <w:rsid w:val="009C61AB"/>
    <w:rsid w:val="009C68C6"/>
    <w:rsid w:val="009C6943"/>
    <w:rsid w:val="009C696B"/>
    <w:rsid w:val="009C6C2C"/>
    <w:rsid w:val="009C6D69"/>
    <w:rsid w:val="009C6E1A"/>
    <w:rsid w:val="009C6E96"/>
    <w:rsid w:val="009C7320"/>
    <w:rsid w:val="009C7FA2"/>
    <w:rsid w:val="009D00BD"/>
    <w:rsid w:val="009D0729"/>
    <w:rsid w:val="009D0871"/>
    <w:rsid w:val="009D0A78"/>
    <w:rsid w:val="009D0AA0"/>
    <w:rsid w:val="009D0D14"/>
    <w:rsid w:val="009D0E2E"/>
    <w:rsid w:val="009D0F66"/>
    <w:rsid w:val="009D12B2"/>
    <w:rsid w:val="009D1A06"/>
    <w:rsid w:val="009D1B4F"/>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4E6A"/>
    <w:rsid w:val="009D5098"/>
    <w:rsid w:val="009D50E3"/>
    <w:rsid w:val="009D511C"/>
    <w:rsid w:val="009D5718"/>
    <w:rsid w:val="009D5964"/>
    <w:rsid w:val="009D5BAB"/>
    <w:rsid w:val="009D5D25"/>
    <w:rsid w:val="009D5ECE"/>
    <w:rsid w:val="009D626E"/>
    <w:rsid w:val="009D6A0A"/>
    <w:rsid w:val="009D6B0B"/>
    <w:rsid w:val="009D6BD6"/>
    <w:rsid w:val="009D6EBB"/>
    <w:rsid w:val="009D7241"/>
    <w:rsid w:val="009D7244"/>
    <w:rsid w:val="009D7248"/>
    <w:rsid w:val="009D74B4"/>
    <w:rsid w:val="009D7768"/>
    <w:rsid w:val="009D7967"/>
    <w:rsid w:val="009D79CC"/>
    <w:rsid w:val="009D79DB"/>
    <w:rsid w:val="009D7AD7"/>
    <w:rsid w:val="009D7C2B"/>
    <w:rsid w:val="009D7C2F"/>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2D19"/>
    <w:rsid w:val="009F3136"/>
    <w:rsid w:val="009F3404"/>
    <w:rsid w:val="009F366E"/>
    <w:rsid w:val="009F36CC"/>
    <w:rsid w:val="009F36F7"/>
    <w:rsid w:val="009F3C8C"/>
    <w:rsid w:val="009F3FB5"/>
    <w:rsid w:val="009F43DC"/>
    <w:rsid w:val="009F479C"/>
    <w:rsid w:val="009F48F2"/>
    <w:rsid w:val="009F4A23"/>
    <w:rsid w:val="009F4A9D"/>
    <w:rsid w:val="009F4FA9"/>
    <w:rsid w:val="009F521F"/>
    <w:rsid w:val="009F553C"/>
    <w:rsid w:val="009F564D"/>
    <w:rsid w:val="009F57C3"/>
    <w:rsid w:val="009F59F8"/>
    <w:rsid w:val="009F5CB0"/>
    <w:rsid w:val="009F5D0C"/>
    <w:rsid w:val="009F5E3F"/>
    <w:rsid w:val="009F60C2"/>
    <w:rsid w:val="009F69BA"/>
    <w:rsid w:val="009F6B0E"/>
    <w:rsid w:val="009F6D1E"/>
    <w:rsid w:val="009F7102"/>
    <w:rsid w:val="009F719A"/>
    <w:rsid w:val="009F7206"/>
    <w:rsid w:val="009F7646"/>
    <w:rsid w:val="009F76B3"/>
    <w:rsid w:val="009F7E9A"/>
    <w:rsid w:val="00A000C4"/>
    <w:rsid w:val="00A00265"/>
    <w:rsid w:val="00A00466"/>
    <w:rsid w:val="00A005B0"/>
    <w:rsid w:val="00A00DE6"/>
    <w:rsid w:val="00A00EEA"/>
    <w:rsid w:val="00A00F74"/>
    <w:rsid w:val="00A01076"/>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4391"/>
    <w:rsid w:val="00A145EF"/>
    <w:rsid w:val="00A147F3"/>
    <w:rsid w:val="00A14813"/>
    <w:rsid w:val="00A15157"/>
    <w:rsid w:val="00A15184"/>
    <w:rsid w:val="00A1566A"/>
    <w:rsid w:val="00A156D3"/>
    <w:rsid w:val="00A15833"/>
    <w:rsid w:val="00A15C08"/>
    <w:rsid w:val="00A1609C"/>
    <w:rsid w:val="00A1626D"/>
    <w:rsid w:val="00A16380"/>
    <w:rsid w:val="00A1640D"/>
    <w:rsid w:val="00A165BF"/>
    <w:rsid w:val="00A16CEA"/>
    <w:rsid w:val="00A172A1"/>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ADB"/>
    <w:rsid w:val="00A21E84"/>
    <w:rsid w:val="00A22204"/>
    <w:rsid w:val="00A22794"/>
    <w:rsid w:val="00A22939"/>
    <w:rsid w:val="00A229FF"/>
    <w:rsid w:val="00A22DC1"/>
    <w:rsid w:val="00A22EC1"/>
    <w:rsid w:val="00A23584"/>
    <w:rsid w:val="00A23789"/>
    <w:rsid w:val="00A237A2"/>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04"/>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22C"/>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0C"/>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268"/>
    <w:rsid w:val="00A52353"/>
    <w:rsid w:val="00A5257E"/>
    <w:rsid w:val="00A5295E"/>
    <w:rsid w:val="00A529D9"/>
    <w:rsid w:val="00A52AE9"/>
    <w:rsid w:val="00A52BEA"/>
    <w:rsid w:val="00A52BF5"/>
    <w:rsid w:val="00A530AD"/>
    <w:rsid w:val="00A531EF"/>
    <w:rsid w:val="00A534ED"/>
    <w:rsid w:val="00A5396D"/>
    <w:rsid w:val="00A539D3"/>
    <w:rsid w:val="00A53DFD"/>
    <w:rsid w:val="00A53E04"/>
    <w:rsid w:val="00A53EF5"/>
    <w:rsid w:val="00A53F55"/>
    <w:rsid w:val="00A5417B"/>
    <w:rsid w:val="00A541E0"/>
    <w:rsid w:val="00A544FD"/>
    <w:rsid w:val="00A54599"/>
    <w:rsid w:val="00A5462D"/>
    <w:rsid w:val="00A54794"/>
    <w:rsid w:val="00A54B82"/>
    <w:rsid w:val="00A54B87"/>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206"/>
    <w:rsid w:val="00A5782D"/>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10"/>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7EA"/>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0D3"/>
    <w:rsid w:val="00A86BBF"/>
    <w:rsid w:val="00A86D63"/>
    <w:rsid w:val="00A86F31"/>
    <w:rsid w:val="00A87797"/>
    <w:rsid w:val="00A8780B"/>
    <w:rsid w:val="00A87872"/>
    <w:rsid w:val="00A878F8"/>
    <w:rsid w:val="00A879A7"/>
    <w:rsid w:val="00A9010F"/>
    <w:rsid w:val="00A905D6"/>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1AC"/>
    <w:rsid w:val="00A963C7"/>
    <w:rsid w:val="00A96555"/>
    <w:rsid w:val="00A965B0"/>
    <w:rsid w:val="00A965E7"/>
    <w:rsid w:val="00A968A3"/>
    <w:rsid w:val="00A96ADA"/>
    <w:rsid w:val="00A96B33"/>
    <w:rsid w:val="00A96E59"/>
    <w:rsid w:val="00A97573"/>
    <w:rsid w:val="00A9769F"/>
    <w:rsid w:val="00A979C3"/>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3E4D"/>
    <w:rsid w:val="00AA4235"/>
    <w:rsid w:val="00AA4281"/>
    <w:rsid w:val="00AA458C"/>
    <w:rsid w:val="00AA4601"/>
    <w:rsid w:val="00AA4808"/>
    <w:rsid w:val="00AA4883"/>
    <w:rsid w:val="00AA495A"/>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11"/>
    <w:rsid w:val="00AA77EB"/>
    <w:rsid w:val="00AA7CD0"/>
    <w:rsid w:val="00AA7ED0"/>
    <w:rsid w:val="00AA7F12"/>
    <w:rsid w:val="00AA7F75"/>
    <w:rsid w:val="00AB0543"/>
    <w:rsid w:val="00AB07F3"/>
    <w:rsid w:val="00AB0A1C"/>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28D"/>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1DF"/>
    <w:rsid w:val="00AB52ED"/>
    <w:rsid w:val="00AB555D"/>
    <w:rsid w:val="00AB5679"/>
    <w:rsid w:val="00AB56D4"/>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251"/>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8CC"/>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CBA"/>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0A8"/>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3"/>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31A"/>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57E9E"/>
    <w:rsid w:val="00B60506"/>
    <w:rsid w:val="00B609CB"/>
    <w:rsid w:val="00B60D3C"/>
    <w:rsid w:val="00B6140E"/>
    <w:rsid w:val="00B614D0"/>
    <w:rsid w:val="00B616FF"/>
    <w:rsid w:val="00B61BE2"/>
    <w:rsid w:val="00B61D41"/>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19"/>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37F"/>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00"/>
    <w:rsid w:val="00B8222F"/>
    <w:rsid w:val="00B8239A"/>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4F33"/>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35E"/>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9D0"/>
    <w:rsid w:val="00BA1EB0"/>
    <w:rsid w:val="00BA23E4"/>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AB"/>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828"/>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4E4"/>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5B25"/>
    <w:rsid w:val="00BC6B4A"/>
    <w:rsid w:val="00BC6F5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CF3"/>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B27"/>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08A"/>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CB4"/>
    <w:rsid w:val="00BE6E3F"/>
    <w:rsid w:val="00BE6F49"/>
    <w:rsid w:val="00BE6FA8"/>
    <w:rsid w:val="00BE725B"/>
    <w:rsid w:val="00BE76C1"/>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1F1E"/>
    <w:rsid w:val="00BF213A"/>
    <w:rsid w:val="00BF230C"/>
    <w:rsid w:val="00BF289E"/>
    <w:rsid w:val="00BF2B6F"/>
    <w:rsid w:val="00BF2C00"/>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BF7AEB"/>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1C"/>
    <w:rsid w:val="00C16E58"/>
    <w:rsid w:val="00C16E5A"/>
    <w:rsid w:val="00C171F2"/>
    <w:rsid w:val="00C171F9"/>
    <w:rsid w:val="00C17389"/>
    <w:rsid w:val="00C17852"/>
    <w:rsid w:val="00C17CCE"/>
    <w:rsid w:val="00C17F3C"/>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C98"/>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687"/>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08"/>
    <w:rsid w:val="00C458CA"/>
    <w:rsid w:val="00C45A1F"/>
    <w:rsid w:val="00C45C60"/>
    <w:rsid w:val="00C46555"/>
    <w:rsid w:val="00C46867"/>
    <w:rsid w:val="00C46870"/>
    <w:rsid w:val="00C46876"/>
    <w:rsid w:val="00C4688A"/>
    <w:rsid w:val="00C46A7D"/>
    <w:rsid w:val="00C46B15"/>
    <w:rsid w:val="00C46D28"/>
    <w:rsid w:val="00C46F7D"/>
    <w:rsid w:val="00C4736B"/>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5E37"/>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61"/>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4960"/>
    <w:rsid w:val="00C653B3"/>
    <w:rsid w:val="00C654E0"/>
    <w:rsid w:val="00C6578D"/>
    <w:rsid w:val="00C65A1C"/>
    <w:rsid w:val="00C660C0"/>
    <w:rsid w:val="00C661EE"/>
    <w:rsid w:val="00C6634A"/>
    <w:rsid w:val="00C66824"/>
    <w:rsid w:val="00C66AF7"/>
    <w:rsid w:val="00C66CDF"/>
    <w:rsid w:val="00C66DFA"/>
    <w:rsid w:val="00C674D4"/>
    <w:rsid w:val="00C6755D"/>
    <w:rsid w:val="00C675B2"/>
    <w:rsid w:val="00C6763B"/>
    <w:rsid w:val="00C67900"/>
    <w:rsid w:val="00C679A7"/>
    <w:rsid w:val="00C67C13"/>
    <w:rsid w:val="00C67DCD"/>
    <w:rsid w:val="00C67EAB"/>
    <w:rsid w:val="00C70983"/>
    <w:rsid w:val="00C70DFF"/>
    <w:rsid w:val="00C70FC2"/>
    <w:rsid w:val="00C711F9"/>
    <w:rsid w:val="00C713A6"/>
    <w:rsid w:val="00C7165F"/>
    <w:rsid w:val="00C718DC"/>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80"/>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B9"/>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A2C"/>
    <w:rsid w:val="00C92C7F"/>
    <w:rsid w:val="00C92DEE"/>
    <w:rsid w:val="00C93637"/>
    <w:rsid w:val="00C9369D"/>
    <w:rsid w:val="00C9389D"/>
    <w:rsid w:val="00C93912"/>
    <w:rsid w:val="00C93A74"/>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14"/>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B73"/>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1A1"/>
    <w:rsid w:val="00CD433D"/>
    <w:rsid w:val="00CD49BB"/>
    <w:rsid w:val="00CD49E8"/>
    <w:rsid w:val="00CD4EAE"/>
    <w:rsid w:val="00CD5414"/>
    <w:rsid w:val="00CD5512"/>
    <w:rsid w:val="00CD551B"/>
    <w:rsid w:val="00CD564E"/>
    <w:rsid w:val="00CD643D"/>
    <w:rsid w:val="00CD64F1"/>
    <w:rsid w:val="00CD6E3D"/>
    <w:rsid w:val="00CD71AB"/>
    <w:rsid w:val="00CD7261"/>
    <w:rsid w:val="00CD729C"/>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4B4"/>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D61"/>
    <w:rsid w:val="00CF4DC7"/>
    <w:rsid w:val="00CF4E63"/>
    <w:rsid w:val="00CF5263"/>
    <w:rsid w:val="00CF5974"/>
    <w:rsid w:val="00CF60B5"/>
    <w:rsid w:val="00CF6F5C"/>
    <w:rsid w:val="00CF7059"/>
    <w:rsid w:val="00CF70E3"/>
    <w:rsid w:val="00CF7384"/>
    <w:rsid w:val="00CF7546"/>
    <w:rsid w:val="00CF7788"/>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2A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34D"/>
    <w:rsid w:val="00D16AB3"/>
    <w:rsid w:val="00D16B9D"/>
    <w:rsid w:val="00D16BDA"/>
    <w:rsid w:val="00D16E64"/>
    <w:rsid w:val="00D16E87"/>
    <w:rsid w:val="00D16F71"/>
    <w:rsid w:val="00D16FDA"/>
    <w:rsid w:val="00D17814"/>
    <w:rsid w:val="00D17B76"/>
    <w:rsid w:val="00D17BEA"/>
    <w:rsid w:val="00D17DB8"/>
    <w:rsid w:val="00D17F4C"/>
    <w:rsid w:val="00D201F7"/>
    <w:rsid w:val="00D20519"/>
    <w:rsid w:val="00D209B4"/>
    <w:rsid w:val="00D20B8B"/>
    <w:rsid w:val="00D20D98"/>
    <w:rsid w:val="00D21029"/>
    <w:rsid w:val="00D211E3"/>
    <w:rsid w:val="00D2128E"/>
    <w:rsid w:val="00D21363"/>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743"/>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77"/>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2C"/>
    <w:rsid w:val="00D36234"/>
    <w:rsid w:val="00D36371"/>
    <w:rsid w:val="00D365D5"/>
    <w:rsid w:val="00D36739"/>
    <w:rsid w:val="00D36C49"/>
    <w:rsid w:val="00D36EA9"/>
    <w:rsid w:val="00D36EEC"/>
    <w:rsid w:val="00D370CB"/>
    <w:rsid w:val="00D37401"/>
    <w:rsid w:val="00D379C9"/>
    <w:rsid w:val="00D37F7C"/>
    <w:rsid w:val="00D40030"/>
    <w:rsid w:val="00D4021C"/>
    <w:rsid w:val="00D4055B"/>
    <w:rsid w:val="00D40B67"/>
    <w:rsid w:val="00D40D10"/>
    <w:rsid w:val="00D4124B"/>
    <w:rsid w:val="00D4138B"/>
    <w:rsid w:val="00D4153D"/>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2C3"/>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0B5"/>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7D0"/>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E16"/>
    <w:rsid w:val="00D70180"/>
    <w:rsid w:val="00D7053C"/>
    <w:rsid w:val="00D70916"/>
    <w:rsid w:val="00D709D5"/>
    <w:rsid w:val="00D70C73"/>
    <w:rsid w:val="00D70CC0"/>
    <w:rsid w:val="00D70FA6"/>
    <w:rsid w:val="00D7103F"/>
    <w:rsid w:val="00D713DD"/>
    <w:rsid w:val="00D71559"/>
    <w:rsid w:val="00D715B6"/>
    <w:rsid w:val="00D71AA7"/>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2C"/>
    <w:rsid w:val="00D82494"/>
    <w:rsid w:val="00D82663"/>
    <w:rsid w:val="00D82680"/>
    <w:rsid w:val="00D82915"/>
    <w:rsid w:val="00D82B77"/>
    <w:rsid w:val="00D82C97"/>
    <w:rsid w:val="00D83052"/>
    <w:rsid w:val="00D830D2"/>
    <w:rsid w:val="00D832FC"/>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239"/>
    <w:rsid w:val="00D869DF"/>
    <w:rsid w:val="00D86BF3"/>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312"/>
    <w:rsid w:val="00DA141E"/>
    <w:rsid w:val="00DA1A13"/>
    <w:rsid w:val="00DA1A4F"/>
    <w:rsid w:val="00DA1C30"/>
    <w:rsid w:val="00DA1C31"/>
    <w:rsid w:val="00DA1F90"/>
    <w:rsid w:val="00DA20BC"/>
    <w:rsid w:val="00DA23FD"/>
    <w:rsid w:val="00DA2ED7"/>
    <w:rsid w:val="00DA2F5F"/>
    <w:rsid w:val="00DA36AE"/>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C6E"/>
    <w:rsid w:val="00DB5DED"/>
    <w:rsid w:val="00DB63D0"/>
    <w:rsid w:val="00DB691A"/>
    <w:rsid w:val="00DB6C80"/>
    <w:rsid w:val="00DB6FEB"/>
    <w:rsid w:val="00DB7C2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EFB"/>
    <w:rsid w:val="00DD301D"/>
    <w:rsid w:val="00DD32D5"/>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0BB"/>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06A"/>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896"/>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8C"/>
    <w:rsid w:val="00DF24B6"/>
    <w:rsid w:val="00DF2AB2"/>
    <w:rsid w:val="00DF2C4C"/>
    <w:rsid w:val="00DF2C53"/>
    <w:rsid w:val="00DF2D4A"/>
    <w:rsid w:val="00DF2F1A"/>
    <w:rsid w:val="00DF386F"/>
    <w:rsid w:val="00DF3C81"/>
    <w:rsid w:val="00DF40AD"/>
    <w:rsid w:val="00DF447B"/>
    <w:rsid w:val="00DF4572"/>
    <w:rsid w:val="00DF4658"/>
    <w:rsid w:val="00DF47EA"/>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12F"/>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3E94"/>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DB7"/>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0EE"/>
    <w:rsid w:val="00E43161"/>
    <w:rsid w:val="00E434B9"/>
    <w:rsid w:val="00E438C1"/>
    <w:rsid w:val="00E43924"/>
    <w:rsid w:val="00E43D02"/>
    <w:rsid w:val="00E43F37"/>
    <w:rsid w:val="00E4422E"/>
    <w:rsid w:val="00E44981"/>
    <w:rsid w:val="00E44B16"/>
    <w:rsid w:val="00E44BB6"/>
    <w:rsid w:val="00E45060"/>
    <w:rsid w:val="00E450ED"/>
    <w:rsid w:val="00E451D5"/>
    <w:rsid w:val="00E453B1"/>
    <w:rsid w:val="00E4578B"/>
    <w:rsid w:val="00E458FD"/>
    <w:rsid w:val="00E459A6"/>
    <w:rsid w:val="00E45BF2"/>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5C4"/>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05B"/>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364"/>
    <w:rsid w:val="00E75653"/>
    <w:rsid w:val="00E75731"/>
    <w:rsid w:val="00E759F6"/>
    <w:rsid w:val="00E75EBA"/>
    <w:rsid w:val="00E762E2"/>
    <w:rsid w:val="00E763B4"/>
    <w:rsid w:val="00E764D3"/>
    <w:rsid w:val="00E769F4"/>
    <w:rsid w:val="00E76A40"/>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8E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DD0"/>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4EA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8A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280"/>
    <w:rsid w:val="00EC3881"/>
    <w:rsid w:val="00EC3889"/>
    <w:rsid w:val="00EC415E"/>
    <w:rsid w:val="00EC41C7"/>
    <w:rsid w:val="00EC41E1"/>
    <w:rsid w:val="00EC462B"/>
    <w:rsid w:val="00EC4683"/>
    <w:rsid w:val="00EC4723"/>
    <w:rsid w:val="00EC4B90"/>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45E"/>
    <w:rsid w:val="00ED0588"/>
    <w:rsid w:val="00ED072D"/>
    <w:rsid w:val="00ED091F"/>
    <w:rsid w:val="00ED0A1E"/>
    <w:rsid w:val="00ED0ACF"/>
    <w:rsid w:val="00ED0B0C"/>
    <w:rsid w:val="00ED0BAC"/>
    <w:rsid w:val="00ED1144"/>
    <w:rsid w:val="00ED162F"/>
    <w:rsid w:val="00ED1733"/>
    <w:rsid w:val="00ED18F4"/>
    <w:rsid w:val="00ED1FBB"/>
    <w:rsid w:val="00ED21C2"/>
    <w:rsid w:val="00ED248D"/>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904"/>
    <w:rsid w:val="00ED4ABB"/>
    <w:rsid w:val="00ED4C2A"/>
    <w:rsid w:val="00ED5306"/>
    <w:rsid w:val="00ED54D8"/>
    <w:rsid w:val="00ED550E"/>
    <w:rsid w:val="00ED55EB"/>
    <w:rsid w:val="00ED5930"/>
    <w:rsid w:val="00ED59AE"/>
    <w:rsid w:val="00ED5A71"/>
    <w:rsid w:val="00ED5D2E"/>
    <w:rsid w:val="00ED5D68"/>
    <w:rsid w:val="00ED5FE4"/>
    <w:rsid w:val="00ED6077"/>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7B"/>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5A6"/>
    <w:rsid w:val="00EE79D5"/>
    <w:rsid w:val="00EE7C33"/>
    <w:rsid w:val="00EE7DD0"/>
    <w:rsid w:val="00EF00DE"/>
    <w:rsid w:val="00EF0348"/>
    <w:rsid w:val="00EF0948"/>
    <w:rsid w:val="00EF11FE"/>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975"/>
    <w:rsid w:val="00F02BAE"/>
    <w:rsid w:val="00F03244"/>
    <w:rsid w:val="00F03298"/>
    <w:rsid w:val="00F0375A"/>
    <w:rsid w:val="00F03E79"/>
    <w:rsid w:val="00F03FE5"/>
    <w:rsid w:val="00F0417F"/>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CD7"/>
    <w:rsid w:val="00F07DE6"/>
    <w:rsid w:val="00F1056C"/>
    <w:rsid w:val="00F107F1"/>
    <w:rsid w:val="00F1087D"/>
    <w:rsid w:val="00F109C1"/>
    <w:rsid w:val="00F10D15"/>
    <w:rsid w:val="00F10D23"/>
    <w:rsid w:val="00F10E71"/>
    <w:rsid w:val="00F10FC1"/>
    <w:rsid w:val="00F11283"/>
    <w:rsid w:val="00F112FD"/>
    <w:rsid w:val="00F1166A"/>
    <w:rsid w:val="00F11E7A"/>
    <w:rsid w:val="00F11EA2"/>
    <w:rsid w:val="00F11FE8"/>
    <w:rsid w:val="00F12435"/>
    <w:rsid w:val="00F126BA"/>
    <w:rsid w:val="00F12ACD"/>
    <w:rsid w:val="00F12D73"/>
    <w:rsid w:val="00F12F72"/>
    <w:rsid w:val="00F1308B"/>
    <w:rsid w:val="00F131FA"/>
    <w:rsid w:val="00F133A1"/>
    <w:rsid w:val="00F138CF"/>
    <w:rsid w:val="00F13987"/>
    <w:rsid w:val="00F139AE"/>
    <w:rsid w:val="00F13A02"/>
    <w:rsid w:val="00F13AD7"/>
    <w:rsid w:val="00F13BC3"/>
    <w:rsid w:val="00F13C73"/>
    <w:rsid w:val="00F13C85"/>
    <w:rsid w:val="00F13CFE"/>
    <w:rsid w:val="00F13ECD"/>
    <w:rsid w:val="00F144A6"/>
    <w:rsid w:val="00F147D0"/>
    <w:rsid w:val="00F1488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7D1"/>
    <w:rsid w:val="00F22837"/>
    <w:rsid w:val="00F23005"/>
    <w:rsid w:val="00F230FB"/>
    <w:rsid w:val="00F23143"/>
    <w:rsid w:val="00F231BF"/>
    <w:rsid w:val="00F236B0"/>
    <w:rsid w:val="00F237ED"/>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62E"/>
    <w:rsid w:val="00F42737"/>
    <w:rsid w:val="00F428B2"/>
    <w:rsid w:val="00F42AB7"/>
    <w:rsid w:val="00F430D7"/>
    <w:rsid w:val="00F43287"/>
    <w:rsid w:val="00F433BD"/>
    <w:rsid w:val="00F4347F"/>
    <w:rsid w:val="00F43A8F"/>
    <w:rsid w:val="00F43BE1"/>
    <w:rsid w:val="00F43CE0"/>
    <w:rsid w:val="00F4422C"/>
    <w:rsid w:val="00F44E81"/>
    <w:rsid w:val="00F44EC5"/>
    <w:rsid w:val="00F44EE3"/>
    <w:rsid w:val="00F45661"/>
    <w:rsid w:val="00F456AE"/>
    <w:rsid w:val="00F456D9"/>
    <w:rsid w:val="00F45B1E"/>
    <w:rsid w:val="00F45C7F"/>
    <w:rsid w:val="00F45E27"/>
    <w:rsid w:val="00F4610D"/>
    <w:rsid w:val="00F4669A"/>
    <w:rsid w:val="00F466AF"/>
    <w:rsid w:val="00F4675C"/>
    <w:rsid w:val="00F467A7"/>
    <w:rsid w:val="00F469F3"/>
    <w:rsid w:val="00F46A8A"/>
    <w:rsid w:val="00F46B03"/>
    <w:rsid w:val="00F46B7F"/>
    <w:rsid w:val="00F46D9D"/>
    <w:rsid w:val="00F47498"/>
    <w:rsid w:val="00F474D0"/>
    <w:rsid w:val="00F4754A"/>
    <w:rsid w:val="00F47722"/>
    <w:rsid w:val="00F477CD"/>
    <w:rsid w:val="00F50611"/>
    <w:rsid w:val="00F506D4"/>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9E9"/>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401"/>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D2A"/>
    <w:rsid w:val="00F82E81"/>
    <w:rsid w:val="00F83103"/>
    <w:rsid w:val="00F8332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259"/>
    <w:rsid w:val="00F9544E"/>
    <w:rsid w:val="00F956AC"/>
    <w:rsid w:val="00F95C5E"/>
    <w:rsid w:val="00F95C8C"/>
    <w:rsid w:val="00F95FD1"/>
    <w:rsid w:val="00F9600C"/>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490"/>
    <w:rsid w:val="00FB2537"/>
    <w:rsid w:val="00FB27C5"/>
    <w:rsid w:val="00FB2C8B"/>
    <w:rsid w:val="00FB312D"/>
    <w:rsid w:val="00FB33DC"/>
    <w:rsid w:val="00FB35F3"/>
    <w:rsid w:val="00FB35F9"/>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E8"/>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5D"/>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7B4"/>
    <w:rsid w:val="00FD08C1"/>
    <w:rsid w:val="00FD1054"/>
    <w:rsid w:val="00FD17A4"/>
    <w:rsid w:val="00FD1A97"/>
    <w:rsid w:val="00FD1B4F"/>
    <w:rsid w:val="00FD1E40"/>
    <w:rsid w:val="00FD1E78"/>
    <w:rsid w:val="00FD2916"/>
    <w:rsid w:val="00FD2C9B"/>
    <w:rsid w:val="00FD2D7B"/>
    <w:rsid w:val="00FD37F6"/>
    <w:rsid w:val="00FD38BB"/>
    <w:rsid w:val="00FD39AD"/>
    <w:rsid w:val="00FD3C5C"/>
    <w:rsid w:val="00FD4041"/>
    <w:rsid w:val="00FD440A"/>
    <w:rsid w:val="00FD4479"/>
    <w:rsid w:val="00FD4589"/>
    <w:rsid w:val="00FD473E"/>
    <w:rsid w:val="00FD479C"/>
    <w:rsid w:val="00FD492E"/>
    <w:rsid w:val="00FD4C50"/>
    <w:rsid w:val="00FD4C58"/>
    <w:rsid w:val="00FD4C9C"/>
    <w:rsid w:val="00FD5823"/>
    <w:rsid w:val="00FD5964"/>
    <w:rsid w:val="00FD5F91"/>
    <w:rsid w:val="00FD6059"/>
    <w:rsid w:val="00FD6198"/>
    <w:rsid w:val="00FD61D8"/>
    <w:rsid w:val="00FD6914"/>
    <w:rsid w:val="00FD6A8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304"/>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0D"/>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6E60"/>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974817"/>
    <w:pPr>
      <w:keepNext/>
      <w:numPr>
        <w:numId w:val="43"/>
      </w:numPr>
      <w:autoSpaceDE w:val="0"/>
      <w:autoSpaceDN w:val="0"/>
      <w:adjustRightInd w:val="0"/>
      <w:spacing w:before="60" w:after="60"/>
      <w:jc w:val="both"/>
    </w:pPr>
    <w:rPr>
      <w:rFonts w:ascii="Arial" w:eastAsia="宋体" w:hAnsi="Arial" w:cs="Arial"/>
      <w:color w:val="0000FF"/>
      <w:kern w:val="2"/>
    </w:rPr>
  </w:style>
  <w:style w:type="character" w:customStyle="1" w:styleId="EQChar">
    <w:name w:val="EQ Char"/>
    <w:link w:val="EQ"/>
    <w:qFormat/>
    <w:locked/>
    <w:rsid w:val="00974817"/>
    <w:rPr>
      <w:rFonts w:eastAsia="Times New Roman"/>
      <w:noProof/>
      <w:lang w:val="en-GB" w:eastAsia="en-US"/>
    </w:rPr>
  </w:style>
  <w:style w:type="paragraph" w:customStyle="1" w:styleId="NO">
    <w:name w:val="NO"/>
    <w:basedOn w:val="a"/>
    <w:rsid w:val="00E33E94"/>
    <w:pPr>
      <w:keepLines/>
      <w:overflowPunct w:val="0"/>
      <w:snapToGrid/>
      <w:spacing w:after="180" w:line="240" w:lineRule="auto"/>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3063</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12</cp:revision>
  <cp:lastPrinted>2015-04-01T01:56:00Z</cp:lastPrinted>
  <dcterms:created xsi:type="dcterms:W3CDTF">2024-10-01T00:47:00Z</dcterms:created>
  <dcterms:modified xsi:type="dcterms:W3CDTF">2024-10-01T09:33:00Z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