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89935" w14:textId="16EBBE5B" w:rsidR="004C6D5A" w:rsidRPr="00B91EBA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de-DE" w:eastAsia="zh-CN"/>
        </w:rPr>
      </w:pPr>
      <w:r w:rsidRPr="00B91EBA">
        <w:rPr>
          <w:b/>
          <w:bCs/>
          <w:sz w:val="28"/>
          <w:lang w:val="de-DE"/>
        </w:rPr>
        <w:t>3GPP TSG RAN WG1 #11</w:t>
      </w:r>
      <w:r w:rsidRPr="00B91EBA">
        <w:rPr>
          <w:rFonts w:hint="eastAsia"/>
          <w:b/>
          <w:bCs/>
          <w:sz w:val="28"/>
          <w:lang w:val="de-DE" w:eastAsia="zh-CN"/>
        </w:rPr>
        <w:t>8</w:t>
      </w:r>
      <w:r w:rsidR="00B91EBA" w:rsidRPr="00B91EBA">
        <w:rPr>
          <w:rFonts w:hint="eastAsia"/>
          <w:b/>
          <w:bCs/>
          <w:sz w:val="28"/>
          <w:lang w:val="de-DE" w:eastAsia="zh-CN"/>
        </w:rPr>
        <w:t>bis</w:t>
      </w:r>
      <w:r w:rsidRPr="00B91EBA">
        <w:rPr>
          <w:b/>
          <w:bCs/>
          <w:sz w:val="28"/>
          <w:lang w:val="de-DE"/>
        </w:rPr>
        <w:tab/>
      </w:r>
      <w:r w:rsidRPr="00B91EBA">
        <w:rPr>
          <w:b/>
          <w:bCs/>
          <w:sz w:val="28"/>
          <w:lang w:val="de-DE"/>
        </w:rPr>
        <w:tab/>
      </w:r>
      <w:r w:rsidRPr="00B91EBA">
        <w:rPr>
          <w:b/>
          <w:bCs/>
          <w:sz w:val="28"/>
          <w:lang w:val="de-DE"/>
        </w:rPr>
        <w:tab/>
      </w:r>
      <w:r w:rsidR="00F76E34" w:rsidRPr="00F76E34">
        <w:rPr>
          <w:b/>
          <w:bCs/>
          <w:sz w:val="28"/>
          <w:lang w:val="de-DE" w:eastAsia="zh-CN"/>
        </w:rPr>
        <w:t>R1-2407925</w:t>
      </w:r>
      <w:r w:rsidRPr="00B91EBA">
        <w:rPr>
          <w:b/>
          <w:bCs/>
          <w:sz w:val="28"/>
          <w:lang w:val="de-DE"/>
        </w:rPr>
        <w:t xml:space="preserve"> </w:t>
      </w:r>
    </w:p>
    <w:p w14:paraId="5BDE1A96" w14:textId="77777777" w:rsidR="008E5967" w:rsidRPr="008E5967" w:rsidRDefault="008E5967" w:rsidP="008E5967">
      <w:pPr>
        <w:rPr>
          <w:rFonts w:eastAsia="MS Mincho"/>
          <w:b/>
          <w:bCs/>
          <w:sz w:val="28"/>
        </w:rPr>
      </w:pPr>
      <w:r w:rsidRPr="008E5967">
        <w:rPr>
          <w:rFonts w:eastAsia="MS Mincho"/>
          <w:b/>
          <w:bCs/>
          <w:sz w:val="28"/>
        </w:rPr>
        <w:t>Hefei, China, October 14</w:t>
      </w:r>
      <w:r w:rsidRPr="008E5967">
        <w:rPr>
          <w:rFonts w:eastAsia="MS Mincho" w:hint="eastAsia"/>
          <w:b/>
          <w:bCs/>
          <w:sz w:val="28"/>
          <w:vertAlign w:val="superscript"/>
        </w:rPr>
        <w:t>th</w:t>
      </w:r>
      <w:r w:rsidRPr="008E5967">
        <w:rPr>
          <w:rFonts w:eastAsia="MS Mincho"/>
          <w:b/>
          <w:bCs/>
          <w:sz w:val="28"/>
        </w:rPr>
        <w:t xml:space="preserve"> – 18</w:t>
      </w:r>
      <w:r w:rsidRPr="008E5967">
        <w:rPr>
          <w:rFonts w:eastAsia="MS Mincho"/>
          <w:b/>
          <w:bCs/>
          <w:sz w:val="28"/>
          <w:vertAlign w:val="superscript"/>
        </w:rPr>
        <w:t>th</w:t>
      </w:r>
      <w:r w:rsidRPr="008E5967">
        <w:rPr>
          <w:rFonts w:eastAsia="MS Mincho"/>
          <w:b/>
          <w:bCs/>
          <w:sz w:val="28"/>
        </w:rPr>
        <w:t>, 2024</w:t>
      </w:r>
    </w:p>
    <w:p w14:paraId="22934853" w14:textId="77777777" w:rsidR="004C6D5A" w:rsidRPr="008E5967" w:rsidRDefault="004C6D5A">
      <w:pPr>
        <w:rPr>
          <w:rFonts w:eastAsiaTheme="minorEastAsia"/>
          <w:lang w:eastAsia="zh-CN"/>
        </w:rPr>
      </w:pPr>
    </w:p>
    <w:p w14:paraId="074A55F9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9D0DF50" w14:textId="796D66DB" w:rsidR="004C6D5A" w:rsidRPr="008E5967" w:rsidRDefault="00000000">
      <w:pPr>
        <w:pStyle w:val="TdocHeader2"/>
        <w:spacing w:after="0"/>
        <w:rPr>
          <w:rFonts w:ascii="Times New Roman" w:hAnsi="Times New Roman"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8E5967">
        <w:rPr>
          <w:rFonts w:ascii="Times New Roman" w:hAnsi="Times New Roman" w:hint="eastAsia"/>
          <w:bCs/>
          <w:sz w:val="24"/>
          <w:szCs w:val="24"/>
          <w:lang w:eastAsia="zh-CN"/>
        </w:rPr>
        <w:t>m</w:t>
      </w:r>
      <w:r w:rsidR="008E5967" w:rsidRPr="008E5967">
        <w:rPr>
          <w:rFonts w:ascii="Times New Roman" w:hAnsi="Times New Roman"/>
          <w:bCs/>
          <w:sz w:val="24"/>
          <w:szCs w:val="24"/>
        </w:rPr>
        <w:t>ulti-cell PUSCH/PDSCH scheduling with a single DCI</w:t>
      </w:r>
    </w:p>
    <w:p w14:paraId="6D13E031" w14:textId="623FB29B" w:rsidR="004C6D5A" w:rsidRDefault="00000000">
      <w:pPr>
        <w:pStyle w:val="TdocHeader2"/>
        <w:spacing w:after="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 w:rsidR="008E5967">
        <w:rPr>
          <w:rFonts w:ascii="Times New Roman" w:hAnsi="Times New Roman" w:hint="eastAsia"/>
          <w:sz w:val="24"/>
          <w:szCs w:val="24"/>
          <w:lang w:eastAsia="zh-CN"/>
        </w:rPr>
        <w:t>12</w:t>
      </w:r>
      <w:r w:rsidR="00A5485D">
        <w:rPr>
          <w:rFonts w:ascii="Times New Roman" w:hAnsi="Times New Roman" w:hint="eastAsia"/>
          <w:sz w:val="24"/>
          <w:szCs w:val="24"/>
          <w:lang w:eastAsia="zh-CN"/>
        </w:rPr>
        <w:t>.1</w:t>
      </w:r>
    </w:p>
    <w:p w14:paraId="2E8CB9BA" w14:textId="77777777" w:rsidR="004C6D5A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67BDED35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6971214A" w14:textId="04499060" w:rsidR="004C6D5A" w:rsidRDefault="002A52B4" w:rsidP="002A52B4">
      <w:pPr>
        <w:spacing w:before="0"/>
        <w:rPr>
          <w:color w:val="000000"/>
          <w:lang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 w:rsidR="0065344B">
        <w:rPr>
          <w:rFonts w:hint="eastAsia"/>
          <w:color w:val="000000"/>
          <w:lang w:eastAsia="zh-CN"/>
        </w:rPr>
        <w:t xml:space="preserve">RAN#105 meeting, a new Rel-19 WID on multi-carrier </w:t>
      </w:r>
      <w:r w:rsidR="0065344B">
        <w:rPr>
          <w:color w:val="000000"/>
          <w:lang w:eastAsia="zh-CN"/>
        </w:rPr>
        <w:t>enhancement</w:t>
      </w:r>
      <w:r w:rsidR="0065344B">
        <w:rPr>
          <w:rFonts w:hint="eastAsia"/>
          <w:color w:val="000000"/>
          <w:lang w:eastAsia="zh-CN"/>
        </w:rPr>
        <w:t xml:space="preserve"> was approved</w:t>
      </w:r>
      <w:r w:rsidR="009C0F34">
        <w:rPr>
          <w:rFonts w:hint="eastAsia"/>
          <w:color w:val="000000"/>
          <w:lang w:eastAsia="zh-CN"/>
        </w:rPr>
        <w:t xml:space="preserve"> [1]</w:t>
      </w:r>
      <w:r w:rsidR="0065344B">
        <w:rPr>
          <w:rFonts w:hint="eastAsia"/>
          <w:color w:val="000000"/>
          <w:lang w:eastAsia="zh-CN"/>
        </w:rPr>
        <w:t xml:space="preserve"> with the </w:t>
      </w:r>
      <w:r w:rsidR="0065344B">
        <w:rPr>
          <w:color w:val="000000"/>
          <w:lang w:eastAsia="zh-CN"/>
        </w:rPr>
        <w:t>following</w:t>
      </w:r>
      <w:r w:rsidR="0065344B">
        <w:rPr>
          <w:rFonts w:hint="eastAsia"/>
          <w:color w:val="000000"/>
          <w:lang w:eastAsia="zh-CN"/>
        </w:rPr>
        <w:t xml:space="preserve"> </w:t>
      </w:r>
      <w:r w:rsidR="0065344B">
        <w:rPr>
          <w:color w:val="000000"/>
          <w:lang w:eastAsia="zh-CN"/>
        </w:rPr>
        <w:t>objective</w:t>
      </w:r>
      <w:r w:rsidR="00EC1F33"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>:</w:t>
      </w:r>
    </w:p>
    <w:p w14:paraId="51B72091" w14:textId="77777777" w:rsidR="008E5967" w:rsidRPr="008E5967" w:rsidRDefault="008E5967" w:rsidP="008E5967">
      <w:pPr>
        <w:spacing w:before="0"/>
        <w:rPr>
          <w:rFonts w:eastAsia="等线"/>
          <w:lang w:eastAsia="zh-CN"/>
        </w:rPr>
      </w:pPr>
      <w:r w:rsidRPr="008E5967">
        <w:rPr>
          <w:rFonts w:eastAsia="等线"/>
          <w:lang w:eastAsia="zh-CN"/>
        </w:rPr>
        <w:t>1. Specify the support of the following for multi-cell PUSCH/PDSCH scheduling with a single DCI [RAN1]</w:t>
      </w:r>
    </w:p>
    <w:p w14:paraId="79694BF7" w14:textId="77777777" w:rsidR="008E5967" w:rsidRPr="008E5967" w:rsidRDefault="008E5967" w:rsidP="008E5967">
      <w:pPr>
        <w:numPr>
          <w:ilvl w:val="0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 xml:space="preserve">Different SCS/carrier type among co-scheduled cells by the single </w:t>
      </w:r>
      <w:r w:rsidRPr="008E5967">
        <w:rPr>
          <w:rFonts w:eastAsia="等线"/>
          <w:lang w:eastAsia="zh-CN"/>
        </w:rPr>
        <w:t>DCI</w:t>
      </w:r>
      <w:r w:rsidRPr="008E5967">
        <w:rPr>
          <w:rFonts w:eastAsia="等线"/>
          <w:lang w:val="en-US" w:eastAsia="zh-CN"/>
        </w:rPr>
        <w:t>.</w:t>
      </w:r>
    </w:p>
    <w:p w14:paraId="57943525" w14:textId="77777777" w:rsidR="008E5967" w:rsidRPr="008E5967" w:rsidRDefault="008E5967" w:rsidP="008E5967">
      <w:pPr>
        <w:numPr>
          <w:ilvl w:val="0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One or multiple PUSCHs/PDSCHs per scheduled cell by the single DCI.</w:t>
      </w:r>
    </w:p>
    <w:p w14:paraId="6BC7B45D" w14:textId="77777777" w:rsidR="008E5967" w:rsidRPr="008E5967" w:rsidRDefault="008E5967" w:rsidP="008E5967">
      <w:pPr>
        <w:numPr>
          <w:ilvl w:val="1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The maximum number of PUSCHs/PDSCHs per scheduled cell is [4 or 8].</w:t>
      </w:r>
    </w:p>
    <w:p w14:paraId="675F5183" w14:textId="77777777" w:rsidR="008E5967" w:rsidRPr="008E5967" w:rsidRDefault="008E5967" w:rsidP="008E5967">
      <w:pPr>
        <w:numPr>
          <w:ilvl w:val="1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Note: Type-1 HARQ-ACK codebook is not enhanced for Rel-19 multi-cell scheduling.</w:t>
      </w:r>
    </w:p>
    <w:p w14:paraId="4EC70700" w14:textId="77777777" w:rsidR="008E5967" w:rsidRPr="008E5967" w:rsidRDefault="008E5967" w:rsidP="008E5967">
      <w:pPr>
        <w:numPr>
          <w:ilvl w:val="1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Note: The maximum number of sub-codebooks for Type-2 HARQ-ACK codebook is not increased for Rel-19 multi-cell scheduling.</w:t>
      </w:r>
    </w:p>
    <w:p w14:paraId="446460DE" w14:textId="77777777" w:rsidR="008E5967" w:rsidRPr="008E5967" w:rsidRDefault="008E5967" w:rsidP="008E5967">
      <w:pPr>
        <w:numPr>
          <w:ilvl w:val="1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Note: UE does not expect to be configured with both single-cell multi-PUSCH/PDSCH scheduling and multi-cell multi-PUSCH/PDSCH scheduling on the same or different cells within a same PUCCH group.</w:t>
      </w:r>
    </w:p>
    <w:p w14:paraId="59E504A1" w14:textId="77777777" w:rsidR="008E5967" w:rsidRPr="008E5967" w:rsidRDefault="008E5967" w:rsidP="008E5967">
      <w:pPr>
        <w:numPr>
          <w:ilvl w:val="0"/>
          <w:numId w:val="21"/>
        </w:numPr>
        <w:spacing w:before="0"/>
        <w:rPr>
          <w:rFonts w:eastAsia="等线"/>
          <w:lang w:val="en-US" w:eastAsia="zh-CN"/>
        </w:rPr>
      </w:pPr>
      <w:r w:rsidRPr="008E5967">
        <w:rPr>
          <w:rFonts w:eastAsia="等线"/>
          <w:lang w:val="en-US" w:eastAsia="zh-CN"/>
        </w:rPr>
        <w:t>Note: No new DCI format is introduced.</w:t>
      </w:r>
    </w:p>
    <w:p w14:paraId="15705D6C" w14:textId="6D54E4BC" w:rsidR="008E5967" w:rsidRPr="00724137" w:rsidRDefault="008E5967" w:rsidP="002A52B4">
      <w:pPr>
        <w:spacing w:before="0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 xml:space="preserve">In this </w:t>
      </w:r>
      <w:r>
        <w:rPr>
          <w:rFonts w:eastAsia="等线"/>
          <w:lang w:val="en-US" w:eastAsia="zh-CN"/>
        </w:rPr>
        <w:t>contribution</w:t>
      </w:r>
      <w:r>
        <w:rPr>
          <w:rFonts w:eastAsia="等线" w:hint="eastAsia"/>
          <w:lang w:val="en-US" w:eastAsia="zh-CN"/>
        </w:rPr>
        <w:t>, th</w:t>
      </w:r>
      <w:r w:rsidRPr="00724137">
        <w:rPr>
          <w:rFonts w:eastAsia="等线" w:hint="eastAsia"/>
          <w:lang w:val="en-US" w:eastAsia="zh-CN"/>
        </w:rPr>
        <w:t xml:space="preserve">e design of </w:t>
      </w:r>
      <w:r w:rsidRPr="00724137">
        <w:rPr>
          <w:rFonts w:eastAsia="等线" w:hint="eastAsia"/>
          <w:lang w:eastAsia="zh-CN"/>
        </w:rPr>
        <w:t>m</w:t>
      </w:r>
      <w:r w:rsidRPr="00724137">
        <w:rPr>
          <w:rFonts w:eastAsia="等线"/>
          <w:lang w:eastAsia="zh-CN"/>
        </w:rPr>
        <w:t>ulti-cell PUSCH/PDSCH scheduling with a single DCI</w:t>
      </w:r>
      <w:r w:rsidRPr="00724137">
        <w:rPr>
          <w:rFonts w:eastAsia="等线" w:hint="eastAsia"/>
          <w:lang w:eastAsia="zh-CN"/>
        </w:rPr>
        <w:t xml:space="preserve"> will be discussed.</w:t>
      </w:r>
    </w:p>
    <w:p w14:paraId="379FBBF2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Discussion</w:t>
      </w:r>
    </w:p>
    <w:p w14:paraId="05FA07D0" w14:textId="2EDF4931" w:rsidR="004C6D5A" w:rsidRDefault="00000000">
      <w:pPr>
        <w:pStyle w:val="2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eastAsia="zh-CN"/>
        </w:rPr>
        <w:t xml:space="preserve">2.1 </w:t>
      </w:r>
      <w:r w:rsidR="007D1AC1" w:rsidRPr="008E5967">
        <w:rPr>
          <w:rFonts w:ascii="Times New Roman" w:hAnsi="Times New Roman"/>
          <w:lang w:val="en-US" w:eastAsia="zh-CN"/>
        </w:rPr>
        <w:t>Different SCS/carrier type among co-scheduled cells</w:t>
      </w:r>
    </w:p>
    <w:p w14:paraId="578195DA" w14:textId="70DA5D65" w:rsidR="007A2D5F" w:rsidRDefault="007A2D5F" w:rsidP="007A2D5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this section, we discuss the first objective on d</w:t>
      </w:r>
      <w:r w:rsidRPr="008E5967">
        <w:rPr>
          <w:lang w:val="en-US" w:eastAsia="zh-CN"/>
        </w:rPr>
        <w:t>ifferent SCS/carrier type among co-scheduled cells</w:t>
      </w:r>
      <w:r w:rsidR="004021F5">
        <w:rPr>
          <w:rFonts w:hint="eastAsia"/>
          <w:lang w:val="en-US" w:eastAsia="zh-CN"/>
        </w:rPr>
        <w:t>.</w:t>
      </w:r>
    </w:p>
    <w:p w14:paraId="03C5C359" w14:textId="69456EB8" w:rsidR="005E2C0F" w:rsidRDefault="005E2C0F" w:rsidP="005E2C0F">
      <w:pPr>
        <w:pStyle w:val="3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2.1.</w:t>
      </w:r>
      <w:r w:rsidR="00153A18">
        <w:rPr>
          <w:rFonts w:ascii="Times New Roman" w:hAnsi="Times New Roman" w:hint="eastAsia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Scenario</w:t>
      </w:r>
    </w:p>
    <w:p w14:paraId="7E09764B" w14:textId="75A08FB7" w:rsidR="000C62B6" w:rsidRPr="00626A58" w:rsidRDefault="00564A78" w:rsidP="00564A78">
      <w:pPr>
        <w:jc w:val="both"/>
        <w:rPr>
          <w:bCs/>
          <w:lang w:eastAsia="zh-CN"/>
        </w:rPr>
      </w:pPr>
      <w:r>
        <w:rPr>
          <w:rFonts w:hint="eastAsia"/>
          <w:lang w:eastAsia="zh-CN"/>
        </w:rPr>
        <w:t xml:space="preserve">In Rel-18 </w:t>
      </w:r>
      <w:r w:rsidRPr="00564A78">
        <w:rPr>
          <w:rFonts w:hint="eastAsia"/>
          <w:bCs/>
          <w:lang w:eastAsia="zh-CN"/>
        </w:rPr>
        <w:t>m</w:t>
      </w:r>
      <w:r w:rsidRPr="00564A78">
        <w:rPr>
          <w:bCs/>
          <w:lang w:eastAsia="zh-CN"/>
        </w:rPr>
        <w:t>ulti-cell PUSCH/PDSCH scheduling with a single DCI</w:t>
      </w:r>
      <w:r>
        <w:rPr>
          <w:rFonts w:hint="eastAsia"/>
          <w:bCs/>
          <w:lang w:eastAsia="zh-CN"/>
        </w:rPr>
        <w:t>, only UL carriers in different cells can be co-scheduled</w:t>
      </w:r>
      <w:r w:rsidR="00FA3351">
        <w:rPr>
          <w:rFonts w:hint="eastAsia"/>
          <w:bCs/>
          <w:lang w:eastAsia="zh-CN"/>
        </w:rPr>
        <w:t xml:space="preserve"> by DCI format 0</w:t>
      </w:r>
      <w:r w:rsidR="00626A58">
        <w:rPr>
          <w:rFonts w:hint="eastAsia"/>
          <w:bCs/>
          <w:lang w:eastAsia="zh-CN"/>
        </w:rPr>
        <w:t>_</w:t>
      </w:r>
      <w:r w:rsidR="00FA3351">
        <w:rPr>
          <w:rFonts w:hint="eastAsia"/>
          <w:bCs/>
          <w:lang w:eastAsia="zh-CN"/>
        </w:rPr>
        <w:t>3</w:t>
      </w:r>
      <w:r>
        <w:rPr>
          <w:rFonts w:hint="eastAsia"/>
          <w:bCs/>
          <w:lang w:eastAsia="zh-CN"/>
        </w:rPr>
        <w:t xml:space="preserve">. For extension of </w:t>
      </w:r>
      <w:r>
        <w:rPr>
          <w:bCs/>
          <w:lang w:eastAsia="zh-CN"/>
        </w:rPr>
        <w:t>supporting</w:t>
      </w:r>
      <w:r>
        <w:rPr>
          <w:rFonts w:hint="eastAsia"/>
          <w:bCs/>
          <w:lang w:eastAsia="zh-CN"/>
        </w:rPr>
        <w:t xml:space="preserve"> different carrier type</w:t>
      </w:r>
      <w:r w:rsidR="00591C29">
        <w:rPr>
          <w:rFonts w:hint="eastAsia"/>
          <w:bCs/>
          <w:lang w:eastAsia="zh-CN"/>
        </w:rPr>
        <w:t xml:space="preserve"> in Rel-19</w:t>
      </w:r>
      <w:r>
        <w:rPr>
          <w:rFonts w:hint="eastAsia"/>
          <w:bCs/>
          <w:lang w:eastAsia="zh-CN"/>
        </w:rPr>
        <w:t xml:space="preserve">, one </w:t>
      </w:r>
      <w:r>
        <w:rPr>
          <w:bCs/>
          <w:lang w:eastAsia="zh-CN"/>
        </w:rPr>
        <w:t>promising</w:t>
      </w:r>
      <w:r>
        <w:rPr>
          <w:rFonts w:hint="eastAsia"/>
          <w:bCs/>
          <w:lang w:eastAsia="zh-CN"/>
        </w:rPr>
        <w:t xml:space="preserve"> scenario is the co-</w:t>
      </w:r>
      <w:r>
        <w:rPr>
          <w:bCs/>
          <w:lang w:eastAsia="zh-CN"/>
        </w:rPr>
        <w:t>scheduling</w:t>
      </w:r>
      <w:r>
        <w:rPr>
          <w:rFonts w:hint="eastAsia"/>
          <w:bCs/>
          <w:lang w:eastAsia="zh-CN"/>
        </w:rPr>
        <w:t xml:space="preserve"> of SUL and NUL in different cells to reduce the PDCCH signalling overhead</w:t>
      </w:r>
      <w:r w:rsidR="00C35C1F">
        <w:rPr>
          <w:rFonts w:hint="eastAsia"/>
          <w:bCs/>
          <w:lang w:eastAsia="zh-CN"/>
        </w:rPr>
        <w:t xml:space="preserve"> and providing more flexibility</w:t>
      </w:r>
      <w:r>
        <w:rPr>
          <w:rFonts w:hint="eastAsia"/>
          <w:bCs/>
          <w:lang w:eastAsia="zh-CN"/>
        </w:rPr>
        <w:t xml:space="preserve">. </w:t>
      </w:r>
      <w:r w:rsidR="000C62B6">
        <w:rPr>
          <w:rFonts w:hint="eastAsia"/>
          <w:bCs/>
          <w:lang w:eastAsia="zh-CN"/>
        </w:rPr>
        <w:t>One deployment scenario is</w:t>
      </w:r>
      <w:r w:rsidR="000C62B6" w:rsidRPr="002F5A85">
        <w:rPr>
          <w:szCs w:val="16"/>
        </w:rPr>
        <w:t xml:space="preserve"> CA band combinations with two SUL cells</w:t>
      </w:r>
      <w:r w:rsidR="00FA3351">
        <w:rPr>
          <w:rFonts w:hint="eastAsia"/>
          <w:szCs w:val="16"/>
          <w:lang w:eastAsia="zh-CN"/>
        </w:rPr>
        <w:t xml:space="preserve"> as defined in Rel-18 [</w:t>
      </w:r>
      <w:r w:rsidR="007250AA">
        <w:rPr>
          <w:rFonts w:hint="eastAsia"/>
          <w:szCs w:val="16"/>
          <w:lang w:eastAsia="zh-CN"/>
        </w:rPr>
        <w:t>2</w:t>
      </w:r>
      <w:r w:rsidR="00FA3351">
        <w:rPr>
          <w:rFonts w:hint="eastAsia"/>
          <w:szCs w:val="16"/>
          <w:lang w:eastAsia="zh-CN"/>
        </w:rPr>
        <w:t>]</w:t>
      </w:r>
      <w:r w:rsidR="000C62B6">
        <w:rPr>
          <w:rFonts w:hint="eastAsia"/>
          <w:szCs w:val="16"/>
          <w:lang w:eastAsia="zh-CN"/>
        </w:rPr>
        <w:t xml:space="preserve">, </w:t>
      </w:r>
      <w:r w:rsidR="000C62B6">
        <w:rPr>
          <w:lang w:eastAsia="zh-CN"/>
        </w:rPr>
        <w:t>i.e. two SUL bands in two cells together with other TDD NR band(s)</w:t>
      </w:r>
      <w:r w:rsidR="00C35C1F">
        <w:rPr>
          <w:rFonts w:hint="eastAsia"/>
          <w:lang w:eastAsia="zh-CN"/>
        </w:rPr>
        <w:t>,</w:t>
      </w:r>
      <w:r w:rsidR="00716528">
        <w:rPr>
          <w:rFonts w:hint="eastAsia"/>
          <w:lang w:eastAsia="zh-CN"/>
        </w:rPr>
        <w:t xml:space="preserve"> In this </w:t>
      </w:r>
      <w:r w:rsidR="00D306CA">
        <w:rPr>
          <w:rFonts w:hint="eastAsia"/>
          <w:lang w:eastAsia="zh-CN"/>
        </w:rPr>
        <w:t>case</w:t>
      </w:r>
      <w:r w:rsidR="00716528">
        <w:rPr>
          <w:rFonts w:hint="eastAsia"/>
          <w:lang w:eastAsia="zh-CN"/>
        </w:rPr>
        <w:t>,</w:t>
      </w:r>
      <w:r w:rsidR="00C35C1F">
        <w:rPr>
          <w:rFonts w:hint="eastAsia"/>
          <w:lang w:eastAsia="zh-CN"/>
        </w:rPr>
        <w:t xml:space="preserve"> </w:t>
      </w:r>
      <w:r w:rsidR="00C35C1F">
        <w:rPr>
          <w:lang w:val="en-US" w:eastAsia="zh-CN"/>
        </w:rPr>
        <w:t>UL/SUL indicator in DCI format 0_</w:t>
      </w:r>
      <w:r w:rsidR="00C35C1F">
        <w:rPr>
          <w:rFonts w:hint="eastAsia"/>
          <w:lang w:val="en-US" w:eastAsia="zh-CN"/>
        </w:rPr>
        <w:t>3</w:t>
      </w:r>
      <w:r w:rsidR="00C35C1F">
        <w:rPr>
          <w:lang w:val="en-US" w:eastAsia="zh-CN"/>
        </w:rPr>
        <w:t xml:space="preserve"> can be specified as Type</w:t>
      </w:r>
      <w:r w:rsidR="00591C29">
        <w:rPr>
          <w:rFonts w:hint="eastAsia"/>
          <w:lang w:val="en-US" w:eastAsia="zh-CN"/>
        </w:rPr>
        <w:t>-</w:t>
      </w:r>
      <w:r w:rsidR="00C35C1F">
        <w:rPr>
          <w:lang w:val="en-US" w:eastAsia="zh-CN"/>
        </w:rPr>
        <w:t>2 field with separate indication for each co-scheduled cell.</w:t>
      </w:r>
    </w:p>
    <w:p w14:paraId="2E948549" w14:textId="5865A9D4" w:rsidR="00C35C1F" w:rsidRDefault="00C35C1F" w:rsidP="00C35C1F">
      <w:pPr>
        <w:spacing w:after="120"/>
        <w:jc w:val="both"/>
        <w:rPr>
          <w:lang w:val="en-US" w:eastAsia="zh-CN"/>
        </w:rPr>
      </w:pPr>
      <w:r w:rsidRPr="00276854">
        <w:rPr>
          <w:lang w:val="en-US" w:eastAsia="zh-CN"/>
        </w:rPr>
        <w:t>I</w:t>
      </w:r>
      <w:r w:rsidRPr="00276854">
        <w:rPr>
          <w:rFonts w:hint="eastAsia"/>
          <w:lang w:val="en-US" w:eastAsia="zh-CN"/>
        </w:rPr>
        <w:t>n addition, s</w:t>
      </w:r>
      <w:r w:rsidRPr="00C35C1F">
        <w:rPr>
          <w:lang w:val="en-US" w:eastAsia="zh-CN"/>
        </w:rPr>
        <w:t>imultaneous transmission between {SUL and SUL} and between {SUL and NUL} is not supported</w:t>
      </w:r>
      <w:r w:rsidRPr="00276854">
        <w:rPr>
          <w:rFonts w:hint="eastAsia"/>
          <w:lang w:val="en-US" w:eastAsia="zh-CN"/>
        </w:rPr>
        <w:t xml:space="preserve"> in Rel-18</w:t>
      </w:r>
      <w:r w:rsidR="00F11CF1">
        <w:rPr>
          <w:rFonts w:hint="eastAsia"/>
          <w:lang w:val="en-US" w:eastAsia="zh-CN"/>
        </w:rPr>
        <w:t xml:space="preserve"> [2]</w:t>
      </w:r>
      <w:r w:rsidRPr="00276854">
        <w:rPr>
          <w:rFonts w:hint="eastAsia"/>
          <w:lang w:val="en-US" w:eastAsia="zh-CN"/>
        </w:rPr>
        <w:t xml:space="preserve">, the </w:t>
      </w:r>
      <w:r w:rsidRPr="00276854">
        <w:rPr>
          <w:lang w:val="en-US" w:eastAsia="zh-CN"/>
        </w:rPr>
        <w:t>UL/SUL indicator</w:t>
      </w:r>
      <w:r w:rsidRPr="00276854">
        <w:rPr>
          <w:rFonts w:hint="eastAsia"/>
          <w:lang w:val="en-US" w:eastAsia="zh-CN"/>
        </w:rPr>
        <w:t xml:space="preserve"> </w:t>
      </w:r>
      <w:r w:rsidRPr="00276854">
        <w:rPr>
          <w:lang w:val="en-US" w:eastAsia="zh-CN"/>
        </w:rPr>
        <w:t>introduced</w:t>
      </w:r>
      <w:r w:rsidRPr="00276854">
        <w:rPr>
          <w:rFonts w:hint="eastAsia"/>
          <w:lang w:val="en-US" w:eastAsia="zh-CN"/>
        </w:rPr>
        <w:t xml:space="preserve"> in </w:t>
      </w:r>
      <w:r w:rsidRPr="00276854">
        <w:rPr>
          <w:lang w:val="en-US" w:eastAsia="zh-CN"/>
        </w:rPr>
        <w:t>DCI format 0_</w:t>
      </w:r>
      <w:r w:rsidRPr="00276854">
        <w:rPr>
          <w:rFonts w:hint="eastAsia"/>
          <w:lang w:val="en-US" w:eastAsia="zh-CN"/>
        </w:rPr>
        <w:t xml:space="preserve">3 in Rel-19 </w:t>
      </w:r>
      <w:r w:rsidRPr="00276854">
        <w:rPr>
          <w:lang w:val="en-US" w:eastAsia="zh-CN"/>
        </w:rPr>
        <w:t>will not revert th</w:t>
      </w:r>
      <w:r w:rsidR="00995A2A">
        <w:rPr>
          <w:rFonts w:hint="eastAsia"/>
          <w:lang w:val="en-US" w:eastAsia="zh-CN"/>
        </w:rPr>
        <w:t>is restriction</w:t>
      </w:r>
      <w:r>
        <w:rPr>
          <w:rFonts w:hint="eastAsia"/>
          <w:lang w:val="en-US" w:eastAsia="zh-CN"/>
        </w:rPr>
        <w:t xml:space="preserve"> </w:t>
      </w:r>
      <w:r w:rsidR="00353514">
        <w:rPr>
          <w:rFonts w:hint="eastAsia"/>
          <w:lang w:val="en-US" w:eastAsia="zh-CN"/>
        </w:rPr>
        <w:t xml:space="preserve">as well. Due to </w:t>
      </w:r>
      <w:r>
        <w:rPr>
          <w:rFonts w:hint="eastAsia"/>
          <w:lang w:val="en-US" w:eastAsia="zh-CN"/>
        </w:rPr>
        <w:t xml:space="preserve">the TDRA </w:t>
      </w:r>
      <w:r w:rsidR="000C5EE5"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separately</w:t>
      </w:r>
      <w:r>
        <w:rPr>
          <w:rFonts w:hint="eastAsia"/>
          <w:lang w:val="en-US" w:eastAsia="zh-CN"/>
        </w:rPr>
        <w:t xml:space="preserve"> </w:t>
      </w:r>
      <w:r w:rsidR="00591C29">
        <w:rPr>
          <w:rFonts w:hint="eastAsia"/>
          <w:lang w:val="en-US" w:eastAsia="zh-CN"/>
        </w:rPr>
        <w:t>configured</w:t>
      </w:r>
      <w:r>
        <w:rPr>
          <w:rFonts w:hint="eastAsia"/>
          <w:lang w:val="en-US" w:eastAsia="zh-CN"/>
        </w:rPr>
        <w:t xml:space="preserve"> for each </w:t>
      </w:r>
      <w:r w:rsidR="00591C29">
        <w:rPr>
          <w:rFonts w:hint="eastAsia"/>
          <w:lang w:val="en-US" w:eastAsia="zh-CN"/>
        </w:rPr>
        <w:t xml:space="preserve">scheduled </w:t>
      </w:r>
      <w:r>
        <w:rPr>
          <w:rFonts w:hint="eastAsia"/>
          <w:lang w:val="en-US" w:eastAsia="zh-CN"/>
        </w:rPr>
        <w:t>cell</w:t>
      </w:r>
      <w:r w:rsidR="00353514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UL transmission can be TDM</w:t>
      </w:r>
      <w:r w:rsidR="00C6224A"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on two SUL bands </w:t>
      </w:r>
      <w:r>
        <w:rPr>
          <w:rFonts w:hint="eastAsia"/>
          <w:lang w:val="en-US" w:eastAsia="zh-CN"/>
        </w:rPr>
        <w:t xml:space="preserve">or TDM on SUL and NUL </w:t>
      </w:r>
      <w:r>
        <w:rPr>
          <w:lang w:val="en-US" w:eastAsia="zh-CN"/>
        </w:rPr>
        <w:t xml:space="preserve">by indicating different K2 values </w:t>
      </w:r>
      <w:r w:rsidR="00F65117">
        <w:rPr>
          <w:rFonts w:hint="eastAsia"/>
          <w:lang w:val="en-US" w:eastAsia="zh-CN"/>
        </w:rPr>
        <w:t>via</w:t>
      </w:r>
      <w:r>
        <w:rPr>
          <w:rFonts w:hint="eastAsia"/>
          <w:lang w:val="en-US" w:eastAsia="zh-CN"/>
        </w:rPr>
        <w:t xml:space="preserve"> TDRA fi</w:t>
      </w:r>
      <w:r w:rsidR="00276854">
        <w:rPr>
          <w:rFonts w:hint="eastAsia"/>
          <w:lang w:val="en-US" w:eastAsia="zh-CN"/>
        </w:rPr>
        <w:t>eld</w:t>
      </w:r>
      <w:r w:rsidR="000C5EE5">
        <w:rPr>
          <w:rFonts w:hint="eastAsia"/>
          <w:lang w:val="en-US" w:eastAsia="zh-CN"/>
        </w:rPr>
        <w:t xml:space="preserve"> in </w:t>
      </w:r>
      <w:r w:rsidR="000C5EE5">
        <w:rPr>
          <w:lang w:val="en-US" w:eastAsia="zh-CN"/>
        </w:rPr>
        <w:t>DCI format 0_</w:t>
      </w:r>
      <w:r w:rsidR="000C5EE5"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</w:p>
    <w:p w14:paraId="1E8261A0" w14:textId="674F85A5" w:rsidR="005E2C0F" w:rsidRPr="005E2C0F" w:rsidRDefault="000C62B6" w:rsidP="00276854">
      <w:pPr>
        <w:spacing w:after="120"/>
        <w:jc w:val="both"/>
        <w:rPr>
          <w:lang w:eastAsia="zh-CN"/>
        </w:rPr>
      </w:pPr>
      <w:r>
        <w:rPr>
          <w:lang w:val="en-US" w:eastAsia="zh-CN"/>
        </w:rPr>
        <w:t xml:space="preserve">Therefore, we think it is necessary to introduce </w:t>
      </w:r>
      <w:r w:rsidRPr="004E05C9">
        <w:rPr>
          <w:lang w:val="en-US" w:eastAsia="zh-CN"/>
        </w:rPr>
        <w:t>UL/SUL indicator in DCI format 0_</w:t>
      </w:r>
      <w:r w:rsidR="00276854"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and the DCI field type can be type-2. </w:t>
      </w:r>
    </w:p>
    <w:p w14:paraId="185B468A" w14:textId="224235AD" w:rsidR="00FA3351" w:rsidRDefault="005E2C0F" w:rsidP="00FA3351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>Proposal</w:t>
      </w:r>
      <w:r w:rsidRPr="000E7330">
        <w:rPr>
          <w:b/>
          <w:bCs/>
          <w:lang w:eastAsia="zh-CN"/>
        </w:rPr>
        <w:t xml:space="preserve"> 1. </w:t>
      </w:r>
      <w:r>
        <w:rPr>
          <w:rFonts w:hint="eastAsia"/>
          <w:b/>
          <w:bCs/>
          <w:lang w:eastAsia="zh-CN"/>
        </w:rPr>
        <w:t>UL/SUL indicator as Type-2 field is supported in DCI format 0_3</w:t>
      </w:r>
      <w:r w:rsidR="00FA3351">
        <w:rPr>
          <w:rFonts w:hint="eastAsia"/>
          <w:b/>
          <w:bCs/>
          <w:lang w:eastAsia="zh-CN"/>
        </w:rPr>
        <w:t xml:space="preserve"> in Rel-19</w:t>
      </w:r>
      <w:r>
        <w:rPr>
          <w:rFonts w:hint="eastAsia"/>
          <w:b/>
          <w:bCs/>
          <w:lang w:eastAsia="zh-CN"/>
        </w:rPr>
        <w:t xml:space="preserve">. </w:t>
      </w:r>
    </w:p>
    <w:p w14:paraId="14CC5983" w14:textId="1919D324" w:rsidR="005E2C0F" w:rsidRPr="00C82D08" w:rsidRDefault="00FA3351" w:rsidP="00ED355A">
      <w:pPr>
        <w:pStyle w:val="aff3"/>
        <w:numPr>
          <w:ilvl w:val="0"/>
          <w:numId w:val="23"/>
        </w:numPr>
        <w:ind w:leftChars="0"/>
        <w:jc w:val="both"/>
        <w:rPr>
          <w:b/>
          <w:bCs/>
          <w:lang w:val="en-US" w:eastAsia="zh-CN"/>
        </w:rPr>
      </w:pPr>
      <w:bookmarkStart w:id="5" w:name="_Hlk178084517"/>
      <w:r>
        <w:rPr>
          <w:rFonts w:eastAsiaTheme="minorEastAsia" w:hint="eastAsia"/>
          <w:b/>
          <w:bCs/>
          <w:lang w:val="en-US" w:eastAsia="zh-CN"/>
        </w:rPr>
        <w:t>S</w:t>
      </w:r>
      <w:r w:rsidRPr="00FA3351">
        <w:rPr>
          <w:b/>
          <w:bCs/>
          <w:lang w:val="en-US" w:eastAsia="zh-CN"/>
        </w:rPr>
        <w:t>imultaneous transmission between {SUL and SUL} and between {SUL and NUL} is not supported in Rel-1</w:t>
      </w:r>
      <w:r>
        <w:rPr>
          <w:rFonts w:eastAsiaTheme="minorEastAsia" w:hint="eastAsia"/>
          <w:b/>
          <w:bCs/>
          <w:lang w:val="en-US" w:eastAsia="zh-CN"/>
        </w:rPr>
        <w:t>9.</w:t>
      </w:r>
      <w:bookmarkEnd w:id="5"/>
    </w:p>
    <w:p w14:paraId="640A6252" w14:textId="159FC590" w:rsidR="004C6D5A" w:rsidRDefault="00000000">
      <w:pPr>
        <w:pStyle w:val="3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2.1.</w:t>
      </w:r>
      <w:r w:rsidR="00A36D30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 </w:t>
      </w:r>
      <w:r w:rsidR="00702E23">
        <w:rPr>
          <w:rFonts w:ascii="Times New Roman" w:hAnsi="Times New Roman" w:hint="eastAsia"/>
          <w:lang w:eastAsia="zh-CN"/>
        </w:rPr>
        <w:t>Timing offsets</w:t>
      </w:r>
    </w:p>
    <w:p w14:paraId="47E28F03" w14:textId="21442580" w:rsidR="002C2E79" w:rsidRDefault="00065D02" w:rsidP="00065D02">
      <w:pPr>
        <w:tabs>
          <w:tab w:val="left" w:pos="941"/>
        </w:tabs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Scheduling</w:t>
      </w:r>
      <w:r>
        <w:rPr>
          <w:rFonts w:hint="eastAsia"/>
          <w:b/>
          <w:bCs/>
          <w:u w:val="single"/>
          <w:lang w:eastAsia="zh-CN"/>
        </w:rPr>
        <w:t xml:space="preserve"> offset K</w:t>
      </w:r>
      <w:r w:rsidR="002C2E79" w:rsidRPr="002C2E79">
        <w:rPr>
          <w:rFonts w:hint="eastAsia"/>
          <w:b/>
          <w:bCs/>
          <w:u w:val="single"/>
          <w:lang w:eastAsia="zh-CN"/>
        </w:rPr>
        <w:t>0/</w:t>
      </w:r>
      <w:r>
        <w:rPr>
          <w:rFonts w:hint="eastAsia"/>
          <w:b/>
          <w:bCs/>
          <w:u w:val="single"/>
          <w:lang w:eastAsia="zh-CN"/>
        </w:rPr>
        <w:t>K2</w:t>
      </w:r>
    </w:p>
    <w:p w14:paraId="6363B343" w14:textId="05267ED3" w:rsidR="00065D02" w:rsidRPr="00065D02" w:rsidRDefault="00065D02" w:rsidP="00065D02">
      <w:pPr>
        <w:tabs>
          <w:tab w:val="left" w:pos="941"/>
        </w:tabs>
        <w:jc w:val="both"/>
        <w:rPr>
          <w:lang w:eastAsia="zh-CN"/>
        </w:rPr>
      </w:pPr>
      <w:r w:rsidRPr="00065D02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Rel-18, a joint TDRA table is defined for the set of co-scheduled cells and s</w:t>
      </w:r>
      <w:r w:rsidRPr="00CD100D">
        <w:t xml:space="preserve">eparate {SLIV, mapping type, scheduling offset K0 (or K2)} is </w:t>
      </w:r>
      <w:r w:rsidRPr="00EE5B15">
        <w:rPr>
          <w:rFonts w:ascii="Times" w:hAnsi="Times" w:cs="Times"/>
        </w:rPr>
        <w:t xml:space="preserve">configured for each BWP of each </w:t>
      </w:r>
      <w:r>
        <w:rPr>
          <w:rFonts w:ascii="Times" w:hAnsi="Times" w:cs="Times" w:hint="eastAsia"/>
          <w:lang w:eastAsia="zh-CN"/>
        </w:rPr>
        <w:t xml:space="preserve">cell. This method is also </w:t>
      </w:r>
      <w:r>
        <w:rPr>
          <w:rFonts w:ascii="Times" w:hAnsi="Times" w:cs="Times"/>
          <w:lang w:eastAsia="zh-CN"/>
        </w:rPr>
        <w:t>workable</w:t>
      </w:r>
      <w:r>
        <w:rPr>
          <w:rFonts w:ascii="Times" w:hAnsi="Times" w:cs="Times" w:hint="eastAsia"/>
          <w:lang w:eastAsia="zh-CN"/>
        </w:rPr>
        <w:t xml:space="preserve"> for Rel-19 multi-cell </w:t>
      </w:r>
      <w:r>
        <w:rPr>
          <w:rFonts w:ascii="Times" w:hAnsi="Times" w:cs="Times"/>
          <w:lang w:eastAsia="zh-CN"/>
        </w:rPr>
        <w:t>scheduling</w:t>
      </w:r>
      <w:r>
        <w:rPr>
          <w:rFonts w:ascii="Times" w:hAnsi="Times" w:cs="Times" w:hint="eastAsia"/>
          <w:lang w:eastAsia="zh-CN"/>
        </w:rPr>
        <w:t xml:space="preserve"> with single DCI with different SCS due to the </w:t>
      </w:r>
      <w:r>
        <w:rPr>
          <w:rFonts w:ascii="Times" w:hAnsi="Times" w:cs="Times"/>
          <w:lang w:eastAsia="zh-CN"/>
        </w:rPr>
        <w:t>separate</w:t>
      </w:r>
      <w:r>
        <w:rPr>
          <w:rFonts w:ascii="Times" w:hAnsi="Times" w:cs="Times" w:hint="eastAsia"/>
          <w:lang w:eastAsia="zh-CN"/>
        </w:rPr>
        <w:t xml:space="preserve"> </w:t>
      </w:r>
      <w:r>
        <w:rPr>
          <w:rFonts w:ascii="Times" w:hAnsi="Times" w:cs="Times"/>
          <w:lang w:eastAsia="zh-CN"/>
        </w:rPr>
        <w:t>scheduling</w:t>
      </w:r>
      <w:r>
        <w:rPr>
          <w:rFonts w:ascii="Times" w:hAnsi="Times" w:cs="Times" w:hint="eastAsia"/>
          <w:lang w:eastAsia="zh-CN"/>
        </w:rPr>
        <w:t xml:space="preserve"> offset configuration</w:t>
      </w:r>
      <w:r w:rsidR="000A1B29">
        <w:rPr>
          <w:rFonts w:ascii="Times" w:hAnsi="Times" w:cs="Times" w:hint="eastAsia"/>
          <w:lang w:eastAsia="zh-CN"/>
        </w:rPr>
        <w:t xml:space="preserve"> in the TDRA table.</w:t>
      </w:r>
    </w:p>
    <w:p w14:paraId="1C3B187F" w14:textId="69C82ECE" w:rsidR="002C2E79" w:rsidRDefault="00ED355A" w:rsidP="001522FA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2. </w:t>
      </w:r>
      <w:r w:rsidRPr="00A36D30">
        <w:rPr>
          <w:rFonts w:hint="eastAsia"/>
          <w:b/>
          <w:bCs/>
          <w:lang w:eastAsia="zh-CN"/>
        </w:rPr>
        <w:t xml:space="preserve">Reuse the method of joint TDRA table configuration and TDRA </w:t>
      </w:r>
      <w:r w:rsidRPr="00A36D30">
        <w:rPr>
          <w:b/>
          <w:bCs/>
          <w:lang w:eastAsia="zh-CN"/>
        </w:rPr>
        <w:t>indication</w:t>
      </w:r>
      <w:r w:rsidRPr="00A36D30">
        <w:rPr>
          <w:rFonts w:hint="eastAsia"/>
          <w:b/>
          <w:bCs/>
          <w:lang w:eastAsia="zh-CN"/>
        </w:rPr>
        <w:t xml:space="preserve"> in Rel-18 m</w:t>
      </w:r>
      <w:r w:rsidRPr="00A36D30">
        <w:rPr>
          <w:b/>
          <w:bCs/>
          <w:lang w:eastAsia="zh-CN"/>
        </w:rPr>
        <w:t>ulti-cell PUSCH/PDSCH scheduling with a single DCI</w:t>
      </w:r>
      <w:r w:rsidRPr="00A36D30">
        <w:rPr>
          <w:rFonts w:hint="eastAsia"/>
          <w:b/>
          <w:bCs/>
          <w:lang w:eastAsia="zh-CN"/>
        </w:rPr>
        <w:t xml:space="preserve"> for Rel-19 </w:t>
      </w:r>
      <w:r w:rsidRPr="00A36D30">
        <w:rPr>
          <w:rFonts w:hint="eastAsia"/>
          <w:b/>
          <w:bCs/>
          <w:lang w:val="en-US" w:eastAsia="zh-CN"/>
        </w:rPr>
        <w:t>d</w:t>
      </w:r>
      <w:r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Pr="008E5967">
        <w:rPr>
          <w:b/>
          <w:bCs/>
          <w:lang w:eastAsia="zh-CN"/>
        </w:rPr>
        <w:t>DCI</w:t>
      </w:r>
      <w:r w:rsidRPr="00A36D30">
        <w:rPr>
          <w:rFonts w:hint="eastAsia"/>
          <w:b/>
          <w:bCs/>
          <w:lang w:eastAsia="zh-CN"/>
        </w:rPr>
        <w:t>.</w:t>
      </w:r>
    </w:p>
    <w:p w14:paraId="1518B60A" w14:textId="77777777" w:rsidR="00664F36" w:rsidRDefault="00664F36" w:rsidP="001522FA">
      <w:pPr>
        <w:jc w:val="both"/>
        <w:rPr>
          <w:b/>
          <w:bCs/>
          <w:lang w:eastAsia="zh-CN"/>
        </w:rPr>
      </w:pPr>
    </w:p>
    <w:p w14:paraId="62E0ADC9" w14:textId="140ED06D" w:rsidR="002C2E79" w:rsidRPr="002C2E79" w:rsidRDefault="00065D02" w:rsidP="001522FA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HARQ-ACK feedbacking timing K</w:t>
      </w:r>
      <w:r w:rsidR="00C328A1">
        <w:rPr>
          <w:rFonts w:hint="eastAsia"/>
          <w:b/>
          <w:bCs/>
          <w:u w:val="single"/>
          <w:lang w:eastAsia="zh-CN"/>
        </w:rPr>
        <w:t>1</w:t>
      </w:r>
    </w:p>
    <w:p w14:paraId="387ACE72" w14:textId="621030CB" w:rsidR="00F847D4" w:rsidRDefault="00F847D4" w:rsidP="00F847D4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/>
          <w:szCs w:val="24"/>
          <w:lang w:eastAsia="zh-CN"/>
        </w:rPr>
      </w:pPr>
      <w:r>
        <w:rPr>
          <w:rFonts w:ascii="Times" w:eastAsiaTheme="minorEastAsia" w:hAnsi="Times" w:cs="Times"/>
          <w:lang w:eastAsia="zh-CN"/>
        </w:rPr>
        <w:t>I</w:t>
      </w:r>
      <w:r>
        <w:rPr>
          <w:rFonts w:ascii="Times" w:eastAsiaTheme="minorEastAsia" w:hAnsi="Times" w:cs="Times" w:hint="eastAsia"/>
          <w:lang w:eastAsia="zh-CN"/>
        </w:rPr>
        <w:t xml:space="preserve">n Rel-18, </w:t>
      </w:r>
      <w:r w:rsidR="009F502C" w:rsidRPr="00CE1E09">
        <w:rPr>
          <w:rFonts w:ascii="Times" w:eastAsia="Times New Roman" w:hAnsi="Times" w:cs="Times"/>
        </w:rPr>
        <w:t xml:space="preserve">the UE provides corresponding HARQ-ACK information in a PUCCH transmission within UL slot </w:t>
      </w:r>
      <m:oMath>
        <m:r>
          <w:rPr>
            <w:rFonts w:ascii="Cambria Math" w:eastAsia="Times New Roman" w:hAnsi="Cambria Math"/>
          </w:rPr>
          <m:t>n+k</m:t>
        </m:r>
      </m:oMath>
      <w:r w:rsidR="009F502C" w:rsidRPr="00CE1E09">
        <w:rPr>
          <w:rFonts w:ascii="Times" w:eastAsia="Times New Roman" w:hAnsi="Times" w:cs="Times"/>
        </w:rPr>
        <w:t xml:space="preserve">, where </w:t>
      </w:r>
      <m:oMath>
        <m:r>
          <w:rPr>
            <w:rFonts w:ascii="Cambria Math" w:eastAsia="Times New Roman" w:hAnsi="Cambria Math"/>
          </w:rPr>
          <m:t>k</m:t>
        </m:r>
      </m:oMath>
      <w:r w:rsidR="009F502C" w:rsidRPr="00CE1E09">
        <w:rPr>
          <w:rFonts w:ascii="Times" w:eastAsia="Times New Roman" w:hAnsi="Times" w:cs="Times"/>
        </w:rPr>
        <w:t xml:space="preserve"> is a number of slots and is indicated by the PDSCH-to-HARQ_feedback timing indicator field in the DCI format </w:t>
      </w:r>
      <w:r>
        <w:rPr>
          <w:rFonts w:ascii="Times" w:eastAsiaTheme="minorEastAsia" w:hAnsi="Times" w:cs="Times" w:hint="eastAsia"/>
          <w:lang w:eastAsia="zh-CN"/>
        </w:rPr>
        <w:t xml:space="preserve">1_3 </w:t>
      </w:r>
      <w:r w:rsidR="009F502C" w:rsidRPr="00CE1E09">
        <w:rPr>
          <w:rFonts w:ascii="Times" w:eastAsia="Times New Roman" w:hAnsi="Times" w:cs="Times"/>
        </w:rPr>
        <w:t xml:space="preserve">and </w:t>
      </w:r>
      <m:oMath>
        <m:r>
          <w:rPr>
            <w:rFonts w:ascii="Cambria Math" w:eastAsia="Times New Roman" w:hAnsi="Cambria Math"/>
          </w:rPr>
          <m:t>n</m:t>
        </m:r>
      </m:oMath>
      <w:r w:rsidR="009F502C" w:rsidRPr="00CE1E09">
        <w:rPr>
          <w:rFonts w:ascii="Times" w:eastAsia="Times New Roman" w:hAnsi="Times" w:cs="Times"/>
        </w:rPr>
        <w:t xml:space="preserve"> is the last UL slot overlapping with the DL slot </w:t>
      </w:r>
      <m:oMath>
        <m:sSub>
          <m:sSubPr>
            <m:ctrlPr>
              <w:rPr>
                <w:rFonts w:ascii="Cambria Math" w:eastAsia="Malgun Gothic" w:hAnsi="Cambria Math" w:cs="Calibri"/>
                <w:i/>
                <w:iCs/>
                <w:color w:val="000000"/>
                <w:szCs w:val="24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zh-CN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000000"/>
                <w:lang w:val="zh-CN"/>
              </w:rPr>
              <m:t>D</m:t>
            </m:r>
          </m:sub>
        </m:sSub>
      </m:oMath>
      <w:r w:rsidR="009F502C" w:rsidRPr="00CE1E09">
        <w:rPr>
          <w:rFonts w:ascii="Times" w:eastAsia="Times New Roman" w:hAnsi="Times" w:cs="Times"/>
          <w:color w:val="000000"/>
        </w:rPr>
        <w:t xml:space="preserve"> for the reference PDSCH </w:t>
      </w:r>
      <w:r w:rsidR="009F502C" w:rsidRPr="00CE1E09">
        <w:rPr>
          <w:rFonts w:ascii="Times" w:eastAsia="Times New Roman" w:hAnsi="Times" w:cs="Times"/>
        </w:rPr>
        <w:t>reception</w:t>
      </w:r>
      <w:r>
        <w:rPr>
          <w:rFonts w:ascii="Times" w:eastAsiaTheme="minorEastAsia" w:hAnsi="Times" w:cs="Times" w:hint="eastAsia"/>
          <w:lang w:eastAsia="zh-CN"/>
        </w:rPr>
        <w:t xml:space="preserve">, </w:t>
      </w:r>
      <w:r>
        <w:rPr>
          <w:rFonts w:ascii="Times" w:eastAsiaTheme="minorEastAsia" w:hAnsi="Times" w:cs="Times"/>
          <w:lang w:eastAsia="zh-CN"/>
        </w:rPr>
        <w:t>which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Pr="00EF0824">
        <w:rPr>
          <w:rFonts w:ascii="Times" w:eastAsia="Batang" w:hAnsi="Times"/>
          <w:szCs w:val="24"/>
          <w:lang w:eastAsia="en-US"/>
        </w:rPr>
        <w:t xml:space="preserve">the reference PDSCH is the PDSCH ending last as </w:t>
      </w:r>
      <w:r>
        <w:rPr>
          <w:rFonts w:ascii="Times" w:eastAsiaTheme="minorEastAsia" w:hAnsi="Times"/>
          <w:szCs w:val="24"/>
          <w:lang w:eastAsia="zh-CN"/>
        </w:rPr>
        <w:t>scheduled</w:t>
      </w:r>
      <w:r>
        <w:rPr>
          <w:rFonts w:ascii="Times" w:eastAsiaTheme="minorEastAsia" w:hAnsi="Times" w:hint="eastAsia"/>
          <w:szCs w:val="24"/>
          <w:lang w:eastAsia="zh-CN"/>
        </w:rPr>
        <w:t xml:space="preserve"> by</w:t>
      </w:r>
      <w:r w:rsidRPr="00EF0824">
        <w:rPr>
          <w:rFonts w:ascii="Times" w:eastAsia="Batang" w:hAnsi="Times"/>
          <w:szCs w:val="24"/>
          <w:lang w:eastAsia="en-US"/>
        </w:rPr>
        <w:t xml:space="preserve"> DCI format 1_</w:t>
      </w:r>
      <w:r>
        <w:rPr>
          <w:rFonts w:ascii="Times" w:eastAsiaTheme="minorEastAsia" w:hAnsi="Times" w:hint="eastAsia"/>
          <w:szCs w:val="24"/>
          <w:lang w:eastAsia="zh-CN"/>
        </w:rPr>
        <w:t>3.</w:t>
      </w:r>
    </w:p>
    <w:p w14:paraId="1E4851CD" w14:textId="3C7CE2BD" w:rsidR="00ED355A" w:rsidRPr="00F847D4" w:rsidRDefault="00F847D4" w:rsidP="00F847D4">
      <w:pPr>
        <w:kinsoku w:val="0"/>
        <w:overflowPunct w:val="0"/>
        <w:adjustRightInd w:val="0"/>
        <w:spacing w:after="0"/>
        <w:jc w:val="both"/>
        <w:textAlignment w:val="baseline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 xml:space="preserve">For Rel-19 </w:t>
      </w:r>
      <w:r>
        <w:rPr>
          <w:rFonts w:ascii="Times" w:hAnsi="Times" w:cs="Times" w:hint="eastAsia"/>
          <w:lang w:eastAsia="zh-CN"/>
        </w:rPr>
        <w:t xml:space="preserve">multi-cell </w:t>
      </w:r>
      <w:r>
        <w:rPr>
          <w:rFonts w:ascii="Times" w:hAnsi="Times" w:cs="Times"/>
          <w:lang w:eastAsia="zh-CN"/>
        </w:rPr>
        <w:t>scheduling</w:t>
      </w:r>
      <w:r>
        <w:rPr>
          <w:rFonts w:ascii="Times" w:hAnsi="Times" w:cs="Times" w:hint="eastAsia"/>
          <w:lang w:eastAsia="zh-CN"/>
        </w:rPr>
        <w:t xml:space="preserve"> with single DCI with different SCS, the </w:t>
      </w:r>
      <w:r>
        <w:rPr>
          <w:rFonts w:ascii="Times" w:eastAsiaTheme="minorEastAsia" w:hAnsi="Times" w:cs="Times" w:hint="eastAsia"/>
          <w:lang w:eastAsia="zh-CN"/>
        </w:rPr>
        <w:t xml:space="preserve">same method for determine the HARQ-ACK feedback timing with the </w:t>
      </w:r>
      <w:r>
        <w:rPr>
          <w:rFonts w:ascii="Times" w:eastAsiaTheme="minorEastAsia" w:hAnsi="Times" w:cs="Times"/>
          <w:lang w:eastAsia="zh-CN"/>
        </w:rPr>
        <w:t>definition</w:t>
      </w:r>
      <w:r>
        <w:rPr>
          <w:rFonts w:ascii="Times" w:eastAsiaTheme="minorEastAsia" w:hAnsi="Times" w:cs="Times" w:hint="eastAsia"/>
          <w:lang w:eastAsia="zh-CN"/>
        </w:rPr>
        <w:t xml:space="preserve"> of the last PDSCH </w:t>
      </w:r>
      <w:r>
        <w:rPr>
          <w:rFonts w:ascii="Times" w:eastAsiaTheme="minorEastAsia" w:hAnsi="Times" w:cs="Times"/>
          <w:lang w:eastAsia="zh-CN"/>
        </w:rPr>
        <w:t>scheduled</w:t>
      </w:r>
      <w:r>
        <w:rPr>
          <w:rFonts w:ascii="Times" w:eastAsiaTheme="minorEastAsia" w:hAnsi="Times" w:cs="Times" w:hint="eastAsia"/>
          <w:lang w:eastAsia="zh-CN"/>
        </w:rPr>
        <w:t xml:space="preserve"> by DCI format 1_3 as the reference PDSCH</w:t>
      </w:r>
      <w:r w:rsidR="009638C0">
        <w:rPr>
          <w:rFonts w:ascii="Times" w:eastAsiaTheme="minorEastAsia" w:hAnsi="Times" w:cs="Times" w:hint="eastAsia"/>
          <w:lang w:eastAsia="zh-CN"/>
        </w:rPr>
        <w:t xml:space="preserve"> can be reused</w:t>
      </w:r>
      <w:r>
        <w:rPr>
          <w:rFonts w:ascii="Times" w:eastAsiaTheme="minorEastAsia" w:hAnsi="Times" w:cs="Times" w:hint="eastAsia"/>
          <w:lang w:eastAsia="zh-CN"/>
        </w:rPr>
        <w:t>.</w:t>
      </w:r>
    </w:p>
    <w:p w14:paraId="565119A6" w14:textId="283E83BB" w:rsidR="001C384E" w:rsidRDefault="001522FA">
      <w:pPr>
        <w:jc w:val="both"/>
        <w:rPr>
          <w:b/>
          <w:bCs/>
          <w:lang w:eastAsia="en-US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A36D30"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  <w:lang w:eastAsia="zh-CN"/>
        </w:rPr>
        <w:t xml:space="preserve">. </w:t>
      </w:r>
      <w:r w:rsidRPr="00ED355A">
        <w:rPr>
          <w:b/>
          <w:bCs/>
          <w:lang w:eastAsia="en-US"/>
        </w:rPr>
        <w:t xml:space="preserve">For determining the timing of a PUCCH carrying HARQ-ACK information corresponding to a set of co-scheduled PDSCHs </w:t>
      </w:r>
      <w:r w:rsidR="00A66D20" w:rsidRPr="00ED355A">
        <w:rPr>
          <w:rFonts w:eastAsiaTheme="minorEastAsia" w:hint="eastAsia"/>
          <w:b/>
          <w:bCs/>
          <w:lang w:eastAsia="zh-CN"/>
        </w:rPr>
        <w:t xml:space="preserve">with </w:t>
      </w:r>
      <w:r w:rsidR="00A66D20" w:rsidRPr="00ED355A">
        <w:rPr>
          <w:rFonts w:eastAsiaTheme="minorEastAsia"/>
          <w:b/>
          <w:bCs/>
          <w:lang w:eastAsia="zh-CN"/>
        </w:rPr>
        <w:t>different</w:t>
      </w:r>
      <w:r w:rsidR="00A66D20" w:rsidRPr="00ED355A">
        <w:rPr>
          <w:rFonts w:eastAsiaTheme="minorEastAsia" w:hint="eastAsia"/>
          <w:b/>
          <w:bCs/>
          <w:lang w:eastAsia="zh-CN"/>
        </w:rPr>
        <w:t xml:space="preserve"> SCS </w:t>
      </w:r>
      <w:r w:rsidRPr="00ED355A">
        <w:rPr>
          <w:b/>
          <w:bCs/>
          <w:lang w:eastAsia="en-US"/>
        </w:rPr>
        <w:t>by a DCI format 1_</w:t>
      </w:r>
      <w:r w:rsidR="00A66D20"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, the reference PDSCH is the PDSCH ending last </w:t>
      </w:r>
      <w:r w:rsidR="00F847D4">
        <w:rPr>
          <w:rFonts w:hint="eastAsia"/>
          <w:b/>
          <w:bCs/>
          <w:lang w:eastAsia="zh-CN"/>
        </w:rPr>
        <w:t xml:space="preserve">scheduled by </w:t>
      </w:r>
      <w:r w:rsidRPr="00ED355A">
        <w:rPr>
          <w:b/>
          <w:bCs/>
          <w:lang w:eastAsia="en-US"/>
        </w:rPr>
        <w:t>DCI format 1_</w:t>
      </w:r>
      <w:r w:rsidR="00A66D20"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 among the set of co-scheduled PDSCHs.</w:t>
      </w:r>
    </w:p>
    <w:p w14:paraId="262E32B6" w14:textId="77777777" w:rsidR="00664F36" w:rsidRPr="00F847D4" w:rsidRDefault="00664F36">
      <w:pPr>
        <w:jc w:val="both"/>
        <w:rPr>
          <w:b/>
          <w:bCs/>
          <w:lang w:eastAsia="zh-CN"/>
        </w:rPr>
      </w:pPr>
    </w:p>
    <w:p w14:paraId="57DD3CAA" w14:textId="789305F4" w:rsidR="002C2E79" w:rsidRPr="002C2E79" w:rsidRDefault="002C2E79" w:rsidP="002C2E79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PDSCH processing time</w:t>
      </w:r>
    </w:p>
    <w:p w14:paraId="4415A058" w14:textId="08486F44" w:rsidR="001522FA" w:rsidRPr="00CA7434" w:rsidRDefault="00CA7434">
      <w:pPr>
        <w:jc w:val="both"/>
        <w:rPr>
          <w:rFonts w:ascii="Times" w:eastAsiaTheme="minorEastAsia" w:hAnsi="Times" w:cs="Times"/>
          <w:lang w:eastAsia="zh-CN"/>
        </w:rPr>
      </w:pPr>
      <w:r w:rsidRPr="00CA7434">
        <w:rPr>
          <w:rFonts w:ascii="Times" w:eastAsia="Times New Roman" w:hAnsi="Times" w:cs="Times" w:hint="eastAsia"/>
        </w:rPr>
        <w:t xml:space="preserve">In Rel-16 cross-carrier scheduling with different SCS between </w:t>
      </w:r>
      <w:r w:rsidRPr="00CA7434">
        <w:rPr>
          <w:rFonts w:ascii="Times" w:eastAsia="Times New Roman" w:hAnsi="Times" w:cs="Times"/>
        </w:rPr>
        <w:t>scheduling</w:t>
      </w:r>
      <w:r w:rsidRPr="00CA7434">
        <w:rPr>
          <w:rFonts w:ascii="Times" w:eastAsia="Times New Roman" w:hAnsi="Times" w:cs="Times" w:hint="eastAsia"/>
        </w:rPr>
        <w:t xml:space="preserve"> cell and scheduled cell, </w:t>
      </w:r>
      <w:r>
        <w:rPr>
          <w:rFonts w:ascii="Times" w:eastAsiaTheme="minorEastAsia" w:hAnsi="Times" w:cs="Times" w:hint="eastAsia"/>
          <w:lang w:eastAsia="zh-CN"/>
        </w:rPr>
        <w:t xml:space="preserve">the additional PDSCH processing timeline is </w:t>
      </w:r>
      <w:r>
        <w:rPr>
          <w:rFonts w:ascii="Times" w:eastAsiaTheme="minorEastAsia" w:hAnsi="Times" w:cs="Times"/>
          <w:lang w:eastAsia="zh-CN"/>
        </w:rPr>
        <w:t>specified</w:t>
      </w:r>
      <w:r>
        <w:rPr>
          <w:rFonts w:ascii="Times" w:eastAsiaTheme="minorEastAsia" w:hAnsi="Times" w:cs="Times" w:hint="eastAsia"/>
          <w:lang w:eastAsia="zh-CN"/>
        </w:rPr>
        <w:t xml:space="preserve"> considering UE</w:t>
      </w:r>
      <w:r>
        <w:rPr>
          <w:rFonts w:ascii="Times" w:eastAsiaTheme="minorEastAsia" w:hAnsi="Times" w:cs="Times"/>
          <w:lang w:eastAsia="zh-CN"/>
        </w:rPr>
        <w:t>’</w:t>
      </w:r>
      <w:r>
        <w:rPr>
          <w:rFonts w:ascii="Times" w:eastAsiaTheme="minorEastAsia" w:hAnsi="Times" w:cs="Times" w:hint="eastAsia"/>
          <w:lang w:eastAsia="zh-CN"/>
        </w:rPr>
        <w:t xml:space="preserve">s </w:t>
      </w:r>
      <w:r>
        <w:rPr>
          <w:rFonts w:ascii="Times" w:eastAsiaTheme="minorEastAsia" w:hAnsi="Times" w:cs="Times"/>
          <w:lang w:eastAsia="zh-CN"/>
        </w:rPr>
        <w:t>buffering</w:t>
      </w:r>
      <w:r>
        <w:rPr>
          <w:rFonts w:ascii="Times" w:eastAsiaTheme="minorEastAsia" w:hAnsi="Times" w:cs="Times" w:hint="eastAsia"/>
          <w:lang w:eastAsia="zh-CN"/>
        </w:rPr>
        <w:t xml:space="preserve"> time. Thi</w:t>
      </w:r>
      <w:r w:rsidRPr="00CA7434">
        <w:rPr>
          <w:rFonts w:ascii="Times" w:eastAsiaTheme="minorEastAsia" w:hAnsi="Times" w:cs="Times" w:hint="eastAsia"/>
          <w:lang w:eastAsia="zh-CN"/>
        </w:rPr>
        <w:t xml:space="preserve">s </w:t>
      </w:r>
      <w:r w:rsidRPr="00CA7434">
        <w:rPr>
          <w:rFonts w:ascii="Times" w:eastAsiaTheme="minorEastAsia" w:hAnsi="Times" w:cs="Times"/>
          <w:lang w:eastAsia="zh-CN"/>
        </w:rPr>
        <w:t>PDSCH reception preparation time</w:t>
      </w:r>
      <w:r w:rsidRPr="00CA7434">
        <w:rPr>
          <w:rFonts w:ascii="Times" w:eastAsiaTheme="minorEastAsia" w:hAnsi="Times" w:cs="Times" w:hint="eastAsia"/>
          <w:lang w:eastAsia="zh-CN"/>
        </w:rPr>
        <w:t xml:space="preserve"> can also be applied to Rel-19 multi-cell scheduling with single DCI with </w:t>
      </w:r>
      <w:r w:rsidRPr="00CA7434">
        <w:rPr>
          <w:rFonts w:ascii="Times" w:eastAsiaTheme="minorEastAsia" w:hAnsi="Times" w:cs="Times"/>
          <w:lang w:eastAsia="zh-CN"/>
        </w:rPr>
        <w:t>different</w:t>
      </w:r>
      <w:r w:rsidRPr="00CA7434">
        <w:rPr>
          <w:rFonts w:ascii="Times" w:eastAsiaTheme="minorEastAsia" w:hAnsi="Times" w:cs="Times" w:hint="eastAsia"/>
          <w:lang w:eastAsia="zh-CN"/>
        </w:rPr>
        <w:t xml:space="preserve"> SCS.</w:t>
      </w:r>
    </w:p>
    <w:p w14:paraId="349A1B9D" w14:textId="29621A74" w:rsidR="00377AD3" w:rsidRDefault="00000000" w:rsidP="00402EAE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A36D30">
        <w:rPr>
          <w:rFonts w:hint="eastAsia"/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. </w:t>
      </w:r>
      <w:r w:rsidR="00026493">
        <w:rPr>
          <w:rFonts w:hint="eastAsia"/>
          <w:b/>
          <w:bCs/>
          <w:lang w:eastAsia="zh-CN"/>
        </w:rPr>
        <w:t xml:space="preserve">Reuse the </w:t>
      </w:r>
      <w:r w:rsidR="00026493" w:rsidRPr="00026493">
        <w:rPr>
          <w:b/>
          <w:bCs/>
          <w:lang w:eastAsia="zh-CN"/>
        </w:rPr>
        <w:t xml:space="preserve">PDSCH reception preparation time </w:t>
      </w:r>
      <w:r w:rsidR="00026493" w:rsidRPr="00026493">
        <w:rPr>
          <w:rFonts w:hint="eastAsia"/>
          <w:b/>
          <w:bCs/>
          <w:lang w:eastAsia="zh-CN"/>
        </w:rPr>
        <w:t xml:space="preserve">defined in Rel-16 </w:t>
      </w:r>
      <w:r w:rsidR="00026493" w:rsidRPr="00026493">
        <w:rPr>
          <w:b/>
          <w:bCs/>
          <w:lang w:eastAsia="zh-CN"/>
        </w:rPr>
        <w:t xml:space="preserve">cross carrier scheduling with different SCS </w:t>
      </w:r>
      <w:r w:rsidR="00026493">
        <w:rPr>
          <w:rFonts w:hint="eastAsia"/>
          <w:b/>
          <w:bCs/>
          <w:lang w:eastAsia="zh-CN"/>
        </w:rPr>
        <w:t xml:space="preserve">for Rel-19 </w:t>
      </w:r>
      <w:r w:rsidR="001522FA">
        <w:rPr>
          <w:rFonts w:hint="eastAsia"/>
          <w:b/>
          <w:bCs/>
          <w:lang w:val="en-US" w:eastAsia="zh-CN"/>
        </w:rPr>
        <w:t>d</w:t>
      </w:r>
      <w:r w:rsidR="001522FA"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="001522FA" w:rsidRPr="008E5967">
        <w:rPr>
          <w:b/>
          <w:bCs/>
          <w:lang w:eastAsia="zh-CN"/>
        </w:rPr>
        <w:t>DCI</w:t>
      </w:r>
      <w:r w:rsidR="001522FA">
        <w:rPr>
          <w:rFonts w:hint="eastAsia"/>
          <w:b/>
          <w:bCs/>
          <w:lang w:eastAsia="zh-CN"/>
        </w:rPr>
        <w:t>.</w:t>
      </w:r>
    </w:p>
    <w:p w14:paraId="223FB97E" w14:textId="77777777" w:rsidR="00C021D5" w:rsidRPr="00A36D30" w:rsidRDefault="00C021D5" w:rsidP="00402EAE">
      <w:pPr>
        <w:jc w:val="both"/>
        <w:rPr>
          <w:b/>
          <w:bCs/>
          <w:i/>
          <w:iCs/>
          <w:lang w:val="en-US" w:eastAsia="zh-CN"/>
        </w:rPr>
      </w:pPr>
    </w:p>
    <w:p w14:paraId="28DB1DEE" w14:textId="5BED7852" w:rsidR="004C6D5A" w:rsidRDefault="00000000">
      <w:pPr>
        <w:pStyle w:val="2"/>
        <w:jc w:val="both"/>
        <w:rPr>
          <w:rFonts w:eastAsia="等线"/>
          <w:lang w:val="en-US" w:eastAsia="zh-CN"/>
        </w:rPr>
      </w:pPr>
      <w:r>
        <w:rPr>
          <w:rFonts w:ascii="Times New Roman" w:hAnsi="Times New Roman"/>
          <w:lang w:eastAsia="zh-CN"/>
        </w:rPr>
        <w:t>2.</w:t>
      </w:r>
      <w:r w:rsidR="007D1AC1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 </w:t>
      </w:r>
      <w:r w:rsidR="007D1AC1">
        <w:rPr>
          <w:rFonts w:eastAsia="等线" w:hint="eastAsia"/>
          <w:lang w:val="en-US" w:eastAsia="zh-CN"/>
        </w:rPr>
        <w:t>M</w:t>
      </w:r>
      <w:r w:rsidR="007D1AC1" w:rsidRPr="008E5967">
        <w:rPr>
          <w:rFonts w:eastAsia="等线"/>
          <w:lang w:val="en-US" w:eastAsia="zh-CN"/>
        </w:rPr>
        <w:t>ultiple PUSCHs/PDSCHs per scheduled cell</w:t>
      </w:r>
    </w:p>
    <w:p w14:paraId="0A396A18" w14:textId="784629D4" w:rsidR="00310EAE" w:rsidRPr="00310EAE" w:rsidRDefault="00310EAE" w:rsidP="00B45062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section, we discuss the second objective on </w:t>
      </w:r>
      <w:r w:rsidR="00B45062">
        <w:rPr>
          <w:rFonts w:hint="eastAsia"/>
          <w:lang w:val="en-US" w:eastAsia="zh-CN"/>
        </w:rPr>
        <w:t>o</w:t>
      </w:r>
      <w:r w:rsidR="003E5378" w:rsidRPr="003E5378">
        <w:rPr>
          <w:lang w:val="en-US" w:eastAsia="zh-CN"/>
        </w:rPr>
        <w:t>ne or multiple PUSCHs/PDSCHs per scheduled cell by the single DCI</w:t>
      </w:r>
      <w:r>
        <w:rPr>
          <w:rFonts w:hint="eastAsia"/>
          <w:lang w:val="en-US" w:eastAsia="zh-CN"/>
        </w:rPr>
        <w:t>.</w:t>
      </w:r>
    </w:p>
    <w:p w14:paraId="2362C112" w14:textId="1F1B8C94" w:rsidR="00877383" w:rsidRDefault="00877383" w:rsidP="00877383">
      <w:pPr>
        <w:pStyle w:val="30"/>
        <w:rPr>
          <w:lang w:eastAsia="zh-CN"/>
        </w:rPr>
      </w:pPr>
      <w:r>
        <w:rPr>
          <w:rFonts w:ascii="Times New Roman" w:hAnsi="Times New Roman"/>
          <w:lang w:eastAsia="zh-CN"/>
        </w:rPr>
        <w:t>2.</w:t>
      </w:r>
      <w:r w:rsidR="00606A98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>.</w:t>
      </w:r>
      <w:r w:rsidR="00606A98">
        <w:rPr>
          <w:rFonts w:ascii="Times New Roman" w:hAnsi="Times New Roman" w:hint="eastAsia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</w:t>
      </w:r>
      <w:r w:rsidR="00020FD6">
        <w:rPr>
          <w:rFonts w:ascii="Times New Roman" w:hAnsi="Times New Roman" w:hint="eastAsia"/>
          <w:lang w:eastAsia="zh-CN"/>
        </w:rPr>
        <w:t xml:space="preserve">Resource </w:t>
      </w:r>
      <w:r w:rsidR="00084F87">
        <w:rPr>
          <w:rFonts w:ascii="Times New Roman" w:hAnsi="Times New Roman" w:hint="eastAsia"/>
          <w:lang w:eastAsia="zh-CN"/>
        </w:rPr>
        <w:t>allocation</w:t>
      </w:r>
    </w:p>
    <w:p w14:paraId="5050F53C" w14:textId="706449E6" w:rsidR="007200A2" w:rsidRPr="008E4D0A" w:rsidRDefault="008E4D0A" w:rsidP="007200A2">
      <w:pPr>
        <w:rPr>
          <w:rFonts w:ascii="Times" w:eastAsia="Times New Roman" w:hAnsi="Times" w:cs="Times"/>
          <w:b/>
          <w:bCs/>
          <w:u w:val="single"/>
        </w:rPr>
      </w:pPr>
      <w:r w:rsidRPr="008E4D0A">
        <w:rPr>
          <w:rFonts w:ascii="Times" w:eastAsia="Times New Roman" w:hAnsi="Times" w:cs="Times" w:hint="eastAsia"/>
          <w:b/>
          <w:bCs/>
          <w:u w:val="single"/>
        </w:rPr>
        <w:t>TDRA</w:t>
      </w:r>
    </w:p>
    <w:p w14:paraId="00C1E6A9" w14:textId="36C82B6F" w:rsidR="0068666A" w:rsidRDefault="0068666A" w:rsidP="0068666A">
      <w:pPr>
        <w:jc w:val="both"/>
      </w:pPr>
      <w:r>
        <w:rPr>
          <w:rFonts w:ascii="Times" w:eastAsiaTheme="minorEastAsia" w:hAnsi="Times" w:cs="Times" w:hint="eastAsia"/>
          <w:lang w:eastAsia="zh-CN"/>
        </w:rPr>
        <w:t xml:space="preserve">In Rel-16/17 multi-PDSCH/PUSCH </w:t>
      </w:r>
      <w:r>
        <w:rPr>
          <w:rFonts w:ascii="Times" w:eastAsiaTheme="minorEastAsia" w:hAnsi="Times" w:cs="Times"/>
          <w:lang w:eastAsia="zh-CN"/>
        </w:rPr>
        <w:t>scheduling</w:t>
      </w:r>
      <w:r>
        <w:rPr>
          <w:rFonts w:ascii="Times" w:eastAsiaTheme="minorEastAsia" w:hAnsi="Times" w:cs="Times" w:hint="eastAsia"/>
          <w:lang w:eastAsia="zh-CN"/>
        </w:rPr>
        <w:t xml:space="preserve">, </w:t>
      </w:r>
      <w:r w:rsidR="00506C8A">
        <w:rPr>
          <w:rFonts w:ascii="Times" w:eastAsiaTheme="minorEastAsia" w:hAnsi="Times" w:cs="Times"/>
          <w:lang w:eastAsia="zh-CN"/>
        </w:rPr>
        <w:t>extended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="00506C8A">
        <w:rPr>
          <w:rFonts w:ascii="Times" w:eastAsiaTheme="minorEastAsia" w:hAnsi="Times" w:cs="Times" w:hint="eastAsia"/>
          <w:lang w:eastAsia="zh-CN"/>
        </w:rPr>
        <w:t xml:space="preserve">DL/UL </w:t>
      </w:r>
      <w:r>
        <w:t>TDRA table is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>
        <w:rPr>
          <w:rFonts w:ascii="Times" w:eastAsiaTheme="minorEastAsia" w:hAnsi="Times" w:cs="Times"/>
          <w:lang w:eastAsia="zh-CN"/>
        </w:rPr>
        <w:t>configured</w:t>
      </w:r>
      <w:r>
        <w:rPr>
          <w:rFonts w:ascii="Times" w:eastAsiaTheme="minorEastAsia" w:hAnsi="Times" w:cs="Times" w:hint="eastAsia"/>
          <w:lang w:eastAsia="zh-CN"/>
        </w:rPr>
        <w:t xml:space="preserve"> by </w:t>
      </w:r>
      <w:r w:rsidRPr="0068666A">
        <w:rPr>
          <w:rFonts w:ascii="Times" w:eastAsiaTheme="minorEastAsia" w:hAnsi="Times" w:cs="Times"/>
          <w:i/>
          <w:iCs/>
          <w:lang w:eastAsia="zh-CN"/>
        </w:rPr>
        <w:t>p</w:t>
      </w:r>
      <w:r w:rsidR="00506C8A">
        <w:rPr>
          <w:rFonts w:ascii="Times" w:eastAsiaTheme="minorEastAsia" w:hAnsi="Times" w:cs="Times" w:hint="eastAsia"/>
          <w:i/>
          <w:iCs/>
          <w:lang w:eastAsia="zh-CN"/>
        </w:rPr>
        <w:t>d</w:t>
      </w:r>
      <w:r w:rsidRPr="0068666A">
        <w:rPr>
          <w:rFonts w:ascii="Times" w:eastAsiaTheme="minorEastAsia" w:hAnsi="Times" w:cs="Times"/>
          <w:i/>
          <w:iCs/>
          <w:lang w:eastAsia="zh-CN"/>
        </w:rPr>
        <w:t>sch-TimeDomainAllocationListForMultiPUSCH</w:t>
      </w:r>
      <w:r w:rsidRPr="0068666A">
        <w:rPr>
          <w:rFonts w:ascii="Times" w:eastAsiaTheme="minorEastAsia" w:hAnsi="Times" w:cs="Times" w:hint="eastAsia"/>
          <w:lang w:eastAsia="zh-CN"/>
        </w:rPr>
        <w:t xml:space="preserve"> and</w:t>
      </w:r>
      <w:r>
        <w:rPr>
          <w:rFonts w:ascii="Times" w:eastAsiaTheme="minorEastAsia" w:hAnsi="Times" w:cs="Times" w:hint="eastAsia"/>
          <w:i/>
          <w:iCs/>
          <w:lang w:eastAsia="zh-CN"/>
        </w:rPr>
        <w:t xml:space="preserve"> </w:t>
      </w:r>
      <w:r w:rsidRPr="0068666A">
        <w:rPr>
          <w:rFonts w:ascii="Times" w:eastAsiaTheme="minorEastAsia" w:hAnsi="Times" w:cs="Times"/>
          <w:i/>
          <w:iCs/>
          <w:lang w:eastAsia="zh-CN"/>
        </w:rPr>
        <w:t>p</w:t>
      </w:r>
      <w:r w:rsidR="00506C8A">
        <w:rPr>
          <w:rFonts w:ascii="Times" w:eastAsiaTheme="minorEastAsia" w:hAnsi="Times" w:cs="Times" w:hint="eastAsia"/>
          <w:i/>
          <w:iCs/>
          <w:lang w:eastAsia="zh-CN"/>
        </w:rPr>
        <w:t>u</w:t>
      </w:r>
      <w:r w:rsidRPr="0068666A">
        <w:rPr>
          <w:rFonts w:ascii="Times" w:eastAsiaTheme="minorEastAsia" w:hAnsi="Times" w:cs="Times"/>
          <w:i/>
          <w:iCs/>
          <w:lang w:eastAsia="zh-CN"/>
        </w:rPr>
        <w:t>sch-TimeDomainAllocationListForMultiPDSCH</w:t>
      </w:r>
      <w:r>
        <w:rPr>
          <w:rFonts w:ascii="Times" w:eastAsiaTheme="minorEastAsia" w:hAnsi="Times" w:cs="Times" w:hint="eastAsia"/>
          <w:i/>
          <w:iCs/>
          <w:lang w:eastAsia="zh-CN"/>
        </w:rPr>
        <w:t xml:space="preserve"> </w:t>
      </w:r>
      <w:r>
        <w:rPr>
          <w:rFonts w:ascii="Times" w:eastAsiaTheme="minorEastAsia" w:hAnsi="Times" w:cs="Times"/>
          <w:lang w:eastAsia="zh-CN"/>
        </w:rPr>
        <w:t>which</w:t>
      </w:r>
      <w:r>
        <w:rPr>
          <w:rFonts w:ascii="Times" w:eastAsiaTheme="minorEastAsia" w:hAnsi="Times" w:cs="Times" w:hint="eastAsia"/>
          <w:lang w:eastAsia="zh-CN"/>
        </w:rPr>
        <w:t xml:space="preserve"> </w:t>
      </w:r>
      <w:r w:rsidR="00506C8A">
        <w:rPr>
          <w:rFonts w:ascii="Times" w:eastAsiaTheme="minorEastAsia" w:hAnsi="Times" w:cs="Times" w:hint="eastAsia"/>
          <w:lang w:eastAsia="zh-CN"/>
        </w:rPr>
        <w:t xml:space="preserve">each </w:t>
      </w:r>
      <w:r w:rsidR="00506C8A">
        <w:t>PDSCH</w:t>
      </w:r>
      <w:r w:rsidR="00506C8A">
        <w:rPr>
          <w:rFonts w:hint="eastAsia"/>
          <w:lang w:eastAsia="zh-CN"/>
        </w:rPr>
        <w:t>/PUSCH has</w:t>
      </w:r>
      <w:r w:rsidR="00506C8A">
        <w:t xml:space="preserve"> a separate SLIV and mapping type</w:t>
      </w:r>
      <w:r w:rsidR="00506C8A">
        <w:rPr>
          <w:rFonts w:hint="eastAsia"/>
          <w:lang w:eastAsia="zh-CN"/>
        </w:rPr>
        <w:t xml:space="preserve"> configuration. </w:t>
      </w:r>
      <w:r w:rsidR="00506C8A">
        <w:rPr>
          <w:lang w:eastAsia="zh-CN"/>
        </w:rPr>
        <w:t>In</w:t>
      </w:r>
      <w:r w:rsidR="00506C8A">
        <w:rPr>
          <w:rFonts w:hint="eastAsia"/>
          <w:lang w:eastAsia="zh-CN"/>
        </w:rPr>
        <w:t xml:space="preserve"> addition, the maximum </w:t>
      </w:r>
      <w:r w:rsidR="00506C8A">
        <w:rPr>
          <w:lang w:eastAsia="zh-CN"/>
        </w:rPr>
        <w:t>number</w:t>
      </w:r>
      <w:r w:rsidR="00506C8A">
        <w:rPr>
          <w:rFonts w:hint="eastAsia"/>
          <w:lang w:eastAsia="zh-CN"/>
        </w:rPr>
        <w:t xml:space="preserve"> of PDSCH/PUSCHs is 8 scheduled by one DCI</w:t>
      </w:r>
      <w:r w:rsidR="00506C8A">
        <w:t>.</w:t>
      </w:r>
    </w:p>
    <w:p w14:paraId="56A777DA" w14:textId="0C76FCBC" w:rsidR="00506C8A" w:rsidRDefault="00506C8A" w:rsidP="0068666A">
      <w:pPr>
        <w:jc w:val="both"/>
        <w:rPr>
          <w:lang w:eastAsia="zh-CN"/>
        </w:rPr>
      </w:pPr>
      <w:r>
        <w:rPr>
          <w:rFonts w:hint="eastAsia"/>
          <w:lang w:eastAsia="zh-CN"/>
        </w:rPr>
        <w:t>In Rel-18 multi-cell scheduling by a single DCI, a joint TDRA table i</w:t>
      </w:r>
      <w:r w:rsidRPr="00506C8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configured</w:t>
      </w:r>
      <w:r w:rsidRPr="00506C8A">
        <w:rPr>
          <w:rFonts w:hint="eastAsia"/>
          <w:lang w:eastAsia="zh-CN"/>
        </w:rPr>
        <w:t xml:space="preserve"> </w:t>
      </w:r>
      <w:r w:rsidRPr="00506C8A">
        <w:rPr>
          <w:lang w:eastAsia="zh-CN"/>
        </w:rPr>
        <w:t xml:space="preserve">per set of cells </w:t>
      </w:r>
      <w:r>
        <w:rPr>
          <w:rFonts w:hint="eastAsia"/>
          <w:lang w:eastAsia="zh-CN"/>
        </w:rPr>
        <w:t xml:space="preserve">by </w:t>
      </w:r>
      <w:r w:rsidRPr="00506C8A">
        <w:rPr>
          <w:i/>
          <w:iCs/>
          <w:lang w:eastAsia="zh-CN"/>
        </w:rPr>
        <w:t>TDRA-FieldIndexListDCI-1-3</w:t>
      </w:r>
      <w:r>
        <w:rPr>
          <w:rFonts w:hint="eastAsia"/>
          <w:lang w:eastAsia="zh-CN"/>
        </w:rPr>
        <w:t xml:space="preserve"> </w:t>
      </w:r>
      <w:r w:rsidR="003B34C5">
        <w:rPr>
          <w:rFonts w:hint="eastAsia"/>
          <w:lang w:eastAsia="zh-CN"/>
        </w:rPr>
        <w:t>or</w:t>
      </w:r>
      <w:r w:rsidRPr="00506C8A">
        <w:rPr>
          <w:lang w:eastAsia="zh-CN"/>
        </w:rPr>
        <w:t xml:space="preserve"> </w:t>
      </w:r>
      <w:r w:rsidRPr="00506C8A">
        <w:rPr>
          <w:i/>
          <w:iCs/>
          <w:lang w:eastAsia="zh-CN"/>
        </w:rPr>
        <w:t>TDRA-FieldIndexListDCI-0-3</w:t>
      </w:r>
      <w:r w:rsidR="00CF4C85">
        <w:rPr>
          <w:rFonts w:hint="eastAsia"/>
          <w:lang w:eastAsia="zh-CN"/>
        </w:rPr>
        <w:t>. E</w:t>
      </w:r>
      <w:r>
        <w:rPr>
          <w:rFonts w:hint="eastAsia"/>
          <w:lang w:eastAsia="zh-CN"/>
        </w:rPr>
        <w:t xml:space="preserve">ach row in the joint table configured by </w:t>
      </w:r>
      <w:r w:rsidRPr="00506C8A">
        <w:rPr>
          <w:i/>
          <w:iCs/>
          <w:lang w:eastAsia="zh-CN"/>
        </w:rPr>
        <w:t>TDRA-FieldIndexDCI-1-3</w:t>
      </w:r>
      <w:r w:rsidRPr="009F7D0A">
        <w:rPr>
          <w:rFonts w:hint="eastAsia"/>
          <w:lang w:eastAsia="zh-CN"/>
        </w:rPr>
        <w:t xml:space="preserve"> </w:t>
      </w:r>
      <w:r w:rsidR="003B34C5">
        <w:rPr>
          <w:rFonts w:hint="eastAsia"/>
          <w:lang w:eastAsia="zh-CN"/>
        </w:rPr>
        <w:t>or</w:t>
      </w:r>
      <w:r>
        <w:rPr>
          <w:rFonts w:hint="eastAsia"/>
          <w:i/>
          <w:iCs/>
          <w:lang w:eastAsia="zh-CN"/>
        </w:rPr>
        <w:t xml:space="preserve"> </w:t>
      </w:r>
      <w:r w:rsidRPr="00506C8A">
        <w:rPr>
          <w:i/>
          <w:iCs/>
          <w:lang w:eastAsia="zh-CN"/>
        </w:rPr>
        <w:t>TDRA-FieldIndexDCI-</w:t>
      </w:r>
      <w:r>
        <w:rPr>
          <w:rFonts w:hint="eastAsia"/>
          <w:i/>
          <w:iCs/>
          <w:lang w:eastAsia="zh-CN"/>
        </w:rPr>
        <w:t>0</w:t>
      </w:r>
      <w:r w:rsidRPr="00506C8A">
        <w:rPr>
          <w:i/>
          <w:iCs/>
          <w:lang w:eastAsia="zh-CN"/>
        </w:rPr>
        <w:t>-3</w:t>
      </w:r>
      <w:r>
        <w:rPr>
          <w:rFonts w:hint="eastAsia"/>
          <w:i/>
          <w:iCs/>
          <w:lang w:eastAsia="zh-CN"/>
        </w:rPr>
        <w:t xml:space="preserve"> </w:t>
      </w:r>
      <w:r w:rsidRPr="00506C8A">
        <w:rPr>
          <w:rFonts w:hint="eastAsia"/>
          <w:lang w:eastAsia="zh-CN"/>
        </w:rPr>
        <w:t>contain</w:t>
      </w:r>
      <w:r w:rsidR="00862E0C">
        <w:rPr>
          <w:rFonts w:hint="eastAsia"/>
          <w:lang w:eastAsia="zh-CN"/>
        </w:rPr>
        <w:t>s</w:t>
      </w:r>
      <w:r w:rsidRPr="00506C8A">
        <w:rPr>
          <w:rFonts w:hint="eastAsia"/>
          <w:lang w:eastAsia="zh-CN"/>
        </w:rPr>
        <w:t xml:space="preserve"> </w:t>
      </w:r>
      <w:r w:rsidRPr="00506C8A">
        <w:rPr>
          <w:lang w:eastAsia="zh-CN"/>
        </w:rPr>
        <w:t>applicable TDRA field indexes for multiple BWPs/cells, where the TDRA</w:t>
      </w:r>
      <w:r>
        <w:rPr>
          <w:rFonts w:hint="eastAsia"/>
          <w:lang w:eastAsia="zh-CN"/>
        </w:rPr>
        <w:t xml:space="preserve"> </w:t>
      </w:r>
      <w:r w:rsidRPr="00506C8A">
        <w:rPr>
          <w:lang w:eastAsia="zh-CN"/>
        </w:rPr>
        <w:t>index for a BWP of a cell points to a corresponding TDRA in the TDRA table applicable for DCI format 1</w:t>
      </w:r>
      <w:r>
        <w:rPr>
          <w:rFonts w:hint="eastAsia"/>
          <w:lang w:eastAsia="zh-CN"/>
        </w:rPr>
        <w:t>_</w:t>
      </w:r>
      <w:r w:rsidRPr="00506C8A">
        <w:rPr>
          <w:lang w:eastAsia="zh-CN"/>
        </w:rPr>
        <w:t>1</w:t>
      </w:r>
      <w:r>
        <w:rPr>
          <w:rFonts w:hint="eastAsia"/>
          <w:lang w:eastAsia="zh-CN"/>
        </w:rPr>
        <w:t>/0_1</w:t>
      </w:r>
      <w:r w:rsidR="009F7D0A">
        <w:rPr>
          <w:rFonts w:hint="eastAsia"/>
          <w:lang w:eastAsia="zh-CN"/>
        </w:rPr>
        <w:t>.</w:t>
      </w:r>
    </w:p>
    <w:p w14:paraId="29D2F841" w14:textId="2DADAB92" w:rsidR="003D06E2" w:rsidRDefault="009F7D0A" w:rsidP="002E6E36">
      <w:pPr>
        <w:jc w:val="both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lastRenderedPageBreak/>
        <w:t xml:space="preserve">To support </w:t>
      </w:r>
      <w:r>
        <w:rPr>
          <w:rFonts w:eastAsia="等线" w:hint="eastAsia"/>
          <w:lang w:val="en-US" w:eastAsia="zh-CN"/>
        </w:rPr>
        <w:t>o</w:t>
      </w:r>
      <w:r w:rsidRPr="008E5967">
        <w:rPr>
          <w:rFonts w:eastAsia="等线"/>
          <w:lang w:val="en-US" w:eastAsia="zh-CN"/>
        </w:rPr>
        <w:t>ne or multiple PUSCHs/PDSCHs per scheduled cell by the single DCI</w:t>
      </w:r>
      <w:r>
        <w:rPr>
          <w:rFonts w:eastAsia="等线" w:hint="eastAsia"/>
          <w:lang w:val="en-US" w:eastAsia="zh-CN"/>
        </w:rPr>
        <w:t xml:space="preserve">, one simple solution is to combine </w:t>
      </w:r>
      <w:r w:rsidR="008074FD">
        <w:rPr>
          <w:rFonts w:eastAsia="等线" w:hint="eastAsia"/>
          <w:lang w:val="en-US" w:eastAsia="zh-CN"/>
        </w:rPr>
        <w:t xml:space="preserve">the configuration of </w:t>
      </w:r>
      <w:r>
        <w:rPr>
          <w:rFonts w:eastAsia="等线" w:hint="eastAsia"/>
          <w:lang w:val="en-US" w:eastAsia="zh-CN"/>
        </w:rPr>
        <w:t>Rel-16/17 multi-PDSCH/PUSCH TDRA table and Rel-18 multi-cell TDRA table</w:t>
      </w:r>
      <w:r w:rsidR="008074FD">
        <w:rPr>
          <w:rFonts w:eastAsia="等线" w:hint="eastAsia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 w:rsidR="008074FD">
        <w:rPr>
          <w:rFonts w:eastAsia="等线" w:hint="eastAsia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hat is, the </w:t>
      </w:r>
      <w:r w:rsidRPr="009F7D0A">
        <w:rPr>
          <w:rFonts w:eastAsia="等线"/>
          <w:lang w:val="en-US" w:eastAsia="zh-CN"/>
        </w:rPr>
        <w:t>TDRA</w:t>
      </w:r>
      <w:r>
        <w:rPr>
          <w:rFonts w:eastAsia="等线" w:hint="eastAsia"/>
          <w:lang w:val="en-US" w:eastAsia="zh-CN"/>
        </w:rPr>
        <w:t xml:space="preserve"> </w:t>
      </w:r>
      <w:r w:rsidRPr="009F7D0A">
        <w:rPr>
          <w:rFonts w:eastAsia="等线"/>
          <w:lang w:val="en-US" w:eastAsia="zh-CN"/>
        </w:rPr>
        <w:t xml:space="preserve">index for a BWP of a cell </w:t>
      </w:r>
      <w:r>
        <w:rPr>
          <w:rFonts w:eastAsia="等线" w:hint="eastAsia"/>
          <w:lang w:val="en-US" w:eastAsia="zh-CN"/>
        </w:rPr>
        <w:t xml:space="preserve">configured by </w:t>
      </w:r>
      <w:r w:rsidRPr="00506C8A">
        <w:rPr>
          <w:i/>
          <w:iCs/>
          <w:lang w:eastAsia="zh-CN"/>
        </w:rPr>
        <w:t>TDRA-FieldIndexDCI-1-3</w:t>
      </w:r>
      <w:r>
        <w:rPr>
          <w:rFonts w:hint="eastAsia"/>
          <w:i/>
          <w:iCs/>
          <w:lang w:eastAsia="zh-CN"/>
        </w:rPr>
        <w:t xml:space="preserve"> </w:t>
      </w:r>
      <w:r w:rsidRPr="009F7D0A">
        <w:rPr>
          <w:rFonts w:hint="eastAsia"/>
          <w:lang w:eastAsia="zh-CN"/>
        </w:rPr>
        <w:t>or</w:t>
      </w:r>
      <w:r>
        <w:rPr>
          <w:rFonts w:hint="eastAsia"/>
          <w:i/>
          <w:iCs/>
          <w:lang w:eastAsia="zh-CN"/>
        </w:rPr>
        <w:t xml:space="preserve"> </w:t>
      </w:r>
      <w:r w:rsidRPr="00506C8A">
        <w:rPr>
          <w:i/>
          <w:iCs/>
          <w:lang w:eastAsia="zh-CN"/>
        </w:rPr>
        <w:t>TDRA-FieldIndexDCI-</w:t>
      </w:r>
      <w:r>
        <w:rPr>
          <w:rFonts w:hint="eastAsia"/>
          <w:i/>
          <w:iCs/>
          <w:lang w:eastAsia="zh-CN"/>
        </w:rPr>
        <w:t>0</w:t>
      </w:r>
      <w:r w:rsidRPr="00506C8A">
        <w:rPr>
          <w:i/>
          <w:iCs/>
          <w:lang w:eastAsia="zh-CN"/>
        </w:rPr>
        <w:t>-3</w:t>
      </w:r>
      <w:r>
        <w:rPr>
          <w:rFonts w:hint="eastAsia"/>
          <w:i/>
          <w:iCs/>
          <w:lang w:eastAsia="zh-CN"/>
        </w:rPr>
        <w:t xml:space="preserve"> </w:t>
      </w:r>
      <w:r w:rsidRPr="009F7D0A">
        <w:rPr>
          <w:rFonts w:eastAsia="等线"/>
          <w:lang w:val="en-US" w:eastAsia="zh-CN"/>
        </w:rPr>
        <w:t xml:space="preserve">points to a corresponding </w:t>
      </w:r>
      <w:r w:rsidR="00B3588F">
        <w:rPr>
          <w:rFonts w:eastAsia="等线" w:hint="eastAsia"/>
          <w:lang w:val="en-US" w:eastAsia="zh-CN"/>
        </w:rPr>
        <w:t>entry in</w:t>
      </w:r>
      <w:r w:rsidR="00B3588F" w:rsidRPr="00B3588F">
        <w:rPr>
          <w:rFonts w:eastAsia="等线"/>
          <w:lang w:eastAsia="zh-CN"/>
        </w:rPr>
        <w:t xml:space="preserve"> 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p</w:t>
      </w:r>
      <w:r w:rsidR="002132DB">
        <w:rPr>
          <w:rFonts w:ascii="Times" w:eastAsiaTheme="minorEastAsia" w:hAnsi="Times" w:cs="Times" w:hint="eastAsia"/>
          <w:i/>
          <w:iCs/>
          <w:lang w:eastAsia="zh-CN"/>
        </w:rPr>
        <w:t>d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i/>
          <w:iCs/>
          <w:lang w:eastAsia="zh-CN"/>
        </w:rPr>
        <w:t>D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SCH</w:t>
      </w:r>
      <w:r w:rsidR="002132DB" w:rsidRPr="0068666A">
        <w:rPr>
          <w:rFonts w:ascii="Times" w:eastAsiaTheme="minorEastAsia" w:hAnsi="Times" w:cs="Times" w:hint="eastAsia"/>
          <w:lang w:eastAsia="zh-CN"/>
        </w:rPr>
        <w:t xml:space="preserve"> </w:t>
      </w:r>
      <w:r w:rsidR="002132DB">
        <w:rPr>
          <w:rFonts w:ascii="Times" w:eastAsiaTheme="minorEastAsia" w:hAnsi="Times" w:cs="Times" w:hint="eastAsia"/>
          <w:lang w:eastAsia="zh-CN"/>
        </w:rPr>
        <w:t>or</w:t>
      </w:r>
      <w:r w:rsidR="002132DB">
        <w:rPr>
          <w:rFonts w:ascii="Times" w:eastAsiaTheme="minorEastAsia" w:hAnsi="Times" w:cs="Times" w:hint="eastAsia"/>
          <w:i/>
          <w:iCs/>
          <w:lang w:eastAsia="zh-CN"/>
        </w:rPr>
        <w:t xml:space="preserve"> 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p</w:t>
      </w:r>
      <w:r w:rsidR="002132DB">
        <w:rPr>
          <w:rFonts w:ascii="Times" w:eastAsiaTheme="minorEastAsia" w:hAnsi="Times" w:cs="Times" w:hint="eastAsia"/>
          <w:i/>
          <w:iCs/>
          <w:lang w:eastAsia="zh-CN"/>
        </w:rPr>
        <w:t>u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i/>
          <w:iCs/>
          <w:lang w:eastAsia="zh-CN"/>
        </w:rPr>
        <w:t>U</w:t>
      </w:r>
      <w:r w:rsidR="002132DB" w:rsidRPr="0068666A">
        <w:rPr>
          <w:rFonts w:ascii="Times" w:eastAsiaTheme="minorEastAsia" w:hAnsi="Times" w:cs="Times"/>
          <w:i/>
          <w:iCs/>
          <w:lang w:eastAsia="zh-CN"/>
        </w:rPr>
        <w:t>SCH</w:t>
      </w:r>
      <w:r w:rsidR="00B3588F">
        <w:rPr>
          <w:rFonts w:eastAsia="等线" w:hint="eastAsia"/>
          <w:lang w:val="en-US" w:eastAsia="zh-CN"/>
        </w:rPr>
        <w:t>.</w:t>
      </w:r>
    </w:p>
    <w:p w14:paraId="4CBF38B2" w14:textId="69520C20" w:rsidR="00B3588F" w:rsidRPr="002132DB" w:rsidRDefault="00B3588F" w:rsidP="00B3588F">
      <w:pPr>
        <w:jc w:val="both"/>
        <w:rPr>
          <w:rFonts w:eastAsia="等线"/>
          <w:b/>
          <w:bCs/>
          <w:lang w:val="en-US" w:eastAsia="zh-CN"/>
        </w:rPr>
      </w:pPr>
      <w:r w:rsidRPr="004578B5">
        <w:rPr>
          <w:rFonts w:eastAsia="等线" w:hint="eastAsia"/>
          <w:b/>
          <w:bCs/>
          <w:lang w:val="en-US" w:eastAsia="zh-CN"/>
        </w:rPr>
        <w:t>Proposal 5. To support o</w:t>
      </w:r>
      <w:r w:rsidRPr="004578B5">
        <w:rPr>
          <w:rFonts w:eastAsia="等线"/>
          <w:b/>
          <w:bCs/>
          <w:lang w:val="en-US" w:eastAsia="zh-CN"/>
        </w:rPr>
        <w:t>ne or multiple PUSCHs/PDSCHs per scheduled cell by the single DCI</w:t>
      </w:r>
      <w:r w:rsidRPr="004578B5">
        <w:rPr>
          <w:rFonts w:eastAsia="等线" w:hint="eastAsia"/>
          <w:b/>
          <w:bCs/>
          <w:lang w:val="en-US" w:eastAsia="zh-CN"/>
        </w:rPr>
        <w:t xml:space="preserve">, the </w:t>
      </w:r>
      <w:r w:rsidRPr="004578B5">
        <w:rPr>
          <w:rFonts w:eastAsia="等线"/>
          <w:b/>
          <w:bCs/>
          <w:lang w:val="en-US" w:eastAsia="zh-CN"/>
        </w:rPr>
        <w:t>TDRA</w:t>
      </w:r>
      <w:r w:rsidRPr="004578B5">
        <w:rPr>
          <w:rFonts w:eastAsia="等线" w:hint="eastAsia"/>
          <w:b/>
          <w:bCs/>
          <w:lang w:val="en-US" w:eastAsia="zh-CN"/>
        </w:rPr>
        <w:t xml:space="preserve"> </w:t>
      </w:r>
      <w:r w:rsidRPr="004578B5">
        <w:rPr>
          <w:rFonts w:eastAsia="等线"/>
          <w:b/>
          <w:bCs/>
          <w:lang w:val="en-US" w:eastAsia="zh-CN"/>
        </w:rPr>
        <w:t xml:space="preserve">index for a BWP of a cell </w:t>
      </w:r>
      <w:r w:rsidRPr="004578B5">
        <w:rPr>
          <w:rFonts w:eastAsia="等线" w:hint="eastAsia"/>
          <w:b/>
          <w:bCs/>
          <w:lang w:val="en-US" w:eastAsia="zh-CN"/>
        </w:rPr>
        <w:t xml:space="preserve">configured by </w:t>
      </w:r>
      <w:r w:rsidRPr="004578B5">
        <w:rPr>
          <w:b/>
          <w:bCs/>
          <w:i/>
          <w:iCs/>
          <w:lang w:eastAsia="zh-CN"/>
        </w:rPr>
        <w:t>TDRA-FieldIndexDCI-1-3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rFonts w:hint="eastAsia"/>
          <w:b/>
          <w:bCs/>
          <w:lang w:eastAsia="zh-CN"/>
        </w:rPr>
        <w:t>or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b/>
          <w:bCs/>
          <w:i/>
          <w:iCs/>
          <w:lang w:eastAsia="zh-CN"/>
        </w:rPr>
        <w:t>TDRA-FieldIndexDCI-</w:t>
      </w:r>
      <w:r w:rsidRPr="004578B5">
        <w:rPr>
          <w:rFonts w:hint="eastAsia"/>
          <w:b/>
          <w:bCs/>
          <w:i/>
          <w:iCs/>
          <w:lang w:eastAsia="zh-CN"/>
        </w:rPr>
        <w:t>0</w:t>
      </w:r>
      <w:r w:rsidRPr="004578B5">
        <w:rPr>
          <w:b/>
          <w:bCs/>
          <w:i/>
          <w:iCs/>
          <w:lang w:eastAsia="zh-CN"/>
        </w:rPr>
        <w:t>-3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rFonts w:eastAsia="等线"/>
          <w:b/>
          <w:bCs/>
          <w:lang w:val="en-US" w:eastAsia="zh-CN"/>
        </w:rPr>
        <w:t>points to a corresponding</w:t>
      </w:r>
      <w:r w:rsidRPr="004578B5">
        <w:rPr>
          <w:rFonts w:eastAsia="等线" w:hint="eastAsia"/>
          <w:b/>
          <w:bCs/>
          <w:lang w:val="en-US" w:eastAsia="zh-CN"/>
        </w:rPr>
        <w:t xml:space="preserve"> entry in</w:t>
      </w:r>
      <w:r w:rsidRPr="002132DB">
        <w:rPr>
          <w:rFonts w:eastAsia="等线"/>
          <w:b/>
          <w:bCs/>
          <w:lang w:eastAsia="zh-CN"/>
        </w:rPr>
        <w:t xml:space="preserve"> 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p</w:t>
      </w:r>
      <w:r w:rsidR="002132DB"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>d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b/>
          <w:bCs/>
          <w:i/>
          <w:iCs/>
          <w:lang w:eastAsia="zh-CN"/>
        </w:rPr>
        <w:t>D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</w:t>
      </w:r>
      <w:r w:rsidR="002132DB" w:rsidRPr="002132DB">
        <w:rPr>
          <w:rFonts w:ascii="Times" w:eastAsiaTheme="minorEastAsia" w:hAnsi="Times" w:cs="Times" w:hint="eastAsia"/>
          <w:b/>
          <w:bCs/>
          <w:lang w:eastAsia="zh-CN"/>
        </w:rPr>
        <w:t xml:space="preserve"> or</w:t>
      </w:r>
      <w:r w:rsidR="002132DB"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 xml:space="preserve"> 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p</w:t>
      </w:r>
      <w:r w:rsidR="002132DB"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>u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b/>
          <w:bCs/>
          <w:i/>
          <w:iCs/>
          <w:lang w:eastAsia="zh-CN"/>
        </w:rPr>
        <w:t>U</w:t>
      </w:r>
      <w:r w:rsidR="002132DB"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</w:t>
      </w:r>
      <w:r w:rsidRPr="002132DB">
        <w:rPr>
          <w:rFonts w:eastAsia="等线" w:hint="eastAsia"/>
          <w:b/>
          <w:bCs/>
          <w:lang w:val="en-US" w:eastAsia="zh-CN"/>
        </w:rPr>
        <w:t>.</w:t>
      </w:r>
    </w:p>
    <w:p w14:paraId="4135A795" w14:textId="77777777" w:rsidR="00664F36" w:rsidRPr="004578B5" w:rsidRDefault="00664F36" w:rsidP="00B3588F">
      <w:pPr>
        <w:jc w:val="both"/>
        <w:rPr>
          <w:rFonts w:eastAsia="等线"/>
          <w:b/>
          <w:bCs/>
          <w:lang w:val="en-US" w:eastAsia="zh-CN"/>
        </w:rPr>
      </w:pPr>
    </w:p>
    <w:p w14:paraId="1AEDA06B" w14:textId="25876D3B" w:rsidR="008E4D0A" w:rsidRDefault="008E4D0A" w:rsidP="007200A2">
      <w:pPr>
        <w:rPr>
          <w:rFonts w:ascii="Times" w:eastAsiaTheme="minorEastAsia" w:hAnsi="Times" w:cs="Times"/>
          <w:b/>
          <w:bCs/>
          <w:u w:val="single"/>
          <w:lang w:eastAsia="zh-CN"/>
        </w:rPr>
      </w:pPr>
      <w:r w:rsidRPr="008E4D0A">
        <w:rPr>
          <w:rFonts w:ascii="Times" w:eastAsia="Times New Roman" w:hAnsi="Times" w:cs="Times"/>
          <w:b/>
          <w:bCs/>
          <w:u w:val="single"/>
        </w:rPr>
        <w:t>F</w:t>
      </w:r>
      <w:r w:rsidRPr="008E4D0A">
        <w:rPr>
          <w:rFonts w:ascii="Times" w:eastAsia="Times New Roman" w:hAnsi="Times" w:cs="Times" w:hint="eastAsia"/>
          <w:b/>
          <w:bCs/>
          <w:u w:val="single"/>
        </w:rPr>
        <w:t>DRA</w:t>
      </w:r>
    </w:p>
    <w:p w14:paraId="64FF360A" w14:textId="443E13DF" w:rsidR="00756E6E" w:rsidRPr="00756E6E" w:rsidRDefault="00756E6E" w:rsidP="00EB0DDD">
      <w:pPr>
        <w:jc w:val="both"/>
        <w:rPr>
          <w:lang w:val="en-US" w:eastAsia="zh-CN"/>
        </w:rPr>
      </w:pPr>
      <w:r w:rsidRPr="00756E6E">
        <w:rPr>
          <w:rFonts w:hint="eastAsia"/>
          <w:lang w:eastAsia="zh-CN"/>
        </w:rPr>
        <w:t>Regarding the FDRA indicat</w:t>
      </w:r>
      <w:r w:rsidRPr="00EB0DDD">
        <w:rPr>
          <w:rFonts w:hint="eastAsia"/>
          <w:lang w:eastAsia="zh-CN"/>
        </w:rPr>
        <w:t xml:space="preserve">ion for </w:t>
      </w:r>
      <w:r w:rsidRPr="00EB0DDD">
        <w:rPr>
          <w:rFonts w:hint="eastAsia"/>
          <w:lang w:val="en-US" w:eastAsia="zh-CN"/>
        </w:rPr>
        <w:t>o</w:t>
      </w:r>
      <w:r w:rsidRPr="00EB0DDD">
        <w:rPr>
          <w:lang w:val="en-US" w:eastAsia="zh-CN"/>
        </w:rPr>
        <w:t>ne or multiple PUSCHs/PDSCHs per scheduled cell</w:t>
      </w:r>
      <w:r w:rsidRPr="00EB0DDD">
        <w:rPr>
          <w:rFonts w:hint="eastAsia"/>
          <w:lang w:val="en-US" w:eastAsia="zh-CN"/>
        </w:rPr>
        <w:t xml:space="preserve">, the method of Rel-16/17 </w:t>
      </w:r>
      <w:r w:rsidRPr="00EB0DDD">
        <w:rPr>
          <w:rFonts w:ascii="Times" w:eastAsiaTheme="minorEastAsia" w:hAnsi="Times" w:cs="Times" w:hint="eastAsia"/>
          <w:lang w:eastAsia="zh-CN"/>
        </w:rPr>
        <w:t xml:space="preserve">multi-PDSCH/PUSCH </w:t>
      </w:r>
      <w:r w:rsidRPr="00EB0DDD">
        <w:rPr>
          <w:rFonts w:ascii="Times" w:eastAsiaTheme="minorEastAsia" w:hAnsi="Times" w:cs="Times"/>
          <w:lang w:eastAsia="zh-CN"/>
        </w:rPr>
        <w:t>scheduling</w:t>
      </w:r>
      <w:r w:rsidRPr="00EB0DDD">
        <w:rPr>
          <w:rFonts w:ascii="Times" w:eastAsiaTheme="minorEastAsia" w:hAnsi="Times" w:cs="Times" w:hint="eastAsia"/>
          <w:lang w:eastAsia="zh-CN"/>
        </w:rPr>
        <w:t xml:space="preserve"> can be reused, that is the same FDRA is appliable for all the scheduled </w:t>
      </w:r>
      <w:r w:rsidRPr="00EB0DDD">
        <w:rPr>
          <w:lang w:val="en-US" w:eastAsia="zh-CN"/>
        </w:rPr>
        <w:t>PUSCHs/PDSCHs per scheduled cell</w:t>
      </w:r>
      <w:r w:rsidRPr="00EB0DDD">
        <w:rPr>
          <w:rFonts w:hint="eastAsia"/>
          <w:lang w:val="en-US" w:eastAsia="zh-CN"/>
        </w:rPr>
        <w:t xml:space="preserve"> </w:t>
      </w:r>
      <w:r w:rsidRPr="00EB0DDD">
        <w:rPr>
          <w:lang w:val="en-US" w:eastAsia="zh-CN"/>
        </w:rPr>
        <w:t>without</w:t>
      </w:r>
      <w:r w:rsidRPr="00EB0DDD">
        <w:rPr>
          <w:rFonts w:hint="eastAsia"/>
          <w:lang w:val="en-US" w:eastAsia="zh-CN"/>
        </w:rPr>
        <w:t xml:space="preserve"> additional FDRA indications in DCI format 0_3/1_3.</w:t>
      </w:r>
    </w:p>
    <w:p w14:paraId="41012059" w14:textId="684548DA" w:rsidR="00293823" w:rsidRDefault="002E6E36" w:rsidP="00EB0DDD">
      <w:pPr>
        <w:jc w:val="both"/>
        <w:rPr>
          <w:rFonts w:eastAsia="等线"/>
          <w:b/>
          <w:bCs/>
          <w:lang w:val="en-US" w:eastAsia="zh-CN"/>
        </w:rPr>
      </w:pPr>
      <w:r w:rsidRPr="000E2105">
        <w:rPr>
          <w:b/>
          <w:bCs/>
          <w:lang w:eastAsia="zh-CN"/>
        </w:rPr>
        <w:t xml:space="preserve">Proposal </w:t>
      </w:r>
      <w:r w:rsidRPr="000E2105">
        <w:rPr>
          <w:rFonts w:hint="eastAsia"/>
          <w:b/>
          <w:bCs/>
          <w:lang w:eastAsia="zh-CN"/>
        </w:rPr>
        <w:t>6</w:t>
      </w:r>
      <w:r w:rsidRPr="000E2105">
        <w:rPr>
          <w:b/>
          <w:bCs/>
          <w:lang w:eastAsia="zh-CN"/>
        </w:rPr>
        <w:t xml:space="preserve">. </w:t>
      </w:r>
      <w:r w:rsidR="006F686C">
        <w:rPr>
          <w:rFonts w:hint="eastAsia"/>
          <w:b/>
          <w:bCs/>
          <w:lang w:eastAsia="zh-CN"/>
        </w:rPr>
        <w:t xml:space="preserve">Reuse the FDRA field in DCI format 0_3/1_3 to </w:t>
      </w:r>
      <w:r w:rsidR="006F686C">
        <w:rPr>
          <w:b/>
          <w:bCs/>
          <w:lang w:eastAsia="zh-CN"/>
        </w:rPr>
        <w:t>indicate</w:t>
      </w:r>
      <w:r w:rsidR="006F686C">
        <w:rPr>
          <w:rFonts w:hint="eastAsia"/>
          <w:b/>
          <w:bCs/>
          <w:lang w:eastAsia="zh-CN"/>
        </w:rPr>
        <w:t xml:space="preserve"> the </w:t>
      </w:r>
      <w:r w:rsidR="006F686C">
        <w:rPr>
          <w:b/>
          <w:bCs/>
          <w:lang w:eastAsia="zh-CN"/>
        </w:rPr>
        <w:t>frequency</w:t>
      </w:r>
      <w:r w:rsidR="006F686C">
        <w:rPr>
          <w:rFonts w:hint="eastAsia"/>
          <w:b/>
          <w:bCs/>
          <w:lang w:eastAsia="zh-CN"/>
        </w:rPr>
        <w:t xml:space="preserve"> </w:t>
      </w:r>
      <w:r w:rsidR="006F686C">
        <w:rPr>
          <w:b/>
          <w:bCs/>
          <w:lang w:eastAsia="zh-CN"/>
        </w:rPr>
        <w:t>domain</w:t>
      </w:r>
      <w:r w:rsidR="006F686C">
        <w:rPr>
          <w:rFonts w:hint="eastAsia"/>
          <w:b/>
          <w:bCs/>
          <w:lang w:eastAsia="zh-CN"/>
        </w:rPr>
        <w:t xml:space="preserve"> </w:t>
      </w:r>
      <w:r w:rsidR="006F686C">
        <w:rPr>
          <w:b/>
          <w:bCs/>
          <w:lang w:eastAsia="zh-CN"/>
        </w:rPr>
        <w:t>resource</w:t>
      </w:r>
      <w:r w:rsidR="006F686C">
        <w:rPr>
          <w:rFonts w:hint="eastAsia"/>
          <w:b/>
          <w:bCs/>
          <w:lang w:eastAsia="zh-CN"/>
        </w:rPr>
        <w:t xml:space="preserve"> </w:t>
      </w:r>
      <w:r w:rsidR="006F686C">
        <w:rPr>
          <w:b/>
          <w:bCs/>
          <w:lang w:eastAsia="zh-CN"/>
        </w:rPr>
        <w:t>allocation</w:t>
      </w:r>
      <w:r w:rsidR="006F686C">
        <w:rPr>
          <w:rFonts w:hint="eastAsia"/>
          <w:b/>
          <w:bCs/>
          <w:lang w:eastAsia="zh-CN"/>
        </w:rPr>
        <w:t xml:space="preserve"> of each </w:t>
      </w:r>
      <w:r w:rsidR="006F686C">
        <w:rPr>
          <w:b/>
          <w:bCs/>
          <w:lang w:eastAsia="zh-CN"/>
        </w:rPr>
        <w:t>scheduled</w:t>
      </w:r>
      <w:r w:rsidR="006F686C">
        <w:rPr>
          <w:rFonts w:hint="eastAsia"/>
          <w:b/>
          <w:bCs/>
          <w:lang w:eastAsia="zh-CN"/>
        </w:rPr>
        <w:t xml:space="preserve"> cell </w:t>
      </w:r>
      <w:r w:rsidR="006F686C">
        <w:rPr>
          <w:b/>
          <w:bCs/>
          <w:lang w:eastAsia="zh-CN"/>
        </w:rPr>
        <w:t>separately</w:t>
      </w:r>
      <w:r w:rsidR="006F686C">
        <w:rPr>
          <w:rFonts w:hint="eastAsia"/>
          <w:b/>
          <w:bCs/>
          <w:lang w:eastAsia="zh-CN"/>
        </w:rPr>
        <w:t>. The</w:t>
      </w:r>
      <w:r w:rsidR="000E2105" w:rsidRPr="000E2105">
        <w:rPr>
          <w:rFonts w:hint="eastAsia"/>
          <w:b/>
          <w:bCs/>
          <w:lang w:eastAsia="zh-CN"/>
        </w:rPr>
        <w:t xml:space="preserve"> same FDRA indication is applied to the multiple PDSCHs/PUSCHs in one </w:t>
      </w:r>
      <w:r w:rsidR="000E2105" w:rsidRPr="000E2105">
        <w:rPr>
          <w:rFonts w:eastAsia="等线"/>
          <w:b/>
          <w:bCs/>
          <w:lang w:val="en-US" w:eastAsia="zh-CN"/>
        </w:rPr>
        <w:t>scheduled cell</w:t>
      </w:r>
      <w:r w:rsidR="000E2105" w:rsidRPr="000E2105">
        <w:rPr>
          <w:rFonts w:eastAsia="等线" w:hint="eastAsia"/>
          <w:b/>
          <w:bCs/>
          <w:lang w:val="en-US" w:eastAsia="zh-CN"/>
        </w:rPr>
        <w:t>.</w:t>
      </w:r>
    </w:p>
    <w:p w14:paraId="437B9594" w14:textId="77777777" w:rsidR="00664F36" w:rsidRDefault="00664F36" w:rsidP="00EB0DDD">
      <w:pPr>
        <w:jc w:val="both"/>
        <w:rPr>
          <w:rFonts w:eastAsia="等线"/>
          <w:b/>
          <w:bCs/>
          <w:lang w:val="en-US" w:eastAsia="zh-CN"/>
        </w:rPr>
      </w:pPr>
    </w:p>
    <w:p w14:paraId="6BE173AA" w14:textId="341FB2BF" w:rsidR="00664F36" w:rsidRPr="00664F36" w:rsidRDefault="00664F36" w:rsidP="00664F36">
      <w:pPr>
        <w:rPr>
          <w:rFonts w:ascii="Times" w:eastAsiaTheme="minorEastAsia" w:hAnsi="Times" w:cs="Times"/>
          <w:b/>
          <w:bCs/>
          <w:u w:val="single"/>
          <w:lang w:eastAsia="zh-CN"/>
        </w:rPr>
      </w:pPr>
      <w:r>
        <w:rPr>
          <w:rFonts w:ascii="Times" w:eastAsiaTheme="minorEastAsia" w:hAnsi="Times" w:cs="Times" w:hint="eastAsia"/>
          <w:b/>
          <w:bCs/>
          <w:u w:val="single"/>
          <w:lang w:eastAsia="zh-CN"/>
        </w:rPr>
        <w:t>MCS</w:t>
      </w:r>
    </w:p>
    <w:p w14:paraId="0F328580" w14:textId="063DE9B5" w:rsidR="00664F36" w:rsidRDefault="00664F36" w:rsidP="00EB0DDD">
      <w:pPr>
        <w:jc w:val="both"/>
        <w:rPr>
          <w:rFonts w:ascii="Times" w:eastAsiaTheme="minorEastAsia" w:hAnsi="Times" w:cs="Times"/>
          <w:lang w:eastAsia="zh-CN"/>
        </w:rPr>
      </w:pPr>
      <w:r w:rsidRPr="00664F36">
        <w:rPr>
          <w:rFonts w:ascii="Times" w:eastAsiaTheme="minorEastAsia" w:hAnsi="Times" w:cs="Times"/>
          <w:lang w:eastAsia="zh-CN"/>
        </w:rPr>
        <w:t>Similar</w:t>
      </w:r>
      <w:r w:rsidRPr="00664F36">
        <w:rPr>
          <w:rFonts w:ascii="Times" w:eastAsiaTheme="minorEastAsia" w:hAnsi="Times" w:cs="Times" w:hint="eastAsia"/>
          <w:lang w:eastAsia="zh-CN"/>
        </w:rPr>
        <w:t xml:space="preserve"> to FDRA </w:t>
      </w:r>
      <w:r w:rsidRPr="00664F36">
        <w:rPr>
          <w:rFonts w:ascii="Times" w:eastAsiaTheme="minorEastAsia" w:hAnsi="Times" w:cs="Times"/>
          <w:lang w:eastAsia="zh-CN"/>
        </w:rPr>
        <w:t>indication</w:t>
      </w:r>
      <w:r w:rsidRPr="00664F36">
        <w:rPr>
          <w:rFonts w:ascii="Times" w:eastAsiaTheme="minorEastAsia" w:hAnsi="Times" w:cs="Times" w:hint="eastAsia"/>
          <w:lang w:eastAsia="zh-CN"/>
        </w:rPr>
        <w:t xml:space="preserve">, the MCS indication can be common to all scheduled PDSCHs/PUSCHs in one scheduled cell, </w:t>
      </w:r>
      <w:r w:rsidRPr="00664F36">
        <w:rPr>
          <w:rFonts w:ascii="Times" w:eastAsiaTheme="minorEastAsia" w:hAnsi="Times" w:cs="Times"/>
          <w:lang w:eastAsia="zh-CN"/>
        </w:rPr>
        <w:t>considering</w:t>
      </w:r>
      <w:r w:rsidRPr="00664F36">
        <w:rPr>
          <w:rFonts w:ascii="Times" w:eastAsiaTheme="minorEastAsia" w:hAnsi="Times" w:cs="Times" w:hint="eastAsia"/>
          <w:lang w:eastAsia="zh-CN"/>
        </w:rPr>
        <w:t xml:space="preserve"> the </w:t>
      </w:r>
      <w:r w:rsidR="00831EA8">
        <w:rPr>
          <w:rFonts w:ascii="Times" w:eastAsiaTheme="minorEastAsia" w:hAnsi="Times" w:cs="Times" w:hint="eastAsia"/>
          <w:lang w:eastAsia="zh-CN"/>
        </w:rPr>
        <w:t>channel state will not be changed variously between TDMed PDSCHs/PUSCHs in one cell.</w:t>
      </w:r>
    </w:p>
    <w:p w14:paraId="21BB0C92" w14:textId="32CAB3BA" w:rsidR="00831EA8" w:rsidRDefault="00831EA8" w:rsidP="00831EA8">
      <w:pPr>
        <w:jc w:val="both"/>
        <w:rPr>
          <w:rFonts w:eastAsia="等线"/>
          <w:b/>
          <w:bCs/>
          <w:lang w:val="en-US" w:eastAsia="zh-CN"/>
        </w:rPr>
      </w:pPr>
      <w:r w:rsidRPr="000E2105">
        <w:rPr>
          <w:b/>
          <w:bCs/>
          <w:lang w:eastAsia="zh-CN"/>
        </w:rPr>
        <w:t xml:space="preserve">Proposal </w:t>
      </w:r>
      <w:r w:rsidR="000A6492">
        <w:rPr>
          <w:rFonts w:hint="eastAsia"/>
          <w:b/>
          <w:bCs/>
          <w:lang w:eastAsia="zh-CN"/>
        </w:rPr>
        <w:t>7</w:t>
      </w:r>
      <w:r w:rsidRPr="000E2105"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MCS field in DCI format 0_3/1_3 to </w:t>
      </w:r>
      <w:r>
        <w:rPr>
          <w:b/>
          <w:bCs/>
          <w:lang w:eastAsia="zh-CN"/>
        </w:rPr>
        <w:t>indicate</w:t>
      </w:r>
      <w:r>
        <w:rPr>
          <w:rFonts w:hint="eastAsia"/>
          <w:b/>
          <w:bCs/>
          <w:lang w:eastAsia="zh-CN"/>
        </w:rPr>
        <w:t xml:space="preserve"> the MCS of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 </w:t>
      </w:r>
      <w:r>
        <w:rPr>
          <w:b/>
          <w:bCs/>
          <w:lang w:eastAsia="zh-CN"/>
        </w:rPr>
        <w:t>separately</w:t>
      </w:r>
      <w:r>
        <w:rPr>
          <w:rFonts w:hint="eastAsia"/>
          <w:b/>
          <w:bCs/>
          <w:lang w:eastAsia="zh-CN"/>
        </w:rPr>
        <w:t>. The</w:t>
      </w:r>
      <w:r w:rsidRPr="000E2105">
        <w:rPr>
          <w:rFonts w:hint="eastAsia"/>
          <w:b/>
          <w:bCs/>
          <w:lang w:eastAsia="zh-CN"/>
        </w:rPr>
        <w:t xml:space="preserve"> same </w:t>
      </w:r>
      <w:r>
        <w:rPr>
          <w:rFonts w:hint="eastAsia"/>
          <w:b/>
          <w:bCs/>
          <w:lang w:eastAsia="zh-CN"/>
        </w:rPr>
        <w:t xml:space="preserve">MCS </w:t>
      </w:r>
      <w:r w:rsidRPr="000E2105">
        <w:rPr>
          <w:rFonts w:hint="eastAsia"/>
          <w:b/>
          <w:bCs/>
          <w:lang w:eastAsia="zh-CN"/>
        </w:rPr>
        <w:t xml:space="preserve">indication is applied to the multiple PDSCHs/PUSCHs in one </w:t>
      </w:r>
      <w:r w:rsidRPr="000E2105">
        <w:rPr>
          <w:rFonts w:eastAsia="等线"/>
          <w:b/>
          <w:bCs/>
          <w:lang w:val="en-US" w:eastAsia="zh-CN"/>
        </w:rPr>
        <w:t>scheduled cell</w:t>
      </w:r>
      <w:r w:rsidRPr="000E2105">
        <w:rPr>
          <w:rFonts w:eastAsia="等线" w:hint="eastAsia"/>
          <w:b/>
          <w:bCs/>
          <w:lang w:val="en-US" w:eastAsia="zh-CN"/>
        </w:rPr>
        <w:t>.</w:t>
      </w:r>
    </w:p>
    <w:p w14:paraId="1C20A98A" w14:textId="77777777" w:rsidR="00831EA8" w:rsidRPr="00831EA8" w:rsidRDefault="00831EA8" w:rsidP="00EB0DDD">
      <w:pPr>
        <w:jc w:val="both"/>
        <w:rPr>
          <w:rFonts w:ascii="Times" w:eastAsiaTheme="minorEastAsia" w:hAnsi="Times" w:cs="Times"/>
          <w:lang w:val="en-US" w:eastAsia="zh-CN"/>
        </w:rPr>
      </w:pPr>
    </w:p>
    <w:p w14:paraId="72F47E5F" w14:textId="3BE2B382" w:rsidR="00020FD6" w:rsidRDefault="00020FD6" w:rsidP="00020FD6">
      <w:pPr>
        <w:pStyle w:val="30"/>
        <w:rPr>
          <w:lang w:eastAsia="zh-CN"/>
        </w:rPr>
      </w:pPr>
      <w:r>
        <w:rPr>
          <w:rFonts w:ascii="Times New Roman" w:hAnsi="Times New Roman"/>
          <w:lang w:eastAsia="zh-CN"/>
        </w:rPr>
        <w:t>2.</w:t>
      </w:r>
      <w:r w:rsidR="00606A98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.2 </w:t>
      </w:r>
      <w:r>
        <w:rPr>
          <w:rFonts w:ascii="Times New Roman" w:hAnsi="Times New Roman" w:hint="eastAsia"/>
          <w:lang w:eastAsia="zh-CN"/>
        </w:rPr>
        <w:t xml:space="preserve">HARQ process indication and NDI </w:t>
      </w:r>
      <w:r w:rsidR="0012015C">
        <w:rPr>
          <w:rFonts w:ascii="Times New Roman" w:hAnsi="Times New Roman"/>
          <w:lang w:eastAsia="zh-CN"/>
        </w:rPr>
        <w:t>indication</w:t>
      </w:r>
    </w:p>
    <w:p w14:paraId="3697DBD8" w14:textId="7AC2309D" w:rsidR="008E4D0A" w:rsidRDefault="008E4D0A" w:rsidP="008E4D0A">
      <w:pPr>
        <w:rPr>
          <w:rFonts w:ascii="Times" w:eastAsiaTheme="minorEastAsia" w:hAnsi="Times" w:cs="Times"/>
          <w:b/>
          <w:bCs/>
          <w:u w:val="single"/>
          <w:lang w:eastAsia="zh-CN"/>
        </w:rPr>
      </w:pPr>
      <w:r w:rsidRPr="008E4D0A">
        <w:rPr>
          <w:rFonts w:ascii="Times" w:eastAsia="Times New Roman" w:hAnsi="Times" w:cs="Times" w:hint="eastAsia"/>
          <w:b/>
          <w:bCs/>
          <w:u w:val="single"/>
        </w:rPr>
        <w:t>HARQ process</w:t>
      </w:r>
    </w:p>
    <w:p w14:paraId="73AE6EC5" w14:textId="49468ACC" w:rsidR="00B20C78" w:rsidRPr="00B20C78" w:rsidRDefault="00B20C78" w:rsidP="00B20C78">
      <w:pPr>
        <w:jc w:val="both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 w:hint="eastAsia"/>
          <w:lang w:eastAsia="zh-CN"/>
        </w:rPr>
        <w:t xml:space="preserve">In Rel-16/17 multi-PDSCH/PUSCH </w:t>
      </w:r>
      <w:r>
        <w:rPr>
          <w:rFonts w:ascii="Times" w:eastAsiaTheme="minorEastAsia" w:hAnsi="Times" w:cs="Times"/>
          <w:lang w:eastAsia="zh-CN"/>
        </w:rPr>
        <w:t>scheduling</w:t>
      </w:r>
      <w:r>
        <w:rPr>
          <w:rFonts w:ascii="Times" w:eastAsiaTheme="minorEastAsia" w:hAnsi="Times" w:cs="Times" w:hint="eastAsia"/>
          <w:lang w:eastAsia="zh-CN"/>
        </w:rPr>
        <w:t xml:space="preserve">, the HARQ process number </w:t>
      </w:r>
      <w:r w:rsidR="00177FE1">
        <w:rPr>
          <w:rFonts w:ascii="Times" w:eastAsiaTheme="minorEastAsia" w:hAnsi="Times" w:cs="Times" w:hint="eastAsia"/>
          <w:lang w:eastAsia="zh-CN"/>
        </w:rPr>
        <w:t xml:space="preserve">indicated in DCI format </w:t>
      </w:r>
      <w:r>
        <w:rPr>
          <w:rFonts w:ascii="Times" w:eastAsiaTheme="minorEastAsia" w:hAnsi="Times" w:cs="Times" w:hint="eastAsia"/>
          <w:lang w:eastAsia="zh-CN"/>
        </w:rPr>
        <w:t xml:space="preserve">is </w:t>
      </w:r>
      <w:r w:rsidR="00177FE1">
        <w:rPr>
          <w:rFonts w:ascii="Times" w:eastAsiaTheme="minorEastAsia" w:hAnsi="Times" w:cs="Times" w:hint="eastAsia"/>
          <w:lang w:eastAsia="zh-CN"/>
        </w:rPr>
        <w:t xml:space="preserve">applied </w:t>
      </w:r>
      <w:r>
        <w:rPr>
          <w:rFonts w:ascii="Times" w:eastAsiaTheme="minorEastAsia" w:hAnsi="Times" w:cs="Times" w:hint="eastAsia"/>
          <w:lang w:eastAsia="zh-CN"/>
        </w:rPr>
        <w:t xml:space="preserve">to the first scheduled PDSCH/PUSCH and the HARQ process number is </w:t>
      </w:r>
      <w:r>
        <w:rPr>
          <w:rFonts w:ascii="Times" w:eastAsiaTheme="minorEastAsia" w:hAnsi="Times" w:cs="Times"/>
          <w:lang w:eastAsia="zh-CN"/>
        </w:rPr>
        <w:t>increased</w:t>
      </w:r>
      <w:r>
        <w:rPr>
          <w:rFonts w:ascii="Times" w:eastAsiaTheme="minorEastAsia" w:hAnsi="Times" w:cs="Times" w:hint="eastAsia"/>
          <w:lang w:eastAsia="zh-CN"/>
        </w:rPr>
        <w:t xml:space="preserve"> by 1 for t</w:t>
      </w:r>
      <w:r w:rsidRPr="00B20C78">
        <w:rPr>
          <w:rFonts w:ascii="Times" w:eastAsiaTheme="minorEastAsia" w:hAnsi="Times" w:cs="Times" w:hint="eastAsia"/>
          <w:lang w:eastAsia="zh-CN"/>
        </w:rPr>
        <w:t xml:space="preserve">he </w:t>
      </w:r>
      <w:r w:rsidRPr="00B20C78">
        <w:rPr>
          <w:lang w:eastAsia="zh-CN"/>
        </w:rPr>
        <w:t>subsequent PDSCH</w:t>
      </w:r>
      <w:r w:rsidRPr="00B20C78">
        <w:rPr>
          <w:rFonts w:hint="eastAsia"/>
          <w:lang w:eastAsia="zh-CN"/>
        </w:rPr>
        <w:t>/PUSCH</w:t>
      </w:r>
      <w:r w:rsidRPr="00B20C78">
        <w:rPr>
          <w:lang w:eastAsia="zh-CN"/>
        </w:rPr>
        <w:t>(s) in the scheduled order</w:t>
      </w:r>
      <w:r w:rsidRPr="00B20C78">
        <w:rPr>
          <w:rFonts w:hint="eastAsia"/>
          <w:lang w:eastAsia="zh-CN"/>
        </w:rPr>
        <w:t xml:space="preserve"> in each </w:t>
      </w:r>
      <w:r w:rsidRPr="00B20C78">
        <w:rPr>
          <w:lang w:eastAsia="zh-CN"/>
        </w:rPr>
        <w:t>scheduled</w:t>
      </w:r>
      <w:r w:rsidRPr="00B20C78">
        <w:rPr>
          <w:rFonts w:hint="eastAsia"/>
          <w:lang w:eastAsia="zh-CN"/>
        </w:rPr>
        <w:t xml:space="preserve"> cell</w:t>
      </w:r>
      <w:r>
        <w:rPr>
          <w:rFonts w:hint="eastAsia"/>
          <w:lang w:eastAsia="zh-CN"/>
        </w:rPr>
        <w:t xml:space="preserve">. Without </w:t>
      </w:r>
      <w:r>
        <w:rPr>
          <w:lang w:eastAsia="zh-CN"/>
        </w:rPr>
        <w:t>increasing</w:t>
      </w:r>
      <w:r>
        <w:rPr>
          <w:rFonts w:hint="eastAsia"/>
          <w:lang w:eastAsia="zh-CN"/>
        </w:rPr>
        <w:t xml:space="preserve"> the HARQ process number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in current DCI format </w:t>
      </w:r>
      <w:r w:rsidR="001B777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_3/</w:t>
      </w:r>
      <w:r w:rsidR="001B7772">
        <w:rPr>
          <w:rFonts w:hint="eastAsia"/>
          <w:lang w:eastAsia="zh-CN"/>
        </w:rPr>
        <w:t>0</w:t>
      </w:r>
      <w:r>
        <w:rPr>
          <w:rFonts w:hint="eastAsia"/>
          <w:lang w:eastAsia="zh-CN"/>
        </w:rPr>
        <w:t xml:space="preserve">_3, this method can be </w:t>
      </w:r>
      <w:r w:rsidR="00177FE1">
        <w:rPr>
          <w:rFonts w:hint="eastAsia"/>
          <w:lang w:eastAsia="zh-CN"/>
        </w:rPr>
        <w:t>re</w:t>
      </w:r>
      <w:r>
        <w:rPr>
          <w:rFonts w:hint="eastAsia"/>
          <w:lang w:eastAsia="zh-CN"/>
        </w:rPr>
        <w:t xml:space="preserve">used for each scheduled cell in Rel-19 multiple PDSCH/PUSCH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in multiple cells by </w:t>
      </w:r>
      <w:r>
        <w:rPr>
          <w:lang w:eastAsia="zh-CN"/>
        </w:rPr>
        <w:t>single</w:t>
      </w:r>
      <w:r>
        <w:rPr>
          <w:rFonts w:hint="eastAsia"/>
          <w:lang w:eastAsia="zh-CN"/>
        </w:rPr>
        <w:t xml:space="preserve"> DCI.</w:t>
      </w:r>
    </w:p>
    <w:p w14:paraId="3CB21F14" w14:textId="46DB0260" w:rsidR="006F686C" w:rsidRDefault="006F686C" w:rsidP="006F686C">
      <w:pPr>
        <w:jc w:val="both"/>
        <w:rPr>
          <w:b/>
          <w:bCs/>
          <w:lang w:eastAsia="zh-CN"/>
        </w:rPr>
      </w:pPr>
      <w:r w:rsidRPr="000E2105">
        <w:rPr>
          <w:b/>
          <w:bCs/>
          <w:lang w:eastAsia="zh-CN"/>
        </w:rPr>
        <w:t xml:space="preserve">Proposal </w:t>
      </w:r>
      <w:r w:rsidR="00A40AE4">
        <w:rPr>
          <w:rFonts w:hint="eastAsia"/>
          <w:b/>
          <w:bCs/>
          <w:lang w:eastAsia="zh-CN"/>
        </w:rPr>
        <w:t>8</w:t>
      </w:r>
      <w:r w:rsidRPr="000E2105"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HARQ process number field in DCI format </w:t>
      </w:r>
      <w:r w:rsidR="001B7772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_3/</w:t>
      </w:r>
      <w:r w:rsidR="001B7772">
        <w:rPr>
          <w:rFonts w:hint="eastAsia"/>
          <w:b/>
          <w:bCs/>
          <w:lang w:eastAsia="zh-CN"/>
        </w:rPr>
        <w:t>0</w:t>
      </w:r>
      <w:r>
        <w:rPr>
          <w:rFonts w:hint="eastAsia"/>
          <w:b/>
          <w:bCs/>
          <w:lang w:eastAsia="zh-CN"/>
        </w:rPr>
        <w:t xml:space="preserve">_3 </w:t>
      </w:r>
      <w:r>
        <w:rPr>
          <w:b/>
          <w:bCs/>
          <w:lang w:eastAsia="zh-CN"/>
        </w:rPr>
        <w:t>which</w:t>
      </w:r>
      <w:r>
        <w:rPr>
          <w:rFonts w:hint="eastAsia"/>
          <w:b/>
          <w:bCs/>
          <w:lang w:eastAsia="zh-CN"/>
        </w:rPr>
        <w:t xml:space="preserve"> is used to </w:t>
      </w:r>
      <w:r>
        <w:rPr>
          <w:b/>
          <w:bCs/>
          <w:lang w:eastAsia="zh-CN"/>
        </w:rPr>
        <w:t>indicate</w:t>
      </w:r>
      <w:r>
        <w:rPr>
          <w:rFonts w:hint="eastAsia"/>
          <w:b/>
          <w:bCs/>
          <w:lang w:eastAsia="zh-CN"/>
        </w:rPr>
        <w:t xml:space="preserve"> the HARQ process number of the first PDSCH/PUSCH in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 </w:t>
      </w:r>
      <w:r>
        <w:rPr>
          <w:b/>
          <w:bCs/>
          <w:lang w:eastAsia="zh-CN"/>
        </w:rPr>
        <w:t>separately</w:t>
      </w:r>
      <w:r>
        <w:rPr>
          <w:rFonts w:hint="eastAsia"/>
          <w:b/>
          <w:bCs/>
          <w:lang w:eastAsia="zh-CN"/>
        </w:rPr>
        <w:t>.</w:t>
      </w:r>
      <w:r w:rsidR="00295995">
        <w:rPr>
          <w:rFonts w:hint="eastAsia"/>
          <w:b/>
          <w:bCs/>
          <w:lang w:eastAsia="zh-CN"/>
        </w:rPr>
        <w:t xml:space="preserve"> </w:t>
      </w:r>
      <w:r w:rsidR="00295995" w:rsidRPr="00295995">
        <w:rPr>
          <w:b/>
          <w:bCs/>
          <w:lang w:eastAsia="zh-CN"/>
        </w:rPr>
        <w:t xml:space="preserve">HARQ process </w:t>
      </w:r>
      <w:r w:rsidR="00295995">
        <w:rPr>
          <w:rFonts w:hint="eastAsia"/>
          <w:b/>
          <w:bCs/>
          <w:lang w:eastAsia="zh-CN"/>
        </w:rPr>
        <w:t>number</w:t>
      </w:r>
      <w:r w:rsidR="00295995" w:rsidRPr="00295995">
        <w:rPr>
          <w:b/>
          <w:bCs/>
          <w:lang w:eastAsia="zh-CN"/>
        </w:rPr>
        <w:t xml:space="preserve"> is incremented by 1 for each subsequent PDSCH</w:t>
      </w:r>
      <w:r w:rsidR="00295995">
        <w:rPr>
          <w:rFonts w:hint="eastAsia"/>
          <w:b/>
          <w:bCs/>
          <w:lang w:eastAsia="zh-CN"/>
        </w:rPr>
        <w:t>/PUSCH</w:t>
      </w:r>
      <w:r w:rsidR="00295995" w:rsidRPr="00295995">
        <w:rPr>
          <w:b/>
          <w:bCs/>
          <w:lang w:eastAsia="zh-CN"/>
        </w:rPr>
        <w:t>(s) in the scheduled order</w:t>
      </w:r>
      <w:r w:rsidR="00295995">
        <w:rPr>
          <w:rFonts w:hint="eastAsia"/>
          <w:b/>
          <w:bCs/>
          <w:lang w:eastAsia="zh-CN"/>
        </w:rPr>
        <w:t xml:space="preserve"> in each </w:t>
      </w:r>
      <w:r w:rsidR="00295995">
        <w:rPr>
          <w:b/>
          <w:bCs/>
          <w:lang w:eastAsia="zh-CN"/>
        </w:rPr>
        <w:t>scheduled</w:t>
      </w:r>
      <w:r w:rsidR="00295995">
        <w:rPr>
          <w:rFonts w:hint="eastAsia"/>
          <w:b/>
          <w:bCs/>
          <w:lang w:eastAsia="zh-CN"/>
        </w:rPr>
        <w:t xml:space="preserve"> cell.</w:t>
      </w:r>
    </w:p>
    <w:p w14:paraId="43F13B10" w14:textId="77777777" w:rsidR="004B4881" w:rsidRPr="00295995" w:rsidRDefault="004B4881" w:rsidP="006F686C">
      <w:pPr>
        <w:jc w:val="both"/>
        <w:rPr>
          <w:b/>
          <w:bCs/>
          <w:lang w:eastAsia="zh-CN"/>
        </w:rPr>
      </w:pPr>
    </w:p>
    <w:p w14:paraId="0A6C83DC" w14:textId="4EB8C9E1" w:rsidR="008E4D0A" w:rsidRPr="003D06E2" w:rsidRDefault="008E4D0A" w:rsidP="008E4D0A">
      <w:pPr>
        <w:rPr>
          <w:rFonts w:ascii="Times" w:eastAsiaTheme="minorEastAsia" w:hAnsi="Times" w:cs="Times"/>
          <w:b/>
          <w:bCs/>
          <w:u w:val="single"/>
          <w:lang w:eastAsia="zh-CN"/>
        </w:rPr>
      </w:pPr>
      <w:r w:rsidRPr="008E4D0A">
        <w:rPr>
          <w:rFonts w:ascii="Times" w:eastAsia="Times New Roman" w:hAnsi="Times" w:cs="Times" w:hint="eastAsia"/>
          <w:b/>
          <w:bCs/>
          <w:u w:val="single"/>
        </w:rPr>
        <w:t>NDI</w:t>
      </w:r>
      <w:r w:rsidR="003D06E2">
        <w:rPr>
          <w:rFonts w:ascii="Times" w:eastAsiaTheme="minorEastAsia" w:hAnsi="Times" w:cs="Times" w:hint="eastAsia"/>
          <w:b/>
          <w:bCs/>
          <w:u w:val="single"/>
          <w:lang w:eastAsia="zh-CN"/>
        </w:rPr>
        <w:t>/RV</w:t>
      </w:r>
    </w:p>
    <w:p w14:paraId="5C8B90F9" w14:textId="7680D821" w:rsidR="0012015C" w:rsidRDefault="00C021D5" w:rsidP="00603950">
      <w:pPr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 xml:space="preserve">Different from the above </w:t>
      </w:r>
      <w:r w:rsidR="00603950">
        <w:rPr>
          <w:rFonts w:eastAsia="等线" w:hint="eastAsia"/>
          <w:lang w:val="en-US" w:eastAsia="zh-CN"/>
        </w:rPr>
        <w:t xml:space="preserve">fields, the NDI and RV should be </w:t>
      </w:r>
      <w:r w:rsidR="00603950">
        <w:rPr>
          <w:rFonts w:eastAsia="等线"/>
          <w:lang w:val="en-US" w:eastAsia="zh-CN"/>
        </w:rPr>
        <w:t>separately</w:t>
      </w:r>
      <w:r w:rsidR="00603950">
        <w:rPr>
          <w:rFonts w:eastAsia="等线" w:hint="eastAsia"/>
          <w:lang w:val="en-US" w:eastAsia="zh-CN"/>
        </w:rPr>
        <w:t xml:space="preserve"> </w:t>
      </w:r>
      <w:r w:rsidR="00603950">
        <w:rPr>
          <w:rFonts w:eastAsia="等线"/>
          <w:lang w:val="en-US" w:eastAsia="zh-CN"/>
        </w:rPr>
        <w:t>indicate</w:t>
      </w:r>
      <w:r w:rsidR="00603950">
        <w:rPr>
          <w:rFonts w:eastAsia="等线" w:hint="eastAsia"/>
          <w:lang w:val="en-US" w:eastAsia="zh-CN"/>
        </w:rPr>
        <w:t xml:space="preserve">d to each </w:t>
      </w:r>
      <w:r w:rsidR="00603950">
        <w:rPr>
          <w:rFonts w:eastAsia="等线"/>
          <w:lang w:val="en-US" w:eastAsia="zh-CN"/>
        </w:rPr>
        <w:t>scheduled</w:t>
      </w:r>
      <w:r w:rsidR="00603950">
        <w:rPr>
          <w:rFonts w:eastAsia="等线" w:hint="eastAsia"/>
          <w:lang w:val="en-US" w:eastAsia="zh-CN"/>
        </w:rPr>
        <w:t xml:space="preserve"> PDSCH/PUSCH. The bit size of NDI/RV should be equal to maximum </w:t>
      </w:r>
      <w:r w:rsidR="00603950" w:rsidRPr="00603950">
        <w:rPr>
          <w:rFonts w:eastAsia="等线"/>
          <w:lang w:val="en-US" w:eastAsia="zh-CN"/>
        </w:rPr>
        <w:t>number of</w:t>
      </w:r>
      <w:r w:rsidR="00603950">
        <w:rPr>
          <w:rFonts w:eastAsia="等线" w:hint="eastAsia"/>
          <w:lang w:val="en-US" w:eastAsia="zh-CN"/>
        </w:rPr>
        <w:t xml:space="preserve"> </w:t>
      </w:r>
      <w:r w:rsidR="00603950" w:rsidRPr="00603950">
        <w:rPr>
          <w:rFonts w:eastAsia="等线"/>
          <w:lang w:val="en-US" w:eastAsia="zh-CN"/>
        </w:rPr>
        <w:t>schedulable PDSCH</w:t>
      </w:r>
      <w:r w:rsidR="00603950">
        <w:rPr>
          <w:rFonts w:eastAsia="等线" w:hint="eastAsia"/>
          <w:lang w:val="en-US" w:eastAsia="zh-CN"/>
        </w:rPr>
        <w:t>/PUSCH</w:t>
      </w:r>
      <w:r w:rsidR="00603950" w:rsidRPr="00603950">
        <w:rPr>
          <w:rFonts w:eastAsia="等线"/>
          <w:lang w:val="en-US" w:eastAsia="zh-CN"/>
        </w:rPr>
        <w:t xml:space="preserve"> among all</w:t>
      </w:r>
      <w:r w:rsidR="00603950">
        <w:rPr>
          <w:rFonts w:eastAsia="等线" w:hint="eastAsia"/>
          <w:lang w:val="en-US" w:eastAsia="zh-CN"/>
        </w:rPr>
        <w:t xml:space="preserve"> </w:t>
      </w:r>
      <w:r w:rsidR="00D521FD">
        <w:rPr>
          <w:rFonts w:eastAsia="等线" w:hint="eastAsia"/>
          <w:lang w:val="en-US" w:eastAsia="zh-CN"/>
        </w:rPr>
        <w:t xml:space="preserve">entries in </w:t>
      </w:r>
      <w:r w:rsidR="00D521FD" w:rsidRPr="00506C8A">
        <w:rPr>
          <w:i/>
          <w:iCs/>
          <w:lang w:eastAsia="zh-CN"/>
        </w:rPr>
        <w:t>TDRA-FieldIndexListDCI-1-3</w:t>
      </w:r>
      <w:r w:rsidR="00D521FD">
        <w:rPr>
          <w:rFonts w:hint="eastAsia"/>
          <w:lang w:eastAsia="zh-CN"/>
        </w:rPr>
        <w:t xml:space="preserve"> or</w:t>
      </w:r>
      <w:r w:rsidR="00D521FD" w:rsidRPr="00506C8A">
        <w:rPr>
          <w:lang w:eastAsia="zh-CN"/>
        </w:rPr>
        <w:t xml:space="preserve"> </w:t>
      </w:r>
      <w:r w:rsidR="00D521FD" w:rsidRPr="00506C8A">
        <w:rPr>
          <w:i/>
          <w:iCs/>
          <w:lang w:eastAsia="zh-CN"/>
        </w:rPr>
        <w:t>TDRA-FieldIndexListDCI-0-3</w:t>
      </w:r>
      <w:r w:rsidR="00D521FD">
        <w:rPr>
          <w:rFonts w:hint="eastAsia"/>
          <w:lang w:eastAsia="zh-CN"/>
        </w:rPr>
        <w:t>.</w:t>
      </w:r>
    </w:p>
    <w:p w14:paraId="50CFB2DA" w14:textId="1E66E145" w:rsidR="00D521FD" w:rsidRPr="00D521FD" w:rsidRDefault="00D521FD" w:rsidP="00603950">
      <w:pPr>
        <w:jc w:val="both"/>
        <w:rPr>
          <w:rFonts w:eastAsia="等线"/>
          <w:lang w:eastAsia="zh-CN"/>
        </w:rPr>
      </w:pPr>
      <w:r>
        <w:rPr>
          <w:rFonts w:hint="eastAsia"/>
          <w:lang w:eastAsia="zh-CN"/>
        </w:rPr>
        <w:t xml:space="preserve">Considering the DCI size of format 1_3 and 0_3 will be </w:t>
      </w:r>
      <w:r>
        <w:rPr>
          <w:lang w:eastAsia="zh-CN"/>
        </w:rPr>
        <w:t>increased</w:t>
      </w:r>
      <w:r>
        <w:rPr>
          <w:rFonts w:hint="eastAsia"/>
          <w:lang w:eastAsia="zh-CN"/>
        </w:rPr>
        <w:t xml:space="preserve"> to indicate the NDI/RV</w:t>
      </w:r>
      <w:r w:rsidR="003D6520">
        <w:rPr>
          <w:rFonts w:hint="eastAsia"/>
          <w:lang w:eastAsia="zh-CN"/>
        </w:rPr>
        <w:t xml:space="preserve"> </w:t>
      </w:r>
      <w:r w:rsidR="003D6520">
        <w:rPr>
          <w:lang w:eastAsia="zh-CN"/>
        </w:rPr>
        <w:t>separately</w:t>
      </w:r>
      <w:r>
        <w:rPr>
          <w:rFonts w:hint="eastAsia"/>
          <w:lang w:eastAsia="zh-CN"/>
        </w:rPr>
        <w:t xml:space="preserve">, we think </w:t>
      </w:r>
      <w:r w:rsidRPr="00D521FD">
        <w:rPr>
          <w:lang w:val="en-US" w:eastAsia="zh-CN"/>
        </w:rPr>
        <w:t xml:space="preserve">maximum </w:t>
      </w:r>
      <w:r>
        <w:rPr>
          <w:rFonts w:hint="eastAsia"/>
          <w:lang w:val="en-US" w:eastAsia="zh-CN"/>
        </w:rPr>
        <w:t>4</w:t>
      </w:r>
      <w:r w:rsidRPr="00D521FD">
        <w:rPr>
          <w:lang w:val="en-US" w:eastAsia="zh-CN"/>
        </w:rPr>
        <w:t xml:space="preserve"> PUSCHs/PDSCHs per scheduled cell is </w:t>
      </w:r>
      <w:r>
        <w:rPr>
          <w:rFonts w:hint="eastAsia"/>
          <w:lang w:val="en-US" w:eastAsia="zh-CN"/>
        </w:rPr>
        <w:t>enough for DCI format 0_3/1_3.</w:t>
      </w:r>
    </w:p>
    <w:p w14:paraId="141DA881" w14:textId="1B1394E4" w:rsidR="0012015C" w:rsidRPr="00DA48AC" w:rsidRDefault="00326A79">
      <w:pPr>
        <w:jc w:val="both"/>
        <w:rPr>
          <w:b/>
          <w:bCs/>
          <w:lang w:eastAsia="zh-CN"/>
        </w:rPr>
      </w:pPr>
      <w:r w:rsidRPr="00DA48AC">
        <w:rPr>
          <w:rFonts w:eastAsia="等线" w:hint="eastAsia"/>
          <w:b/>
          <w:bCs/>
          <w:lang w:val="en-US" w:eastAsia="zh-CN"/>
        </w:rPr>
        <w:t xml:space="preserve">Proposal </w:t>
      </w:r>
      <w:r w:rsidR="0085799D">
        <w:rPr>
          <w:rFonts w:eastAsia="等线" w:hint="eastAsia"/>
          <w:b/>
          <w:bCs/>
          <w:lang w:val="en-US" w:eastAsia="zh-CN"/>
        </w:rPr>
        <w:t>9</w:t>
      </w:r>
      <w:r w:rsidRPr="00DA48AC">
        <w:rPr>
          <w:rFonts w:eastAsia="等线" w:hint="eastAsia"/>
          <w:b/>
          <w:bCs/>
          <w:lang w:val="en-US" w:eastAsia="zh-CN"/>
        </w:rPr>
        <w:t>.</w:t>
      </w:r>
      <w:r w:rsidR="00D64035" w:rsidRPr="00DA48AC">
        <w:rPr>
          <w:rFonts w:eastAsia="等线" w:hint="eastAsia"/>
          <w:b/>
          <w:bCs/>
          <w:lang w:val="en-US" w:eastAsia="zh-CN"/>
        </w:rPr>
        <w:t xml:space="preserve"> </w:t>
      </w:r>
      <w:r w:rsidR="00DA48AC" w:rsidRPr="00DA48AC">
        <w:rPr>
          <w:rFonts w:eastAsia="等线" w:hint="eastAsia"/>
          <w:b/>
          <w:bCs/>
          <w:lang w:val="en-US" w:eastAsia="zh-CN"/>
        </w:rPr>
        <w:t xml:space="preserve">The bit size of NDI/RV is equal to maximum </w:t>
      </w:r>
      <w:r w:rsidR="00DA48AC" w:rsidRPr="00DA48AC">
        <w:rPr>
          <w:rFonts w:eastAsia="等线"/>
          <w:b/>
          <w:bCs/>
          <w:lang w:val="en-US" w:eastAsia="zh-CN"/>
        </w:rPr>
        <w:t>number of</w:t>
      </w:r>
      <w:r w:rsidR="00DA48AC" w:rsidRPr="00DA48AC">
        <w:rPr>
          <w:rFonts w:eastAsia="等线" w:hint="eastAsia"/>
          <w:b/>
          <w:bCs/>
          <w:lang w:val="en-US" w:eastAsia="zh-CN"/>
        </w:rPr>
        <w:t xml:space="preserve"> </w:t>
      </w:r>
      <w:r w:rsidR="00DA48AC" w:rsidRPr="00DA48AC">
        <w:rPr>
          <w:rFonts w:eastAsia="等线"/>
          <w:b/>
          <w:bCs/>
          <w:lang w:val="en-US" w:eastAsia="zh-CN"/>
        </w:rPr>
        <w:t>schedulable PDSCH</w:t>
      </w:r>
      <w:r w:rsidR="00DA48AC" w:rsidRPr="00DA48AC">
        <w:rPr>
          <w:rFonts w:eastAsia="等线" w:hint="eastAsia"/>
          <w:b/>
          <w:bCs/>
          <w:lang w:val="en-US" w:eastAsia="zh-CN"/>
        </w:rPr>
        <w:t>/PUSCH</w:t>
      </w:r>
      <w:r w:rsidR="00DA48AC" w:rsidRPr="00DA48AC">
        <w:rPr>
          <w:rFonts w:eastAsia="等线"/>
          <w:b/>
          <w:bCs/>
          <w:lang w:val="en-US" w:eastAsia="zh-CN"/>
        </w:rPr>
        <w:t xml:space="preserve"> among all</w:t>
      </w:r>
      <w:r w:rsidR="00DA48AC" w:rsidRPr="00DA48AC">
        <w:rPr>
          <w:rFonts w:eastAsia="等线" w:hint="eastAsia"/>
          <w:b/>
          <w:bCs/>
          <w:lang w:val="en-US" w:eastAsia="zh-CN"/>
        </w:rPr>
        <w:t xml:space="preserve"> entries in </w:t>
      </w:r>
      <w:r w:rsidR="00DA48AC" w:rsidRPr="00DA48AC">
        <w:rPr>
          <w:b/>
          <w:bCs/>
          <w:i/>
          <w:iCs/>
          <w:lang w:eastAsia="zh-CN"/>
        </w:rPr>
        <w:t>TDRA-FieldIndexListDCI-1-3</w:t>
      </w:r>
      <w:r w:rsidR="00DA48AC" w:rsidRPr="00DA48AC">
        <w:rPr>
          <w:rFonts w:hint="eastAsia"/>
          <w:b/>
          <w:bCs/>
          <w:lang w:eastAsia="zh-CN"/>
        </w:rPr>
        <w:t xml:space="preserve"> or</w:t>
      </w:r>
      <w:r w:rsidR="00DA48AC" w:rsidRPr="00DA48AC">
        <w:rPr>
          <w:b/>
          <w:bCs/>
          <w:lang w:eastAsia="zh-CN"/>
        </w:rPr>
        <w:t xml:space="preserve"> </w:t>
      </w:r>
      <w:r w:rsidR="00DA48AC" w:rsidRPr="00DA48AC">
        <w:rPr>
          <w:b/>
          <w:bCs/>
          <w:i/>
          <w:iCs/>
          <w:lang w:eastAsia="zh-CN"/>
        </w:rPr>
        <w:t>TDRA-FieldIndexListDCI-0-3</w:t>
      </w:r>
      <w:r w:rsidR="00DA48AC" w:rsidRPr="00DA48AC">
        <w:rPr>
          <w:rFonts w:hint="eastAsia"/>
          <w:b/>
          <w:bCs/>
          <w:lang w:eastAsia="zh-CN"/>
        </w:rPr>
        <w:t>.</w:t>
      </w:r>
    </w:p>
    <w:p w14:paraId="2E96D21B" w14:textId="64F1D762" w:rsidR="007071F9" w:rsidRPr="00A703F7" w:rsidRDefault="00000000">
      <w:pPr>
        <w:jc w:val="both"/>
        <w:rPr>
          <w:rFonts w:eastAsia="等线"/>
          <w:b/>
          <w:bCs/>
          <w:lang w:val="en-US" w:eastAsia="zh-CN"/>
        </w:rPr>
      </w:pPr>
      <w:r w:rsidRPr="00226C9F">
        <w:rPr>
          <w:rFonts w:eastAsia="等线" w:hint="eastAsia"/>
          <w:b/>
          <w:bCs/>
          <w:lang w:eastAsia="zh-CN"/>
        </w:rPr>
        <w:t>Proposal</w:t>
      </w:r>
      <w:r w:rsidRPr="00226C9F">
        <w:rPr>
          <w:rFonts w:eastAsia="等线"/>
          <w:b/>
          <w:bCs/>
          <w:lang w:eastAsia="zh-CN"/>
        </w:rPr>
        <w:t xml:space="preserve"> </w:t>
      </w:r>
      <w:r w:rsidR="0085799D">
        <w:rPr>
          <w:rFonts w:eastAsia="等线" w:hint="eastAsia"/>
          <w:b/>
          <w:bCs/>
          <w:lang w:eastAsia="zh-CN"/>
        </w:rPr>
        <w:t>10</w:t>
      </w:r>
      <w:r w:rsidRPr="00226C9F">
        <w:rPr>
          <w:rFonts w:eastAsia="等线"/>
          <w:b/>
          <w:bCs/>
          <w:lang w:eastAsia="zh-CN"/>
        </w:rPr>
        <w:t>.</w:t>
      </w:r>
      <w:r w:rsidRPr="00226C9F">
        <w:rPr>
          <w:rFonts w:eastAsia="等线" w:hint="eastAsia"/>
          <w:b/>
          <w:bCs/>
          <w:lang w:eastAsia="zh-CN"/>
        </w:rPr>
        <w:t xml:space="preserve"> </w:t>
      </w:r>
      <w:r w:rsidR="00A703F7" w:rsidRPr="00A703F7">
        <w:rPr>
          <w:rFonts w:eastAsia="等线"/>
          <w:b/>
          <w:bCs/>
          <w:lang w:val="en-US" w:eastAsia="zh-CN"/>
        </w:rPr>
        <w:t xml:space="preserve">The maximum number of PUSCHs/PDSCHs per scheduled cell is </w:t>
      </w:r>
      <w:r w:rsidR="00A703F7">
        <w:rPr>
          <w:rFonts w:eastAsia="等线" w:hint="eastAsia"/>
          <w:b/>
          <w:bCs/>
          <w:lang w:val="en-US" w:eastAsia="zh-CN"/>
        </w:rPr>
        <w:t xml:space="preserve">4 </w:t>
      </w:r>
      <w:r w:rsidR="00326A79">
        <w:rPr>
          <w:rFonts w:eastAsia="等线" w:hint="eastAsia"/>
          <w:b/>
          <w:bCs/>
          <w:lang w:val="en-US" w:eastAsia="zh-CN"/>
        </w:rPr>
        <w:t xml:space="preserve">for </w:t>
      </w:r>
      <w:r w:rsidR="00E87E3B">
        <w:rPr>
          <w:rFonts w:eastAsia="等线" w:hint="eastAsia"/>
          <w:b/>
          <w:bCs/>
          <w:lang w:val="en-US" w:eastAsia="zh-CN"/>
        </w:rPr>
        <w:t>R</w:t>
      </w:r>
      <w:r w:rsidR="00326A79">
        <w:rPr>
          <w:rFonts w:eastAsia="等线" w:hint="eastAsia"/>
          <w:b/>
          <w:bCs/>
          <w:lang w:val="en-US" w:eastAsia="zh-CN"/>
        </w:rPr>
        <w:t>el-19 o</w:t>
      </w:r>
      <w:r w:rsidR="00326A79" w:rsidRPr="00326A79">
        <w:rPr>
          <w:rFonts w:eastAsia="等线"/>
          <w:b/>
          <w:bCs/>
          <w:lang w:val="en-US" w:eastAsia="zh-CN"/>
        </w:rPr>
        <w:t>ne or multiple PUSCHs/PDSCHs per scheduled cell by the single DCI</w:t>
      </w:r>
      <w:r w:rsidR="00A703F7" w:rsidRPr="00A703F7">
        <w:rPr>
          <w:rFonts w:eastAsia="等线"/>
          <w:b/>
          <w:bCs/>
          <w:lang w:val="en-US" w:eastAsia="zh-CN"/>
        </w:rPr>
        <w:t>.</w:t>
      </w:r>
    </w:p>
    <w:p w14:paraId="1BC4EDE1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lastRenderedPageBreak/>
        <w:t>Conclusions</w:t>
      </w:r>
    </w:p>
    <w:p w14:paraId="6CE68CAE" w14:textId="6F623C38" w:rsidR="004C6D5A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>we discussed the</w:t>
      </w:r>
      <w:r w:rsidR="00D879FE">
        <w:rPr>
          <w:rFonts w:hint="eastAsia"/>
          <w:lang w:val="en-US" w:eastAsia="zh-CN"/>
        </w:rPr>
        <w:t xml:space="preserve"> Rel-19 multi-carrier enhancement </w:t>
      </w:r>
      <w:r>
        <w:rPr>
          <w:lang w:eastAsia="zh-CN"/>
        </w:rPr>
        <w:t>and the following</w:t>
      </w:r>
      <w:r w:rsidR="00CF5073">
        <w:rPr>
          <w:rFonts w:hint="eastAsia"/>
          <w:lang w:eastAsia="zh-CN"/>
        </w:rPr>
        <w:t xml:space="preserve"> proposals</w:t>
      </w:r>
      <w:r>
        <w:rPr>
          <w:lang w:eastAsia="zh-CN"/>
        </w:rPr>
        <w:t xml:space="preserve">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106E1A5B" w14:textId="77777777" w:rsidR="00227050" w:rsidRDefault="00227050" w:rsidP="00227050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</w:t>
      </w:r>
      <w:r w:rsidRPr="000E7330">
        <w:rPr>
          <w:b/>
          <w:bCs/>
          <w:lang w:eastAsia="zh-CN"/>
        </w:rPr>
        <w:t xml:space="preserve"> 1. </w:t>
      </w:r>
      <w:r>
        <w:rPr>
          <w:rFonts w:hint="eastAsia"/>
          <w:b/>
          <w:bCs/>
          <w:lang w:eastAsia="zh-CN"/>
        </w:rPr>
        <w:t xml:space="preserve">UL/SUL indicator as Type-2 field is supported in DCI format 0_3 in Rel-19. </w:t>
      </w:r>
    </w:p>
    <w:p w14:paraId="6AF5C8AF" w14:textId="77777777" w:rsidR="00227050" w:rsidRPr="00C82D08" w:rsidRDefault="00227050" w:rsidP="00227050">
      <w:pPr>
        <w:pStyle w:val="aff3"/>
        <w:numPr>
          <w:ilvl w:val="0"/>
          <w:numId w:val="23"/>
        </w:numPr>
        <w:ind w:leftChars="0"/>
        <w:jc w:val="both"/>
        <w:rPr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S</w:t>
      </w:r>
      <w:r w:rsidRPr="00FA3351">
        <w:rPr>
          <w:b/>
          <w:bCs/>
          <w:lang w:val="en-US" w:eastAsia="zh-CN"/>
        </w:rPr>
        <w:t>imultaneous transmission between {SUL and SUL} and between {SUL and NUL} is not supported in Rel-1</w:t>
      </w:r>
      <w:r>
        <w:rPr>
          <w:rFonts w:eastAsiaTheme="minorEastAsia" w:hint="eastAsia"/>
          <w:b/>
          <w:bCs/>
          <w:lang w:val="en-US" w:eastAsia="zh-CN"/>
        </w:rPr>
        <w:t>9.</w:t>
      </w:r>
    </w:p>
    <w:p w14:paraId="450052CF" w14:textId="77777777" w:rsidR="00FC355F" w:rsidRPr="00FC355F" w:rsidRDefault="00FC355F" w:rsidP="00FC355F">
      <w:pPr>
        <w:jc w:val="both"/>
        <w:rPr>
          <w:b/>
          <w:bCs/>
          <w:lang w:eastAsia="zh-CN"/>
        </w:rPr>
      </w:pPr>
      <w:r w:rsidRPr="00FC355F">
        <w:rPr>
          <w:rFonts w:hint="eastAsia"/>
          <w:b/>
          <w:bCs/>
          <w:lang w:eastAsia="zh-CN"/>
        </w:rPr>
        <w:t xml:space="preserve">Proposal 2. Reuse the method of joint TDRA table configuration and TDRA </w:t>
      </w:r>
      <w:r w:rsidRPr="00FC355F">
        <w:rPr>
          <w:b/>
          <w:bCs/>
          <w:lang w:eastAsia="zh-CN"/>
        </w:rPr>
        <w:t>indication</w:t>
      </w:r>
      <w:r w:rsidRPr="00FC355F">
        <w:rPr>
          <w:rFonts w:hint="eastAsia"/>
          <w:b/>
          <w:bCs/>
          <w:lang w:eastAsia="zh-CN"/>
        </w:rPr>
        <w:t xml:space="preserve"> in Rel-18 m</w:t>
      </w:r>
      <w:r w:rsidRPr="00FC355F">
        <w:rPr>
          <w:b/>
          <w:bCs/>
          <w:lang w:eastAsia="zh-CN"/>
        </w:rPr>
        <w:t>ulti-cell PUSCH/PDSCH scheduling with a single DCI</w:t>
      </w:r>
      <w:r w:rsidRPr="00FC355F">
        <w:rPr>
          <w:rFonts w:hint="eastAsia"/>
          <w:b/>
          <w:bCs/>
          <w:lang w:eastAsia="zh-CN"/>
        </w:rPr>
        <w:t xml:space="preserve"> for Rel-19 </w:t>
      </w:r>
      <w:r w:rsidRPr="00FC355F">
        <w:rPr>
          <w:rFonts w:hint="eastAsia"/>
          <w:b/>
          <w:bCs/>
          <w:lang w:val="en-US" w:eastAsia="zh-CN"/>
        </w:rPr>
        <w:t>d</w:t>
      </w:r>
      <w:r w:rsidRPr="00FC355F">
        <w:rPr>
          <w:b/>
          <w:bCs/>
          <w:lang w:val="en-US" w:eastAsia="zh-CN"/>
        </w:rPr>
        <w:t xml:space="preserve">ifferent SCS/carrier type among co-scheduled cells by the single </w:t>
      </w:r>
      <w:r w:rsidRPr="00FC355F">
        <w:rPr>
          <w:b/>
          <w:bCs/>
          <w:lang w:eastAsia="zh-CN"/>
        </w:rPr>
        <w:t>DCI</w:t>
      </w:r>
      <w:r w:rsidRPr="00FC355F">
        <w:rPr>
          <w:rFonts w:hint="eastAsia"/>
          <w:b/>
          <w:bCs/>
          <w:lang w:eastAsia="zh-CN"/>
        </w:rPr>
        <w:t>.</w:t>
      </w:r>
    </w:p>
    <w:p w14:paraId="4877C08B" w14:textId="77777777" w:rsidR="0085799D" w:rsidRDefault="0085799D" w:rsidP="0085799D">
      <w:pPr>
        <w:jc w:val="both"/>
        <w:rPr>
          <w:b/>
          <w:bCs/>
          <w:lang w:eastAsia="en-US"/>
        </w:rPr>
      </w:pPr>
      <w:r>
        <w:rPr>
          <w:rFonts w:hint="eastAsia"/>
          <w:b/>
          <w:bCs/>
          <w:lang w:eastAsia="zh-CN"/>
        </w:rPr>
        <w:t xml:space="preserve">Proposal 3. </w:t>
      </w:r>
      <w:r w:rsidRPr="00ED355A">
        <w:rPr>
          <w:b/>
          <w:bCs/>
          <w:lang w:eastAsia="en-US"/>
        </w:rPr>
        <w:t xml:space="preserve">For determining the timing of a PUCCH carrying HARQ-ACK information corresponding to a set of co-scheduled PDSCHs </w:t>
      </w:r>
      <w:r w:rsidRPr="00ED355A">
        <w:rPr>
          <w:rFonts w:eastAsiaTheme="minorEastAsia" w:hint="eastAsia"/>
          <w:b/>
          <w:bCs/>
          <w:lang w:eastAsia="zh-CN"/>
        </w:rPr>
        <w:t xml:space="preserve">with </w:t>
      </w:r>
      <w:r w:rsidRPr="00ED355A">
        <w:rPr>
          <w:rFonts w:eastAsiaTheme="minorEastAsia"/>
          <w:b/>
          <w:bCs/>
          <w:lang w:eastAsia="zh-CN"/>
        </w:rPr>
        <w:t>different</w:t>
      </w:r>
      <w:r w:rsidRPr="00ED355A">
        <w:rPr>
          <w:rFonts w:eastAsiaTheme="minorEastAsia" w:hint="eastAsia"/>
          <w:b/>
          <w:bCs/>
          <w:lang w:eastAsia="zh-CN"/>
        </w:rPr>
        <w:t xml:space="preserve"> SCS </w:t>
      </w:r>
      <w:r w:rsidRPr="00ED355A">
        <w:rPr>
          <w:b/>
          <w:bCs/>
          <w:lang w:eastAsia="en-US"/>
        </w:rPr>
        <w:t>by a 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, the reference PDSCH is the PDSCH ending last </w:t>
      </w:r>
      <w:r>
        <w:rPr>
          <w:rFonts w:hint="eastAsia"/>
          <w:b/>
          <w:bCs/>
          <w:lang w:eastAsia="zh-CN"/>
        </w:rPr>
        <w:t xml:space="preserve">scheduled by </w:t>
      </w:r>
      <w:r w:rsidRPr="00ED355A">
        <w:rPr>
          <w:b/>
          <w:bCs/>
          <w:lang w:eastAsia="en-US"/>
        </w:rPr>
        <w:t>DCI format 1_</w:t>
      </w:r>
      <w:r w:rsidRPr="00ED355A">
        <w:rPr>
          <w:rFonts w:eastAsiaTheme="minorEastAsia" w:hint="eastAsia"/>
          <w:b/>
          <w:bCs/>
          <w:lang w:eastAsia="zh-CN"/>
        </w:rPr>
        <w:t>3</w:t>
      </w:r>
      <w:r w:rsidRPr="00ED355A">
        <w:rPr>
          <w:b/>
          <w:bCs/>
          <w:lang w:eastAsia="en-US"/>
        </w:rPr>
        <w:t xml:space="preserve"> among the set of co-scheduled PDSCHs.</w:t>
      </w:r>
    </w:p>
    <w:p w14:paraId="2A1C3799" w14:textId="339D9CF9" w:rsidR="0085799D" w:rsidRDefault="0085799D" w:rsidP="0085799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</w:t>
      </w:r>
      <w:r w:rsidRPr="00026493">
        <w:rPr>
          <w:b/>
          <w:bCs/>
          <w:lang w:eastAsia="zh-CN"/>
        </w:rPr>
        <w:t xml:space="preserve">PDSCH reception preparation time </w:t>
      </w:r>
      <w:r w:rsidRPr="00026493">
        <w:rPr>
          <w:rFonts w:hint="eastAsia"/>
          <w:b/>
          <w:bCs/>
          <w:lang w:eastAsia="zh-CN"/>
        </w:rPr>
        <w:t xml:space="preserve">defined in Rel-16 </w:t>
      </w:r>
      <w:r w:rsidRPr="00026493">
        <w:rPr>
          <w:b/>
          <w:bCs/>
          <w:lang w:eastAsia="zh-CN"/>
        </w:rPr>
        <w:t xml:space="preserve">cross carrier scheduling with different SCS </w:t>
      </w:r>
      <w:r>
        <w:rPr>
          <w:rFonts w:hint="eastAsia"/>
          <w:b/>
          <w:bCs/>
          <w:lang w:eastAsia="zh-CN"/>
        </w:rPr>
        <w:t xml:space="preserve">for Rel-19 </w:t>
      </w:r>
      <w:r>
        <w:rPr>
          <w:rFonts w:hint="eastAsia"/>
          <w:b/>
          <w:bCs/>
          <w:lang w:val="en-US" w:eastAsia="zh-CN"/>
        </w:rPr>
        <w:t>d</w:t>
      </w:r>
      <w:r w:rsidRPr="008E5967">
        <w:rPr>
          <w:b/>
          <w:bCs/>
          <w:lang w:val="en-US" w:eastAsia="zh-CN"/>
        </w:rPr>
        <w:t xml:space="preserve">ifferent SCS/carrier type among co-scheduled cells by the single </w:t>
      </w:r>
      <w:r w:rsidRPr="008E5967">
        <w:rPr>
          <w:b/>
          <w:bCs/>
          <w:lang w:eastAsia="zh-CN"/>
        </w:rPr>
        <w:t>DCI</w:t>
      </w:r>
      <w:r>
        <w:rPr>
          <w:rFonts w:hint="eastAsia"/>
          <w:b/>
          <w:bCs/>
          <w:lang w:eastAsia="zh-CN"/>
        </w:rPr>
        <w:t>.</w:t>
      </w:r>
    </w:p>
    <w:p w14:paraId="7D776D12" w14:textId="268AA5A9" w:rsidR="001F6F74" w:rsidRPr="002132DB" w:rsidRDefault="001F6F74" w:rsidP="001F6F74">
      <w:pPr>
        <w:jc w:val="both"/>
        <w:rPr>
          <w:rFonts w:eastAsia="等线"/>
          <w:b/>
          <w:bCs/>
          <w:lang w:val="en-US" w:eastAsia="zh-CN"/>
        </w:rPr>
      </w:pPr>
      <w:r w:rsidRPr="004578B5">
        <w:rPr>
          <w:rFonts w:eastAsia="等线" w:hint="eastAsia"/>
          <w:b/>
          <w:bCs/>
          <w:lang w:val="en-US" w:eastAsia="zh-CN"/>
        </w:rPr>
        <w:t>Proposal 5. To support o</w:t>
      </w:r>
      <w:r w:rsidRPr="004578B5">
        <w:rPr>
          <w:rFonts w:eastAsia="等线"/>
          <w:b/>
          <w:bCs/>
          <w:lang w:val="en-US" w:eastAsia="zh-CN"/>
        </w:rPr>
        <w:t>ne or multiple PUSCHs/PDSCHs per scheduled cell by the single DCI</w:t>
      </w:r>
      <w:r w:rsidRPr="004578B5">
        <w:rPr>
          <w:rFonts w:eastAsia="等线" w:hint="eastAsia"/>
          <w:b/>
          <w:bCs/>
          <w:lang w:val="en-US" w:eastAsia="zh-CN"/>
        </w:rPr>
        <w:t xml:space="preserve">, the </w:t>
      </w:r>
      <w:r w:rsidRPr="004578B5">
        <w:rPr>
          <w:rFonts w:eastAsia="等线"/>
          <w:b/>
          <w:bCs/>
          <w:lang w:val="en-US" w:eastAsia="zh-CN"/>
        </w:rPr>
        <w:t>TDRA</w:t>
      </w:r>
      <w:r w:rsidRPr="004578B5">
        <w:rPr>
          <w:rFonts w:eastAsia="等线" w:hint="eastAsia"/>
          <w:b/>
          <w:bCs/>
          <w:lang w:val="en-US" w:eastAsia="zh-CN"/>
        </w:rPr>
        <w:t xml:space="preserve"> </w:t>
      </w:r>
      <w:r w:rsidRPr="004578B5">
        <w:rPr>
          <w:rFonts w:eastAsia="等线"/>
          <w:b/>
          <w:bCs/>
          <w:lang w:val="en-US" w:eastAsia="zh-CN"/>
        </w:rPr>
        <w:t xml:space="preserve">index for a BWP of a cell </w:t>
      </w:r>
      <w:r w:rsidRPr="004578B5">
        <w:rPr>
          <w:rFonts w:eastAsia="等线" w:hint="eastAsia"/>
          <w:b/>
          <w:bCs/>
          <w:lang w:val="en-US" w:eastAsia="zh-CN"/>
        </w:rPr>
        <w:t xml:space="preserve">configured by </w:t>
      </w:r>
      <w:r w:rsidRPr="004578B5">
        <w:rPr>
          <w:b/>
          <w:bCs/>
          <w:i/>
          <w:iCs/>
          <w:lang w:eastAsia="zh-CN"/>
        </w:rPr>
        <w:t>TDRA-FieldIndexDCI-1-3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rFonts w:hint="eastAsia"/>
          <w:b/>
          <w:bCs/>
          <w:lang w:eastAsia="zh-CN"/>
        </w:rPr>
        <w:t>or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b/>
          <w:bCs/>
          <w:i/>
          <w:iCs/>
          <w:lang w:eastAsia="zh-CN"/>
        </w:rPr>
        <w:t>TDRA-FieldIndexDCI-</w:t>
      </w:r>
      <w:r w:rsidRPr="004578B5">
        <w:rPr>
          <w:rFonts w:hint="eastAsia"/>
          <w:b/>
          <w:bCs/>
          <w:i/>
          <w:iCs/>
          <w:lang w:eastAsia="zh-CN"/>
        </w:rPr>
        <w:t>0</w:t>
      </w:r>
      <w:r w:rsidRPr="004578B5">
        <w:rPr>
          <w:b/>
          <w:bCs/>
          <w:i/>
          <w:iCs/>
          <w:lang w:eastAsia="zh-CN"/>
        </w:rPr>
        <w:t>-3</w:t>
      </w:r>
      <w:r w:rsidRPr="004578B5">
        <w:rPr>
          <w:rFonts w:hint="eastAsia"/>
          <w:b/>
          <w:bCs/>
          <w:i/>
          <w:iCs/>
          <w:lang w:eastAsia="zh-CN"/>
        </w:rPr>
        <w:t xml:space="preserve"> </w:t>
      </w:r>
      <w:r w:rsidRPr="004578B5">
        <w:rPr>
          <w:rFonts w:eastAsia="等线"/>
          <w:b/>
          <w:bCs/>
          <w:lang w:val="en-US" w:eastAsia="zh-CN"/>
        </w:rPr>
        <w:t>points to a corresponding</w:t>
      </w:r>
      <w:r w:rsidRPr="004578B5">
        <w:rPr>
          <w:rFonts w:eastAsia="等线" w:hint="eastAsia"/>
          <w:b/>
          <w:bCs/>
          <w:lang w:val="en-US" w:eastAsia="zh-CN"/>
        </w:rPr>
        <w:t xml:space="preserve"> entry in</w:t>
      </w:r>
      <w:r w:rsidRPr="002132DB">
        <w:rPr>
          <w:rFonts w:eastAsia="等线"/>
          <w:b/>
          <w:bCs/>
          <w:lang w:eastAsia="zh-CN"/>
        </w:rPr>
        <w:t xml:space="preserve"> 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p</w:t>
      </w:r>
      <w:r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>d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b/>
          <w:bCs/>
          <w:i/>
          <w:iCs/>
          <w:lang w:eastAsia="zh-CN"/>
        </w:rPr>
        <w:t>D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</w:t>
      </w:r>
      <w:r w:rsidRPr="002132DB">
        <w:rPr>
          <w:rFonts w:ascii="Times" w:eastAsiaTheme="minorEastAsia" w:hAnsi="Times" w:cs="Times" w:hint="eastAsia"/>
          <w:b/>
          <w:bCs/>
          <w:lang w:eastAsia="zh-CN"/>
        </w:rPr>
        <w:t xml:space="preserve"> or</w:t>
      </w:r>
      <w:r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 xml:space="preserve"> 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p</w:t>
      </w:r>
      <w:r w:rsidRPr="002132DB">
        <w:rPr>
          <w:rFonts w:ascii="Times" w:eastAsiaTheme="minorEastAsia" w:hAnsi="Times" w:cs="Times" w:hint="eastAsia"/>
          <w:b/>
          <w:bCs/>
          <w:i/>
          <w:iCs/>
          <w:lang w:eastAsia="zh-CN"/>
        </w:rPr>
        <w:t>u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sch-TimeDomainAllocationListForMultiP</w:t>
      </w:r>
      <w:r w:rsidR="003B34C5">
        <w:rPr>
          <w:rFonts w:ascii="Times" w:eastAsiaTheme="minorEastAsia" w:hAnsi="Times" w:cs="Times" w:hint="eastAsia"/>
          <w:b/>
          <w:bCs/>
          <w:i/>
          <w:iCs/>
          <w:lang w:eastAsia="zh-CN"/>
        </w:rPr>
        <w:t>U</w:t>
      </w:r>
      <w:r w:rsidRPr="002132DB">
        <w:rPr>
          <w:rFonts w:ascii="Times" w:eastAsiaTheme="minorEastAsia" w:hAnsi="Times" w:cs="Times"/>
          <w:b/>
          <w:bCs/>
          <w:i/>
          <w:iCs/>
          <w:lang w:eastAsia="zh-CN"/>
        </w:rPr>
        <w:t>SCH</w:t>
      </w:r>
      <w:r w:rsidRPr="002132DB">
        <w:rPr>
          <w:rFonts w:eastAsia="等线" w:hint="eastAsia"/>
          <w:b/>
          <w:bCs/>
          <w:lang w:val="en-US" w:eastAsia="zh-CN"/>
        </w:rPr>
        <w:t>.</w:t>
      </w:r>
    </w:p>
    <w:p w14:paraId="0DC7D029" w14:textId="77777777" w:rsidR="0085799D" w:rsidRDefault="0085799D" w:rsidP="0085799D">
      <w:pPr>
        <w:jc w:val="both"/>
        <w:rPr>
          <w:rFonts w:eastAsia="等线"/>
          <w:b/>
          <w:bCs/>
          <w:lang w:val="en-US" w:eastAsia="zh-CN"/>
        </w:rPr>
      </w:pPr>
      <w:r w:rsidRPr="000E2105">
        <w:rPr>
          <w:b/>
          <w:bCs/>
          <w:lang w:eastAsia="zh-CN"/>
        </w:rPr>
        <w:t xml:space="preserve">Proposal </w:t>
      </w:r>
      <w:r w:rsidRPr="000E2105">
        <w:rPr>
          <w:rFonts w:hint="eastAsia"/>
          <w:b/>
          <w:bCs/>
          <w:lang w:eastAsia="zh-CN"/>
        </w:rPr>
        <w:t>6</w:t>
      </w:r>
      <w:r w:rsidRPr="000E2105"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FDRA field in DCI format 0_3/1_3 to </w:t>
      </w:r>
      <w:r>
        <w:rPr>
          <w:b/>
          <w:bCs/>
          <w:lang w:eastAsia="zh-CN"/>
        </w:rPr>
        <w:t>indicate</w:t>
      </w:r>
      <w:r>
        <w:rPr>
          <w:rFonts w:hint="eastAsia"/>
          <w:b/>
          <w:bCs/>
          <w:lang w:eastAsia="zh-CN"/>
        </w:rPr>
        <w:t xml:space="preserve"> the </w:t>
      </w:r>
      <w:r>
        <w:rPr>
          <w:b/>
          <w:bCs/>
          <w:lang w:eastAsia="zh-CN"/>
        </w:rPr>
        <w:t>frequency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domain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resource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allocation</w:t>
      </w:r>
      <w:r>
        <w:rPr>
          <w:rFonts w:hint="eastAsia"/>
          <w:b/>
          <w:bCs/>
          <w:lang w:eastAsia="zh-CN"/>
        </w:rPr>
        <w:t xml:space="preserve"> of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 </w:t>
      </w:r>
      <w:r>
        <w:rPr>
          <w:b/>
          <w:bCs/>
          <w:lang w:eastAsia="zh-CN"/>
        </w:rPr>
        <w:t>separately</w:t>
      </w:r>
      <w:r>
        <w:rPr>
          <w:rFonts w:hint="eastAsia"/>
          <w:b/>
          <w:bCs/>
          <w:lang w:eastAsia="zh-CN"/>
        </w:rPr>
        <w:t>. The</w:t>
      </w:r>
      <w:r w:rsidRPr="000E2105">
        <w:rPr>
          <w:rFonts w:hint="eastAsia"/>
          <w:b/>
          <w:bCs/>
          <w:lang w:eastAsia="zh-CN"/>
        </w:rPr>
        <w:t xml:space="preserve"> same FDRA indication is applied to the multiple PDSCHs/PUSCHs in one </w:t>
      </w:r>
      <w:r w:rsidRPr="000E2105">
        <w:rPr>
          <w:rFonts w:eastAsia="等线"/>
          <w:b/>
          <w:bCs/>
          <w:lang w:val="en-US" w:eastAsia="zh-CN"/>
        </w:rPr>
        <w:t>scheduled cell</w:t>
      </w:r>
      <w:r w:rsidRPr="000E2105">
        <w:rPr>
          <w:rFonts w:eastAsia="等线" w:hint="eastAsia"/>
          <w:b/>
          <w:bCs/>
          <w:lang w:val="en-US" w:eastAsia="zh-CN"/>
        </w:rPr>
        <w:t>.</w:t>
      </w:r>
    </w:p>
    <w:p w14:paraId="1D183B7F" w14:textId="77777777" w:rsidR="0085799D" w:rsidRDefault="0085799D" w:rsidP="0085799D">
      <w:pPr>
        <w:jc w:val="both"/>
        <w:rPr>
          <w:rFonts w:eastAsia="等线"/>
          <w:b/>
          <w:bCs/>
          <w:lang w:val="en-US" w:eastAsia="zh-CN"/>
        </w:rPr>
      </w:pPr>
      <w:r w:rsidRPr="000E2105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7</w:t>
      </w:r>
      <w:r w:rsidRPr="000E2105"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MCS field in DCI format 0_3/1_3 to </w:t>
      </w:r>
      <w:r>
        <w:rPr>
          <w:b/>
          <w:bCs/>
          <w:lang w:eastAsia="zh-CN"/>
        </w:rPr>
        <w:t>indicate</w:t>
      </w:r>
      <w:r>
        <w:rPr>
          <w:rFonts w:hint="eastAsia"/>
          <w:b/>
          <w:bCs/>
          <w:lang w:eastAsia="zh-CN"/>
        </w:rPr>
        <w:t xml:space="preserve"> the MCS of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 </w:t>
      </w:r>
      <w:r>
        <w:rPr>
          <w:b/>
          <w:bCs/>
          <w:lang w:eastAsia="zh-CN"/>
        </w:rPr>
        <w:t>separately</w:t>
      </w:r>
      <w:r>
        <w:rPr>
          <w:rFonts w:hint="eastAsia"/>
          <w:b/>
          <w:bCs/>
          <w:lang w:eastAsia="zh-CN"/>
        </w:rPr>
        <w:t>. The</w:t>
      </w:r>
      <w:r w:rsidRPr="000E2105">
        <w:rPr>
          <w:rFonts w:hint="eastAsia"/>
          <w:b/>
          <w:bCs/>
          <w:lang w:eastAsia="zh-CN"/>
        </w:rPr>
        <w:t xml:space="preserve"> same </w:t>
      </w:r>
      <w:r>
        <w:rPr>
          <w:rFonts w:hint="eastAsia"/>
          <w:b/>
          <w:bCs/>
          <w:lang w:eastAsia="zh-CN"/>
        </w:rPr>
        <w:t xml:space="preserve">MCS </w:t>
      </w:r>
      <w:r w:rsidRPr="000E2105">
        <w:rPr>
          <w:rFonts w:hint="eastAsia"/>
          <w:b/>
          <w:bCs/>
          <w:lang w:eastAsia="zh-CN"/>
        </w:rPr>
        <w:t xml:space="preserve">indication is applied to the multiple PDSCHs/PUSCHs in one </w:t>
      </w:r>
      <w:r w:rsidRPr="000E2105">
        <w:rPr>
          <w:rFonts w:eastAsia="等线"/>
          <w:b/>
          <w:bCs/>
          <w:lang w:val="en-US" w:eastAsia="zh-CN"/>
        </w:rPr>
        <w:t>scheduled cell</w:t>
      </w:r>
      <w:r w:rsidRPr="000E2105">
        <w:rPr>
          <w:rFonts w:eastAsia="等线" w:hint="eastAsia"/>
          <w:b/>
          <w:bCs/>
          <w:lang w:val="en-US" w:eastAsia="zh-CN"/>
        </w:rPr>
        <w:t>.</w:t>
      </w:r>
    </w:p>
    <w:p w14:paraId="2F16EE3A" w14:textId="6908B67D" w:rsidR="0085799D" w:rsidRDefault="0085799D" w:rsidP="0085799D">
      <w:pPr>
        <w:jc w:val="both"/>
        <w:rPr>
          <w:b/>
          <w:bCs/>
          <w:lang w:eastAsia="zh-CN"/>
        </w:rPr>
      </w:pPr>
      <w:r w:rsidRPr="000E2105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8</w:t>
      </w:r>
      <w:r w:rsidRPr="000E2105">
        <w:rPr>
          <w:b/>
          <w:bCs/>
          <w:lang w:eastAsia="zh-CN"/>
        </w:rPr>
        <w:t xml:space="preserve">. </w:t>
      </w:r>
      <w:r>
        <w:rPr>
          <w:rFonts w:hint="eastAsia"/>
          <w:b/>
          <w:bCs/>
          <w:lang w:eastAsia="zh-CN"/>
        </w:rPr>
        <w:t xml:space="preserve">Reuse the HARQ process number field in DCI format </w:t>
      </w:r>
      <w:r w:rsidR="001B7772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_3/</w:t>
      </w:r>
      <w:r w:rsidR="001B7772">
        <w:rPr>
          <w:rFonts w:hint="eastAsia"/>
          <w:b/>
          <w:bCs/>
          <w:lang w:eastAsia="zh-CN"/>
        </w:rPr>
        <w:t>0</w:t>
      </w:r>
      <w:r>
        <w:rPr>
          <w:rFonts w:hint="eastAsia"/>
          <w:b/>
          <w:bCs/>
          <w:lang w:eastAsia="zh-CN"/>
        </w:rPr>
        <w:t xml:space="preserve">_3 </w:t>
      </w:r>
      <w:r>
        <w:rPr>
          <w:b/>
          <w:bCs/>
          <w:lang w:eastAsia="zh-CN"/>
        </w:rPr>
        <w:t>which</w:t>
      </w:r>
      <w:r>
        <w:rPr>
          <w:rFonts w:hint="eastAsia"/>
          <w:b/>
          <w:bCs/>
          <w:lang w:eastAsia="zh-CN"/>
        </w:rPr>
        <w:t xml:space="preserve"> is used to </w:t>
      </w:r>
      <w:r>
        <w:rPr>
          <w:b/>
          <w:bCs/>
          <w:lang w:eastAsia="zh-CN"/>
        </w:rPr>
        <w:t>indicate</w:t>
      </w:r>
      <w:r>
        <w:rPr>
          <w:rFonts w:hint="eastAsia"/>
          <w:b/>
          <w:bCs/>
          <w:lang w:eastAsia="zh-CN"/>
        </w:rPr>
        <w:t xml:space="preserve"> the HARQ process number of the first PDSCH/PUSCH in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 </w:t>
      </w:r>
      <w:r>
        <w:rPr>
          <w:b/>
          <w:bCs/>
          <w:lang w:eastAsia="zh-CN"/>
        </w:rPr>
        <w:t>separately</w:t>
      </w:r>
      <w:r>
        <w:rPr>
          <w:rFonts w:hint="eastAsia"/>
          <w:b/>
          <w:bCs/>
          <w:lang w:eastAsia="zh-CN"/>
        </w:rPr>
        <w:t xml:space="preserve">. </w:t>
      </w:r>
      <w:r w:rsidRPr="00295995">
        <w:rPr>
          <w:b/>
          <w:bCs/>
          <w:lang w:eastAsia="zh-CN"/>
        </w:rPr>
        <w:t xml:space="preserve">HARQ process </w:t>
      </w:r>
      <w:r>
        <w:rPr>
          <w:rFonts w:hint="eastAsia"/>
          <w:b/>
          <w:bCs/>
          <w:lang w:eastAsia="zh-CN"/>
        </w:rPr>
        <w:t>number</w:t>
      </w:r>
      <w:r w:rsidRPr="00295995">
        <w:rPr>
          <w:b/>
          <w:bCs/>
          <w:lang w:eastAsia="zh-CN"/>
        </w:rPr>
        <w:t xml:space="preserve"> is incremented by 1 for each subsequent PDSCH</w:t>
      </w:r>
      <w:r>
        <w:rPr>
          <w:rFonts w:hint="eastAsia"/>
          <w:b/>
          <w:bCs/>
          <w:lang w:eastAsia="zh-CN"/>
        </w:rPr>
        <w:t>/PUSCH</w:t>
      </w:r>
      <w:r w:rsidRPr="00295995">
        <w:rPr>
          <w:b/>
          <w:bCs/>
          <w:lang w:eastAsia="zh-CN"/>
        </w:rPr>
        <w:t>(s) in the scheduled order</w:t>
      </w:r>
      <w:r>
        <w:rPr>
          <w:rFonts w:hint="eastAsia"/>
          <w:b/>
          <w:bCs/>
          <w:lang w:eastAsia="zh-CN"/>
        </w:rPr>
        <w:t xml:space="preserve"> in each </w:t>
      </w:r>
      <w:r>
        <w:rPr>
          <w:b/>
          <w:bCs/>
          <w:lang w:eastAsia="zh-CN"/>
        </w:rPr>
        <w:t>scheduled</w:t>
      </w:r>
      <w:r>
        <w:rPr>
          <w:rFonts w:hint="eastAsia"/>
          <w:b/>
          <w:bCs/>
          <w:lang w:eastAsia="zh-CN"/>
        </w:rPr>
        <w:t xml:space="preserve"> cell.</w:t>
      </w:r>
    </w:p>
    <w:p w14:paraId="7D57D726" w14:textId="77777777" w:rsidR="00AD4F39" w:rsidRPr="00DA48AC" w:rsidRDefault="00AD4F39" w:rsidP="00AD4F39">
      <w:pPr>
        <w:jc w:val="both"/>
        <w:rPr>
          <w:b/>
          <w:bCs/>
          <w:lang w:eastAsia="zh-CN"/>
        </w:rPr>
      </w:pPr>
      <w:r w:rsidRPr="00DA48AC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9</w:t>
      </w:r>
      <w:r w:rsidRPr="00DA48AC">
        <w:rPr>
          <w:rFonts w:eastAsia="等线" w:hint="eastAsia"/>
          <w:b/>
          <w:bCs/>
          <w:lang w:val="en-US" w:eastAsia="zh-CN"/>
        </w:rPr>
        <w:t xml:space="preserve">. The bit size of NDI/RV is equal to maximum </w:t>
      </w:r>
      <w:r w:rsidRPr="00DA48AC">
        <w:rPr>
          <w:rFonts w:eastAsia="等线"/>
          <w:b/>
          <w:bCs/>
          <w:lang w:val="en-US" w:eastAsia="zh-CN"/>
        </w:rPr>
        <w:t>number of</w:t>
      </w:r>
      <w:r w:rsidRPr="00DA48AC">
        <w:rPr>
          <w:rFonts w:eastAsia="等线" w:hint="eastAsia"/>
          <w:b/>
          <w:bCs/>
          <w:lang w:val="en-US" w:eastAsia="zh-CN"/>
        </w:rPr>
        <w:t xml:space="preserve"> </w:t>
      </w:r>
      <w:r w:rsidRPr="00DA48AC">
        <w:rPr>
          <w:rFonts w:eastAsia="等线"/>
          <w:b/>
          <w:bCs/>
          <w:lang w:val="en-US" w:eastAsia="zh-CN"/>
        </w:rPr>
        <w:t>schedulable PDSCH</w:t>
      </w:r>
      <w:r w:rsidRPr="00DA48AC">
        <w:rPr>
          <w:rFonts w:eastAsia="等线" w:hint="eastAsia"/>
          <w:b/>
          <w:bCs/>
          <w:lang w:val="en-US" w:eastAsia="zh-CN"/>
        </w:rPr>
        <w:t>/PUSCH</w:t>
      </w:r>
      <w:r w:rsidRPr="00DA48AC">
        <w:rPr>
          <w:rFonts w:eastAsia="等线"/>
          <w:b/>
          <w:bCs/>
          <w:lang w:val="en-US" w:eastAsia="zh-CN"/>
        </w:rPr>
        <w:t xml:space="preserve"> among all</w:t>
      </w:r>
      <w:r w:rsidRPr="00DA48AC">
        <w:rPr>
          <w:rFonts w:eastAsia="等线" w:hint="eastAsia"/>
          <w:b/>
          <w:bCs/>
          <w:lang w:val="en-US" w:eastAsia="zh-CN"/>
        </w:rPr>
        <w:t xml:space="preserve"> entries in </w:t>
      </w:r>
      <w:r w:rsidRPr="00DA48AC">
        <w:rPr>
          <w:b/>
          <w:bCs/>
          <w:i/>
          <w:iCs/>
          <w:lang w:eastAsia="zh-CN"/>
        </w:rPr>
        <w:t>TDRA-FieldIndexListDCI-1-3</w:t>
      </w:r>
      <w:r w:rsidRPr="00DA48AC">
        <w:rPr>
          <w:rFonts w:hint="eastAsia"/>
          <w:b/>
          <w:bCs/>
          <w:lang w:eastAsia="zh-CN"/>
        </w:rPr>
        <w:t xml:space="preserve"> or</w:t>
      </w:r>
      <w:r w:rsidRPr="00DA48AC">
        <w:rPr>
          <w:b/>
          <w:bCs/>
          <w:lang w:eastAsia="zh-CN"/>
        </w:rPr>
        <w:t xml:space="preserve"> </w:t>
      </w:r>
      <w:r w:rsidRPr="00DA48AC">
        <w:rPr>
          <w:b/>
          <w:bCs/>
          <w:i/>
          <w:iCs/>
          <w:lang w:eastAsia="zh-CN"/>
        </w:rPr>
        <w:t>TDRA-FieldIndexListDCI-0-3</w:t>
      </w:r>
      <w:r w:rsidRPr="00DA48AC">
        <w:rPr>
          <w:rFonts w:hint="eastAsia"/>
          <w:b/>
          <w:bCs/>
          <w:lang w:eastAsia="zh-CN"/>
        </w:rPr>
        <w:t>.</w:t>
      </w:r>
    </w:p>
    <w:p w14:paraId="1742DC92" w14:textId="549424FE" w:rsidR="00D879FE" w:rsidRPr="00AD4F39" w:rsidRDefault="00AD4F39" w:rsidP="00AD4F39">
      <w:pPr>
        <w:jc w:val="both"/>
        <w:rPr>
          <w:rFonts w:eastAsia="等线"/>
          <w:b/>
          <w:bCs/>
          <w:lang w:val="en-US" w:eastAsia="zh-CN"/>
        </w:rPr>
      </w:pPr>
      <w:r w:rsidRPr="00226C9F">
        <w:rPr>
          <w:rFonts w:eastAsia="等线" w:hint="eastAsia"/>
          <w:b/>
          <w:bCs/>
          <w:lang w:eastAsia="zh-CN"/>
        </w:rPr>
        <w:t>Proposal</w:t>
      </w:r>
      <w:r w:rsidRPr="00226C9F"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10</w:t>
      </w:r>
      <w:r w:rsidRPr="00226C9F">
        <w:rPr>
          <w:rFonts w:eastAsia="等线"/>
          <w:b/>
          <w:bCs/>
          <w:lang w:eastAsia="zh-CN"/>
        </w:rPr>
        <w:t>.</w:t>
      </w:r>
      <w:r w:rsidRPr="00226C9F">
        <w:rPr>
          <w:rFonts w:eastAsia="等线" w:hint="eastAsia"/>
          <w:b/>
          <w:bCs/>
          <w:lang w:eastAsia="zh-CN"/>
        </w:rPr>
        <w:t xml:space="preserve"> </w:t>
      </w:r>
      <w:r w:rsidRPr="00A703F7">
        <w:rPr>
          <w:rFonts w:eastAsia="等线"/>
          <w:b/>
          <w:bCs/>
          <w:lang w:val="en-US" w:eastAsia="zh-CN"/>
        </w:rPr>
        <w:t xml:space="preserve">The maximum number of PUSCHs/PDSCHs per scheduled cell is </w:t>
      </w:r>
      <w:r>
        <w:rPr>
          <w:rFonts w:eastAsia="等线" w:hint="eastAsia"/>
          <w:b/>
          <w:bCs/>
          <w:lang w:val="en-US" w:eastAsia="zh-CN"/>
        </w:rPr>
        <w:t xml:space="preserve">4 for </w:t>
      </w:r>
      <w:r w:rsidR="00A35538">
        <w:rPr>
          <w:rFonts w:eastAsia="等线" w:hint="eastAsia"/>
          <w:b/>
          <w:bCs/>
          <w:lang w:val="en-US" w:eastAsia="zh-CN"/>
        </w:rPr>
        <w:t>R</w:t>
      </w:r>
      <w:r>
        <w:rPr>
          <w:rFonts w:eastAsia="等线" w:hint="eastAsia"/>
          <w:b/>
          <w:bCs/>
          <w:lang w:val="en-US" w:eastAsia="zh-CN"/>
        </w:rPr>
        <w:t>el-19 o</w:t>
      </w:r>
      <w:r w:rsidRPr="00326A79">
        <w:rPr>
          <w:rFonts w:eastAsia="等线"/>
          <w:b/>
          <w:bCs/>
          <w:lang w:val="en-US" w:eastAsia="zh-CN"/>
        </w:rPr>
        <w:t>ne or multiple PUSCHs/PDSCHs per scheduled cell by the single DCI</w:t>
      </w:r>
      <w:r w:rsidRPr="00A703F7">
        <w:rPr>
          <w:rFonts w:eastAsia="等线"/>
          <w:b/>
          <w:bCs/>
          <w:lang w:val="en-US" w:eastAsia="zh-CN"/>
        </w:rPr>
        <w:t>.</w:t>
      </w:r>
    </w:p>
    <w:p w14:paraId="10000F76" w14:textId="77777777" w:rsidR="004C6D5A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D5DDB56" w14:textId="7100D600" w:rsidR="004C6D5A" w:rsidRDefault="008E5967">
      <w:pPr>
        <w:pStyle w:val="aff3"/>
        <w:numPr>
          <w:ilvl w:val="0"/>
          <w:numId w:val="15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8E5967">
        <w:rPr>
          <w:rFonts w:ascii="Times New Roman" w:eastAsiaTheme="minorEastAsia" w:hAnsi="Times New Roman"/>
          <w:lang w:val="en-US" w:eastAsia="zh-CN"/>
        </w:rPr>
        <w:t>RP-242408</w:t>
      </w:r>
      <w:r>
        <w:rPr>
          <w:rFonts w:ascii="Times New Roman" w:eastAsiaTheme="minorEastAsia" w:hAnsi="Times New Roman" w:hint="eastAsia"/>
          <w:lang w:val="en-US" w:eastAsia="zh-CN"/>
        </w:rPr>
        <w:t>,</w:t>
      </w:r>
      <w:r w:rsidRPr="008E5967">
        <w:rPr>
          <w:rFonts w:ascii="Times New Roman" w:eastAsiaTheme="minorEastAsia" w:hAnsi="Times New Roman"/>
          <w:lang w:val="en-US" w:eastAsia="zh-CN"/>
        </w:rPr>
        <w:t xml:space="preserve"> New WID: Multi-carrier enhancements for NR Phase 2</w:t>
      </w:r>
      <w:r w:rsidRPr="008E5967">
        <w:rPr>
          <w:rFonts w:ascii="Times New Roman" w:eastAsiaTheme="minorEastAsia" w:hAnsi="Times New Roman" w:hint="eastAsia"/>
          <w:lang w:val="en-US" w:eastAsia="zh-CN"/>
        </w:rPr>
        <w:t xml:space="preserve">, </w:t>
      </w:r>
      <w:r w:rsidRPr="008E5967">
        <w:rPr>
          <w:rFonts w:ascii="Times New Roman" w:eastAsiaTheme="minorEastAsia" w:hAnsi="Times New Roman"/>
          <w:lang w:val="en-US" w:eastAsia="zh-CN"/>
        </w:rPr>
        <w:t>Lenovo</w:t>
      </w:r>
    </w:p>
    <w:p w14:paraId="7E15C0A7" w14:textId="390A25F9" w:rsidR="00F11CF1" w:rsidRPr="008E5967" w:rsidRDefault="00F11CF1">
      <w:pPr>
        <w:pStyle w:val="aff3"/>
        <w:numPr>
          <w:ilvl w:val="0"/>
          <w:numId w:val="15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F11CF1">
        <w:rPr>
          <w:rFonts w:ascii="Times New Roman" w:eastAsiaTheme="minorEastAsia" w:hAnsi="Times New Roman"/>
          <w:lang w:val="en-US" w:eastAsia="zh-CN"/>
        </w:rPr>
        <w:t>RP-232663</w:t>
      </w:r>
      <w:r w:rsidRPr="00F11CF1">
        <w:rPr>
          <w:rFonts w:ascii="Times New Roman" w:eastAsiaTheme="minorEastAsia" w:hAnsi="Times New Roman" w:hint="eastAsia"/>
          <w:lang w:val="en-US" w:eastAsia="zh-CN"/>
        </w:rPr>
        <w:t>, Revised</w:t>
      </w:r>
      <w:r w:rsidRPr="00F11CF1">
        <w:rPr>
          <w:rFonts w:ascii="Times New Roman" w:eastAsiaTheme="minorEastAsia" w:hAnsi="Times New Roman"/>
          <w:lang w:val="en-US" w:eastAsia="zh-CN"/>
        </w:rPr>
        <w:t xml:space="preserve"> WID: NR CA band combinations with </w:t>
      </w:r>
      <w:r w:rsidRPr="00F11CF1">
        <w:rPr>
          <w:rFonts w:ascii="Times New Roman" w:eastAsiaTheme="minorEastAsia" w:hAnsi="Times New Roman" w:hint="eastAsia"/>
          <w:lang w:val="en-US" w:eastAsia="zh-CN"/>
        </w:rPr>
        <w:t>two</w:t>
      </w:r>
      <w:r w:rsidRPr="00F11CF1">
        <w:rPr>
          <w:rFonts w:ascii="Times New Roman" w:eastAsiaTheme="minorEastAsia" w:hAnsi="Times New Roman"/>
          <w:lang w:val="en-US" w:eastAsia="zh-CN"/>
        </w:rPr>
        <w:t xml:space="preserve"> SUL </w:t>
      </w:r>
      <w:r w:rsidRPr="00F11CF1">
        <w:rPr>
          <w:rFonts w:ascii="Times New Roman" w:eastAsiaTheme="minorEastAsia" w:hAnsi="Times New Roman" w:hint="eastAsia"/>
          <w:lang w:val="en-US" w:eastAsia="zh-CN"/>
        </w:rPr>
        <w:t xml:space="preserve">cells </w:t>
      </w:r>
      <w:r w:rsidRPr="00F11CF1">
        <w:rPr>
          <w:rFonts w:ascii="Times New Roman" w:eastAsiaTheme="minorEastAsia" w:hAnsi="Times New Roman"/>
          <w:lang w:val="en-US" w:eastAsia="zh-CN"/>
        </w:rPr>
        <w:t>in Rel-18</w:t>
      </w:r>
      <w:r w:rsidRPr="00F11CF1">
        <w:rPr>
          <w:rFonts w:ascii="Times New Roman" w:eastAsiaTheme="minorEastAsia" w:hAnsi="Times New Roman" w:hint="eastAsia"/>
          <w:lang w:val="en-US" w:eastAsia="zh-CN"/>
        </w:rPr>
        <w:t>, CMCC, China Telecom</w:t>
      </w:r>
    </w:p>
    <w:sectPr w:rsidR="00F11CF1" w:rsidRPr="008E5967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717D0" w14:textId="77777777" w:rsidR="00A4460C" w:rsidRDefault="00A4460C">
      <w:pPr>
        <w:spacing w:before="0" w:after="0"/>
      </w:pPr>
      <w:r>
        <w:separator/>
      </w:r>
    </w:p>
  </w:endnote>
  <w:endnote w:type="continuationSeparator" w:id="0">
    <w:p w14:paraId="6C7F0DA3" w14:textId="77777777" w:rsidR="00A4460C" w:rsidRDefault="00A446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MT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0B5347" w14:textId="77777777" w:rsidR="00A4460C" w:rsidRDefault="00A4460C">
      <w:pPr>
        <w:spacing w:before="0" w:after="0"/>
      </w:pPr>
      <w:r>
        <w:separator/>
      </w:r>
    </w:p>
  </w:footnote>
  <w:footnote w:type="continuationSeparator" w:id="0">
    <w:p w14:paraId="733F1C5F" w14:textId="77777777" w:rsidR="00A4460C" w:rsidRDefault="00A446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A795" w14:textId="77777777" w:rsidR="004C6D5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DE5665"/>
    <w:multiLevelType w:val="multilevel"/>
    <w:tmpl w:val="01DE5665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9" w:hanging="420"/>
      </w:pPr>
    </w:lvl>
    <w:lvl w:ilvl="2">
      <w:start w:val="1"/>
      <w:numFmt w:val="bullet"/>
      <w:lvlText w:val="−"/>
      <w:lvlJc w:val="left"/>
      <w:pPr>
        <w:ind w:left="1279" w:hanging="42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" w15:restartNumberingAfterBreak="0">
    <w:nsid w:val="10181FBF"/>
    <w:multiLevelType w:val="multilevel"/>
    <w:tmpl w:val="10181FB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BA4506"/>
    <w:multiLevelType w:val="hybridMultilevel"/>
    <w:tmpl w:val="967A6D78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FEA0D9"/>
    <w:multiLevelType w:val="singleLevel"/>
    <w:tmpl w:val="1FFEA0D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32ED64FC"/>
    <w:multiLevelType w:val="multilevel"/>
    <w:tmpl w:val="32ED64F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49154C6"/>
    <w:multiLevelType w:val="multilevel"/>
    <w:tmpl w:val="349154C6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F7483B"/>
    <w:multiLevelType w:val="multilevel"/>
    <w:tmpl w:val="3CF74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021678C"/>
    <w:multiLevelType w:val="hybridMultilevel"/>
    <w:tmpl w:val="59744FFE"/>
    <w:lvl w:ilvl="0" w:tplc="34FAC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8F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4E6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20A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43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08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4D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0F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38F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31AD8"/>
    <w:multiLevelType w:val="multilevel"/>
    <w:tmpl w:val="44D31AD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C964EC8"/>
    <w:multiLevelType w:val="hybridMultilevel"/>
    <w:tmpl w:val="4D70290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B60E6"/>
    <w:multiLevelType w:val="multilevel"/>
    <w:tmpl w:val="523B60E6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59" w:hanging="42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1279" w:hanging="420"/>
      </w:p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4B61223"/>
    <w:multiLevelType w:val="multilevel"/>
    <w:tmpl w:val="54B6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523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13DD2"/>
    <w:multiLevelType w:val="hybridMultilevel"/>
    <w:tmpl w:val="AD60B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3" w15:restartNumberingAfterBreak="0">
    <w:nsid w:val="74DE33A8"/>
    <w:multiLevelType w:val="hybridMultilevel"/>
    <w:tmpl w:val="DFC295D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68F1744"/>
    <w:multiLevelType w:val="multilevel"/>
    <w:tmpl w:val="768F1744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86103805">
    <w:abstractNumId w:val="0"/>
  </w:num>
  <w:num w:numId="2" w16cid:durableId="805123211">
    <w:abstractNumId w:val="25"/>
  </w:num>
  <w:num w:numId="3" w16cid:durableId="1369062670">
    <w:abstractNumId w:val="18"/>
  </w:num>
  <w:num w:numId="4" w16cid:durableId="2101023045">
    <w:abstractNumId w:val="7"/>
    <w:lvlOverride w:ilvl="0">
      <w:startOverride w:val="1"/>
    </w:lvlOverride>
  </w:num>
  <w:num w:numId="5" w16cid:durableId="1687903960">
    <w:abstractNumId w:val="22"/>
  </w:num>
  <w:num w:numId="6" w16cid:durableId="1445269967">
    <w:abstractNumId w:val="13"/>
  </w:num>
  <w:num w:numId="7" w16cid:durableId="536435664">
    <w:abstractNumId w:val="6"/>
  </w:num>
  <w:num w:numId="8" w16cid:durableId="1950694602">
    <w:abstractNumId w:val="24"/>
  </w:num>
  <w:num w:numId="9" w16cid:durableId="870846302">
    <w:abstractNumId w:val="4"/>
  </w:num>
  <w:num w:numId="10" w16cid:durableId="1638756502">
    <w:abstractNumId w:val="9"/>
  </w:num>
  <w:num w:numId="11" w16cid:durableId="2039810856">
    <w:abstractNumId w:val="19"/>
  </w:num>
  <w:num w:numId="12" w16cid:durableId="145709474">
    <w:abstractNumId w:val="2"/>
  </w:num>
  <w:num w:numId="13" w16cid:durableId="412167906">
    <w:abstractNumId w:val="12"/>
  </w:num>
  <w:num w:numId="14" w16cid:durableId="901335566">
    <w:abstractNumId w:val="5"/>
  </w:num>
  <w:num w:numId="15" w16cid:durableId="259028852">
    <w:abstractNumId w:val="8"/>
  </w:num>
  <w:num w:numId="16" w16cid:durableId="1209344274">
    <w:abstractNumId w:val="1"/>
  </w:num>
  <w:num w:numId="17" w16cid:durableId="1595548664">
    <w:abstractNumId w:val="17"/>
  </w:num>
  <w:num w:numId="18" w16cid:durableId="1304000295">
    <w:abstractNumId w:val="20"/>
  </w:num>
  <w:num w:numId="19" w16cid:durableId="1677032488">
    <w:abstractNumId w:val="14"/>
  </w:num>
  <w:num w:numId="20" w16cid:durableId="1363171146">
    <w:abstractNumId w:val="23"/>
  </w:num>
  <w:num w:numId="21" w16cid:durableId="1237932242">
    <w:abstractNumId w:val="16"/>
  </w:num>
  <w:num w:numId="22" w16cid:durableId="461074553">
    <w:abstractNumId w:val="10"/>
  </w:num>
  <w:num w:numId="23" w16cid:durableId="1489518779">
    <w:abstractNumId w:val="3"/>
  </w:num>
  <w:num w:numId="24" w16cid:durableId="1919826247">
    <w:abstractNumId w:val="11"/>
  </w:num>
  <w:num w:numId="25" w16cid:durableId="78797226">
    <w:abstractNumId w:val="21"/>
  </w:num>
  <w:num w:numId="26" w16cid:durableId="13545719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37F479F"/>
    <w:rsid w:val="F3EBF661"/>
    <w:rsid w:val="F57F2791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DBB"/>
    <w:rsid w:val="00017E82"/>
    <w:rsid w:val="00017E87"/>
    <w:rsid w:val="000201D1"/>
    <w:rsid w:val="00020FD6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493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62E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792"/>
    <w:rsid w:val="000657A6"/>
    <w:rsid w:val="00065CBB"/>
    <w:rsid w:val="00065D02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4F87"/>
    <w:rsid w:val="00085276"/>
    <w:rsid w:val="00085F7B"/>
    <w:rsid w:val="0008600E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29"/>
    <w:rsid w:val="000A1BE3"/>
    <w:rsid w:val="000A1ECD"/>
    <w:rsid w:val="000A2144"/>
    <w:rsid w:val="000A258F"/>
    <w:rsid w:val="000A2614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492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7A4"/>
    <w:rsid w:val="000C3173"/>
    <w:rsid w:val="000C35C6"/>
    <w:rsid w:val="000C38CB"/>
    <w:rsid w:val="000C396F"/>
    <w:rsid w:val="000C3FB0"/>
    <w:rsid w:val="000C40C7"/>
    <w:rsid w:val="000C4A85"/>
    <w:rsid w:val="000C4A8A"/>
    <w:rsid w:val="000C4DEA"/>
    <w:rsid w:val="000C5085"/>
    <w:rsid w:val="000C5344"/>
    <w:rsid w:val="000C5A99"/>
    <w:rsid w:val="000C5EE5"/>
    <w:rsid w:val="000C5FFE"/>
    <w:rsid w:val="000C62B6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1047"/>
    <w:rsid w:val="000E13BE"/>
    <w:rsid w:val="000E199F"/>
    <w:rsid w:val="000E1CFB"/>
    <w:rsid w:val="000E2105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6B0"/>
    <w:rsid w:val="000E3B82"/>
    <w:rsid w:val="000E3E84"/>
    <w:rsid w:val="000E4121"/>
    <w:rsid w:val="000E4167"/>
    <w:rsid w:val="000E41B8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9C9"/>
    <w:rsid w:val="0012015C"/>
    <w:rsid w:val="001201AA"/>
    <w:rsid w:val="001202FA"/>
    <w:rsid w:val="0012047A"/>
    <w:rsid w:val="001208B6"/>
    <w:rsid w:val="001208CA"/>
    <w:rsid w:val="00120CBF"/>
    <w:rsid w:val="00121414"/>
    <w:rsid w:val="00121428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CC8"/>
    <w:rsid w:val="00152226"/>
    <w:rsid w:val="001522FA"/>
    <w:rsid w:val="0015279F"/>
    <w:rsid w:val="0015317A"/>
    <w:rsid w:val="0015364C"/>
    <w:rsid w:val="001538C3"/>
    <w:rsid w:val="00153A18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77FE1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0F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16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77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F74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2DB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B4"/>
    <w:rsid w:val="00224E2B"/>
    <w:rsid w:val="0022522F"/>
    <w:rsid w:val="00225D0C"/>
    <w:rsid w:val="0022609B"/>
    <w:rsid w:val="00226411"/>
    <w:rsid w:val="00226706"/>
    <w:rsid w:val="00226C9F"/>
    <w:rsid w:val="00227050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CDB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D02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744"/>
    <w:rsid w:val="00272783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854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113"/>
    <w:rsid w:val="002930AC"/>
    <w:rsid w:val="002930BA"/>
    <w:rsid w:val="002934D0"/>
    <w:rsid w:val="002935B5"/>
    <w:rsid w:val="00293823"/>
    <w:rsid w:val="0029468A"/>
    <w:rsid w:val="0029472E"/>
    <w:rsid w:val="00294936"/>
    <w:rsid w:val="00294BA0"/>
    <w:rsid w:val="00294CEC"/>
    <w:rsid w:val="002955B4"/>
    <w:rsid w:val="00295715"/>
    <w:rsid w:val="0029578C"/>
    <w:rsid w:val="00295995"/>
    <w:rsid w:val="00295AE3"/>
    <w:rsid w:val="00295B16"/>
    <w:rsid w:val="00295CAF"/>
    <w:rsid w:val="00295E68"/>
    <w:rsid w:val="00296045"/>
    <w:rsid w:val="0029612A"/>
    <w:rsid w:val="0029626E"/>
    <w:rsid w:val="002963FE"/>
    <w:rsid w:val="0029677D"/>
    <w:rsid w:val="00296A1D"/>
    <w:rsid w:val="00296BFF"/>
    <w:rsid w:val="00296C43"/>
    <w:rsid w:val="00297100"/>
    <w:rsid w:val="00297566"/>
    <w:rsid w:val="00297741"/>
    <w:rsid w:val="0029786F"/>
    <w:rsid w:val="00297B7A"/>
    <w:rsid w:val="002A0E77"/>
    <w:rsid w:val="002A0F40"/>
    <w:rsid w:val="002A1000"/>
    <w:rsid w:val="002A1133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2E79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6E36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0E4"/>
    <w:rsid w:val="00310172"/>
    <w:rsid w:val="0031018A"/>
    <w:rsid w:val="00310357"/>
    <w:rsid w:val="00310C53"/>
    <w:rsid w:val="00310EAE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C96"/>
    <w:rsid w:val="00320F53"/>
    <w:rsid w:val="003212B8"/>
    <w:rsid w:val="0032134D"/>
    <w:rsid w:val="00321A2A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A79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0F0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4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830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206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4C5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6E2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520"/>
    <w:rsid w:val="003D663B"/>
    <w:rsid w:val="003D6940"/>
    <w:rsid w:val="003D6ABC"/>
    <w:rsid w:val="003D704F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AEF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378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1F5"/>
    <w:rsid w:val="00402E43"/>
    <w:rsid w:val="00402EAE"/>
    <w:rsid w:val="0040310A"/>
    <w:rsid w:val="0040324D"/>
    <w:rsid w:val="004035D1"/>
    <w:rsid w:val="004037A1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6D"/>
    <w:rsid w:val="004078D1"/>
    <w:rsid w:val="00407EAF"/>
    <w:rsid w:val="004100A4"/>
    <w:rsid w:val="004102D1"/>
    <w:rsid w:val="0041072E"/>
    <w:rsid w:val="004109E7"/>
    <w:rsid w:val="00410C98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B95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1FB"/>
    <w:rsid w:val="004247B2"/>
    <w:rsid w:val="00425025"/>
    <w:rsid w:val="00425028"/>
    <w:rsid w:val="00425AB0"/>
    <w:rsid w:val="00425B8F"/>
    <w:rsid w:val="00425D01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578B5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92E"/>
    <w:rsid w:val="004A6F98"/>
    <w:rsid w:val="004A746C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881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F7F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485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406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C8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91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68E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725"/>
    <w:rsid w:val="0056284B"/>
    <w:rsid w:val="00562EB9"/>
    <w:rsid w:val="00563048"/>
    <w:rsid w:val="00563D96"/>
    <w:rsid w:val="00563F1D"/>
    <w:rsid w:val="00564A78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1C29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A7A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866"/>
    <w:rsid w:val="005C7A22"/>
    <w:rsid w:val="005C7BF3"/>
    <w:rsid w:val="005D0959"/>
    <w:rsid w:val="005D0E33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E68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C0F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07A"/>
    <w:rsid w:val="006032D8"/>
    <w:rsid w:val="006032E4"/>
    <w:rsid w:val="0060335B"/>
    <w:rsid w:val="00603950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6A98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EBF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3F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6A58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5F1D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0A0"/>
    <w:rsid w:val="00653445"/>
    <w:rsid w:val="0065344B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36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6D41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66A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FEF"/>
    <w:rsid w:val="006A270A"/>
    <w:rsid w:val="006A2E5B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8D3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C93"/>
    <w:rsid w:val="006F61C2"/>
    <w:rsid w:val="006F61F7"/>
    <w:rsid w:val="006F6800"/>
    <w:rsid w:val="006F686C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2E23"/>
    <w:rsid w:val="00703768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1F9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528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4019"/>
    <w:rsid w:val="00724137"/>
    <w:rsid w:val="007242BC"/>
    <w:rsid w:val="007244DF"/>
    <w:rsid w:val="007246F4"/>
    <w:rsid w:val="007250AA"/>
    <w:rsid w:val="007250AD"/>
    <w:rsid w:val="00725210"/>
    <w:rsid w:val="00725440"/>
    <w:rsid w:val="007255D2"/>
    <w:rsid w:val="00725DC7"/>
    <w:rsid w:val="0072605D"/>
    <w:rsid w:val="007264DB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05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ED2"/>
    <w:rsid w:val="00754292"/>
    <w:rsid w:val="007549FD"/>
    <w:rsid w:val="00754BEF"/>
    <w:rsid w:val="0075581D"/>
    <w:rsid w:val="0075590D"/>
    <w:rsid w:val="00756313"/>
    <w:rsid w:val="00756AB5"/>
    <w:rsid w:val="00756E6E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D5F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B46"/>
    <w:rsid w:val="007B7426"/>
    <w:rsid w:val="007B7572"/>
    <w:rsid w:val="007B7615"/>
    <w:rsid w:val="007B7A96"/>
    <w:rsid w:val="007C042F"/>
    <w:rsid w:val="007C08B2"/>
    <w:rsid w:val="007C09C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AC1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017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3BC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4FD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7EF"/>
    <w:rsid w:val="00811CB1"/>
    <w:rsid w:val="00811F5B"/>
    <w:rsid w:val="0081263C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9A3"/>
    <w:rsid w:val="00827F18"/>
    <w:rsid w:val="0083040E"/>
    <w:rsid w:val="00830520"/>
    <w:rsid w:val="0083074B"/>
    <w:rsid w:val="00831211"/>
    <w:rsid w:val="008319EC"/>
    <w:rsid w:val="00831EA8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6EEA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9D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2E0C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A2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83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3F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839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55A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4D0A"/>
    <w:rsid w:val="008E52DE"/>
    <w:rsid w:val="008E543B"/>
    <w:rsid w:val="008E5509"/>
    <w:rsid w:val="008E5766"/>
    <w:rsid w:val="008E5967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1AE"/>
    <w:rsid w:val="008F0781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BC6"/>
    <w:rsid w:val="008F5C86"/>
    <w:rsid w:val="008F5DE1"/>
    <w:rsid w:val="008F65CA"/>
    <w:rsid w:val="008F6759"/>
    <w:rsid w:val="008F68EA"/>
    <w:rsid w:val="008F6ACC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2BA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CCE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8DF"/>
    <w:rsid w:val="00937A52"/>
    <w:rsid w:val="009403E3"/>
    <w:rsid w:val="009404C3"/>
    <w:rsid w:val="00940772"/>
    <w:rsid w:val="00940793"/>
    <w:rsid w:val="00940C3B"/>
    <w:rsid w:val="00940E87"/>
    <w:rsid w:val="00940F2E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8C0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94A"/>
    <w:rsid w:val="00994C12"/>
    <w:rsid w:val="00994D8E"/>
    <w:rsid w:val="00994DB5"/>
    <w:rsid w:val="00994E56"/>
    <w:rsid w:val="009950C1"/>
    <w:rsid w:val="00995869"/>
    <w:rsid w:val="00995A2A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04CD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0F34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DFE"/>
    <w:rsid w:val="009E4EA7"/>
    <w:rsid w:val="009E51A1"/>
    <w:rsid w:val="009E533A"/>
    <w:rsid w:val="009E556B"/>
    <w:rsid w:val="009E57AF"/>
    <w:rsid w:val="009E60BA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02C"/>
    <w:rsid w:val="009F58E2"/>
    <w:rsid w:val="009F59D9"/>
    <w:rsid w:val="009F5BF9"/>
    <w:rsid w:val="009F5D4F"/>
    <w:rsid w:val="009F5DD3"/>
    <w:rsid w:val="009F6352"/>
    <w:rsid w:val="009F7B92"/>
    <w:rsid w:val="009F7D0A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E1"/>
    <w:rsid w:val="00A344AD"/>
    <w:rsid w:val="00A34873"/>
    <w:rsid w:val="00A34921"/>
    <w:rsid w:val="00A354CF"/>
    <w:rsid w:val="00A35538"/>
    <w:rsid w:val="00A362A1"/>
    <w:rsid w:val="00A362DE"/>
    <w:rsid w:val="00A3641F"/>
    <w:rsid w:val="00A36652"/>
    <w:rsid w:val="00A36A7D"/>
    <w:rsid w:val="00A36D30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AE4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0C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85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D20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3F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1F4D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2FA2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910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39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15C7"/>
    <w:rsid w:val="00AF2EB3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0C78"/>
    <w:rsid w:val="00B21642"/>
    <w:rsid w:val="00B21ABA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88F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062"/>
    <w:rsid w:val="00B45783"/>
    <w:rsid w:val="00B45A2B"/>
    <w:rsid w:val="00B46004"/>
    <w:rsid w:val="00B46241"/>
    <w:rsid w:val="00B4627F"/>
    <w:rsid w:val="00B4671F"/>
    <w:rsid w:val="00B46759"/>
    <w:rsid w:val="00B46B8D"/>
    <w:rsid w:val="00B474D7"/>
    <w:rsid w:val="00B47ECA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466"/>
    <w:rsid w:val="00B57911"/>
    <w:rsid w:val="00B57C54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DF6"/>
    <w:rsid w:val="00B94E72"/>
    <w:rsid w:val="00B94ECF"/>
    <w:rsid w:val="00B94EE7"/>
    <w:rsid w:val="00B94EFB"/>
    <w:rsid w:val="00B95451"/>
    <w:rsid w:val="00B955BF"/>
    <w:rsid w:val="00B959D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706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E44"/>
    <w:rsid w:val="00BD5FE5"/>
    <w:rsid w:val="00BD6078"/>
    <w:rsid w:val="00BD6473"/>
    <w:rsid w:val="00BD69EF"/>
    <w:rsid w:val="00BD6F74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F57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5D9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1D5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8A1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1F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9EE"/>
    <w:rsid w:val="00C57A40"/>
    <w:rsid w:val="00C603F2"/>
    <w:rsid w:val="00C6101B"/>
    <w:rsid w:val="00C6119E"/>
    <w:rsid w:val="00C61327"/>
    <w:rsid w:val="00C6164C"/>
    <w:rsid w:val="00C61A25"/>
    <w:rsid w:val="00C61DD5"/>
    <w:rsid w:val="00C6203E"/>
    <w:rsid w:val="00C62169"/>
    <w:rsid w:val="00C6224A"/>
    <w:rsid w:val="00C626D4"/>
    <w:rsid w:val="00C62879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2D08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7D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02"/>
    <w:rsid w:val="00CA5513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434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C85"/>
    <w:rsid w:val="00CF4F20"/>
    <w:rsid w:val="00CF5073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16B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609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6CA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4F71"/>
    <w:rsid w:val="00D451B1"/>
    <w:rsid w:val="00D452E4"/>
    <w:rsid w:val="00D458B1"/>
    <w:rsid w:val="00D459A1"/>
    <w:rsid w:val="00D45A5F"/>
    <w:rsid w:val="00D45CBC"/>
    <w:rsid w:val="00D4636A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FD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2E93"/>
    <w:rsid w:val="00D6321F"/>
    <w:rsid w:val="00D6365A"/>
    <w:rsid w:val="00D63866"/>
    <w:rsid w:val="00D6394D"/>
    <w:rsid w:val="00D63ACC"/>
    <w:rsid w:val="00D63B77"/>
    <w:rsid w:val="00D63BCE"/>
    <w:rsid w:val="00D64035"/>
    <w:rsid w:val="00D6406C"/>
    <w:rsid w:val="00D64096"/>
    <w:rsid w:val="00D644A4"/>
    <w:rsid w:val="00D644C4"/>
    <w:rsid w:val="00D6457E"/>
    <w:rsid w:val="00D64632"/>
    <w:rsid w:val="00D64730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9FE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36F"/>
    <w:rsid w:val="00DA48AC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243A"/>
    <w:rsid w:val="00DC2468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C7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571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2DBF"/>
    <w:rsid w:val="00E43033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C0"/>
    <w:rsid w:val="00E52A41"/>
    <w:rsid w:val="00E52AAF"/>
    <w:rsid w:val="00E52B5E"/>
    <w:rsid w:val="00E52F4B"/>
    <w:rsid w:val="00E53506"/>
    <w:rsid w:val="00E5372F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1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6F0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87E3B"/>
    <w:rsid w:val="00E906FC"/>
    <w:rsid w:val="00E912DE"/>
    <w:rsid w:val="00E91596"/>
    <w:rsid w:val="00E91BEC"/>
    <w:rsid w:val="00E91F05"/>
    <w:rsid w:val="00E923EE"/>
    <w:rsid w:val="00E9249A"/>
    <w:rsid w:val="00E925C3"/>
    <w:rsid w:val="00E92A03"/>
    <w:rsid w:val="00E92E20"/>
    <w:rsid w:val="00E934D8"/>
    <w:rsid w:val="00E9375D"/>
    <w:rsid w:val="00E93980"/>
    <w:rsid w:val="00E93D0C"/>
    <w:rsid w:val="00E93D45"/>
    <w:rsid w:val="00E93D84"/>
    <w:rsid w:val="00E94AC3"/>
    <w:rsid w:val="00E94DFD"/>
    <w:rsid w:val="00E9556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B66"/>
    <w:rsid w:val="00EA2F7F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DDD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1F33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09C"/>
    <w:rsid w:val="00ED115A"/>
    <w:rsid w:val="00ED1BC3"/>
    <w:rsid w:val="00ED228C"/>
    <w:rsid w:val="00ED2840"/>
    <w:rsid w:val="00ED2929"/>
    <w:rsid w:val="00ED29EE"/>
    <w:rsid w:val="00ED2CD7"/>
    <w:rsid w:val="00ED315D"/>
    <w:rsid w:val="00ED319B"/>
    <w:rsid w:val="00ED355A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05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CF1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3D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9D5"/>
    <w:rsid w:val="00F56C7D"/>
    <w:rsid w:val="00F56DC1"/>
    <w:rsid w:val="00F56FEE"/>
    <w:rsid w:val="00F5748A"/>
    <w:rsid w:val="00F57CD4"/>
    <w:rsid w:val="00F605D8"/>
    <w:rsid w:val="00F609AE"/>
    <w:rsid w:val="00F60AD3"/>
    <w:rsid w:val="00F60C1B"/>
    <w:rsid w:val="00F60E77"/>
    <w:rsid w:val="00F6138B"/>
    <w:rsid w:val="00F61635"/>
    <w:rsid w:val="00F61766"/>
    <w:rsid w:val="00F619BD"/>
    <w:rsid w:val="00F6216A"/>
    <w:rsid w:val="00F62457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37F"/>
    <w:rsid w:val="00F64919"/>
    <w:rsid w:val="00F65007"/>
    <w:rsid w:val="00F6511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6E34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4"/>
    <w:rsid w:val="00F847D7"/>
    <w:rsid w:val="00F8484B"/>
    <w:rsid w:val="00F8488C"/>
    <w:rsid w:val="00F849D9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351"/>
    <w:rsid w:val="00FA3424"/>
    <w:rsid w:val="00FA34FE"/>
    <w:rsid w:val="00FA3B5F"/>
    <w:rsid w:val="00FA3C94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276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55F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143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A18"/>
    <w:rsid w:val="00FE6CD4"/>
    <w:rsid w:val="00FE6F71"/>
    <w:rsid w:val="00FE6FBA"/>
    <w:rsid w:val="00FE7AA0"/>
    <w:rsid w:val="00FE7CFB"/>
    <w:rsid w:val="00FF0268"/>
    <w:rsid w:val="00FF0AC2"/>
    <w:rsid w:val="00FF0BFF"/>
    <w:rsid w:val="00FF0DD6"/>
    <w:rsid w:val="00FF19A9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FF3CAED"/>
    <w:rsid w:val="6FFB5029"/>
    <w:rsid w:val="735B2475"/>
    <w:rsid w:val="73C6476D"/>
    <w:rsid w:val="75A71311"/>
    <w:rsid w:val="75DF0C57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88A068"/>
  <w15:docId w15:val="{C0FE01D9-4CFE-4526-9970-B365BBB83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列出段落 字符2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Pr>
      <w:rFonts w:ascii="Times" w:eastAsia="Batang" w:hAnsi="Times"/>
      <w:szCs w:val="24"/>
      <w:lang w:val="en-GB" w:eastAsia="zh-CN"/>
    </w:rPr>
  </w:style>
  <w:style w:type="paragraph" w:styleId="aff6">
    <w:name w:val="Revision"/>
    <w:hidden/>
    <w:uiPriority w:val="99"/>
    <w:unhideWhenUsed/>
    <w:rsid w:val="00A96CD0"/>
    <w:rPr>
      <w:lang w:val="en-GB" w:eastAsia="ja-JP"/>
    </w:rPr>
  </w:style>
  <w:style w:type="character" w:styleId="aff7">
    <w:name w:val="Unresolved Mention"/>
    <w:basedOn w:val="a0"/>
    <w:uiPriority w:val="99"/>
    <w:semiHidden/>
    <w:unhideWhenUsed/>
    <w:rsid w:val="008E5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1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6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1753</Words>
  <Characters>9998</Characters>
  <Application>Microsoft Office Word</Application>
  <DocSecurity>0</DocSecurity>
  <Lines>83</Lines>
  <Paragraphs>23</Paragraphs>
  <ScaleCrop>false</ScaleCrop>
  <Company>CMCC</Company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Tuo Yang</cp:lastModifiedBy>
  <cp:revision>383</cp:revision>
  <cp:lastPrinted>2013-04-06T10:18:00Z</cp:lastPrinted>
  <dcterms:created xsi:type="dcterms:W3CDTF">2024-08-21T11:41:00Z</dcterms:created>
  <dcterms:modified xsi:type="dcterms:W3CDTF">2024-09-29T08:57:00Z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