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64B5EB" w14:textId="55DDD4E2" w:rsidR="009771C2" w:rsidRPr="00E43EC2" w:rsidRDefault="009771C2" w:rsidP="00ED2A94">
      <w:pPr>
        <w:tabs>
          <w:tab w:val="left" w:pos="1800"/>
          <w:tab w:val="right" w:pos="9072"/>
        </w:tabs>
        <w:ind w:left="1800" w:hanging="1800"/>
        <w:jc w:val="both"/>
        <w:rPr>
          <w:rFonts w:ascii="Arial" w:eastAsia="MS Mincho" w:hAnsi="Arial" w:cs="Arial"/>
          <w:b/>
          <w:sz w:val="22"/>
          <w:szCs w:val="22"/>
        </w:rPr>
      </w:pPr>
      <w:bookmarkStart w:id="0" w:name="_Hlk110460279"/>
      <w:r w:rsidRPr="00E43EC2">
        <w:rPr>
          <w:rFonts w:ascii="Arial" w:eastAsia="MS Mincho" w:hAnsi="Arial" w:cs="Arial"/>
          <w:b/>
          <w:sz w:val="22"/>
          <w:szCs w:val="22"/>
        </w:rPr>
        <w:t>3GPP TSG RAN WG1 #11</w:t>
      </w:r>
      <w:r w:rsidR="004A2F4D">
        <w:rPr>
          <w:rFonts w:ascii="Arial" w:eastAsia="MS Mincho" w:hAnsi="Arial" w:cs="Arial"/>
          <w:b/>
          <w:sz w:val="22"/>
          <w:szCs w:val="22"/>
        </w:rPr>
        <w:t>8</w:t>
      </w:r>
      <w:r w:rsidR="00C3212A">
        <w:rPr>
          <w:rFonts w:ascii="Arial" w:eastAsia="MS Mincho" w:hAnsi="Arial" w:cs="Arial"/>
          <w:b/>
          <w:sz w:val="22"/>
          <w:szCs w:val="22"/>
        </w:rPr>
        <w:t>bis</w:t>
      </w:r>
      <w:r w:rsidRPr="00E43EC2">
        <w:rPr>
          <w:rFonts w:ascii="Arial" w:eastAsia="MS Mincho" w:hAnsi="Arial" w:cs="Arial"/>
          <w:b/>
          <w:sz w:val="22"/>
          <w:szCs w:val="22"/>
        </w:rPr>
        <w:tab/>
        <w:t>R1-</w:t>
      </w:r>
      <w:r w:rsidR="00A722DF" w:rsidRPr="006A3E3C">
        <w:rPr>
          <w:rFonts w:ascii="Arial" w:eastAsia="MS Mincho" w:hAnsi="Arial" w:cs="Arial"/>
          <w:b/>
          <w:sz w:val="22"/>
          <w:szCs w:val="22"/>
        </w:rPr>
        <w:t>2407862</w:t>
      </w:r>
    </w:p>
    <w:p w14:paraId="62A3DAD3" w14:textId="6A11CF6F" w:rsidR="009771C2" w:rsidRPr="00DD7CC4" w:rsidRDefault="0016581C" w:rsidP="00ED2A94">
      <w:pPr>
        <w:tabs>
          <w:tab w:val="center" w:pos="4536"/>
          <w:tab w:val="right" w:pos="9072"/>
        </w:tabs>
        <w:jc w:val="both"/>
        <w:rPr>
          <w:rFonts w:ascii="Arial" w:eastAsia="MS Mincho" w:hAnsi="Arial" w:cs="Arial"/>
          <w:b/>
          <w:sz w:val="22"/>
          <w:szCs w:val="22"/>
        </w:rPr>
      </w:pPr>
      <w:bookmarkStart w:id="1" w:name="_Hlk145670493"/>
      <w:r>
        <w:rPr>
          <w:rFonts w:ascii="Arial" w:eastAsia="MS Mincho" w:hAnsi="Arial" w:cs="Arial"/>
          <w:b/>
          <w:sz w:val="22"/>
          <w:szCs w:val="22"/>
        </w:rPr>
        <w:t>Hefei</w:t>
      </w:r>
      <w:r w:rsidR="00F77FFC" w:rsidRPr="00F77FFC">
        <w:rPr>
          <w:rFonts w:ascii="Arial" w:eastAsia="MS Mincho" w:hAnsi="Arial" w:cs="Arial"/>
          <w:b/>
          <w:sz w:val="22"/>
          <w:szCs w:val="22"/>
        </w:rPr>
        <w:t xml:space="preserve">, </w:t>
      </w:r>
      <w:r>
        <w:rPr>
          <w:rFonts w:ascii="Arial" w:eastAsia="MS Mincho" w:hAnsi="Arial" w:cs="Arial"/>
          <w:b/>
          <w:sz w:val="22"/>
          <w:szCs w:val="22"/>
        </w:rPr>
        <w:t>China</w:t>
      </w:r>
      <w:r w:rsidR="00F77FFC" w:rsidRPr="00F77FFC">
        <w:rPr>
          <w:rFonts w:ascii="Arial" w:eastAsia="MS Mincho" w:hAnsi="Arial" w:cs="Arial"/>
          <w:b/>
          <w:sz w:val="22"/>
          <w:szCs w:val="22"/>
        </w:rPr>
        <w:t xml:space="preserve">, </w:t>
      </w:r>
      <w:r w:rsidR="00CD4C3C">
        <w:rPr>
          <w:rFonts w:ascii="Arial" w:eastAsia="MS Mincho" w:hAnsi="Arial" w:cs="Arial"/>
          <w:b/>
          <w:sz w:val="22"/>
          <w:szCs w:val="22"/>
        </w:rPr>
        <w:t>October</w:t>
      </w:r>
      <w:r w:rsidR="00CD4C3C" w:rsidRPr="00F77FFC">
        <w:rPr>
          <w:rFonts w:ascii="Arial" w:eastAsia="MS Mincho" w:hAnsi="Arial" w:cs="Arial"/>
          <w:b/>
          <w:sz w:val="22"/>
          <w:szCs w:val="22"/>
        </w:rPr>
        <w:t xml:space="preserve"> </w:t>
      </w:r>
      <w:r w:rsidR="006D69A9" w:rsidRPr="00F77FFC">
        <w:rPr>
          <w:rFonts w:ascii="Arial" w:eastAsia="MS Mincho" w:hAnsi="Arial" w:cs="Arial"/>
          <w:b/>
          <w:sz w:val="22"/>
          <w:szCs w:val="22"/>
        </w:rPr>
        <w:t>1</w:t>
      </w:r>
      <w:r w:rsidR="006D69A9">
        <w:rPr>
          <w:rFonts w:ascii="Arial" w:eastAsia="MS Mincho" w:hAnsi="Arial" w:cs="Arial"/>
          <w:b/>
          <w:sz w:val="22"/>
          <w:szCs w:val="22"/>
        </w:rPr>
        <w:t>4</w:t>
      </w:r>
      <w:r w:rsidR="006D69A9" w:rsidRPr="005710EB">
        <w:rPr>
          <w:rFonts w:ascii="Arial" w:eastAsia="MS Mincho" w:hAnsi="Arial" w:cs="Arial"/>
          <w:b/>
          <w:sz w:val="22"/>
          <w:szCs w:val="22"/>
          <w:vertAlign w:val="superscript"/>
        </w:rPr>
        <w:t>th</w:t>
      </w:r>
      <w:r w:rsidR="006D69A9" w:rsidRPr="00F77FFC">
        <w:rPr>
          <w:rFonts w:ascii="Arial" w:eastAsia="MS Mincho" w:hAnsi="Arial" w:cs="Arial"/>
          <w:b/>
          <w:sz w:val="22"/>
          <w:szCs w:val="22"/>
        </w:rPr>
        <w:t xml:space="preserve"> </w:t>
      </w:r>
      <w:r w:rsidR="00F77FFC" w:rsidRPr="00F77FFC">
        <w:rPr>
          <w:rFonts w:ascii="Arial" w:eastAsia="MS Mincho" w:hAnsi="Arial" w:cs="Arial"/>
          <w:b/>
          <w:sz w:val="22"/>
          <w:szCs w:val="22"/>
        </w:rPr>
        <w:t xml:space="preserve">- </w:t>
      </w:r>
      <w:r w:rsidR="006D69A9">
        <w:rPr>
          <w:rFonts w:ascii="Arial" w:eastAsia="MS Mincho" w:hAnsi="Arial" w:cs="Arial"/>
          <w:b/>
          <w:sz w:val="22"/>
          <w:szCs w:val="22"/>
        </w:rPr>
        <w:t>18</w:t>
      </w:r>
      <w:r w:rsidR="006D69A9">
        <w:rPr>
          <w:rFonts w:ascii="Arial" w:eastAsia="MS Mincho" w:hAnsi="Arial" w:cs="Arial"/>
          <w:b/>
          <w:sz w:val="22"/>
          <w:szCs w:val="22"/>
          <w:vertAlign w:val="superscript"/>
        </w:rPr>
        <w:t>th</w:t>
      </w:r>
      <w:r w:rsidR="00F77FFC" w:rsidRPr="00F77FFC">
        <w:rPr>
          <w:rFonts w:ascii="Arial" w:eastAsia="MS Mincho" w:hAnsi="Arial" w:cs="Arial"/>
          <w:b/>
          <w:sz w:val="22"/>
          <w:szCs w:val="22"/>
        </w:rPr>
        <w:t>, 2024</w:t>
      </w:r>
    </w:p>
    <w:bookmarkEnd w:id="1"/>
    <w:p w14:paraId="0148C219" w14:textId="77777777" w:rsidR="009F5E03" w:rsidRDefault="009F5E03" w:rsidP="00ED2A94">
      <w:pPr>
        <w:tabs>
          <w:tab w:val="left" w:pos="1800"/>
          <w:tab w:val="right" w:pos="9072"/>
        </w:tabs>
        <w:jc w:val="both"/>
        <w:rPr>
          <w:rFonts w:ascii="Arial" w:eastAsia="MS Mincho" w:hAnsi="Arial" w:cs="Arial"/>
          <w:b/>
          <w:sz w:val="22"/>
          <w:szCs w:val="22"/>
        </w:rPr>
      </w:pPr>
    </w:p>
    <w:p w14:paraId="3CEE76A0" w14:textId="5AF1502B" w:rsidR="0088529D" w:rsidRPr="007F108E" w:rsidRDefault="0088529D" w:rsidP="00ED2A94">
      <w:pPr>
        <w:tabs>
          <w:tab w:val="left" w:pos="1800"/>
          <w:tab w:val="right" w:pos="9072"/>
        </w:tabs>
        <w:ind w:left="1800" w:hanging="1800"/>
        <w:jc w:val="both"/>
        <w:rPr>
          <w:rFonts w:ascii="Arial" w:eastAsia="MS Mincho" w:hAnsi="Arial" w:cs="Arial"/>
          <w:b/>
          <w:sz w:val="22"/>
          <w:szCs w:val="22"/>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w:t>
      </w:r>
      <w:r w:rsidRPr="007F108E">
        <w:rPr>
          <w:rFonts w:ascii="Arial" w:eastAsia="MS Mincho" w:hAnsi="Arial" w:cs="Arial"/>
          <w:b/>
          <w:sz w:val="22"/>
          <w:szCs w:val="22"/>
        </w:rPr>
        <w:t>vo</w:t>
      </w:r>
    </w:p>
    <w:p w14:paraId="2349A7A0" w14:textId="4F953999" w:rsidR="0088529D" w:rsidRPr="00C43C3B" w:rsidRDefault="0088529D" w:rsidP="00ED2A94">
      <w:pPr>
        <w:tabs>
          <w:tab w:val="left" w:pos="1800"/>
          <w:tab w:val="right" w:pos="9072"/>
        </w:tabs>
        <w:ind w:left="1798" w:hangingChars="814" w:hanging="1798"/>
        <w:jc w:val="both"/>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1A511E">
        <w:rPr>
          <w:rFonts w:ascii="Arial" w:eastAsia="MS Mincho" w:hAnsi="Arial" w:cs="Arial"/>
          <w:b/>
          <w:sz w:val="22"/>
          <w:szCs w:val="22"/>
        </w:rPr>
        <w:t xml:space="preserve">Discussion on </w:t>
      </w:r>
      <w:r w:rsidR="00B86816" w:rsidRPr="009E1B36">
        <w:rPr>
          <w:rFonts w:ascii="Arial" w:eastAsia="MS Mincho" w:hAnsi="Arial" w:cs="Arial"/>
          <w:b/>
          <w:sz w:val="22"/>
          <w:szCs w:val="22"/>
        </w:rPr>
        <w:t xml:space="preserve">general aspects of physical layer design </w:t>
      </w:r>
      <w:r w:rsidR="00F5695F" w:rsidRPr="00F5695F" w:rsidDel="00F5695F">
        <w:rPr>
          <w:rFonts w:ascii="Arial" w:eastAsia="MS Mincho" w:hAnsi="Arial" w:cs="Arial"/>
          <w:b/>
          <w:sz w:val="22"/>
          <w:szCs w:val="22"/>
        </w:rPr>
        <w:t xml:space="preserve"> </w:t>
      </w:r>
    </w:p>
    <w:p w14:paraId="5BB0743F" w14:textId="36274E98" w:rsidR="0088529D" w:rsidRPr="0088529D" w:rsidRDefault="0088529D" w:rsidP="00ED2A94">
      <w:pPr>
        <w:tabs>
          <w:tab w:val="left" w:pos="1800"/>
          <w:tab w:val="center" w:pos="4536"/>
          <w:tab w:val="right" w:pos="9072"/>
        </w:tabs>
        <w:jc w:val="both"/>
        <w:rPr>
          <w:rFonts w:ascii="Arial" w:eastAsia="宋体" w:hAnsi="Arial"/>
          <w:b/>
          <w:sz w:val="22"/>
          <w:szCs w:val="22"/>
          <w:lang w:eastAsia="zh-CN"/>
        </w:rPr>
      </w:pPr>
      <w:r w:rsidRPr="0088529D">
        <w:rPr>
          <w:rFonts w:ascii="Arial" w:eastAsia="MS Mincho" w:hAnsi="Arial" w:cs="Arial"/>
          <w:b/>
          <w:sz w:val="22"/>
          <w:szCs w:val="22"/>
        </w:rPr>
        <w:t>Agenda Item</w:t>
      </w:r>
      <w:r w:rsidRPr="007312C0">
        <w:rPr>
          <w:rFonts w:ascii="Arial" w:eastAsia="MS Mincho" w:hAnsi="Arial" w:cs="Arial"/>
          <w:b/>
          <w:sz w:val="22"/>
          <w:szCs w:val="22"/>
        </w:rPr>
        <w:t>:</w:t>
      </w:r>
      <w:bookmarkStart w:id="3" w:name="Source"/>
      <w:bookmarkEnd w:id="3"/>
      <w:r w:rsidRPr="007312C0">
        <w:rPr>
          <w:rFonts w:ascii="Arial" w:eastAsia="MS Mincho" w:hAnsi="Arial" w:cs="Arial"/>
          <w:b/>
          <w:sz w:val="22"/>
          <w:szCs w:val="22"/>
        </w:rPr>
        <w:tab/>
      </w:r>
      <w:r w:rsidR="007312C0" w:rsidRPr="007312C0">
        <w:rPr>
          <w:rFonts w:ascii="Arial" w:eastAsia="宋体" w:hAnsi="Arial" w:cs="Arial"/>
          <w:b/>
          <w:sz w:val="22"/>
          <w:szCs w:val="22"/>
          <w:lang w:eastAsia="zh-CN"/>
        </w:rPr>
        <w:t>9.</w:t>
      </w:r>
      <w:r w:rsidR="00F5695F">
        <w:rPr>
          <w:rFonts w:ascii="Arial" w:eastAsia="宋体" w:hAnsi="Arial" w:cs="Arial"/>
          <w:b/>
          <w:sz w:val="22"/>
          <w:szCs w:val="22"/>
          <w:lang w:eastAsia="zh-CN"/>
        </w:rPr>
        <w:t>4</w:t>
      </w:r>
      <w:r w:rsidR="007312C0" w:rsidRPr="007312C0">
        <w:rPr>
          <w:rFonts w:ascii="Arial" w:eastAsia="宋体" w:hAnsi="Arial" w:cs="Arial"/>
          <w:b/>
          <w:sz w:val="22"/>
          <w:szCs w:val="22"/>
          <w:lang w:eastAsia="zh-CN"/>
        </w:rPr>
        <w:t>.2</w:t>
      </w:r>
      <w:r w:rsidR="00F5695F">
        <w:rPr>
          <w:rFonts w:ascii="Arial" w:eastAsia="宋体" w:hAnsi="Arial" w:cs="Arial" w:hint="eastAsia"/>
          <w:b/>
          <w:sz w:val="22"/>
          <w:szCs w:val="22"/>
          <w:lang w:eastAsia="zh-CN"/>
        </w:rPr>
        <w:t>.</w:t>
      </w:r>
      <w:r w:rsidR="00B86816">
        <w:rPr>
          <w:rFonts w:ascii="Arial" w:eastAsia="宋体" w:hAnsi="Arial" w:cs="Arial"/>
          <w:b/>
          <w:sz w:val="22"/>
          <w:szCs w:val="22"/>
          <w:lang w:eastAsia="zh-CN"/>
        </w:rPr>
        <w:t>1</w:t>
      </w:r>
    </w:p>
    <w:p w14:paraId="1B688DE6" w14:textId="77777777" w:rsidR="0088529D" w:rsidRPr="0088529D" w:rsidRDefault="0088529D" w:rsidP="00ED2A94">
      <w:pPr>
        <w:tabs>
          <w:tab w:val="left" w:pos="1800"/>
          <w:tab w:val="center" w:pos="4536"/>
          <w:tab w:val="right" w:pos="9072"/>
        </w:tabs>
        <w:jc w:val="both"/>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7EC7E9C7" w14:textId="63D21A9A" w:rsidR="009771C2" w:rsidRPr="00C7147B" w:rsidRDefault="009771C2" w:rsidP="00ED2A94">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I</w:t>
      </w:r>
      <w:r>
        <w:rPr>
          <w:rFonts w:ascii="Times New Roman" w:eastAsia="宋体" w:hAnsi="Times New Roman" w:hint="eastAsia"/>
          <w:szCs w:val="20"/>
          <w:lang w:eastAsia="zh-CN"/>
        </w:rPr>
        <w:t>n</w:t>
      </w:r>
      <w:r>
        <w:rPr>
          <w:rFonts w:ascii="Times New Roman" w:eastAsia="宋体" w:hAnsi="Times New Roman"/>
          <w:szCs w:val="20"/>
          <w:lang w:eastAsia="zh-CN"/>
        </w:rPr>
        <w:t xml:space="preserve"> RAN1 #</w:t>
      </w:r>
      <w:r w:rsidR="001C1CAA">
        <w:rPr>
          <w:rFonts w:ascii="Times New Roman" w:eastAsia="宋体" w:hAnsi="Times New Roman"/>
          <w:szCs w:val="20"/>
          <w:lang w:eastAsia="zh-CN"/>
        </w:rPr>
        <w:t>11</w:t>
      </w:r>
      <w:r w:rsidR="00773697">
        <w:rPr>
          <w:rFonts w:ascii="Times New Roman" w:eastAsia="宋体" w:hAnsi="Times New Roman"/>
          <w:szCs w:val="20"/>
          <w:lang w:eastAsia="zh-CN"/>
        </w:rPr>
        <w:t>8</w:t>
      </w:r>
      <w:r w:rsidR="001C1CAA">
        <w:rPr>
          <w:rFonts w:ascii="Times New Roman" w:eastAsia="宋体" w:hAnsi="Times New Roman"/>
          <w:szCs w:val="20"/>
          <w:lang w:eastAsia="zh-CN"/>
        </w:rPr>
        <w:t xml:space="preserve"> </w:t>
      </w:r>
      <w:r>
        <w:rPr>
          <w:rFonts w:ascii="Times New Roman" w:eastAsia="宋体" w:hAnsi="Times New Roman"/>
          <w:szCs w:val="20"/>
          <w:lang w:eastAsia="zh-CN"/>
        </w:rPr>
        <w:t>meeting, f</w:t>
      </w:r>
      <w:r>
        <w:rPr>
          <w:rFonts w:ascii="Times New Roman" w:eastAsia="宋体" w:hAnsi="Times New Roman"/>
          <w:szCs w:val="20"/>
        </w:rPr>
        <w:t xml:space="preserve">ollowing agreements were made for general aspects of physical layer design [1].  </w:t>
      </w:r>
    </w:p>
    <w:tbl>
      <w:tblPr>
        <w:tblStyle w:val="afc"/>
        <w:tblW w:w="0" w:type="auto"/>
        <w:tblLook w:val="04A0" w:firstRow="1" w:lastRow="0" w:firstColumn="1" w:lastColumn="0" w:noHBand="0" w:noVBand="1"/>
      </w:tblPr>
      <w:tblGrid>
        <w:gridCol w:w="9060"/>
      </w:tblGrid>
      <w:tr w:rsidR="009771C2" w:rsidRPr="00C7147B" w14:paraId="4BCE2037" w14:textId="77777777" w:rsidTr="00517897">
        <w:tc>
          <w:tcPr>
            <w:tcW w:w="9060" w:type="dxa"/>
          </w:tcPr>
          <w:p w14:paraId="6B133EB5" w14:textId="77777777" w:rsidR="00773697" w:rsidRPr="00773697" w:rsidRDefault="00B207A1" w:rsidP="00773697">
            <w:pPr>
              <w:jc w:val="both"/>
              <w:rPr>
                <w:rFonts w:ascii="Times New Roman" w:hAnsi="Times New Roman"/>
                <w:bCs/>
                <w:szCs w:val="20"/>
                <w:lang w:eastAsia="zh-CN"/>
              </w:rPr>
            </w:pPr>
            <w:r w:rsidRPr="00773697">
              <w:rPr>
                <w:rFonts w:ascii="Times New Roman" w:eastAsia="等线" w:hAnsi="Times New Roman"/>
                <w:bCs/>
                <w:szCs w:val="20"/>
                <w:highlight w:val="green"/>
                <w:lang w:eastAsia="zh-CN"/>
              </w:rPr>
              <w:t>A</w:t>
            </w:r>
            <w:r w:rsidR="00773697" w:rsidRPr="00773697">
              <w:rPr>
                <w:rFonts w:ascii="Times New Roman" w:hAnsi="Times New Roman"/>
                <w:bCs/>
                <w:szCs w:val="20"/>
                <w:highlight w:val="green"/>
                <w:lang w:eastAsia="zh-CN"/>
              </w:rPr>
              <w:t>greement</w:t>
            </w:r>
          </w:p>
          <w:p w14:paraId="5C59855C" w14:textId="77777777" w:rsidR="00773697" w:rsidRPr="00773697" w:rsidRDefault="00773697" w:rsidP="00773697">
            <w:pPr>
              <w:jc w:val="both"/>
              <w:rPr>
                <w:rFonts w:ascii="Times New Roman" w:hAnsi="Times New Roman"/>
                <w:bCs/>
                <w:szCs w:val="20"/>
              </w:rPr>
            </w:pPr>
            <w:r w:rsidRPr="00773697">
              <w:rPr>
                <w:rFonts w:ascii="Times New Roman" w:eastAsia="等线" w:hAnsi="Times New Roman"/>
                <w:bCs/>
                <w:szCs w:val="20"/>
              </w:rPr>
              <w:t xml:space="preserve">The following table is a starting point for the study of </w:t>
            </w:r>
            <w:r w:rsidRPr="00773697">
              <w:rPr>
                <w:rFonts w:ascii="Times New Roman" w:eastAsia="等线" w:hAnsi="Times New Roman"/>
                <w:bCs/>
                <w:i/>
                <w:iCs/>
                <w:szCs w:val="20"/>
              </w:rPr>
              <w:t>M</w:t>
            </w:r>
            <w:r w:rsidRPr="00773697">
              <w:rPr>
                <w:rFonts w:ascii="Times New Roman" w:eastAsia="等线" w:hAnsi="Times New Roman"/>
                <w:bCs/>
                <w:szCs w:val="20"/>
              </w:rPr>
              <w:t xml:space="preserve"> values and the associated minimum </w:t>
            </w:r>
            <w:proofErr w:type="gramStart"/>
            <w:r w:rsidRPr="00773697">
              <w:rPr>
                <w:rFonts w:ascii="Times New Roman" w:eastAsia="等线" w:hAnsi="Times New Roman"/>
                <w:bCs/>
                <w:i/>
                <w:iCs/>
                <w:szCs w:val="20"/>
              </w:rPr>
              <w:t>B</w:t>
            </w:r>
            <w:r w:rsidRPr="00773697">
              <w:rPr>
                <w:rFonts w:ascii="Times New Roman" w:eastAsia="等线" w:hAnsi="Times New Roman"/>
                <w:bCs/>
                <w:szCs w:val="20"/>
                <w:vertAlign w:val="subscript"/>
              </w:rPr>
              <w:t>tx,R</w:t>
            </w:r>
            <w:proofErr w:type="gramEnd"/>
            <w:r w:rsidRPr="00773697">
              <w:rPr>
                <w:rFonts w:ascii="Times New Roman" w:eastAsia="等线" w:hAnsi="Times New Roman"/>
                <w:bCs/>
                <w:szCs w:val="20"/>
                <w:vertAlign w:val="subscript"/>
              </w:rPr>
              <w:t>2D</w:t>
            </w:r>
            <w:r w:rsidRPr="00773697">
              <w:rPr>
                <w:rFonts w:ascii="Times New Roman" w:eastAsia="等线" w:hAnsi="Times New Roman"/>
                <w:bCs/>
                <w:szCs w:val="20"/>
              </w:rPr>
              <w:t xml:space="preserve"> value</w:t>
            </w:r>
          </w:p>
          <w:p w14:paraId="715E11EE" w14:textId="77777777" w:rsidR="00773697" w:rsidRPr="00773697" w:rsidRDefault="00773697" w:rsidP="00773697">
            <w:pPr>
              <w:pStyle w:val="af0"/>
              <w:numPr>
                <w:ilvl w:val="0"/>
                <w:numId w:val="51"/>
              </w:numPr>
              <w:ind w:firstLineChars="0"/>
              <w:rPr>
                <w:rFonts w:ascii="Times New Roman" w:hAnsi="Times New Roman"/>
                <w:bCs/>
                <w:sz w:val="20"/>
                <w:szCs w:val="20"/>
              </w:rPr>
            </w:pPr>
            <w:r w:rsidRPr="00773697">
              <w:rPr>
                <w:rFonts w:ascii="Times New Roman" w:hAnsi="Times New Roman"/>
                <w:bCs/>
                <w:sz w:val="20"/>
                <w:szCs w:val="20"/>
              </w:rPr>
              <w:t>Reader can use any R2D transmission bandwidth &gt;=</w:t>
            </w:r>
            <w:r w:rsidRPr="00773697">
              <w:rPr>
                <w:rFonts w:ascii="Times New Roman" w:eastAsia="等线" w:hAnsi="Times New Roman"/>
                <w:bCs/>
                <w:sz w:val="20"/>
                <w:szCs w:val="20"/>
              </w:rPr>
              <w:t xml:space="preserve"> minimum</w:t>
            </w:r>
            <w:r w:rsidRPr="00773697">
              <w:rPr>
                <w:rFonts w:ascii="Times New Roman" w:hAnsi="Times New Roman"/>
                <w:bCs/>
                <w:i/>
                <w:iCs/>
                <w:sz w:val="20"/>
                <w:szCs w:val="20"/>
              </w:rPr>
              <w:t xml:space="preserve"> </w:t>
            </w:r>
            <w:proofErr w:type="gramStart"/>
            <w:r w:rsidRPr="00773697">
              <w:rPr>
                <w:rFonts w:ascii="Times New Roman" w:hAnsi="Times New Roman"/>
                <w:bCs/>
                <w:i/>
                <w:iCs/>
                <w:sz w:val="20"/>
                <w:szCs w:val="20"/>
              </w:rPr>
              <w:t>B</w:t>
            </w:r>
            <w:r w:rsidRPr="00773697">
              <w:rPr>
                <w:rFonts w:ascii="Times New Roman" w:hAnsi="Times New Roman"/>
                <w:bCs/>
                <w:sz w:val="20"/>
                <w:szCs w:val="20"/>
                <w:vertAlign w:val="subscript"/>
              </w:rPr>
              <w:t>tx,R</w:t>
            </w:r>
            <w:proofErr w:type="gramEnd"/>
            <w:r w:rsidRPr="00773697">
              <w:rPr>
                <w:rFonts w:ascii="Times New Roman" w:hAnsi="Times New Roman"/>
                <w:bCs/>
                <w:sz w:val="20"/>
                <w:szCs w:val="20"/>
                <w:vertAlign w:val="subscript"/>
              </w:rPr>
              <w:t>2D</w:t>
            </w:r>
          </w:p>
          <w:p w14:paraId="40E2CCCD" w14:textId="77777777" w:rsidR="00773697" w:rsidRPr="00773697" w:rsidRDefault="00773697" w:rsidP="00773697">
            <w:pPr>
              <w:pStyle w:val="af0"/>
              <w:numPr>
                <w:ilvl w:val="0"/>
                <w:numId w:val="51"/>
              </w:numPr>
              <w:ind w:firstLineChars="0"/>
              <w:rPr>
                <w:rFonts w:ascii="Times New Roman" w:hAnsi="Times New Roman"/>
                <w:bCs/>
                <w:sz w:val="20"/>
                <w:szCs w:val="20"/>
              </w:rPr>
            </w:pPr>
            <w:r w:rsidRPr="00773697">
              <w:rPr>
                <w:rFonts w:ascii="Times New Roman" w:hAnsi="Times New Roman"/>
                <w:bCs/>
                <w:sz w:val="20"/>
                <w:szCs w:val="20"/>
              </w:rPr>
              <w:t xml:space="preserve">FFS: </w:t>
            </w:r>
            <w:r w:rsidRPr="00773697">
              <w:rPr>
                <w:rFonts w:ascii="Times New Roman" w:eastAsia="等线" w:hAnsi="Times New Roman"/>
                <w:bCs/>
                <w:sz w:val="20"/>
                <w:szCs w:val="20"/>
              </w:rPr>
              <w:t>Impacts, if any, of CP handling solutions, and other impacts</w:t>
            </w:r>
          </w:p>
          <w:p w14:paraId="57D79955" w14:textId="77777777" w:rsidR="00773697" w:rsidRPr="00773697" w:rsidRDefault="00773697" w:rsidP="00773697">
            <w:pPr>
              <w:pStyle w:val="af0"/>
              <w:numPr>
                <w:ilvl w:val="0"/>
                <w:numId w:val="51"/>
              </w:numPr>
              <w:ind w:firstLineChars="0"/>
              <w:rPr>
                <w:rFonts w:ascii="Times New Roman" w:hAnsi="Times New Roman"/>
                <w:bCs/>
                <w:sz w:val="20"/>
                <w:szCs w:val="20"/>
              </w:rPr>
            </w:pPr>
            <w:r w:rsidRPr="00773697">
              <w:rPr>
                <w:rFonts w:ascii="Times New Roman" w:hAnsi="Times New Roman"/>
                <w:bCs/>
                <w:sz w:val="20"/>
                <w:szCs w:val="20"/>
              </w:rPr>
              <w:t>Note: depending on further study, the maximum value of M may be less than 32</w:t>
            </w:r>
          </w:p>
          <w:p w14:paraId="052228F3" w14:textId="77777777" w:rsidR="00773697" w:rsidRPr="00773697" w:rsidRDefault="00773697" w:rsidP="00773697">
            <w:pPr>
              <w:rPr>
                <w:rFonts w:ascii="Times New Roman" w:eastAsia="宋体" w:hAnsi="Times New Roman"/>
                <w:bCs/>
                <w:szCs w:val="20"/>
                <w:highlight w:val="yellow"/>
                <w:lang w:eastAsia="zh-CN"/>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773697" w:rsidRPr="00773697" w14:paraId="50A03EB1" w14:textId="77777777" w:rsidTr="00A1793D">
              <w:trPr>
                <w:jc w:val="center"/>
              </w:trPr>
              <w:tc>
                <w:tcPr>
                  <w:tcW w:w="1271" w:type="dxa"/>
                  <w:shd w:val="clear" w:color="auto" w:fill="auto"/>
                  <w:vAlign w:val="center"/>
                </w:tcPr>
                <w:p w14:paraId="0A89A84E" w14:textId="77777777" w:rsidR="00773697" w:rsidRPr="00773697" w:rsidRDefault="00773697" w:rsidP="00773697">
                  <w:pPr>
                    <w:jc w:val="center"/>
                    <w:rPr>
                      <w:rFonts w:ascii="Times New Roman" w:hAnsi="Times New Roman"/>
                      <w:b/>
                      <w:bCs/>
                      <w:i/>
                      <w:iCs/>
                      <w:szCs w:val="20"/>
                      <w:lang w:eastAsia="zh-CN"/>
                    </w:rPr>
                  </w:pPr>
                  <w:r w:rsidRPr="00773697">
                    <w:rPr>
                      <w:rFonts w:ascii="Times New Roman" w:hAnsi="Times New Roman"/>
                      <w:b/>
                      <w:bCs/>
                      <w:i/>
                      <w:iCs/>
                      <w:szCs w:val="20"/>
                      <w:lang w:eastAsia="zh-CN"/>
                    </w:rPr>
                    <w:t>M</w:t>
                  </w:r>
                </w:p>
              </w:tc>
              <w:tc>
                <w:tcPr>
                  <w:tcW w:w="4536" w:type="dxa"/>
                  <w:shd w:val="clear" w:color="auto" w:fill="auto"/>
                </w:tcPr>
                <w:p w14:paraId="5E0A6A63"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 xml:space="preserve">Minimum </w:t>
                  </w:r>
                  <w:proofErr w:type="gramStart"/>
                  <w:r w:rsidRPr="00773697">
                    <w:rPr>
                      <w:rFonts w:ascii="Times New Roman" w:hAnsi="Times New Roman"/>
                      <w:b/>
                      <w:bCs/>
                      <w:i/>
                      <w:iCs/>
                      <w:szCs w:val="20"/>
                      <w:lang w:eastAsia="zh-CN"/>
                    </w:rPr>
                    <w:t>B</w:t>
                  </w:r>
                  <w:r w:rsidRPr="00773697">
                    <w:rPr>
                      <w:rFonts w:ascii="Times New Roman" w:hAnsi="Times New Roman"/>
                      <w:b/>
                      <w:bCs/>
                      <w:szCs w:val="20"/>
                      <w:vertAlign w:val="subscript"/>
                      <w:lang w:eastAsia="zh-CN"/>
                    </w:rPr>
                    <w:t>tx,R</w:t>
                  </w:r>
                  <w:proofErr w:type="gramEnd"/>
                  <w:r w:rsidRPr="00773697">
                    <w:rPr>
                      <w:rFonts w:ascii="Times New Roman" w:hAnsi="Times New Roman"/>
                      <w:b/>
                      <w:bCs/>
                      <w:szCs w:val="20"/>
                      <w:vertAlign w:val="subscript"/>
                      <w:lang w:eastAsia="zh-CN"/>
                    </w:rPr>
                    <w:t>2D</w:t>
                  </w:r>
                  <w:r w:rsidRPr="00773697">
                    <w:rPr>
                      <w:rFonts w:ascii="Times New Roman" w:hAnsi="Times New Roman"/>
                      <w:b/>
                      <w:bCs/>
                      <w:szCs w:val="20"/>
                      <w:lang w:eastAsia="zh-CN"/>
                    </w:rPr>
                    <w:t xml:space="preserve"> # of PRBs</w:t>
                  </w:r>
                </w:p>
              </w:tc>
            </w:tr>
            <w:tr w:rsidR="00773697" w:rsidRPr="00773697" w14:paraId="7C47077F" w14:textId="77777777" w:rsidTr="00A1793D">
              <w:trPr>
                <w:jc w:val="center"/>
              </w:trPr>
              <w:tc>
                <w:tcPr>
                  <w:tcW w:w="1271" w:type="dxa"/>
                  <w:shd w:val="clear" w:color="auto" w:fill="auto"/>
                  <w:vAlign w:val="center"/>
                </w:tcPr>
                <w:p w14:paraId="2E91E744"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1</w:t>
                  </w:r>
                </w:p>
              </w:tc>
              <w:tc>
                <w:tcPr>
                  <w:tcW w:w="4536" w:type="dxa"/>
                  <w:shd w:val="clear" w:color="auto" w:fill="auto"/>
                </w:tcPr>
                <w:p w14:paraId="2E61E2D0"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1</w:t>
                  </w:r>
                </w:p>
              </w:tc>
            </w:tr>
            <w:tr w:rsidR="00773697" w:rsidRPr="00773697" w14:paraId="6DE93FCC" w14:textId="77777777" w:rsidTr="00A1793D">
              <w:trPr>
                <w:jc w:val="center"/>
              </w:trPr>
              <w:tc>
                <w:tcPr>
                  <w:tcW w:w="1271" w:type="dxa"/>
                  <w:shd w:val="clear" w:color="auto" w:fill="auto"/>
                  <w:vAlign w:val="center"/>
                </w:tcPr>
                <w:p w14:paraId="4BF78D58"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2</w:t>
                  </w:r>
                </w:p>
              </w:tc>
              <w:tc>
                <w:tcPr>
                  <w:tcW w:w="4536" w:type="dxa"/>
                  <w:shd w:val="clear" w:color="auto" w:fill="auto"/>
                </w:tcPr>
                <w:p w14:paraId="72F64CB2"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1</w:t>
                  </w:r>
                </w:p>
              </w:tc>
            </w:tr>
            <w:tr w:rsidR="00773697" w:rsidRPr="00773697" w14:paraId="0120E30F" w14:textId="77777777" w:rsidTr="00A1793D">
              <w:trPr>
                <w:jc w:val="center"/>
              </w:trPr>
              <w:tc>
                <w:tcPr>
                  <w:tcW w:w="1271" w:type="dxa"/>
                  <w:shd w:val="clear" w:color="auto" w:fill="auto"/>
                  <w:vAlign w:val="center"/>
                </w:tcPr>
                <w:p w14:paraId="28416E1F"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4</w:t>
                  </w:r>
                </w:p>
              </w:tc>
              <w:tc>
                <w:tcPr>
                  <w:tcW w:w="4536" w:type="dxa"/>
                  <w:shd w:val="clear" w:color="auto" w:fill="auto"/>
                </w:tcPr>
                <w:p w14:paraId="712A5C39"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1</w:t>
                  </w:r>
                </w:p>
              </w:tc>
            </w:tr>
            <w:tr w:rsidR="00773697" w:rsidRPr="00773697" w14:paraId="7D50EFA9" w14:textId="77777777" w:rsidTr="00A1793D">
              <w:trPr>
                <w:jc w:val="center"/>
              </w:trPr>
              <w:tc>
                <w:tcPr>
                  <w:tcW w:w="1271" w:type="dxa"/>
                  <w:shd w:val="clear" w:color="auto" w:fill="auto"/>
                  <w:vAlign w:val="center"/>
                </w:tcPr>
                <w:p w14:paraId="65B35CBC"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6</w:t>
                  </w:r>
                </w:p>
              </w:tc>
              <w:tc>
                <w:tcPr>
                  <w:tcW w:w="4536" w:type="dxa"/>
                  <w:shd w:val="clear" w:color="auto" w:fill="auto"/>
                </w:tcPr>
                <w:p w14:paraId="2CF99189"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1</w:t>
                  </w:r>
                </w:p>
              </w:tc>
            </w:tr>
            <w:tr w:rsidR="00773697" w:rsidRPr="00773697" w14:paraId="24A5E0C7" w14:textId="77777777" w:rsidTr="00A1793D">
              <w:trPr>
                <w:jc w:val="center"/>
              </w:trPr>
              <w:tc>
                <w:tcPr>
                  <w:tcW w:w="1271" w:type="dxa"/>
                  <w:shd w:val="clear" w:color="auto" w:fill="auto"/>
                  <w:vAlign w:val="center"/>
                </w:tcPr>
                <w:p w14:paraId="25071DC2"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8</w:t>
                  </w:r>
                </w:p>
              </w:tc>
              <w:tc>
                <w:tcPr>
                  <w:tcW w:w="4536" w:type="dxa"/>
                  <w:shd w:val="clear" w:color="auto" w:fill="auto"/>
                </w:tcPr>
                <w:p w14:paraId="1D0D5C97"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2</w:t>
                  </w:r>
                </w:p>
              </w:tc>
            </w:tr>
            <w:tr w:rsidR="00773697" w:rsidRPr="00773697" w14:paraId="21CF0D0F" w14:textId="77777777" w:rsidTr="00A1793D">
              <w:trPr>
                <w:jc w:val="center"/>
              </w:trPr>
              <w:tc>
                <w:tcPr>
                  <w:tcW w:w="1271" w:type="dxa"/>
                  <w:shd w:val="clear" w:color="auto" w:fill="auto"/>
                  <w:vAlign w:val="center"/>
                </w:tcPr>
                <w:p w14:paraId="0AACF68E"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12</w:t>
                  </w:r>
                </w:p>
              </w:tc>
              <w:tc>
                <w:tcPr>
                  <w:tcW w:w="4536" w:type="dxa"/>
                  <w:shd w:val="clear" w:color="auto" w:fill="auto"/>
                </w:tcPr>
                <w:p w14:paraId="287B6B45"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2</w:t>
                  </w:r>
                </w:p>
              </w:tc>
            </w:tr>
            <w:tr w:rsidR="00773697" w:rsidRPr="00773697" w14:paraId="4289E36D" w14:textId="77777777" w:rsidTr="00A1793D">
              <w:trPr>
                <w:jc w:val="center"/>
              </w:trPr>
              <w:tc>
                <w:tcPr>
                  <w:tcW w:w="1271" w:type="dxa"/>
                  <w:shd w:val="clear" w:color="auto" w:fill="auto"/>
                  <w:vAlign w:val="center"/>
                </w:tcPr>
                <w:p w14:paraId="1F34CDDF"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16</w:t>
                  </w:r>
                </w:p>
              </w:tc>
              <w:tc>
                <w:tcPr>
                  <w:tcW w:w="4536" w:type="dxa"/>
                  <w:shd w:val="clear" w:color="auto" w:fill="auto"/>
                </w:tcPr>
                <w:p w14:paraId="47CA9A2F"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2</w:t>
                  </w:r>
                </w:p>
              </w:tc>
            </w:tr>
            <w:tr w:rsidR="00773697" w:rsidRPr="00773697" w14:paraId="146B9009" w14:textId="77777777" w:rsidTr="00A1793D">
              <w:trPr>
                <w:jc w:val="center"/>
              </w:trPr>
              <w:tc>
                <w:tcPr>
                  <w:tcW w:w="1271" w:type="dxa"/>
                  <w:shd w:val="clear" w:color="auto" w:fill="auto"/>
                  <w:vAlign w:val="center"/>
                </w:tcPr>
                <w:p w14:paraId="3EE6AB15"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24</w:t>
                  </w:r>
                </w:p>
              </w:tc>
              <w:tc>
                <w:tcPr>
                  <w:tcW w:w="4536" w:type="dxa"/>
                  <w:shd w:val="clear" w:color="auto" w:fill="auto"/>
                </w:tcPr>
                <w:p w14:paraId="323E2058"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2</w:t>
                  </w:r>
                </w:p>
              </w:tc>
            </w:tr>
            <w:tr w:rsidR="00773697" w:rsidRPr="00773697" w14:paraId="14027EF8" w14:textId="77777777" w:rsidTr="00A1793D">
              <w:trPr>
                <w:jc w:val="center"/>
              </w:trPr>
              <w:tc>
                <w:tcPr>
                  <w:tcW w:w="1271" w:type="dxa"/>
                  <w:shd w:val="clear" w:color="auto" w:fill="auto"/>
                  <w:vAlign w:val="center"/>
                </w:tcPr>
                <w:p w14:paraId="7D81685B" w14:textId="77777777" w:rsidR="00773697" w:rsidRPr="00773697" w:rsidRDefault="00773697" w:rsidP="00773697">
                  <w:pPr>
                    <w:jc w:val="center"/>
                    <w:rPr>
                      <w:rFonts w:ascii="Times New Roman" w:hAnsi="Times New Roman"/>
                      <w:szCs w:val="20"/>
                      <w:lang w:eastAsia="zh-CN"/>
                    </w:rPr>
                  </w:pPr>
                  <w:r w:rsidRPr="00773697">
                    <w:rPr>
                      <w:rFonts w:ascii="Times New Roman" w:hAnsi="Times New Roman"/>
                      <w:b/>
                      <w:bCs/>
                      <w:szCs w:val="20"/>
                      <w:lang w:eastAsia="zh-CN"/>
                    </w:rPr>
                    <w:t>32</w:t>
                  </w:r>
                </w:p>
              </w:tc>
              <w:tc>
                <w:tcPr>
                  <w:tcW w:w="4536" w:type="dxa"/>
                  <w:shd w:val="clear" w:color="auto" w:fill="auto"/>
                </w:tcPr>
                <w:p w14:paraId="688D6903" w14:textId="77777777" w:rsidR="00773697" w:rsidRPr="00773697" w:rsidRDefault="00773697" w:rsidP="00773697">
                  <w:pPr>
                    <w:jc w:val="center"/>
                    <w:rPr>
                      <w:rFonts w:ascii="Times New Roman" w:eastAsia="等线" w:hAnsi="Times New Roman"/>
                      <w:szCs w:val="20"/>
                      <w:lang w:eastAsia="zh-CN"/>
                    </w:rPr>
                  </w:pPr>
                  <w:r w:rsidRPr="00773697">
                    <w:rPr>
                      <w:rFonts w:ascii="Times New Roman" w:eastAsia="等线" w:hAnsi="Times New Roman"/>
                      <w:szCs w:val="20"/>
                      <w:lang w:eastAsia="zh-CN"/>
                    </w:rPr>
                    <w:t>3</w:t>
                  </w:r>
                </w:p>
              </w:tc>
            </w:tr>
          </w:tbl>
          <w:p w14:paraId="3ECDB2A1" w14:textId="77777777" w:rsidR="00773697" w:rsidRPr="00773697" w:rsidRDefault="00773697" w:rsidP="00773697">
            <w:pPr>
              <w:rPr>
                <w:rFonts w:ascii="Times New Roman" w:hAnsi="Times New Roman"/>
                <w:iCs/>
                <w:szCs w:val="20"/>
                <w:lang w:eastAsia="x-none"/>
              </w:rPr>
            </w:pPr>
          </w:p>
          <w:p w14:paraId="744AAFB7" w14:textId="77777777" w:rsidR="00773697" w:rsidRPr="00773697" w:rsidRDefault="00773697" w:rsidP="00773697">
            <w:pPr>
              <w:spacing w:line="259" w:lineRule="auto"/>
              <w:jc w:val="both"/>
              <w:rPr>
                <w:rFonts w:ascii="Times New Roman" w:hAnsi="Times New Roman"/>
                <w:bCs/>
                <w:szCs w:val="20"/>
                <w:lang w:eastAsia="zh-CN"/>
              </w:rPr>
            </w:pPr>
            <w:r w:rsidRPr="00773697">
              <w:rPr>
                <w:rFonts w:ascii="Times New Roman" w:eastAsia="Calibri" w:hAnsi="Times New Roman"/>
                <w:szCs w:val="20"/>
                <w:highlight w:val="green"/>
              </w:rPr>
              <w:t>Agreement</w:t>
            </w:r>
          </w:p>
          <w:p w14:paraId="7043E887" w14:textId="77777777" w:rsidR="00773697" w:rsidRPr="00773697" w:rsidRDefault="00773697" w:rsidP="00773697">
            <w:pPr>
              <w:spacing w:line="259" w:lineRule="auto"/>
              <w:jc w:val="both"/>
              <w:rPr>
                <w:rFonts w:ascii="Times New Roman" w:hAnsi="Times New Roman"/>
                <w:bCs/>
                <w:szCs w:val="20"/>
                <w:lang w:eastAsia="zh-CN"/>
              </w:rPr>
            </w:pPr>
            <w:r w:rsidRPr="00773697">
              <w:rPr>
                <w:rFonts w:ascii="Times New Roman" w:hAnsi="Times New Roman"/>
                <w:bCs/>
                <w:szCs w:val="20"/>
                <w:lang w:eastAsia="zh-CN"/>
              </w:rPr>
              <w:t>Small frequency shifts for D2R are studied</w:t>
            </w:r>
            <w:r w:rsidRPr="00773697">
              <w:rPr>
                <w:rFonts w:ascii="Times New Roman" w:eastAsia="等线" w:hAnsi="Times New Roman"/>
                <w:bCs/>
                <w:szCs w:val="20"/>
                <w:lang w:eastAsia="zh-CN"/>
              </w:rPr>
              <w:t xml:space="preserve"> for OOK and BPSK</w:t>
            </w:r>
            <w:r w:rsidRPr="00773697">
              <w:rPr>
                <w:rFonts w:ascii="Times New Roman" w:hAnsi="Times New Roman"/>
                <w:bCs/>
                <w:szCs w:val="20"/>
                <w:lang w:eastAsia="zh-CN"/>
              </w:rPr>
              <w:t>:</w:t>
            </w:r>
          </w:p>
          <w:p w14:paraId="783C765B" w14:textId="77777777" w:rsidR="00773697" w:rsidRPr="00773697" w:rsidRDefault="00773697" w:rsidP="00773697">
            <w:pPr>
              <w:numPr>
                <w:ilvl w:val="1"/>
                <w:numId w:val="52"/>
              </w:numPr>
              <w:rPr>
                <w:rFonts w:ascii="Times New Roman" w:hAnsi="Times New Roman"/>
                <w:bCs/>
                <w:szCs w:val="20"/>
                <w:lang w:eastAsia="zh-CN"/>
              </w:rPr>
            </w:pPr>
            <w:r w:rsidRPr="00773697">
              <w:rPr>
                <w:rFonts w:ascii="Times New Roman" w:hAnsi="Times New Roman"/>
                <w:bCs/>
                <w:szCs w:val="20"/>
                <w:lang w:eastAsia="zh-CN"/>
              </w:rPr>
              <w:t>For applying with Manchester line codes</w:t>
            </w:r>
          </w:p>
          <w:p w14:paraId="42956FE1" w14:textId="77777777" w:rsidR="00773697" w:rsidRPr="00773697" w:rsidRDefault="00773697" w:rsidP="00773697">
            <w:pPr>
              <w:numPr>
                <w:ilvl w:val="2"/>
                <w:numId w:val="52"/>
              </w:numPr>
              <w:rPr>
                <w:rFonts w:ascii="Times New Roman" w:hAnsi="Times New Roman"/>
                <w:bCs/>
                <w:szCs w:val="20"/>
                <w:lang w:eastAsia="zh-CN"/>
              </w:rPr>
            </w:pPr>
            <w:r w:rsidRPr="00773697">
              <w:rPr>
                <w:rFonts w:ascii="Times New Roman" w:hAnsi="Times New Roman"/>
                <w:bCs/>
                <w:szCs w:val="20"/>
                <w:lang w:eastAsia="zh-CN"/>
              </w:rPr>
              <w:t>Option 1: By repetition of the codewords within the same time duration corresponding to an information bit.</w:t>
            </w:r>
            <w:r w:rsidRPr="00773697">
              <w:rPr>
                <w:rFonts w:ascii="Times New Roman" w:eastAsia="等线" w:hAnsi="Times New Roman"/>
                <w:bCs/>
                <w:szCs w:val="20"/>
                <w:lang w:eastAsia="zh-CN"/>
              </w:rPr>
              <w:t xml:space="preserve"> FFS how to define this repetition.</w:t>
            </w:r>
          </w:p>
          <w:p w14:paraId="79F1D716" w14:textId="77777777" w:rsidR="00773697" w:rsidRPr="00773697" w:rsidRDefault="00773697" w:rsidP="002E3B49">
            <w:pPr>
              <w:numPr>
                <w:ilvl w:val="2"/>
                <w:numId w:val="52"/>
              </w:numPr>
              <w:rPr>
                <w:rFonts w:ascii="Times New Roman" w:hAnsi="Times New Roman"/>
                <w:bCs/>
                <w:szCs w:val="20"/>
                <w:lang w:eastAsia="zh-CN"/>
              </w:rPr>
            </w:pPr>
            <w:r w:rsidRPr="00773697">
              <w:rPr>
                <w:rFonts w:ascii="Times New Roman" w:hAnsi="Times New Roman"/>
                <w:bCs/>
                <w:szCs w:val="20"/>
                <w:lang w:eastAsia="zh-CN"/>
              </w:rPr>
              <w:t>Option 2: By multiplying the Manchester codeword with a square wave corresponding to the small frequency-shift.</w:t>
            </w:r>
          </w:p>
          <w:p w14:paraId="4DD56AB7" w14:textId="77777777" w:rsidR="00773697" w:rsidRPr="00773697" w:rsidRDefault="00773697" w:rsidP="002E3B49">
            <w:pPr>
              <w:numPr>
                <w:ilvl w:val="3"/>
                <w:numId w:val="52"/>
              </w:numPr>
              <w:rPr>
                <w:rFonts w:ascii="Times New Roman" w:hAnsi="Times New Roman"/>
                <w:bCs/>
                <w:szCs w:val="20"/>
                <w:lang w:eastAsia="zh-CN"/>
              </w:rPr>
            </w:pPr>
            <w:r w:rsidRPr="00773697">
              <w:rPr>
                <w:rFonts w:ascii="Times New Roman" w:eastAsia="等线" w:hAnsi="Times New Roman"/>
                <w:bCs/>
                <w:szCs w:val="20"/>
                <w:lang w:eastAsia="zh-CN"/>
              </w:rPr>
              <w:t>Companies to report how they perform multiplying for option 2</w:t>
            </w:r>
          </w:p>
          <w:p w14:paraId="0F6BD4E9" w14:textId="77777777" w:rsidR="00773697" w:rsidRPr="00773697" w:rsidRDefault="00773697" w:rsidP="00773697">
            <w:pPr>
              <w:numPr>
                <w:ilvl w:val="1"/>
                <w:numId w:val="52"/>
              </w:numPr>
              <w:rPr>
                <w:rFonts w:ascii="Times New Roman" w:hAnsi="Times New Roman"/>
                <w:bCs/>
                <w:szCs w:val="20"/>
                <w:lang w:eastAsia="zh-CN"/>
              </w:rPr>
            </w:pPr>
            <w:r w:rsidRPr="00773697">
              <w:rPr>
                <w:rFonts w:ascii="Times New Roman" w:hAnsi="Times New Roman"/>
                <w:bCs/>
                <w:szCs w:val="20"/>
                <w:lang w:eastAsia="zh-CN"/>
              </w:rPr>
              <w:t>For applying with Miller line codes, according to Figure 6-13 of UHF RFID standard.</w:t>
            </w:r>
          </w:p>
          <w:p w14:paraId="36D3ADBC" w14:textId="77777777" w:rsidR="00773697" w:rsidRPr="00773697" w:rsidRDefault="00773697" w:rsidP="00773697">
            <w:pPr>
              <w:numPr>
                <w:ilvl w:val="1"/>
                <w:numId w:val="52"/>
              </w:numPr>
              <w:rPr>
                <w:rFonts w:ascii="Times New Roman" w:hAnsi="Times New Roman"/>
                <w:bCs/>
                <w:szCs w:val="20"/>
                <w:lang w:eastAsia="zh-CN"/>
              </w:rPr>
            </w:pPr>
            <w:r w:rsidRPr="00773697">
              <w:rPr>
                <w:rFonts w:ascii="Times New Roman" w:hAnsi="Times New Roman"/>
                <w:bCs/>
                <w:szCs w:val="20"/>
                <w:lang w:eastAsia="zh-CN"/>
              </w:rPr>
              <w:t>For FM0, small frequency shift is not defined</w:t>
            </w:r>
          </w:p>
          <w:p w14:paraId="71BCDCE3" w14:textId="77777777" w:rsidR="00773697" w:rsidRPr="00773697" w:rsidRDefault="00773697" w:rsidP="00773697">
            <w:pPr>
              <w:numPr>
                <w:ilvl w:val="1"/>
                <w:numId w:val="52"/>
              </w:numPr>
              <w:rPr>
                <w:rFonts w:ascii="Times New Roman" w:hAnsi="Times New Roman"/>
                <w:bCs/>
                <w:szCs w:val="20"/>
                <w:lang w:eastAsia="zh-CN"/>
              </w:rPr>
            </w:pPr>
            <w:r w:rsidRPr="00773697">
              <w:rPr>
                <w:rFonts w:ascii="Times New Roman" w:hAnsi="Times New Roman"/>
                <w:bCs/>
                <w:szCs w:val="20"/>
                <w:lang w:eastAsia="zh-CN"/>
              </w:rPr>
              <w:t>If no D2R line code is used, by using a square-wave corresponding to the small frequency-shift.</w:t>
            </w:r>
          </w:p>
          <w:p w14:paraId="7572D743" w14:textId="77777777" w:rsidR="00773697" w:rsidRPr="00773697" w:rsidRDefault="00773697" w:rsidP="00773697">
            <w:pPr>
              <w:numPr>
                <w:ilvl w:val="1"/>
                <w:numId w:val="52"/>
              </w:numPr>
              <w:rPr>
                <w:rFonts w:ascii="Times New Roman" w:hAnsi="Times New Roman"/>
                <w:bCs/>
                <w:szCs w:val="20"/>
                <w:lang w:eastAsia="zh-CN"/>
              </w:rPr>
            </w:pPr>
            <w:r w:rsidRPr="00773697">
              <w:rPr>
                <w:rFonts w:ascii="Times New Roman" w:eastAsia="等线" w:hAnsi="Times New Roman"/>
                <w:bCs/>
                <w:szCs w:val="20"/>
                <w:lang w:eastAsia="zh-CN"/>
              </w:rPr>
              <w:t>Potential purposes include:</w:t>
            </w:r>
          </w:p>
          <w:p w14:paraId="51B92DA2" w14:textId="77777777" w:rsidR="00773697" w:rsidRPr="00773697" w:rsidRDefault="00773697" w:rsidP="00773697">
            <w:pPr>
              <w:numPr>
                <w:ilvl w:val="2"/>
                <w:numId w:val="52"/>
              </w:numPr>
              <w:rPr>
                <w:rFonts w:ascii="Times New Roman" w:hAnsi="Times New Roman"/>
                <w:bCs/>
                <w:szCs w:val="20"/>
                <w:lang w:eastAsia="zh-CN"/>
              </w:rPr>
            </w:pPr>
            <w:r w:rsidRPr="00773697">
              <w:rPr>
                <w:rFonts w:ascii="Times New Roman" w:eastAsia="等线" w:hAnsi="Times New Roman"/>
                <w:bCs/>
                <w:szCs w:val="20"/>
                <w:lang w:eastAsia="zh-CN"/>
              </w:rPr>
              <w:t>FDMA of D2R, if supported</w:t>
            </w:r>
          </w:p>
          <w:p w14:paraId="48188947" w14:textId="77777777" w:rsidR="00773697" w:rsidRPr="00773697" w:rsidRDefault="00773697" w:rsidP="00773697">
            <w:pPr>
              <w:numPr>
                <w:ilvl w:val="2"/>
                <w:numId w:val="52"/>
              </w:numPr>
              <w:rPr>
                <w:rFonts w:ascii="Times New Roman" w:hAnsi="Times New Roman"/>
                <w:bCs/>
                <w:szCs w:val="20"/>
                <w:lang w:eastAsia="zh-CN"/>
              </w:rPr>
            </w:pPr>
            <w:r w:rsidRPr="00773697">
              <w:rPr>
                <w:rFonts w:ascii="Times New Roman" w:eastAsia="等线" w:hAnsi="Times New Roman"/>
                <w:bCs/>
                <w:szCs w:val="20"/>
                <w:lang w:eastAsia="zh-CN"/>
              </w:rPr>
              <w:t>CW interference avoidance, if supported</w:t>
            </w:r>
          </w:p>
          <w:p w14:paraId="70573212" w14:textId="77777777" w:rsidR="00773697" w:rsidRPr="00773697" w:rsidRDefault="00773697" w:rsidP="00773697">
            <w:pPr>
              <w:numPr>
                <w:ilvl w:val="0"/>
                <w:numId w:val="52"/>
              </w:numPr>
              <w:rPr>
                <w:rFonts w:ascii="Times New Roman" w:hAnsi="Times New Roman"/>
                <w:bCs/>
                <w:szCs w:val="20"/>
                <w:lang w:eastAsia="zh-CN"/>
              </w:rPr>
            </w:pPr>
            <w:r w:rsidRPr="00773697">
              <w:rPr>
                <w:rFonts w:ascii="Times New Roman" w:eastAsia="等线" w:hAnsi="Times New Roman"/>
                <w:bCs/>
                <w:szCs w:val="20"/>
                <w:lang w:eastAsia="zh-CN"/>
              </w:rPr>
              <w:t>Note: small frequency shifts for D2R are studied for the same potential purposes for relevant identified BFSK variant(s)</w:t>
            </w:r>
          </w:p>
          <w:p w14:paraId="5C28CF1A" w14:textId="77777777" w:rsidR="00773697" w:rsidRPr="00773697" w:rsidRDefault="00773697" w:rsidP="00773697">
            <w:pPr>
              <w:rPr>
                <w:rFonts w:ascii="Times New Roman" w:hAnsi="Times New Roman"/>
                <w:iCs/>
                <w:szCs w:val="20"/>
                <w:lang w:eastAsia="x-none"/>
              </w:rPr>
            </w:pPr>
          </w:p>
          <w:p w14:paraId="249E0E4F" w14:textId="77777777" w:rsidR="00773697" w:rsidRPr="00773697" w:rsidRDefault="00773697" w:rsidP="00773697">
            <w:pPr>
              <w:jc w:val="both"/>
              <w:rPr>
                <w:rFonts w:ascii="Times New Roman" w:hAnsi="Times New Roman"/>
                <w:bCs/>
                <w:szCs w:val="20"/>
                <w:lang w:eastAsia="zh-CN"/>
              </w:rPr>
            </w:pPr>
            <w:r w:rsidRPr="00773697">
              <w:rPr>
                <w:rFonts w:ascii="Times New Roman" w:hAnsi="Times New Roman"/>
                <w:bCs/>
                <w:szCs w:val="20"/>
                <w:highlight w:val="green"/>
                <w:lang w:eastAsia="zh-CN"/>
              </w:rPr>
              <w:t>Agreement</w:t>
            </w:r>
          </w:p>
          <w:p w14:paraId="5E97BBD2" w14:textId="77777777" w:rsidR="00773697" w:rsidRPr="00773697" w:rsidRDefault="00773697" w:rsidP="00773697">
            <w:pPr>
              <w:jc w:val="both"/>
              <w:rPr>
                <w:rFonts w:ascii="Times New Roman" w:hAnsi="Times New Roman"/>
                <w:bCs/>
                <w:szCs w:val="20"/>
                <w:lang w:eastAsia="zh-CN"/>
              </w:rPr>
            </w:pPr>
            <w:r w:rsidRPr="00773697">
              <w:rPr>
                <w:rFonts w:ascii="Times New Roman" w:hAnsi="Times New Roman"/>
                <w:bCs/>
                <w:szCs w:val="20"/>
                <w:lang w:eastAsia="zh-CN"/>
              </w:rPr>
              <w:t>For D2R FEC study, the LTE convolutional code polynomials are a reference. Other designs can be studied subject to:</w:t>
            </w:r>
          </w:p>
          <w:p w14:paraId="7E0D604B" w14:textId="77777777" w:rsidR="00773697" w:rsidRPr="00773697" w:rsidRDefault="00773697" w:rsidP="00773697">
            <w:pPr>
              <w:pStyle w:val="af0"/>
              <w:numPr>
                <w:ilvl w:val="0"/>
                <w:numId w:val="47"/>
              </w:numPr>
              <w:ind w:firstLineChars="0"/>
              <w:rPr>
                <w:rFonts w:ascii="Times New Roman" w:hAnsi="Times New Roman"/>
                <w:bCs/>
                <w:sz w:val="20"/>
                <w:szCs w:val="20"/>
              </w:rPr>
            </w:pPr>
            <w:r w:rsidRPr="00773697">
              <w:rPr>
                <w:rFonts w:ascii="Times New Roman" w:hAnsi="Times New Roman"/>
                <w:bCs/>
                <w:sz w:val="20"/>
                <w:szCs w:val="20"/>
              </w:rPr>
              <w:t>Constraint length K = 8 or K = 7 or K = 6 or K = 4 for further study</w:t>
            </w:r>
          </w:p>
          <w:p w14:paraId="62342ADC" w14:textId="77777777" w:rsidR="00773697" w:rsidRPr="00773697" w:rsidRDefault="00773697" w:rsidP="00773697">
            <w:pPr>
              <w:pStyle w:val="af0"/>
              <w:numPr>
                <w:ilvl w:val="0"/>
                <w:numId w:val="47"/>
              </w:numPr>
              <w:ind w:firstLineChars="0"/>
              <w:rPr>
                <w:rFonts w:ascii="Times New Roman" w:hAnsi="Times New Roman"/>
                <w:bCs/>
                <w:sz w:val="20"/>
                <w:szCs w:val="20"/>
              </w:rPr>
            </w:pPr>
            <w:r w:rsidRPr="00773697">
              <w:rPr>
                <w:rFonts w:ascii="Times New Roman" w:hAnsi="Times New Roman"/>
                <w:bCs/>
                <w:sz w:val="20"/>
                <w:szCs w:val="20"/>
              </w:rPr>
              <w:t>Mother code-rate R = 1/6, 1/4, 1/3, 1/2 for further study</w:t>
            </w:r>
          </w:p>
          <w:p w14:paraId="065D1F74" w14:textId="77777777" w:rsidR="00773697" w:rsidRPr="00773697" w:rsidRDefault="00773697" w:rsidP="00773697">
            <w:pPr>
              <w:pStyle w:val="af0"/>
              <w:numPr>
                <w:ilvl w:val="0"/>
                <w:numId w:val="47"/>
              </w:numPr>
              <w:ind w:firstLineChars="0"/>
              <w:rPr>
                <w:rFonts w:ascii="Times New Roman" w:hAnsi="Times New Roman"/>
                <w:bCs/>
                <w:sz w:val="20"/>
                <w:szCs w:val="20"/>
              </w:rPr>
            </w:pPr>
            <w:r w:rsidRPr="00773697">
              <w:rPr>
                <w:rFonts w:ascii="Times New Roman" w:hAnsi="Times New Roman"/>
                <w:bCs/>
                <w:sz w:val="20"/>
                <w:szCs w:val="20"/>
              </w:rPr>
              <w:t>FFS other details, e.g. final code rate by puncturing, shift-register initialization/termination.</w:t>
            </w:r>
          </w:p>
          <w:p w14:paraId="3D8C5D56" w14:textId="77777777" w:rsidR="00773697" w:rsidRPr="00773697" w:rsidRDefault="00773697" w:rsidP="00773697">
            <w:pPr>
              <w:rPr>
                <w:rFonts w:ascii="Times New Roman" w:hAnsi="Times New Roman"/>
                <w:iCs/>
                <w:szCs w:val="20"/>
                <w:lang w:eastAsia="x-none"/>
              </w:rPr>
            </w:pPr>
          </w:p>
          <w:p w14:paraId="4CE58EEC" w14:textId="77777777" w:rsidR="00773697" w:rsidRPr="00773697" w:rsidRDefault="00773697" w:rsidP="00773697">
            <w:pPr>
              <w:jc w:val="both"/>
              <w:rPr>
                <w:rFonts w:ascii="Times New Roman" w:hAnsi="Times New Roman"/>
                <w:bCs/>
                <w:szCs w:val="20"/>
                <w:lang w:eastAsia="zh-CN"/>
              </w:rPr>
            </w:pPr>
            <w:r w:rsidRPr="00773697">
              <w:rPr>
                <w:rFonts w:ascii="Times New Roman" w:hAnsi="Times New Roman"/>
                <w:bCs/>
                <w:szCs w:val="20"/>
                <w:highlight w:val="green"/>
                <w:lang w:eastAsia="zh-CN"/>
              </w:rPr>
              <w:t>Agreement</w:t>
            </w:r>
          </w:p>
          <w:p w14:paraId="1DA8D60B" w14:textId="77777777" w:rsidR="00773697" w:rsidRPr="00773697" w:rsidRDefault="00773697" w:rsidP="00773697">
            <w:pPr>
              <w:spacing w:line="259" w:lineRule="auto"/>
              <w:jc w:val="both"/>
              <w:rPr>
                <w:rFonts w:ascii="Times New Roman" w:eastAsia="Calibri" w:hAnsi="Times New Roman"/>
                <w:szCs w:val="20"/>
              </w:rPr>
            </w:pPr>
            <w:r w:rsidRPr="00773697">
              <w:rPr>
                <w:rFonts w:ascii="Times New Roman" w:eastAsia="Calibri" w:hAnsi="Times New Roman"/>
                <w:szCs w:val="20"/>
              </w:rPr>
              <w:t>For D2R line codes, the study assumes the following codewords corresponding to an information bit 0 or bit 1, before considering potential small frequency-shifting:</w:t>
            </w:r>
          </w:p>
          <w:p w14:paraId="71282375" w14:textId="77777777" w:rsidR="00773697" w:rsidRPr="00773697" w:rsidRDefault="00773697" w:rsidP="00773697">
            <w:pPr>
              <w:numPr>
                <w:ilvl w:val="0"/>
                <w:numId w:val="50"/>
              </w:numPr>
              <w:jc w:val="both"/>
              <w:rPr>
                <w:rFonts w:ascii="Times New Roman" w:eastAsia="Calibri" w:hAnsi="Times New Roman"/>
                <w:szCs w:val="20"/>
              </w:rPr>
            </w:pPr>
            <w:r w:rsidRPr="00773697">
              <w:rPr>
                <w:rFonts w:ascii="Times New Roman" w:eastAsia="Calibri" w:hAnsi="Times New Roman"/>
                <w:szCs w:val="20"/>
              </w:rPr>
              <w:lastRenderedPageBreak/>
              <w:t>For FM0:</w:t>
            </w:r>
          </w:p>
          <w:p w14:paraId="2BE539F0" w14:textId="77777777" w:rsidR="00773697" w:rsidRPr="00773697" w:rsidRDefault="00773697" w:rsidP="00773697">
            <w:pPr>
              <w:numPr>
                <w:ilvl w:val="1"/>
                <w:numId w:val="50"/>
              </w:numPr>
              <w:jc w:val="both"/>
              <w:rPr>
                <w:rFonts w:ascii="Times New Roman" w:eastAsia="Calibri" w:hAnsi="Times New Roman"/>
                <w:szCs w:val="20"/>
              </w:rPr>
            </w:pPr>
            <w:r w:rsidRPr="00773697">
              <w:rPr>
                <w:rFonts w:ascii="Times New Roman" w:eastAsia="Calibri" w:hAnsi="Times New Roman"/>
                <w:szCs w:val="20"/>
              </w:rPr>
              <w:t>According to Figures 6-8 and 6-9 of UHF RFID standard</w:t>
            </w:r>
          </w:p>
          <w:p w14:paraId="13EC7E89" w14:textId="77777777" w:rsidR="00773697" w:rsidRPr="00773697" w:rsidRDefault="00773697" w:rsidP="00773697">
            <w:pPr>
              <w:numPr>
                <w:ilvl w:val="0"/>
                <w:numId w:val="50"/>
              </w:numPr>
              <w:jc w:val="both"/>
              <w:rPr>
                <w:rFonts w:ascii="Times New Roman" w:eastAsia="Calibri" w:hAnsi="Times New Roman"/>
                <w:szCs w:val="20"/>
              </w:rPr>
            </w:pPr>
            <w:r w:rsidRPr="00773697">
              <w:rPr>
                <w:rFonts w:ascii="Times New Roman" w:eastAsia="Calibri" w:hAnsi="Times New Roman"/>
                <w:szCs w:val="20"/>
              </w:rPr>
              <w:t>For Miller:</w:t>
            </w:r>
          </w:p>
          <w:p w14:paraId="72BF1925" w14:textId="77777777" w:rsidR="00773697" w:rsidRPr="00773697" w:rsidRDefault="00773697" w:rsidP="00773697">
            <w:pPr>
              <w:numPr>
                <w:ilvl w:val="1"/>
                <w:numId w:val="50"/>
              </w:numPr>
              <w:jc w:val="both"/>
              <w:rPr>
                <w:rFonts w:ascii="Times New Roman" w:eastAsia="Calibri" w:hAnsi="Times New Roman"/>
                <w:szCs w:val="20"/>
              </w:rPr>
            </w:pPr>
            <w:r w:rsidRPr="00773697">
              <w:rPr>
                <w:rFonts w:ascii="Times New Roman" w:eastAsia="Calibri" w:hAnsi="Times New Roman"/>
                <w:szCs w:val="20"/>
              </w:rPr>
              <w:t>According to Figure 6-12 of UHF RFID standard.</w:t>
            </w:r>
          </w:p>
          <w:p w14:paraId="2834964E" w14:textId="77777777" w:rsidR="00773697" w:rsidRPr="00773697" w:rsidRDefault="00773697" w:rsidP="00773697">
            <w:pPr>
              <w:jc w:val="both"/>
              <w:rPr>
                <w:rFonts w:ascii="Times New Roman" w:hAnsi="Times New Roman"/>
                <w:bCs/>
                <w:szCs w:val="20"/>
                <w:highlight w:val="green"/>
                <w:lang w:eastAsia="zh-CN"/>
              </w:rPr>
            </w:pPr>
          </w:p>
          <w:p w14:paraId="0476FD8A" w14:textId="77777777" w:rsidR="00773697" w:rsidRPr="00773697" w:rsidRDefault="00773697" w:rsidP="00773697">
            <w:pPr>
              <w:jc w:val="both"/>
              <w:rPr>
                <w:rFonts w:ascii="Times New Roman" w:hAnsi="Times New Roman"/>
                <w:bCs/>
                <w:szCs w:val="20"/>
                <w:lang w:eastAsia="zh-CN"/>
              </w:rPr>
            </w:pPr>
            <w:r w:rsidRPr="00773697">
              <w:rPr>
                <w:rFonts w:ascii="Times New Roman" w:hAnsi="Times New Roman"/>
                <w:bCs/>
                <w:szCs w:val="20"/>
                <w:highlight w:val="green"/>
                <w:lang w:eastAsia="zh-CN"/>
              </w:rPr>
              <w:t>Agreement</w:t>
            </w:r>
          </w:p>
          <w:p w14:paraId="63E94A62" w14:textId="77777777" w:rsidR="00773697" w:rsidRPr="00773697" w:rsidRDefault="00773697" w:rsidP="00773697">
            <w:pPr>
              <w:numPr>
                <w:ilvl w:val="0"/>
                <w:numId w:val="50"/>
              </w:numPr>
              <w:jc w:val="both"/>
              <w:rPr>
                <w:rFonts w:ascii="Times New Roman" w:hAnsi="Times New Roman"/>
                <w:bCs/>
                <w:szCs w:val="20"/>
                <w:lang w:eastAsia="zh-CN"/>
              </w:rPr>
            </w:pPr>
            <w:r w:rsidRPr="00773697">
              <w:rPr>
                <w:rFonts w:ascii="Times New Roman" w:hAnsi="Times New Roman"/>
                <w:bCs/>
                <w:szCs w:val="20"/>
                <w:lang w:eastAsia="zh-CN"/>
              </w:rPr>
              <w:t>OOK and Binary PSK for baseband modulation are feasible for D2R for all devices.</w:t>
            </w:r>
          </w:p>
          <w:p w14:paraId="07D774BC" w14:textId="77777777" w:rsidR="00773697" w:rsidRPr="00773697" w:rsidRDefault="00773697" w:rsidP="00773697">
            <w:pPr>
              <w:numPr>
                <w:ilvl w:val="0"/>
                <w:numId w:val="50"/>
              </w:numPr>
              <w:jc w:val="both"/>
              <w:rPr>
                <w:rFonts w:ascii="Times New Roman" w:hAnsi="Times New Roman"/>
                <w:bCs/>
                <w:szCs w:val="20"/>
                <w:lang w:eastAsia="zh-CN"/>
              </w:rPr>
            </w:pPr>
            <w:r w:rsidRPr="00773697">
              <w:rPr>
                <w:rFonts w:ascii="Times New Roman" w:eastAsia="等线" w:hAnsi="Times New Roman"/>
                <w:bCs/>
                <w:szCs w:val="20"/>
                <w:lang w:eastAsia="zh-CN"/>
              </w:rPr>
              <w:t xml:space="preserve">The variant of Binary FSK to study further for all devices is identified as </w:t>
            </w:r>
            <w:r w:rsidRPr="00773697">
              <w:rPr>
                <w:rFonts w:ascii="Times New Roman" w:hAnsi="Times New Roman"/>
                <w:bCs/>
                <w:szCs w:val="20"/>
                <w:lang w:eastAsia="zh-CN"/>
              </w:rPr>
              <w:t>MSK (and not GMSK)</w:t>
            </w:r>
          </w:p>
          <w:p w14:paraId="7DAC157F" w14:textId="449F5774" w:rsidR="00773697" w:rsidRPr="002E3B49" w:rsidRDefault="00773697" w:rsidP="002E3B49">
            <w:pPr>
              <w:numPr>
                <w:ilvl w:val="0"/>
                <w:numId w:val="50"/>
              </w:numPr>
              <w:jc w:val="both"/>
              <w:rPr>
                <w:rFonts w:ascii="Times New Roman" w:eastAsia="等线" w:hAnsi="Times New Roman"/>
                <w:bCs/>
                <w:szCs w:val="20"/>
                <w:lang w:eastAsia="zh-CN"/>
              </w:rPr>
            </w:pPr>
            <w:r w:rsidRPr="002E3B49">
              <w:rPr>
                <w:rFonts w:ascii="Times New Roman" w:eastAsia="等线" w:hAnsi="Times New Roman"/>
                <w:bCs/>
                <w:szCs w:val="20"/>
                <w:lang w:eastAsia="zh-CN"/>
              </w:rPr>
              <w:t>FFS: whether MSK is feasible for all devices</w:t>
            </w:r>
          </w:p>
          <w:p w14:paraId="136CB0FA" w14:textId="03ECA75E" w:rsidR="00B207A1" w:rsidRPr="00B207A1" w:rsidRDefault="00B207A1" w:rsidP="00773697">
            <w:pPr>
              <w:ind w:left="720"/>
              <w:jc w:val="both"/>
              <w:rPr>
                <w:rFonts w:ascii="Times" w:eastAsia="宋体" w:hAnsi="Times"/>
                <w:bCs/>
                <w:szCs w:val="20"/>
                <w:lang w:eastAsia="zh-CN"/>
              </w:rPr>
            </w:pPr>
          </w:p>
        </w:tc>
      </w:tr>
    </w:tbl>
    <w:p w14:paraId="20CAF062" w14:textId="55244A8D" w:rsidR="00EF588D" w:rsidRPr="00C7147B" w:rsidRDefault="009771C2" w:rsidP="009E1B36">
      <w:pPr>
        <w:spacing w:before="120" w:after="120" w:line="276" w:lineRule="auto"/>
        <w:ind w:right="200"/>
        <w:jc w:val="both"/>
        <w:rPr>
          <w:rFonts w:ascii="Times New Roman" w:eastAsia="宋体" w:hAnsi="Times New Roman"/>
          <w:szCs w:val="20"/>
          <w:lang w:eastAsia="zh-CN"/>
        </w:rPr>
      </w:pPr>
      <w:r>
        <w:rPr>
          <w:rFonts w:ascii="Times New Roman" w:eastAsia="宋体" w:hAnsi="Times New Roman"/>
          <w:szCs w:val="20"/>
          <w:lang w:eastAsia="zh-CN"/>
        </w:rPr>
        <w:lastRenderedPageBreak/>
        <w:t xml:space="preserve">In this contribution, we discuss remaining issues </w:t>
      </w:r>
      <w:r w:rsidR="00B96483">
        <w:rPr>
          <w:rFonts w:ascii="Times New Roman" w:eastAsia="宋体" w:hAnsi="Times New Roman"/>
          <w:szCs w:val="20"/>
          <w:lang w:eastAsia="zh-CN"/>
        </w:rPr>
        <w:t xml:space="preserve">on </w:t>
      </w:r>
      <w:r w:rsidRPr="00C7147B">
        <w:rPr>
          <w:rFonts w:ascii="Times New Roman" w:eastAsia="宋体" w:hAnsi="Times New Roman"/>
          <w:szCs w:val="20"/>
          <w:lang w:eastAsia="zh-CN"/>
        </w:rPr>
        <w:t>general aspects of physical layer design, including waveform</w:t>
      </w:r>
      <w:r w:rsidR="00686E49">
        <w:rPr>
          <w:rFonts w:ascii="Times New Roman" w:eastAsia="宋体" w:hAnsi="Times New Roman"/>
          <w:szCs w:val="20"/>
          <w:lang w:eastAsia="zh-CN"/>
        </w:rPr>
        <w:t xml:space="preserve">, </w:t>
      </w:r>
      <w:r w:rsidRPr="00C7147B">
        <w:rPr>
          <w:rFonts w:ascii="Times New Roman" w:eastAsia="宋体" w:hAnsi="Times New Roman"/>
          <w:szCs w:val="20"/>
          <w:lang w:eastAsia="zh-CN"/>
        </w:rPr>
        <w:t>modulation, coding, numerology,</w:t>
      </w:r>
      <w:r w:rsidR="007B0C11">
        <w:rPr>
          <w:rFonts w:ascii="Times New Roman" w:eastAsia="宋体" w:hAnsi="Times New Roman"/>
          <w:szCs w:val="20"/>
          <w:lang w:eastAsia="zh-CN"/>
        </w:rPr>
        <w:t xml:space="preserve"> </w:t>
      </w:r>
      <w:r w:rsidR="007B0C11" w:rsidRPr="00C7147B">
        <w:rPr>
          <w:rFonts w:ascii="Times New Roman" w:eastAsia="宋体" w:hAnsi="Times New Roman"/>
          <w:szCs w:val="20"/>
          <w:lang w:eastAsia="zh-CN"/>
        </w:rPr>
        <w:t>multiple access</w:t>
      </w:r>
      <w:r w:rsidR="007B0C11">
        <w:rPr>
          <w:rFonts w:ascii="Times New Roman" w:eastAsia="宋体" w:hAnsi="Times New Roman"/>
          <w:szCs w:val="20"/>
          <w:lang w:eastAsia="zh-CN"/>
        </w:rPr>
        <w:t xml:space="preserve"> and</w:t>
      </w:r>
      <w:r w:rsidRPr="00C7147B">
        <w:rPr>
          <w:rFonts w:ascii="Times New Roman" w:eastAsia="宋体" w:hAnsi="Times New Roman"/>
          <w:szCs w:val="20"/>
          <w:lang w:eastAsia="zh-CN"/>
        </w:rPr>
        <w:t xml:space="preserve"> bandwidth.</w:t>
      </w:r>
    </w:p>
    <w:p w14:paraId="3AACCA59" w14:textId="77777777" w:rsidR="00D7010E" w:rsidRPr="00852C15" w:rsidRDefault="001B76A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t>W</w:t>
      </w:r>
      <w:r w:rsidRPr="00BE1EFA">
        <w:rPr>
          <w:rFonts w:ascii="Arial" w:eastAsia="宋体" w:hAnsi="Arial" w:hint="eastAsia"/>
          <w:sz w:val="36"/>
          <w:szCs w:val="20"/>
          <w:lang w:val="en-GB" w:eastAsia="en-GB"/>
        </w:rPr>
        <w:t>aveform</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and</w:t>
      </w:r>
      <w:r w:rsidRPr="00BE1EFA">
        <w:rPr>
          <w:rFonts w:ascii="Arial" w:eastAsia="宋体" w:hAnsi="Arial"/>
          <w:sz w:val="36"/>
          <w:szCs w:val="20"/>
          <w:lang w:val="en-GB" w:eastAsia="en-GB"/>
        </w:rPr>
        <w:t xml:space="preserve"> </w:t>
      </w:r>
      <w:r w:rsidRPr="00BE1EFA">
        <w:rPr>
          <w:rFonts w:ascii="Arial" w:eastAsia="宋体" w:hAnsi="Arial" w:hint="eastAsia"/>
          <w:sz w:val="36"/>
          <w:szCs w:val="20"/>
          <w:lang w:val="en-GB" w:eastAsia="en-GB"/>
        </w:rPr>
        <w:t>modulation</w:t>
      </w:r>
      <w:r w:rsidRPr="00BE1EFA">
        <w:rPr>
          <w:rFonts w:ascii="Arial" w:eastAsia="宋体" w:hAnsi="Arial"/>
          <w:sz w:val="36"/>
          <w:szCs w:val="20"/>
          <w:lang w:val="en-GB" w:eastAsia="en-GB"/>
        </w:rPr>
        <w:t xml:space="preserve"> </w:t>
      </w:r>
    </w:p>
    <w:p w14:paraId="18F126AA" w14:textId="4B136F68" w:rsidR="00D7010E" w:rsidRPr="00D97BCF" w:rsidRDefault="00D97BCF" w:rsidP="00D97BCF">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w:t>
      </w:r>
      <w:r w:rsidR="00D7010E" w:rsidRPr="00D97BCF">
        <w:rPr>
          <w:rFonts w:ascii="Arial" w:eastAsia="宋体" w:hAnsi="Arial"/>
          <w:sz w:val="32"/>
          <w:szCs w:val="20"/>
          <w:lang w:val="en-GB" w:eastAsia="zh-CN"/>
        </w:rPr>
        <w:t>aveform</w:t>
      </w:r>
      <w:r w:rsidR="008F664A">
        <w:rPr>
          <w:rFonts w:ascii="Arial" w:eastAsia="宋体" w:hAnsi="Arial"/>
          <w:sz w:val="32"/>
          <w:szCs w:val="20"/>
          <w:lang w:val="en-GB" w:eastAsia="zh-CN"/>
        </w:rPr>
        <w:t xml:space="preserve"> and modulation</w:t>
      </w:r>
      <w:r w:rsidR="00D7010E" w:rsidRPr="00D97BCF">
        <w:rPr>
          <w:rFonts w:ascii="Arial" w:eastAsia="宋体" w:hAnsi="Arial"/>
          <w:sz w:val="32"/>
          <w:szCs w:val="20"/>
          <w:lang w:val="en-GB" w:eastAsia="zh-CN"/>
        </w:rPr>
        <w:t xml:space="preserve"> </w:t>
      </w:r>
      <w:r>
        <w:rPr>
          <w:rFonts w:ascii="Arial" w:eastAsia="宋体" w:hAnsi="Arial"/>
          <w:sz w:val="32"/>
          <w:szCs w:val="20"/>
          <w:lang w:val="en-GB" w:eastAsia="zh-CN"/>
        </w:rPr>
        <w:t xml:space="preserve">for </w:t>
      </w:r>
      <w:r w:rsidR="00E95B3C">
        <w:rPr>
          <w:rFonts w:ascii="Arial" w:eastAsia="宋体" w:hAnsi="Arial"/>
          <w:sz w:val="32"/>
          <w:szCs w:val="20"/>
          <w:lang w:val="en-GB" w:eastAsia="zh-CN"/>
        </w:rPr>
        <w:t>R2D</w:t>
      </w:r>
    </w:p>
    <w:p w14:paraId="24956532" w14:textId="43A5C684" w:rsidR="00650C5E" w:rsidRPr="00CC5D25" w:rsidRDefault="000A4BE4" w:rsidP="00C91A83">
      <w:pPr>
        <w:jc w:val="both"/>
        <w:rPr>
          <w:rFonts w:ascii="Times New Roman" w:eastAsia="等线" w:hAnsi="Times New Roman"/>
          <w:lang w:eastAsia="zh-CN"/>
        </w:rPr>
      </w:pPr>
      <w:r>
        <w:rPr>
          <w:rFonts w:ascii="Times New Roman" w:eastAsia="等线" w:hAnsi="Times New Roman"/>
          <w:lang w:eastAsia="zh-CN"/>
        </w:rPr>
        <w:t xml:space="preserve">RAN1 agreed to study </w:t>
      </w:r>
      <w:r w:rsidRPr="000A4BE4">
        <w:rPr>
          <w:rFonts w:ascii="Times New Roman" w:eastAsia="等线" w:hAnsi="Times New Roman"/>
          <w:lang w:eastAsia="zh-CN"/>
        </w:rPr>
        <w:t xml:space="preserve">OFDM-based OOK modulation </w:t>
      </w:r>
      <w:r>
        <w:rPr>
          <w:rFonts w:ascii="Times New Roman" w:eastAsia="等线" w:hAnsi="Times New Roman"/>
          <w:lang w:eastAsia="zh-CN"/>
        </w:rPr>
        <w:t xml:space="preserve">for R2D transmission. </w:t>
      </w:r>
      <w:r w:rsidR="00C52F0E">
        <w:rPr>
          <w:rFonts w:ascii="Times New Roman" w:eastAsia="等线" w:hAnsi="Times New Roman"/>
          <w:lang w:eastAsia="zh-CN"/>
        </w:rPr>
        <w:t>Both OOK-1 and OOK-4 supported by LP-WUS can be reused for R2D transmission</w:t>
      </w:r>
      <w:r w:rsidR="003A3169">
        <w:rPr>
          <w:rFonts w:ascii="Times New Roman" w:eastAsia="等线" w:hAnsi="Times New Roman"/>
          <w:lang w:eastAsia="zh-CN"/>
        </w:rPr>
        <w:t>s</w:t>
      </w:r>
      <w:r w:rsidR="00C52F0E">
        <w:rPr>
          <w:rFonts w:ascii="Times New Roman" w:eastAsia="等线" w:hAnsi="Times New Roman"/>
          <w:lang w:eastAsia="zh-CN"/>
        </w:rPr>
        <w:t xml:space="preserve"> </w:t>
      </w:r>
      <w:r w:rsidR="003A3169">
        <w:rPr>
          <w:rFonts w:ascii="Times New Roman" w:eastAsia="等线" w:hAnsi="Times New Roman"/>
          <w:lang w:eastAsia="zh-CN"/>
        </w:rPr>
        <w:t>with</w:t>
      </w:r>
      <w:r w:rsidR="00C52F0E">
        <w:rPr>
          <w:rFonts w:ascii="Times New Roman" w:eastAsia="等线" w:hAnsi="Times New Roman"/>
          <w:lang w:eastAsia="zh-CN"/>
        </w:rPr>
        <w:t xml:space="preserve"> variable data rate</w:t>
      </w:r>
      <w:r w:rsidR="007F4955">
        <w:rPr>
          <w:rFonts w:ascii="Times New Roman" w:eastAsia="等线" w:hAnsi="Times New Roman"/>
          <w:lang w:eastAsia="zh-CN"/>
        </w:rPr>
        <w:t>s</w:t>
      </w:r>
      <w:r w:rsidR="00C52F0E">
        <w:rPr>
          <w:rFonts w:ascii="Times New Roman" w:eastAsia="等线" w:hAnsi="Times New Roman"/>
          <w:lang w:eastAsia="zh-CN"/>
        </w:rPr>
        <w:t xml:space="preserve">. </w:t>
      </w:r>
      <w:r w:rsidR="00012F61">
        <w:rPr>
          <w:rFonts w:ascii="Times New Roman" w:eastAsia="等线" w:hAnsi="Times New Roman"/>
          <w:lang w:eastAsia="zh-CN"/>
        </w:rPr>
        <w:t>One remaining issue is whether the OOK waveform is based on DFT-s-OFDM waveform or CP-OFDM waveform. As is known,</w:t>
      </w:r>
      <w:r w:rsidR="00C52F0E">
        <w:rPr>
          <w:rFonts w:ascii="Times New Roman" w:eastAsia="等线" w:hAnsi="Times New Roman"/>
          <w:lang w:eastAsia="zh-CN"/>
        </w:rPr>
        <w:t xml:space="preserve"> OOK-1 can be considered as </w:t>
      </w:r>
      <w:r w:rsidR="000D2446">
        <w:rPr>
          <w:rFonts w:ascii="Times New Roman" w:eastAsia="等线" w:hAnsi="Times New Roman" w:hint="eastAsia"/>
          <w:lang w:eastAsia="zh-CN"/>
        </w:rPr>
        <w:t>equal</w:t>
      </w:r>
      <w:r w:rsidR="000D2446">
        <w:rPr>
          <w:rFonts w:ascii="Times New Roman" w:eastAsia="等线" w:hAnsi="Times New Roman"/>
          <w:lang w:eastAsia="zh-CN"/>
        </w:rPr>
        <w:t xml:space="preserve"> to</w:t>
      </w:r>
      <w:r w:rsidR="00C52F0E">
        <w:rPr>
          <w:rFonts w:ascii="Times New Roman" w:eastAsia="等线" w:hAnsi="Times New Roman"/>
          <w:lang w:eastAsia="zh-CN"/>
        </w:rPr>
        <w:t xml:space="preserve"> OOK-4 with M=1</w:t>
      </w:r>
      <w:r w:rsidR="00650C5E">
        <w:rPr>
          <w:rFonts w:ascii="Times New Roman" w:eastAsia="等线" w:hAnsi="Times New Roman"/>
          <w:lang w:eastAsia="zh-CN"/>
        </w:rPr>
        <w:t xml:space="preserve"> for a</w:t>
      </w:r>
      <w:r w:rsidR="00C52F0E">
        <w:rPr>
          <w:rFonts w:ascii="Times New Roman" w:eastAsia="等线" w:hAnsi="Times New Roman"/>
          <w:lang w:eastAsia="zh-CN"/>
        </w:rPr>
        <w:t xml:space="preserve"> unified design </w:t>
      </w:r>
      <w:r w:rsidR="00012F61">
        <w:rPr>
          <w:rFonts w:ascii="Times New Roman" w:eastAsia="等线" w:hAnsi="Times New Roman"/>
          <w:lang w:eastAsia="zh-CN"/>
        </w:rPr>
        <w:t>when</w:t>
      </w:r>
      <w:r w:rsidR="00C52F0E">
        <w:rPr>
          <w:rFonts w:ascii="Times New Roman" w:eastAsia="等线" w:hAnsi="Times New Roman"/>
          <w:lang w:eastAsia="zh-CN"/>
        </w:rPr>
        <w:t xml:space="preserve"> OOK-1 and OOK-4 </w:t>
      </w:r>
      <w:r w:rsidR="00012F61">
        <w:rPr>
          <w:rFonts w:ascii="Times New Roman" w:eastAsia="等线" w:hAnsi="Times New Roman"/>
          <w:lang w:eastAsia="zh-CN"/>
        </w:rPr>
        <w:t xml:space="preserve">are </w:t>
      </w:r>
      <w:r w:rsidR="00C52F0E">
        <w:rPr>
          <w:rFonts w:ascii="Times New Roman" w:eastAsia="等线" w:hAnsi="Times New Roman"/>
          <w:lang w:eastAsia="zh-CN"/>
        </w:rPr>
        <w:t>based on DFT-s-OFDM</w:t>
      </w:r>
      <w:r w:rsidR="00650C5E">
        <w:rPr>
          <w:rFonts w:ascii="Times New Roman" w:eastAsia="等线" w:hAnsi="Times New Roman"/>
          <w:lang w:eastAsia="zh-CN"/>
        </w:rPr>
        <w:t xml:space="preserve">, </w:t>
      </w:r>
      <w:r w:rsidR="009771C2" w:rsidRPr="00CC5D25">
        <w:rPr>
          <w:rFonts w:ascii="Times New Roman" w:eastAsia="等线" w:hAnsi="Times New Roman"/>
          <w:lang w:eastAsia="zh-CN"/>
        </w:rPr>
        <w:t xml:space="preserve">which is applicable for both gNB reader as discussed under Rel-19 LP-WUS WI </w:t>
      </w:r>
      <w:r w:rsidR="00D07490">
        <w:rPr>
          <w:rFonts w:ascii="Times New Roman" w:eastAsia="等线" w:hAnsi="Times New Roman"/>
          <w:lang w:eastAsia="zh-CN"/>
        </w:rPr>
        <w:t>and</w:t>
      </w:r>
      <w:r w:rsidR="00D07490" w:rsidRPr="00CC5D25">
        <w:rPr>
          <w:rFonts w:ascii="Times New Roman" w:eastAsia="等线" w:hAnsi="Times New Roman"/>
          <w:lang w:eastAsia="zh-CN"/>
        </w:rPr>
        <w:t xml:space="preserve"> </w:t>
      </w:r>
      <w:r w:rsidR="009771C2" w:rsidRPr="00CC5D25">
        <w:rPr>
          <w:rFonts w:ascii="Times New Roman" w:eastAsia="等线" w:hAnsi="Times New Roman"/>
          <w:lang w:eastAsia="zh-CN"/>
        </w:rPr>
        <w:t xml:space="preserve">intermediate UE reader which already supports DFT-s-OFDM </w:t>
      </w:r>
      <w:r w:rsidR="001B2121">
        <w:rPr>
          <w:rFonts w:ascii="Times New Roman" w:eastAsia="等线" w:hAnsi="Times New Roman"/>
          <w:lang w:eastAsia="zh-CN"/>
        </w:rPr>
        <w:t>in</w:t>
      </w:r>
      <w:r w:rsidR="001B2121" w:rsidRPr="00CC5D25">
        <w:rPr>
          <w:rFonts w:ascii="Times New Roman" w:eastAsia="等线" w:hAnsi="Times New Roman"/>
          <w:lang w:eastAsia="zh-CN"/>
        </w:rPr>
        <w:t xml:space="preserve"> </w:t>
      </w:r>
      <w:r w:rsidR="009771C2" w:rsidRPr="00CC5D25">
        <w:rPr>
          <w:rFonts w:ascii="Times New Roman" w:eastAsia="等线" w:hAnsi="Times New Roman"/>
          <w:lang w:eastAsia="zh-CN"/>
        </w:rPr>
        <w:t>LTE/NR. In RAN1 #116b</w:t>
      </w:r>
      <w:r w:rsidR="0022519B">
        <w:rPr>
          <w:rFonts w:ascii="Times New Roman" w:eastAsia="等线" w:hAnsi="Times New Roman"/>
          <w:lang w:eastAsia="zh-CN"/>
        </w:rPr>
        <w:t>is</w:t>
      </w:r>
      <w:r w:rsidR="009771C2" w:rsidRPr="00CC5D25">
        <w:rPr>
          <w:rFonts w:ascii="Times New Roman" w:eastAsia="等线" w:hAnsi="Times New Roman"/>
          <w:lang w:eastAsia="zh-CN"/>
        </w:rPr>
        <w:t xml:space="preserve"> meeting, there was a </w:t>
      </w:r>
      <w:r w:rsidR="00784DF7">
        <w:rPr>
          <w:rFonts w:ascii="Times New Roman" w:eastAsia="等线" w:hAnsi="Times New Roman"/>
          <w:lang w:eastAsia="zh-CN"/>
        </w:rPr>
        <w:t>discussion on</w:t>
      </w:r>
      <w:r w:rsidR="009771C2" w:rsidRPr="00CC5D25">
        <w:rPr>
          <w:rFonts w:ascii="Times New Roman" w:eastAsia="等线" w:hAnsi="Times New Roman"/>
          <w:lang w:eastAsia="zh-CN"/>
        </w:rPr>
        <w:t xml:space="preserve"> the relation between CP-OFDM/DFT-s-OFDM and FDD spectrum. Since DFT-s-OFDM can be supported by both gNB and UE reader, DFT-s-OFDM can be applied for both FDD-UL and FDD-DL spectrum.</w:t>
      </w:r>
    </w:p>
    <w:p w14:paraId="7D6CD5D0" w14:textId="127F3E9E" w:rsidR="004E7150" w:rsidRDefault="00A507A9" w:rsidP="004E7150">
      <w:pPr>
        <w:spacing w:beforeLines="50" w:before="120" w:afterLines="50" w:after="120"/>
        <w:jc w:val="both"/>
        <w:rPr>
          <w:rFonts w:ascii="Times New Roman" w:hAnsi="Times New Roman"/>
          <w:b/>
          <w:bCs/>
          <w:szCs w:val="20"/>
        </w:rPr>
      </w:pPr>
      <w:bookmarkStart w:id="4" w:name="_Hlk173832266"/>
      <w:bookmarkStart w:id="5" w:name="PP1"/>
      <w:bookmarkStart w:id="6" w:name="_Hlk163050440"/>
      <w:bookmarkStart w:id="7" w:name="PP4"/>
      <w:r w:rsidRPr="00CC5D25">
        <w:rPr>
          <w:rFonts w:ascii="Times New Roman" w:hAnsi="Times New Roman"/>
          <w:b/>
          <w:bCs/>
          <w:szCs w:val="20"/>
        </w:rPr>
        <w:t xml:space="preserve">Proposal </w:t>
      </w:r>
      <w:r w:rsidRPr="00CC5D25">
        <w:rPr>
          <w:rFonts w:ascii="Times New Roman" w:hAnsi="Times New Roman"/>
          <w:b/>
          <w:bCs/>
          <w:szCs w:val="20"/>
        </w:rPr>
        <w:fldChar w:fldCharType="begin"/>
      </w:r>
      <w:r w:rsidRPr="00CC5D25">
        <w:rPr>
          <w:rFonts w:ascii="Times New Roman" w:hAnsi="Times New Roman"/>
          <w:b/>
          <w:bCs/>
          <w:szCs w:val="20"/>
        </w:rPr>
        <w:instrText xml:space="preserve"> SEQ Proposal \* ARABIC </w:instrText>
      </w:r>
      <w:r w:rsidRPr="00CC5D25">
        <w:rPr>
          <w:rFonts w:ascii="Times New Roman" w:hAnsi="Times New Roman"/>
          <w:b/>
          <w:bCs/>
          <w:szCs w:val="20"/>
        </w:rPr>
        <w:fldChar w:fldCharType="separate"/>
      </w:r>
      <w:r w:rsidR="003650B4">
        <w:rPr>
          <w:rFonts w:ascii="Times New Roman" w:hAnsi="Times New Roman"/>
          <w:b/>
          <w:bCs/>
          <w:noProof/>
          <w:szCs w:val="20"/>
        </w:rPr>
        <w:t>1</w:t>
      </w:r>
      <w:r w:rsidRPr="00CC5D25">
        <w:rPr>
          <w:rFonts w:ascii="Times New Roman" w:hAnsi="Times New Roman"/>
          <w:b/>
          <w:bCs/>
          <w:szCs w:val="20"/>
        </w:rPr>
        <w:fldChar w:fldCharType="end"/>
      </w:r>
      <w:r w:rsidRPr="00CC5D25">
        <w:rPr>
          <w:rFonts w:ascii="Times New Roman" w:hAnsi="Times New Roman"/>
          <w:b/>
          <w:bCs/>
          <w:szCs w:val="20"/>
        </w:rPr>
        <w:t>:</w:t>
      </w:r>
      <w:r w:rsidR="004E7150" w:rsidRPr="00CC5D25">
        <w:rPr>
          <w:rFonts w:ascii="Times New Roman" w:hAnsi="Times New Roman"/>
          <w:b/>
          <w:bCs/>
          <w:szCs w:val="20"/>
        </w:rPr>
        <w:t xml:space="preserve"> Support A-IoT R2D transmission with DFT-s-OFDM </w:t>
      </w:r>
      <w:r w:rsidR="00896352" w:rsidRPr="00CC5D25">
        <w:rPr>
          <w:rFonts w:ascii="Times New Roman" w:hAnsi="Times New Roman"/>
          <w:b/>
          <w:bCs/>
          <w:szCs w:val="20"/>
        </w:rPr>
        <w:t>based</w:t>
      </w:r>
      <w:r w:rsidR="004E7150" w:rsidRPr="00CC5D25">
        <w:rPr>
          <w:rFonts w:ascii="Times New Roman" w:hAnsi="Times New Roman"/>
          <w:b/>
          <w:bCs/>
          <w:szCs w:val="20"/>
        </w:rPr>
        <w:t xml:space="preserve"> OOK-1 </w:t>
      </w:r>
      <w:r w:rsidR="00896352" w:rsidRPr="00CC5D25">
        <w:rPr>
          <w:rFonts w:ascii="Times New Roman" w:hAnsi="Times New Roman"/>
          <w:b/>
          <w:bCs/>
          <w:szCs w:val="20"/>
        </w:rPr>
        <w:t xml:space="preserve">waveform </w:t>
      </w:r>
      <w:r w:rsidR="004E7150" w:rsidRPr="00CC5D25">
        <w:rPr>
          <w:rFonts w:ascii="Times New Roman" w:hAnsi="Times New Roman"/>
          <w:b/>
          <w:bCs/>
          <w:szCs w:val="20"/>
        </w:rPr>
        <w:t>and OOK-4</w:t>
      </w:r>
      <w:r w:rsidR="00896352" w:rsidRPr="00CC5D25">
        <w:rPr>
          <w:rFonts w:ascii="Times New Roman" w:hAnsi="Times New Roman"/>
          <w:b/>
          <w:bCs/>
          <w:szCs w:val="20"/>
        </w:rPr>
        <w:t xml:space="preserve"> waveform</w:t>
      </w:r>
      <w:r w:rsidR="009771C2" w:rsidRPr="00CC5D25">
        <w:rPr>
          <w:rFonts w:ascii="Times New Roman" w:hAnsi="Times New Roman"/>
          <w:b/>
          <w:bCs/>
          <w:szCs w:val="20"/>
        </w:rPr>
        <w:t xml:space="preserve"> </w:t>
      </w:r>
      <w:r w:rsidR="009F1A72">
        <w:rPr>
          <w:rFonts w:ascii="Times New Roman" w:hAnsi="Times New Roman"/>
          <w:b/>
          <w:bCs/>
          <w:szCs w:val="20"/>
        </w:rPr>
        <w:t>in</w:t>
      </w:r>
      <w:r w:rsidR="009F1A72" w:rsidRPr="00CC5D25">
        <w:rPr>
          <w:rFonts w:ascii="Times New Roman" w:hAnsi="Times New Roman"/>
          <w:b/>
          <w:bCs/>
          <w:szCs w:val="20"/>
        </w:rPr>
        <w:t xml:space="preserve"> </w:t>
      </w:r>
      <w:r w:rsidR="009771C2" w:rsidRPr="00CC5D25">
        <w:rPr>
          <w:rFonts w:ascii="Times New Roman" w:hAnsi="Times New Roman"/>
          <w:b/>
          <w:bCs/>
          <w:szCs w:val="20"/>
        </w:rPr>
        <w:t>both FDD-UL and FDD-DL spectrum</w:t>
      </w:r>
      <w:r w:rsidR="004E7150" w:rsidRPr="00CC5D25">
        <w:rPr>
          <w:rFonts w:ascii="Times New Roman" w:hAnsi="Times New Roman"/>
          <w:b/>
          <w:bCs/>
          <w:szCs w:val="20"/>
        </w:rPr>
        <w:t xml:space="preserve">.  </w:t>
      </w:r>
    </w:p>
    <w:bookmarkEnd w:id="4"/>
    <w:bookmarkEnd w:id="5"/>
    <w:p w14:paraId="2D2DADA6" w14:textId="5E989F6D" w:rsidR="00B76553" w:rsidRPr="00B76553" w:rsidRDefault="00B76553" w:rsidP="00ED2A94">
      <w:pPr>
        <w:jc w:val="both"/>
        <w:rPr>
          <w:rFonts w:ascii="Times New Roman" w:eastAsia="宋体" w:hAnsi="Times New Roman"/>
          <w:szCs w:val="20"/>
          <w:lang w:eastAsia="zh-CN"/>
        </w:rPr>
      </w:pPr>
      <w:r w:rsidRPr="00B76553">
        <w:rPr>
          <w:rFonts w:ascii="Times New Roman" w:eastAsia="宋体" w:hAnsi="Times New Roman" w:hint="eastAsia"/>
          <w:szCs w:val="20"/>
          <w:lang w:eastAsia="zh-CN"/>
        </w:rPr>
        <w:t>I</w:t>
      </w:r>
      <w:r w:rsidRPr="00B76553">
        <w:rPr>
          <w:rFonts w:ascii="Times New Roman" w:eastAsia="宋体" w:hAnsi="Times New Roman"/>
          <w:szCs w:val="20"/>
          <w:lang w:eastAsia="zh-CN"/>
        </w:rPr>
        <w:t xml:space="preserve">n </w:t>
      </w:r>
      <w:r>
        <w:rPr>
          <w:rFonts w:ascii="Times New Roman" w:eastAsia="宋体" w:hAnsi="Times New Roman"/>
          <w:szCs w:val="20"/>
          <w:lang w:eastAsia="zh-CN"/>
        </w:rPr>
        <w:t xml:space="preserve">RAN1 </w:t>
      </w:r>
      <w:r w:rsidR="00B24ED6">
        <w:rPr>
          <w:rFonts w:ascii="Times New Roman" w:eastAsia="宋体" w:hAnsi="Times New Roman"/>
          <w:szCs w:val="20"/>
          <w:lang w:eastAsia="zh-CN"/>
        </w:rPr>
        <w:t>#</w:t>
      </w:r>
      <w:r>
        <w:rPr>
          <w:rFonts w:ascii="Times New Roman" w:eastAsia="宋体" w:hAnsi="Times New Roman"/>
          <w:szCs w:val="20"/>
          <w:lang w:eastAsia="zh-CN"/>
        </w:rPr>
        <w:t xml:space="preserve">117 meeting, steps </w:t>
      </w:r>
      <w:r>
        <w:rPr>
          <w:rFonts w:ascii="Times New Roman" w:eastAsia="宋体" w:hAnsi="Times New Roman" w:hint="eastAsia"/>
          <w:szCs w:val="20"/>
          <w:lang w:eastAsia="zh-CN"/>
        </w:rPr>
        <w:t>o</w:t>
      </w:r>
      <w:r>
        <w:rPr>
          <w:rFonts w:ascii="Times New Roman" w:eastAsia="宋体" w:hAnsi="Times New Roman"/>
          <w:szCs w:val="20"/>
          <w:lang w:eastAsia="zh-CN"/>
        </w:rPr>
        <w:t xml:space="preserve">f </w:t>
      </w:r>
      <w:r w:rsidRPr="00600253">
        <w:rPr>
          <w:rFonts w:ascii="Times New Roman" w:eastAsia="等线" w:hAnsi="Times New Roman"/>
          <w:bCs/>
          <w:szCs w:val="20"/>
          <w:lang w:eastAsia="zh-CN"/>
        </w:rPr>
        <w:t>R2D waveform for DFT-s-OFDM</w:t>
      </w:r>
      <w:r>
        <w:rPr>
          <w:rFonts w:ascii="Times New Roman" w:eastAsia="等线" w:hAnsi="Times New Roman"/>
          <w:bCs/>
          <w:szCs w:val="20"/>
          <w:lang w:eastAsia="zh-CN"/>
        </w:rPr>
        <w:t xml:space="preserve"> was agreed for evaluation purpose. Details in each step in our simulation is provided as below. </w:t>
      </w:r>
    </w:p>
    <w:p w14:paraId="4C6B8462" w14:textId="77777777" w:rsidR="00B76553" w:rsidRPr="00600253" w:rsidRDefault="00B76553" w:rsidP="00831343">
      <w:pPr>
        <w:numPr>
          <w:ilvl w:val="0"/>
          <w:numId w:val="40"/>
        </w:numPr>
        <w:jc w:val="both"/>
        <w:rPr>
          <w:rFonts w:ascii="Times New Roman" w:hAnsi="Times New Roman"/>
          <w:bCs/>
          <w:szCs w:val="20"/>
        </w:rPr>
      </w:pPr>
      <w:r w:rsidRPr="00600253">
        <w:rPr>
          <w:rFonts w:ascii="Times New Roman" w:hAnsi="Times New Roman"/>
          <w:bCs/>
          <w:szCs w:val="20"/>
        </w:rPr>
        <w:t>The time domain OOK signal is the M chips of one OFDM symbol.</w:t>
      </w:r>
    </w:p>
    <w:p w14:paraId="53C27D97" w14:textId="4F5E260A" w:rsidR="00B76553" w:rsidRPr="00600253" w:rsidRDefault="00B76553" w:rsidP="00831343">
      <w:pPr>
        <w:numPr>
          <w:ilvl w:val="0"/>
          <w:numId w:val="40"/>
        </w:numPr>
        <w:jc w:val="both"/>
        <w:rPr>
          <w:rFonts w:ascii="Times New Roman" w:hAnsi="Times New Roman"/>
          <w:bCs/>
          <w:szCs w:val="20"/>
        </w:rPr>
      </w:pPr>
      <w:r w:rsidRPr="00600253">
        <w:rPr>
          <w:rFonts w:ascii="Times New Roman" w:hAnsi="Times New Roman"/>
          <w:bCs/>
          <w:szCs w:val="20"/>
        </w:rPr>
        <w:t xml:space="preserve">A chip is represented by </w:t>
      </w:r>
      <w:r>
        <w:rPr>
          <w:rFonts w:ascii="Times New Roman" w:hAnsi="Times New Roman"/>
          <w:bCs/>
          <w:szCs w:val="20"/>
        </w:rPr>
        <w:t>L=128</w:t>
      </w:r>
      <w:r w:rsidRPr="00B76553">
        <w:rPr>
          <w:rFonts w:ascii="Times New Roman" w:hAnsi="Times New Roman"/>
          <w:bCs/>
          <w:szCs w:val="20"/>
        </w:rPr>
        <w:t>/M</w:t>
      </w:r>
      <w:r w:rsidRPr="00600253">
        <w:rPr>
          <w:rFonts w:ascii="Times New Roman" w:hAnsi="Times New Roman"/>
          <w:bCs/>
          <w:szCs w:val="20"/>
        </w:rPr>
        <w:t xml:space="preserve"> samples</w:t>
      </w:r>
    </w:p>
    <w:p w14:paraId="6758E976" w14:textId="4D809B0D" w:rsidR="00B76553" w:rsidRPr="00B76553" w:rsidRDefault="00B76553" w:rsidP="00831343">
      <w:pPr>
        <w:numPr>
          <w:ilvl w:val="1"/>
          <w:numId w:val="40"/>
        </w:numPr>
        <w:jc w:val="both"/>
        <w:rPr>
          <w:rFonts w:ascii="Times New Roman" w:hAnsi="Times New Roman"/>
          <w:bCs/>
          <w:szCs w:val="20"/>
        </w:rPr>
      </w:pPr>
      <w:r>
        <w:rPr>
          <w:rFonts w:ascii="Times New Roman" w:hAnsi="Times New Roman"/>
          <w:bCs/>
          <w:szCs w:val="20"/>
        </w:rPr>
        <w:t xml:space="preserve">For OOK ON chip, ‘1’ is </w:t>
      </w:r>
      <w:proofErr w:type="spellStart"/>
      <w:r>
        <w:rPr>
          <w:rFonts w:ascii="Times New Roman" w:hAnsi="Times New Roman"/>
          <w:bCs/>
          <w:szCs w:val="20"/>
        </w:rPr>
        <w:t>upsampled</w:t>
      </w:r>
      <w:proofErr w:type="spellEnd"/>
      <w:r>
        <w:rPr>
          <w:rFonts w:ascii="Times New Roman" w:hAnsi="Times New Roman"/>
          <w:bCs/>
          <w:szCs w:val="20"/>
        </w:rPr>
        <w:t xml:space="preserve"> to generate L samples with value of ‘1’. </w:t>
      </w:r>
      <w:r>
        <w:rPr>
          <w:rFonts w:ascii="Times New Roman" w:eastAsiaTheme="minorEastAsia" w:hAnsi="Times New Roman" w:hint="eastAsia"/>
          <w:bCs/>
          <w:szCs w:val="20"/>
          <w:lang w:eastAsia="zh-CN"/>
        </w:rPr>
        <w:t>Differ</w:t>
      </w:r>
      <w:r>
        <w:rPr>
          <w:rFonts w:ascii="Times New Roman" w:eastAsiaTheme="minorEastAsia" w:hAnsi="Times New Roman"/>
          <w:bCs/>
          <w:szCs w:val="20"/>
          <w:lang w:eastAsia="zh-CN"/>
        </w:rPr>
        <w:t xml:space="preserve">ent from LP-WUS, R2D transmission does not use scrambling sequence to flatten the spectrum to obtain frequency selective gain, considering typically small delay spread for indoor scenario. </w:t>
      </w:r>
      <w:r w:rsidRPr="00B76553">
        <w:rPr>
          <w:rFonts w:ascii="Times New Roman" w:eastAsiaTheme="minorEastAsia" w:hAnsi="Times New Roman"/>
          <w:bCs/>
          <w:szCs w:val="20"/>
          <w:lang w:eastAsia="zh-CN"/>
        </w:rPr>
        <w:t xml:space="preserve"> </w:t>
      </w:r>
      <w:r w:rsidRPr="00B76553">
        <w:rPr>
          <w:rFonts w:ascii="Times New Roman" w:hAnsi="Times New Roman"/>
          <w:bCs/>
          <w:szCs w:val="20"/>
        </w:rPr>
        <w:t xml:space="preserve"> </w:t>
      </w:r>
    </w:p>
    <w:p w14:paraId="59014B60" w14:textId="77777777" w:rsidR="00B76553" w:rsidRPr="00600253" w:rsidRDefault="00B76553" w:rsidP="00831343">
      <w:pPr>
        <w:numPr>
          <w:ilvl w:val="0"/>
          <w:numId w:val="40"/>
        </w:numPr>
        <w:jc w:val="both"/>
        <w:rPr>
          <w:rFonts w:ascii="Times New Roman" w:hAnsi="Times New Roman"/>
          <w:bCs/>
          <w:szCs w:val="20"/>
        </w:rPr>
      </w:pPr>
      <w:r w:rsidRPr="00600253">
        <w:rPr>
          <w:rFonts w:ascii="Times New Roman" w:hAnsi="Times New Roman"/>
          <w:bCs/>
          <w:szCs w:val="20"/>
        </w:rPr>
        <w:t xml:space="preserve">An N’-points DFT is performed on </w:t>
      </w:r>
      <w:r w:rsidRPr="00600253">
        <w:rPr>
          <w:rFonts w:ascii="Times New Roman" w:eastAsia="Yu Mincho" w:hAnsi="Times New Roman"/>
          <w:bCs/>
          <w:szCs w:val="20"/>
          <w:lang w:eastAsia="ja-JP"/>
        </w:rPr>
        <w:t xml:space="preserve">the samples of one OFDM symbol to </w:t>
      </w:r>
      <w:r w:rsidRPr="00600253">
        <w:rPr>
          <w:rFonts w:ascii="Times New Roman" w:hAnsi="Times New Roman"/>
          <w:bCs/>
          <w:szCs w:val="20"/>
        </w:rPr>
        <w:t>obtain the frequency domain signal.</w:t>
      </w:r>
    </w:p>
    <w:p w14:paraId="21B59737" w14:textId="1C19A6AB" w:rsidR="00B76553" w:rsidRPr="00600253" w:rsidRDefault="00B76553" w:rsidP="00831343">
      <w:pPr>
        <w:numPr>
          <w:ilvl w:val="1"/>
          <w:numId w:val="40"/>
        </w:numPr>
        <w:jc w:val="both"/>
        <w:rPr>
          <w:rFonts w:ascii="Times New Roman" w:hAnsi="Times New Roman"/>
          <w:bCs/>
          <w:szCs w:val="20"/>
        </w:rPr>
      </w:pPr>
      <w:r>
        <w:rPr>
          <w:rFonts w:ascii="Times New Roman" w:hAnsi="Times New Roman"/>
          <w:bCs/>
          <w:szCs w:val="20"/>
        </w:rPr>
        <w:t xml:space="preserve">N’=128. </w:t>
      </w:r>
    </w:p>
    <w:p w14:paraId="4E76DDB0" w14:textId="77777777" w:rsidR="00B76553" w:rsidRPr="00600253" w:rsidRDefault="00B76553" w:rsidP="00831343">
      <w:pPr>
        <w:numPr>
          <w:ilvl w:val="0"/>
          <w:numId w:val="40"/>
        </w:numPr>
        <w:jc w:val="both"/>
        <w:rPr>
          <w:rFonts w:ascii="Times New Roman" w:hAnsi="Times New Roman"/>
          <w:bCs/>
          <w:szCs w:val="20"/>
        </w:rPr>
      </w:pPr>
      <w:r w:rsidRPr="00600253">
        <w:rPr>
          <w:rFonts w:ascii="Times New Roman" w:eastAsia="Yu Mincho" w:hAnsi="Times New Roman"/>
          <w:bCs/>
          <w:szCs w:val="20"/>
          <w:lang w:eastAsia="ja-JP"/>
        </w:rPr>
        <w:t xml:space="preserve">Map the frequency domain signal obtained by N’-points DFT </w:t>
      </w:r>
      <w:r w:rsidRPr="00600253">
        <w:rPr>
          <w:rFonts w:ascii="Times New Roman" w:hAnsi="Times New Roman"/>
          <w:bCs/>
          <w:szCs w:val="20"/>
        </w:rPr>
        <w:t xml:space="preserve">to the X subcarriers of </w:t>
      </w:r>
      <w:proofErr w:type="gramStart"/>
      <w:r w:rsidRPr="00600253">
        <w:rPr>
          <w:rFonts w:ascii="Times New Roman" w:hAnsi="Times New Roman"/>
          <w:bCs/>
          <w:szCs w:val="20"/>
        </w:rPr>
        <w:t>B</w:t>
      </w:r>
      <w:r w:rsidRPr="00600253">
        <w:rPr>
          <w:rFonts w:ascii="Times New Roman" w:hAnsi="Times New Roman"/>
          <w:bCs/>
          <w:szCs w:val="20"/>
          <w:vertAlign w:val="subscript"/>
        </w:rPr>
        <w:t>tx,R</w:t>
      </w:r>
      <w:proofErr w:type="gramEnd"/>
      <w:r w:rsidRPr="00600253">
        <w:rPr>
          <w:rFonts w:ascii="Times New Roman" w:hAnsi="Times New Roman"/>
          <w:bCs/>
          <w:szCs w:val="20"/>
          <w:vertAlign w:val="subscript"/>
        </w:rPr>
        <w:t>2D</w:t>
      </w:r>
      <w:r w:rsidRPr="00600253">
        <w:rPr>
          <w:rFonts w:ascii="Times New Roman" w:hAnsi="Times New Roman"/>
          <w:bCs/>
          <w:szCs w:val="20"/>
        </w:rPr>
        <w:t xml:space="preserve">. </w:t>
      </w:r>
    </w:p>
    <w:p w14:paraId="7B63F5DE" w14:textId="2F521635" w:rsidR="00C92154" w:rsidRPr="00C92154" w:rsidRDefault="00C92154" w:rsidP="00831343">
      <w:pPr>
        <w:numPr>
          <w:ilvl w:val="1"/>
          <w:numId w:val="40"/>
        </w:numPr>
        <w:jc w:val="both"/>
        <w:rPr>
          <w:rFonts w:ascii="Times New Roman" w:hAnsi="Times New Roman"/>
          <w:bCs/>
          <w:szCs w:val="20"/>
        </w:rPr>
      </w:pPr>
      <w:r>
        <w:rPr>
          <w:rFonts w:ascii="Times New Roman" w:eastAsiaTheme="minorEastAsia" w:hAnsi="Times New Roman"/>
          <w:bCs/>
          <w:szCs w:val="20"/>
          <w:lang w:eastAsia="zh-CN"/>
        </w:rPr>
        <w:t xml:space="preserve">Frist X/2 points and last X/2 points of N’ points are </w:t>
      </w:r>
      <w:r w:rsidR="008C5F50">
        <w:rPr>
          <w:rFonts w:ascii="Times New Roman" w:eastAsiaTheme="minorEastAsia" w:hAnsi="Times New Roman"/>
          <w:bCs/>
          <w:szCs w:val="20"/>
          <w:lang w:eastAsia="zh-CN"/>
        </w:rPr>
        <w:t xml:space="preserve">mapped to the </w:t>
      </w:r>
      <w:r w:rsidR="00CF27F8">
        <w:rPr>
          <w:rFonts w:ascii="Times New Roman" w:eastAsiaTheme="minorEastAsia" w:hAnsi="Times New Roman"/>
          <w:bCs/>
          <w:szCs w:val="20"/>
          <w:lang w:eastAsia="zh-CN"/>
        </w:rPr>
        <w:t xml:space="preserve">X </w:t>
      </w:r>
      <w:r w:rsidR="008C5F50">
        <w:rPr>
          <w:rFonts w:ascii="Times New Roman" w:eastAsiaTheme="minorEastAsia" w:hAnsi="Times New Roman"/>
          <w:bCs/>
          <w:szCs w:val="20"/>
          <w:lang w:eastAsia="zh-CN"/>
        </w:rPr>
        <w:t xml:space="preserve">subcarriers </w:t>
      </w:r>
      <w:r>
        <w:rPr>
          <w:rFonts w:ascii="Times New Roman" w:eastAsiaTheme="minorEastAsia" w:hAnsi="Times New Roman"/>
          <w:bCs/>
          <w:szCs w:val="20"/>
          <w:lang w:eastAsia="zh-CN"/>
        </w:rPr>
        <w:t xml:space="preserve">while other N’-X points are set to zero. </w:t>
      </w:r>
    </w:p>
    <w:p w14:paraId="0D9B9898" w14:textId="77777777" w:rsidR="00B76553" w:rsidRPr="00600253" w:rsidRDefault="00B76553" w:rsidP="00831343">
      <w:pPr>
        <w:numPr>
          <w:ilvl w:val="0"/>
          <w:numId w:val="40"/>
        </w:numPr>
        <w:jc w:val="both"/>
        <w:rPr>
          <w:rFonts w:ascii="Times New Roman" w:hAnsi="Times New Roman"/>
          <w:bCs/>
          <w:szCs w:val="20"/>
        </w:rPr>
      </w:pPr>
      <w:r w:rsidRPr="00600253">
        <w:rPr>
          <w:rFonts w:ascii="Times New Roman" w:hAnsi="Times New Roman"/>
          <w:bCs/>
          <w:szCs w:val="20"/>
        </w:rPr>
        <w:t>An N-points IDFT is performed to obtain the time domain signal.</w:t>
      </w:r>
    </w:p>
    <w:p w14:paraId="2539B086" w14:textId="51787B5B" w:rsidR="00B76553" w:rsidRDefault="00C92154" w:rsidP="00831343">
      <w:pPr>
        <w:numPr>
          <w:ilvl w:val="1"/>
          <w:numId w:val="40"/>
        </w:numPr>
        <w:jc w:val="both"/>
        <w:rPr>
          <w:rFonts w:ascii="Times New Roman" w:hAnsi="Times New Roman"/>
          <w:bCs/>
          <w:szCs w:val="20"/>
        </w:rPr>
      </w:pPr>
      <w:r>
        <w:rPr>
          <w:rFonts w:ascii="Times New Roman" w:hAnsi="Times New Roman"/>
          <w:bCs/>
          <w:szCs w:val="20"/>
        </w:rPr>
        <w:t xml:space="preserve">N=128. </w:t>
      </w:r>
    </w:p>
    <w:p w14:paraId="5A5C6A64" w14:textId="5E4F61B2" w:rsidR="00B76553" w:rsidRDefault="00C92154" w:rsidP="00C92154">
      <w:pPr>
        <w:jc w:val="both"/>
        <w:rPr>
          <w:rFonts w:ascii="Times New Roman" w:eastAsia="Yu Mincho" w:hAnsi="Times New Roman"/>
          <w:bCs/>
          <w:szCs w:val="20"/>
          <w:lang w:eastAsia="ja-JP"/>
        </w:rPr>
      </w:pPr>
      <w:r>
        <w:rPr>
          <w:rFonts w:ascii="Times New Roman" w:eastAsia="Yu Mincho" w:hAnsi="Times New Roman"/>
          <w:bCs/>
          <w:szCs w:val="20"/>
          <w:lang w:eastAsia="ja-JP"/>
        </w:rPr>
        <w:t xml:space="preserve">Whether/how to add CP samples depends on CP handling method discussed as below. </w:t>
      </w:r>
    </w:p>
    <w:bookmarkEnd w:id="6"/>
    <w:bookmarkEnd w:id="7"/>
    <w:p w14:paraId="7C242039" w14:textId="559EB9CB" w:rsidR="00733511" w:rsidRPr="00627840" w:rsidRDefault="00650C5E" w:rsidP="00ED2A94">
      <w:pPr>
        <w:spacing w:before="120"/>
        <w:jc w:val="both"/>
        <w:rPr>
          <w:rFonts w:ascii="Times New Roman" w:eastAsia="宋体" w:hAnsi="Times New Roman"/>
          <w:szCs w:val="20"/>
          <w:lang w:eastAsia="zh-CN"/>
        </w:rPr>
      </w:pPr>
      <w:r w:rsidRPr="00627840">
        <w:rPr>
          <w:rFonts w:ascii="Times New Roman" w:eastAsia="等线" w:hAnsi="Times New Roman"/>
          <w:szCs w:val="20"/>
          <w:lang w:eastAsia="zh-CN"/>
        </w:rPr>
        <w:t xml:space="preserve">Based on existing OFDM waveform, CP is always added in front of each OFDM symbol. </w:t>
      </w:r>
      <w:r w:rsidR="00733511" w:rsidRPr="00627840">
        <w:rPr>
          <w:rFonts w:ascii="Times New Roman" w:eastAsia="宋体" w:hAnsi="Times New Roman"/>
          <w:szCs w:val="20"/>
          <w:lang w:eastAsia="zh-CN"/>
        </w:rPr>
        <w:t xml:space="preserve">CP would be problematic when M&gt;1, because CP may generate additional chip between last OOK chip of </w:t>
      </w:r>
      <w:r w:rsidR="00686E42" w:rsidRPr="00627840">
        <w:rPr>
          <w:rFonts w:ascii="Times New Roman" w:eastAsia="宋体" w:hAnsi="Times New Roman"/>
          <w:szCs w:val="20"/>
          <w:lang w:eastAsia="zh-CN"/>
        </w:rPr>
        <w:t>(</w:t>
      </w:r>
      <w:r w:rsidR="00686E42" w:rsidRPr="00627840">
        <w:rPr>
          <w:rFonts w:ascii="Times New Roman" w:eastAsia="宋体" w:hAnsi="Times New Roman"/>
          <w:i/>
          <w:iCs/>
          <w:szCs w:val="20"/>
          <w:lang w:eastAsia="zh-CN"/>
        </w:rPr>
        <w:t>i</w:t>
      </w:r>
      <w:r w:rsidR="00686E42" w:rsidRPr="00627840">
        <w:rPr>
          <w:rFonts w:ascii="Times New Roman" w:eastAsia="宋体" w:hAnsi="Times New Roman"/>
          <w:szCs w:val="20"/>
          <w:lang w:eastAsia="zh-CN"/>
        </w:rPr>
        <w:t>-1)</w:t>
      </w:r>
      <w:proofErr w:type="spellStart"/>
      <w:r w:rsidR="00686E42" w:rsidRPr="00627840">
        <w:rPr>
          <w:rFonts w:ascii="Times New Roman" w:eastAsia="宋体" w:hAnsi="Times New Roman"/>
          <w:szCs w:val="20"/>
          <w:lang w:eastAsia="zh-CN"/>
        </w:rPr>
        <w:t>th</w:t>
      </w:r>
      <w:proofErr w:type="spellEnd"/>
      <w:r w:rsidR="00686E42" w:rsidRPr="00627840">
        <w:rPr>
          <w:rFonts w:ascii="Times New Roman" w:eastAsia="宋体" w:hAnsi="Times New Roman"/>
          <w:szCs w:val="20"/>
          <w:lang w:eastAsia="zh-CN"/>
        </w:rPr>
        <w:t xml:space="preserve"> </w:t>
      </w:r>
      <w:r w:rsidR="00733511" w:rsidRPr="00627840">
        <w:rPr>
          <w:rFonts w:ascii="Times New Roman" w:eastAsia="宋体" w:hAnsi="Times New Roman"/>
          <w:szCs w:val="20"/>
          <w:lang w:eastAsia="zh-CN"/>
        </w:rPr>
        <w:t>OFDM symbol</w:t>
      </w:r>
      <w:r w:rsidR="00686E42" w:rsidRPr="00627840">
        <w:rPr>
          <w:rFonts w:ascii="Times New Roman" w:eastAsia="宋体" w:hAnsi="Times New Roman"/>
          <w:szCs w:val="20"/>
          <w:lang w:eastAsia="zh-CN"/>
        </w:rPr>
        <w:t xml:space="preserve"> </w:t>
      </w:r>
      <w:r w:rsidR="00733511" w:rsidRPr="00627840">
        <w:rPr>
          <w:rFonts w:ascii="Times New Roman" w:eastAsia="宋体" w:hAnsi="Times New Roman"/>
          <w:szCs w:val="20"/>
          <w:lang w:eastAsia="zh-CN"/>
        </w:rPr>
        <w:t xml:space="preserve">and first OOK chip </w:t>
      </w:r>
      <w:r w:rsidR="00686E42" w:rsidRPr="00627840">
        <w:rPr>
          <w:rFonts w:ascii="Times New Roman" w:eastAsia="宋体" w:hAnsi="Times New Roman"/>
          <w:szCs w:val="20"/>
          <w:lang w:eastAsia="zh-CN"/>
        </w:rPr>
        <w:t xml:space="preserve">of </w:t>
      </w:r>
      <w:proofErr w:type="spellStart"/>
      <w:r w:rsidR="00686E42" w:rsidRPr="00627840">
        <w:rPr>
          <w:rFonts w:ascii="Times New Roman" w:eastAsia="宋体" w:hAnsi="Times New Roman"/>
          <w:i/>
          <w:iCs/>
          <w:szCs w:val="20"/>
          <w:lang w:eastAsia="zh-CN"/>
        </w:rPr>
        <w:t>i</w:t>
      </w:r>
      <w:r w:rsidR="00686E42" w:rsidRPr="00627840">
        <w:rPr>
          <w:rFonts w:ascii="Times New Roman" w:eastAsia="宋体" w:hAnsi="Times New Roman"/>
          <w:szCs w:val="20"/>
          <w:lang w:eastAsia="zh-CN"/>
        </w:rPr>
        <w:t>th</w:t>
      </w:r>
      <w:proofErr w:type="spellEnd"/>
      <w:r w:rsidR="00686E42" w:rsidRPr="00627840">
        <w:rPr>
          <w:rFonts w:ascii="Times New Roman" w:eastAsia="宋体" w:hAnsi="Times New Roman"/>
          <w:szCs w:val="20"/>
          <w:lang w:eastAsia="zh-CN"/>
        </w:rPr>
        <w:t xml:space="preserve"> OFDM symbol</w:t>
      </w:r>
      <w:r w:rsidR="00557CD6" w:rsidRPr="00627840">
        <w:rPr>
          <w:rFonts w:ascii="Times New Roman" w:eastAsia="宋体" w:hAnsi="Times New Roman"/>
          <w:szCs w:val="20"/>
          <w:lang w:eastAsia="zh-CN"/>
        </w:rPr>
        <w:t xml:space="preserve"> if voltage in CP part is different from the voltage in last OOK chip of (</w:t>
      </w:r>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-1)</w:t>
      </w:r>
      <w:proofErr w:type="spellStart"/>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and first OOK chip of </w:t>
      </w:r>
      <w:proofErr w:type="spellStart"/>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or </w:t>
      </w:r>
      <w:r w:rsidR="0092717C" w:rsidRPr="00627840">
        <w:rPr>
          <w:rFonts w:ascii="Times New Roman" w:eastAsia="宋体" w:hAnsi="Times New Roman"/>
          <w:szCs w:val="20"/>
          <w:lang w:eastAsia="zh-CN"/>
        </w:rPr>
        <w:t xml:space="preserve">CP may extend chip duration of </w:t>
      </w:r>
      <w:r w:rsidR="00557CD6" w:rsidRPr="00627840">
        <w:rPr>
          <w:rFonts w:ascii="Times New Roman" w:eastAsia="宋体" w:hAnsi="Times New Roman"/>
          <w:szCs w:val="20"/>
          <w:lang w:eastAsia="zh-CN"/>
        </w:rPr>
        <w:t>last OOK chip of (</w:t>
      </w:r>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-1)</w:t>
      </w:r>
      <w:proofErr w:type="spellStart"/>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and/or first OOK chip of </w:t>
      </w:r>
      <w:proofErr w:type="spellStart"/>
      <w:r w:rsidR="00557CD6" w:rsidRPr="00627840">
        <w:rPr>
          <w:rFonts w:ascii="Times New Roman" w:eastAsia="宋体" w:hAnsi="Times New Roman"/>
          <w:i/>
          <w:iCs/>
          <w:szCs w:val="20"/>
          <w:lang w:eastAsia="zh-CN"/>
        </w:rPr>
        <w:t>i</w:t>
      </w:r>
      <w:r w:rsidR="00557CD6" w:rsidRPr="00627840">
        <w:rPr>
          <w:rFonts w:ascii="Times New Roman" w:eastAsia="宋体" w:hAnsi="Times New Roman"/>
          <w:szCs w:val="20"/>
          <w:lang w:eastAsia="zh-CN"/>
        </w:rPr>
        <w:t>th</w:t>
      </w:r>
      <w:proofErr w:type="spellEnd"/>
      <w:r w:rsidR="00557CD6" w:rsidRPr="00627840">
        <w:rPr>
          <w:rFonts w:ascii="Times New Roman" w:eastAsia="宋体" w:hAnsi="Times New Roman"/>
          <w:szCs w:val="20"/>
          <w:lang w:eastAsia="zh-CN"/>
        </w:rPr>
        <w:t xml:space="preserve"> OFDM symbol, if voltage in CP part is same as one of the OOK chips. </w:t>
      </w:r>
    </w:p>
    <w:p w14:paraId="73ECDA15" w14:textId="77777777" w:rsidR="00875489" w:rsidRPr="00627840" w:rsidRDefault="00875489" w:rsidP="00ED2A94">
      <w:pPr>
        <w:spacing w:before="120"/>
        <w:jc w:val="both"/>
        <w:rPr>
          <w:rFonts w:ascii="Times New Roman" w:eastAsia="宋体" w:hAnsi="Times New Roman"/>
          <w:szCs w:val="20"/>
          <w:lang w:eastAsia="zh-CN"/>
        </w:rPr>
      </w:pPr>
      <w:r w:rsidRPr="00627840">
        <w:rPr>
          <w:rFonts w:ascii="Times New Roman" w:eastAsia="等线" w:hAnsi="Times New Roman" w:hint="eastAsia"/>
          <w:szCs w:val="20"/>
          <w:lang w:eastAsia="zh-CN"/>
        </w:rPr>
        <w:t>R</w:t>
      </w:r>
      <w:r w:rsidRPr="00627840">
        <w:rPr>
          <w:rFonts w:ascii="Times New Roman" w:eastAsia="等线" w:hAnsi="Times New Roman"/>
          <w:szCs w:val="20"/>
          <w:lang w:eastAsia="zh-CN"/>
        </w:rPr>
        <w:t xml:space="preserve">AN1 agreed to further study Method -1 Alt -1/2 and Method-2 Alt -1/2. </w:t>
      </w:r>
    </w:p>
    <w:p w14:paraId="20174A92" w14:textId="6F4A9A56" w:rsidR="00875489" w:rsidRPr="00181F51" w:rsidRDefault="00887046" w:rsidP="00831343">
      <w:pPr>
        <w:pStyle w:val="af0"/>
        <w:numPr>
          <w:ilvl w:val="0"/>
          <w:numId w:val="37"/>
        </w:numPr>
        <w:ind w:firstLineChars="0"/>
        <w:rPr>
          <w:rFonts w:ascii="Times New Roman" w:hAnsi="Times New Roman"/>
          <w:sz w:val="20"/>
          <w:szCs w:val="20"/>
        </w:rPr>
      </w:pPr>
      <w:r w:rsidRPr="00627840">
        <w:rPr>
          <w:rFonts w:ascii="Times New Roman" w:hAnsi="Times New Roman" w:hint="eastAsia"/>
          <w:sz w:val="20"/>
          <w:szCs w:val="20"/>
        </w:rPr>
        <w:t>For</w:t>
      </w:r>
      <w:r w:rsidRPr="00627840">
        <w:rPr>
          <w:rFonts w:ascii="Times New Roman" w:hAnsi="Times New Roman"/>
          <w:sz w:val="20"/>
          <w:szCs w:val="20"/>
        </w:rPr>
        <w:t xml:space="preserve"> </w:t>
      </w:r>
      <w:r w:rsidRPr="00627840">
        <w:rPr>
          <w:rFonts w:ascii="Times New Roman" w:eastAsia="等线" w:hAnsi="Times New Roman"/>
          <w:bCs/>
          <w:sz w:val="20"/>
          <w:szCs w:val="20"/>
        </w:rPr>
        <w:t>Method Type 1</w:t>
      </w:r>
      <w:r w:rsidR="00875489" w:rsidRPr="00627840">
        <w:rPr>
          <w:rFonts w:ascii="Times New Roman" w:eastAsia="等线" w:hAnsi="Times New Roman"/>
          <w:bCs/>
          <w:sz w:val="20"/>
          <w:szCs w:val="20"/>
        </w:rPr>
        <w:t>,</w:t>
      </w:r>
      <w:r w:rsidRPr="00627840">
        <w:rPr>
          <w:rFonts w:ascii="Times New Roman" w:eastAsia="等线" w:hAnsi="Times New Roman"/>
          <w:bCs/>
          <w:sz w:val="20"/>
          <w:szCs w:val="20"/>
        </w:rPr>
        <w:t xml:space="preserve"> it is assumed no special handling at transmitter side. OOK-1/OOK-4 generation with OFDM waveform considered by Rel-19 LP-WUS WI can be directly reused, and existing line coding such as Manchester coding can be reused. CP removal is handled by A-I</w:t>
      </w:r>
      <w:r w:rsidRPr="00627840">
        <w:rPr>
          <w:rFonts w:ascii="Times New Roman" w:eastAsia="等线" w:hAnsi="Times New Roman" w:hint="eastAsia"/>
          <w:bCs/>
          <w:sz w:val="20"/>
          <w:szCs w:val="20"/>
        </w:rPr>
        <w:t>o</w:t>
      </w:r>
      <w:r w:rsidRPr="00627840">
        <w:rPr>
          <w:rFonts w:ascii="Times New Roman" w:eastAsia="等线" w:hAnsi="Times New Roman"/>
          <w:bCs/>
          <w:sz w:val="20"/>
          <w:szCs w:val="20"/>
        </w:rPr>
        <w:t xml:space="preserve">T device. </w:t>
      </w:r>
    </w:p>
    <w:p w14:paraId="3BBC7B1D" w14:textId="75109B6E" w:rsidR="00875489" w:rsidRDefault="00181F51" w:rsidP="00831343">
      <w:pPr>
        <w:pStyle w:val="af0"/>
        <w:numPr>
          <w:ilvl w:val="1"/>
          <w:numId w:val="37"/>
        </w:numPr>
        <w:ind w:firstLineChars="0"/>
        <w:rPr>
          <w:rFonts w:ascii="Times New Roman" w:eastAsia="等线" w:hAnsi="Times New Roman"/>
          <w:bCs/>
          <w:sz w:val="20"/>
          <w:szCs w:val="20"/>
        </w:rPr>
      </w:pPr>
      <w:r w:rsidRPr="00627840">
        <w:rPr>
          <w:rFonts w:ascii="Times New Roman" w:eastAsia="等线" w:hAnsi="Times New Roman"/>
          <w:bCs/>
          <w:sz w:val="20"/>
          <w:szCs w:val="20"/>
        </w:rPr>
        <w:t>Method Type 1 Alt-1 uses edge detection of last chip in a OFDM symbol as reference, and finds the end of the OFDM symbol based on the assumed number of samples of the last chip, then removes CP part based on assumed number of samples of CP</w:t>
      </w:r>
      <w:r w:rsidR="00031352" w:rsidRPr="006857A7">
        <w:rPr>
          <w:rFonts w:ascii="Times New Roman" w:eastAsia="等线" w:hAnsi="Times New Roman"/>
          <w:bCs/>
          <w:sz w:val="20"/>
          <w:szCs w:val="20"/>
        </w:rPr>
        <w:t xml:space="preserve">. Considering difficulty for </w:t>
      </w:r>
      <w:r w:rsidR="007374E2" w:rsidRPr="007374E2">
        <w:rPr>
          <w:rFonts w:ascii="Times New Roman" w:eastAsia="等线" w:hAnsi="Times New Roman"/>
          <w:bCs/>
          <w:sz w:val="20"/>
          <w:szCs w:val="20"/>
        </w:rPr>
        <w:t>A-IoT</w:t>
      </w:r>
      <w:r w:rsidR="007374E2" w:rsidRPr="006857A7">
        <w:rPr>
          <w:rFonts w:ascii="Times New Roman" w:eastAsia="等线" w:hAnsi="Times New Roman"/>
          <w:bCs/>
          <w:sz w:val="20"/>
          <w:szCs w:val="20"/>
        </w:rPr>
        <w:t xml:space="preserve"> </w:t>
      </w:r>
      <w:r w:rsidR="00031352" w:rsidRPr="006857A7">
        <w:rPr>
          <w:rFonts w:ascii="Times New Roman" w:eastAsia="等线" w:hAnsi="Times New Roman"/>
          <w:bCs/>
          <w:sz w:val="20"/>
          <w:szCs w:val="20"/>
        </w:rPr>
        <w:t xml:space="preserve">device to know the OFDM </w:t>
      </w:r>
      <w:r w:rsidR="00031352" w:rsidRPr="006857A7">
        <w:rPr>
          <w:rFonts w:ascii="Times New Roman" w:eastAsia="等线" w:hAnsi="Times New Roman"/>
          <w:bCs/>
          <w:sz w:val="20"/>
          <w:szCs w:val="20"/>
        </w:rPr>
        <w:lastRenderedPageBreak/>
        <w:t xml:space="preserve">symbol index, </w:t>
      </w:r>
      <w:r w:rsidR="006857A7">
        <w:rPr>
          <w:rFonts w:ascii="Times New Roman" w:eastAsia="等线" w:hAnsi="Times New Roman"/>
          <w:bCs/>
          <w:sz w:val="20"/>
          <w:szCs w:val="20"/>
        </w:rPr>
        <w:t xml:space="preserve">and the only up to one sample difference (assuming 1.92MHz clock frequency) between normal CP (4.67us) and long CP (5us), </w:t>
      </w:r>
      <w:r w:rsidR="00031352" w:rsidRPr="006857A7">
        <w:rPr>
          <w:rFonts w:ascii="Times New Roman" w:eastAsia="等线" w:hAnsi="Times New Roman"/>
          <w:bCs/>
          <w:sz w:val="20"/>
          <w:szCs w:val="20"/>
        </w:rPr>
        <w:t xml:space="preserve">the device </w:t>
      </w:r>
      <w:r w:rsidR="006857A7">
        <w:rPr>
          <w:rFonts w:ascii="Times New Roman" w:eastAsia="等线" w:hAnsi="Times New Roman"/>
          <w:bCs/>
          <w:sz w:val="20"/>
          <w:szCs w:val="20"/>
        </w:rPr>
        <w:t xml:space="preserve">can </w:t>
      </w:r>
      <w:r w:rsidR="00031352" w:rsidRPr="006857A7">
        <w:rPr>
          <w:rFonts w:ascii="Times New Roman" w:eastAsia="等线" w:hAnsi="Times New Roman"/>
          <w:bCs/>
          <w:sz w:val="20"/>
          <w:szCs w:val="20"/>
        </w:rPr>
        <w:t xml:space="preserve">assume </w:t>
      </w:r>
      <w:r w:rsidR="009E16E1">
        <w:rPr>
          <w:rFonts w:ascii="Times New Roman" w:eastAsia="等线" w:hAnsi="Times New Roman" w:hint="eastAsia"/>
          <w:bCs/>
          <w:sz w:val="20"/>
          <w:szCs w:val="20"/>
        </w:rPr>
        <w:t xml:space="preserve">the </w:t>
      </w:r>
      <w:r w:rsidR="00031352" w:rsidRPr="006857A7">
        <w:rPr>
          <w:rFonts w:ascii="Times New Roman" w:eastAsia="等线" w:hAnsi="Times New Roman"/>
          <w:bCs/>
          <w:sz w:val="20"/>
          <w:szCs w:val="20"/>
        </w:rPr>
        <w:t xml:space="preserve">same CP length for each OFDM symbol, </w:t>
      </w:r>
      <w:r w:rsidR="00471F40" w:rsidRPr="006857A7">
        <w:rPr>
          <w:rFonts w:ascii="Times New Roman" w:eastAsia="等线" w:hAnsi="Times New Roman"/>
          <w:bCs/>
          <w:sz w:val="20"/>
          <w:szCs w:val="20"/>
        </w:rPr>
        <w:t>i.e.,</w:t>
      </w:r>
      <w:r w:rsidR="00031352" w:rsidRPr="006857A7">
        <w:rPr>
          <w:rFonts w:ascii="Times New Roman" w:eastAsia="等线" w:hAnsi="Times New Roman"/>
          <w:bCs/>
          <w:sz w:val="20"/>
          <w:szCs w:val="20"/>
        </w:rPr>
        <w:t xml:space="preserve"> does not distinguish exact CP length among different OFDM symbols</w:t>
      </w:r>
      <w:r w:rsidR="006857A7">
        <w:rPr>
          <w:rFonts w:ascii="Times New Roman" w:eastAsia="等线" w:hAnsi="Times New Roman"/>
          <w:bCs/>
          <w:sz w:val="20"/>
          <w:szCs w:val="20"/>
        </w:rPr>
        <w:t xml:space="preserve"> without material impact on performance. </w:t>
      </w:r>
    </w:p>
    <w:p w14:paraId="60DD9629" w14:textId="1C0FC470" w:rsidR="00471F40" w:rsidRDefault="006857A7" w:rsidP="006857A7">
      <w:pPr>
        <w:pStyle w:val="af0"/>
        <w:ind w:left="840" w:firstLineChars="0" w:firstLine="0"/>
        <w:rPr>
          <w:rFonts w:ascii="Times New Roman" w:hAnsi="Times New Roman"/>
          <w:sz w:val="20"/>
          <w:szCs w:val="20"/>
        </w:rPr>
      </w:pPr>
      <w:r>
        <w:rPr>
          <w:rFonts w:ascii="Times New Roman" w:eastAsia="等线" w:hAnsi="Times New Roman"/>
          <w:bCs/>
          <w:sz w:val="20"/>
          <w:szCs w:val="20"/>
        </w:rPr>
        <w:t xml:space="preserve">If a device can accurately find the edge of last chip in the OFDM symbol and accurate number of samples per chip, the device can ideally remove the CP. However, due to impairment, such as non-ideal square wave for OOK ON/OFF chip by OFDM waveform generation, SFO, noise and channel fading, the device </w:t>
      </w:r>
      <w:r w:rsidR="00471F40">
        <w:rPr>
          <w:rFonts w:ascii="Times New Roman" w:eastAsia="等线" w:hAnsi="Times New Roman"/>
          <w:bCs/>
          <w:sz w:val="20"/>
          <w:szCs w:val="20"/>
        </w:rPr>
        <w:t xml:space="preserve">is incapable to detect OFDM symbol boundary with high accuracy. </w:t>
      </w:r>
      <w:r w:rsidRPr="00CC5D25">
        <w:rPr>
          <w:rFonts w:ascii="Times New Roman" w:hAnsi="Times New Roman"/>
          <w:sz w:val="20"/>
          <w:szCs w:val="20"/>
        </w:rPr>
        <w:t>Consequently, due to inaccurate CP dropping, e.g., only drop part of CP rather than whole CP,</w:t>
      </w:r>
      <w:r w:rsidR="00471F40">
        <w:rPr>
          <w:rFonts w:ascii="Times New Roman" w:hAnsi="Times New Roman"/>
          <w:sz w:val="20"/>
          <w:szCs w:val="20"/>
        </w:rPr>
        <w:t xml:space="preserve"> the residual CP part still results in </w:t>
      </w:r>
      <w:r w:rsidR="008A5E7C">
        <w:rPr>
          <w:rFonts w:ascii="Times New Roman" w:hAnsi="Times New Roman" w:hint="eastAsia"/>
          <w:sz w:val="20"/>
          <w:szCs w:val="20"/>
        </w:rPr>
        <w:t>fake</w:t>
      </w:r>
      <w:r w:rsidR="008A5E7C">
        <w:rPr>
          <w:rFonts w:ascii="Times New Roman" w:hAnsi="Times New Roman"/>
          <w:sz w:val="20"/>
          <w:szCs w:val="20"/>
        </w:rPr>
        <w:t xml:space="preserve"> </w:t>
      </w:r>
      <w:r w:rsidR="00471F40">
        <w:rPr>
          <w:rFonts w:ascii="Times New Roman" w:hAnsi="Times New Roman"/>
          <w:sz w:val="20"/>
          <w:szCs w:val="20"/>
        </w:rPr>
        <w:t xml:space="preserve">OOK chip or extends OOK chip duration, which degrades OOK detection performance.  </w:t>
      </w:r>
    </w:p>
    <w:p w14:paraId="76390851" w14:textId="5213DBA4" w:rsidR="00A02569" w:rsidRPr="00AC58AA" w:rsidRDefault="00471F40">
      <w:pPr>
        <w:pStyle w:val="af0"/>
        <w:numPr>
          <w:ilvl w:val="1"/>
          <w:numId w:val="37"/>
        </w:numPr>
        <w:ind w:firstLineChars="0"/>
        <w:rPr>
          <w:rFonts w:ascii="Times New Roman" w:eastAsia="等线" w:hAnsi="Times New Roman"/>
          <w:bCs/>
          <w:sz w:val="20"/>
          <w:szCs w:val="20"/>
        </w:rPr>
      </w:pPr>
      <w:r w:rsidRPr="009E16E1">
        <w:rPr>
          <w:rFonts w:ascii="Times New Roman" w:eastAsia="等线" w:hAnsi="Times New Roman"/>
          <w:bCs/>
          <w:sz w:val="20"/>
          <w:szCs w:val="20"/>
        </w:rPr>
        <w:t xml:space="preserve">Method Type 1 Alt-2 </w:t>
      </w:r>
      <w:r w:rsidRPr="002E3B49">
        <w:rPr>
          <w:rFonts w:ascii="Times New Roman" w:hAnsi="Times New Roman"/>
          <w:sz w:val="20"/>
          <w:szCs w:val="20"/>
        </w:rPr>
        <w:t>utilizes duration between</w:t>
      </w:r>
      <w:r w:rsidRPr="009E16E1">
        <w:rPr>
          <w:rFonts w:ascii="Times New Roman" w:eastAsia="等线" w:hAnsi="Times New Roman"/>
          <w:bCs/>
          <w:sz w:val="20"/>
          <w:szCs w:val="20"/>
        </w:rPr>
        <w:t xml:space="preserve"> transition edges to determine CP location/length, i.e., if the duration appears to be invalid based on known chip duration</w:t>
      </w:r>
      <w:r w:rsidRPr="00AC58AA">
        <w:rPr>
          <w:rFonts w:ascii="Times New Roman" w:eastAsia="等线" w:hAnsi="Times New Roman"/>
          <w:bCs/>
          <w:sz w:val="20"/>
          <w:szCs w:val="20"/>
        </w:rPr>
        <w:t xml:space="preserve">. </w:t>
      </w:r>
      <w:r w:rsidR="007374E2" w:rsidRPr="00AC58AA">
        <w:rPr>
          <w:rFonts w:ascii="Times New Roman" w:eastAsia="等线" w:hAnsi="Times New Roman"/>
          <w:bCs/>
          <w:sz w:val="20"/>
          <w:szCs w:val="20"/>
        </w:rPr>
        <w:t>For example, a</w:t>
      </w:r>
      <w:r w:rsidR="00B528C9" w:rsidRPr="00AC58AA">
        <w:rPr>
          <w:rFonts w:ascii="Times New Roman" w:eastAsia="等线" w:hAnsi="Times New Roman"/>
          <w:bCs/>
          <w:sz w:val="20"/>
          <w:szCs w:val="20"/>
        </w:rPr>
        <w:t>n</w:t>
      </w:r>
      <w:r w:rsidR="007374E2" w:rsidRPr="00AC58AA">
        <w:rPr>
          <w:rFonts w:ascii="Times New Roman" w:eastAsia="等线" w:hAnsi="Times New Roman"/>
          <w:bCs/>
          <w:sz w:val="20"/>
          <w:szCs w:val="20"/>
        </w:rPr>
        <w:t xml:space="preserve"> A-IoT device obtains ‘known chip duration’ based on clock acquisition part of preamble. Then, during PRDCH reception, the device can differentiate fake OOK chip generated by CP and normal OOK chip by comparing the length to the known chip duration, the device can drop the fake OOK chip.</w:t>
      </w:r>
      <w:r w:rsidR="00A02569" w:rsidRPr="00AC58AA">
        <w:rPr>
          <w:rFonts w:ascii="Times New Roman" w:eastAsia="等线" w:hAnsi="Times New Roman"/>
          <w:bCs/>
          <w:sz w:val="20"/>
          <w:szCs w:val="20"/>
        </w:rPr>
        <w:t xml:space="preserve"> </w:t>
      </w:r>
      <w:r w:rsidR="00AC58AA" w:rsidRPr="001C0A2A">
        <w:rPr>
          <w:rFonts w:ascii="Times New Roman" w:eastAsia="等线" w:hAnsi="Times New Roman"/>
          <w:bCs/>
          <w:sz w:val="20"/>
          <w:szCs w:val="20"/>
        </w:rPr>
        <w:t xml:space="preserve">As shown in [2], existing Manchester decoding implementation already supports drop of invalid OOK chip by checking the received OOK chip length with a threshold, at least for synchronization purpose. </w:t>
      </w:r>
      <w:r w:rsidR="00AC58AA" w:rsidRPr="00AC58AA">
        <w:rPr>
          <w:rFonts w:ascii="Times New Roman" w:eastAsia="等线" w:hAnsi="Times New Roman"/>
          <w:bCs/>
          <w:sz w:val="20"/>
          <w:szCs w:val="20"/>
        </w:rPr>
        <w:t xml:space="preserve">Different from Alt-1, Alt-2 does not rely on knowledge of OFDM symbol duration and OFDM symbol boundary to drop CP. Moreover, the removal of CP is more robust to timing error caused by SFO or inaccurate edge detection than Alt-1. </w:t>
      </w:r>
      <w:r w:rsidR="00887046" w:rsidRPr="00AC58AA">
        <w:rPr>
          <w:rFonts w:ascii="Times New Roman" w:eastAsia="等线" w:hAnsi="Times New Roman"/>
          <w:bCs/>
          <w:sz w:val="20"/>
          <w:szCs w:val="20"/>
        </w:rPr>
        <w:t xml:space="preserve">However, such implementation implies a limit on the maximum value of M to ensure sufficient difference between CP length and normal OOK chip length. </w:t>
      </w:r>
    </w:p>
    <w:p w14:paraId="681E4020" w14:textId="49FB9CD2" w:rsidR="003A4C4B" w:rsidRDefault="00A15D0E" w:rsidP="00ED2A94">
      <w:pPr>
        <w:spacing w:before="120"/>
        <w:ind w:left="202"/>
        <w:jc w:val="both"/>
        <w:rPr>
          <w:rFonts w:ascii="Times New Roman" w:eastAsia="等线" w:hAnsi="Times New Roman"/>
          <w:bCs/>
          <w:szCs w:val="20"/>
          <w:lang w:eastAsia="zh-CN"/>
        </w:rPr>
      </w:pPr>
      <w:bookmarkStart w:id="8" w:name="_Hlk173957891"/>
      <w:r>
        <w:rPr>
          <w:rFonts w:ascii="Times New Roman" w:eastAsia="等线" w:hAnsi="Times New Roman"/>
          <w:bCs/>
          <w:szCs w:val="20"/>
          <w:lang w:eastAsia="zh-CN"/>
        </w:rPr>
        <w:t>To overcome residual CP impact and support various M values, e.g., M up to 24, combination of method type-1 Alt 1 and Alt 2 can be considered. According to our evaluation</w:t>
      </w:r>
      <w:r w:rsidR="008F5A6D">
        <w:rPr>
          <w:rFonts w:ascii="Times New Roman" w:eastAsia="等线" w:hAnsi="Times New Roman"/>
          <w:bCs/>
          <w:szCs w:val="20"/>
          <w:lang w:eastAsia="zh-CN"/>
        </w:rPr>
        <w:t xml:space="preserve"> (detailed simulation assumption</w:t>
      </w:r>
      <w:r w:rsidR="00286C27">
        <w:rPr>
          <w:rFonts w:ascii="Times New Roman" w:eastAsia="等线" w:hAnsi="Times New Roman"/>
          <w:bCs/>
          <w:szCs w:val="20"/>
          <w:lang w:eastAsia="zh-CN"/>
        </w:rPr>
        <w:t xml:space="preserve"> including SFO detection methods </w:t>
      </w:r>
      <w:r w:rsidR="008F5A6D">
        <w:rPr>
          <w:rFonts w:ascii="Times New Roman" w:eastAsia="等线" w:hAnsi="Times New Roman"/>
          <w:bCs/>
          <w:szCs w:val="20"/>
          <w:lang w:eastAsia="zh-CN"/>
        </w:rPr>
        <w:t>is provided in annex)</w:t>
      </w:r>
      <w:r>
        <w:rPr>
          <w:rFonts w:ascii="Times New Roman" w:eastAsia="等线" w:hAnsi="Times New Roman"/>
          <w:bCs/>
          <w:szCs w:val="20"/>
          <w:lang w:eastAsia="zh-CN"/>
        </w:rPr>
        <w:t xml:space="preserve">, when M=4, </w:t>
      </w:r>
      <w:r w:rsidR="008C6F51">
        <w:rPr>
          <w:rFonts w:ascii="Times New Roman" w:eastAsia="等线" w:hAnsi="Times New Roman" w:hint="eastAsia"/>
          <w:bCs/>
          <w:szCs w:val="20"/>
          <w:lang w:eastAsia="zh-CN"/>
        </w:rPr>
        <w:t xml:space="preserve">the performance of </w:t>
      </w:r>
      <w:r w:rsidR="00D00BB4">
        <w:rPr>
          <w:rFonts w:ascii="Times New Roman" w:eastAsia="等线" w:hAnsi="Times New Roman"/>
          <w:bCs/>
          <w:szCs w:val="20"/>
          <w:lang w:eastAsia="zh-CN"/>
        </w:rPr>
        <w:t xml:space="preserve">Alt 2 </w:t>
      </w:r>
      <w:r w:rsidR="008C6F51">
        <w:rPr>
          <w:rFonts w:ascii="Times New Roman" w:eastAsia="等线" w:hAnsi="Times New Roman" w:hint="eastAsia"/>
          <w:bCs/>
          <w:szCs w:val="20"/>
          <w:lang w:eastAsia="zh-CN"/>
        </w:rPr>
        <w:t>is the same</w:t>
      </w:r>
      <w:r w:rsidR="00BA314B">
        <w:rPr>
          <w:rFonts w:ascii="Times New Roman" w:eastAsia="等线" w:hAnsi="Times New Roman"/>
          <w:bCs/>
          <w:szCs w:val="20"/>
          <w:lang w:eastAsia="zh-CN"/>
        </w:rPr>
        <w:t xml:space="preserve"> with baseline</w:t>
      </w:r>
      <w:r w:rsidR="002B0552">
        <w:rPr>
          <w:rFonts w:ascii="Times New Roman" w:eastAsia="等线" w:hAnsi="Times New Roman"/>
          <w:bCs/>
          <w:szCs w:val="20"/>
          <w:lang w:eastAsia="zh-CN"/>
        </w:rPr>
        <w:t xml:space="preserve"> </w:t>
      </w:r>
      <w:r w:rsidR="008A5E7C">
        <w:rPr>
          <w:rFonts w:ascii="Times New Roman" w:eastAsia="等线" w:hAnsi="Times New Roman" w:hint="eastAsia"/>
          <w:bCs/>
          <w:szCs w:val="20"/>
          <w:lang w:eastAsia="zh-CN"/>
        </w:rPr>
        <w:t>method</w:t>
      </w:r>
      <w:r w:rsidR="002B0552">
        <w:rPr>
          <w:rFonts w:ascii="Times New Roman" w:eastAsia="等线" w:hAnsi="Times New Roman"/>
          <w:bCs/>
          <w:szCs w:val="20"/>
          <w:lang w:eastAsia="zh-CN"/>
        </w:rPr>
        <w:t xml:space="preserve"> (CP is </w:t>
      </w:r>
      <w:r w:rsidR="004F131B">
        <w:rPr>
          <w:rFonts w:ascii="Times New Roman" w:eastAsia="等线" w:hAnsi="Times New Roman"/>
          <w:bCs/>
          <w:szCs w:val="20"/>
          <w:lang w:eastAsia="zh-CN"/>
        </w:rPr>
        <w:t xml:space="preserve">included on transmitter side and </w:t>
      </w:r>
      <w:r w:rsidR="002B0552">
        <w:rPr>
          <w:rFonts w:ascii="Times New Roman" w:eastAsia="等线" w:hAnsi="Times New Roman"/>
          <w:bCs/>
          <w:szCs w:val="20"/>
          <w:lang w:eastAsia="zh-CN"/>
        </w:rPr>
        <w:t>ideally removed</w:t>
      </w:r>
      <w:r w:rsidR="004F131B">
        <w:rPr>
          <w:rFonts w:ascii="Times New Roman" w:eastAsia="等线" w:hAnsi="Times New Roman"/>
          <w:bCs/>
          <w:szCs w:val="20"/>
          <w:lang w:eastAsia="zh-CN"/>
        </w:rPr>
        <w:t xml:space="preserve"> on receiver side</w:t>
      </w:r>
      <w:r w:rsidR="002B0552">
        <w:rPr>
          <w:rFonts w:ascii="Times New Roman" w:eastAsia="等线" w:hAnsi="Times New Roman"/>
          <w:bCs/>
          <w:szCs w:val="20"/>
          <w:lang w:eastAsia="zh-CN"/>
        </w:rPr>
        <w:t>)</w:t>
      </w:r>
      <w:r w:rsidR="00BA314B">
        <w:rPr>
          <w:rFonts w:ascii="Times New Roman" w:eastAsia="等线" w:hAnsi="Times New Roman"/>
          <w:bCs/>
          <w:szCs w:val="20"/>
          <w:lang w:eastAsia="zh-CN"/>
        </w:rPr>
        <w:t xml:space="preserve">, Alt 2 outperforms Alt 1 with ~ </w:t>
      </w:r>
      <w:r w:rsidR="00D039E8">
        <w:rPr>
          <w:rFonts w:ascii="Times New Roman" w:eastAsia="等线" w:hAnsi="Times New Roman"/>
          <w:bCs/>
          <w:szCs w:val="20"/>
          <w:lang w:eastAsia="zh-CN"/>
        </w:rPr>
        <w:t>4</w:t>
      </w:r>
      <w:r w:rsidR="00BA314B">
        <w:rPr>
          <w:rFonts w:ascii="Times New Roman" w:eastAsia="等线" w:hAnsi="Times New Roman"/>
          <w:bCs/>
          <w:szCs w:val="20"/>
          <w:lang w:eastAsia="zh-CN"/>
        </w:rPr>
        <w:t xml:space="preserve">dB for 10% BLER, and Alt 1+Alt 2 shows almost identical performance as baseline, implying that CP impact is removed by Alt 1+Alt 2.  For M=24, Alt 2 is unworkable because Alt 2 CP duration is larger than one normal chip duration. </w:t>
      </w:r>
      <w:r w:rsidR="008A5E7C">
        <w:rPr>
          <w:rFonts w:ascii="Times New Roman" w:eastAsia="等线" w:hAnsi="Times New Roman" w:hint="eastAsia"/>
          <w:bCs/>
          <w:szCs w:val="20"/>
          <w:lang w:eastAsia="zh-CN"/>
        </w:rPr>
        <w:t>While</w:t>
      </w:r>
      <w:r w:rsidR="008A5E7C">
        <w:rPr>
          <w:rFonts w:ascii="Times New Roman" w:eastAsia="等线" w:hAnsi="Times New Roman"/>
          <w:bCs/>
          <w:szCs w:val="20"/>
          <w:lang w:eastAsia="zh-CN"/>
        </w:rPr>
        <w:t xml:space="preserve"> </w:t>
      </w:r>
      <w:r w:rsidR="00BA314B">
        <w:rPr>
          <w:rFonts w:ascii="Times New Roman" w:eastAsia="等线" w:hAnsi="Times New Roman"/>
          <w:bCs/>
          <w:szCs w:val="20"/>
          <w:lang w:eastAsia="zh-CN"/>
        </w:rPr>
        <w:t xml:space="preserve">Alt 1 </w:t>
      </w:r>
      <w:r w:rsidR="008A5E7C">
        <w:rPr>
          <w:rFonts w:ascii="Times New Roman" w:eastAsia="等线" w:hAnsi="Times New Roman" w:hint="eastAsia"/>
          <w:bCs/>
          <w:szCs w:val="20"/>
          <w:lang w:eastAsia="zh-CN"/>
        </w:rPr>
        <w:t>alone</w:t>
      </w:r>
      <w:r w:rsidR="00BA314B">
        <w:rPr>
          <w:rFonts w:ascii="Times New Roman" w:eastAsia="等线" w:hAnsi="Times New Roman"/>
          <w:bCs/>
          <w:szCs w:val="20"/>
          <w:lang w:eastAsia="zh-CN"/>
        </w:rPr>
        <w:t xml:space="preserve"> also suffers </w:t>
      </w:r>
      <w:r w:rsidR="00B13A00">
        <w:rPr>
          <w:rFonts w:ascii="Times New Roman" w:eastAsia="等线" w:hAnsi="Times New Roman"/>
          <w:bCs/>
          <w:szCs w:val="20"/>
          <w:lang w:eastAsia="zh-CN"/>
        </w:rPr>
        <w:t>~ 1dB degradation for 10% BLER and</w:t>
      </w:r>
      <w:r w:rsidR="00BA314B">
        <w:rPr>
          <w:rFonts w:ascii="Times New Roman" w:eastAsia="等线" w:hAnsi="Times New Roman"/>
          <w:bCs/>
          <w:szCs w:val="20"/>
          <w:lang w:eastAsia="zh-CN"/>
        </w:rPr>
        <w:t xml:space="preserve"> error floor </w:t>
      </w:r>
      <w:r w:rsidR="00B13A00">
        <w:rPr>
          <w:rFonts w:ascii="Times New Roman" w:eastAsia="等线" w:hAnsi="Times New Roman"/>
          <w:bCs/>
          <w:szCs w:val="20"/>
          <w:lang w:eastAsia="zh-CN"/>
        </w:rPr>
        <w:t xml:space="preserve">to achieve 1% BLER </w:t>
      </w:r>
      <w:r w:rsidR="00BA314B">
        <w:rPr>
          <w:rFonts w:ascii="Times New Roman" w:eastAsia="等线" w:hAnsi="Times New Roman"/>
          <w:bCs/>
          <w:szCs w:val="20"/>
          <w:lang w:eastAsia="zh-CN"/>
        </w:rPr>
        <w:t xml:space="preserve">due to residual CP.  Alt 1+Alt 2 can achieve 10% BLER with </w:t>
      </w:r>
      <w:r w:rsidR="00B13A00">
        <w:rPr>
          <w:rFonts w:ascii="Times New Roman" w:eastAsia="等线" w:hAnsi="Times New Roman"/>
          <w:bCs/>
          <w:szCs w:val="20"/>
          <w:lang w:eastAsia="zh-CN"/>
        </w:rPr>
        <w:t>marginal</w:t>
      </w:r>
      <w:r w:rsidR="00BA314B">
        <w:rPr>
          <w:rFonts w:ascii="Times New Roman" w:eastAsia="等线" w:hAnsi="Times New Roman"/>
          <w:bCs/>
          <w:szCs w:val="20"/>
          <w:lang w:eastAsia="zh-CN"/>
        </w:rPr>
        <w:t xml:space="preserve"> performance degradation compared with baseline.</w:t>
      </w:r>
      <w:bookmarkEnd w:id="8"/>
    </w:p>
    <w:tbl>
      <w:tblPr>
        <w:tblStyle w:val="afc"/>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4"/>
        <w:gridCol w:w="4424"/>
        <w:gridCol w:w="222"/>
      </w:tblGrid>
      <w:tr w:rsidR="00D00BB4" w14:paraId="5342931B" w14:textId="18AAEA96" w:rsidTr="00D00BB4">
        <w:trPr>
          <w:trHeight w:val="3160"/>
          <w:jc w:val="right"/>
        </w:trPr>
        <w:tc>
          <w:tcPr>
            <w:tcW w:w="4404" w:type="dxa"/>
          </w:tcPr>
          <w:p w14:paraId="5AE7C786" w14:textId="5DE52033" w:rsidR="00D00BB4" w:rsidRDefault="008C6F51" w:rsidP="00ED2A94">
            <w:pPr>
              <w:jc w:val="both"/>
              <w:rPr>
                <w:rFonts w:ascii="Times New Roman" w:eastAsia="等线" w:hAnsi="Times New Roman"/>
                <w:bCs/>
                <w:szCs w:val="20"/>
                <w:lang w:eastAsia="zh-CN"/>
              </w:rPr>
            </w:pPr>
            <w:r w:rsidRPr="008C6F51">
              <w:rPr>
                <w:noProof/>
              </w:rPr>
              <w:t xml:space="preserve"> </w:t>
            </w:r>
            <w:r w:rsidR="009547FC" w:rsidRPr="003525EF">
              <w:rPr>
                <w:rFonts w:hint="eastAsia"/>
                <w:noProof/>
              </w:rPr>
              <w:drawing>
                <wp:inline distT="0" distB="0" distL="0" distR="0" wp14:anchorId="611C6F9B" wp14:editId="6092FE7A">
                  <wp:extent cx="2767659" cy="20736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7659" cy="2073600"/>
                          </a:xfrm>
                          <a:prstGeom prst="rect">
                            <a:avLst/>
                          </a:prstGeom>
                          <a:noFill/>
                          <a:ln>
                            <a:noFill/>
                          </a:ln>
                        </pic:spPr>
                      </pic:pic>
                    </a:graphicData>
                  </a:graphic>
                </wp:inline>
              </w:drawing>
            </w:r>
          </w:p>
        </w:tc>
        <w:tc>
          <w:tcPr>
            <w:tcW w:w="4444" w:type="dxa"/>
          </w:tcPr>
          <w:p w14:paraId="08DE4D27" w14:textId="796FEBEE" w:rsidR="00D00BB4" w:rsidRDefault="008C6F51" w:rsidP="00ED2A94">
            <w:pPr>
              <w:jc w:val="both"/>
              <w:rPr>
                <w:rFonts w:ascii="Times New Roman" w:eastAsia="等线" w:hAnsi="Times New Roman"/>
                <w:bCs/>
                <w:szCs w:val="20"/>
                <w:lang w:eastAsia="zh-CN"/>
              </w:rPr>
            </w:pPr>
            <w:r w:rsidRPr="008C6F51">
              <w:rPr>
                <w:noProof/>
              </w:rPr>
              <w:t xml:space="preserve"> </w:t>
            </w:r>
            <w:r w:rsidR="009547FC" w:rsidRPr="003525EF">
              <w:rPr>
                <w:rFonts w:hint="eastAsia"/>
                <w:noProof/>
              </w:rPr>
              <w:drawing>
                <wp:inline distT="0" distB="0" distL="0" distR="0" wp14:anchorId="11926465" wp14:editId="780F5D60">
                  <wp:extent cx="2767659" cy="2073600"/>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7659" cy="2073600"/>
                          </a:xfrm>
                          <a:prstGeom prst="rect">
                            <a:avLst/>
                          </a:prstGeom>
                          <a:noFill/>
                          <a:ln>
                            <a:noFill/>
                          </a:ln>
                        </pic:spPr>
                      </pic:pic>
                    </a:graphicData>
                  </a:graphic>
                </wp:inline>
              </w:drawing>
            </w:r>
          </w:p>
        </w:tc>
        <w:tc>
          <w:tcPr>
            <w:tcW w:w="222" w:type="dxa"/>
          </w:tcPr>
          <w:p w14:paraId="6FF64C4A" w14:textId="77777777" w:rsidR="00D00BB4" w:rsidRPr="00A15D0E" w:rsidRDefault="00D00BB4" w:rsidP="00ED2A94">
            <w:pPr>
              <w:jc w:val="both"/>
              <w:rPr>
                <w:rFonts w:ascii="Times New Roman" w:eastAsia="等线" w:hAnsi="Times New Roman"/>
                <w:bCs/>
                <w:szCs w:val="20"/>
                <w:lang w:eastAsia="zh-CN"/>
              </w:rPr>
            </w:pPr>
          </w:p>
        </w:tc>
      </w:tr>
      <w:tr w:rsidR="00D00BB4" w14:paraId="7AA231F4" w14:textId="638C5816" w:rsidTr="00D00BB4">
        <w:trPr>
          <w:jc w:val="right"/>
        </w:trPr>
        <w:tc>
          <w:tcPr>
            <w:tcW w:w="4404" w:type="dxa"/>
          </w:tcPr>
          <w:p w14:paraId="3C1246A7" w14:textId="5BDF7B57" w:rsidR="00C50C71" w:rsidRPr="00C50C71" w:rsidRDefault="00C50C71" w:rsidP="00ED2A94">
            <w:pPr>
              <w:spacing w:beforeLines="50" w:before="120" w:after="120"/>
              <w:jc w:val="both"/>
              <w:rPr>
                <w:rFonts w:ascii="Times New Roman" w:eastAsia="等线" w:hAnsi="Times New Roman"/>
                <w:bCs/>
                <w:szCs w:val="20"/>
                <w:lang w:eastAsia="zh-CN"/>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3650B4">
              <w:rPr>
                <w:rFonts w:ascii="Times New Roman" w:eastAsia="宋体" w:hAnsi="Times New Roman"/>
                <w:b/>
                <w:noProof/>
                <w:szCs w:val="20"/>
                <w:lang w:val="en-GB"/>
              </w:rPr>
              <w:t>1</w:t>
            </w:r>
            <w:r w:rsidRPr="00357BBB">
              <w:rPr>
                <w:rFonts w:ascii="Times New Roman" w:eastAsia="宋体" w:hAnsi="Times New Roman"/>
                <w:b/>
                <w:szCs w:val="20"/>
                <w:lang w:val="en-GB"/>
              </w:rPr>
              <w:fldChar w:fldCharType="end"/>
            </w:r>
            <w:r w:rsidRPr="0020644E">
              <w:rPr>
                <w:rFonts w:ascii="Times New Roman" w:hAnsi="Times New Roman"/>
                <w:b/>
                <w:szCs w:val="20"/>
              </w:rPr>
              <w:t>.</w:t>
            </w:r>
            <w:r w:rsidRPr="00C60D05">
              <w:rPr>
                <w:rFonts w:ascii="Times New Roman" w:eastAsia="宋体" w:hAnsi="Times New Roman"/>
                <w:b/>
                <w:szCs w:val="20"/>
                <w:lang w:eastAsia="zh-CN"/>
              </w:rPr>
              <w:t xml:space="preserve"> </w:t>
            </w:r>
            <w:r>
              <w:rPr>
                <w:rFonts w:ascii="Times New Roman" w:eastAsia="等线" w:hAnsi="Times New Roman"/>
                <w:bCs/>
                <w:szCs w:val="20"/>
                <w:lang w:eastAsia="zh-CN"/>
              </w:rPr>
              <w:t>CP handling Method type -1 for M=4</w:t>
            </w:r>
          </w:p>
        </w:tc>
        <w:tc>
          <w:tcPr>
            <w:tcW w:w="4444" w:type="dxa"/>
          </w:tcPr>
          <w:p w14:paraId="242D5853" w14:textId="408C9FCA" w:rsidR="00D00BB4" w:rsidRPr="00C50C71" w:rsidRDefault="00C50C71" w:rsidP="00ED2A94">
            <w:pPr>
              <w:spacing w:beforeLines="50" w:before="120" w:after="120"/>
              <w:jc w:val="both"/>
              <w:rPr>
                <w:rFonts w:ascii="Times New Roman" w:eastAsia="等线" w:hAnsi="Times New Roman"/>
                <w:bCs/>
                <w:szCs w:val="20"/>
                <w:lang w:eastAsia="zh-CN"/>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3650B4">
              <w:rPr>
                <w:rFonts w:ascii="Times New Roman" w:eastAsia="宋体" w:hAnsi="Times New Roman"/>
                <w:b/>
                <w:noProof/>
                <w:szCs w:val="20"/>
                <w:lang w:val="en-GB"/>
              </w:rPr>
              <w:t>2</w:t>
            </w:r>
            <w:r w:rsidRPr="00357BBB">
              <w:rPr>
                <w:rFonts w:ascii="Times New Roman" w:eastAsia="宋体" w:hAnsi="Times New Roman"/>
                <w:b/>
                <w:szCs w:val="20"/>
                <w:lang w:val="en-GB"/>
              </w:rPr>
              <w:fldChar w:fldCharType="end"/>
            </w:r>
            <w:r w:rsidRPr="0020644E">
              <w:rPr>
                <w:rFonts w:ascii="Times New Roman" w:hAnsi="Times New Roman"/>
                <w:b/>
                <w:szCs w:val="20"/>
              </w:rPr>
              <w:t>.</w:t>
            </w:r>
            <w:r w:rsidRPr="00C60D05">
              <w:rPr>
                <w:rFonts w:ascii="Times New Roman" w:eastAsia="宋体" w:hAnsi="Times New Roman"/>
                <w:b/>
                <w:szCs w:val="20"/>
                <w:lang w:eastAsia="zh-CN"/>
              </w:rPr>
              <w:t xml:space="preserve"> </w:t>
            </w:r>
            <w:r>
              <w:rPr>
                <w:rFonts w:ascii="Times New Roman" w:eastAsia="等线" w:hAnsi="Times New Roman"/>
                <w:bCs/>
                <w:szCs w:val="20"/>
                <w:lang w:eastAsia="zh-CN"/>
              </w:rPr>
              <w:t>CP handling Method type -1 for M=24</w:t>
            </w:r>
          </w:p>
        </w:tc>
        <w:tc>
          <w:tcPr>
            <w:tcW w:w="222" w:type="dxa"/>
          </w:tcPr>
          <w:p w14:paraId="1A1C41CD" w14:textId="77777777" w:rsidR="00D00BB4" w:rsidRDefault="00D00BB4" w:rsidP="00ED2A94">
            <w:pPr>
              <w:jc w:val="both"/>
              <w:rPr>
                <w:rFonts w:ascii="Times New Roman" w:eastAsia="等线" w:hAnsi="Times New Roman"/>
                <w:bCs/>
                <w:szCs w:val="20"/>
                <w:lang w:eastAsia="zh-CN"/>
              </w:rPr>
            </w:pPr>
          </w:p>
        </w:tc>
      </w:tr>
    </w:tbl>
    <w:p w14:paraId="50516489" w14:textId="12808D48" w:rsidR="007462E1" w:rsidRPr="005D578B" w:rsidRDefault="007462E1" w:rsidP="007462E1">
      <w:pPr>
        <w:spacing w:beforeLines="50" w:before="120" w:afterLines="50" w:after="120"/>
        <w:jc w:val="both"/>
        <w:rPr>
          <w:rFonts w:ascii="Times New Roman" w:eastAsia="等线" w:hAnsi="Times New Roman"/>
          <w:b/>
          <w:szCs w:val="20"/>
          <w:lang w:eastAsia="zh-CN"/>
        </w:rPr>
      </w:pPr>
      <w:bookmarkStart w:id="9" w:name="_Hlk173832398"/>
      <w:bookmarkStart w:id="10" w:name="OB1"/>
      <w:r w:rsidRPr="005D578B">
        <w:rPr>
          <w:rFonts w:ascii="Times New Roman" w:hAnsi="Times New Roman"/>
          <w:b/>
          <w:iCs/>
          <w:szCs w:val="20"/>
        </w:rPr>
        <w:t xml:space="preserve">Observation </w:t>
      </w:r>
      <w:r w:rsidRPr="005D578B">
        <w:rPr>
          <w:rFonts w:ascii="Times New Roman" w:hAnsi="Times New Roman"/>
          <w:b/>
          <w:iCs/>
          <w:szCs w:val="20"/>
        </w:rPr>
        <w:fldChar w:fldCharType="begin"/>
      </w:r>
      <w:r w:rsidRPr="005D578B">
        <w:rPr>
          <w:rFonts w:ascii="Times New Roman" w:hAnsi="Times New Roman"/>
          <w:b/>
          <w:iCs/>
          <w:szCs w:val="20"/>
        </w:rPr>
        <w:instrText xml:space="preserve"> SEQ Observation \* ARABIC </w:instrText>
      </w:r>
      <w:r w:rsidRPr="005D578B">
        <w:rPr>
          <w:rFonts w:ascii="Times New Roman" w:hAnsi="Times New Roman"/>
          <w:b/>
          <w:iCs/>
          <w:szCs w:val="20"/>
        </w:rPr>
        <w:fldChar w:fldCharType="separate"/>
      </w:r>
      <w:r w:rsidR="003650B4">
        <w:rPr>
          <w:rFonts w:ascii="Times New Roman" w:hAnsi="Times New Roman"/>
          <w:b/>
          <w:iCs/>
          <w:noProof/>
          <w:szCs w:val="20"/>
        </w:rPr>
        <w:t>1</w:t>
      </w:r>
      <w:r w:rsidRPr="005D578B">
        <w:rPr>
          <w:rFonts w:ascii="Times New Roman" w:hAnsi="Times New Roman"/>
          <w:b/>
          <w:iCs/>
          <w:szCs w:val="20"/>
        </w:rPr>
        <w:fldChar w:fldCharType="end"/>
      </w:r>
      <w:r w:rsidRPr="005D578B">
        <w:rPr>
          <w:rFonts w:ascii="Times New Roman" w:eastAsia="等线" w:hAnsi="Times New Roman"/>
          <w:b/>
          <w:iCs/>
          <w:szCs w:val="20"/>
          <w:lang w:val="en-GB" w:eastAsia="zh-CN"/>
        </w:rPr>
        <w:t>:</w:t>
      </w:r>
      <w:bookmarkEnd w:id="9"/>
      <w:r w:rsidRPr="005D578B">
        <w:rPr>
          <w:rFonts w:ascii="Times New Roman" w:eastAsia="等线" w:hAnsi="Times New Roman"/>
          <w:b/>
          <w:bCs/>
          <w:szCs w:val="20"/>
          <w:lang w:eastAsia="zh-CN"/>
        </w:rPr>
        <w:t xml:space="preserve"> </w:t>
      </w:r>
      <w:r w:rsidRPr="005D578B">
        <w:rPr>
          <w:rFonts w:ascii="Times New Roman" w:eastAsia="等线" w:hAnsi="Times New Roman"/>
          <w:b/>
          <w:szCs w:val="20"/>
          <w:lang w:eastAsia="zh-CN"/>
        </w:rPr>
        <w:t>CP handling Method type-1:</w:t>
      </w:r>
    </w:p>
    <w:p w14:paraId="48A7D51E" w14:textId="6DB9D69C" w:rsidR="0028577F" w:rsidRPr="001B3AFB" w:rsidRDefault="0028577F">
      <w:pPr>
        <w:pStyle w:val="af0"/>
        <w:numPr>
          <w:ilvl w:val="0"/>
          <w:numId w:val="37"/>
        </w:numPr>
        <w:spacing w:beforeLines="50" w:before="120" w:afterLines="50" w:after="120"/>
        <w:ind w:firstLineChars="0"/>
        <w:rPr>
          <w:rFonts w:ascii="Times New Roman" w:eastAsia="等线" w:hAnsi="Times New Roman"/>
          <w:b/>
          <w:bCs/>
          <w:sz w:val="20"/>
          <w:szCs w:val="20"/>
        </w:rPr>
      </w:pPr>
      <w:r w:rsidRPr="006A3E3C">
        <w:rPr>
          <w:rFonts w:ascii="Times New Roman" w:eastAsia="等线" w:hAnsi="Times New Roman"/>
          <w:b/>
          <w:sz w:val="20"/>
          <w:szCs w:val="20"/>
        </w:rPr>
        <w:t>For Alt-1, device needs to be aware of or determine the boundary of an OFDM symbol (</w:t>
      </w:r>
      <w:r w:rsidR="00521CCB" w:rsidRPr="00521CCB">
        <w:rPr>
          <w:rFonts w:ascii="Times New Roman" w:eastAsia="等线" w:hAnsi="Times New Roman"/>
          <w:b/>
          <w:bCs/>
          <w:sz w:val="20"/>
          <w:szCs w:val="20"/>
        </w:rPr>
        <w:t>i.e.,</w:t>
      </w:r>
      <w:r w:rsidRPr="006A3E3C">
        <w:rPr>
          <w:rFonts w:ascii="Times New Roman" w:eastAsia="等线" w:hAnsi="Times New Roman"/>
          <w:b/>
          <w:sz w:val="20"/>
          <w:szCs w:val="20"/>
        </w:rPr>
        <w:t xml:space="preserve"> the beginning of an OFDM symbol) to determine CP location, including the start and the length of CP. </w:t>
      </w:r>
      <w:r w:rsidR="00521CCB">
        <w:rPr>
          <w:rFonts w:ascii="Times New Roman" w:eastAsia="等线" w:hAnsi="Times New Roman"/>
          <w:b/>
          <w:bCs/>
          <w:sz w:val="20"/>
          <w:szCs w:val="20"/>
        </w:rPr>
        <w:t>B</w:t>
      </w:r>
      <w:r w:rsidR="00521CCB">
        <w:rPr>
          <w:rFonts w:ascii="Times New Roman" w:eastAsia="等线" w:hAnsi="Times New Roman" w:hint="eastAsia"/>
          <w:b/>
          <w:bCs/>
          <w:sz w:val="20"/>
          <w:szCs w:val="20"/>
        </w:rPr>
        <w:t>ut</w:t>
      </w:r>
      <w:r w:rsidR="0031085B" w:rsidRPr="00521CCB">
        <w:rPr>
          <w:rFonts w:ascii="Times New Roman" w:eastAsia="等线" w:hAnsi="Times New Roman"/>
          <w:b/>
          <w:bCs/>
          <w:sz w:val="20"/>
          <w:szCs w:val="20"/>
        </w:rPr>
        <w:t xml:space="preserve"> </w:t>
      </w:r>
      <w:r w:rsidR="00521CCB">
        <w:rPr>
          <w:rFonts w:ascii="Times New Roman" w:eastAsia="等线" w:hAnsi="Times New Roman"/>
          <w:b/>
          <w:bCs/>
          <w:sz w:val="20"/>
          <w:szCs w:val="20"/>
        </w:rPr>
        <w:t>for Alt</w:t>
      </w:r>
      <w:r w:rsidRPr="006A3E3C">
        <w:rPr>
          <w:rFonts w:ascii="Times New Roman" w:eastAsia="等线" w:hAnsi="Times New Roman"/>
          <w:b/>
          <w:sz w:val="20"/>
          <w:szCs w:val="20"/>
        </w:rPr>
        <w:t>-2, device utilizes duration between transition edges to determine CP location/length, without need of awareness of the boundary of an OFDM symbol.</w:t>
      </w:r>
    </w:p>
    <w:p w14:paraId="5D8AB023" w14:textId="5A69B0A2" w:rsidR="007462E1" w:rsidRPr="005D578B" w:rsidRDefault="007462E1" w:rsidP="00831343">
      <w:pPr>
        <w:pStyle w:val="af0"/>
        <w:numPr>
          <w:ilvl w:val="0"/>
          <w:numId w:val="37"/>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t xml:space="preserve">Alt -1 alone suffers non-negligible residual CP </w:t>
      </w:r>
      <w:r w:rsidR="00521CCB">
        <w:rPr>
          <w:rFonts w:ascii="Times New Roman" w:eastAsia="等线" w:hAnsi="Times New Roman"/>
          <w:b/>
          <w:sz w:val="20"/>
          <w:szCs w:val="20"/>
        </w:rPr>
        <w:t xml:space="preserve">for both small M value (e.g., M=4) and large M value (M=24) </w:t>
      </w:r>
      <w:r w:rsidRPr="005D578B">
        <w:rPr>
          <w:rFonts w:ascii="Times New Roman" w:eastAsia="等线" w:hAnsi="Times New Roman"/>
          <w:b/>
          <w:sz w:val="20"/>
          <w:szCs w:val="20"/>
        </w:rPr>
        <w:t>due to inaccurate edge detection and</w:t>
      </w:r>
      <w:r w:rsidR="00C56016">
        <w:rPr>
          <w:rFonts w:ascii="Times New Roman" w:eastAsia="等线" w:hAnsi="Times New Roman"/>
          <w:b/>
          <w:sz w:val="20"/>
          <w:szCs w:val="20"/>
        </w:rPr>
        <w:t xml:space="preserve"> timing error caused by</w:t>
      </w:r>
      <w:r w:rsidRPr="005D578B">
        <w:rPr>
          <w:rFonts w:ascii="Times New Roman" w:eastAsia="等线" w:hAnsi="Times New Roman"/>
          <w:b/>
          <w:sz w:val="20"/>
          <w:szCs w:val="20"/>
        </w:rPr>
        <w:t xml:space="preserve"> SFO, which still causes invalid OOK chip</w:t>
      </w:r>
      <w:r w:rsidRPr="005D578B">
        <w:rPr>
          <w:rFonts w:ascii="Times New Roman" w:eastAsia="等线" w:hAnsi="Times New Roman"/>
          <w:b/>
          <w:bCs/>
          <w:sz w:val="20"/>
          <w:szCs w:val="20"/>
        </w:rPr>
        <w:t xml:space="preserve">. </w:t>
      </w:r>
    </w:p>
    <w:p w14:paraId="4F835FF3" w14:textId="4E8A6E53" w:rsidR="00BF16F6" w:rsidRPr="001B3AFB" w:rsidRDefault="007462E1">
      <w:pPr>
        <w:pStyle w:val="af0"/>
        <w:numPr>
          <w:ilvl w:val="0"/>
          <w:numId w:val="37"/>
        </w:numPr>
        <w:spacing w:beforeLines="50" w:before="120" w:afterLines="50" w:after="120"/>
        <w:ind w:firstLineChars="0"/>
        <w:rPr>
          <w:rFonts w:ascii="Times New Roman" w:eastAsia="等线" w:hAnsi="Times New Roman"/>
          <w:b/>
          <w:sz w:val="20"/>
          <w:szCs w:val="20"/>
        </w:rPr>
      </w:pPr>
      <w:r w:rsidRPr="00521CCB">
        <w:rPr>
          <w:rFonts w:ascii="Times New Roman" w:eastAsia="等线" w:hAnsi="Times New Roman"/>
          <w:b/>
          <w:sz w:val="20"/>
          <w:szCs w:val="20"/>
        </w:rPr>
        <w:t>Alt -2</w:t>
      </w:r>
      <w:r w:rsidRPr="00521CCB" w:rsidDel="00521CCB">
        <w:rPr>
          <w:rFonts w:ascii="Times New Roman" w:eastAsia="等线" w:hAnsi="Times New Roman"/>
          <w:b/>
          <w:sz w:val="20"/>
          <w:szCs w:val="20"/>
        </w:rPr>
        <w:t xml:space="preserve"> </w:t>
      </w:r>
      <w:r w:rsidR="00521CCB" w:rsidRPr="006A3E3C">
        <w:rPr>
          <w:rFonts w:ascii="Times New Roman" w:eastAsia="等线" w:hAnsi="Times New Roman"/>
          <w:b/>
          <w:sz w:val="20"/>
          <w:szCs w:val="20"/>
        </w:rPr>
        <w:t xml:space="preserve">shows negligible performance loss due to CP handling for </w:t>
      </w:r>
      <w:r w:rsidR="00521CCB">
        <w:rPr>
          <w:rFonts w:ascii="Times New Roman" w:eastAsia="等线" w:hAnsi="Times New Roman"/>
          <w:b/>
          <w:sz w:val="20"/>
          <w:szCs w:val="20"/>
        </w:rPr>
        <w:t>M value (e.g., M=4)</w:t>
      </w:r>
      <w:r w:rsidR="00521CCB" w:rsidRPr="006A3E3C">
        <w:rPr>
          <w:rFonts w:ascii="Times New Roman" w:eastAsia="等线" w:hAnsi="Times New Roman"/>
          <w:b/>
          <w:sz w:val="20"/>
          <w:szCs w:val="20"/>
        </w:rPr>
        <w:t xml:space="preserve">, </w:t>
      </w:r>
      <w:r w:rsidR="00C56016">
        <w:rPr>
          <w:rFonts w:ascii="Times New Roman" w:eastAsia="等线" w:hAnsi="Times New Roman" w:hint="eastAsia"/>
          <w:b/>
          <w:sz w:val="20"/>
          <w:szCs w:val="20"/>
        </w:rPr>
        <w:t>r</w:t>
      </w:r>
      <w:r w:rsidR="00C56016">
        <w:rPr>
          <w:rFonts w:ascii="Times New Roman" w:eastAsia="等线" w:hAnsi="Times New Roman"/>
          <w:b/>
          <w:sz w:val="20"/>
          <w:szCs w:val="20"/>
        </w:rPr>
        <w:t>obust to inaccurate edge detection and timing error caused by SFO</w:t>
      </w:r>
      <w:r w:rsidR="00521CCB" w:rsidRPr="006A3E3C">
        <w:rPr>
          <w:rFonts w:ascii="Times New Roman" w:eastAsia="等线" w:hAnsi="Times New Roman"/>
          <w:b/>
          <w:sz w:val="20"/>
          <w:szCs w:val="20"/>
        </w:rPr>
        <w:t>. It is not workable for large M values (</w:t>
      </w:r>
      <w:r w:rsidR="00521CCB">
        <w:rPr>
          <w:rFonts w:ascii="Times New Roman" w:eastAsia="等线" w:hAnsi="Times New Roman"/>
          <w:b/>
          <w:sz w:val="20"/>
          <w:szCs w:val="20"/>
        </w:rPr>
        <w:t xml:space="preserve">e.g., </w:t>
      </w:r>
      <w:r w:rsidR="00521CCB" w:rsidRPr="006A3E3C">
        <w:rPr>
          <w:rFonts w:ascii="Times New Roman" w:eastAsia="等线" w:hAnsi="Times New Roman"/>
          <w:b/>
          <w:sz w:val="20"/>
          <w:szCs w:val="20"/>
        </w:rPr>
        <w:t>M=24), but negligible performance loss can be achieved by combination of Alt M1-1 and M1-2</w:t>
      </w:r>
      <w:r w:rsidR="00521CCB">
        <w:rPr>
          <w:rFonts w:ascii="Times New Roman" w:eastAsia="等线" w:hAnsi="Times New Roman"/>
          <w:b/>
          <w:sz w:val="20"/>
          <w:szCs w:val="20"/>
        </w:rPr>
        <w:t xml:space="preserve"> for large </w:t>
      </w:r>
      <w:r w:rsidR="00521CCB">
        <w:rPr>
          <w:rFonts w:ascii="Times New Roman" w:eastAsia="等线" w:hAnsi="Times New Roman"/>
          <w:b/>
          <w:sz w:val="20"/>
          <w:szCs w:val="20"/>
        </w:rPr>
        <w:lastRenderedPageBreak/>
        <w:t>M value case</w:t>
      </w:r>
      <w:r w:rsidR="00521CCB" w:rsidRPr="006A3E3C">
        <w:rPr>
          <w:rFonts w:ascii="Times New Roman" w:eastAsia="等线" w:hAnsi="Times New Roman"/>
          <w:b/>
          <w:sz w:val="20"/>
          <w:szCs w:val="20"/>
        </w:rPr>
        <w:t>.</w:t>
      </w:r>
    </w:p>
    <w:p w14:paraId="408FFBA1" w14:textId="47236E97" w:rsidR="007462E1" w:rsidRPr="001E71A1" w:rsidRDefault="007462E1" w:rsidP="00831343">
      <w:pPr>
        <w:pStyle w:val="af0"/>
        <w:numPr>
          <w:ilvl w:val="0"/>
          <w:numId w:val="37"/>
        </w:numPr>
        <w:spacing w:beforeLines="50" w:before="120" w:afterLines="50" w:after="120"/>
        <w:ind w:firstLineChars="0"/>
        <w:rPr>
          <w:rFonts w:ascii="Times New Roman" w:eastAsia="等线" w:hAnsi="Times New Roman"/>
          <w:b/>
          <w:sz w:val="20"/>
          <w:szCs w:val="20"/>
        </w:rPr>
      </w:pPr>
      <w:r w:rsidRPr="005E7D07">
        <w:rPr>
          <w:rFonts w:ascii="Times New Roman" w:eastAsia="等线" w:hAnsi="Times New Roman"/>
          <w:b/>
          <w:sz w:val="20"/>
          <w:szCs w:val="20"/>
        </w:rPr>
        <w:t xml:space="preserve">Method type-1 can be supported by implementation without standard effort except preamble design to aid OFDM symbol boundary identification and OOK chip length estimation by A-IoT device.  </w:t>
      </w:r>
      <w:bookmarkEnd w:id="10"/>
    </w:p>
    <w:p w14:paraId="7B3FB305" w14:textId="77777777" w:rsidR="00B77FC8" w:rsidRDefault="00B77FC8" w:rsidP="006A3E3C">
      <w:pPr>
        <w:pStyle w:val="af0"/>
        <w:spacing w:beforeLines="50" w:before="120" w:afterLines="50" w:after="120"/>
        <w:ind w:left="420" w:firstLineChars="0" w:firstLine="0"/>
        <w:rPr>
          <w:rFonts w:ascii="Times New Roman" w:eastAsia="等线" w:hAnsi="Times New Roman"/>
          <w:b/>
          <w:bCs/>
          <w:sz w:val="20"/>
          <w:szCs w:val="20"/>
        </w:rPr>
      </w:pPr>
    </w:p>
    <w:p w14:paraId="3834935D" w14:textId="66743C4E" w:rsidR="00C839E8" w:rsidRPr="00297442" w:rsidRDefault="00887046" w:rsidP="00831343">
      <w:pPr>
        <w:pStyle w:val="af0"/>
        <w:numPr>
          <w:ilvl w:val="0"/>
          <w:numId w:val="37"/>
        </w:numPr>
        <w:ind w:firstLineChars="0"/>
        <w:rPr>
          <w:rFonts w:ascii="Times New Roman" w:hAnsi="Times New Roman"/>
          <w:sz w:val="20"/>
          <w:szCs w:val="20"/>
        </w:rPr>
      </w:pPr>
      <w:r w:rsidRPr="00297442">
        <w:rPr>
          <w:rFonts w:ascii="Times New Roman" w:hAnsi="Times New Roman" w:hint="eastAsia"/>
          <w:sz w:val="20"/>
          <w:szCs w:val="20"/>
        </w:rPr>
        <w:t>For</w:t>
      </w:r>
      <w:r w:rsidRPr="00297442">
        <w:rPr>
          <w:rFonts w:ascii="Times New Roman" w:hAnsi="Times New Roman"/>
          <w:sz w:val="20"/>
          <w:szCs w:val="20"/>
        </w:rPr>
        <w:t xml:space="preserve"> Method Type 2,</w:t>
      </w:r>
      <w:r w:rsidR="00C839E8" w:rsidRPr="00297442">
        <w:rPr>
          <w:rFonts w:ascii="Times New Roman" w:hAnsi="Times New Roman"/>
          <w:sz w:val="20"/>
          <w:szCs w:val="20"/>
        </w:rPr>
        <w:t xml:space="preserve"> special handling at transmitter side is needed. </w:t>
      </w:r>
    </w:p>
    <w:p w14:paraId="143A70BD" w14:textId="7173B695" w:rsidR="00C839E8" w:rsidRDefault="00C839E8" w:rsidP="00831343">
      <w:pPr>
        <w:pStyle w:val="af0"/>
        <w:numPr>
          <w:ilvl w:val="1"/>
          <w:numId w:val="37"/>
        </w:numPr>
        <w:ind w:firstLineChars="0"/>
        <w:rPr>
          <w:rFonts w:ascii="Times New Roman" w:hAnsi="Times New Roman"/>
          <w:sz w:val="20"/>
          <w:szCs w:val="20"/>
        </w:rPr>
      </w:pPr>
      <w:r w:rsidRPr="00297442">
        <w:rPr>
          <w:rFonts w:ascii="Times New Roman" w:hAnsi="Times New Roman"/>
          <w:sz w:val="20"/>
          <w:szCs w:val="20"/>
        </w:rPr>
        <w:t xml:space="preserve">Alt 1 </w:t>
      </w:r>
      <w:r w:rsidR="00B65DFD">
        <w:rPr>
          <w:rFonts w:ascii="Times New Roman" w:hAnsi="Times New Roman"/>
          <w:sz w:val="20"/>
          <w:szCs w:val="20"/>
        </w:rPr>
        <w:t xml:space="preserve">still assumes normal CP operation for R2D transmission. To avoid fake OOK chips caused by CP, Alt 1 requires elaborate design to ensure the </w:t>
      </w:r>
      <w:r w:rsidR="00B65DFD" w:rsidRPr="00B65DFD">
        <w:rPr>
          <w:rFonts w:ascii="Times New Roman" w:hAnsi="Times New Roman"/>
          <w:sz w:val="20"/>
          <w:szCs w:val="20"/>
        </w:rPr>
        <w:t>first OOK chip and the last OOK chip</w:t>
      </w:r>
      <w:r w:rsidR="00B65DFD">
        <w:rPr>
          <w:rFonts w:ascii="Times New Roman" w:hAnsi="Times New Roman"/>
          <w:sz w:val="20"/>
          <w:szCs w:val="20"/>
        </w:rPr>
        <w:t xml:space="preserve"> </w:t>
      </w:r>
      <w:r w:rsidR="00B65DFD" w:rsidRPr="00B65DFD">
        <w:rPr>
          <w:rFonts w:ascii="Times New Roman" w:hAnsi="Times New Roman"/>
          <w:sz w:val="20"/>
          <w:szCs w:val="20"/>
        </w:rPr>
        <w:t>in an OFDM symbol are the same</w:t>
      </w:r>
      <w:r w:rsidR="00B65DFD">
        <w:rPr>
          <w:rFonts w:ascii="Times New Roman" w:hAnsi="Times New Roman"/>
          <w:sz w:val="20"/>
          <w:szCs w:val="20"/>
        </w:rPr>
        <w:t xml:space="preserve"> (Alt 1-1) or </w:t>
      </w:r>
      <w:r w:rsidR="00B65DFD" w:rsidRPr="00B65DFD">
        <w:rPr>
          <w:rFonts w:ascii="Times New Roman" w:hAnsi="Times New Roman"/>
          <w:sz w:val="20"/>
          <w:szCs w:val="20"/>
        </w:rPr>
        <w:t>a transition edge occurs only at the start or only at the end of the CP</w:t>
      </w:r>
      <w:r w:rsidR="00B65DFD">
        <w:rPr>
          <w:rFonts w:ascii="Times New Roman" w:hAnsi="Times New Roman"/>
          <w:sz w:val="20"/>
          <w:szCs w:val="20"/>
        </w:rPr>
        <w:t xml:space="preserve"> </w:t>
      </w:r>
      <w:r w:rsidR="00B65DFD" w:rsidRPr="00B65DFD">
        <w:rPr>
          <w:rFonts w:ascii="Times New Roman" w:hAnsi="Times New Roman"/>
          <w:sz w:val="20"/>
          <w:szCs w:val="20"/>
        </w:rPr>
        <w:t>and no transition edge occurs during the CP</w:t>
      </w:r>
      <w:r w:rsidR="00B65DFD">
        <w:rPr>
          <w:rFonts w:ascii="Times New Roman" w:hAnsi="Times New Roman"/>
          <w:sz w:val="20"/>
          <w:szCs w:val="20"/>
        </w:rPr>
        <w:t xml:space="preserve"> (Alt 1-2). </w:t>
      </w:r>
    </w:p>
    <w:p w14:paraId="386911F9" w14:textId="3749B330" w:rsidR="00B77FC8" w:rsidRDefault="00B65DFD" w:rsidP="00DA1E21">
      <w:pPr>
        <w:pStyle w:val="af0"/>
        <w:ind w:left="840" w:firstLineChars="0" w:firstLine="0"/>
        <w:rPr>
          <w:rFonts w:ascii="Times New Roman" w:eastAsia="等线" w:hAnsi="Times New Roman"/>
          <w:bCs/>
          <w:sz w:val="20"/>
          <w:szCs w:val="20"/>
        </w:rPr>
      </w:pPr>
      <w:r>
        <w:rPr>
          <w:rFonts w:ascii="Times New Roman" w:hAnsi="Times New Roman" w:hint="eastAsia"/>
          <w:sz w:val="20"/>
          <w:szCs w:val="20"/>
        </w:rPr>
        <w:t>F</w:t>
      </w:r>
      <w:r>
        <w:rPr>
          <w:rFonts w:ascii="Times New Roman" w:hAnsi="Times New Roman"/>
          <w:sz w:val="20"/>
          <w:szCs w:val="20"/>
        </w:rPr>
        <w:t xml:space="preserve">or Alt 1-1, </w:t>
      </w:r>
      <w:r>
        <w:rPr>
          <w:rFonts w:ascii="Times New Roman" w:hAnsi="Times New Roman" w:hint="eastAsia"/>
          <w:sz w:val="20"/>
          <w:szCs w:val="20"/>
        </w:rPr>
        <w:t>it</w:t>
      </w:r>
      <w:r>
        <w:rPr>
          <w:rFonts w:ascii="Times New Roman" w:hAnsi="Times New Roman"/>
          <w:sz w:val="20"/>
          <w:szCs w:val="20"/>
        </w:rPr>
        <w:t xml:space="preserve"> either </w:t>
      </w:r>
      <w:r w:rsidRPr="00B65DFD">
        <w:rPr>
          <w:rFonts w:ascii="Times New Roman" w:eastAsia="等线" w:hAnsi="Times New Roman"/>
          <w:bCs/>
          <w:sz w:val="20"/>
          <w:szCs w:val="20"/>
        </w:rPr>
        <w:t>requires new line code design, which would increase decoding complexity for more complicated coding method or worse self-clocking due to less transition edge in a bit period</w:t>
      </w:r>
      <w:r>
        <w:rPr>
          <w:rFonts w:ascii="Times New Roman" w:eastAsia="等线" w:hAnsi="Times New Roman"/>
          <w:bCs/>
          <w:sz w:val="20"/>
          <w:szCs w:val="20"/>
        </w:rPr>
        <w:t xml:space="preserve"> as well as add restriction on candidate M </w:t>
      </w:r>
      <w:r w:rsidRPr="00B65DFD">
        <w:rPr>
          <w:rFonts w:ascii="Times New Roman" w:eastAsia="等线" w:hAnsi="Times New Roman"/>
          <w:bCs/>
          <w:sz w:val="20"/>
          <w:szCs w:val="20"/>
        </w:rPr>
        <w:t>to ensure all OOK chips for one bit do not cross OFDM symbol boundary</w:t>
      </w:r>
      <w:r>
        <w:rPr>
          <w:rFonts w:ascii="Times New Roman" w:eastAsia="等线" w:hAnsi="Times New Roman"/>
          <w:bCs/>
          <w:sz w:val="20"/>
          <w:szCs w:val="20"/>
        </w:rPr>
        <w:t xml:space="preserve">, or </w:t>
      </w:r>
      <w:r w:rsidRPr="00B65DFD">
        <w:rPr>
          <w:rFonts w:ascii="Times New Roman" w:eastAsia="等线" w:hAnsi="Times New Roman"/>
          <w:bCs/>
          <w:sz w:val="20"/>
          <w:szCs w:val="20"/>
        </w:rPr>
        <w:t xml:space="preserve">parity OOK chips for data transmission can be inserted </w:t>
      </w:r>
      <w:r>
        <w:rPr>
          <w:rFonts w:ascii="Times New Roman" w:eastAsia="等线" w:hAnsi="Times New Roman"/>
          <w:bCs/>
          <w:sz w:val="20"/>
          <w:szCs w:val="20"/>
        </w:rPr>
        <w:t xml:space="preserve">in every </w:t>
      </w:r>
      <w:r w:rsidRPr="00B65DFD">
        <w:rPr>
          <w:rFonts w:ascii="Times New Roman" w:eastAsia="等线" w:hAnsi="Times New Roman"/>
          <w:bCs/>
          <w:sz w:val="20"/>
          <w:szCs w:val="20"/>
        </w:rPr>
        <w:t xml:space="preserve">OFDM symbol. However, the parity OOK chips result in degraded spectrum efficiency, </w:t>
      </w:r>
      <w:r>
        <w:rPr>
          <w:rFonts w:ascii="Times New Roman" w:eastAsia="等线" w:hAnsi="Times New Roman"/>
          <w:bCs/>
          <w:sz w:val="20"/>
          <w:szCs w:val="20"/>
        </w:rPr>
        <w:t>e.g., 50% wasted resource for M=4</w:t>
      </w:r>
      <w:r w:rsidR="00B77FC8">
        <w:rPr>
          <w:rFonts w:ascii="Times New Roman" w:eastAsia="等线" w:hAnsi="Times New Roman"/>
          <w:bCs/>
          <w:sz w:val="20"/>
          <w:szCs w:val="20"/>
        </w:rPr>
        <w:t>. Furthermore,</w:t>
      </w:r>
      <w:r w:rsidRPr="00B65DFD">
        <w:rPr>
          <w:rFonts w:ascii="Times New Roman" w:eastAsia="等线" w:hAnsi="Times New Roman"/>
          <w:bCs/>
          <w:sz w:val="20"/>
          <w:szCs w:val="20"/>
        </w:rPr>
        <w:t xml:space="preserve"> mechanism to let A-IoT device to drop the parity chips is needed, </w:t>
      </w:r>
      <w:r w:rsidR="00B77FC8">
        <w:rPr>
          <w:rFonts w:ascii="Times New Roman" w:eastAsia="等线" w:hAnsi="Times New Roman"/>
          <w:bCs/>
          <w:sz w:val="20"/>
          <w:szCs w:val="20"/>
        </w:rPr>
        <w:t xml:space="preserve">i.e., the device </w:t>
      </w:r>
      <w:proofErr w:type="gramStart"/>
      <w:r w:rsidR="00B77FC8">
        <w:rPr>
          <w:rFonts w:ascii="Times New Roman" w:eastAsia="等线" w:hAnsi="Times New Roman"/>
          <w:bCs/>
          <w:sz w:val="20"/>
          <w:szCs w:val="20"/>
        </w:rPr>
        <w:t>has to</w:t>
      </w:r>
      <w:proofErr w:type="gramEnd"/>
      <w:r w:rsidR="00B77FC8">
        <w:rPr>
          <w:rFonts w:ascii="Times New Roman" w:eastAsia="等线" w:hAnsi="Times New Roman"/>
          <w:bCs/>
          <w:sz w:val="20"/>
          <w:szCs w:val="20"/>
        </w:rPr>
        <w:t xml:space="preserve"> know the M value to drop X parity chips every M chips. To derive M value, the device should be aware of OFDM symbol duration</w:t>
      </w:r>
      <w:r w:rsidR="00B62163">
        <w:rPr>
          <w:rFonts w:ascii="Times New Roman" w:eastAsia="等线" w:hAnsi="Times New Roman"/>
          <w:bCs/>
          <w:sz w:val="20"/>
          <w:szCs w:val="20"/>
        </w:rPr>
        <w:t xml:space="preserve">. Then the OFDM symbol boundary as well as roughly CP location based on boundary of every M chip can be identified. </w:t>
      </w:r>
    </w:p>
    <w:p w14:paraId="0E867A80" w14:textId="07A16DF8" w:rsidR="00856769" w:rsidRDefault="00B62163" w:rsidP="00DA1E21">
      <w:pPr>
        <w:pStyle w:val="af0"/>
        <w:ind w:left="840" w:firstLineChars="0" w:firstLine="0"/>
        <w:rPr>
          <w:rFonts w:ascii="Times New Roman" w:eastAsia="等线" w:hAnsi="Times New Roman"/>
          <w:bCs/>
          <w:sz w:val="20"/>
          <w:szCs w:val="20"/>
        </w:rPr>
      </w:pPr>
      <w:r>
        <w:rPr>
          <w:rFonts w:ascii="Times New Roman" w:eastAsia="等线" w:hAnsi="Times New Roman"/>
          <w:bCs/>
          <w:sz w:val="20"/>
          <w:szCs w:val="20"/>
        </w:rPr>
        <w:t xml:space="preserve">If the device does not use the CP location information, </w:t>
      </w:r>
      <w:r w:rsidR="00A8211D">
        <w:rPr>
          <w:rFonts w:ascii="Times New Roman" w:eastAsia="等线" w:hAnsi="Times New Roman"/>
          <w:bCs/>
          <w:sz w:val="20"/>
          <w:szCs w:val="20"/>
        </w:rPr>
        <w:t>Alt 1-1 is unworkable when CP duration is larger than an OOK chip, e.g., M&gt;1</w:t>
      </w:r>
      <w:r w:rsidR="00D928CE">
        <w:rPr>
          <w:rFonts w:ascii="Times New Roman" w:eastAsia="等线" w:hAnsi="Times New Roman"/>
          <w:bCs/>
          <w:sz w:val="20"/>
          <w:szCs w:val="20"/>
        </w:rPr>
        <w:t>4</w:t>
      </w:r>
      <w:r w:rsidR="00DA1E21">
        <w:rPr>
          <w:rFonts w:ascii="Times New Roman" w:eastAsia="等线" w:hAnsi="Times New Roman"/>
          <w:bCs/>
          <w:sz w:val="20"/>
          <w:szCs w:val="20"/>
        </w:rPr>
        <w:t xml:space="preserve">, </w:t>
      </w:r>
      <w:r w:rsidR="00DA1E21" w:rsidDel="00B77FC8">
        <w:rPr>
          <w:rFonts w:ascii="Times New Roman" w:eastAsia="等线" w:hAnsi="Times New Roman"/>
          <w:bCs/>
          <w:sz w:val="20"/>
          <w:szCs w:val="20"/>
        </w:rPr>
        <w:t xml:space="preserve">because </w:t>
      </w:r>
      <w:r w:rsidR="00B77FC8">
        <w:rPr>
          <w:rFonts w:ascii="Times New Roman" w:eastAsia="等线" w:hAnsi="Times New Roman"/>
          <w:bCs/>
          <w:sz w:val="20"/>
          <w:szCs w:val="20"/>
        </w:rPr>
        <w:t>‘</w:t>
      </w:r>
      <w:r w:rsidR="003F6485" w:rsidRPr="003F6485">
        <w:rPr>
          <w:rFonts w:ascii="Times New Roman" w:eastAsia="等线" w:hAnsi="Times New Roman"/>
          <w:bCs/>
          <w:sz w:val="20"/>
          <w:szCs w:val="20"/>
        </w:rPr>
        <w:t>The first OOK chip(s) and the last OOK chip(s) in an OFDM symbol are the same</w:t>
      </w:r>
      <w:r w:rsidR="003F6485">
        <w:rPr>
          <w:rFonts w:ascii="Times New Roman" w:eastAsia="等线" w:hAnsi="Times New Roman"/>
          <w:bCs/>
          <w:sz w:val="20"/>
          <w:szCs w:val="20"/>
        </w:rPr>
        <w:t xml:space="preserve">’ </w:t>
      </w:r>
      <w:proofErr w:type="spellStart"/>
      <w:r w:rsidR="003F6485">
        <w:rPr>
          <w:rFonts w:ascii="Times New Roman" w:eastAsia="等线" w:hAnsi="Times New Roman"/>
          <w:bCs/>
          <w:sz w:val="20"/>
          <w:szCs w:val="20"/>
        </w:rPr>
        <w:t>can not</w:t>
      </w:r>
      <w:proofErr w:type="spellEnd"/>
      <w:r w:rsidR="003F6485">
        <w:rPr>
          <w:rFonts w:ascii="Times New Roman" w:eastAsia="等线" w:hAnsi="Times New Roman"/>
          <w:bCs/>
          <w:sz w:val="20"/>
          <w:szCs w:val="20"/>
        </w:rPr>
        <w:t xml:space="preserve"> be achieved, as shown in Figure 3. Moreover, a transition occurs within last chip. </w:t>
      </w:r>
      <w:r>
        <w:rPr>
          <w:rFonts w:ascii="Times New Roman" w:eastAsia="等线" w:hAnsi="Times New Roman"/>
          <w:bCs/>
          <w:sz w:val="20"/>
          <w:szCs w:val="20"/>
        </w:rPr>
        <w:t>On the other hand, if the device utilizes the CP location information, Alt 1-1 can be workable even for larger M case, which effectively drops the CP part. Consequently, it falls in Method type-1</w:t>
      </w:r>
      <w:r w:rsidR="00E50FD9">
        <w:rPr>
          <w:rFonts w:ascii="Times New Roman" w:eastAsia="等线" w:hAnsi="Times New Roman"/>
          <w:bCs/>
          <w:sz w:val="20"/>
          <w:szCs w:val="20"/>
        </w:rPr>
        <w:t xml:space="preserve"> category</w:t>
      </w:r>
      <w:r>
        <w:rPr>
          <w:rFonts w:ascii="Times New Roman" w:eastAsia="等线" w:hAnsi="Times New Roman"/>
          <w:bCs/>
          <w:sz w:val="20"/>
          <w:szCs w:val="20"/>
        </w:rPr>
        <w:t xml:space="preserve">. </w:t>
      </w:r>
    </w:p>
    <w:p w14:paraId="7A58F64A" w14:textId="4FFD28FB" w:rsidR="003F6485" w:rsidRDefault="003F6485" w:rsidP="003F6485">
      <w:pPr>
        <w:pStyle w:val="af0"/>
        <w:ind w:left="840" w:firstLineChars="0" w:firstLine="0"/>
        <w:jc w:val="center"/>
      </w:pPr>
      <w:r>
        <w:object w:dxaOrig="16895" w:dyaOrig="6805" w14:anchorId="3E346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6pt;height:107.7pt" o:ole="">
            <v:imagedata r:id="rId13" o:title=""/>
          </v:shape>
          <o:OLEObject Type="Embed" ProgID="Visio.Drawing.15" ShapeID="_x0000_i1025" DrawAspect="Content" ObjectID="_1789222171" r:id="rId14"/>
        </w:object>
      </w:r>
    </w:p>
    <w:p w14:paraId="7927752A" w14:textId="61787128" w:rsidR="003F6485" w:rsidRDefault="003F6485" w:rsidP="003F6485">
      <w:pPr>
        <w:pStyle w:val="af0"/>
        <w:ind w:left="840" w:firstLineChars="0" w:firstLine="0"/>
        <w:jc w:val="center"/>
        <w:rPr>
          <w:rFonts w:ascii="Times New Roman" w:eastAsia="等线" w:hAnsi="Times New Roman"/>
          <w:bCs/>
          <w:sz w:val="20"/>
          <w:szCs w:val="20"/>
        </w:rPr>
      </w:pPr>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3650B4">
        <w:rPr>
          <w:rFonts w:ascii="Times New Roman" w:hAnsi="Times New Roman"/>
          <w:b/>
          <w:noProof/>
          <w:szCs w:val="20"/>
          <w:lang w:val="en-GB"/>
        </w:rPr>
        <w:t>3</w:t>
      </w:r>
      <w:r w:rsidRPr="00357BBB">
        <w:rPr>
          <w:rFonts w:ascii="Times New Roman" w:hAnsi="Times New Roman"/>
          <w:b/>
          <w:szCs w:val="20"/>
          <w:lang w:val="en-GB"/>
        </w:rPr>
        <w:fldChar w:fldCharType="end"/>
      </w:r>
      <w:r w:rsidRPr="0020644E">
        <w:rPr>
          <w:rFonts w:ascii="Times New Roman" w:hAnsi="Times New Roman"/>
          <w:b/>
          <w:szCs w:val="20"/>
        </w:rPr>
        <w:t>.</w:t>
      </w:r>
      <w:r w:rsidRPr="00C60D05">
        <w:rPr>
          <w:rFonts w:ascii="Times New Roman" w:hAnsi="Times New Roman"/>
          <w:b/>
          <w:szCs w:val="20"/>
        </w:rPr>
        <w:t xml:space="preserve"> </w:t>
      </w:r>
      <w:r w:rsidRPr="009F0C14">
        <w:rPr>
          <w:rFonts w:ascii="Times New Roman" w:eastAsia="PTSans-Regular" w:hAnsi="Times New Roman"/>
          <w:b/>
          <w:szCs w:val="20"/>
        </w:rPr>
        <w:t xml:space="preserve">Illustration of </w:t>
      </w:r>
      <w:r>
        <w:rPr>
          <w:rFonts w:ascii="Times New Roman" w:eastAsia="PTSans-Regular" w:hAnsi="Times New Roman"/>
          <w:b/>
          <w:szCs w:val="20"/>
        </w:rPr>
        <w:t>adding CP for M=24</w:t>
      </w:r>
    </w:p>
    <w:p w14:paraId="388C2A8D" w14:textId="4EF71DFF" w:rsidR="00856769" w:rsidRPr="00856769" w:rsidRDefault="00856769" w:rsidP="00DA1E21">
      <w:pPr>
        <w:pStyle w:val="af0"/>
        <w:ind w:left="840" w:firstLineChars="0" w:firstLine="0"/>
        <w:rPr>
          <w:rFonts w:ascii="Times New Roman" w:eastAsia="等线" w:hAnsi="Times New Roman"/>
          <w:bCs/>
          <w:sz w:val="20"/>
          <w:szCs w:val="20"/>
        </w:rPr>
      </w:pPr>
    </w:p>
    <w:p w14:paraId="36D39E9A" w14:textId="639B75CF" w:rsidR="00B65DFD" w:rsidRDefault="00A8211D" w:rsidP="00DA1E21">
      <w:pPr>
        <w:pStyle w:val="af0"/>
        <w:ind w:left="840" w:firstLineChars="0" w:firstLine="0"/>
        <w:rPr>
          <w:rFonts w:ascii="Times New Roman" w:eastAsia="等线" w:hAnsi="Times New Roman"/>
          <w:bCs/>
          <w:sz w:val="20"/>
          <w:szCs w:val="20"/>
        </w:rPr>
      </w:pPr>
      <w:r>
        <w:rPr>
          <w:rFonts w:ascii="Times New Roman" w:eastAsia="等线" w:hAnsi="Times New Roman" w:hint="eastAsia"/>
          <w:bCs/>
          <w:sz w:val="20"/>
          <w:szCs w:val="20"/>
        </w:rPr>
        <w:t>F</w:t>
      </w:r>
      <w:r>
        <w:rPr>
          <w:rFonts w:ascii="Times New Roman" w:eastAsia="等线" w:hAnsi="Times New Roman"/>
          <w:bCs/>
          <w:sz w:val="20"/>
          <w:szCs w:val="20"/>
        </w:rPr>
        <w:t xml:space="preserve">or Alt 1-2, </w:t>
      </w:r>
      <w:r w:rsidR="00B65DFD" w:rsidRPr="00DA1E21">
        <w:rPr>
          <w:rFonts w:ascii="Times New Roman" w:eastAsia="等线" w:hAnsi="Times New Roman"/>
          <w:bCs/>
          <w:sz w:val="20"/>
          <w:szCs w:val="20"/>
        </w:rPr>
        <w:t xml:space="preserve">OOK chip lengths (variable M values) can be changed across OFDM symbols according to OOK chip values to shift the last OOK chip of OFDM symbol </w:t>
      </w:r>
      <w:r w:rsidR="00B65DFD" w:rsidRPr="00DA1E21">
        <w:rPr>
          <w:rFonts w:ascii="Times New Roman" w:eastAsia="等线" w:hAnsi="Times New Roman"/>
          <w:bCs/>
          <w:i/>
          <w:iCs/>
          <w:sz w:val="20"/>
          <w:szCs w:val="20"/>
        </w:rPr>
        <w:t>n</w:t>
      </w:r>
      <w:r w:rsidR="00B65DFD" w:rsidRPr="00DA1E21">
        <w:rPr>
          <w:rFonts w:ascii="Times New Roman" w:eastAsia="等线" w:hAnsi="Times New Roman"/>
          <w:bCs/>
          <w:sz w:val="20"/>
          <w:szCs w:val="20"/>
        </w:rPr>
        <w:t xml:space="preserve"> to next OFDM symbol </w:t>
      </w:r>
      <w:r w:rsidR="00B65DFD" w:rsidRPr="00DA1E21">
        <w:rPr>
          <w:rFonts w:ascii="Times New Roman" w:eastAsia="等线" w:hAnsi="Times New Roman"/>
          <w:bCs/>
          <w:i/>
          <w:iCs/>
          <w:sz w:val="20"/>
          <w:szCs w:val="20"/>
        </w:rPr>
        <w:t>n</w:t>
      </w:r>
      <w:r w:rsidR="00B65DFD" w:rsidRPr="00DA1E21">
        <w:rPr>
          <w:rFonts w:ascii="Times New Roman" w:eastAsia="等线" w:hAnsi="Times New Roman"/>
          <w:bCs/>
          <w:sz w:val="20"/>
          <w:szCs w:val="20"/>
        </w:rPr>
        <w:t xml:space="preserve">+1. </w:t>
      </w:r>
      <w:r w:rsidR="00B65DFD" w:rsidRPr="00DA1E21">
        <w:rPr>
          <w:rFonts w:ascii="Times New Roman" w:hAnsi="Times New Roman"/>
          <w:sz w:val="20"/>
          <w:szCs w:val="20"/>
        </w:rPr>
        <w:t xml:space="preserve">Considering typically the decoding algorithm can tolerant certain range of variation of OOK chip length, this method can be supported by gNB </w:t>
      </w:r>
      <w:proofErr w:type="gramStart"/>
      <w:r w:rsidR="00B65DFD" w:rsidRPr="00DA1E21">
        <w:rPr>
          <w:rFonts w:ascii="Times New Roman" w:hAnsi="Times New Roman"/>
          <w:sz w:val="20"/>
          <w:szCs w:val="20"/>
        </w:rPr>
        <w:t>implementation</w:t>
      </w:r>
      <w:proofErr w:type="gramEnd"/>
      <w:r w:rsidR="00B65DFD" w:rsidRPr="00DA1E21">
        <w:rPr>
          <w:rFonts w:ascii="Times New Roman" w:hAnsi="Times New Roman"/>
          <w:sz w:val="20"/>
          <w:szCs w:val="20"/>
        </w:rPr>
        <w:t xml:space="preserve"> and it is transparently to the device. However, the tolerant range depends on M value, which implies the restriction on limited </w:t>
      </w:r>
      <w:r w:rsidR="00B65DFD" w:rsidRPr="00DA1E21">
        <w:rPr>
          <w:rFonts w:ascii="Times New Roman" w:eastAsia="等线" w:hAnsi="Times New Roman"/>
          <w:bCs/>
          <w:sz w:val="20"/>
          <w:szCs w:val="20"/>
        </w:rPr>
        <w:t>candidate M value.</w:t>
      </w:r>
      <w:r w:rsidR="00B65DFD" w:rsidRPr="00DA1E21">
        <w:rPr>
          <w:rFonts w:ascii="Times New Roman" w:eastAsia="等线" w:hAnsi="Times New Roman" w:hint="eastAsia"/>
          <w:bCs/>
          <w:sz w:val="20"/>
          <w:szCs w:val="20"/>
        </w:rPr>
        <w:t xml:space="preserve"> </w:t>
      </w:r>
      <w:r w:rsidR="00B65DFD" w:rsidRPr="00DA1E21">
        <w:rPr>
          <w:rFonts w:ascii="Times New Roman" w:eastAsia="等线" w:hAnsi="Times New Roman"/>
          <w:bCs/>
          <w:sz w:val="20"/>
          <w:szCs w:val="20"/>
        </w:rPr>
        <w:t>For example, assuming M=</w:t>
      </w:r>
      <w:r w:rsidR="00DA1E21">
        <w:rPr>
          <w:rFonts w:ascii="Times New Roman" w:eastAsia="等线" w:hAnsi="Times New Roman"/>
          <w:bCs/>
          <w:sz w:val="20"/>
          <w:szCs w:val="20"/>
        </w:rPr>
        <w:t>4</w:t>
      </w:r>
      <w:r w:rsidR="00B65DFD" w:rsidRPr="00DA1E21">
        <w:rPr>
          <w:rFonts w:ascii="Times New Roman" w:eastAsia="等线" w:hAnsi="Times New Roman"/>
          <w:bCs/>
          <w:sz w:val="20"/>
          <w:szCs w:val="20"/>
        </w:rPr>
        <w:t xml:space="preserve"> or M=3 across OFDM symbols. If the threshold for 2T is </w:t>
      </w:r>
      <w:r w:rsidR="00B65DFD" w:rsidRPr="00DA1E21">
        <w:rPr>
          <w:rFonts w:ascii="Times New Roman" w:hAnsi="Times New Roman"/>
          <w:sz w:val="20"/>
          <w:szCs w:val="20"/>
          <w:lang w:bidi="ar"/>
        </w:rPr>
        <w:t>±50% of T [2], i.e., 1.5T~ 2.5T as threshold window for 2T and 0.5T~1.5T for T, and T is derived by M=</w:t>
      </w:r>
      <w:r w:rsidR="00B6452B">
        <w:rPr>
          <w:rFonts w:ascii="Times New Roman" w:hAnsi="Times New Roman"/>
          <w:sz w:val="20"/>
          <w:szCs w:val="20"/>
          <w:lang w:bidi="ar"/>
        </w:rPr>
        <w:t>3</w:t>
      </w:r>
      <w:r w:rsidR="00B65DFD" w:rsidRPr="00DA1E21">
        <w:rPr>
          <w:rFonts w:ascii="Times New Roman" w:hAnsi="Times New Roman"/>
          <w:sz w:val="20"/>
          <w:szCs w:val="20"/>
          <w:lang w:bidi="ar"/>
        </w:rPr>
        <w:t>, i.e., T=</w:t>
      </w:r>
      <w:r w:rsidR="0061046A">
        <w:rPr>
          <w:rFonts w:ascii="Times New Roman" w:hAnsi="Times New Roman"/>
          <w:sz w:val="20"/>
          <w:szCs w:val="20"/>
          <w:lang w:bidi="ar"/>
        </w:rPr>
        <w:t>23</w:t>
      </w:r>
      <w:r w:rsidR="00B65DFD" w:rsidRPr="00DA1E21">
        <w:rPr>
          <w:rFonts w:ascii="Times New Roman" w:hAnsi="Times New Roman"/>
          <w:sz w:val="20"/>
          <w:szCs w:val="20"/>
          <w:lang w:bidi="ar"/>
        </w:rPr>
        <w:t>.7</w:t>
      </w:r>
      <w:r w:rsidR="0061046A">
        <w:rPr>
          <w:rFonts w:ascii="Times New Roman" w:hAnsi="Times New Roman"/>
          <w:sz w:val="20"/>
          <w:szCs w:val="20"/>
          <w:lang w:bidi="ar"/>
        </w:rPr>
        <w:t>9</w:t>
      </w:r>
      <w:r w:rsidR="00B65DFD" w:rsidRPr="00DA1E21">
        <w:rPr>
          <w:rFonts w:ascii="Times New Roman" w:hAnsi="Times New Roman"/>
          <w:sz w:val="20"/>
          <w:szCs w:val="20"/>
          <w:lang w:bidi="ar"/>
        </w:rPr>
        <w:t>us. In an OFDM symbol with M=</w:t>
      </w:r>
      <w:r w:rsidR="0061046A">
        <w:rPr>
          <w:rFonts w:ascii="Times New Roman" w:hAnsi="Times New Roman"/>
          <w:sz w:val="20"/>
          <w:szCs w:val="20"/>
          <w:lang w:bidi="ar"/>
        </w:rPr>
        <w:t>4</w:t>
      </w:r>
      <w:r w:rsidR="00B65DFD" w:rsidRPr="00DA1E21">
        <w:rPr>
          <w:rFonts w:ascii="Times New Roman" w:hAnsi="Times New Roman"/>
          <w:sz w:val="20"/>
          <w:szCs w:val="20"/>
          <w:lang w:bidi="ar"/>
        </w:rPr>
        <w:t>, 2T’ based on M=</w:t>
      </w:r>
      <w:r w:rsidR="0061046A">
        <w:rPr>
          <w:rFonts w:ascii="Times New Roman" w:hAnsi="Times New Roman"/>
          <w:sz w:val="20"/>
          <w:szCs w:val="20"/>
          <w:lang w:bidi="ar"/>
        </w:rPr>
        <w:t>4</w:t>
      </w:r>
      <w:r w:rsidR="00B65DFD" w:rsidRPr="00DA1E21">
        <w:rPr>
          <w:rFonts w:ascii="Times New Roman" w:hAnsi="Times New Roman"/>
          <w:sz w:val="20"/>
          <w:szCs w:val="20"/>
          <w:lang w:bidi="ar"/>
        </w:rPr>
        <w:t xml:space="preserve"> would fall into the 0.5T~1.5T window, thus it is wrongly decoded as T.</w:t>
      </w:r>
      <w:r w:rsidR="0061046A">
        <w:rPr>
          <w:rFonts w:ascii="Times New Roman" w:hAnsi="Times New Roman"/>
          <w:sz w:val="20"/>
          <w:szCs w:val="20"/>
          <w:lang w:bidi="ar"/>
        </w:rPr>
        <w:t xml:space="preserve"> </w:t>
      </w:r>
      <w:r w:rsidR="00B65DFD" w:rsidRPr="00DA1E21">
        <w:rPr>
          <w:rFonts w:ascii="Times New Roman" w:eastAsia="等线" w:hAnsi="Times New Roman"/>
          <w:bCs/>
          <w:sz w:val="20"/>
          <w:szCs w:val="20"/>
        </w:rPr>
        <w:t>B</w:t>
      </w:r>
      <w:r w:rsidR="00B65DFD" w:rsidRPr="00DA1E21">
        <w:rPr>
          <w:rFonts w:ascii="Times New Roman" w:eastAsia="等线" w:hAnsi="Times New Roman" w:hint="eastAsia"/>
          <w:bCs/>
          <w:sz w:val="20"/>
          <w:szCs w:val="20"/>
        </w:rPr>
        <w:t>esides,</w:t>
      </w:r>
      <w:r w:rsidR="00B65DFD" w:rsidRPr="00DA1E21">
        <w:rPr>
          <w:rFonts w:ascii="Times New Roman" w:eastAsia="等线" w:hAnsi="Times New Roman"/>
          <w:bCs/>
          <w:sz w:val="20"/>
          <w:szCs w:val="20"/>
        </w:rPr>
        <w:t xml:space="preserve"> variable M in different OFDM symbols impact</w:t>
      </w:r>
      <w:r w:rsidR="00384953">
        <w:rPr>
          <w:rFonts w:ascii="Times New Roman" w:eastAsia="等线" w:hAnsi="Times New Roman"/>
          <w:bCs/>
          <w:sz w:val="20"/>
          <w:szCs w:val="20"/>
        </w:rPr>
        <w:t>s</w:t>
      </w:r>
      <w:r w:rsidR="00B65DFD" w:rsidRPr="00DA1E21">
        <w:rPr>
          <w:rFonts w:ascii="Times New Roman" w:eastAsia="等线" w:hAnsi="Times New Roman"/>
          <w:bCs/>
          <w:sz w:val="20"/>
          <w:szCs w:val="20"/>
        </w:rPr>
        <w:t xml:space="preserve"> timing correction</w:t>
      </w:r>
      <w:r w:rsidR="00384953">
        <w:rPr>
          <w:rFonts w:ascii="Times New Roman" w:eastAsia="等线" w:hAnsi="Times New Roman"/>
          <w:bCs/>
          <w:sz w:val="20"/>
          <w:szCs w:val="20"/>
        </w:rPr>
        <w:t xml:space="preserve">, which may also impact BLF error range for D2R. </w:t>
      </w:r>
    </w:p>
    <w:p w14:paraId="56626C1A" w14:textId="36441498" w:rsidR="00B62163" w:rsidRDefault="00B62163" w:rsidP="00B62163">
      <w:pPr>
        <w:pStyle w:val="af0"/>
        <w:ind w:left="840" w:firstLineChars="0" w:firstLine="0"/>
        <w:rPr>
          <w:rFonts w:ascii="Times New Roman" w:eastAsia="等线" w:hAnsi="Times New Roman"/>
          <w:bCs/>
          <w:sz w:val="20"/>
          <w:szCs w:val="20"/>
        </w:rPr>
      </w:pPr>
      <w:r>
        <w:rPr>
          <w:rFonts w:ascii="Times New Roman" w:eastAsia="等线" w:hAnsi="Times New Roman" w:hint="eastAsia"/>
          <w:bCs/>
          <w:sz w:val="20"/>
          <w:szCs w:val="20"/>
        </w:rPr>
        <w:t>F</w:t>
      </w:r>
      <w:r>
        <w:rPr>
          <w:rFonts w:ascii="Times New Roman" w:eastAsia="等线" w:hAnsi="Times New Roman"/>
          <w:bCs/>
          <w:sz w:val="20"/>
          <w:szCs w:val="20"/>
        </w:rPr>
        <w:t>or larger M value, when CP is longer than a chip duration, Alt 1-2 does not work, unless the device can be aware of CP location.</w:t>
      </w:r>
      <w:r w:rsidR="00E50FD9" w:rsidRPr="00E50FD9">
        <w:rPr>
          <w:rFonts w:ascii="Times New Roman" w:eastAsia="等线" w:hAnsi="Times New Roman"/>
          <w:bCs/>
          <w:sz w:val="20"/>
          <w:szCs w:val="20"/>
        </w:rPr>
        <w:t xml:space="preserve"> </w:t>
      </w:r>
      <w:r w:rsidR="00E50FD9">
        <w:rPr>
          <w:rFonts w:ascii="Times New Roman" w:eastAsia="等线" w:hAnsi="Times New Roman"/>
          <w:bCs/>
          <w:sz w:val="20"/>
          <w:szCs w:val="20"/>
        </w:rPr>
        <w:t>Consequently, it falls in Method type-1 category.</w:t>
      </w:r>
    </w:p>
    <w:p w14:paraId="0FFBAB00" w14:textId="77777777" w:rsidR="00B65DFD" w:rsidRPr="00297442" w:rsidRDefault="00B65DFD" w:rsidP="00B65DFD">
      <w:pPr>
        <w:pStyle w:val="af0"/>
        <w:ind w:left="840" w:firstLineChars="0" w:firstLine="0"/>
        <w:rPr>
          <w:rFonts w:ascii="Times New Roman" w:hAnsi="Times New Roman"/>
          <w:sz w:val="20"/>
          <w:szCs w:val="20"/>
        </w:rPr>
      </w:pPr>
    </w:p>
    <w:p w14:paraId="43F54006" w14:textId="680165F1" w:rsidR="00297442" w:rsidRPr="00297442" w:rsidRDefault="00C839E8" w:rsidP="00831343">
      <w:pPr>
        <w:pStyle w:val="af0"/>
        <w:numPr>
          <w:ilvl w:val="1"/>
          <w:numId w:val="37"/>
        </w:numPr>
        <w:adjustRightInd w:val="0"/>
        <w:snapToGrid w:val="0"/>
        <w:spacing w:afterLines="50" w:after="120"/>
        <w:ind w:left="839" w:firstLineChars="0"/>
        <w:rPr>
          <w:rFonts w:ascii="Times New Roman" w:hAnsi="Times New Roman"/>
          <w:sz w:val="20"/>
          <w:szCs w:val="20"/>
        </w:rPr>
      </w:pPr>
      <w:r w:rsidRPr="00297442">
        <w:rPr>
          <w:rFonts w:ascii="Times New Roman" w:hAnsi="Times New Roman" w:hint="eastAsia"/>
          <w:sz w:val="20"/>
          <w:szCs w:val="20"/>
        </w:rPr>
        <w:t>A</w:t>
      </w:r>
      <w:r w:rsidRPr="00297442">
        <w:rPr>
          <w:rFonts w:ascii="Times New Roman" w:hAnsi="Times New Roman"/>
          <w:sz w:val="20"/>
          <w:szCs w:val="20"/>
        </w:rPr>
        <w:t xml:space="preserve">lt 2 </w:t>
      </w:r>
      <w:r w:rsidR="00297442" w:rsidRPr="00297442">
        <w:rPr>
          <w:rFonts w:ascii="Times New Roman" w:hAnsi="Times New Roman"/>
          <w:sz w:val="20"/>
          <w:szCs w:val="20"/>
        </w:rPr>
        <w:t xml:space="preserve">does not retain subcarrier orthogonality. The most straightforward way is to </w:t>
      </w:r>
      <w:r w:rsidR="00582E2D">
        <w:rPr>
          <w:rFonts w:ascii="Times New Roman" w:hAnsi="Times New Roman"/>
          <w:sz w:val="20"/>
          <w:szCs w:val="20"/>
        </w:rPr>
        <w:t xml:space="preserve">support </w:t>
      </w:r>
      <w:r w:rsidR="00297442" w:rsidRPr="00297442">
        <w:rPr>
          <w:rFonts w:ascii="Times New Roman" w:hAnsi="Times New Roman"/>
          <w:sz w:val="20"/>
          <w:szCs w:val="20"/>
        </w:rPr>
        <w:t xml:space="preserve">R2D transmission without CP. </w:t>
      </w:r>
    </w:p>
    <w:p w14:paraId="53598BED" w14:textId="38536370" w:rsidR="00345879" w:rsidRPr="00345879" w:rsidRDefault="00345879" w:rsidP="00345879">
      <w:pPr>
        <w:pStyle w:val="af0"/>
        <w:adjustRightInd w:val="0"/>
        <w:snapToGrid w:val="0"/>
        <w:spacing w:afterLines="50" w:after="120"/>
        <w:ind w:left="839" w:firstLineChars="0" w:firstLine="0"/>
        <w:rPr>
          <w:rFonts w:ascii="Times New Roman" w:hAnsi="Times New Roman"/>
          <w:sz w:val="20"/>
          <w:szCs w:val="20"/>
        </w:rPr>
      </w:pPr>
      <w:r w:rsidRPr="00345879">
        <w:rPr>
          <w:rFonts w:ascii="Times New Roman" w:hAnsi="Times New Roman" w:hint="eastAsia"/>
          <w:sz w:val="20"/>
          <w:szCs w:val="20"/>
        </w:rPr>
        <w:t>I</w:t>
      </w:r>
      <w:r w:rsidRPr="00345879">
        <w:rPr>
          <w:rFonts w:ascii="Times New Roman" w:hAnsi="Times New Roman"/>
          <w:sz w:val="20"/>
          <w:szCs w:val="20"/>
        </w:rPr>
        <w:t xml:space="preserve">f gNB transmits R2D without CP, A-IoT device just simply receives each OOK chip without knowing NR OFDM symbol boundary and/or OFDM symbol index. Moreover, at least time domain resource efficiency is improved. Without CP, 15 OFDM symbols can be transmitted in 1ms duration without any unusable resources. Therefore, even if additional guard PRBs may be needed caused by the absence of CP, the overall spectrum efficiency may still be similar as the case with CP, but both A-IoT device reception and gNB/UE reader transmission complexity as well as standard effort can be simplified. </w:t>
      </w:r>
    </w:p>
    <w:p w14:paraId="62136C0E" w14:textId="38CE5593" w:rsidR="00D9502B" w:rsidRDefault="00297442" w:rsidP="00ED2A94">
      <w:pPr>
        <w:pStyle w:val="af0"/>
        <w:adjustRightInd w:val="0"/>
        <w:snapToGrid w:val="0"/>
        <w:spacing w:afterLines="50" w:after="120"/>
        <w:ind w:left="839" w:firstLineChars="0" w:firstLine="0"/>
        <w:rPr>
          <w:rFonts w:ascii="Times New Roman" w:hAnsi="Times New Roman"/>
          <w:sz w:val="20"/>
          <w:szCs w:val="20"/>
        </w:rPr>
      </w:pPr>
      <w:r w:rsidRPr="00297442">
        <w:rPr>
          <w:rFonts w:ascii="Times New Roman" w:hAnsi="Times New Roman"/>
          <w:sz w:val="20"/>
          <w:szCs w:val="20"/>
        </w:rPr>
        <w:t xml:space="preserve">The main concern for the method of no CP transmission by gNB was interference to NR UEs, if R2D is </w:t>
      </w:r>
      <w:r w:rsidRPr="00297442">
        <w:rPr>
          <w:rFonts w:ascii="Times New Roman" w:hAnsi="Times New Roman"/>
          <w:sz w:val="20"/>
          <w:szCs w:val="20"/>
        </w:rPr>
        <w:lastRenderedPageBreak/>
        <w:t xml:space="preserve">transmitted without CP while NR DL is transmitted with CP. Whether the absence of CP for R2D transmission would cause serious interference to NR UE highly depends on the co-existence scenario. </w:t>
      </w:r>
      <w:r w:rsidR="00CB5B4F">
        <w:rPr>
          <w:rFonts w:ascii="Times New Roman" w:hAnsi="Times New Roman"/>
          <w:sz w:val="20"/>
          <w:szCs w:val="20"/>
        </w:rPr>
        <w:t>In the scenario where</w:t>
      </w:r>
      <w:r w:rsidRPr="00346956">
        <w:rPr>
          <w:rFonts w:ascii="Times New Roman" w:hAnsi="Times New Roman"/>
          <w:sz w:val="20"/>
          <w:szCs w:val="20"/>
        </w:rPr>
        <w:t xml:space="preserve"> indoor NR UE</w:t>
      </w:r>
      <w:r w:rsidR="00CB5B4F">
        <w:rPr>
          <w:rFonts w:ascii="Times New Roman" w:hAnsi="Times New Roman"/>
          <w:sz w:val="20"/>
          <w:szCs w:val="20"/>
        </w:rPr>
        <w:t xml:space="preserve"> is</w:t>
      </w:r>
      <w:r w:rsidRPr="00346956">
        <w:rPr>
          <w:rFonts w:ascii="Times New Roman" w:hAnsi="Times New Roman"/>
          <w:sz w:val="20"/>
          <w:szCs w:val="20"/>
        </w:rPr>
        <w:t xml:space="preserve"> </w:t>
      </w:r>
      <w:r w:rsidR="00C84F4F">
        <w:rPr>
          <w:rFonts w:ascii="Times New Roman" w:hAnsi="Times New Roman"/>
          <w:sz w:val="20"/>
          <w:szCs w:val="20"/>
        </w:rPr>
        <w:t>served by</w:t>
      </w:r>
      <w:r w:rsidRPr="00346956">
        <w:rPr>
          <w:rFonts w:ascii="Times New Roman" w:hAnsi="Times New Roman"/>
          <w:sz w:val="20"/>
          <w:szCs w:val="20"/>
        </w:rPr>
        <w:t xml:space="preserve"> </w:t>
      </w:r>
      <w:r w:rsidR="00CB5B4F">
        <w:rPr>
          <w:rFonts w:ascii="Times New Roman" w:hAnsi="Times New Roman"/>
          <w:sz w:val="20"/>
          <w:szCs w:val="20"/>
        </w:rPr>
        <w:t>an</w:t>
      </w:r>
      <w:r w:rsidRPr="00346956">
        <w:rPr>
          <w:rFonts w:ascii="Times New Roman" w:hAnsi="Times New Roman"/>
          <w:sz w:val="20"/>
          <w:szCs w:val="20"/>
        </w:rPr>
        <w:t xml:space="preserve"> outdoor gNB</w:t>
      </w:r>
      <w:r w:rsidR="00CB5B4F">
        <w:rPr>
          <w:rFonts w:ascii="Times New Roman" w:hAnsi="Times New Roman"/>
          <w:sz w:val="20"/>
          <w:szCs w:val="20"/>
        </w:rPr>
        <w:t xml:space="preserve">, non-orthogonality between R2D and NR DL transmission may require guard PRBs. However, it is noted, even for co-existence between R2D transmission with CP and NR DL with CP, there still may be inter-system interference, which requires guard between A-IoT and NR transmission, which is under RAN4 discussion. </w:t>
      </w:r>
      <w:r w:rsidR="00403DF4">
        <w:rPr>
          <w:rFonts w:ascii="Times New Roman" w:hAnsi="Times New Roman"/>
          <w:sz w:val="20"/>
          <w:szCs w:val="20"/>
        </w:rPr>
        <w:t>Further study is needed on whether and how many a</w:t>
      </w:r>
      <w:r w:rsidR="00CB5B4F">
        <w:rPr>
          <w:rFonts w:ascii="Times New Roman" w:hAnsi="Times New Roman"/>
          <w:sz w:val="20"/>
          <w:szCs w:val="20"/>
        </w:rPr>
        <w:t xml:space="preserve">dditional guard PRBs caused by the absence of CP </w:t>
      </w:r>
      <w:r w:rsidR="00403DF4">
        <w:rPr>
          <w:rFonts w:ascii="Times New Roman" w:hAnsi="Times New Roman"/>
          <w:sz w:val="20"/>
          <w:szCs w:val="20"/>
        </w:rPr>
        <w:t>on top of that. For other scenarios, e.g., outdoor NR UEs, or A-IoT and NR operating in TDM way (e.g., if served by same gNB), the non-</w:t>
      </w:r>
      <w:r w:rsidR="00403DF4" w:rsidRPr="00297442">
        <w:rPr>
          <w:rFonts w:ascii="Times New Roman" w:hAnsi="Times New Roman"/>
          <w:sz w:val="20"/>
          <w:szCs w:val="20"/>
        </w:rPr>
        <w:t>orthogonality</w:t>
      </w:r>
      <w:r w:rsidR="00403DF4">
        <w:rPr>
          <w:rFonts w:ascii="Times New Roman" w:hAnsi="Times New Roman"/>
          <w:sz w:val="20"/>
          <w:szCs w:val="20"/>
        </w:rPr>
        <w:t xml:space="preserve"> caused by absence of CP can be negligible. </w:t>
      </w:r>
    </w:p>
    <w:p w14:paraId="5EB5C011" w14:textId="3E43EF7B" w:rsidR="00AD4B56" w:rsidRDefault="00AD4B56" w:rsidP="00ED2A94">
      <w:pPr>
        <w:pStyle w:val="af0"/>
        <w:adjustRightInd w:val="0"/>
        <w:snapToGrid w:val="0"/>
        <w:spacing w:afterLines="50" w:after="120"/>
        <w:ind w:left="839" w:firstLineChars="0" w:firstLine="0"/>
        <w:rPr>
          <w:rFonts w:ascii="Times New Roman" w:hAnsi="Times New Roman"/>
          <w:sz w:val="20"/>
          <w:szCs w:val="20"/>
        </w:rPr>
      </w:pPr>
      <w:r>
        <w:rPr>
          <w:rFonts w:ascii="Times New Roman" w:hAnsi="Times New Roman"/>
          <w:sz w:val="20"/>
          <w:szCs w:val="20"/>
        </w:rPr>
        <w:t xml:space="preserve">Initial evaluation is performed to investigate the impact of NR PDSCH reception with presence of </w:t>
      </w:r>
      <w:proofErr w:type="spellStart"/>
      <w:r>
        <w:rPr>
          <w:rFonts w:ascii="Times New Roman" w:hAnsi="Times New Roman"/>
          <w:sz w:val="20"/>
          <w:szCs w:val="20"/>
        </w:rPr>
        <w:t>FDMed</w:t>
      </w:r>
      <w:proofErr w:type="spellEnd"/>
      <w:r>
        <w:rPr>
          <w:rFonts w:ascii="Times New Roman" w:hAnsi="Times New Roman"/>
          <w:sz w:val="20"/>
          <w:szCs w:val="20"/>
        </w:rPr>
        <w:t xml:space="preserve"> R</w:t>
      </w:r>
      <w:r w:rsidR="00345879">
        <w:rPr>
          <w:rFonts w:ascii="Times New Roman" w:hAnsi="Times New Roman"/>
          <w:sz w:val="20"/>
          <w:szCs w:val="20"/>
        </w:rPr>
        <w:t>2D</w:t>
      </w:r>
      <w:r>
        <w:rPr>
          <w:rFonts w:ascii="Times New Roman" w:hAnsi="Times New Roman"/>
          <w:sz w:val="20"/>
          <w:szCs w:val="20"/>
        </w:rPr>
        <w:t xml:space="preserve"> transmission without CP. </w:t>
      </w:r>
      <w:r w:rsidR="00DE7783">
        <w:rPr>
          <w:rFonts w:ascii="Times New Roman" w:hAnsi="Times New Roman"/>
          <w:sz w:val="20"/>
          <w:szCs w:val="20"/>
        </w:rPr>
        <w:t>Considering similar non-orthogonality issue also exists for mixed numerology in existing NR system, e</w:t>
      </w:r>
      <w:r>
        <w:rPr>
          <w:rFonts w:ascii="Times New Roman" w:hAnsi="Times New Roman"/>
          <w:sz w:val="20"/>
          <w:szCs w:val="20"/>
        </w:rPr>
        <w:t xml:space="preserve">valuation methodology for mixed numerology in NR Rel-15 </w:t>
      </w:r>
      <w:r w:rsidR="00A419D9">
        <w:rPr>
          <w:rFonts w:ascii="Times New Roman" w:hAnsi="Times New Roman"/>
          <w:sz w:val="20"/>
          <w:szCs w:val="20"/>
        </w:rPr>
        <w:fldChar w:fldCharType="begin"/>
      </w:r>
      <w:r w:rsidR="00A419D9">
        <w:rPr>
          <w:rFonts w:ascii="Times New Roman" w:hAnsi="Times New Roman"/>
          <w:sz w:val="20"/>
          <w:szCs w:val="20"/>
        </w:rPr>
        <w:instrText xml:space="preserve"> REF _Ref174095163 \r \h </w:instrText>
      </w:r>
      <w:r w:rsidR="00A419D9">
        <w:rPr>
          <w:rFonts w:ascii="Times New Roman" w:hAnsi="Times New Roman"/>
          <w:sz w:val="20"/>
          <w:szCs w:val="20"/>
        </w:rPr>
      </w:r>
      <w:r w:rsidR="00A419D9">
        <w:rPr>
          <w:rFonts w:ascii="Times New Roman" w:hAnsi="Times New Roman"/>
          <w:sz w:val="20"/>
          <w:szCs w:val="20"/>
        </w:rPr>
        <w:fldChar w:fldCharType="separate"/>
      </w:r>
      <w:r w:rsidR="00B73940">
        <w:rPr>
          <w:rFonts w:ascii="Times New Roman" w:hAnsi="Times New Roman"/>
          <w:sz w:val="20"/>
          <w:szCs w:val="20"/>
        </w:rPr>
        <w:t>[8]</w:t>
      </w:r>
      <w:r w:rsidR="00A419D9">
        <w:rPr>
          <w:rFonts w:ascii="Times New Roman" w:hAnsi="Times New Roman"/>
          <w:sz w:val="20"/>
          <w:szCs w:val="20"/>
        </w:rPr>
        <w:fldChar w:fldCharType="end"/>
      </w:r>
      <w:r w:rsidR="00A419D9">
        <w:rPr>
          <w:rFonts w:ascii="Times New Roman" w:hAnsi="Times New Roman"/>
          <w:sz w:val="20"/>
          <w:szCs w:val="20"/>
        </w:rPr>
        <w:t xml:space="preserve"> </w:t>
      </w:r>
      <w:r w:rsidR="00345879">
        <w:rPr>
          <w:rFonts w:ascii="Times New Roman" w:hAnsi="Times New Roman"/>
          <w:sz w:val="20"/>
          <w:szCs w:val="20"/>
        </w:rPr>
        <w:t>can be</w:t>
      </w:r>
      <w:r>
        <w:rPr>
          <w:rFonts w:ascii="Times New Roman" w:hAnsi="Times New Roman"/>
          <w:sz w:val="20"/>
          <w:szCs w:val="20"/>
        </w:rPr>
        <w:t xml:space="preserve"> reused</w:t>
      </w:r>
      <w:r w:rsidR="00DE7783">
        <w:rPr>
          <w:rFonts w:ascii="Times New Roman" w:hAnsi="Times New Roman"/>
          <w:sz w:val="20"/>
          <w:szCs w:val="20"/>
        </w:rPr>
        <w:t xml:space="preserve"> here</w:t>
      </w:r>
      <w:r w:rsidR="00345879">
        <w:rPr>
          <w:rFonts w:ascii="Times New Roman" w:hAnsi="Times New Roman"/>
          <w:sz w:val="20"/>
          <w:szCs w:val="20"/>
        </w:rPr>
        <w:t xml:space="preserve">. NR PDSCH and R2D </w:t>
      </w:r>
      <w:proofErr w:type="gramStart"/>
      <w:r w:rsidR="00345879">
        <w:rPr>
          <w:rFonts w:ascii="Times New Roman" w:hAnsi="Times New Roman"/>
          <w:sz w:val="20"/>
          <w:szCs w:val="20"/>
        </w:rPr>
        <w:t>are located in</w:t>
      </w:r>
      <w:proofErr w:type="gramEnd"/>
      <w:r w:rsidR="00345879">
        <w:rPr>
          <w:rFonts w:ascii="Times New Roman" w:hAnsi="Times New Roman"/>
          <w:sz w:val="20"/>
          <w:szCs w:val="20"/>
        </w:rPr>
        <w:t xml:space="preserve"> non-overlapped PRBs with zero or non-zero PRBs as guard. In one slot, 14 OFDM symbols for NR PDSCH and 15 OFDM symbols for R2D without CP is transmitted.</w:t>
      </w:r>
      <w:r w:rsidR="009D44C7">
        <w:rPr>
          <w:rFonts w:ascii="Times New Roman" w:hAnsi="Times New Roman"/>
          <w:sz w:val="20"/>
          <w:szCs w:val="20"/>
        </w:rPr>
        <w:t xml:space="preserve"> EPRE for R2D </w:t>
      </w:r>
      <w:r w:rsidR="001A448B">
        <w:rPr>
          <w:rFonts w:ascii="Times New Roman" w:hAnsi="Times New Roman"/>
          <w:sz w:val="20"/>
          <w:szCs w:val="20"/>
        </w:rPr>
        <w:t>30dB higher than NR PDSCH is assumed, which can reflect large reception power difference from R2D and NR PDSCH by a NR UE</w:t>
      </w:r>
      <w:r w:rsidR="003A12F3">
        <w:rPr>
          <w:rFonts w:ascii="Times New Roman" w:hAnsi="Times New Roman"/>
          <w:sz w:val="20"/>
          <w:szCs w:val="20"/>
        </w:rPr>
        <w:t xml:space="preserve"> </w:t>
      </w:r>
      <w:r w:rsidR="003A12F3">
        <w:rPr>
          <w:rFonts w:ascii="Times New Roman" w:hAnsi="Times New Roman" w:hint="eastAsia"/>
          <w:sz w:val="20"/>
          <w:szCs w:val="20"/>
        </w:rPr>
        <w:t>indoor</w:t>
      </w:r>
      <w:r w:rsidR="001A448B">
        <w:rPr>
          <w:rFonts w:ascii="Times New Roman" w:hAnsi="Times New Roman"/>
          <w:sz w:val="20"/>
          <w:szCs w:val="20"/>
        </w:rPr>
        <w:t xml:space="preserve">, considering much larger pathloss of NR PDSCH than R2D as well as different transmission power.  </w:t>
      </w:r>
      <w:r w:rsidR="00EE30EB">
        <w:rPr>
          <w:rFonts w:ascii="Times New Roman" w:hAnsi="Times New Roman"/>
          <w:sz w:val="20"/>
          <w:szCs w:val="20"/>
        </w:rPr>
        <w:t xml:space="preserve">As shown in </w:t>
      </w:r>
      <w:r w:rsidR="00040459" w:rsidRPr="00A2005A">
        <w:rPr>
          <w:rFonts w:ascii="Times New Roman" w:hAnsi="Times New Roman"/>
          <w:sz w:val="20"/>
          <w:szCs w:val="20"/>
        </w:rPr>
        <w:fldChar w:fldCharType="begin"/>
      </w:r>
      <w:r w:rsidR="00040459" w:rsidRPr="00C46C4B">
        <w:rPr>
          <w:rFonts w:ascii="Times New Roman" w:hAnsi="Times New Roman"/>
          <w:sz w:val="20"/>
          <w:szCs w:val="20"/>
        </w:rPr>
        <w:instrText xml:space="preserve"> REF _Ref174096446 \h </w:instrText>
      </w:r>
      <w:r w:rsidR="00C46C4B" w:rsidRPr="00B626D6">
        <w:rPr>
          <w:rFonts w:ascii="Times New Roman" w:hAnsi="Times New Roman"/>
          <w:sz w:val="20"/>
          <w:szCs w:val="20"/>
        </w:rPr>
        <w:instrText xml:space="preserve"> \* MERGEFORMAT </w:instrText>
      </w:r>
      <w:r w:rsidR="00040459" w:rsidRPr="00A2005A">
        <w:rPr>
          <w:rFonts w:ascii="Times New Roman" w:hAnsi="Times New Roman"/>
          <w:sz w:val="20"/>
          <w:szCs w:val="20"/>
        </w:rPr>
      </w:r>
      <w:r w:rsidR="00040459" w:rsidRPr="00A2005A">
        <w:rPr>
          <w:rFonts w:ascii="Times New Roman" w:hAnsi="Times New Roman"/>
          <w:sz w:val="20"/>
          <w:szCs w:val="20"/>
        </w:rPr>
        <w:fldChar w:fldCharType="separate"/>
      </w:r>
      <w:r w:rsidR="00597A3D" w:rsidRPr="00597A3D">
        <w:rPr>
          <w:rFonts w:ascii="Times New Roman" w:hAnsi="Times New Roman"/>
          <w:szCs w:val="20"/>
          <w:lang w:val="en-GB"/>
        </w:rPr>
        <w:t xml:space="preserve">Figure </w:t>
      </w:r>
      <w:r w:rsidR="00597A3D" w:rsidRPr="00597A3D">
        <w:rPr>
          <w:rFonts w:ascii="Times New Roman" w:hAnsi="Times New Roman"/>
          <w:noProof/>
          <w:szCs w:val="20"/>
          <w:lang w:val="en-GB"/>
        </w:rPr>
        <w:t>5</w:t>
      </w:r>
      <w:r w:rsidR="00040459" w:rsidRPr="00A2005A">
        <w:rPr>
          <w:rFonts w:ascii="Times New Roman" w:hAnsi="Times New Roman"/>
          <w:sz w:val="20"/>
          <w:szCs w:val="20"/>
        </w:rPr>
        <w:fldChar w:fldCharType="end"/>
      </w:r>
      <w:r w:rsidR="00040459">
        <w:rPr>
          <w:rFonts w:ascii="Times New Roman" w:hAnsi="Times New Roman"/>
          <w:sz w:val="20"/>
          <w:szCs w:val="20"/>
        </w:rPr>
        <w:t xml:space="preserve">, </w:t>
      </w:r>
      <w:r w:rsidR="009D44C7">
        <w:rPr>
          <w:rFonts w:ascii="Times New Roman" w:hAnsi="Times New Roman"/>
          <w:sz w:val="20"/>
          <w:szCs w:val="20"/>
        </w:rPr>
        <w:t>single PRB guard is sufficient for</w:t>
      </w:r>
      <w:r w:rsidR="001A448B">
        <w:rPr>
          <w:rFonts w:ascii="Times New Roman" w:hAnsi="Times New Roman"/>
          <w:sz w:val="20"/>
          <w:szCs w:val="20"/>
        </w:rPr>
        <w:t xml:space="preserve"> R2D with single PRB and NR PDSCH with 12 PRBs case without impact on NR PDSCH reception. In case of R2D with </w:t>
      </w:r>
      <w:r w:rsidR="00751F2E">
        <w:rPr>
          <w:rFonts w:ascii="Times New Roman" w:hAnsi="Times New Roman" w:hint="eastAsia"/>
          <w:sz w:val="20"/>
          <w:szCs w:val="20"/>
        </w:rPr>
        <w:t>12</w:t>
      </w:r>
      <w:r w:rsidR="001A448B">
        <w:rPr>
          <w:rFonts w:ascii="Times New Roman" w:hAnsi="Times New Roman"/>
          <w:sz w:val="20"/>
          <w:szCs w:val="20"/>
        </w:rPr>
        <w:t xml:space="preserve"> PRB</w:t>
      </w:r>
      <w:r w:rsidR="00751F2E">
        <w:rPr>
          <w:rFonts w:ascii="Times New Roman" w:hAnsi="Times New Roman" w:hint="eastAsia"/>
          <w:sz w:val="20"/>
          <w:szCs w:val="20"/>
        </w:rPr>
        <w:t>s</w:t>
      </w:r>
      <w:r w:rsidR="001A448B">
        <w:rPr>
          <w:rFonts w:ascii="Times New Roman" w:hAnsi="Times New Roman"/>
          <w:sz w:val="20"/>
          <w:szCs w:val="20"/>
        </w:rPr>
        <w:t xml:space="preserve"> and NR PDSCH with 12 PRBs, zero PRB guard results in ~ 3dB degradation and single PRB guard results in only ~1 dB degradation</w:t>
      </w:r>
      <w:r w:rsidR="000045B4">
        <w:rPr>
          <w:rFonts w:ascii="Times New Roman" w:hAnsi="Times New Roman"/>
          <w:sz w:val="20"/>
          <w:szCs w:val="20"/>
        </w:rPr>
        <w:t>. Therefore, from performance perspective, single PRB guard would be sufficient to ensure minor impact on NR PDSCH reception. It is noted that, NR Rel-15 also relies on guard PRB, e.g., single PRB is reserved, to handle different numerology for SSB and other signals</w:t>
      </w:r>
      <w:r w:rsidR="00B5495B">
        <w:rPr>
          <w:rFonts w:ascii="Times New Roman" w:hAnsi="Times New Roman"/>
          <w:sz w:val="20"/>
          <w:szCs w:val="20"/>
        </w:rPr>
        <w:t xml:space="preserve">, rather than </w:t>
      </w:r>
      <w:r w:rsidR="00584C43">
        <w:rPr>
          <w:rFonts w:ascii="Times New Roman" w:hAnsi="Times New Roman"/>
          <w:sz w:val="20"/>
          <w:szCs w:val="20"/>
        </w:rPr>
        <w:t xml:space="preserve">introducing </w:t>
      </w:r>
      <w:r w:rsidR="00751F2E">
        <w:rPr>
          <w:rFonts w:ascii="Times New Roman" w:hAnsi="Times New Roman" w:hint="eastAsia"/>
          <w:sz w:val="20"/>
          <w:szCs w:val="20"/>
        </w:rPr>
        <w:t>another</w:t>
      </w:r>
      <w:r w:rsidR="00584C43">
        <w:rPr>
          <w:rFonts w:ascii="Times New Roman" w:hAnsi="Times New Roman"/>
          <w:sz w:val="20"/>
          <w:szCs w:val="20"/>
        </w:rPr>
        <w:t xml:space="preserve"> new requirement </w:t>
      </w:r>
      <w:r w:rsidR="00FA0F48">
        <w:rPr>
          <w:rFonts w:ascii="Times New Roman" w:hAnsi="Times New Roman"/>
          <w:sz w:val="20"/>
          <w:szCs w:val="20"/>
        </w:rPr>
        <w:fldChar w:fldCharType="begin"/>
      </w:r>
      <w:r w:rsidR="00FA0F48">
        <w:rPr>
          <w:rFonts w:ascii="Times New Roman" w:hAnsi="Times New Roman"/>
          <w:sz w:val="20"/>
          <w:szCs w:val="20"/>
        </w:rPr>
        <w:instrText xml:space="preserve"> REF _Ref174097959 \r \h </w:instrText>
      </w:r>
      <w:r w:rsidR="00FA0F48">
        <w:rPr>
          <w:rFonts w:ascii="Times New Roman" w:hAnsi="Times New Roman"/>
          <w:sz w:val="20"/>
          <w:szCs w:val="20"/>
        </w:rPr>
      </w:r>
      <w:r w:rsidR="00FA0F48">
        <w:rPr>
          <w:rFonts w:ascii="Times New Roman" w:hAnsi="Times New Roman"/>
          <w:sz w:val="20"/>
          <w:szCs w:val="20"/>
        </w:rPr>
        <w:fldChar w:fldCharType="separate"/>
      </w:r>
      <w:r w:rsidR="00B73940">
        <w:rPr>
          <w:rFonts w:ascii="Times New Roman" w:hAnsi="Times New Roman"/>
          <w:sz w:val="20"/>
          <w:szCs w:val="20"/>
        </w:rPr>
        <w:t>[9]</w:t>
      </w:r>
      <w:r w:rsidR="00FA0F48">
        <w:rPr>
          <w:rFonts w:ascii="Times New Roman" w:hAnsi="Times New Roman"/>
          <w:sz w:val="20"/>
          <w:szCs w:val="20"/>
        </w:rPr>
        <w:fldChar w:fldCharType="end"/>
      </w:r>
      <w:r w:rsidR="00FA0F48">
        <w:rPr>
          <w:rFonts w:ascii="Times New Roman" w:hAnsi="Times New Roman"/>
          <w:sz w:val="20"/>
          <w:szCs w:val="20"/>
        </w:rPr>
        <w:t xml:space="preserve">. Though NR product barely supports different numerologies due to implementation complexity, the situation is different for co-existence between A-IoT and NR system, because gNB transmitting R2D and gNB transmitting NR PDSCH are two different </w:t>
      </w:r>
      <w:proofErr w:type="spellStart"/>
      <w:r w:rsidR="00FA0F48">
        <w:rPr>
          <w:rFonts w:ascii="Times New Roman" w:hAnsi="Times New Roman"/>
          <w:sz w:val="20"/>
          <w:szCs w:val="20"/>
        </w:rPr>
        <w:t>gNBs</w:t>
      </w:r>
      <w:proofErr w:type="spellEnd"/>
      <w:r w:rsidR="00FA0F48">
        <w:rPr>
          <w:rFonts w:ascii="Times New Roman" w:hAnsi="Times New Roman"/>
          <w:sz w:val="20"/>
          <w:szCs w:val="20"/>
        </w:rPr>
        <w:t xml:space="preserve"> as assumed by current RAN4 co-existence study, consequently, there is no additional complexity for NR gNB or UE.     </w:t>
      </w:r>
      <w:r w:rsidR="00B5495B">
        <w:rPr>
          <w:rFonts w:ascii="Times New Roman" w:hAnsi="Times New Roman"/>
          <w:sz w:val="20"/>
          <w:szCs w:val="20"/>
        </w:rPr>
        <w:t xml:space="preserve"> </w:t>
      </w:r>
    </w:p>
    <w:p w14:paraId="56EB0D7F" w14:textId="34F7B01E" w:rsidR="00AD4B56" w:rsidRDefault="00FF5EDB" w:rsidP="00FF5EDB">
      <w:pPr>
        <w:pStyle w:val="af0"/>
        <w:adjustRightInd w:val="0"/>
        <w:snapToGrid w:val="0"/>
        <w:spacing w:afterLines="50" w:after="120"/>
        <w:ind w:left="839" w:firstLineChars="0" w:firstLine="0"/>
        <w:jc w:val="center"/>
      </w:pPr>
      <w:r>
        <w:object w:dxaOrig="14861" w:dyaOrig="10990" w14:anchorId="420E72A4">
          <v:shape id="_x0000_i1026" type="#_x0000_t75" style="width:249.8pt;height:184.7pt" o:ole="">
            <v:imagedata r:id="rId15" o:title=""/>
          </v:shape>
          <o:OLEObject Type="Embed" ProgID="Visio.Drawing.15" ShapeID="_x0000_i1026" DrawAspect="Content" ObjectID="_1789222172" r:id="rId16"/>
        </w:object>
      </w:r>
    </w:p>
    <w:p w14:paraId="621184D1" w14:textId="51102C3D" w:rsidR="00FF5EDB" w:rsidRDefault="00FF5EDB" w:rsidP="00FF5EDB">
      <w:pPr>
        <w:pStyle w:val="af0"/>
        <w:ind w:left="840" w:firstLineChars="0" w:firstLine="0"/>
        <w:jc w:val="center"/>
        <w:rPr>
          <w:rFonts w:ascii="Times New Roman" w:eastAsia="PTSans-Regular" w:hAnsi="Times New Roman"/>
          <w:b/>
          <w:szCs w:val="20"/>
        </w:rPr>
      </w:pPr>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3650B4">
        <w:rPr>
          <w:rFonts w:ascii="Times New Roman" w:hAnsi="Times New Roman"/>
          <w:b/>
          <w:noProof/>
          <w:szCs w:val="20"/>
          <w:lang w:val="en-GB"/>
        </w:rPr>
        <w:t>4</w:t>
      </w:r>
      <w:r w:rsidRPr="00357BBB">
        <w:rPr>
          <w:rFonts w:ascii="Times New Roman" w:hAnsi="Times New Roman"/>
          <w:b/>
          <w:szCs w:val="20"/>
          <w:lang w:val="en-GB"/>
        </w:rPr>
        <w:fldChar w:fldCharType="end"/>
      </w:r>
      <w:r w:rsidRPr="0020644E">
        <w:rPr>
          <w:rFonts w:ascii="Times New Roman" w:hAnsi="Times New Roman"/>
          <w:b/>
          <w:szCs w:val="20"/>
        </w:rPr>
        <w:t>.</w:t>
      </w:r>
      <w:r w:rsidRPr="00C60D05">
        <w:rPr>
          <w:rFonts w:ascii="Times New Roman" w:hAnsi="Times New Roman"/>
          <w:b/>
          <w:szCs w:val="20"/>
        </w:rPr>
        <w:t xml:space="preserve"> </w:t>
      </w:r>
      <w:r w:rsidRPr="009F0C14">
        <w:rPr>
          <w:rFonts w:ascii="Times New Roman" w:eastAsia="PTSans-Regular" w:hAnsi="Times New Roman"/>
          <w:b/>
          <w:szCs w:val="20"/>
        </w:rPr>
        <w:t xml:space="preserve">Illustration of </w:t>
      </w:r>
      <w:r w:rsidR="00641499">
        <w:rPr>
          <w:rFonts w:ascii="Times New Roman" w:eastAsia="PTSans-Regular" w:hAnsi="Times New Roman"/>
          <w:b/>
          <w:szCs w:val="20"/>
        </w:rPr>
        <w:t xml:space="preserve">simultaneous transmission of NR PDSCH </w:t>
      </w:r>
      <w:r w:rsidR="00641499">
        <w:rPr>
          <w:rFonts w:ascii="Times New Roman" w:eastAsia="PTSans-Regular" w:hAnsi="Times New Roman" w:hint="eastAsia"/>
          <w:b/>
          <w:szCs w:val="20"/>
        </w:rPr>
        <w:t>w</w:t>
      </w:r>
      <w:r w:rsidR="00641499">
        <w:rPr>
          <w:rFonts w:ascii="Times New Roman" w:eastAsia="PTSans-Regular" w:hAnsi="Times New Roman"/>
          <w:b/>
          <w:szCs w:val="20"/>
        </w:rPr>
        <w:t xml:space="preserve">/ CP and R2D w/o CP in different PRBs </w:t>
      </w:r>
    </w:p>
    <w:p w14:paraId="198100BE" w14:textId="110053BC" w:rsidR="00EE30EB" w:rsidRPr="00040459" w:rsidRDefault="00EE30EB" w:rsidP="00FF5EDB">
      <w:pPr>
        <w:pStyle w:val="af0"/>
        <w:ind w:left="840" w:firstLineChars="0" w:firstLine="0"/>
        <w:jc w:val="center"/>
        <w:rPr>
          <w:rFonts w:ascii="Times New Roman" w:eastAsia="PTSans-Regular" w:hAnsi="Times New Roman"/>
          <w:b/>
          <w:szCs w:val="20"/>
        </w:rPr>
      </w:pPr>
    </w:p>
    <w:tbl>
      <w:tblPr>
        <w:tblStyle w:val="afc"/>
        <w:tblW w:w="0" w:type="auto"/>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5"/>
        <w:gridCol w:w="4115"/>
      </w:tblGrid>
      <w:tr w:rsidR="00EE30EB" w14:paraId="387579A2" w14:textId="77777777" w:rsidTr="00040459">
        <w:tc>
          <w:tcPr>
            <w:tcW w:w="4110" w:type="dxa"/>
          </w:tcPr>
          <w:p w14:paraId="2FB093F1" w14:textId="7E79F8AE" w:rsidR="00EE30EB" w:rsidRDefault="00E32D62" w:rsidP="00FF5EDB">
            <w:pPr>
              <w:pStyle w:val="af0"/>
              <w:ind w:firstLineChars="0" w:firstLine="0"/>
              <w:jc w:val="center"/>
              <w:rPr>
                <w:rFonts w:ascii="Times New Roman" w:eastAsia="PTSans-Regular" w:hAnsi="Times New Roman"/>
                <w:b/>
                <w:szCs w:val="20"/>
              </w:rPr>
            </w:pPr>
            <w:r w:rsidRPr="00BC7244">
              <w:rPr>
                <w:rFonts w:hint="eastAsia"/>
                <w:noProof/>
              </w:rPr>
              <w:lastRenderedPageBreak/>
              <w:drawing>
                <wp:inline distT="0" distB="0" distL="0" distR="0" wp14:anchorId="3FA7BC1B" wp14:editId="450E2FEF">
                  <wp:extent cx="2658989" cy="1994400"/>
                  <wp:effectExtent l="0" t="0" r="0" b="0"/>
                  <wp:docPr id="2021852856" name="图片 202185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8989" cy="1994400"/>
                          </a:xfrm>
                          <a:prstGeom prst="rect">
                            <a:avLst/>
                          </a:prstGeom>
                          <a:noFill/>
                          <a:ln>
                            <a:noFill/>
                          </a:ln>
                        </pic:spPr>
                      </pic:pic>
                    </a:graphicData>
                  </a:graphic>
                </wp:inline>
              </w:drawing>
            </w:r>
          </w:p>
        </w:tc>
        <w:tc>
          <w:tcPr>
            <w:tcW w:w="4110" w:type="dxa"/>
          </w:tcPr>
          <w:p w14:paraId="24284896" w14:textId="2660A27D" w:rsidR="00EE30EB" w:rsidRDefault="00E32D62" w:rsidP="00FF5EDB">
            <w:pPr>
              <w:pStyle w:val="af0"/>
              <w:ind w:firstLineChars="0" w:firstLine="0"/>
              <w:jc w:val="center"/>
              <w:rPr>
                <w:rFonts w:ascii="Times New Roman" w:eastAsia="PTSans-Regular" w:hAnsi="Times New Roman"/>
                <w:b/>
                <w:szCs w:val="20"/>
              </w:rPr>
            </w:pPr>
            <w:r w:rsidRPr="00BC7244">
              <w:rPr>
                <w:rFonts w:hint="eastAsia"/>
                <w:noProof/>
              </w:rPr>
              <w:drawing>
                <wp:inline distT="0" distB="0" distL="0" distR="0" wp14:anchorId="6E3C09A2" wp14:editId="6B424AD7">
                  <wp:extent cx="2658989" cy="1994400"/>
                  <wp:effectExtent l="0" t="0" r="0" b="0"/>
                  <wp:docPr id="209475904" name="图片 209475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58989" cy="1994400"/>
                          </a:xfrm>
                          <a:prstGeom prst="rect">
                            <a:avLst/>
                          </a:prstGeom>
                          <a:noFill/>
                          <a:ln>
                            <a:noFill/>
                          </a:ln>
                        </pic:spPr>
                      </pic:pic>
                    </a:graphicData>
                  </a:graphic>
                </wp:inline>
              </w:drawing>
            </w:r>
          </w:p>
        </w:tc>
      </w:tr>
      <w:tr w:rsidR="00EE30EB" w14:paraId="38EEC9F6" w14:textId="77777777" w:rsidTr="00040459">
        <w:tc>
          <w:tcPr>
            <w:tcW w:w="8220" w:type="dxa"/>
            <w:gridSpan w:val="2"/>
          </w:tcPr>
          <w:p w14:paraId="5162088C" w14:textId="047C4B25" w:rsidR="00EE30EB" w:rsidRPr="00EE30EB" w:rsidRDefault="00EE30EB" w:rsidP="00EE30EB">
            <w:pPr>
              <w:pStyle w:val="af0"/>
              <w:ind w:left="840" w:firstLineChars="0" w:firstLine="0"/>
              <w:jc w:val="center"/>
              <w:rPr>
                <w:rFonts w:ascii="Times New Roman" w:eastAsia="PTSans-Regular" w:hAnsi="Times New Roman"/>
                <w:b/>
                <w:szCs w:val="20"/>
              </w:rPr>
            </w:pPr>
            <w:bookmarkStart w:id="11" w:name="_Ref174096446"/>
            <w:r w:rsidRPr="00357BBB">
              <w:rPr>
                <w:rFonts w:ascii="Times New Roman" w:hAnsi="Times New Roman"/>
                <w:b/>
                <w:szCs w:val="20"/>
                <w:lang w:val="en-GB"/>
              </w:rPr>
              <w:t xml:space="preserve">Figure </w:t>
            </w:r>
            <w:r w:rsidRPr="00357BBB">
              <w:rPr>
                <w:rFonts w:ascii="Times New Roman" w:hAnsi="Times New Roman"/>
                <w:b/>
                <w:szCs w:val="20"/>
                <w:lang w:val="en-GB"/>
              </w:rPr>
              <w:fldChar w:fldCharType="begin"/>
            </w:r>
            <w:r w:rsidRPr="00357BBB">
              <w:rPr>
                <w:rFonts w:ascii="Times New Roman" w:hAnsi="Times New Roman"/>
                <w:b/>
                <w:szCs w:val="20"/>
                <w:lang w:val="en-GB"/>
              </w:rPr>
              <w:instrText xml:space="preserve"> SEQ Figure \* ARABIC </w:instrText>
            </w:r>
            <w:r w:rsidRPr="00357BBB">
              <w:rPr>
                <w:rFonts w:ascii="Times New Roman" w:hAnsi="Times New Roman"/>
                <w:b/>
                <w:szCs w:val="20"/>
                <w:lang w:val="en-GB"/>
              </w:rPr>
              <w:fldChar w:fldCharType="separate"/>
            </w:r>
            <w:r w:rsidR="003650B4">
              <w:rPr>
                <w:rFonts w:ascii="Times New Roman" w:hAnsi="Times New Roman"/>
                <w:b/>
                <w:noProof/>
                <w:szCs w:val="20"/>
                <w:lang w:val="en-GB"/>
              </w:rPr>
              <w:t>5</w:t>
            </w:r>
            <w:r w:rsidRPr="00357BBB">
              <w:rPr>
                <w:rFonts w:ascii="Times New Roman" w:hAnsi="Times New Roman"/>
                <w:b/>
                <w:szCs w:val="20"/>
                <w:lang w:val="en-GB"/>
              </w:rPr>
              <w:fldChar w:fldCharType="end"/>
            </w:r>
            <w:bookmarkEnd w:id="11"/>
            <w:r w:rsidRPr="0020644E">
              <w:rPr>
                <w:rFonts w:ascii="Times New Roman" w:hAnsi="Times New Roman"/>
                <w:b/>
                <w:szCs w:val="20"/>
              </w:rPr>
              <w:t>.</w:t>
            </w:r>
            <w:r w:rsidRPr="00C60D05">
              <w:rPr>
                <w:rFonts w:ascii="Times New Roman" w:hAnsi="Times New Roman"/>
                <w:b/>
                <w:szCs w:val="20"/>
              </w:rPr>
              <w:t xml:space="preserve"> </w:t>
            </w:r>
            <w:r>
              <w:rPr>
                <w:rFonts w:ascii="Times New Roman" w:eastAsia="PTSans-Regular" w:hAnsi="Times New Roman"/>
                <w:b/>
                <w:szCs w:val="20"/>
              </w:rPr>
              <w:t xml:space="preserve">Performance of NR PDSCH with different number of </w:t>
            </w:r>
            <w:proofErr w:type="gramStart"/>
            <w:r>
              <w:rPr>
                <w:rFonts w:ascii="Times New Roman" w:eastAsia="PTSans-Regular" w:hAnsi="Times New Roman"/>
                <w:b/>
                <w:szCs w:val="20"/>
              </w:rPr>
              <w:t>guard</w:t>
            </w:r>
            <w:proofErr w:type="gramEnd"/>
            <w:r>
              <w:rPr>
                <w:rFonts w:ascii="Times New Roman" w:eastAsia="PTSans-Regular" w:hAnsi="Times New Roman"/>
                <w:b/>
                <w:szCs w:val="20"/>
              </w:rPr>
              <w:t xml:space="preserve"> PRBs between NR PDSCH</w:t>
            </w:r>
            <w:r w:rsidR="00796456">
              <w:rPr>
                <w:rFonts w:ascii="Times New Roman" w:eastAsia="PTSans-Regular" w:hAnsi="Times New Roman"/>
                <w:b/>
                <w:szCs w:val="20"/>
              </w:rPr>
              <w:t xml:space="preserve"> w</w:t>
            </w:r>
            <w:r w:rsidR="003C041E">
              <w:rPr>
                <w:rFonts w:ascii="Times New Roman" w:eastAsia="PTSans-Regular" w:hAnsi="Times New Roman"/>
                <w:b/>
                <w:szCs w:val="20"/>
              </w:rPr>
              <w:t>/</w:t>
            </w:r>
            <w:r w:rsidR="00796456">
              <w:rPr>
                <w:rFonts w:ascii="Times New Roman" w:eastAsia="PTSans-Regular" w:hAnsi="Times New Roman"/>
                <w:b/>
                <w:szCs w:val="20"/>
              </w:rPr>
              <w:t xml:space="preserve"> CP</w:t>
            </w:r>
            <w:r>
              <w:rPr>
                <w:rFonts w:ascii="Times New Roman" w:eastAsia="PTSans-Regular" w:hAnsi="Times New Roman"/>
                <w:b/>
                <w:szCs w:val="20"/>
              </w:rPr>
              <w:t xml:space="preserve"> and R2D</w:t>
            </w:r>
            <w:r w:rsidR="00796456">
              <w:rPr>
                <w:rFonts w:ascii="Times New Roman" w:eastAsia="PTSans-Regular" w:hAnsi="Times New Roman"/>
                <w:b/>
                <w:szCs w:val="20"/>
              </w:rPr>
              <w:t xml:space="preserve"> </w:t>
            </w:r>
            <w:r w:rsidR="00796456">
              <w:rPr>
                <w:rFonts w:ascii="Times New Roman" w:eastAsia="PTSans-Regular" w:hAnsi="Times New Roman" w:hint="eastAsia"/>
                <w:b/>
                <w:szCs w:val="20"/>
              </w:rPr>
              <w:t>w</w:t>
            </w:r>
            <w:r w:rsidR="003C041E">
              <w:rPr>
                <w:rFonts w:ascii="Times New Roman" w:eastAsia="PTSans-Regular" w:hAnsi="Times New Roman"/>
                <w:b/>
                <w:szCs w:val="20"/>
              </w:rPr>
              <w:t>/o</w:t>
            </w:r>
            <w:r w:rsidR="00796456">
              <w:rPr>
                <w:rFonts w:ascii="Times New Roman" w:eastAsia="PTSans-Regular" w:hAnsi="Times New Roman"/>
                <w:b/>
                <w:szCs w:val="20"/>
              </w:rPr>
              <w:t xml:space="preserve"> CP</w:t>
            </w:r>
            <w:r>
              <w:rPr>
                <w:rFonts w:ascii="Times New Roman" w:eastAsia="PTSans-Regular" w:hAnsi="Times New Roman"/>
                <w:b/>
                <w:szCs w:val="20"/>
              </w:rPr>
              <w:t xml:space="preserve"> </w:t>
            </w:r>
          </w:p>
        </w:tc>
      </w:tr>
    </w:tbl>
    <w:p w14:paraId="28DF6FCB" w14:textId="77777777" w:rsidR="00FB1A63" w:rsidRDefault="00FB1A63" w:rsidP="00FF5EDB">
      <w:pPr>
        <w:pStyle w:val="af0"/>
        <w:ind w:left="840" w:firstLineChars="0" w:firstLine="0"/>
        <w:jc w:val="center"/>
        <w:rPr>
          <w:rFonts w:ascii="Times New Roman" w:eastAsia="等线" w:hAnsi="Times New Roman"/>
          <w:sz w:val="20"/>
          <w:szCs w:val="20"/>
        </w:rPr>
      </w:pPr>
    </w:p>
    <w:p w14:paraId="0DFF0ADC" w14:textId="76A123C2" w:rsidR="007C2F22" w:rsidRDefault="00D928CE" w:rsidP="00D928CE">
      <w:pPr>
        <w:spacing w:beforeLines="50" w:before="120" w:afterLines="50" w:after="120"/>
        <w:jc w:val="both"/>
        <w:rPr>
          <w:rFonts w:ascii="Times New Roman" w:eastAsia="等线" w:hAnsi="Times New Roman"/>
          <w:b/>
          <w:szCs w:val="20"/>
          <w:lang w:eastAsia="zh-CN"/>
        </w:rPr>
      </w:pPr>
      <w:bookmarkStart w:id="12" w:name="OB2"/>
      <w:r w:rsidRPr="00CC5D25">
        <w:rPr>
          <w:rFonts w:ascii="Times New Roman" w:hAnsi="Times New Roman"/>
          <w:b/>
          <w:iCs/>
          <w:szCs w:val="20"/>
        </w:rPr>
        <w:t xml:space="preserve">Observation </w:t>
      </w:r>
      <w:r w:rsidRPr="00CC5D25">
        <w:rPr>
          <w:rFonts w:ascii="Times New Roman" w:hAnsi="Times New Roman"/>
          <w:b/>
          <w:iCs/>
          <w:szCs w:val="20"/>
        </w:rPr>
        <w:fldChar w:fldCharType="begin"/>
      </w:r>
      <w:r w:rsidRPr="00CC5D25">
        <w:rPr>
          <w:rFonts w:ascii="Times New Roman" w:hAnsi="Times New Roman"/>
          <w:b/>
          <w:iCs/>
          <w:szCs w:val="20"/>
        </w:rPr>
        <w:instrText xml:space="preserve"> SEQ Observation \* ARABIC </w:instrText>
      </w:r>
      <w:r w:rsidRPr="00CC5D25">
        <w:rPr>
          <w:rFonts w:ascii="Times New Roman" w:hAnsi="Times New Roman"/>
          <w:b/>
          <w:iCs/>
          <w:szCs w:val="20"/>
        </w:rPr>
        <w:fldChar w:fldCharType="separate"/>
      </w:r>
      <w:r w:rsidR="003650B4">
        <w:rPr>
          <w:rFonts w:ascii="Times New Roman" w:hAnsi="Times New Roman"/>
          <w:b/>
          <w:iCs/>
          <w:noProof/>
          <w:szCs w:val="20"/>
        </w:rPr>
        <w:t>2</w:t>
      </w:r>
      <w:r w:rsidRPr="00CC5D25">
        <w:rPr>
          <w:rFonts w:ascii="Times New Roman" w:hAnsi="Times New Roman"/>
          <w:b/>
          <w:iCs/>
          <w:szCs w:val="20"/>
        </w:rPr>
        <w:fldChar w:fldCharType="end"/>
      </w:r>
      <w:r w:rsidRPr="00CC5D25">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sidR="007C2F22" w:rsidRPr="005D578B">
        <w:rPr>
          <w:rFonts w:ascii="Times New Roman" w:eastAsia="等线" w:hAnsi="Times New Roman"/>
          <w:b/>
          <w:szCs w:val="20"/>
          <w:lang w:eastAsia="zh-CN"/>
        </w:rPr>
        <w:t>CP handling Method type-</w:t>
      </w:r>
      <w:r w:rsidR="007C2F22">
        <w:rPr>
          <w:rFonts w:ascii="Times New Roman" w:eastAsia="等线" w:hAnsi="Times New Roman"/>
          <w:b/>
          <w:szCs w:val="20"/>
          <w:lang w:eastAsia="zh-CN"/>
        </w:rPr>
        <w:t>2</w:t>
      </w:r>
      <w:r w:rsidR="007C2F22" w:rsidRPr="005D578B">
        <w:rPr>
          <w:rFonts w:ascii="Times New Roman" w:eastAsia="等线" w:hAnsi="Times New Roman"/>
          <w:b/>
          <w:szCs w:val="20"/>
          <w:lang w:eastAsia="zh-CN"/>
        </w:rPr>
        <w:t>:</w:t>
      </w:r>
    </w:p>
    <w:p w14:paraId="6DC8B7B9" w14:textId="394A4D6E" w:rsidR="00C56016" w:rsidRPr="00C56016" w:rsidRDefault="00C56016">
      <w:pPr>
        <w:pStyle w:val="af0"/>
        <w:numPr>
          <w:ilvl w:val="0"/>
          <w:numId w:val="37"/>
        </w:numPr>
        <w:spacing w:beforeLines="50" w:before="120" w:afterLines="50" w:after="120"/>
        <w:ind w:firstLineChars="0"/>
        <w:rPr>
          <w:rFonts w:ascii="Times New Roman" w:eastAsia="等线" w:hAnsi="Times New Roman"/>
          <w:b/>
          <w:szCs w:val="20"/>
        </w:rPr>
      </w:pPr>
      <w:r w:rsidRPr="006A3E3C">
        <w:rPr>
          <w:rFonts w:ascii="Times New Roman" w:eastAsia="等线" w:hAnsi="Times New Roman"/>
          <w:b/>
          <w:szCs w:val="20"/>
        </w:rPr>
        <w:t>Alt</w:t>
      </w:r>
      <w:r>
        <w:rPr>
          <w:rFonts w:ascii="Times New Roman" w:eastAsia="等线" w:hAnsi="Times New Roman"/>
          <w:b/>
          <w:szCs w:val="20"/>
        </w:rPr>
        <w:t xml:space="preserve"> </w:t>
      </w:r>
      <w:r w:rsidRPr="006A3E3C">
        <w:rPr>
          <w:rFonts w:ascii="Times New Roman" w:eastAsia="等线" w:hAnsi="Times New Roman"/>
          <w:b/>
          <w:szCs w:val="20"/>
        </w:rPr>
        <w:t>1</w:t>
      </w:r>
      <w:r w:rsidRPr="00C56016">
        <w:rPr>
          <w:rFonts w:ascii="Times New Roman" w:eastAsia="等线" w:hAnsi="Times New Roman"/>
          <w:b/>
          <w:szCs w:val="20"/>
        </w:rPr>
        <w:t xml:space="preserve"> (including both Alt 1-1 and 1-2)</w:t>
      </w:r>
      <w:r w:rsidRPr="006A3E3C">
        <w:rPr>
          <w:rFonts w:ascii="Times New Roman" w:eastAsia="等线" w:hAnsi="Times New Roman"/>
          <w:b/>
          <w:szCs w:val="20"/>
        </w:rPr>
        <w:t xml:space="preserve"> is workable for small M, but not workable for large M values, unless the device can roughly identify CP location</w:t>
      </w:r>
      <w:r w:rsidRPr="00C56016">
        <w:rPr>
          <w:rFonts w:ascii="Times New Roman" w:eastAsia="等线" w:hAnsi="Times New Roman"/>
          <w:b/>
          <w:szCs w:val="20"/>
        </w:rPr>
        <w:t xml:space="preserve"> to skip the chip(s) in CP part. However, requiring awareness of CP location and skipping the CP part overlap with Method type-1 category. </w:t>
      </w:r>
      <w:r w:rsidRPr="006A3E3C">
        <w:rPr>
          <w:rFonts w:ascii="Times New Roman" w:eastAsia="等线" w:hAnsi="Times New Roman"/>
          <w:b/>
          <w:szCs w:val="20"/>
        </w:rPr>
        <w:t xml:space="preserve"> Alt</w:t>
      </w:r>
      <w:r>
        <w:rPr>
          <w:rFonts w:ascii="Times New Roman" w:eastAsia="等线" w:hAnsi="Times New Roman"/>
          <w:b/>
          <w:szCs w:val="20"/>
        </w:rPr>
        <w:t xml:space="preserve"> </w:t>
      </w:r>
      <w:r w:rsidRPr="006A3E3C">
        <w:rPr>
          <w:rFonts w:ascii="Times New Roman" w:eastAsia="等线" w:hAnsi="Times New Roman"/>
          <w:b/>
          <w:szCs w:val="20"/>
        </w:rPr>
        <w:t xml:space="preserve">2 with zero CP is workable for both small and large M values. </w:t>
      </w:r>
    </w:p>
    <w:p w14:paraId="11330974" w14:textId="320DBE85" w:rsidR="00C56016" w:rsidRPr="006A3E3C" w:rsidRDefault="00D928CE" w:rsidP="001217EB">
      <w:pPr>
        <w:pStyle w:val="af0"/>
        <w:numPr>
          <w:ilvl w:val="0"/>
          <w:numId w:val="37"/>
        </w:numPr>
        <w:spacing w:beforeLines="50" w:before="120" w:afterLines="50" w:after="120"/>
        <w:ind w:firstLineChars="0"/>
        <w:rPr>
          <w:rFonts w:ascii="Times New Roman" w:eastAsia="等线" w:hAnsi="Times New Roman"/>
          <w:b/>
          <w:sz w:val="20"/>
          <w:szCs w:val="20"/>
        </w:rPr>
      </w:pPr>
      <w:r w:rsidRPr="00C56016">
        <w:rPr>
          <w:rFonts w:ascii="Times New Roman" w:eastAsia="等线" w:hAnsi="Times New Roman"/>
          <w:b/>
          <w:szCs w:val="20"/>
        </w:rPr>
        <w:t xml:space="preserve"> Alt 1</w:t>
      </w:r>
      <w:r w:rsidR="00C56016" w:rsidRPr="00C56016">
        <w:rPr>
          <w:rFonts w:ascii="Times New Roman" w:eastAsia="等线" w:hAnsi="Times New Roman"/>
          <w:b/>
          <w:szCs w:val="20"/>
        </w:rPr>
        <w:t>-1</w:t>
      </w:r>
      <w:r w:rsidR="007C2F22" w:rsidRPr="00C56016">
        <w:rPr>
          <w:rFonts w:ascii="Times New Roman" w:eastAsia="等线" w:hAnsi="Times New Roman"/>
          <w:b/>
          <w:szCs w:val="20"/>
        </w:rPr>
        <w:t xml:space="preserve"> </w:t>
      </w:r>
      <w:r w:rsidRPr="00C56016">
        <w:rPr>
          <w:rFonts w:ascii="Times New Roman" w:eastAsia="等线" w:hAnsi="Times New Roman"/>
          <w:b/>
          <w:szCs w:val="20"/>
        </w:rPr>
        <w:t>suffers lower spectrum efficiency</w:t>
      </w:r>
      <w:r w:rsidR="00C56016" w:rsidRPr="00C56016">
        <w:rPr>
          <w:rFonts w:ascii="Times New Roman" w:eastAsia="等线" w:hAnsi="Times New Roman"/>
          <w:b/>
          <w:szCs w:val="20"/>
        </w:rPr>
        <w:t>. Alt 1-2 suffers</w:t>
      </w:r>
      <w:r w:rsidRPr="00C56016">
        <w:rPr>
          <w:rFonts w:ascii="Times New Roman" w:eastAsia="等线" w:hAnsi="Times New Roman"/>
          <w:b/>
          <w:szCs w:val="20"/>
        </w:rPr>
        <w:t xml:space="preserve"> restriction of candidate M values</w:t>
      </w:r>
      <w:r w:rsidR="00C56016" w:rsidRPr="00C56016">
        <w:rPr>
          <w:rFonts w:ascii="Times New Roman" w:eastAsia="等线" w:hAnsi="Times New Roman"/>
          <w:b/>
          <w:szCs w:val="20"/>
        </w:rPr>
        <w:t>. Alt 1</w:t>
      </w:r>
      <w:r w:rsidR="00C56016">
        <w:rPr>
          <w:rFonts w:ascii="Times New Roman" w:eastAsia="等线" w:hAnsi="Times New Roman"/>
          <w:b/>
          <w:szCs w:val="20"/>
        </w:rPr>
        <w:t>-1 &amp; 1-2</w:t>
      </w:r>
      <w:r w:rsidRPr="00C56016">
        <w:rPr>
          <w:rFonts w:ascii="Times New Roman" w:eastAsia="等线" w:hAnsi="Times New Roman"/>
          <w:b/>
          <w:szCs w:val="20"/>
        </w:rPr>
        <w:t xml:space="preserve"> </w:t>
      </w:r>
      <w:r w:rsidR="00C56016" w:rsidRPr="00C56016">
        <w:rPr>
          <w:rFonts w:ascii="Times New Roman" w:eastAsia="等线" w:hAnsi="Times New Roman"/>
          <w:b/>
          <w:szCs w:val="20"/>
        </w:rPr>
        <w:t xml:space="preserve">results in </w:t>
      </w:r>
      <w:r w:rsidRPr="00C56016">
        <w:rPr>
          <w:rFonts w:ascii="Times New Roman" w:eastAsia="等线" w:hAnsi="Times New Roman"/>
          <w:b/>
          <w:bCs/>
          <w:szCs w:val="20"/>
        </w:rPr>
        <w:t>higher complexity for reader and/or receiver side as well as larger standard effort</w:t>
      </w:r>
      <w:r w:rsidR="00C56016" w:rsidRPr="00C56016">
        <w:rPr>
          <w:rFonts w:ascii="Times New Roman" w:eastAsia="等线" w:hAnsi="Times New Roman"/>
          <w:b/>
          <w:bCs/>
          <w:szCs w:val="20"/>
        </w:rPr>
        <w:t xml:space="preserve">, while </w:t>
      </w:r>
      <w:r w:rsidR="007C2F22" w:rsidRPr="00C56016">
        <w:rPr>
          <w:rFonts w:ascii="Times New Roman" w:eastAsia="等线" w:hAnsi="Times New Roman"/>
          <w:b/>
          <w:szCs w:val="20"/>
        </w:rPr>
        <w:t>Alt 2</w:t>
      </w:r>
      <w:r w:rsidR="00A84214" w:rsidRPr="00C56016">
        <w:rPr>
          <w:rFonts w:ascii="Times New Roman" w:eastAsia="等线" w:hAnsi="Times New Roman"/>
          <w:b/>
          <w:szCs w:val="20"/>
        </w:rPr>
        <w:t xml:space="preserve"> with zero CP simplifies</w:t>
      </w:r>
      <w:r w:rsidR="00C848B6" w:rsidRPr="00C56016">
        <w:rPr>
          <w:rFonts w:ascii="Times New Roman" w:eastAsia="等线" w:hAnsi="Times New Roman"/>
          <w:b/>
          <w:szCs w:val="20"/>
        </w:rPr>
        <w:t xml:space="preserve"> reader and receiver side design</w:t>
      </w:r>
      <w:r w:rsidR="00A84214" w:rsidRPr="00C56016">
        <w:rPr>
          <w:rFonts w:ascii="Times New Roman" w:eastAsia="等线" w:hAnsi="Times New Roman"/>
          <w:b/>
          <w:szCs w:val="20"/>
        </w:rPr>
        <w:t xml:space="preserve">.  </w:t>
      </w:r>
    </w:p>
    <w:p w14:paraId="614DD3E3" w14:textId="3BABA592" w:rsidR="00C56016" w:rsidRPr="006A3E3C" w:rsidRDefault="00C56016" w:rsidP="006A3E3C">
      <w:pPr>
        <w:pStyle w:val="af0"/>
        <w:numPr>
          <w:ilvl w:val="0"/>
          <w:numId w:val="37"/>
        </w:numPr>
        <w:spacing w:beforeLines="50" w:before="120" w:afterLines="50" w:after="120"/>
        <w:ind w:firstLineChars="0"/>
        <w:rPr>
          <w:rFonts w:ascii="Times New Roman" w:eastAsia="等线" w:hAnsi="Times New Roman"/>
          <w:b/>
          <w:szCs w:val="20"/>
        </w:rPr>
      </w:pPr>
      <w:r w:rsidRPr="006A3E3C">
        <w:rPr>
          <w:rFonts w:ascii="Times New Roman" w:eastAsia="等线" w:hAnsi="Times New Roman"/>
          <w:b/>
          <w:szCs w:val="20"/>
        </w:rPr>
        <w:t xml:space="preserve">For Alt 1, some solutions can achieve constant OOK chip duration while other solutions </w:t>
      </w:r>
      <w:r w:rsidRPr="00C56016">
        <w:rPr>
          <w:rFonts w:ascii="Times New Roman" w:eastAsia="等线" w:hAnsi="Times New Roman"/>
          <w:b/>
          <w:szCs w:val="20"/>
        </w:rPr>
        <w:t>cannot</w:t>
      </w:r>
      <w:r w:rsidRPr="006A3E3C">
        <w:rPr>
          <w:rFonts w:ascii="Times New Roman" w:eastAsia="等线" w:hAnsi="Times New Roman"/>
          <w:b/>
          <w:szCs w:val="20"/>
        </w:rPr>
        <w:t xml:space="preserve"> guarantee constant OOK chip duration. Non-constant OOK chip duration degrades both detection and self-clock performance</w:t>
      </w:r>
      <w:r>
        <w:rPr>
          <w:rFonts w:ascii="Times New Roman" w:eastAsia="等线" w:hAnsi="Times New Roman"/>
          <w:b/>
          <w:szCs w:val="20"/>
        </w:rPr>
        <w:t xml:space="preserve">. </w:t>
      </w:r>
      <w:r w:rsidRPr="006A3E3C">
        <w:rPr>
          <w:rFonts w:ascii="Times New Roman" w:eastAsia="等线" w:hAnsi="Times New Roman"/>
          <w:b/>
          <w:szCs w:val="20"/>
        </w:rPr>
        <w:t>For Alt</w:t>
      </w:r>
      <w:r>
        <w:rPr>
          <w:rFonts w:ascii="Times New Roman" w:eastAsia="等线" w:hAnsi="Times New Roman"/>
          <w:b/>
          <w:szCs w:val="20"/>
        </w:rPr>
        <w:t xml:space="preserve"> </w:t>
      </w:r>
      <w:r w:rsidRPr="006A3E3C">
        <w:rPr>
          <w:rFonts w:ascii="Times New Roman" w:eastAsia="等线" w:hAnsi="Times New Roman"/>
          <w:b/>
          <w:szCs w:val="20"/>
        </w:rPr>
        <w:t xml:space="preserve">2 with zero CP, constant OOK chip duration is guaranteed. </w:t>
      </w:r>
    </w:p>
    <w:p w14:paraId="51D04577" w14:textId="6C9EC8BD" w:rsidR="00B77FC8" w:rsidRPr="006A3E3C" w:rsidRDefault="00C56016" w:rsidP="006A3E3C">
      <w:pPr>
        <w:pStyle w:val="af0"/>
        <w:numPr>
          <w:ilvl w:val="0"/>
          <w:numId w:val="37"/>
        </w:numPr>
        <w:spacing w:beforeLines="50" w:before="120" w:afterLines="50" w:after="120"/>
        <w:ind w:firstLineChars="0"/>
        <w:rPr>
          <w:rFonts w:ascii="Times New Roman" w:hAnsi="Times New Roman"/>
          <w:szCs w:val="20"/>
          <w:lang w:val="en-GB"/>
        </w:rPr>
      </w:pPr>
      <w:r w:rsidRPr="00C56016">
        <w:rPr>
          <w:rFonts w:ascii="Times New Roman" w:eastAsia="等线" w:hAnsi="Times New Roman"/>
          <w:b/>
          <w:bCs/>
          <w:szCs w:val="20"/>
        </w:rPr>
        <w:t xml:space="preserve">For Alt 2, </w:t>
      </w:r>
      <w:r>
        <w:rPr>
          <w:rFonts w:ascii="Times New Roman" w:eastAsia="等线" w:hAnsi="Times New Roman"/>
          <w:b/>
          <w:szCs w:val="20"/>
        </w:rPr>
        <w:t>i</w:t>
      </w:r>
      <w:r w:rsidR="00A84214" w:rsidRPr="00C56016">
        <w:rPr>
          <w:rFonts w:ascii="Times New Roman" w:eastAsia="等线" w:hAnsi="Times New Roman"/>
          <w:b/>
          <w:szCs w:val="20"/>
        </w:rPr>
        <w:t>nterference on NR UE DL reception caused by subcarrier non-orthogonality may only exist in a scenario with indoor NR UE served by outdoor gNB</w:t>
      </w:r>
      <w:r w:rsidR="00C0224A" w:rsidRPr="00C56016">
        <w:rPr>
          <w:rFonts w:ascii="Times New Roman" w:eastAsia="等线" w:hAnsi="Times New Roman"/>
          <w:b/>
          <w:szCs w:val="20"/>
        </w:rPr>
        <w:t xml:space="preserve"> but single guard PRB would be sufficient to handle the interference</w:t>
      </w:r>
      <w:r w:rsidR="00A84214" w:rsidRPr="00C56016">
        <w:rPr>
          <w:rFonts w:ascii="Times New Roman" w:eastAsia="等线" w:hAnsi="Times New Roman"/>
          <w:b/>
          <w:szCs w:val="20"/>
        </w:rPr>
        <w:t xml:space="preserve">. </w:t>
      </w:r>
      <w:bookmarkEnd w:id="12"/>
    </w:p>
    <w:p w14:paraId="0118BC83" w14:textId="77777777" w:rsidR="00B77FC8" w:rsidRPr="00D928CE" w:rsidRDefault="00B77FC8" w:rsidP="00ED1479">
      <w:pPr>
        <w:jc w:val="both"/>
        <w:rPr>
          <w:rFonts w:ascii="Times New Roman" w:eastAsia="宋体" w:hAnsi="Times New Roman"/>
          <w:szCs w:val="20"/>
          <w:lang w:eastAsia="zh-CN"/>
        </w:rPr>
      </w:pPr>
    </w:p>
    <w:p w14:paraId="0EBA3557" w14:textId="1DCEC7B4" w:rsidR="00FB1A63" w:rsidRDefault="00FB1A63" w:rsidP="00735D62">
      <w:pPr>
        <w:ind w:left="180" w:firstLine="20"/>
        <w:jc w:val="center"/>
        <w:rPr>
          <w:rFonts w:ascii="Times New Roman" w:eastAsia="宋体" w:hAnsi="Times New Roman"/>
          <w:szCs w:val="20"/>
          <w:lang w:eastAsia="zh-CN"/>
        </w:rPr>
      </w:pPr>
      <w:r>
        <w:rPr>
          <w:rFonts w:ascii="Times New Roman" w:eastAsiaTheme="minorEastAsia" w:hAnsi="Times New Roman" w:hint="eastAsia"/>
          <w:b/>
          <w:iCs/>
          <w:szCs w:val="20"/>
          <w:lang w:eastAsia="zh-CN"/>
        </w:rPr>
        <w:t>T</w:t>
      </w:r>
      <w:r>
        <w:rPr>
          <w:rFonts w:ascii="Times New Roman" w:eastAsiaTheme="minorEastAsia" w:hAnsi="Times New Roman"/>
          <w:b/>
          <w:iCs/>
          <w:szCs w:val="20"/>
          <w:lang w:eastAsia="zh-CN"/>
        </w:rPr>
        <w:t xml:space="preserve">able </w:t>
      </w:r>
      <w:r w:rsidR="00715997">
        <w:rPr>
          <w:rFonts w:ascii="Times New Roman" w:eastAsiaTheme="minorEastAsia" w:hAnsi="Times New Roman"/>
          <w:b/>
          <w:iCs/>
          <w:szCs w:val="20"/>
          <w:lang w:eastAsia="zh-CN"/>
        </w:rPr>
        <w:t>1</w:t>
      </w:r>
      <w:r>
        <w:rPr>
          <w:rFonts w:ascii="Times New Roman" w:eastAsiaTheme="minorEastAsia" w:hAnsi="Times New Roman"/>
          <w:b/>
          <w:iCs/>
          <w:szCs w:val="20"/>
          <w:lang w:eastAsia="zh-CN"/>
        </w:rPr>
        <w:t xml:space="preserve"> Comparison among method type 1 and 2</w:t>
      </w:r>
    </w:p>
    <w:tbl>
      <w:tblPr>
        <w:tblStyle w:val="afc"/>
        <w:tblW w:w="0" w:type="auto"/>
        <w:tblLook w:val="04A0" w:firstRow="1" w:lastRow="0" w:firstColumn="1" w:lastColumn="0" w:noHBand="0" w:noVBand="1"/>
      </w:tblPr>
      <w:tblGrid>
        <w:gridCol w:w="883"/>
        <w:gridCol w:w="1583"/>
        <w:gridCol w:w="1238"/>
        <w:gridCol w:w="1536"/>
        <w:gridCol w:w="1316"/>
        <w:gridCol w:w="1161"/>
        <w:gridCol w:w="1316"/>
      </w:tblGrid>
      <w:tr w:rsidR="00FB1A63" w14:paraId="1D583FE3" w14:textId="77777777" w:rsidTr="00473042">
        <w:tc>
          <w:tcPr>
            <w:tcW w:w="2466" w:type="dxa"/>
            <w:gridSpan w:val="2"/>
          </w:tcPr>
          <w:p w14:paraId="2EEBD3B0" w14:textId="77777777" w:rsidR="00FB1A63" w:rsidRDefault="00FB1A63" w:rsidP="00ED2A94">
            <w:pPr>
              <w:jc w:val="both"/>
              <w:rPr>
                <w:rFonts w:ascii="Times New Roman" w:hAnsi="Times New Roman"/>
                <w:b/>
                <w:iCs/>
                <w:szCs w:val="20"/>
              </w:rPr>
            </w:pPr>
          </w:p>
        </w:tc>
        <w:tc>
          <w:tcPr>
            <w:tcW w:w="2774" w:type="dxa"/>
            <w:gridSpan w:val="2"/>
          </w:tcPr>
          <w:p w14:paraId="2824E5CC" w14:textId="77777777" w:rsidR="00FB1A63" w:rsidRPr="00DD10DC"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g</w:t>
            </w:r>
            <w:r>
              <w:rPr>
                <w:rFonts w:ascii="Times New Roman" w:eastAsiaTheme="minorEastAsia" w:hAnsi="Times New Roman"/>
                <w:b/>
                <w:iCs/>
                <w:szCs w:val="20"/>
                <w:lang w:eastAsia="zh-CN"/>
              </w:rPr>
              <w:t xml:space="preserve">NB complexity and scheduling restriction </w:t>
            </w:r>
          </w:p>
        </w:tc>
        <w:tc>
          <w:tcPr>
            <w:tcW w:w="1316" w:type="dxa"/>
          </w:tcPr>
          <w:p w14:paraId="2A909B4D" w14:textId="77777777" w:rsidR="00FB1A63" w:rsidRPr="00AD3FC5"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D</w:t>
            </w:r>
            <w:r>
              <w:rPr>
                <w:rFonts w:ascii="Times New Roman" w:eastAsiaTheme="minorEastAsia" w:hAnsi="Times New Roman"/>
                <w:b/>
                <w:iCs/>
                <w:szCs w:val="20"/>
                <w:lang w:eastAsia="zh-CN"/>
              </w:rPr>
              <w:t xml:space="preserve">evice complexity </w:t>
            </w:r>
          </w:p>
        </w:tc>
        <w:tc>
          <w:tcPr>
            <w:tcW w:w="1161" w:type="dxa"/>
          </w:tcPr>
          <w:p w14:paraId="08A2AACC" w14:textId="77777777" w:rsidR="00FB1A63" w:rsidRPr="00AD3FC5"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S</w:t>
            </w:r>
            <w:r>
              <w:rPr>
                <w:rFonts w:ascii="Times New Roman" w:eastAsiaTheme="minorEastAsia" w:hAnsi="Times New Roman"/>
                <w:b/>
                <w:iCs/>
                <w:szCs w:val="20"/>
                <w:lang w:eastAsia="zh-CN"/>
              </w:rPr>
              <w:t xml:space="preserve">pectrum efficiency </w:t>
            </w:r>
          </w:p>
        </w:tc>
        <w:tc>
          <w:tcPr>
            <w:tcW w:w="1316" w:type="dxa"/>
          </w:tcPr>
          <w:p w14:paraId="637F1512" w14:textId="531FFE88" w:rsidR="00FB1A63"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I</w:t>
            </w:r>
            <w:r>
              <w:rPr>
                <w:rFonts w:ascii="Times New Roman" w:eastAsiaTheme="minorEastAsia" w:hAnsi="Times New Roman"/>
                <w:b/>
                <w:iCs/>
                <w:szCs w:val="20"/>
                <w:lang w:eastAsia="zh-CN"/>
              </w:rPr>
              <w:t>mpact on R2D performance</w:t>
            </w:r>
            <w:r w:rsidR="00715997">
              <w:rPr>
                <w:rFonts w:ascii="Times New Roman" w:eastAsiaTheme="minorEastAsia" w:hAnsi="Times New Roman"/>
                <w:b/>
                <w:iCs/>
                <w:szCs w:val="20"/>
                <w:lang w:eastAsia="zh-CN"/>
              </w:rPr>
              <w:t xml:space="preserve"> (including timing and decoding)</w:t>
            </w:r>
          </w:p>
        </w:tc>
      </w:tr>
      <w:tr w:rsidR="00FB1A63" w14:paraId="44D060F4" w14:textId="77777777" w:rsidTr="00473042">
        <w:tc>
          <w:tcPr>
            <w:tcW w:w="883" w:type="dxa"/>
            <w:vMerge w:val="restart"/>
          </w:tcPr>
          <w:p w14:paraId="5D97B3F7" w14:textId="77777777" w:rsidR="00FB1A63" w:rsidRPr="00DD10DC" w:rsidRDefault="00FB1A63"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1</w:t>
            </w:r>
          </w:p>
        </w:tc>
        <w:tc>
          <w:tcPr>
            <w:tcW w:w="1583" w:type="dxa"/>
          </w:tcPr>
          <w:p w14:paraId="2DDDECC1" w14:textId="77777777" w:rsidR="00FB1A63" w:rsidRDefault="00A84214"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w:t>
            </w:r>
          </w:p>
          <w:p w14:paraId="6DEE4893" w14:textId="1753E228" w:rsidR="00A84214" w:rsidRPr="00AD3FC5" w:rsidRDefault="00A84214" w:rsidP="00ED2A94">
            <w:pPr>
              <w:jc w:val="both"/>
              <w:rPr>
                <w:rFonts w:ascii="Times New Roman" w:eastAsiaTheme="minorEastAsia" w:hAnsi="Times New Roman"/>
                <w:bCs/>
                <w:iCs/>
                <w:szCs w:val="20"/>
                <w:lang w:eastAsia="zh-CN"/>
              </w:rPr>
            </w:pPr>
            <w:r w:rsidRPr="00A84214">
              <w:rPr>
                <w:rFonts w:ascii="Times New Roman" w:eastAsia="宋体" w:hAnsi="Times New Roman" w:hint="eastAsia"/>
                <w:bCs/>
                <w:iCs/>
                <w:kern w:val="2"/>
                <w:sz w:val="21"/>
                <w:szCs w:val="20"/>
                <w:lang w:eastAsia="zh-CN"/>
              </w:rPr>
              <w:t>R</w:t>
            </w:r>
            <w:r w:rsidRPr="00A84214">
              <w:rPr>
                <w:rFonts w:ascii="Times New Roman" w:eastAsia="宋体" w:hAnsi="Times New Roman"/>
                <w:bCs/>
                <w:iCs/>
                <w:kern w:val="2"/>
                <w:sz w:val="21"/>
                <w:szCs w:val="20"/>
                <w:lang w:eastAsia="zh-CN"/>
              </w:rPr>
              <w:t xml:space="preserve">emove CP </w:t>
            </w:r>
            <w:r>
              <w:rPr>
                <w:rFonts w:ascii="Times New Roman" w:eastAsia="宋体" w:hAnsi="Times New Roman"/>
                <w:bCs/>
                <w:iCs/>
                <w:kern w:val="2"/>
                <w:sz w:val="21"/>
                <w:szCs w:val="20"/>
                <w:lang w:eastAsia="zh-CN"/>
              </w:rPr>
              <w:t>according to edge of last OOK chip and chip/CP duration</w:t>
            </w:r>
          </w:p>
        </w:tc>
        <w:tc>
          <w:tcPr>
            <w:tcW w:w="2774" w:type="dxa"/>
            <w:gridSpan w:val="2"/>
          </w:tcPr>
          <w:p w14:paraId="1CE9C1D9" w14:textId="601DB1C6" w:rsidR="00FB1A63" w:rsidRPr="007932BD" w:rsidRDefault="00FB1A63" w:rsidP="00ED2A94">
            <w:pPr>
              <w:jc w:val="both"/>
              <w:rPr>
                <w:rFonts w:ascii="Times New Roman" w:eastAsiaTheme="minorEastAsia" w:hAnsi="Times New Roman"/>
                <w:bCs/>
                <w:iCs/>
                <w:szCs w:val="20"/>
              </w:rPr>
            </w:pPr>
            <w:r w:rsidRPr="007932BD">
              <w:rPr>
                <w:rFonts w:ascii="Times New Roman" w:eastAsiaTheme="minorEastAsia" w:hAnsi="Times New Roman" w:hint="eastAsia"/>
                <w:bCs/>
                <w:iCs/>
                <w:szCs w:val="20"/>
              </w:rPr>
              <w:t>E</w:t>
            </w:r>
            <w:r w:rsidRPr="007932BD">
              <w:rPr>
                <w:rFonts w:ascii="Times New Roman" w:eastAsiaTheme="minorEastAsia" w:hAnsi="Times New Roman"/>
                <w:bCs/>
                <w:iCs/>
                <w:szCs w:val="20"/>
              </w:rPr>
              <w:t>xisting gNB implement</w:t>
            </w:r>
            <w:r w:rsidR="0041574B">
              <w:rPr>
                <w:rFonts w:ascii="Times New Roman" w:eastAsiaTheme="minorEastAsia" w:hAnsi="Times New Roman"/>
                <w:bCs/>
                <w:iCs/>
                <w:szCs w:val="20"/>
              </w:rPr>
              <w:t>ation</w:t>
            </w:r>
          </w:p>
        </w:tc>
        <w:tc>
          <w:tcPr>
            <w:tcW w:w="1316" w:type="dxa"/>
          </w:tcPr>
          <w:p w14:paraId="7A598126" w14:textId="637A271F" w:rsidR="00FB1A63" w:rsidRPr="000D477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M</w:t>
            </w:r>
            <w:r>
              <w:rPr>
                <w:rFonts w:ascii="Times New Roman" w:eastAsiaTheme="minorEastAsia" w:hAnsi="Times New Roman" w:hint="eastAsia"/>
                <w:bCs/>
                <w:iCs/>
                <w:szCs w:val="20"/>
                <w:lang w:eastAsia="zh-CN"/>
              </w:rPr>
              <w:t>edium</w:t>
            </w:r>
            <w:r w:rsidR="00FB1A63">
              <w:rPr>
                <w:rFonts w:ascii="Times New Roman" w:eastAsiaTheme="minorEastAsia" w:hAnsi="Times New Roman"/>
                <w:bCs/>
                <w:iCs/>
                <w:szCs w:val="20"/>
                <w:lang w:eastAsia="zh-CN"/>
              </w:rPr>
              <w:t xml:space="preserve"> complexity</w:t>
            </w:r>
            <w:r>
              <w:rPr>
                <w:rFonts w:ascii="Times New Roman" w:eastAsiaTheme="minorEastAsia" w:hAnsi="Times New Roman"/>
                <w:bCs/>
                <w:iCs/>
                <w:szCs w:val="20"/>
                <w:lang w:eastAsia="zh-CN"/>
              </w:rPr>
              <w:t xml:space="preserve"> to derive OFDM symbol boundary </w:t>
            </w:r>
            <w:r>
              <w:rPr>
                <w:rFonts w:ascii="Times New Roman" w:eastAsiaTheme="minorEastAsia" w:hAnsi="Times New Roman" w:hint="eastAsia"/>
                <w:bCs/>
                <w:iCs/>
                <w:szCs w:val="20"/>
                <w:lang w:eastAsia="zh-CN"/>
              </w:rPr>
              <w:t>a</w:t>
            </w:r>
            <w:r>
              <w:rPr>
                <w:rFonts w:ascii="Times New Roman" w:eastAsiaTheme="minorEastAsia" w:hAnsi="Times New Roman"/>
                <w:bCs/>
                <w:iCs/>
                <w:szCs w:val="20"/>
                <w:lang w:eastAsia="zh-CN"/>
              </w:rPr>
              <w:t>nd CP location</w:t>
            </w:r>
          </w:p>
        </w:tc>
        <w:tc>
          <w:tcPr>
            <w:tcW w:w="1161" w:type="dxa"/>
            <w:vMerge w:val="restart"/>
          </w:tcPr>
          <w:p w14:paraId="56BC7EE5" w14:textId="77777777" w:rsidR="00FB1A63" w:rsidRPr="000D4775" w:rsidRDefault="00FB1A63" w:rsidP="00ED2A94">
            <w:pPr>
              <w:jc w:val="both"/>
              <w:rPr>
                <w:rFonts w:ascii="Times New Roman" w:eastAsiaTheme="minorEastAsia" w:hAnsi="Times New Roman"/>
                <w:bCs/>
                <w:iCs/>
                <w:szCs w:val="20"/>
                <w:lang w:eastAsia="zh-CN"/>
              </w:rPr>
            </w:pPr>
            <w:r w:rsidRPr="000D4775">
              <w:rPr>
                <w:rFonts w:ascii="Times New Roman" w:eastAsiaTheme="minorEastAsia" w:hAnsi="Times New Roman"/>
                <w:bCs/>
                <w:iCs/>
                <w:szCs w:val="20"/>
                <w:lang w:eastAsia="zh-CN"/>
              </w:rPr>
              <w:t>No additional degradation caused by CP</w:t>
            </w:r>
            <w:r>
              <w:rPr>
                <w:rFonts w:ascii="Times New Roman" w:eastAsiaTheme="minorEastAsia" w:hAnsi="Times New Roman"/>
                <w:bCs/>
                <w:iCs/>
                <w:szCs w:val="20"/>
                <w:lang w:eastAsia="zh-CN"/>
              </w:rPr>
              <w:t xml:space="preserve"> compared with NR. </w:t>
            </w:r>
          </w:p>
        </w:tc>
        <w:tc>
          <w:tcPr>
            <w:tcW w:w="1316" w:type="dxa"/>
          </w:tcPr>
          <w:p w14:paraId="185D0D35" w14:textId="5979EE92" w:rsidR="00FB1A63" w:rsidRPr="009404F3" w:rsidRDefault="00FB1A63" w:rsidP="00ED2A94">
            <w:pPr>
              <w:jc w:val="both"/>
              <w:rPr>
                <w:rFonts w:ascii="Times New Roman" w:eastAsiaTheme="minorEastAsia" w:hAnsi="Times New Roman"/>
                <w:bCs/>
                <w:iCs/>
                <w:szCs w:val="20"/>
                <w:lang w:eastAsia="zh-CN"/>
              </w:rPr>
            </w:pPr>
            <w:r w:rsidRPr="009404F3">
              <w:rPr>
                <w:rFonts w:ascii="Times New Roman" w:eastAsiaTheme="minorEastAsia" w:hAnsi="Times New Roman"/>
                <w:bCs/>
                <w:iCs/>
                <w:szCs w:val="20"/>
                <w:lang w:eastAsia="zh-CN"/>
              </w:rPr>
              <w:t>degrade</w:t>
            </w:r>
            <w:r w:rsidR="00855766">
              <w:rPr>
                <w:rFonts w:ascii="Times New Roman" w:eastAsiaTheme="minorEastAsia" w:hAnsi="Times New Roman"/>
                <w:bCs/>
                <w:iCs/>
                <w:szCs w:val="20"/>
                <w:lang w:eastAsia="zh-CN"/>
              </w:rPr>
              <w:t>d</w:t>
            </w:r>
            <w:r w:rsidRPr="009404F3">
              <w:rPr>
                <w:rFonts w:ascii="Times New Roman" w:eastAsiaTheme="minorEastAsia" w:hAnsi="Times New Roman"/>
                <w:bCs/>
                <w:iCs/>
                <w:szCs w:val="20"/>
                <w:lang w:eastAsia="zh-CN"/>
              </w:rPr>
              <w:t xml:space="preserve"> R2D performance</w:t>
            </w:r>
            <w:r w:rsidR="00855766">
              <w:rPr>
                <w:rFonts w:ascii="Times New Roman" w:eastAsiaTheme="minorEastAsia" w:hAnsi="Times New Roman"/>
                <w:bCs/>
                <w:iCs/>
                <w:szCs w:val="20"/>
                <w:lang w:eastAsia="zh-CN"/>
              </w:rPr>
              <w:t xml:space="preserve"> due to inaccurate edge detection and chip/CP duration</w:t>
            </w:r>
            <w:r w:rsidR="007932BD">
              <w:rPr>
                <w:rFonts w:ascii="Times New Roman" w:eastAsiaTheme="minorEastAsia" w:hAnsi="Times New Roman"/>
                <w:bCs/>
                <w:iCs/>
                <w:szCs w:val="20"/>
                <w:lang w:eastAsia="zh-CN"/>
              </w:rPr>
              <w:t>, especially for larger M</w:t>
            </w:r>
            <w:r w:rsidR="00855766">
              <w:rPr>
                <w:rFonts w:ascii="Times New Roman" w:eastAsiaTheme="minorEastAsia" w:hAnsi="Times New Roman"/>
                <w:bCs/>
                <w:iCs/>
                <w:szCs w:val="20"/>
                <w:lang w:eastAsia="zh-CN"/>
              </w:rPr>
              <w:t xml:space="preserve"> </w:t>
            </w:r>
          </w:p>
        </w:tc>
      </w:tr>
      <w:tr w:rsidR="00855766" w14:paraId="6C7F7B97" w14:textId="77777777" w:rsidTr="00473042">
        <w:tc>
          <w:tcPr>
            <w:tcW w:w="883" w:type="dxa"/>
            <w:vMerge/>
          </w:tcPr>
          <w:p w14:paraId="05C3CE45"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02EFDA81"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2</w:t>
            </w:r>
          </w:p>
          <w:p w14:paraId="43CCD3CE" w14:textId="469E4B0C" w:rsidR="00855766" w:rsidRDefault="00855766" w:rsidP="00ED2A94">
            <w:pPr>
              <w:jc w:val="both"/>
              <w:rPr>
                <w:rFonts w:ascii="Times New Roman" w:eastAsiaTheme="minorEastAsia" w:hAnsi="Times New Roman"/>
                <w:b/>
                <w:iCs/>
                <w:szCs w:val="20"/>
                <w:lang w:eastAsia="zh-CN"/>
              </w:rPr>
            </w:pPr>
            <w:r w:rsidRPr="00A84214">
              <w:rPr>
                <w:rFonts w:ascii="Times New Roman" w:eastAsia="宋体" w:hAnsi="Times New Roman" w:hint="eastAsia"/>
                <w:bCs/>
                <w:iCs/>
                <w:kern w:val="2"/>
                <w:sz w:val="21"/>
                <w:szCs w:val="20"/>
                <w:lang w:eastAsia="zh-CN"/>
              </w:rPr>
              <w:t>R</w:t>
            </w:r>
            <w:r w:rsidRPr="00A84214">
              <w:rPr>
                <w:rFonts w:ascii="Times New Roman" w:eastAsia="宋体" w:hAnsi="Times New Roman"/>
                <w:bCs/>
                <w:iCs/>
                <w:kern w:val="2"/>
                <w:sz w:val="21"/>
                <w:szCs w:val="20"/>
                <w:lang w:eastAsia="zh-CN"/>
              </w:rPr>
              <w:t>emove</w:t>
            </w:r>
            <w:r>
              <w:rPr>
                <w:rFonts w:ascii="Times New Roman" w:eastAsia="宋体" w:hAnsi="Times New Roman"/>
                <w:bCs/>
                <w:iCs/>
                <w:kern w:val="2"/>
                <w:sz w:val="21"/>
                <w:szCs w:val="20"/>
                <w:lang w:eastAsia="zh-CN"/>
              </w:rPr>
              <w:t xml:space="preserve"> CP and other invalid pulse by comparing with </w:t>
            </w:r>
            <w:r>
              <w:rPr>
                <w:rFonts w:ascii="Times New Roman" w:eastAsia="宋体" w:hAnsi="Times New Roman"/>
                <w:bCs/>
                <w:iCs/>
                <w:kern w:val="2"/>
                <w:sz w:val="21"/>
                <w:szCs w:val="20"/>
                <w:lang w:eastAsia="zh-CN"/>
              </w:rPr>
              <w:lastRenderedPageBreak/>
              <w:t>known chip duration</w:t>
            </w:r>
          </w:p>
        </w:tc>
        <w:tc>
          <w:tcPr>
            <w:tcW w:w="2774" w:type="dxa"/>
            <w:gridSpan w:val="2"/>
          </w:tcPr>
          <w:p w14:paraId="41B1F071" w14:textId="77777777" w:rsidR="00855766" w:rsidRDefault="00855766" w:rsidP="00831343">
            <w:pPr>
              <w:pStyle w:val="af0"/>
              <w:numPr>
                <w:ilvl w:val="0"/>
                <w:numId w:val="28"/>
              </w:numPr>
              <w:ind w:firstLineChars="0"/>
              <w:rPr>
                <w:rFonts w:ascii="Times New Roman" w:eastAsiaTheme="minorEastAsia" w:hAnsi="Times New Roman"/>
                <w:bCs/>
                <w:iCs/>
                <w:szCs w:val="20"/>
              </w:rPr>
            </w:pPr>
            <w:r w:rsidRPr="00614BC5">
              <w:rPr>
                <w:rFonts w:ascii="Times New Roman" w:eastAsiaTheme="minorEastAsia" w:hAnsi="Times New Roman" w:hint="eastAsia"/>
                <w:bCs/>
                <w:iCs/>
                <w:szCs w:val="20"/>
              </w:rPr>
              <w:lastRenderedPageBreak/>
              <w:t>E</w:t>
            </w:r>
            <w:r w:rsidRPr="00614BC5">
              <w:rPr>
                <w:rFonts w:ascii="Times New Roman" w:eastAsiaTheme="minorEastAsia" w:hAnsi="Times New Roman"/>
                <w:bCs/>
                <w:iCs/>
                <w:szCs w:val="20"/>
              </w:rPr>
              <w:t>xisting gNB implement</w:t>
            </w:r>
          </w:p>
          <w:p w14:paraId="23E65C28" w14:textId="6261EACD" w:rsidR="00855766" w:rsidRPr="00614BC5" w:rsidRDefault="00855766" w:rsidP="00831343">
            <w:pPr>
              <w:pStyle w:val="af0"/>
              <w:numPr>
                <w:ilvl w:val="0"/>
                <w:numId w:val="28"/>
              </w:numPr>
              <w:ind w:firstLineChars="0"/>
              <w:rPr>
                <w:rFonts w:ascii="Times New Roman" w:eastAsiaTheme="minorEastAsia"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estriction on maximum M value</w:t>
            </w:r>
          </w:p>
        </w:tc>
        <w:tc>
          <w:tcPr>
            <w:tcW w:w="1316" w:type="dxa"/>
          </w:tcPr>
          <w:p w14:paraId="576A2799" w14:textId="6179ACD0" w:rsidR="00855766" w:rsidRDefault="00855766" w:rsidP="00ED2A94">
            <w:pPr>
              <w:jc w:val="both"/>
              <w:rPr>
                <w:rFonts w:ascii="Times New Roman" w:eastAsiaTheme="minorEastAsia" w:hAnsi="Times New Roman"/>
                <w:bCs/>
                <w:iCs/>
                <w:szCs w:val="20"/>
                <w:lang w:eastAsia="zh-CN"/>
              </w:rPr>
            </w:pPr>
            <w:r w:rsidRPr="000D4775">
              <w:rPr>
                <w:rFonts w:ascii="Times New Roman" w:eastAsiaTheme="minorEastAsia" w:hAnsi="Times New Roman" w:hint="eastAsia"/>
                <w:bCs/>
                <w:iCs/>
                <w:szCs w:val="20"/>
                <w:lang w:eastAsia="zh-CN"/>
              </w:rPr>
              <w:t>L</w:t>
            </w:r>
            <w:r w:rsidRPr="000D4775">
              <w:rPr>
                <w:rFonts w:ascii="Times New Roman" w:eastAsiaTheme="minorEastAsia" w:hAnsi="Times New Roman"/>
                <w:bCs/>
                <w:iCs/>
                <w:szCs w:val="20"/>
                <w:lang w:eastAsia="zh-CN"/>
              </w:rPr>
              <w:t>ow</w:t>
            </w:r>
            <w:r>
              <w:rPr>
                <w:rFonts w:ascii="Times New Roman" w:eastAsiaTheme="minorEastAsia" w:hAnsi="Times New Roman"/>
                <w:bCs/>
                <w:iCs/>
                <w:szCs w:val="20"/>
                <w:lang w:eastAsia="zh-CN"/>
              </w:rPr>
              <w:t xml:space="preserve"> complexity to remove CP by dropping chips with </w:t>
            </w:r>
            <w:r>
              <w:rPr>
                <w:rFonts w:ascii="Times New Roman" w:eastAsiaTheme="minorEastAsia" w:hAnsi="Times New Roman"/>
                <w:bCs/>
                <w:iCs/>
                <w:szCs w:val="20"/>
                <w:lang w:eastAsia="zh-CN"/>
              </w:rPr>
              <w:lastRenderedPageBreak/>
              <w:t>irregularly short length</w:t>
            </w:r>
          </w:p>
        </w:tc>
        <w:tc>
          <w:tcPr>
            <w:tcW w:w="1161" w:type="dxa"/>
            <w:vMerge/>
          </w:tcPr>
          <w:p w14:paraId="1E7DF3D9" w14:textId="77777777" w:rsidR="00855766" w:rsidRPr="000D4775" w:rsidRDefault="00855766" w:rsidP="00ED2A94">
            <w:pPr>
              <w:jc w:val="both"/>
              <w:rPr>
                <w:rFonts w:ascii="Times New Roman" w:eastAsiaTheme="minorEastAsia" w:hAnsi="Times New Roman"/>
                <w:bCs/>
                <w:iCs/>
                <w:szCs w:val="20"/>
                <w:lang w:eastAsia="zh-CN"/>
              </w:rPr>
            </w:pPr>
          </w:p>
        </w:tc>
        <w:tc>
          <w:tcPr>
            <w:tcW w:w="1316" w:type="dxa"/>
          </w:tcPr>
          <w:p w14:paraId="61008873" w14:textId="3738D910" w:rsidR="00855766" w:rsidRPr="009404F3"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No</w:t>
            </w:r>
            <w:r w:rsidRPr="009404F3">
              <w:rPr>
                <w:rFonts w:ascii="Times New Roman" w:eastAsiaTheme="minorEastAsia" w:hAnsi="Times New Roman"/>
                <w:bCs/>
                <w:iCs/>
                <w:szCs w:val="20"/>
                <w:lang w:eastAsia="zh-CN"/>
              </w:rPr>
              <w:t xml:space="preserve"> impact for certain range of M values, otherwise, degrade R2D performance</w:t>
            </w:r>
          </w:p>
        </w:tc>
      </w:tr>
      <w:tr w:rsidR="00855766" w14:paraId="7BB7796C" w14:textId="77777777" w:rsidTr="00473042">
        <w:tc>
          <w:tcPr>
            <w:tcW w:w="883" w:type="dxa"/>
            <w:vMerge/>
          </w:tcPr>
          <w:p w14:paraId="09243B0C"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0A6BA0FA" w14:textId="7E591ECB" w:rsidR="00855766" w:rsidRPr="007932BD" w:rsidRDefault="007932BD" w:rsidP="00ED2A94">
            <w:pPr>
              <w:jc w:val="both"/>
              <w:rPr>
                <w:rFonts w:ascii="Times New Roman" w:eastAsiaTheme="minorEastAsia" w:hAnsi="Times New Roman"/>
                <w:b/>
                <w:iCs/>
                <w:szCs w:val="20"/>
                <w:lang w:eastAsia="zh-CN"/>
              </w:rPr>
            </w:pPr>
            <w:r w:rsidRPr="007932BD">
              <w:rPr>
                <w:rFonts w:ascii="Times New Roman" w:eastAsiaTheme="minorEastAsia" w:hAnsi="Times New Roman" w:hint="eastAsia"/>
                <w:b/>
                <w:iCs/>
                <w:szCs w:val="20"/>
                <w:lang w:eastAsia="zh-CN"/>
              </w:rPr>
              <w:t>A</w:t>
            </w:r>
            <w:r w:rsidRPr="007932BD">
              <w:rPr>
                <w:rFonts w:ascii="Times New Roman" w:eastAsiaTheme="minorEastAsia" w:hAnsi="Times New Roman"/>
                <w:b/>
                <w:iCs/>
                <w:szCs w:val="20"/>
                <w:lang w:eastAsia="zh-CN"/>
              </w:rPr>
              <w:t>lt 1+Alt 2</w:t>
            </w:r>
          </w:p>
        </w:tc>
        <w:tc>
          <w:tcPr>
            <w:tcW w:w="2774" w:type="dxa"/>
            <w:gridSpan w:val="2"/>
          </w:tcPr>
          <w:p w14:paraId="705F4C1A" w14:textId="6B98938A" w:rsidR="00855766" w:rsidRPr="007932BD" w:rsidRDefault="007932BD" w:rsidP="00ED2A94">
            <w:pPr>
              <w:jc w:val="both"/>
              <w:rPr>
                <w:rFonts w:ascii="Times New Roman" w:eastAsiaTheme="minorEastAsia" w:hAnsi="Times New Roman"/>
                <w:bCs/>
                <w:iCs/>
                <w:szCs w:val="20"/>
              </w:rPr>
            </w:pPr>
            <w:r w:rsidRPr="00614BC5">
              <w:rPr>
                <w:rFonts w:ascii="Times New Roman" w:eastAsiaTheme="minorEastAsia" w:hAnsi="Times New Roman" w:hint="eastAsia"/>
                <w:bCs/>
                <w:iCs/>
                <w:szCs w:val="20"/>
              </w:rPr>
              <w:t>E</w:t>
            </w:r>
            <w:r w:rsidRPr="00614BC5">
              <w:rPr>
                <w:rFonts w:ascii="Times New Roman" w:eastAsiaTheme="minorEastAsia" w:hAnsi="Times New Roman"/>
                <w:bCs/>
                <w:iCs/>
                <w:szCs w:val="20"/>
              </w:rPr>
              <w:t>xisting gNB implement</w:t>
            </w:r>
            <w:r w:rsidR="0041574B">
              <w:rPr>
                <w:rFonts w:ascii="Times New Roman" w:eastAsiaTheme="minorEastAsia" w:hAnsi="Times New Roman"/>
                <w:bCs/>
                <w:iCs/>
                <w:szCs w:val="20"/>
              </w:rPr>
              <w:t>ation</w:t>
            </w:r>
          </w:p>
        </w:tc>
        <w:tc>
          <w:tcPr>
            <w:tcW w:w="1316" w:type="dxa"/>
          </w:tcPr>
          <w:p w14:paraId="12F76627" w14:textId="7CEEF6C2" w:rsidR="00855766" w:rsidRPr="000D4775"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M</w:t>
            </w:r>
            <w:r>
              <w:rPr>
                <w:rFonts w:ascii="Times New Roman" w:eastAsiaTheme="minorEastAsia" w:hAnsi="Times New Roman" w:hint="eastAsia"/>
                <w:bCs/>
                <w:iCs/>
                <w:szCs w:val="20"/>
                <w:lang w:eastAsia="zh-CN"/>
              </w:rPr>
              <w:t>edium</w:t>
            </w:r>
            <w:r>
              <w:rPr>
                <w:rFonts w:ascii="Times New Roman" w:eastAsiaTheme="minorEastAsia" w:hAnsi="Times New Roman"/>
                <w:bCs/>
                <w:iCs/>
                <w:szCs w:val="20"/>
                <w:lang w:eastAsia="zh-CN"/>
              </w:rPr>
              <w:t xml:space="preserve"> complexity</w:t>
            </w:r>
          </w:p>
        </w:tc>
        <w:tc>
          <w:tcPr>
            <w:tcW w:w="1161" w:type="dxa"/>
            <w:vMerge/>
          </w:tcPr>
          <w:p w14:paraId="38169E71" w14:textId="77777777" w:rsidR="00855766" w:rsidRDefault="00855766" w:rsidP="00ED2A94">
            <w:pPr>
              <w:jc w:val="both"/>
              <w:rPr>
                <w:rFonts w:ascii="Times New Roman" w:hAnsi="Times New Roman"/>
                <w:b/>
                <w:iCs/>
                <w:szCs w:val="20"/>
              </w:rPr>
            </w:pPr>
          </w:p>
        </w:tc>
        <w:tc>
          <w:tcPr>
            <w:tcW w:w="1316" w:type="dxa"/>
          </w:tcPr>
          <w:p w14:paraId="56C91856" w14:textId="08622026" w:rsidR="00855766" w:rsidRPr="009404F3"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No material impact </w:t>
            </w:r>
            <w:r w:rsidR="00855766">
              <w:rPr>
                <w:rFonts w:ascii="Times New Roman" w:eastAsiaTheme="minorEastAsia" w:hAnsi="Times New Roman"/>
                <w:bCs/>
                <w:iCs/>
                <w:szCs w:val="20"/>
                <w:lang w:eastAsia="zh-CN"/>
              </w:rPr>
              <w:t>for up to M=24</w:t>
            </w:r>
          </w:p>
        </w:tc>
      </w:tr>
      <w:tr w:rsidR="00855766" w14:paraId="5ECBC228" w14:textId="77777777" w:rsidTr="00473042">
        <w:tc>
          <w:tcPr>
            <w:tcW w:w="883" w:type="dxa"/>
            <w:vMerge w:val="restart"/>
          </w:tcPr>
          <w:p w14:paraId="48BA30CD"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hint="eastAsia"/>
                <w:b/>
                <w:iCs/>
                <w:szCs w:val="20"/>
                <w:lang w:eastAsia="zh-CN"/>
              </w:rPr>
              <w:t>M</w:t>
            </w:r>
            <w:r>
              <w:rPr>
                <w:rFonts w:ascii="Times New Roman" w:eastAsiaTheme="minorEastAsia" w:hAnsi="Times New Roman"/>
                <w:b/>
                <w:iCs/>
                <w:szCs w:val="20"/>
                <w:lang w:eastAsia="zh-CN"/>
              </w:rPr>
              <w:t>ethod type 2</w:t>
            </w:r>
          </w:p>
        </w:tc>
        <w:tc>
          <w:tcPr>
            <w:tcW w:w="1583" w:type="dxa"/>
          </w:tcPr>
          <w:p w14:paraId="6CC0EF0C" w14:textId="77777777"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1-1</w:t>
            </w:r>
          </w:p>
          <w:p w14:paraId="4FD418C5" w14:textId="18E3F3C3" w:rsidR="00855766" w:rsidRPr="00AD3FC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N</w:t>
            </w:r>
            <w:r>
              <w:rPr>
                <w:rFonts w:ascii="Times New Roman" w:eastAsiaTheme="minorEastAsia" w:hAnsi="Times New Roman"/>
                <w:bCs/>
                <w:iCs/>
                <w:szCs w:val="20"/>
                <w:lang w:eastAsia="zh-CN"/>
              </w:rPr>
              <w:t>ew line code or add parity bits</w:t>
            </w:r>
          </w:p>
        </w:tc>
        <w:tc>
          <w:tcPr>
            <w:tcW w:w="1238" w:type="dxa"/>
          </w:tcPr>
          <w:p w14:paraId="16C7233F" w14:textId="77777777" w:rsidR="00855766" w:rsidRDefault="00855766" w:rsidP="00ED2A94">
            <w:pPr>
              <w:jc w:val="both"/>
              <w:rPr>
                <w:rFonts w:ascii="Times New Roman" w:hAnsi="Times New Roman"/>
                <w:bCs/>
                <w:iCs/>
                <w:szCs w:val="20"/>
              </w:rPr>
            </w:pPr>
            <w:r w:rsidRPr="00614BC5">
              <w:rPr>
                <w:rFonts w:ascii="Times New Roman" w:hAnsi="Times New Roman"/>
                <w:bCs/>
                <w:iCs/>
                <w:szCs w:val="20"/>
              </w:rPr>
              <w:t xml:space="preserve">Complexity depending on </w:t>
            </w:r>
            <w:r w:rsidRPr="00614BC5">
              <w:rPr>
                <w:rFonts w:ascii="Times New Roman" w:eastAsiaTheme="minorEastAsia" w:hAnsi="Times New Roman"/>
                <w:bCs/>
                <w:iCs/>
                <w:szCs w:val="20"/>
                <w:lang w:eastAsia="zh-CN"/>
              </w:rPr>
              <w:t>detailed line code design</w:t>
            </w:r>
            <w:r w:rsidRPr="00614BC5">
              <w:rPr>
                <w:rFonts w:ascii="Times New Roman" w:hAnsi="Times New Roman"/>
                <w:bCs/>
                <w:iCs/>
                <w:szCs w:val="20"/>
              </w:rPr>
              <w:t xml:space="preserve">. </w:t>
            </w:r>
          </w:p>
          <w:p w14:paraId="2FF979C5" w14:textId="77777777" w:rsidR="007932BD" w:rsidRDefault="007932BD" w:rsidP="00ED2A94">
            <w:pPr>
              <w:jc w:val="both"/>
              <w:rPr>
                <w:rFonts w:ascii="Times New Roman" w:hAnsi="Times New Roman"/>
                <w:bCs/>
                <w:iCs/>
                <w:szCs w:val="20"/>
              </w:rPr>
            </w:pPr>
            <w:r w:rsidRPr="008932AE">
              <w:rPr>
                <w:rFonts w:ascii="Times New Roman" w:hAnsi="Times New Roman" w:hint="eastAsia"/>
                <w:bCs/>
                <w:iCs/>
                <w:szCs w:val="20"/>
              </w:rPr>
              <w:t>C</w:t>
            </w:r>
            <w:r w:rsidRPr="008932AE">
              <w:rPr>
                <w:rFonts w:ascii="Times New Roman" w:hAnsi="Times New Roman"/>
                <w:bCs/>
                <w:iCs/>
                <w:szCs w:val="20"/>
              </w:rPr>
              <w:t xml:space="preserve">omplicated to </w:t>
            </w:r>
            <w:r>
              <w:rPr>
                <w:rFonts w:ascii="Times New Roman" w:hAnsi="Times New Roman"/>
                <w:bCs/>
                <w:iCs/>
                <w:szCs w:val="20"/>
              </w:rPr>
              <w:t>insert parity bits</w:t>
            </w:r>
          </w:p>
          <w:p w14:paraId="709FEE04" w14:textId="77777777" w:rsidR="00855766" w:rsidRPr="00614BC5" w:rsidRDefault="00855766" w:rsidP="00ED2A94">
            <w:pPr>
              <w:jc w:val="both"/>
              <w:rPr>
                <w:rFonts w:ascii="Times New Roman" w:hAnsi="Times New Roman"/>
                <w:bCs/>
                <w:iCs/>
                <w:szCs w:val="20"/>
              </w:rPr>
            </w:pPr>
          </w:p>
          <w:p w14:paraId="427B1041" w14:textId="7623861A" w:rsidR="00855766" w:rsidRPr="00614BC5" w:rsidRDefault="00855766" w:rsidP="00ED2A94">
            <w:pPr>
              <w:jc w:val="both"/>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w:t>
            </w:r>
            <w:r w:rsidRPr="00614BC5">
              <w:rPr>
                <w:rFonts w:ascii="Times New Roman" w:hAnsi="Times New Roman"/>
                <w:bCs/>
                <w:iCs/>
                <w:szCs w:val="20"/>
              </w:rPr>
              <w:t>M value</w:t>
            </w:r>
            <w:r w:rsidR="0009698D">
              <w:rPr>
                <w:rFonts w:ascii="Times New Roman" w:hAnsi="Times New Roman"/>
                <w:bCs/>
                <w:iCs/>
                <w:szCs w:val="20"/>
              </w:rPr>
              <w:t xml:space="preserve">, </w:t>
            </w:r>
            <w:proofErr w:type="spellStart"/>
            <w:r w:rsidR="0009698D">
              <w:rPr>
                <w:rFonts w:ascii="Times New Roman" w:hAnsi="Times New Roman"/>
                <w:bCs/>
                <w:iCs/>
                <w:szCs w:val="20"/>
              </w:rPr>
              <w:t>e.g</w:t>
            </w:r>
            <w:proofErr w:type="spellEnd"/>
            <w:r w:rsidR="0009698D">
              <w:rPr>
                <w:rFonts w:ascii="Times New Roman" w:hAnsi="Times New Roman"/>
                <w:bCs/>
                <w:iCs/>
                <w:szCs w:val="20"/>
              </w:rPr>
              <w:t xml:space="preserve">, M&lt;16. </w:t>
            </w:r>
          </w:p>
        </w:tc>
        <w:tc>
          <w:tcPr>
            <w:tcW w:w="1536" w:type="dxa"/>
            <w:vMerge w:val="restart"/>
          </w:tcPr>
          <w:p w14:paraId="062B70BF" w14:textId="1214F5EE" w:rsidR="00855766" w:rsidRPr="00715997" w:rsidRDefault="007932BD" w:rsidP="00ED2A94">
            <w:pPr>
              <w:jc w:val="both"/>
              <w:rPr>
                <w:rFonts w:ascii="Times New Roman" w:hAnsi="Times New Roman"/>
                <w:b/>
                <w:szCs w:val="20"/>
              </w:rPr>
            </w:pPr>
            <w:r>
              <w:rPr>
                <w:rFonts w:ascii="Times New Roman" w:hAnsi="Times New Roman"/>
                <w:szCs w:val="20"/>
              </w:rPr>
              <w:t>More c</w:t>
            </w:r>
            <w:r w:rsidR="00855766" w:rsidRPr="00715997">
              <w:rPr>
                <w:rFonts w:ascii="Times New Roman" w:hAnsi="Times New Roman"/>
                <w:szCs w:val="20"/>
              </w:rPr>
              <w:t>omplicated to support non-integer number of OOK chips before CP insertion for OOK-4</w:t>
            </w:r>
            <w:r>
              <w:rPr>
                <w:rFonts w:ascii="Times New Roman" w:hAnsi="Times New Roman"/>
                <w:szCs w:val="20"/>
              </w:rPr>
              <w:t>, compared with Method type 1</w:t>
            </w:r>
          </w:p>
        </w:tc>
        <w:tc>
          <w:tcPr>
            <w:tcW w:w="1316" w:type="dxa"/>
          </w:tcPr>
          <w:p w14:paraId="6AD4E0EE" w14:textId="0834196E" w:rsidR="00855766"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Higher complexity for complicated decoding algorithm than RFID</w:t>
            </w:r>
          </w:p>
          <w:p w14:paraId="51C04017" w14:textId="77777777" w:rsidR="007932BD" w:rsidRDefault="007932BD" w:rsidP="00ED2A94">
            <w:pPr>
              <w:jc w:val="both"/>
              <w:rPr>
                <w:rFonts w:ascii="Times New Roman" w:eastAsiaTheme="minorEastAsia" w:hAnsi="Times New Roman"/>
                <w:bCs/>
                <w:iCs/>
                <w:szCs w:val="20"/>
                <w:lang w:eastAsia="zh-CN"/>
              </w:rPr>
            </w:pPr>
          </w:p>
          <w:p w14:paraId="4B910EC7" w14:textId="03C60473" w:rsidR="007932BD" w:rsidRPr="00ED31FA" w:rsidRDefault="007932BD" w:rsidP="00ED2A94">
            <w:pPr>
              <w:jc w:val="both"/>
              <w:rPr>
                <w:rFonts w:ascii="Times New Roman" w:eastAsiaTheme="minorEastAsia" w:hAnsi="Times New Roman"/>
                <w:b/>
                <w:iCs/>
                <w:szCs w:val="20"/>
                <w:lang w:eastAsia="zh-CN"/>
              </w:rPr>
            </w:pPr>
            <w:r>
              <w:rPr>
                <w:rFonts w:ascii="Times New Roman" w:eastAsiaTheme="minorEastAsia" w:hAnsi="Times New Roman"/>
                <w:bCs/>
                <w:iCs/>
                <w:szCs w:val="20"/>
                <w:lang w:eastAsia="zh-CN"/>
              </w:rPr>
              <w:t xml:space="preserve">Higher complexity </w:t>
            </w:r>
            <w:r w:rsidRPr="00AD3FC5">
              <w:rPr>
                <w:rFonts w:ascii="Times New Roman" w:eastAsiaTheme="minorEastAsia" w:hAnsi="Times New Roman"/>
                <w:bCs/>
                <w:iCs/>
                <w:szCs w:val="20"/>
                <w:lang w:eastAsia="zh-CN"/>
              </w:rPr>
              <w:t>to identify parity bits</w:t>
            </w:r>
          </w:p>
        </w:tc>
        <w:tc>
          <w:tcPr>
            <w:tcW w:w="1161" w:type="dxa"/>
          </w:tcPr>
          <w:p w14:paraId="4B92681E" w14:textId="77777777" w:rsidR="00855766"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May degrade depending on detailed line code design </w:t>
            </w:r>
          </w:p>
          <w:p w14:paraId="0A472D0F" w14:textId="77777777" w:rsidR="007932BD" w:rsidRDefault="007932BD" w:rsidP="00ED2A94">
            <w:pPr>
              <w:jc w:val="both"/>
              <w:rPr>
                <w:rFonts w:ascii="Times New Roman" w:eastAsiaTheme="minorEastAsia" w:hAnsi="Times New Roman"/>
                <w:b/>
                <w:bCs/>
                <w:iCs/>
                <w:szCs w:val="20"/>
                <w:lang w:eastAsia="zh-CN"/>
              </w:rPr>
            </w:pPr>
          </w:p>
          <w:p w14:paraId="16F0B566" w14:textId="67983E96" w:rsidR="007932BD" w:rsidRDefault="007932BD" w:rsidP="00ED2A94">
            <w:pPr>
              <w:jc w:val="both"/>
              <w:rPr>
                <w:rFonts w:ascii="Times New Roman" w:hAnsi="Times New Roman"/>
                <w:b/>
                <w:iCs/>
                <w:szCs w:val="20"/>
                <w:lang w:eastAsia="zh-CN"/>
              </w:rPr>
            </w:pPr>
            <w:r>
              <w:rPr>
                <w:rFonts w:ascii="Times New Roman" w:eastAsiaTheme="minorEastAsia" w:hAnsi="Times New Roman"/>
                <w:bCs/>
                <w:iCs/>
                <w:szCs w:val="20"/>
                <w:lang w:eastAsia="zh-CN"/>
              </w:rPr>
              <w:t>Degrade due to parity bits</w:t>
            </w:r>
          </w:p>
        </w:tc>
        <w:tc>
          <w:tcPr>
            <w:tcW w:w="1316" w:type="dxa"/>
          </w:tcPr>
          <w:p w14:paraId="2B6BBA03" w14:textId="77777777" w:rsidR="00855766" w:rsidRPr="009404F3" w:rsidRDefault="00855766" w:rsidP="00ED2A94">
            <w:pPr>
              <w:jc w:val="both"/>
              <w:rPr>
                <w:rFonts w:ascii="Times New Roman" w:eastAsiaTheme="minorEastAsia" w:hAnsi="Times New Roman"/>
                <w:bCs/>
                <w:iCs/>
                <w:szCs w:val="20"/>
                <w:lang w:eastAsia="zh-CN"/>
              </w:rPr>
            </w:pPr>
            <w:r w:rsidRPr="009404F3">
              <w:rPr>
                <w:rFonts w:ascii="Times New Roman" w:eastAsiaTheme="minorEastAsia" w:hAnsi="Times New Roman" w:hint="eastAsia"/>
                <w:bCs/>
                <w:iCs/>
                <w:szCs w:val="20"/>
                <w:lang w:eastAsia="zh-CN"/>
              </w:rPr>
              <w:t>P</w:t>
            </w:r>
            <w:r w:rsidRPr="009404F3">
              <w:rPr>
                <w:rFonts w:ascii="Times New Roman" w:eastAsiaTheme="minorEastAsia" w:hAnsi="Times New Roman"/>
                <w:bCs/>
                <w:iCs/>
                <w:szCs w:val="20"/>
                <w:lang w:eastAsia="zh-CN"/>
              </w:rPr>
              <w:t xml:space="preserve">erformance of modified line code needs further evaluation </w:t>
            </w:r>
          </w:p>
        </w:tc>
      </w:tr>
      <w:tr w:rsidR="00855766" w14:paraId="1FB0DBFF" w14:textId="77777777" w:rsidTr="00473042">
        <w:tc>
          <w:tcPr>
            <w:tcW w:w="883" w:type="dxa"/>
            <w:vMerge/>
          </w:tcPr>
          <w:p w14:paraId="49E453CB"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576F75BA" w14:textId="20C3B8C2"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1-2</w:t>
            </w:r>
          </w:p>
          <w:p w14:paraId="6A043862" w14:textId="08DA0519" w:rsidR="00855766" w:rsidRPr="00AD3FC5" w:rsidRDefault="00855766" w:rsidP="00ED2A94">
            <w:pPr>
              <w:jc w:val="both"/>
              <w:rPr>
                <w:rFonts w:ascii="Times New Roman" w:eastAsiaTheme="minorEastAsia" w:hAnsi="Times New Roman"/>
                <w:bCs/>
                <w:iCs/>
                <w:szCs w:val="20"/>
                <w:lang w:eastAsia="zh-CN"/>
              </w:rPr>
            </w:pPr>
            <w:r w:rsidRPr="00AD3FC5">
              <w:rPr>
                <w:rFonts w:ascii="Times New Roman" w:eastAsiaTheme="minorEastAsia" w:hAnsi="Times New Roman" w:hint="eastAsia"/>
                <w:bCs/>
                <w:iCs/>
                <w:szCs w:val="20"/>
                <w:lang w:eastAsia="zh-CN"/>
              </w:rPr>
              <w:t>A</w:t>
            </w:r>
            <w:r w:rsidRPr="00AD3FC5">
              <w:rPr>
                <w:rFonts w:ascii="Times New Roman" w:eastAsiaTheme="minorEastAsia" w:hAnsi="Times New Roman"/>
                <w:bCs/>
                <w:iCs/>
                <w:szCs w:val="20"/>
                <w:lang w:eastAsia="zh-CN"/>
              </w:rPr>
              <w:t>djust M for different OFDM symbols</w:t>
            </w:r>
          </w:p>
        </w:tc>
        <w:tc>
          <w:tcPr>
            <w:tcW w:w="1238" w:type="dxa"/>
          </w:tcPr>
          <w:p w14:paraId="6D62F22C" w14:textId="329E90E5" w:rsidR="00855766" w:rsidRPr="008932AE" w:rsidRDefault="007932BD" w:rsidP="00ED2A94">
            <w:pPr>
              <w:jc w:val="both"/>
              <w:rPr>
                <w:rFonts w:ascii="Times New Roman" w:hAnsi="Times New Roman"/>
                <w:bCs/>
                <w:iCs/>
                <w:szCs w:val="20"/>
              </w:rPr>
            </w:pPr>
            <w:r w:rsidRPr="00614BC5">
              <w:rPr>
                <w:rFonts w:ascii="Times New Roman" w:hAnsi="Times New Roman" w:hint="eastAsia"/>
                <w:bCs/>
                <w:iCs/>
                <w:szCs w:val="20"/>
              </w:rPr>
              <w:t>R</w:t>
            </w:r>
            <w:r w:rsidRPr="00614BC5">
              <w:rPr>
                <w:rFonts w:ascii="Times New Roman" w:hAnsi="Times New Roman"/>
                <w:bCs/>
                <w:iCs/>
                <w:szCs w:val="20"/>
              </w:rPr>
              <w:t xml:space="preserve">estriction </w:t>
            </w:r>
            <w:r>
              <w:rPr>
                <w:rFonts w:ascii="Times New Roman" w:hAnsi="Times New Roman"/>
                <w:bCs/>
                <w:iCs/>
                <w:szCs w:val="20"/>
              </w:rPr>
              <w:t xml:space="preserve">on </w:t>
            </w:r>
            <w:r w:rsidRPr="00614BC5">
              <w:rPr>
                <w:rFonts w:ascii="Times New Roman" w:hAnsi="Times New Roman"/>
                <w:bCs/>
                <w:iCs/>
                <w:szCs w:val="20"/>
              </w:rPr>
              <w:t>M value</w:t>
            </w:r>
          </w:p>
        </w:tc>
        <w:tc>
          <w:tcPr>
            <w:tcW w:w="1536" w:type="dxa"/>
            <w:vMerge/>
          </w:tcPr>
          <w:p w14:paraId="07F18676" w14:textId="77777777" w:rsidR="00855766" w:rsidRPr="008932AE" w:rsidRDefault="00855766" w:rsidP="00831343">
            <w:pPr>
              <w:pStyle w:val="af0"/>
              <w:numPr>
                <w:ilvl w:val="0"/>
                <w:numId w:val="27"/>
              </w:numPr>
              <w:ind w:firstLineChars="0"/>
              <w:rPr>
                <w:rFonts w:ascii="Times New Roman" w:hAnsi="Times New Roman"/>
                <w:bCs/>
                <w:iCs/>
                <w:szCs w:val="20"/>
              </w:rPr>
            </w:pPr>
          </w:p>
        </w:tc>
        <w:tc>
          <w:tcPr>
            <w:tcW w:w="1316" w:type="dxa"/>
          </w:tcPr>
          <w:p w14:paraId="57C015BD" w14:textId="1E20865C" w:rsidR="00855766" w:rsidRPr="00AD3FC5" w:rsidRDefault="007932BD" w:rsidP="00ED2A94">
            <w:pPr>
              <w:jc w:val="both"/>
              <w:rPr>
                <w:rFonts w:ascii="Times New Roman" w:eastAsiaTheme="minorEastAsia" w:hAnsi="Times New Roman"/>
                <w:b/>
                <w:iCs/>
                <w:szCs w:val="20"/>
                <w:lang w:eastAsia="zh-CN"/>
              </w:rPr>
            </w:pPr>
            <w:r>
              <w:rPr>
                <w:rFonts w:ascii="Times New Roman" w:eastAsiaTheme="minorEastAsia" w:hAnsi="Times New Roman"/>
                <w:bCs/>
                <w:iCs/>
                <w:szCs w:val="20"/>
                <w:lang w:eastAsia="zh-CN"/>
              </w:rPr>
              <w:t>Low complexity</w:t>
            </w:r>
          </w:p>
        </w:tc>
        <w:tc>
          <w:tcPr>
            <w:tcW w:w="1161" w:type="dxa"/>
          </w:tcPr>
          <w:p w14:paraId="7F0EC853" w14:textId="3CBF1B23" w:rsidR="00855766" w:rsidRDefault="007932BD" w:rsidP="00ED2A94">
            <w:pPr>
              <w:jc w:val="both"/>
              <w:rPr>
                <w:rFonts w:ascii="Times New Roman" w:hAnsi="Times New Roman"/>
                <w:b/>
                <w:iCs/>
                <w:szCs w:val="20"/>
              </w:rPr>
            </w:pPr>
            <w:r w:rsidRPr="009404F3">
              <w:rPr>
                <w:rFonts w:ascii="Times New Roman" w:eastAsiaTheme="minorEastAsia" w:hAnsi="Times New Roman"/>
                <w:bCs/>
                <w:iCs/>
                <w:szCs w:val="20"/>
                <w:lang w:eastAsia="zh-CN"/>
              </w:rPr>
              <w:t>Degrade</w:t>
            </w:r>
            <w:r>
              <w:rPr>
                <w:rFonts w:ascii="Times New Roman" w:eastAsiaTheme="minorEastAsia" w:hAnsi="Times New Roman"/>
                <w:bCs/>
                <w:iCs/>
                <w:szCs w:val="20"/>
                <w:lang w:eastAsia="zh-CN"/>
              </w:rPr>
              <w:t xml:space="preserve"> </w:t>
            </w:r>
            <w:r w:rsidRPr="009404F3">
              <w:rPr>
                <w:rFonts w:ascii="Times New Roman" w:eastAsiaTheme="minorEastAsia" w:hAnsi="Times New Roman"/>
                <w:bCs/>
                <w:iCs/>
                <w:szCs w:val="20"/>
                <w:lang w:eastAsia="zh-CN"/>
              </w:rPr>
              <w:t>due to variable M</w:t>
            </w:r>
            <w:r>
              <w:rPr>
                <w:rFonts w:ascii="Times New Roman" w:eastAsiaTheme="minorEastAsia" w:hAnsi="Times New Roman"/>
                <w:bCs/>
                <w:iCs/>
                <w:szCs w:val="20"/>
                <w:lang w:eastAsia="zh-CN"/>
              </w:rPr>
              <w:t>, e.g., in OFDM symbols with M-1</w:t>
            </w:r>
          </w:p>
        </w:tc>
        <w:tc>
          <w:tcPr>
            <w:tcW w:w="1316" w:type="dxa"/>
          </w:tcPr>
          <w:p w14:paraId="75282218" w14:textId="3BAAF2C7" w:rsidR="00855766" w:rsidRDefault="007932BD" w:rsidP="00ED2A94">
            <w:pPr>
              <w:jc w:val="both"/>
              <w:rPr>
                <w:rFonts w:ascii="Times New Roman" w:hAnsi="Times New Roman"/>
                <w:b/>
                <w:iCs/>
                <w:szCs w:val="20"/>
              </w:rPr>
            </w:pPr>
            <w:r w:rsidRPr="009404F3">
              <w:rPr>
                <w:rFonts w:ascii="Times New Roman" w:eastAsiaTheme="minorEastAsia" w:hAnsi="Times New Roman" w:hint="eastAsia"/>
                <w:bCs/>
                <w:iCs/>
                <w:szCs w:val="20"/>
                <w:lang w:eastAsia="zh-CN"/>
              </w:rPr>
              <w:t>N</w:t>
            </w:r>
            <w:r w:rsidRPr="009404F3">
              <w:rPr>
                <w:rFonts w:ascii="Times New Roman" w:eastAsiaTheme="minorEastAsia" w:hAnsi="Times New Roman"/>
                <w:bCs/>
                <w:iCs/>
                <w:szCs w:val="20"/>
                <w:lang w:eastAsia="zh-CN"/>
              </w:rPr>
              <w:t>o impact for certain M, otherwise, degrade R2D performance</w:t>
            </w:r>
          </w:p>
        </w:tc>
      </w:tr>
      <w:tr w:rsidR="00855766" w14:paraId="2DCC1CEB" w14:textId="77777777" w:rsidTr="00473042">
        <w:tc>
          <w:tcPr>
            <w:tcW w:w="883" w:type="dxa"/>
            <w:vMerge/>
          </w:tcPr>
          <w:p w14:paraId="5EF4810E" w14:textId="77777777" w:rsidR="00855766" w:rsidRDefault="00855766" w:rsidP="00ED2A94">
            <w:pPr>
              <w:jc w:val="both"/>
              <w:rPr>
                <w:rFonts w:ascii="Times New Roman" w:eastAsiaTheme="minorEastAsia" w:hAnsi="Times New Roman"/>
                <w:b/>
                <w:iCs/>
                <w:szCs w:val="20"/>
                <w:lang w:eastAsia="zh-CN"/>
              </w:rPr>
            </w:pPr>
          </w:p>
        </w:tc>
        <w:tc>
          <w:tcPr>
            <w:tcW w:w="1583" w:type="dxa"/>
          </w:tcPr>
          <w:p w14:paraId="6507D17F" w14:textId="45CDFEA4" w:rsidR="00855766" w:rsidRDefault="00855766" w:rsidP="00ED2A94">
            <w:pPr>
              <w:jc w:val="both"/>
              <w:rPr>
                <w:rFonts w:ascii="Times New Roman" w:eastAsiaTheme="minorEastAsia" w:hAnsi="Times New Roman"/>
                <w:b/>
                <w:iCs/>
                <w:szCs w:val="20"/>
                <w:lang w:eastAsia="zh-CN"/>
              </w:rPr>
            </w:pPr>
            <w:r>
              <w:rPr>
                <w:rFonts w:ascii="Times New Roman" w:eastAsiaTheme="minorEastAsia" w:hAnsi="Times New Roman"/>
                <w:b/>
                <w:iCs/>
                <w:szCs w:val="20"/>
                <w:lang w:eastAsia="zh-CN"/>
              </w:rPr>
              <w:t>Alt 2</w:t>
            </w:r>
          </w:p>
          <w:p w14:paraId="77FCE60D" w14:textId="0980F998" w:rsidR="00855766" w:rsidRPr="00AD3FC5" w:rsidRDefault="00855766"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Z</w:t>
            </w:r>
            <w:r>
              <w:rPr>
                <w:rFonts w:ascii="Times New Roman" w:eastAsiaTheme="minorEastAsia" w:hAnsi="Times New Roman"/>
                <w:bCs/>
                <w:iCs/>
                <w:szCs w:val="20"/>
                <w:lang w:eastAsia="zh-CN"/>
              </w:rPr>
              <w:t>ero CP</w:t>
            </w:r>
          </w:p>
        </w:tc>
        <w:tc>
          <w:tcPr>
            <w:tcW w:w="2774" w:type="dxa"/>
            <w:gridSpan w:val="2"/>
          </w:tcPr>
          <w:p w14:paraId="2B5F07A3" w14:textId="4E1BDB1F" w:rsidR="00855766" w:rsidRPr="007932BD" w:rsidRDefault="007932BD"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M</w:t>
            </w:r>
            <w:r>
              <w:rPr>
                <w:rFonts w:ascii="Times New Roman" w:eastAsiaTheme="minorEastAsia" w:hAnsi="Times New Roman"/>
                <w:bCs/>
                <w:iCs/>
                <w:szCs w:val="20"/>
                <w:lang w:eastAsia="zh-CN"/>
              </w:rPr>
              <w:t>inor update of existing gNB implementation to support zero CP</w:t>
            </w:r>
          </w:p>
        </w:tc>
        <w:tc>
          <w:tcPr>
            <w:tcW w:w="1316" w:type="dxa"/>
          </w:tcPr>
          <w:p w14:paraId="77B4D4AC" w14:textId="13506907" w:rsidR="0041574B" w:rsidRPr="0041574B" w:rsidRDefault="0041574B"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Low complexity</w:t>
            </w:r>
          </w:p>
        </w:tc>
        <w:tc>
          <w:tcPr>
            <w:tcW w:w="1161" w:type="dxa"/>
          </w:tcPr>
          <w:p w14:paraId="6F4FD03B" w14:textId="417EB096" w:rsidR="00E74748" w:rsidRPr="009404F3" w:rsidRDefault="00C0224A" w:rsidP="00ED2A94">
            <w:pPr>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M</w:t>
            </w:r>
            <w:r>
              <w:rPr>
                <w:rFonts w:ascii="Times New Roman" w:eastAsiaTheme="minorEastAsia" w:hAnsi="Times New Roman"/>
                <w:bCs/>
                <w:iCs/>
                <w:szCs w:val="20"/>
                <w:lang w:eastAsia="zh-CN"/>
              </w:rPr>
              <w:t xml:space="preserve">inor impact with increased number of OFDM symbols per slot while few PRBs as guard band for co-existence, e.g., 1 PRB. </w:t>
            </w:r>
          </w:p>
        </w:tc>
        <w:tc>
          <w:tcPr>
            <w:tcW w:w="1316" w:type="dxa"/>
          </w:tcPr>
          <w:p w14:paraId="585CF84F" w14:textId="77777777" w:rsidR="00E74748" w:rsidRDefault="00E74748" w:rsidP="00ED2A94">
            <w:pPr>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No impact. </w:t>
            </w:r>
          </w:p>
          <w:p w14:paraId="63F44A1D" w14:textId="6C3D4E03" w:rsidR="00855766" w:rsidRPr="009404F3" w:rsidRDefault="00855766" w:rsidP="00ED2A94">
            <w:pPr>
              <w:jc w:val="both"/>
              <w:rPr>
                <w:rFonts w:ascii="Times New Roman" w:eastAsiaTheme="minorEastAsia" w:hAnsi="Times New Roman"/>
                <w:bCs/>
                <w:iCs/>
                <w:szCs w:val="20"/>
                <w:lang w:eastAsia="zh-CN"/>
              </w:rPr>
            </w:pPr>
          </w:p>
        </w:tc>
      </w:tr>
    </w:tbl>
    <w:p w14:paraId="5DA6EFD7" w14:textId="778E2DA8" w:rsidR="00E74748" w:rsidRDefault="00E74748" w:rsidP="00ED2A94">
      <w:pPr>
        <w:spacing w:beforeLines="50" w:before="120"/>
        <w:jc w:val="both"/>
        <w:rPr>
          <w:rFonts w:ascii="Times New Roman" w:eastAsia="Batang" w:hAnsi="Times New Roman"/>
          <w:b/>
          <w:szCs w:val="20"/>
          <w:lang w:val="en-GB" w:eastAsia="x-none"/>
        </w:rPr>
      </w:pPr>
      <w:bookmarkStart w:id="13" w:name="P2"/>
      <w:bookmarkStart w:id="14" w:name="PP2"/>
      <w:bookmarkStart w:id="15" w:name="_Hlk163050447"/>
      <w:bookmarkStart w:id="16" w:name="OB3"/>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3650B4">
        <w:rPr>
          <w:rFonts w:ascii="Times New Roman" w:hAnsi="Times New Roman"/>
          <w:b/>
          <w:bCs/>
          <w:noProof/>
          <w:szCs w:val="20"/>
        </w:rPr>
        <w:t>2</w:t>
      </w:r>
      <w:r w:rsidRPr="0020644E">
        <w:rPr>
          <w:rFonts w:ascii="Times New Roman" w:hAnsi="Times New Roman"/>
          <w:b/>
          <w:bCs/>
          <w:szCs w:val="20"/>
        </w:rPr>
        <w:fldChar w:fldCharType="end"/>
      </w:r>
      <w:r w:rsidRPr="0020644E">
        <w:rPr>
          <w:rFonts w:ascii="Times New Roman" w:hAnsi="Times New Roman"/>
          <w:b/>
          <w:bCs/>
          <w:szCs w:val="20"/>
        </w:rPr>
        <w:t>:</w:t>
      </w:r>
      <w:r w:rsidRPr="00B776CE">
        <w:rPr>
          <w:rFonts w:ascii="Times New Roman" w:eastAsia="宋体" w:hAnsi="Times New Roman"/>
          <w:b/>
          <w:szCs w:val="20"/>
          <w:lang w:eastAsia="zh-CN"/>
        </w:rPr>
        <w:t xml:space="preserve"> </w:t>
      </w:r>
      <w:r>
        <w:rPr>
          <w:rFonts w:ascii="Times New Roman" w:eastAsia="Batang" w:hAnsi="Times New Roman"/>
          <w:b/>
          <w:szCs w:val="20"/>
          <w:lang w:val="en-GB" w:eastAsia="x-none"/>
        </w:rPr>
        <w:t xml:space="preserve">For CP handling, </w:t>
      </w:r>
      <w:r w:rsidR="007B1B73">
        <w:rPr>
          <w:rFonts w:ascii="Times New Roman" w:eastAsia="Batang" w:hAnsi="Times New Roman"/>
          <w:b/>
          <w:szCs w:val="20"/>
          <w:lang w:val="en-GB" w:eastAsia="x-none"/>
        </w:rPr>
        <w:t xml:space="preserve">consider following options: </w:t>
      </w:r>
    </w:p>
    <w:p w14:paraId="3705FF2F" w14:textId="311B144B" w:rsidR="00E74748" w:rsidRPr="00E74748" w:rsidRDefault="007B1B73" w:rsidP="00831343">
      <w:pPr>
        <w:pStyle w:val="af0"/>
        <w:numPr>
          <w:ilvl w:val="0"/>
          <w:numId w:val="26"/>
        </w:numPr>
        <w:ind w:firstLineChars="0"/>
        <w:rPr>
          <w:rStyle w:val="apple-converted-space"/>
          <w:rFonts w:ascii="Times New Roman" w:eastAsia="微软雅黑" w:hAnsi="Times New Roman"/>
          <w:b/>
          <w:sz w:val="20"/>
          <w:szCs w:val="20"/>
        </w:rPr>
      </w:pPr>
      <w:r>
        <w:rPr>
          <w:rStyle w:val="apple-converted-space"/>
          <w:rFonts w:ascii="Times New Roman" w:eastAsia="微软雅黑" w:hAnsi="Times New Roman"/>
          <w:b/>
          <w:sz w:val="20"/>
          <w:szCs w:val="20"/>
        </w:rPr>
        <w:t>C</w:t>
      </w:r>
      <w:r w:rsidR="00E74748" w:rsidRPr="00E74748">
        <w:rPr>
          <w:rStyle w:val="apple-converted-space"/>
          <w:rFonts w:ascii="Times New Roman" w:eastAsia="微软雅黑" w:hAnsi="Times New Roman"/>
          <w:b/>
          <w:sz w:val="20"/>
          <w:szCs w:val="20"/>
        </w:rPr>
        <w:t xml:space="preserve">ombination of Method type -1 Alt-1 and Alt -2.  </w:t>
      </w:r>
    </w:p>
    <w:p w14:paraId="691317A0" w14:textId="7EC98DEE" w:rsidR="000210BF" w:rsidRPr="00796456" w:rsidRDefault="00E74748" w:rsidP="00B626D6">
      <w:pPr>
        <w:pStyle w:val="af0"/>
        <w:numPr>
          <w:ilvl w:val="0"/>
          <w:numId w:val="26"/>
        </w:numPr>
        <w:ind w:left="605" w:firstLineChars="0" w:hanging="418"/>
        <w:rPr>
          <w:rStyle w:val="apple-converted-space"/>
          <w:rFonts w:ascii="Times New Roman" w:eastAsia="Batang" w:hAnsi="Times New Roman"/>
          <w:b/>
          <w:kern w:val="0"/>
          <w:sz w:val="20"/>
          <w:szCs w:val="20"/>
          <w:lang w:val="en-GB" w:eastAsia="x-none"/>
        </w:rPr>
      </w:pPr>
      <w:r w:rsidRPr="00B626D6">
        <w:rPr>
          <w:rStyle w:val="apple-converted-space"/>
          <w:rFonts w:ascii="Times New Roman" w:eastAsia="微软雅黑" w:hAnsi="Times New Roman"/>
          <w:b/>
          <w:sz w:val="20"/>
          <w:szCs w:val="20"/>
        </w:rPr>
        <w:t>Method type-2 Alt -2 with zero CP, at least for scenario without co-existence issue</w:t>
      </w:r>
      <w:bookmarkEnd w:id="13"/>
      <w:r w:rsidRPr="00B626D6">
        <w:rPr>
          <w:rStyle w:val="apple-converted-space"/>
          <w:rFonts w:ascii="Times New Roman" w:eastAsia="微软雅黑" w:hAnsi="Times New Roman"/>
          <w:b/>
          <w:sz w:val="20"/>
          <w:szCs w:val="20"/>
        </w:rPr>
        <w:t>.</w:t>
      </w:r>
    </w:p>
    <w:bookmarkEnd w:id="14"/>
    <w:bookmarkEnd w:id="15"/>
    <w:bookmarkEnd w:id="16"/>
    <w:p w14:paraId="70DE7114" w14:textId="30306418" w:rsidR="00D7010E" w:rsidRPr="0000739E" w:rsidRDefault="0000739E" w:rsidP="0000739E">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Waveform</w:t>
      </w:r>
      <w:r w:rsidR="008F664A">
        <w:rPr>
          <w:rFonts w:ascii="Arial" w:eastAsia="宋体" w:hAnsi="Arial"/>
          <w:sz w:val="32"/>
          <w:szCs w:val="20"/>
          <w:lang w:val="en-GB" w:eastAsia="zh-CN"/>
        </w:rPr>
        <w:t xml:space="preserve"> and modulation</w:t>
      </w:r>
      <w:r>
        <w:rPr>
          <w:rFonts w:ascii="Arial" w:eastAsia="宋体" w:hAnsi="Arial"/>
          <w:sz w:val="32"/>
          <w:szCs w:val="20"/>
          <w:lang w:val="en-GB" w:eastAsia="zh-CN"/>
        </w:rPr>
        <w:t xml:space="preserve"> for </w:t>
      </w:r>
      <w:r w:rsidR="000A705C">
        <w:rPr>
          <w:rFonts w:ascii="Arial" w:eastAsia="宋体" w:hAnsi="Arial"/>
          <w:sz w:val="32"/>
          <w:szCs w:val="20"/>
          <w:lang w:val="en-GB" w:eastAsia="zh-CN"/>
        </w:rPr>
        <w:t>D2R</w:t>
      </w:r>
    </w:p>
    <w:p w14:paraId="10B685D8" w14:textId="0D1799CB" w:rsidR="00C03C20" w:rsidRDefault="00C03C20" w:rsidP="007026E5">
      <w:pPr>
        <w:adjustRightInd w:val="0"/>
        <w:snapToGrid w:val="0"/>
        <w:spacing w:beforeLines="50" w:before="120" w:afterLines="50" w:after="120"/>
        <w:jc w:val="both"/>
        <w:rPr>
          <w:rFonts w:ascii="Times New Roman" w:hAnsi="Times New Roman"/>
          <w:bCs/>
          <w:szCs w:val="20"/>
          <w:lang w:eastAsia="zh-CN"/>
        </w:rPr>
      </w:pPr>
      <w:r>
        <w:rPr>
          <w:rFonts w:ascii="Times New Roman" w:eastAsiaTheme="minorEastAsia" w:hAnsi="Times New Roman"/>
          <w:bCs/>
          <w:szCs w:val="20"/>
          <w:lang w:eastAsia="zh-CN"/>
        </w:rPr>
        <w:t xml:space="preserve">In RAN1 #118 meeting, </w:t>
      </w:r>
      <w:r w:rsidR="007026E5">
        <w:rPr>
          <w:rFonts w:ascii="Times New Roman" w:eastAsiaTheme="minorEastAsia" w:hAnsi="Times New Roman"/>
          <w:bCs/>
          <w:szCs w:val="20"/>
          <w:lang w:eastAsia="zh-CN"/>
        </w:rPr>
        <w:t xml:space="preserve">RAN1 agreed that </w:t>
      </w:r>
      <w:r w:rsidRPr="00773697">
        <w:rPr>
          <w:rFonts w:ascii="Times New Roman" w:hAnsi="Times New Roman"/>
          <w:bCs/>
          <w:szCs w:val="20"/>
          <w:lang w:eastAsia="zh-CN"/>
        </w:rPr>
        <w:t>OOK and B</w:t>
      </w:r>
      <w:r w:rsidR="007026E5">
        <w:rPr>
          <w:rFonts w:ascii="Times New Roman" w:hAnsi="Times New Roman"/>
          <w:bCs/>
          <w:szCs w:val="20"/>
          <w:lang w:eastAsia="zh-CN"/>
        </w:rPr>
        <w:t>P</w:t>
      </w:r>
      <w:r w:rsidRPr="00773697">
        <w:rPr>
          <w:rFonts w:ascii="Times New Roman" w:hAnsi="Times New Roman"/>
          <w:bCs/>
          <w:szCs w:val="20"/>
          <w:lang w:eastAsia="zh-CN"/>
        </w:rPr>
        <w:t>SK for baseband modulation are feasible for D2R for all devices</w:t>
      </w:r>
      <w:r w:rsidR="007026E5">
        <w:rPr>
          <w:rFonts w:ascii="Times New Roman" w:hAnsi="Times New Roman"/>
          <w:bCs/>
          <w:szCs w:val="20"/>
          <w:lang w:eastAsia="zh-CN"/>
        </w:rPr>
        <w:t xml:space="preserve">, while the feasibility of MSK for all devices is FFS. </w:t>
      </w:r>
    </w:p>
    <w:p w14:paraId="26BFAB4E" w14:textId="0B282127" w:rsidR="008E436E" w:rsidRDefault="007026E5" w:rsidP="007026E5">
      <w:pPr>
        <w:adjustRightInd w:val="0"/>
        <w:snapToGrid w:val="0"/>
        <w:spacing w:beforeLines="50" w:before="120" w:afterLines="50" w:after="120"/>
        <w:jc w:val="both"/>
        <w:rPr>
          <w:rFonts w:ascii="Times New Roman" w:eastAsia="宋体" w:hAnsi="Times New Roman"/>
          <w:szCs w:val="20"/>
          <w:lang w:eastAsia="zh-CN"/>
        </w:rPr>
      </w:pPr>
      <w:r w:rsidRPr="00F4196F">
        <w:rPr>
          <w:rFonts w:ascii="Times New Roman" w:eastAsia="宋体" w:hAnsi="Times New Roman"/>
          <w:szCs w:val="20"/>
        </w:rPr>
        <w:t xml:space="preserve">MSK </w:t>
      </w:r>
      <w:r w:rsidR="005E0372" w:rsidRPr="00F4196F">
        <w:rPr>
          <w:rFonts w:ascii="Times New Roman" w:eastAsia="宋体" w:hAnsi="Times New Roman"/>
          <w:szCs w:val="20"/>
        </w:rPr>
        <w:t>is a special form of continuous-phase frequenc</w:t>
      </w:r>
      <w:r w:rsidR="005E0372" w:rsidRPr="008E436E">
        <w:rPr>
          <w:rFonts w:ascii="Times New Roman" w:eastAsia="宋体" w:hAnsi="Times New Roman"/>
          <w:szCs w:val="20"/>
        </w:rPr>
        <w:t>y shift keying</w:t>
      </w:r>
      <w:r w:rsidR="00F4196F" w:rsidRPr="008E436E">
        <w:rPr>
          <w:rFonts w:ascii="Times New Roman" w:eastAsia="宋体" w:hAnsi="Times New Roman"/>
          <w:szCs w:val="20"/>
        </w:rPr>
        <w:t>.</w:t>
      </w:r>
      <w:r w:rsidR="008E436E">
        <w:rPr>
          <w:rFonts w:ascii="Times New Roman" w:eastAsia="宋体" w:hAnsi="Times New Roman"/>
          <w:szCs w:val="20"/>
        </w:rPr>
        <w:t xml:space="preserve"> For device 1/2a with backscatter transmission</w:t>
      </w:r>
      <w:r w:rsidR="008E436E" w:rsidDel="001F3EFD">
        <w:rPr>
          <w:rFonts w:ascii="Times New Roman" w:eastAsia="宋体" w:hAnsi="Times New Roman"/>
          <w:szCs w:val="20"/>
          <w:lang w:eastAsia="zh-CN"/>
        </w:rPr>
        <w:t xml:space="preserve">, </w:t>
      </w:r>
      <w:r w:rsidR="008E436E">
        <w:rPr>
          <w:rFonts w:ascii="Times New Roman" w:eastAsia="宋体" w:hAnsi="Times New Roman"/>
          <w:szCs w:val="20"/>
          <w:lang w:eastAsia="zh-CN"/>
        </w:rPr>
        <w:t>it is infeasible to guarantee phase continuity. For device 2b with internal generated transmission, it might be less challenge to maintain phase continuity than device 1/2a, but</w:t>
      </w:r>
      <w:r w:rsidR="00050E94">
        <w:rPr>
          <w:rFonts w:ascii="Times New Roman" w:eastAsia="宋体" w:hAnsi="Times New Roman"/>
          <w:szCs w:val="20"/>
          <w:lang w:eastAsia="zh-CN"/>
        </w:rPr>
        <w:t xml:space="preserve"> the impact of</w:t>
      </w:r>
      <w:r w:rsidR="008E436E">
        <w:rPr>
          <w:rFonts w:ascii="Times New Roman" w:eastAsia="宋体" w:hAnsi="Times New Roman"/>
          <w:szCs w:val="20"/>
          <w:lang w:eastAsia="zh-CN"/>
        </w:rPr>
        <w:t xml:space="preserve"> inaccurate phase caused by low power oscillator</w:t>
      </w:r>
      <w:r w:rsidR="00050E94">
        <w:rPr>
          <w:rFonts w:ascii="Times New Roman" w:eastAsia="宋体" w:hAnsi="Times New Roman"/>
          <w:szCs w:val="20"/>
          <w:lang w:eastAsia="zh-CN"/>
        </w:rPr>
        <w:t xml:space="preserve"> would be non-negligible. </w:t>
      </w:r>
    </w:p>
    <w:p w14:paraId="5D73C48E" w14:textId="77A196B7" w:rsidR="007026E5" w:rsidRDefault="00F4196F" w:rsidP="007026E5">
      <w:pPr>
        <w:adjustRightInd w:val="0"/>
        <w:snapToGrid w:val="0"/>
        <w:spacing w:beforeLines="50" w:before="120" w:afterLines="50" w:after="120"/>
        <w:jc w:val="both"/>
        <w:rPr>
          <w:rFonts w:ascii="Times New Roman" w:hAnsi="Times New Roman"/>
          <w:color w:val="202122"/>
          <w:szCs w:val="20"/>
          <w:shd w:val="clear" w:color="auto" w:fill="FFFFFF"/>
        </w:rPr>
      </w:pPr>
      <w:r w:rsidRPr="00F4196F">
        <w:rPr>
          <w:rFonts w:ascii="Times New Roman" w:eastAsia="宋体" w:hAnsi="Times New Roman"/>
          <w:szCs w:val="20"/>
        </w:rPr>
        <w:t>To achieve orthogonality of signals for ‘1’ and ‘0’, the frequency separation is one-half the bit rate</w:t>
      </w:r>
      <w:r w:rsidR="00050E94">
        <w:rPr>
          <w:rFonts w:ascii="Times New Roman" w:eastAsia="宋体" w:hAnsi="Times New Roman"/>
          <w:szCs w:val="20"/>
        </w:rPr>
        <w:t xml:space="preserve"> rather than an arbitrary selected value</w:t>
      </w:r>
      <w:r w:rsidRPr="00F4196F">
        <w:rPr>
          <w:rFonts w:ascii="Times New Roman" w:eastAsia="宋体" w:hAnsi="Times New Roman"/>
          <w:szCs w:val="20"/>
        </w:rPr>
        <w:t>.</w:t>
      </w:r>
      <w:r w:rsidR="00050E94">
        <w:rPr>
          <w:rFonts w:ascii="Times New Roman" w:hAnsi="Times New Roman"/>
          <w:color w:val="202122"/>
          <w:szCs w:val="20"/>
          <w:shd w:val="clear" w:color="auto" w:fill="FFFFFF"/>
        </w:rPr>
        <w:t xml:space="preserve"> However, due to SFO/CFO, </w:t>
      </w:r>
      <w:r w:rsidR="00050E94" w:rsidRPr="00F4196F">
        <w:rPr>
          <w:rFonts w:ascii="Times New Roman" w:hAnsi="Times New Roman"/>
          <w:color w:val="202122"/>
          <w:szCs w:val="20"/>
          <w:shd w:val="clear" w:color="auto" w:fill="FFFFFF"/>
        </w:rPr>
        <w:t>actual</w:t>
      </w:r>
      <w:r w:rsidR="00050E94">
        <w:rPr>
          <w:rFonts w:ascii="Times New Roman" w:hAnsi="Times New Roman"/>
          <w:color w:val="202122"/>
          <w:szCs w:val="20"/>
          <w:shd w:val="clear" w:color="auto" w:fill="FFFFFF"/>
        </w:rPr>
        <w:t xml:space="preserve"> frequency separation changes which destroys the orthogonality thus degrades the performance.  </w:t>
      </w:r>
    </w:p>
    <w:p w14:paraId="6421C2CD" w14:textId="1E5E8086" w:rsidR="007026E5" w:rsidRDefault="007026E5" w:rsidP="0020644E">
      <w:pPr>
        <w:spacing w:beforeLines="50" w:before="120" w:after="120"/>
        <w:jc w:val="both"/>
        <w:rPr>
          <w:rFonts w:ascii="Times New Roman" w:eastAsia="宋体" w:hAnsi="Times New Roman"/>
          <w:szCs w:val="20"/>
          <w:lang w:eastAsia="zh-CN"/>
        </w:rPr>
      </w:pPr>
      <w:bookmarkStart w:id="17" w:name="_Hlk159252326"/>
      <w:r w:rsidRPr="00050E94">
        <w:rPr>
          <w:rFonts w:ascii="Times New Roman" w:eastAsia="宋体" w:hAnsi="Times New Roman" w:hint="eastAsia"/>
          <w:szCs w:val="20"/>
          <w:lang w:eastAsia="zh-CN"/>
        </w:rPr>
        <w:t>F</w:t>
      </w:r>
      <w:r w:rsidRPr="00050E94">
        <w:rPr>
          <w:rFonts w:ascii="Times New Roman" w:eastAsia="宋体" w:hAnsi="Times New Roman"/>
          <w:szCs w:val="20"/>
          <w:lang w:eastAsia="zh-CN"/>
        </w:rPr>
        <w:t>rom reader perspective, BPSK and OOK demodulation can be implemented with same receiver processing except removing DC component of received D2R signal, while MSK demodulation requires quite different and more complicated receiver processing than BPSK/OOK.</w:t>
      </w:r>
      <w:r>
        <w:rPr>
          <w:rFonts w:ascii="Times New Roman" w:eastAsia="宋体" w:hAnsi="Times New Roman"/>
          <w:szCs w:val="20"/>
          <w:lang w:eastAsia="zh-CN"/>
        </w:rPr>
        <w:t xml:space="preserve"> </w:t>
      </w:r>
    </w:p>
    <w:p w14:paraId="384EA5A9" w14:textId="33470D1C" w:rsidR="00050E94" w:rsidRDefault="00A507A9" w:rsidP="007A599E">
      <w:pPr>
        <w:jc w:val="both"/>
        <w:rPr>
          <w:rFonts w:ascii="Times New Roman" w:eastAsia="宋体" w:hAnsi="Times New Roman"/>
          <w:b/>
          <w:kern w:val="2"/>
          <w:szCs w:val="20"/>
          <w:lang w:eastAsia="zh-CN"/>
        </w:rPr>
      </w:pPr>
      <w:bookmarkStart w:id="18" w:name="OB4"/>
      <w:bookmarkStart w:id="19" w:name="_Hlk163050518"/>
      <w:r w:rsidRPr="00796456">
        <w:rPr>
          <w:rFonts w:ascii="Times New Roman" w:hAnsi="Times New Roman"/>
          <w:b/>
          <w:szCs w:val="20"/>
        </w:rPr>
        <w:t xml:space="preserve">Observation </w:t>
      </w:r>
      <w:r w:rsidRPr="00796456">
        <w:rPr>
          <w:rFonts w:ascii="Times New Roman" w:hAnsi="Times New Roman"/>
          <w:b/>
          <w:szCs w:val="20"/>
        </w:rPr>
        <w:fldChar w:fldCharType="begin"/>
      </w:r>
      <w:r w:rsidRPr="00796456">
        <w:rPr>
          <w:rFonts w:ascii="Times New Roman" w:hAnsi="Times New Roman"/>
          <w:b/>
          <w:szCs w:val="20"/>
        </w:rPr>
        <w:instrText xml:space="preserve"> SEQ Observation \* ARABIC </w:instrText>
      </w:r>
      <w:r w:rsidRPr="00796456">
        <w:rPr>
          <w:rFonts w:ascii="Times New Roman" w:hAnsi="Times New Roman"/>
          <w:b/>
          <w:szCs w:val="20"/>
        </w:rPr>
        <w:fldChar w:fldCharType="separate"/>
      </w:r>
      <w:r w:rsidR="003650B4" w:rsidRPr="00B626D6">
        <w:rPr>
          <w:rFonts w:ascii="Times New Roman" w:hAnsi="Times New Roman"/>
          <w:b/>
          <w:szCs w:val="20"/>
        </w:rPr>
        <w:t>3</w:t>
      </w:r>
      <w:r w:rsidRPr="00796456">
        <w:rPr>
          <w:rFonts w:ascii="Times New Roman" w:hAnsi="Times New Roman"/>
          <w:b/>
          <w:szCs w:val="20"/>
        </w:rPr>
        <w:fldChar w:fldCharType="end"/>
      </w:r>
      <w:r w:rsidRPr="00F03B81">
        <w:rPr>
          <w:rFonts w:ascii="Times New Roman" w:eastAsia="等线" w:hAnsi="Times New Roman"/>
          <w:b/>
          <w:iCs/>
          <w:szCs w:val="20"/>
          <w:lang w:val="en-GB" w:eastAsia="zh-CN"/>
        </w:rPr>
        <w:t>:</w:t>
      </w:r>
      <w:r w:rsidR="004E434E" w:rsidRPr="00107219">
        <w:rPr>
          <w:rFonts w:ascii="Times New Roman" w:eastAsia="宋体" w:hAnsi="Times New Roman"/>
          <w:b/>
          <w:szCs w:val="20"/>
          <w:lang w:eastAsia="zh-CN"/>
        </w:rPr>
        <w:t xml:space="preserve"> </w:t>
      </w:r>
      <w:r w:rsidR="00050E94" w:rsidRPr="00050E94">
        <w:rPr>
          <w:rFonts w:ascii="Times New Roman" w:eastAsia="宋体" w:hAnsi="Times New Roman"/>
          <w:b/>
          <w:kern w:val="2"/>
          <w:szCs w:val="20"/>
          <w:lang w:eastAsia="zh-CN"/>
        </w:rPr>
        <w:t>MSK modulation is infeasible for device 1/2a, because required phase continuity cannot be guaranteed by backscattered transmission</w:t>
      </w:r>
      <w:r w:rsidR="00050E94">
        <w:rPr>
          <w:rFonts w:ascii="Times New Roman" w:eastAsia="宋体" w:hAnsi="Times New Roman"/>
          <w:b/>
          <w:kern w:val="2"/>
          <w:szCs w:val="20"/>
          <w:lang w:eastAsia="zh-CN"/>
        </w:rPr>
        <w:t xml:space="preserve"> and </w:t>
      </w:r>
      <w:r w:rsidR="004B2F60">
        <w:rPr>
          <w:rFonts w:ascii="Times New Roman" w:eastAsia="宋体" w:hAnsi="Times New Roman"/>
          <w:b/>
          <w:kern w:val="2"/>
          <w:szCs w:val="20"/>
          <w:lang w:eastAsia="zh-CN"/>
        </w:rPr>
        <w:t xml:space="preserve">orthogonality is destroyed by large SFO.  </w:t>
      </w:r>
    </w:p>
    <w:p w14:paraId="656D75A0" w14:textId="1BAC4F35" w:rsidR="004E434E" w:rsidRPr="00107219" w:rsidRDefault="00050E94" w:rsidP="007A599E">
      <w:pPr>
        <w:jc w:val="both"/>
        <w:rPr>
          <w:rFonts w:ascii="Times New Roman" w:eastAsia="宋体" w:hAnsi="Times New Roman"/>
          <w:b/>
          <w:szCs w:val="20"/>
          <w:lang w:eastAsia="zh-CN"/>
        </w:rPr>
      </w:pPr>
      <w:r w:rsidRPr="00796456">
        <w:rPr>
          <w:rFonts w:ascii="Times New Roman" w:hAnsi="Times New Roman"/>
          <w:b/>
          <w:szCs w:val="20"/>
        </w:rPr>
        <w:lastRenderedPageBreak/>
        <w:t xml:space="preserve">Observation </w:t>
      </w:r>
      <w:r w:rsidRPr="00796456">
        <w:rPr>
          <w:rFonts w:ascii="Times New Roman" w:hAnsi="Times New Roman"/>
          <w:b/>
          <w:szCs w:val="20"/>
        </w:rPr>
        <w:fldChar w:fldCharType="begin"/>
      </w:r>
      <w:r w:rsidRPr="00796456">
        <w:rPr>
          <w:rFonts w:ascii="Times New Roman" w:hAnsi="Times New Roman"/>
          <w:b/>
          <w:szCs w:val="20"/>
        </w:rPr>
        <w:instrText xml:space="preserve"> SEQ Observation \* ARABIC </w:instrText>
      </w:r>
      <w:r w:rsidRPr="00796456">
        <w:rPr>
          <w:rFonts w:ascii="Times New Roman" w:hAnsi="Times New Roman"/>
          <w:b/>
          <w:szCs w:val="20"/>
        </w:rPr>
        <w:fldChar w:fldCharType="separate"/>
      </w:r>
      <w:r w:rsidR="007B45F9" w:rsidRPr="00B626D6">
        <w:rPr>
          <w:rFonts w:ascii="Times New Roman" w:hAnsi="Times New Roman"/>
          <w:b/>
          <w:szCs w:val="20"/>
        </w:rPr>
        <w:t>4</w:t>
      </w:r>
      <w:r w:rsidRPr="00796456">
        <w:rPr>
          <w:rFonts w:ascii="Times New Roman" w:hAnsi="Times New Roman"/>
          <w:b/>
          <w:szCs w:val="20"/>
        </w:rPr>
        <w:fldChar w:fldCharType="end"/>
      </w:r>
      <w:r w:rsidRPr="00F03B81">
        <w:rPr>
          <w:rFonts w:ascii="Times New Roman" w:eastAsia="等线" w:hAnsi="Times New Roman"/>
          <w:b/>
          <w:iCs/>
          <w:szCs w:val="20"/>
          <w:lang w:val="en-GB" w:eastAsia="zh-CN"/>
        </w:rPr>
        <w:t>:</w:t>
      </w:r>
      <w:r w:rsidRPr="00107219">
        <w:rPr>
          <w:rFonts w:ascii="Times New Roman" w:eastAsia="宋体" w:hAnsi="Times New Roman"/>
          <w:b/>
          <w:szCs w:val="20"/>
          <w:lang w:eastAsia="zh-CN"/>
        </w:rPr>
        <w:t xml:space="preserve"> </w:t>
      </w:r>
      <w:r w:rsidRPr="00050E94">
        <w:rPr>
          <w:rFonts w:ascii="Times New Roman" w:eastAsia="宋体" w:hAnsi="Times New Roman"/>
          <w:b/>
          <w:kern w:val="2"/>
          <w:szCs w:val="20"/>
          <w:lang w:eastAsia="zh-CN"/>
        </w:rPr>
        <w:t xml:space="preserve">MSK modulation </w:t>
      </w:r>
      <w:r w:rsidR="00472ECA">
        <w:rPr>
          <w:rFonts w:ascii="Times New Roman" w:eastAsia="宋体" w:hAnsi="Times New Roman"/>
          <w:b/>
          <w:kern w:val="2"/>
          <w:szCs w:val="20"/>
          <w:lang w:eastAsia="zh-CN"/>
        </w:rPr>
        <w:t>could</w:t>
      </w:r>
      <w:r w:rsidRPr="00050E94">
        <w:rPr>
          <w:rFonts w:ascii="Times New Roman" w:eastAsia="宋体" w:hAnsi="Times New Roman"/>
          <w:b/>
          <w:kern w:val="2"/>
          <w:szCs w:val="20"/>
          <w:lang w:eastAsia="zh-CN"/>
        </w:rPr>
        <w:t xml:space="preserve"> be feasible for device 2b</w:t>
      </w:r>
      <w:r>
        <w:rPr>
          <w:rFonts w:ascii="Times New Roman" w:eastAsia="宋体" w:hAnsi="Times New Roman"/>
          <w:b/>
          <w:kern w:val="2"/>
          <w:szCs w:val="20"/>
          <w:lang w:eastAsia="zh-CN"/>
        </w:rPr>
        <w:t>, but the performance would materially degrade due to large CFO</w:t>
      </w:r>
      <w:r w:rsidR="004B2F60">
        <w:rPr>
          <w:rFonts w:ascii="Times New Roman" w:eastAsia="宋体" w:hAnsi="Times New Roman"/>
          <w:b/>
          <w:kern w:val="2"/>
          <w:szCs w:val="20"/>
          <w:lang w:eastAsia="zh-CN"/>
        </w:rPr>
        <w:t xml:space="preserve">. </w:t>
      </w:r>
    </w:p>
    <w:p w14:paraId="26D43FA4" w14:textId="2817CF57" w:rsidR="0044233E" w:rsidRPr="009F0C14" w:rsidRDefault="003F5C7A" w:rsidP="00ED2A94">
      <w:pPr>
        <w:spacing w:beforeLines="50" w:before="120"/>
        <w:jc w:val="both"/>
        <w:rPr>
          <w:rFonts w:ascii="Times New Roman" w:eastAsia="宋体" w:hAnsi="Times New Roman"/>
          <w:b/>
          <w:szCs w:val="20"/>
          <w:lang w:eastAsia="zh-CN"/>
        </w:rPr>
      </w:pPr>
      <w:bookmarkStart w:id="20" w:name="OB35"/>
      <w:bookmarkStart w:id="21" w:name="PP6"/>
      <w:bookmarkEnd w:id="18"/>
      <w:r w:rsidRPr="00796456">
        <w:rPr>
          <w:rFonts w:ascii="Times New Roman" w:hAnsi="Times New Roman"/>
          <w:b/>
          <w:szCs w:val="20"/>
        </w:rPr>
        <w:t xml:space="preserve">Observation </w:t>
      </w:r>
      <w:r w:rsidRPr="00796456">
        <w:rPr>
          <w:rFonts w:ascii="Times New Roman" w:hAnsi="Times New Roman"/>
          <w:b/>
          <w:szCs w:val="20"/>
        </w:rPr>
        <w:fldChar w:fldCharType="begin"/>
      </w:r>
      <w:r w:rsidRPr="00796456">
        <w:rPr>
          <w:rFonts w:ascii="Times New Roman" w:hAnsi="Times New Roman"/>
          <w:b/>
          <w:szCs w:val="20"/>
        </w:rPr>
        <w:instrText xml:space="preserve"> SEQ Observation \* ARABIC </w:instrText>
      </w:r>
      <w:r w:rsidRPr="00796456">
        <w:rPr>
          <w:rFonts w:ascii="Times New Roman" w:hAnsi="Times New Roman"/>
          <w:b/>
          <w:szCs w:val="20"/>
        </w:rPr>
        <w:fldChar w:fldCharType="separate"/>
      </w:r>
      <w:r w:rsidR="003650B4" w:rsidRPr="00B626D6">
        <w:rPr>
          <w:rFonts w:ascii="Times New Roman" w:hAnsi="Times New Roman"/>
          <w:b/>
          <w:szCs w:val="20"/>
        </w:rPr>
        <w:t>5</w:t>
      </w:r>
      <w:r w:rsidRPr="00796456">
        <w:rPr>
          <w:rFonts w:ascii="Times New Roman" w:hAnsi="Times New Roman"/>
          <w:b/>
          <w:szCs w:val="20"/>
        </w:rPr>
        <w:fldChar w:fldCharType="end"/>
      </w:r>
      <w:r w:rsidRPr="00F03B81">
        <w:rPr>
          <w:rFonts w:ascii="Times New Roman" w:eastAsia="等线" w:hAnsi="Times New Roman"/>
          <w:b/>
          <w:iCs/>
          <w:szCs w:val="20"/>
          <w:lang w:val="en-GB" w:eastAsia="zh-CN"/>
        </w:rPr>
        <w:t>:</w:t>
      </w:r>
      <w:r w:rsidRPr="00107219">
        <w:rPr>
          <w:rFonts w:ascii="Times New Roman" w:eastAsia="宋体" w:hAnsi="Times New Roman"/>
          <w:b/>
          <w:szCs w:val="20"/>
          <w:lang w:eastAsia="zh-CN"/>
        </w:rPr>
        <w:t xml:space="preserve"> </w:t>
      </w:r>
      <w:r w:rsidR="004B2F60">
        <w:rPr>
          <w:rFonts w:ascii="Times New Roman" w:eastAsia="宋体" w:hAnsi="Times New Roman"/>
          <w:b/>
          <w:szCs w:val="20"/>
          <w:lang w:eastAsia="zh-CN"/>
        </w:rPr>
        <w:t xml:space="preserve">Reader can receive BPSK/OOK </w:t>
      </w:r>
      <w:r w:rsidR="00671CDE">
        <w:rPr>
          <w:rFonts w:ascii="Times New Roman" w:eastAsia="宋体" w:hAnsi="Times New Roman"/>
          <w:b/>
          <w:szCs w:val="20"/>
          <w:lang w:eastAsia="zh-CN"/>
        </w:rPr>
        <w:t>using</w:t>
      </w:r>
      <w:r w:rsidR="004B2F60">
        <w:rPr>
          <w:rFonts w:ascii="Times New Roman" w:eastAsia="宋体" w:hAnsi="Times New Roman"/>
          <w:b/>
          <w:szCs w:val="20"/>
          <w:lang w:eastAsia="zh-CN"/>
        </w:rPr>
        <w:t xml:space="preserve"> </w:t>
      </w:r>
      <w:r w:rsidR="00671CDE">
        <w:rPr>
          <w:rFonts w:ascii="Times New Roman" w:eastAsia="宋体" w:hAnsi="Times New Roman"/>
          <w:b/>
          <w:szCs w:val="20"/>
          <w:lang w:eastAsia="zh-CN"/>
        </w:rPr>
        <w:t xml:space="preserve">almost same processing with minor difference for DC handling, but a quite different and more complicated processing for MSK, which </w:t>
      </w:r>
      <w:r w:rsidR="00671CDE" w:rsidRPr="00671CDE">
        <w:rPr>
          <w:rFonts w:ascii="Times New Roman" w:eastAsia="宋体" w:hAnsi="Times New Roman"/>
          <w:b/>
          <w:szCs w:val="20"/>
          <w:lang w:eastAsia="zh-CN"/>
        </w:rPr>
        <w:t>increases reader implementation complexity and standard effort</w:t>
      </w:r>
      <w:r w:rsidR="00671CDE">
        <w:rPr>
          <w:rFonts w:ascii="Times New Roman" w:eastAsia="宋体" w:hAnsi="Times New Roman"/>
          <w:b/>
          <w:szCs w:val="20"/>
          <w:lang w:eastAsia="zh-CN"/>
        </w:rPr>
        <w:t xml:space="preserve">. </w:t>
      </w:r>
    </w:p>
    <w:p w14:paraId="6D25138C" w14:textId="1FF3AC70" w:rsidR="00B6630F" w:rsidRPr="00671CDE" w:rsidRDefault="00671CDE" w:rsidP="00671CDE">
      <w:pPr>
        <w:spacing w:beforeLines="50" w:before="120"/>
        <w:jc w:val="both"/>
        <w:rPr>
          <w:rFonts w:ascii="Times New Roman" w:eastAsia="宋体" w:hAnsi="Times New Roman"/>
          <w:b/>
          <w:szCs w:val="20"/>
          <w:lang w:eastAsia="zh-CN"/>
        </w:rPr>
      </w:pPr>
      <w:bookmarkStart w:id="22" w:name="PP3"/>
      <w:bookmarkEnd w:id="20"/>
      <w:r w:rsidRPr="0020644E">
        <w:rPr>
          <w:rFonts w:ascii="Times New Roman" w:hAnsi="Times New Roman"/>
          <w:b/>
          <w:bCs/>
          <w:szCs w:val="20"/>
        </w:rPr>
        <w:t xml:space="preserve">Proposal </w:t>
      </w:r>
      <w:r w:rsidRPr="00796456">
        <w:rPr>
          <w:rFonts w:ascii="Times New Roman" w:hAnsi="Times New Roman"/>
          <w:b/>
          <w:szCs w:val="20"/>
        </w:rPr>
        <w:fldChar w:fldCharType="begin"/>
      </w:r>
      <w:r w:rsidRPr="0020644E">
        <w:rPr>
          <w:rFonts w:ascii="Times New Roman" w:hAnsi="Times New Roman"/>
          <w:b/>
          <w:bCs/>
          <w:szCs w:val="20"/>
        </w:rPr>
        <w:instrText xml:space="preserve"> SEQ Proposal \* ARABIC </w:instrText>
      </w:r>
      <w:r w:rsidRPr="00796456">
        <w:rPr>
          <w:rFonts w:ascii="Times New Roman" w:hAnsi="Times New Roman"/>
          <w:b/>
          <w:szCs w:val="20"/>
        </w:rPr>
        <w:fldChar w:fldCharType="separate"/>
      </w:r>
      <w:r w:rsidR="007B45F9">
        <w:rPr>
          <w:rFonts w:ascii="Times New Roman" w:hAnsi="Times New Roman"/>
          <w:b/>
          <w:bCs/>
          <w:noProof/>
          <w:szCs w:val="20"/>
        </w:rPr>
        <w:t>3</w:t>
      </w:r>
      <w:r w:rsidRPr="00796456">
        <w:rPr>
          <w:rFonts w:ascii="Times New Roman" w:hAnsi="Times New Roman"/>
          <w:b/>
          <w:szCs w:val="20"/>
        </w:rPr>
        <w:fldChar w:fldCharType="end"/>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Pr>
          <w:rFonts w:ascii="Times New Roman" w:eastAsia="宋体" w:hAnsi="Times New Roman"/>
          <w:b/>
          <w:szCs w:val="20"/>
          <w:lang w:eastAsia="zh-CN"/>
        </w:rPr>
        <w:t>Do not further consider MSK for A-IoT study.</w:t>
      </w:r>
      <w:bookmarkEnd w:id="22"/>
      <w:r>
        <w:rPr>
          <w:rFonts w:ascii="Times New Roman" w:eastAsia="宋体" w:hAnsi="Times New Roman"/>
          <w:b/>
          <w:szCs w:val="20"/>
          <w:lang w:eastAsia="zh-CN"/>
        </w:rPr>
        <w:t xml:space="preserve"> </w:t>
      </w:r>
    </w:p>
    <w:p w14:paraId="2003E770" w14:textId="77777777" w:rsidR="00050E94" w:rsidRDefault="00050E94" w:rsidP="00ED2A94">
      <w:pPr>
        <w:jc w:val="both"/>
        <w:rPr>
          <w:rFonts w:ascii="Times New Roman" w:hAnsi="Times New Roman"/>
          <w:b/>
          <w:szCs w:val="20"/>
        </w:rPr>
      </w:pPr>
    </w:p>
    <w:p w14:paraId="6E632331" w14:textId="2B88D731" w:rsidR="00B6630F" w:rsidRDefault="00B6630F" w:rsidP="00ED2A94">
      <w:pPr>
        <w:jc w:val="both"/>
        <w:rPr>
          <w:rFonts w:ascii="Times New Roman" w:eastAsia="宋体" w:hAnsi="Times New Roman"/>
          <w:szCs w:val="20"/>
          <w:lang w:eastAsia="zh-CN"/>
        </w:rPr>
      </w:pPr>
      <w:r w:rsidRPr="00B6630F">
        <w:rPr>
          <w:rFonts w:ascii="Times New Roman" w:eastAsia="宋体" w:hAnsi="Times New Roman" w:hint="eastAsia"/>
          <w:szCs w:val="20"/>
          <w:lang w:eastAsia="zh-CN"/>
        </w:rPr>
        <w:t>A</w:t>
      </w:r>
      <w:r w:rsidRPr="00B6630F">
        <w:rPr>
          <w:rFonts w:ascii="Times New Roman" w:eastAsia="宋体" w:hAnsi="Times New Roman"/>
          <w:szCs w:val="20"/>
          <w:lang w:eastAsia="zh-CN"/>
        </w:rPr>
        <w:t xml:space="preserve">nother aspect </w:t>
      </w:r>
      <w:r>
        <w:rPr>
          <w:rFonts w:ascii="Times New Roman" w:eastAsia="宋体" w:hAnsi="Times New Roman"/>
          <w:szCs w:val="20"/>
          <w:lang w:eastAsia="zh-CN"/>
        </w:rPr>
        <w:t>for modulation is single or double side band for D2R transmission. Considering device 1/2a does not have Tx filter due to hardware limitation, only DSB modulation is feasible for device 1/2a. However, for device 2b, as discussed in agenda item 9.4.1.2, the device can have low pass filter for filtering out undesired signal</w:t>
      </w:r>
      <w:r w:rsidR="000E3582">
        <w:rPr>
          <w:rFonts w:ascii="Times New Roman" w:eastAsia="宋体" w:hAnsi="Times New Roman"/>
          <w:szCs w:val="20"/>
          <w:lang w:eastAsia="zh-CN"/>
        </w:rPr>
        <w:t>, thus</w:t>
      </w:r>
      <w:r>
        <w:rPr>
          <w:rFonts w:ascii="Times New Roman" w:eastAsia="宋体" w:hAnsi="Times New Roman"/>
          <w:szCs w:val="20"/>
          <w:lang w:eastAsia="zh-CN"/>
        </w:rPr>
        <w:t xml:space="preserve"> support</w:t>
      </w:r>
      <w:r w:rsidR="000E3582">
        <w:rPr>
          <w:rFonts w:ascii="Times New Roman" w:eastAsia="宋体" w:hAnsi="Times New Roman"/>
          <w:szCs w:val="20"/>
          <w:lang w:eastAsia="zh-CN"/>
        </w:rPr>
        <w:t xml:space="preserve"> SSB to improve spectrum efficiency and reduce interference. </w:t>
      </w:r>
    </w:p>
    <w:p w14:paraId="27005FEC" w14:textId="345C89BB" w:rsidR="000E3582" w:rsidRPr="009F0C14" w:rsidRDefault="000E3582" w:rsidP="00ED2A94">
      <w:pPr>
        <w:spacing w:beforeLines="50" w:before="120"/>
        <w:jc w:val="both"/>
        <w:rPr>
          <w:rFonts w:ascii="Times New Roman" w:eastAsia="宋体" w:hAnsi="Times New Roman"/>
          <w:b/>
          <w:szCs w:val="20"/>
          <w:lang w:eastAsia="zh-CN"/>
        </w:rPr>
      </w:pPr>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B45F9">
        <w:rPr>
          <w:rFonts w:ascii="Times New Roman" w:hAnsi="Times New Roman"/>
          <w:b/>
          <w:bCs/>
          <w:noProof/>
          <w:szCs w:val="20"/>
        </w:rPr>
        <w:t>4</w:t>
      </w:r>
      <w:r w:rsidRPr="0020644E">
        <w:rPr>
          <w:rFonts w:ascii="Times New Roman" w:hAnsi="Times New Roman"/>
          <w:b/>
          <w:bCs/>
          <w:szCs w:val="20"/>
        </w:rPr>
        <w:fldChar w:fldCharType="end"/>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sidR="00D565C6">
        <w:rPr>
          <w:rFonts w:ascii="Times New Roman" w:eastAsia="宋体" w:hAnsi="Times New Roman"/>
          <w:b/>
          <w:szCs w:val="20"/>
          <w:lang w:eastAsia="zh-CN"/>
        </w:rPr>
        <w:t xml:space="preserve">Support DSB modulation for device 1/2a. SSB modulation for device 2b can be considered. </w:t>
      </w:r>
    </w:p>
    <w:bookmarkEnd w:id="17"/>
    <w:bookmarkEnd w:id="19"/>
    <w:bookmarkEnd w:id="21"/>
    <w:p w14:paraId="640BF533" w14:textId="77777777" w:rsidR="001B76AD" w:rsidRPr="00BE1EFA" w:rsidRDefault="001B76AD"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oding</w:t>
      </w:r>
      <w:r w:rsidRPr="00BE1EFA">
        <w:rPr>
          <w:rFonts w:ascii="Arial" w:eastAsia="宋体" w:hAnsi="Arial"/>
          <w:sz w:val="36"/>
          <w:szCs w:val="20"/>
          <w:lang w:val="en-GB" w:eastAsia="en-GB"/>
        </w:rPr>
        <w:t xml:space="preserve"> </w:t>
      </w:r>
    </w:p>
    <w:p w14:paraId="2E3F665E" w14:textId="31B5203D" w:rsidR="00AE30CA" w:rsidRDefault="00FF665C" w:rsidP="004038AB">
      <w:pPr>
        <w:spacing w:before="120" w:after="120" w:line="276" w:lineRule="auto"/>
        <w:jc w:val="both"/>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t has been agreed that for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R2D, line codes including Manchester encoding and pulse-interval encoding (PIE) are</w:t>
      </w:r>
      <w:r w:rsidR="004C3B0A">
        <w:rPr>
          <w:rFonts w:ascii="Times New Roman" w:eastAsia="宋体" w:hAnsi="Times New Roman"/>
          <w:szCs w:val="20"/>
          <w:lang w:eastAsia="zh-CN"/>
        </w:rPr>
        <w:t xml:space="preserve"> for further</w:t>
      </w:r>
      <w:r>
        <w:rPr>
          <w:rFonts w:ascii="Times New Roman" w:eastAsia="宋体" w:hAnsi="Times New Roman"/>
          <w:szCs w:val="20"/>
          <w:lang w:eastAsia="zh-CN"/>
        </w:rPr>
        <w:t xml:space="preserve"> studied</w:t>
      </w:r>
      <w:r w:rsidR="004C3B0A">
        <w:rPr>
          <w:rFonts w:ascii="Times New Roman" w:eastAsia="宋体" w:hAnsi="Times New Roman"/>
          <w:szCs w:val="20"/>
          <w:lang w:eastAsia="zh-CN"/>
        </w:rPr>
        <w:t xml:space="preserve"> while forward error-correction code (FEC) is not considered. For </w:t>
      </w:r>
      <w:r w:rsidR="00AE6891">
        <w:rPr>
          <w:rFonts w:ascii="Times New Roman" w:eastAsia="宋体" w:hAnsi="Times New Roman"/>
          <w:szCs w:val="20"/>
          <w:lang w:eastAsia="zh-CN"/>
        </w:rPr>
        <w:t>A-IoT</w:t>
      </w:r>
      <w:r w:rsidR="004C3B0A">
        <w:rPr>
          <w:rFonts w:ascii="Times New Roman" w:eastAsia="宋体" w:hAnsi="Times New Roman"/>
          <w:szCs w:val="20"/>
          <w:lang w:eastAsia="zh-CN"/>
        </w:rPr>
        <w:t xml:space="preserve"> D2R, </w:t>
      </w:r>
      <w:r w:rsidR="0001673E" w:rsidRPr="0001673E">
        <w:rPr>
          <w:rFonts w:ascii="Times New Roman" w:eastAsia="宋体" w:hAnsi="Times New Roman"/>
          <w:szCs w:val="20"/>
          <w:lang w:eastAsia="zh-CN"/>
        </w:rPr>
        <w:t>Manchester encoding, FM0 encoding, Miller encoding, no line coding and FEC coding includes at least convolutional codes are considered to study</w:t>
      </w:r>
      <w:r w:rsidR="004C3B0A">
        <w:rPr>
          <w:rFonts w:ascii="Times New Roman" w:eastAsia="宋体" w:hAnsi="Times New Roman"/>
          <w:szCs w:val="20"/>
          <w:lang w:eastAsia="zh-CN"/>
        </w:rPr>
        <w:t xml:space="preserve">. </w:t>
      </w:r>
      <w:r w:rsidR="00AE30CA">
        <w:rPr>
          <w:rFonts w:ascii="Times New Roman" w:eastAsia="宋体" w:hAnsi="Times New Roman"/>
          <w:szCs w:val="20"/>
          <w:lang w:eastAsia="zh-CN"/>
        </w:rPr>
        <w:t xml:space="preserve">In this section, we will discuss the </w:t>
      </w:r>
      <w:r w:rsidR="00991F2C">
        <w:rPr>
          <w:rFonts w:ascii="Times New Roman" w:eastAsia="宋体" w:hAnsi="Times New Roman"/>
          <w:szCs w:val="20"/>
          <w:lang w:eastAsia="zh-CN"/>
        </w:rPr>
        <w:t xml:space="preserve">pros and cons </w:t>
      </w:r>
      <w:r w:rsidR="00AE30CA">
        <w:rPr>
          <w:rFonts w:ascii="Times New Roman" w:eastAsia="宋体" w:hAnsi="Times New Roman"/>
          <w:szCs w:val="20"/>
          <w:lang w:eastAsia="zh-CN"/>
        </w:rPr>
        <w:t xml:space="preserve">of using FEC and line code for </w:t>
      </w:r>
      <w:r w:rsidR="00AE6891">
        <w:rPr>
          <w:rFonts w:ascii="Times New Roman" w:eastAsia="宋体" w:hAnsi="Times New Roman"/>
          <w:szCs w:val="20"/>
          <w:lang w:eastAsia="zh-CN"/>
        </w:rPr>
        <w:t>A-IoT</w:t>
      </w:r>
      <w:r w:rsidR="00AE30CA">
        <w:rPr>
          <w:rFonts w:ascii="Times New Roman" w:eastAsia="宋体" w:hAnsi="Times New Roman"/>
          <w:szCs w:val="20"/>
          <w:lang w:eastAsia="zh-CN"/>
        </w:rPr>
        <w:t>.</w:t>
      </w:r>
    </w:p>
    <w:p w14:paraId="1D498795" w14:textId="2D8CE2AE" w:rsidR="00D007A4" w:rsidRPr="00AE30CA" w:rsidRDefault="00D007A4" w:rsidP="00D007A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w:t>
      </w:r>
      <w:r w:rsidR="0054201A">
        <w:rPr>
          <w:rFonts w:ascii="Arial" w:eastAsia="宋体" w:hAnsi="Arial"/>
          <w:sz w:val="32"/>
          <w:szCs w:val="20"/>
          <w:lang w:val="en-GB" w:eastAsia="zh-CN"/>
        </w:rPr>
        <w:t xml:space="preserve"> for </w:t>
      </w:r>
      <w:r w:rsidR="005F056E">
        <w:rPr>
          <w:rFonts w:ascii="Arial" w:eastAsia="宋体" w:hAnsi="Arial"/>
          <w:sz w:val="32"/>
          <w:szCs w:val="20"/>
          <w:lang w:val="en-GB" w:eastAsia="zh-CN"/>
        </w:rPr>
        <w:t>R2D</w:t>
      </w:r>
    </w:p>
    <w:p w14:paraId="28E31A53" w14:textId="3AAD4324" w:rsidR="00D007A4" w:rsidRDefault="00D007A4"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L</w:t>
      </w:r>
      <w:r w:rsidRPr="008C748B">
        <w:rPr>
          <w:rFonts w:ascii="Times New Roman" w:eastAsia="宋体" w:hAnsi="Times New Roman"/>
          <w:szCs w:val="20"/>
          <w:lang w:eastAsia="zh-CN"/>
        </w:rPr>
        <w:t>ine codes are used in RFID communication</w:t>
      </w:r>
      <w:r w:rsidR="009A3DD0">
        <w:rPr>
          <w:rFonts w:ascii="Times New Roman" w:eastAsia="宋体" w:hAnsi="Times New Roman"/>
          <w:szCs w:val="20"/>
          <w:lang w:eastAsia="zh-CN"/>
        </w:rPr>
        <w:t xml:space="preserve"> system</w:t>
      </w:r>
      <w:r w:rsidRPr="008C748B">
        <w:rPr>
          <w:rFonts w:ascii="Times New Roman" w:eastAsia="宋体" w:hAnsi="Times New Roman"/>
          <w:szCs w:val="20"/>
          <w:lang w:eastAsia="zh-CN"/>
        </w:rPr>
        <w:t>. For example, Manchester</w:t>
      </w:r>
      <w:r w:rsidRPr="008C748B" w:rsidDel="00352859">
        <w:rPr>
          <w:rFonts w:ascii="Times New Roman" w:eastAsia="宋体" w:hAnsi="Times New Roman"/>
          <w:szCs w:val="20"/>
          <w:lang w:eastAsia="zh-CN"/>
        </w:rPr>
        <w:t xml:space="preserve"> and </w:t>
      </w:r>
      <w:r w:rsidRPr="008C748B">
        <w:rPr>
          <w:rFonts w:ascii="Times New Roman" w:eastAsia="宋体" w:hAnsi="Times New Roman"/>
          <w:szCs w:val="20"/>
          <w:lang w:eastAsia="zh-CN"/>
        </w:rPr>
        <w:t>PIE</w:t>
      </w:r>
      <w:r w:rsidRPr="008C748B" w:rsidDel="00352859">
        <w:rPr>
          <w:rFonts w:ascii="Times New Roman" w:eastAsia="宋体" w:hAnsi="Times New Roman"/>
          <w:szCs w:val="20"/>
          <w:lang w:eastAsia="zh-CN"/>
        </w:rPr>
        <w:t xml:space="preserve"> </w:t>
      </w:r>
      <w:r w:rsidR="00DE2909">
        <w:rPr>
          <w:rFonts w:ascii="Times New Roman" w:eastAsia="宋体" w:hAnsi="Times New Roman"/>
          <w:szCs w:val="20"/>
          <w:lang w:eastAsia="zh-CN"/>
        </w:rPr>
        <w:t>are</w:t>
      </w:r>
      <w:r w:rsidR="00DE2909" w:rsidRPr="008C748B">
        <w:rPr>
          <w:rFonts w:ascii="Times New Roman" w:eastAsia="宋体" w:hAnsi="Times New Roman"/>
          <w:szCs w:val="20"/>
          <w:lang w:eastAsia="zh-CN"/>
        </w:rPr>
        <w:t xml:space="preserve"> </w:t>
      </w:r>
      <w:r w:rsidRPr="008C748B">
        <w:rPr>
          <w:rFonts w:ascii="Times New Roman" w:eastAsia="宋体" w:hAnsi="Times New Roman"/>
          <w:szCs w:val="20"/>
          <w:lang w:eastAsia="zh-CN"/>
        </w:rPr>
        <w:t>widely used</w:t>
      </w:r>
      <w:r w:rsidR="00352859">
        <w:rPr>
          <w:rFonts w:ascii="Times New Roman" w:eastAsia="宋体" w:hAnsi="Times New Roman"/>
          <w:szCs w:val="20"/>
          <w:lang w:eastAsia="zh-CN"/>
        </w:rPr>
        <w:t xml:space="preserve"> for reader to tag link</w:t>
      </w:r>
      <w:r w:rsidRPr="008C748B">
        <w:rPr>
          <w:rFonts w:ascii="Times New Roman" w:eastAsia="宋体" w:hAnsi="Times New Roman"/>
          <w:szCs w:val="20"/>
          <w:lang w:eastAsia="zh-CN"/>
        </w:rPr>
        <w:t xml:space="preserve"> in RFID systems. </w:t>
      </w:r>
    </w:p>
    <w:p w14:paraId="13C810E5" w14:textId="0F2661BD" w:rsidR="00017B11" w:rsidRPr="00C7147B" w:rsidRDefault="008A3C46" w:rsidP="00C7147B">
      <w:pPr>
        <w:spacing w:before="120" w:after="120" w:line="276" w:lineRule="auto"/>
        <w:jc w:val="both"/>
        <w:rPr>
          <w:rFonts w:ascii="Times New Roman" w:hAnsi="Times New Roman"/>
          <w:szCs w:val="20"/>
        </w:rPr>
      </w:pPr>
      <w:r w:rsidRPr="00A92D19">
        <w:rPr>
          <w:rFonts w:ascii="Times New Roman" w:eastAsia="宋体" w:hAnsi="Times New Roman"/>
          <w:szCs w:val="20"/>
        </w:rPr>
        <w:t xml:space="preserve">PIE and </w:t>
      </w:r>
      <w:r w:rsidR="00D007A4" w:rsidRPr="00A92D19">
        <w:rPr>
          <w:rFonts w:ascii="Times New Roman" w:eastAsia="宋体" w:hAnsi="Times New Roman"/>
          <w:szCs w:val="20"/>
        </w:rPr>
        <w:t xml:space="preserve">Manchester code are used in reader-&gt;tag link </w:t>
      </w:r>
      <w:r w:rsidR="00BA1163" w:rsidRPr="00A92D19">
        <w:rPr>
          <w:rFonts w:ascii="Times New Roman" w:eastAsia="宋体" w:hAnsi="Times New Roman"/>
          <w:szCs w:val="20"/>
        </w:rPr>
        <w:t>in</w:t>
      </w:r>
      <w:r w:rsidR="00D007A4" w:rsidRPr="00A92D19">
        <w:rPr>
          <w:rFonts w:ascii="Times New Roman" w:eastAsia="宋体" w:hAnsi="Times New Roman"/>
          <w:szCs w:val="20"/>
        </w:rPr>
        <w:t xml:space="preserve"> RFID systems</w:t>
      </w:r>
      <w:r w:rsidR="00D86577">
        <w:rPr>
          <w:rFonts w:ascii="Times New Roman" w:eastAsia="宋体" w:hAnsi="Times New Roman"/>
          <w:szCs w:val="20"/>
        </w:rPr>
        <w:t xml:space="preserve"> </w:t>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_Ref166246139 \r \h </w:instrText>
      </w:r>
      <w:r w:rsidR="00ED2A94">
        <w:rPr>
          <w:rFonts w:ascii="Times New Roman" w:eastAsia="宋体" w:hAnsi="Times New Roman"/>
          <w:szCs w:val="20"/>
        </w:rPr>
        <w:instrText xml:space="preserve"> \* MERGEFORMAT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B73940">
        <w:rPr>
          <w:rFonts w:ascii="Times New Roman" w:eastAsia="宋体" w:hAnsi="Times New Roman"/>
          <w:szCs w:val="20"/>
        </w:rPr>
        <w:t>[5]</w:t>
      </w:r>
      <w:r w:rsidR="000A6A87">
        <w:rPr>
          <w:rFonts w:ascii="Times New Roman" w:eastAsia="宋体" w:hAnsi="Times New Roman"/>
          <w:szCs w:val="20"/>
        </w:rPr>
        <w:fldChar w:fldCharType="end"/>
      </w:r>
      <w:r w:rsidR="000A6A87">
        <w:rPr>
          <w:rFonts w:ascii="Times New Roman" w:eastAsia="宋体" w:hAnsi="Times New Roman"/>
          <w:szCs w:val="20"/>
        </w:rPr>
        <w:fldChar w:fldCharType="begin"/>
      </w:r>
      <w:r w:rsidR="000A6A87">
        <w:rPr>
          <w:rFonts w:ascii="Times New Roman" w:eastAsia="宋体" w:hAnsi="Times New Roman"/>
          <w:szCs w:val="20"/>
        </w:rPr>
        <w:instrText xml:space="preserve"> REF _Ref166246142 \r \h </w:instrText>
      </w:r>
      <w:r w:rsidR="00ED2A94">
        <w:rPr>
          <w:rFonts w:ascii="Times New Roman" w:eastAsia="宋体" w:hAnsi="Times New Roman"/>
          <w:szCs w:val="20"/>
        </w:rPr>
        <w:instrText xml:space="preserve"> \* MERGEFORMAT </w:instrText>
      </w:r>
      <w:r w:rsidR="000A6A87">
        <w:rPr>
          <w:rFonts w:ascii="Times New Roman" w:eastAsia="宋体" w:hAnsi="Times New Roman"/>
          <w:szCs w:val="20"/>
        </w:rPr>
      </w:r>
      <w:r w:rsidR="000A6A87">
        <w:rPr>
          <w:rFonts w:ascii="Times New Roman" w:eastAsia="宋体" w:hAnsi="Times New Roman"/>
          <w:szCs w:val="20"/>
        </w:rPr>
        <w:fldChar w:fldCharType="separate"/>
      </w:r>
      <w:r w:rsidR="00B73940">
        <w:rPr>
          <w:rFonts w:ascii="Times New Roman" w:eastAsia="宋体" w:hAnsi="Times New Roman"/>
          <w:szCs w:val="20"/>
        </w:rPr>
        <w:t>[6]</w:t>
      </w:r>
      <w:r w:rsidR="000A6A87">
        <w:rPr>
          <w:rFonts w:ascii="Times New Roman" w:eastAsia="宋体" w:hAnsi="Times New Roman"/>
          <w:szCs w:val="20"/>
        </w:rPr>
        <w:fldChar w:fldCharType="end"/>
      </w:r>
      <w:r w:rsidR="00017B11" w:rsidRPr="00A92D19">
        <w:rPr>
          <w:rFonts w:ascii="Times New Roman" w:eastAsia="宋体" w:hAnsi="Times New Roman"/>
          <w:szCs w:val="20"/>
        </w:rPr>
        <w:t>,</w:t>
      </w:r>
      <w:r w:rsidR="00017B11" w:rsidRPr="00017B11">
        <w:rPr>
          <w:rFonts w:ascii="Times New Roman" w:eastAsia="宋体" w:hAnsi="Times New Roman"/>
          <w:szCs w:val="20"/>
        </w:rPr>
        <w:t xml:space="preserve"> due to low detection complexity. PIE (Pulse Interval Encoding) code is a type of RFID communication protocol that encodes data into the duration of pulses or the duration between pulses</w:t>
      </w:r>
      <w:r w:rsidR="00126372">
        <w:rPr>
          <w:rFonts w:ascii="Times New Roman" w:eastAsia="宋体" w:hAnsi="Times New Roman"/>
          <w:szCs w:val="20"/>
          <w:lang w:eastAsia="zh-CN"/>
        </w:rPr>
        <w:t>, a</w:t>
      </w:r>
      <w:r w:rsidR="00017B11" w:rsidRPr="00C7147B">
        <w:rPr>
          <w:rFonts w:ascii="Times New Roman" w:eastAsia="宋体" w:hAnsi="Times New Roman"/>
          <w:szCs w:val="20"/>
          <w:lang w:eastAsia="zh-CN"/>
        </w:rPr>
        <w:t>s shown in</w:t>
      </w:r>
      <w:r w:rsidR="00017B11">
        <w:rPr>
          <w:rFonts w:ascii="Times New Roman" w:eastAsia="宋体" w:hAnsi="Times New Roman"/>
          <w:szCs w:val="20"/>
          <w:lang w:eastAsia="zh-CN"/>
        </w:rPr>
        <w:t xml:space="preserve"> </w:t>
      </w:r>
      <w:r w:rsidR="005E3874">
        <w:rPr>
          <w:rFonts w:ascii="Times New Roman" w:eastAsia="宋体" w:hAnsi="Times New Roman"/>
          <w:szCs w:val="20"/>
          <w:lang w:eastAsia="zh-CN"/>
        </w:rPr>
        <w:fldChar w:fldCharType="begin"/>
      </w:r>
      <w:r w:rsidR="005E3874">
        <w:rPr>
          <w:rFonts w:ascii="Times New Roman" w:eastAsia="宋体" w:hAnsi="Times New Roman"/>
          <w:szCs w:val="20"/>
          <w:lang w:eastAsia="zh-CN"/>
        </w:rPr>
        <w:instrText xml:space="preserve"> REF _Ref174098862 \h </w:instrText>
      </w:r>
      <w:r w:rsidR="005E3874">
        <w:rPr>
          <w:rFonts w:ascii="Times New Roman" w:eastAsia="宋体" w:hAnsi="Times New Roman"/>
          <w:szCs w:val="20"/>
          <w:lang w:eastAsia="zh-CN"/>
        </w:rPr>
      </w:r>
      <w:r w:rsidR="005E3874">
        <w:rPr>
          <w:rFonts w:ascii="Times New Roman" w:eastAsia="宋体" w:hAnsi="Times New Roman"/>
          <w:szCs w:val="20"/>
          <w:lang w:eastAsia="zh-CN"/>
        </w:rPr>
        <w:fldChar w:fldCharType="separate"/>
      </w:r>
      <w:r w:rsidR="00B73940" w:rsidRPr="00357BBB">
        <w:rPr>
          <w:rFonts w:ascii="Times New Roman" w:eastAsia="宋体" w:hAnsi="Times New Roman"/>
          <w:b/>
          <w:szCs w:val="20"/>
          <w:lang w:val="en-GB"/>
        </w:rPr>
        <w:t xml:space="preserve">Figure </w:t>
      </w:r>
      <w:r w:rsidR="00B73940">
        <w:rPr>
          <w:rFonts w:ascii="Times New Roman" w:eastAsia="宋体" w:hAnsi="Times New Roman"/>
          <w:b/>
          <w:noProof/>
          <w:szCs w:val="20"/>
          <w:lang w:val="en-GB"/>
        </w:rPr>
        <w:t>6</w:t>
      </w:r>
      <w:r w:rsidR="005E3874">
        <w:rPr>
          <w:rFonts w:ascii="Times New Roman" w:eastAsia="宋体" w:hAnsi="Times New Roman"/>
          <w:szCs w:val="20"/>
          <w:lang w:eastAsia="zh-CN"/>
        </w:rPr>
        <w:fldChar w:fldCharType="end"/>
      </w:r>
      <w:r w:rsidR="005E3874">
        <w:rPr>
          <w:rFonts w:ascii="Times New Roman" w:eastAsia="宋体" w:hAnsi="Times New Roman"/>
          <w:szCs w:val="20"/>
          <w:lang w:eastAsia="zh-CN"/>
        </w:rPr>
        <w:t xml:space="preserve"> </w:t>
      </w:r>
      <w:r w:rsidR="00126372">
        <w:rPr>
          <w:rFonts w:ascii="Times New Roman" w:eastAsia="宋体" w:hAnsi="Times New Roman"/>
          <w:szCs w:val="20"/>
          <w:lang w:eastAsia="zh-CN"/>
        </w:rPr>
        <w:t xml:space="preserve">. </w:t>
      </w:r>
      <w:r w:rsidR="00017B11" w:rsidRPr="00C7147B">
        <w:rPr>
          <w:rFonts w:ascii="Times New Roman" w:eastAsia="宋体" w:hAnsi="Times New Roman"/>
          <w:szCs w:val="20"/>
          <w:lang w:eastAsia="zh-CN"/>
        </w:rPr>
        <w:t xml:space="preserve"> </w:t>
      </w:r>
    </w:p>
    <w:p w14:paraId="7D3CD9D5" w14:textId="77777777" w:rsidR="00017B11" w:rsidRDefault="00017B11" w:rsidP="00C7147B">
      <w:pPr>
        <w:spacing w:before="120" w:after="120" w:line="276" w:lineRule="auto"/>
        <w:jc w:val="center"/>
      </w:pPr>
      <w:r>
        <w:rPr>
          <w:noProof/>
        </w:rPr>
        <w:drawing>
          <wp:inline distT="0" distB="0" distL="0" distR="0" wp14:anchorId="7F0878CC" wp14:editId="369E57C3">
            <wp:extent cx="2579298" cy="9340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340" t="7946"/>
                    <a:stretch/>
                  </pic:blipFill>
                  <pic:spPr bwMode="auto">
                    <a:xfrm>
                      <a:off x="0" y="0"/>
                      <a:ext cx="2602619" cy="942467"/>
                    </a:xfrm>
                    <a:prstGeom prst="rect">
                      <a:avLst/>
                    </a:prstGeom>
                    <a:ln>
                      <a:noFill/>
                    </a:ln>
                    <a:extLst>
                      <a:ext uri="{53640926-AAD7-44D8-BBD7-CCE9431645EC}">
                        <a14:shadowObscured xmlns:a14="http://schemas.microsoft.com/office/drawing/2010/main"/>
                      </a:ext>
                    </a:extLst>
                  </pic:spPr>
                </pic:pic>
              </a:graphicData>
            </a:graphic>
          </wp:inline>
        </w:drawing>
      </w:r>
    </w:p>
    <w:p w14:paraId="227DCCDF" w14:textId="193E7EFD" w:rsidR="00017B11" w:rsidRPr="00C7147B" w:rsidRDefault="00F72894" w:rsidP="00C7147B">
      <w:pPr>
        <w:spacing w:before="120" w:after="120" w:line="276" w:lineRule="auto"/>
        <w:jc w:val="center"/>
        <w:rPr>
          <w:rFonts w:ascii="Times New Roman" w:hAnsi="Times New Roman"/>
          <w:b/>
          <w:szCs w:val="20"/>
        </w:rPr>
      </w:pPr>
      <w:bookmarkStart w:id="23" w:name="_Ref174098862"/>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7B45F9">
        <w:rPr>
          <w:rFonts w:ascii="Times New Roman" w:eastAsia="宋体" w:hAnsi="Times New Roman"/>
          <w:b/>
          <w:noProof/>
          <w:szCs w:val="20"/>
          <w:lang w:val="en-GB"/>
        </w:rPr>
        <w:t>6</w:t>
      </w:r>
      <w:r w:rsidRPr="00357BBB">
        <w:rPr>
          <w:rFonts w:ascii="Times New Roman" w:eastAsia="宋体" w:hAnsi="Times New Roman"/>
          <w:b/>
          <w:szCs w:val="20"/>
          <w:lang w:val="en-GB"/>
        </w:rPr>
        <w:fldChar w:fldCharType="end"/>
      </w:r>
      <w:bookmarkEnd w:id="23"/>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PIE</w:t>
      </w:r>
      <w:r w:rsidR="00017B11" w:rsidRPr="00C7147B">
        <w:rPr>
          <w:rFonts w:ascii="Times New Roman" w:hAnsi="Times New Roman"/>
          <w:b/>
          <w:szCs w:val="20"/>
        </w:rPr>
        <w:t xml:space="preserve"> </w:t>
      </w:r>
      <w:r w:rsidR="00017B11" w:rsidRPr="00C7147B">
        <w:rPr>
          <w:rFonts w:ascii="Times New Roman" w:eastAsiaTheme="minorEastAsia" w:hAnsi="Times New Roman"/>
          <w:b/>
          <w:szCs w:val="20"/>
        </w:rPr>
        <w:t>code in UHF RFID C1Gen2</w:t>
      </w:r>
    </w:p>
    <w:p w14:paraId="05FEA550" w14:textId="0F947240" w:rsidR="00446B05" w:rsidRDefault="00446B05" w:rsidP="00D007A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Both Manchester code and PIE code can be decoded by ~1</w:t>
      </w:r>
      <m:oMath>
        <m:r>
          <w:rPr>
            <w:rFonts w:ascii="Cambria Math" w:eastAsiaTheme="minorEastAsia" w:hAnsi="Cambria Math"/>
            <w:szCs w:val="20"/>
            <w:lang w:val="en-GB" w:eastAsia="zh-CN"/>
          </w:rPr>
          <m:t>µW</m:t>
        </m:r>
      </m:oMath>
      <w:r>
        <w:rPr>
          <w:rFonts w:ascii="Times New Roman" w:eastAsia="宋体" w:hAnsi="Times New Roman"/>
          <w:szCs w:val="20"/>
          <w:lang w:eastAsia="zh-CN"/>
        </w:rPr>
        <w:t xml:space="preserve"> device.</w:t>
      </w:r>
      <w:r w:rsidR="00E22F33">
        <w:rPr>
          <w:rFonts w:ascii="Times New Roman" w:eastAsia="宋体" w:hAnsi="Times New Roman"/>
          <w:szCs w:val="20"/>
          <w:lang w:eastAsia="zh-CN"/>
        </w:rPr>
        <w:t xml:space="preserve"> While the symbol duration </w:t>
      </w:r>
      <w:r w:rsidR="003E147C">
        <w:rPr>
          <w:rFonts w:ascii="Times New Roman" w:eastAsia="宋体" w:hAnsi="Times New Roman" w:hint="eastAsia"/>
          <w:szCs w:val="20"/>
          <w:lang w:eastAsia="zh-CN"/>
        </w:rPr>
        <w:t>for</w:t>
      </w:r>
      <w:r w:rsidR="003E147C">
        <w:rPr>
          <w:rFonts w:ascii="Times New Roman" w:eastAsia="宋体" w:hAnsi="Times New Roman"/>
          <w:szCs w:val="20"/>
          <w:lang w:eastAsia="zh-CN"/>
        </w:rPr>
        <w:t xml:space="preserve"> PI</w:t>
      </w:r>
      <w:r w:rsidR="009930C2">
        <w:rPr>
          <w:rFonts w:ascii="Times New Roman" w:eastAsia="宋体" w:hAnsi="Times New Roman" w:hint="eastAsia"/>
          <w:szCs w:val="20"/>
          <w:lang w:eastAsia="zh-CN"/>
        </w:rPr>
        <w:t>E</w:t>
      </w:r>
      <w:r w:rsidR="003E147C">
        <w:rPr>
          <w:rFonts w:ascii="Times New Roman" w:eastAsia="宋体" w:hAnsi="Times New Roman"/>
          <w:szCs w:val="20"/>
          <w:lang w:eastAsia="zh-CN"/>
        </w:rPr>
        <w:t xml:space="preserve"> code</w:t>
      </w:r>
      <w:r w:rsidR="00E22F33">
        <w:rPr>
          <w:rFonts w:ascii="Times New Roman" w:eastAsia="宋体" w:hAnsi="Times New Roman"/>
          <w:szCs w:val="20"/>
          <w:lang w:eastAsia="zh-CN"/>
        </w:rPr>
        <w:t xml:space="preserve"> is not equal between ‘data-0’ and ‘data-1’, which means the total transmission length is not constant for a given payload size, depending on number of bit</w:t>
      </w:r>
      <w:r w:rsidR="00F62BCB">
        <w:rPr>
          <w:rFonts w:ascii="Times New Roman" w:eastAsia="宋体" w:hAnsi="Times New Roman"/>
          <w:szCs w:val="20"/>
          <w:lang w:eastAsia="zh-CN"/>
        </w:rPr>
        <w:t>s with value</w:t>
      </w:r>
      <w:r w:rsidR="00E22F33">
        <w:rPr>
          <w:rFonts w:ascii="Times New Roman" w:eastAsia="宋体" w:hAnsi="Times New Roman"/>
          <w:szCs w:val="20"/>
          <w:lang w:eastAsia="zh-CN"/>
        </w:rPr>
        <w:t xml:space="preserve"> ‘0’ and number of </w:t>
      </w:r>
      <w:r w:rsidR="00F62BCB">
        <w:rPr>
          <w:rFonts w:ascii="Times New Roman" w:eastAsia="宋体" w:hAnsi="Times New Roman"/>
          <w:szCs w:val="20"/>
          <w:lang w:eastAsia="zh-CN"/>
        </w:rPr>
        <w:t xml:space="preserve">bits with value </w:t>
      </w:r>
      <w:r w:rsidR="00E22F33">
        <w:rPr>
          <w:rFonts w:ascii="Times New Roman" w:eastAsia="宋体" w:hAnsi="Times New Roman"/>
          <w:szCs w:val="20"/>
          <w:lang w:eastAsia="zh-CN"/>
        </w:rPr>
        <w:t xml:space="preserve">‘1’ in </w:t>
      </w:r>
      <w:r w:rsidR="00D472A8">
        <w:rPr>
          <w:rFonts w:ascii="Times New Roman" w:eastAsia="宋体" w:hAnsi="Times New Roman"/>
          <w:szCs w:val="20"/>
          <w:lang w:eastAsia="zh-CN"/>
        </w:rPr>
        <w:t>the payload.</w:t>
      </w:r>
    </w:p>
    <w:p w14:paraId="769AF582" w14:textId="79CA4190" w:rsidR="00D007A4" w:rsidRDefault="00A507A9" w:rsidP="00D007A4">
      <w:pPr>
        <w:spacing w:before="120" w:after="120" w:line="276" w:lineRule="auto"/>
        <w:jc w:val="both"/>
        <w:rPr>
          <w:rFonts w:ascii="Times New Roman" w:eastAsia="宋体" w:hAnsi="Times New Roman"/>
          <w:b/>
          <w:szCs w:val="20"/>
          <w:lang w:eastAsia="zh-CN"/>
        </w:rPr>
      </w:pPr>
      <w:bookmarkStart w:id="24" w:name="_Hlk159252340"/>
      <w:bookmarkStart w:id="25" w:name="OB5"/>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B45F9">
        <w:rPr>
          <w:rFonts w:ascii="Times New Roman" w:hAnsi="Times New Roman"/>
          <w:b/>
          <w:iCs/>
          <w:noProof/>
        </w:rPr>
        <w:t>6</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sidR="00D007A4" w:rsidRPr="0061208E">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PIE</w:t>
      </w:r>
      <w:r w:rsidR="00D007A4" w:rsidRPr="00A5191A">
        <w:rPr>
          <w:rFonts w:ascii="Times New Roman" w:eastAsia="宋体" w:hAnsi="Times New Roman"/>
          <w:b/>
          <w:szCs w:val="20"/>
          <w:lang w:eastAsia="zh-CN"/>
        </w:rPr>
        <w:t xml:space="preserve"> code </w:t>
      </w:r>
      <w:r w:rsidR="00D007A4" w:rsidRPr="00A5191A">
        <w:rPr>
          <w:rFonts w:ascii="Times New Roman" w:eastAsia="宋体" w:hAnsi="Times New Roman" w:hint="eastAsia"/>
          <w:b/>
          <w:szCs w:val="20"/>
          <w:lang w:eastAsia="zh-CN"/>
        </w:rPr>
        <w:t>may</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lead</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non</w:t>
      </w:r>
      <w:r w:rsidR="00D007A4" w:rsidRPr="00A5191A">
        <w:rPr>
          <w:rFonts w:ascii="Times New Roman" w:eastAsia="宋体" w:hAnsi="Times New Roman"/>
          <w:b/>
          <w:szCs w:val="20"/>
          <w:lang w:eastAsia="zh-CN"/>
        </w:rPr>
        <w:t>-</w:t>
      </w:r>
      <w:r w:rsidR="00D007A4" w:rsidRPr="00A5191A">
        <w:rPr>
          <w:rFonts w:ascii="Times New Roman" w:eastAsia="宋体" w:hAnsi="Times New Roman" w:hint="eastAsia"/>
          <w:b/>
          <w:szCs w:val="20"/>
          <w:lang w:eastAsia="zh-CN"/>
        </w:rPr>
        <w:t>constant</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transmission</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length</w:t>
      </w:r>
      <w:r w:rsidR="00D007A4" w:rsidRPr="00A5191A">
        <w:rPr>
          <w:rFonts w:ascii="Times New Roman" w:eastAsia="宋体" w:hAnsi="Times New Roman"/>
          <w:b/>
          <w:szCs w:val="20"/>
          <w:lang w:eastAsia="zh-CN"/>
        </w:rPr>
        <w:t xml:space="preserve"> for the same payload size, </w:t>
      </w:r>
      <w:r w:rsidR="00D007A4" w:rsidRPr="00A5191A">
        <w:rPr>
          <w:rFonts w:ascii="Times New Roman" w:eastAsia="宋体" w:hAnsi="Times New Roman" w:hint="eastAsia"/>
          <w:b/>
          <w:szCs w:val="20"/>
          <w:lang w:eastAsia="zh-CN"/>
        </w:rPr>
        <w:t>due</w:t>
      </w:r>
      <w:r w:rsidR="00D007A4" w:rsidRPr="00A5191A">
        <w:rPr>
          <w:rFonts w:ascii="Times New Roman" w:eastAsia="宋体" w:hAnsi="Times New Roman"/>
          <w:b/>
          <w:szCs w:val="20"/>
          <w:lang w:eastAsia="zh-CN"/>
        </w:rPr>
        <w:t xml:space="preserve"> </w:t>
      </w:r>
      <w:r w:rsidR="00D007A4" w:rsidRPr="00A5191A">
        <w:rPr>
          <w:rFonts w:ascii="Times New Roman" w:eastAsia="宋体" w:hAnsi="Times New Roman" w:hint="eastAsia"/>
          <w:b/>
          <w:szCs w:val="20"/>
          <w:lang w:eastAsia="zh-CN"/>
        </w:rPr>
        <w:t>to</w:t>
      </w:r>
      <w:r w:rsidR="00D007A4" w:rsidRPr="00A5191A">
        <w:rPr>
          <w:rFonts w:ascii="Times New Roman" w:eastAsia="宋体" w:hAnsi="Times New Roman"/>
          <w:b/>
          <w:szCs w:val="20"/>
          <w:lang w:eastAsia="zh-CN"/>
        </w:rPr>
        <w:t xml:space="preserve"> un-equal waveform </w:t>
      </w:r>
      <w:r w:rsidR="00D472A8">
        <w:rPr>
          <w:rFonts w:ascii="Times New Roman" w:eastAsia="宋体" w:hAnsi="Times New Roman"/>
          <w:b/>
          <w:szCs w:val="20"/>
          <w:lang w:eastAsia="zh-CN"/>
        </w:rPr>
        <w:t>length</w:t>
      </w:r>
      <w:r w:rsidR="00D472A8" w:rsidRPr="00A5191A">
        <w:rPr>
          <w:rFonts w:ascii="Times New Roman" w:eastAsia="宋体" w:hAnsi="Times New Roman"/>
          <w:b/>
          <w:szCs w:val="20"/>
          <w:lang w:eastAsia="zh-CN"/>
        </w:rPr>
        <w:t xml:space="preserve"> </w:t>
      </w:r>
      <w:r w:rsidR="00D007A4" w:rsidRPr="00A5191A">
        <w:rPr>
          <w:rFonts w:ascii="Times New Roman" w:eastAsia="宋体" w:hAnsi="Times New Roman"/>
          <w:b/>
          <w:szCs w:val="20"/>
          <w:lang w:eastAsia="zh-CN"/>
        </w:rPr>
        <w:t>for bit ‘1’ and bit ‘0’.</w:t>
      </w:r>
    </w:p>
    <w:bookmarkEnd w:id="24"/>
    <w:bookmarkEnd w:id="25"/>
    <w:p w14:paraId="50C12DCE" w14:textId="6030029D" w:rsidR="001F0D3E" w:rsidRDefault="004317F0" w:rsidP="00D007A4">
      <w:pPr>
        <w:spacing w:before="120" w:after="120" w:line="276" w:lineRule="auto"/>
        <w:jc w:val="both"/>
        <w:rPr>
          <w:rFonts w:ascii="Times New Roman" w:eastAsia="宋体" w:hAnsi="Times New Roman"/>
          <w:szCs w:val="20"/>
          <w:lang w:eastAsia="zh-CN"/>
        </w:rPr>
      </w:pPr>
      <w:r w:rsidRPr="00C7147B">
        <w:rPr>
          <w:rFonts w:ascii="Times New Roman" w:eastAsia="宋体" w:hAnsi="Times New Roman"/>
          <w:szCs w:val="20"/>
        </w:rPr>
        <w:t xml:space="preserve">To have </w:t>
      </w:r>
      <w:r>
        <w:rPr>
          <w:rFonts w:ascii="Times New Roman" w:eastAsia="宋体" w:hAnsi="Times New Roman"/>
          <w:szCs w:val="20"/>
        </w:rPr>
        <w:t xml:space="preserve">same transmission duration for a TB irrespective of </w:t>
      </w:r>
      <w:r>
        <w:rPr>
          <w:rFonts w:ascii="Times New Roman" w:eastAsia="宋体" w:hAnsi="Times New Roman"/>
          <w:szCs w:val="20"/>
          <w:lang w:eastAsia="zh-CN"/>
        </w:rPr>
        <w:t>number of bits with value ‘0’ and number of bits with value ‘1’ in the payload, Manchester code is preferred</w:t>
      </w:r>
      <w:r w:rsidR="001F0D3E">
        <w:rPr>
          <w:rFonts w:ascii="Times New Roman" w:eastAsia="宋体" w:hAnsi="Times New Roman"/>
          <w:szCs w:val="20"/>
          <w:lang w:eastAsia="zh-CN"/>
        </w:rPr>
        <w:t xml:space="preserve">. </w:t>
      </w:r>
    </w:p>
    <w:p w14:paraId="31C98340" w14:textId="446CFCAD" w:rsidR="00D007A4" w:rsidRDefault="00A507A9" w:rsidP="002E00CB">
      <w:pPr>
        <w:spacing w:before="60" w:line="276" w:lineRule="auto"/>
        <w:jc w:val="both"/>
        <w:rPr>
          <w:rFonts w:ascii="Times New Roman" w:eastAsia="宋体" w:hAnsi="Times New Roman"/>
          <w:b/>
          <w:lang w:eastAsia="zh-CN"/>
        </w:rPr>
      </w:pPr>
      <w:bookmarkStart w:id="26" w:name="PP5"/>
      <w:bookmarkStart w:id="27" w:name="_Hlk159252348"/>
      <w:bookmarkStart w:id="28" w:name="PP7"/>
      <w:r w:rsidRPr="0020644E">
        <w:rPr>
          <w:rFonts w:ascii="Times New Roman" w:hAnsi="Times New Roman"/>
          <w:b/>
          <w:bCs/>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B45F9">
        <w:rPr>
          <w:rFonts w:ascii="Times New Roman" w:hAnsi="Times New Roman"/>
          <w:b/>
          <w:bCs/>
          <w:noProof/>
          <w:szCs w:val="20"/>
        </w:rPr>
        <w:t>5</w:t>
      </w:r>
      <w:r w:rsidR="00372A2A" w:rsidRPr="0020644E">
        <w:rPr>
          <w:rFonts w:ascii="Times New Roman" w:hAnsi="Times New Roman"/>
          <w:b/>
          <w:bCs/>
          <w:szCs w:val="20"/>
        </w:rPr>
        <w:fldChar w:fldCharType="end"/>
      </w:r>
      <w:r w:rsidRPr="0020644E">
        <w:rPr>
          <w:rFonts w:ascii="Times New Roman" w:hAnsi="Times New Roman"/>
          <w:b/>
          <w:bCs/>
          <w:szCs w:val="20"/>
        </w:rPr>
        <w:t>:</w:t>
      </w:r>
      <w:r w:rsidR="00D007A4" w:rsidRPr="0067247B">
        <w:rPr>
          <w:rFonts w:ascii="Times New Roman" w:eastAsia="宋体" w:hAnsi="Times New Roman"/>
          <w:b/>
          <w:lang w:eastAsia="zh-CN"/>
        </w:rPr>
        <w:t xml:space="preserve"> </w:t>
      </w:r>
      <w:r w:rsidR="00533149">
        <w:rPr>
          <w:rFonts w:ascii="Times New Roman" w:eastAsia="宋体" w:hAnsi="Times New Roman"/>
          <w:b/>
          <w:lang w:eastAsia="zh-CN"/>
        </w:rPr>
        <w:t xml:space="preserve">Support </w:t>
      </w:r>
      <w:r w:rsidR="00D007A4" w:rsidRPr="0067247B">
        <w:rPr>
          <w:rFonts w:ascii="Times New Roman" w:eastAsia="宋体" w:hAnsi="Times New Roman"/>
          <w:b/>
          <w:lang w:eastAsia="zh-CN"/>
        </w:rPr>
        <w:t>Manchester code</w:t>
      </w:r>
      <w:r w:rsidR="00533149">
        <w:rPr>
          <w:rFonts w:ascii="Times New Roman" w:eastAsia="宋体" w:hAnsi="Times New Roman"/>
          <w:b/>
          <w:lang w:eastAsia="zh-CN"/>
        </w:rPr>
        <w:t xml:space="preserve"> f</w:t>
      </w:r>
      <w:r w:rsidR="00533149" w:rsidRPr="0067247B">
        <w:rPr>
          <w:rFonts w:ascii="Times New Roman" w:eastAsia="宋体" w:hAnsi="Times New Roman"/>
          <w:b/>
          <w:lang w:eastAsia="zh-CN"/>
        </w:rPr>
        <w:t>or</w:t>
      </w:r>
      <w:r w:rsidR="00D007A4" w:rsidRPr="0067247B">
        <w:rPr>
          <w:rFonts w:ascii="Times New Roman" w:eastAsia="宋体" w:hAnsi="Times New Roman"/>
          <w:b/>
          <w:lang w:eastAsia="zh-CN"/>
        </w:rPr>
        <w:t xml:space="preserve"> </w:t>
      </w:r>
      <w:r w:rsidR="00AE6891">
        <w:rPr>
          <w:rFonts w:ascii="Times New Roman" w:eastAsia="宋体" w:hAnsi="Times New Roman"/>
          <w:b/>
          <w:lang w:eastAsia="zh-CN"/>
        </w:rPr>
        <w:t>A-IoT</w:t>
      </w:r>
      <w:r w:rsidR="00D007A4" w:rsidRPr="0067247B">
        <w:rPr>
          <w:rFonts w:ascii="Times New Roman" w:eastAsia="宋体" w:hAnsi="Times New Roman"/>
          <w:b/>
          <w:lang w:eastAsia="zh-CN"/>
        </w:rPr>
        <w:t xml:space="preserve"> </w:t>
      </w:r>
      <w:r w:rsidR="007766D3">
        <w:rPr>
          <w:rFonts w:ascii="Times New Roman" w:eastAsia="宋体" w:hAnsi="Times New Roman"/>
          <w:b/>
          <w:lang w:eastAsia="zh-CN"/>
        </w:rPr>
        <w:t>R2D transmission</w:t>
      </w:r>
      <w:bookmarkEnd w:id="26"/>
      <w:r w:rsidR="00D007A4" w:rsidRPr="0067247B">
        <w:rPr>
          <w:rFonts w:ascii="Times New Roman" w:eastAsia="宋体" w:hAnsi="Times New Roman"/>
          <w:b/>
          <w:lang w:eastAsia="zh-CN"/>
        </w:rPr>
        <w:t>.</w:t>
      </w:r>
    </w:p>
    <w:bookmarkEnd w:id="27"/>
    <w:bookmarkEnd w:id="28"/>
    <w:p w14:paraId="0B87700F" w14:textId="26A476E2" w:rsidR="00DE611E" w:rsidRPr="002E00CB" w:rsidRDefault="00DE611E" w:rsidP="002E00CB">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Line code for D2R</w:t>
      </w:r>
    </w:p>
    <w:p w14:paraId="3A7D9E33" w14:textId="77777777" w:rsidR="00D32321" w:rsidRPr="00D32321" w:rsidRDefault="00D32321" w:rsidP="00831343">
      <w:pPr>
        <w:pStyle w:val="af0"/>
        <w:keepNext/>
        <w:keepLines/>
        <w:widowControl/>
        <w:numPr>
          <w:ilvl w:val="0"/>
          <w:numId w:val="30"/>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04CD66C3" w14:textId="77777777" w:rsidR="00D32321" w:rsidRPr="00D32321" w:rsidRDefault="00D32321" w:rsidP="00831343">
      <w:pPr>
        <w:pStyle w:val="af0"/>
        <w:keepNext/>
        <w:keepLines/>
        <w:widowControl/>
        <w:numPr>
          <w:ilvl w:val="0"/>
          <w:numId w:val="30"/>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3EF2C7E" w14:textId="77777777" w:rsidR="00D32321" w:rsidRPr="00D32321" w:rsidRDefault="00D32321" w:rsidP="00831343">
      <w:pPr>
        <w:pStyle w:val="af0"/>
        <w:keepNext/>
        <w:keepLines/>
        <w:widowControl/>
        <w:numPr>
          <w:ilvl w:val="0"/>
          <w:numId w:val="30"/>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562F1C2F" w14:textId="77777777" w:rsidR="00D32321" w:rsidRPr="00D32321" w:rsidRDefault="00D32321" w:rsidP="00831343">
      <w:pPr>
        <w:pStyle w:val="af0"/>
        <w:keepNext/>
        <w:keepLines/>
        <w:widowControl/>
        <w:numPr>
          <w:ilvl w:val="1"/>
          <w:numId w:val="30"/>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3F714A12" w14:textId="77777777" w:rsidR="00D32321" w:rsidRPr="00D32321" w:rsidRDefault="00D32321" w:rsidP="00831343">
      <w:pPr>
        <w:pStyle w:val="af0"/>
        <w:keepNext/>
        <w:keepLines/>
        <w:widowControl/>
        <w:numPr>
          <w:ilvl w:val="1"/>
          <w:numId w:val="30"/>
        </w:numPr>
        <w:overflowPunct w:val="0"/>
        <w:autoSpaceDE w:val="0"/>
        <w:autoSpaceDN w:val="0"/>
        <w:adjustRightInd w:val="0"/>
        <w:spacing w:before="120" w:after="180" w:line="259" w:lineRule="auto"/>
        <w:ind w:firstLineChars="0"/>
        <w:textAlignment w:val="baseline"/>
        <w:outlineLvl w:val="2"/>
        <w:rPr>
          <w:rFonts w:ascii="Arial" w:hAnsi="Arial" w:cs="Arial"/>
          <w:bCs/>
          <w:iCs/>
          <w:vanish/>
          <w:kern w:val="0"/>
          <w:sz w:val="28"/>
          <w:szCs w:val="28"/>
          <w:lang w:val="fr-FR"/>
        </w:rPr>
      </w:pPr>
    </w:p>
    <w:p w14:paraId="16CB8C1F" w14:textId="77777777" w:rsidR="00552278" w:rsidRPr="00A9179C" w:rsidRDefault="00552278" w:rsidP="00831343">
      <w:pPr>
        <w:pStyle w:val="31"/>
        <w:keepLines/>
        <w:numPr>
          <w:ilvl w:val="2"/>
          <w:numId w:val="30"/>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fr-FR" w:eastAsia="zh-CN"/>
        </w:rPr>
      </w:pPr>
      <w:bookmarkStart w:id="29" w:name="_Hlk159252364"/>
      <w:r w:rsidRPr="00A9179C">
        <w:rPr>
          <w:rFonts w:eastAsia="宋体"/>
          <w:sz w:val="28"/>
          <w:szCs w:val="28"/>
          <w:lang w:val="fr-FR" w:eastAsia="zh-CN"/>
        </w:rPr>
        <w:t>Detection performance analysis</w:t>
      </w:r>
    </w:p>
    <w:p w14:paraId="3B8C66BB" w14:textId="37F1FAD9" w:rsidR="00A9179C" w:rsidRDefault="00A9179C"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In this section, detection performance for line codes, including Manchester, Miller </w:t>
      </w:r>
      <w:r w:rsidR="009B1CB5">
        <w:rPr>
          <w:rFonts w:ascii="Times New Roman" w:eastAsia="宋体" w:hAnsi="Times New Roman" w:hint="eastAsia"/>
          <w:szCs w:val="20"/>
          <w:lang w:eastAsia="zh-CN"/>
        </w:rPr>
        <w:t>and</w:t>
      </w:r>
      <w:r w:rsidR="009B1CB5">
        <w:rPr>
          <w:rFonts w:ascii="Times New Roman" w:eastAsia="宋体" w:hAnsi="Times New Roman"/>
          <w:szCs w:val="20"/>
          <w:lang w:eastAsia="zh-CN"/>
        </w:rPr>
        <w:t xml:space="preserve"> FM0 </w:t>
      </w:r>
      <w:r w:rsidR="00BA44E1">
        <w:rPr>
          <w:rFonts w:ascii="Times New Roman" w:eastAsia="宋体" w:hAnsi="Times New Roman"/>
          <w:szCs w:val="20"/>
          <w:lang w:eastAsia="zh-CN"/>
        </w:rPr>
        <w:t>are</w:t>
      </w:r>
      <w:r>
        <w:rPr>
          <w:rFonts w:ascii="Times New Roman" w:eastAsia="宋体" w:hAnsi="Times New Roman"/>
          <w:szCs w:val="20"/>
          <w:lang w:eastAsia="zh-CN"/>
        </w:rPr>
        <w:t xml:space="preserve"> evaluated</w:t>
      </w:r>
      <w:r w:rsidR="00BA44E1">
        <w:rPr>
          <w:rFonts w:ascii="Times New Roman" w:eastAsia="宋体" w:hAnsi="Times New Roman"/>
          <w:szCs w:val="20"/>
          <w:lang w:eastAsia="zh-CN"/>
        </w:rPr>
        <w:t xml:space="preserve">, and the evaluations consider both coherent detection and non-coherent detection. </w:t>
      </w:r>
      <w:r w:rsidR="0012430A">
        <w:rPr>
          <w:rFonts w:ascii="Times New Roman" w:eastAsia="宋体" w:hAnsi="Times New Roman"/>
          <w:szCs w:val="20"/>
          <w:lang w:eastAsia="zh-CN"/>
        </w:rPr>
        <w:t>The evaluation assumptions are provided in Appendix B.</w:t>
      </w:r>
    </w:p>
    <w:p w14:paraId="665B4EED" w14:textId="623F7DF1" w:rsidR="00BA44E1" w:rsidRDefault="004838C9" w:rsidP="006A3E3C">
      <w:pPr>
        <w:spacing w:before="120" w:after="120" w:line="276" w:lineRule="auto"/>
        <w:jc w:val="center"/>
        <w:rPr>
          <w:rFonts w:ascii="Times New Roman" w:eastAsia="宋体" w:hAnsi="Times New Roman"/>
          <w:szCs w:val="20"/>
          <w:lang w:eastAsia="zh-CN"/>
        </w:rPr>
      </w:pPr>
      <w:r w:rsidRPr="00D133EF">
        <w:rPr>
          <w:noProof/>
        </w:rPr>
        <w:lastRenderedPageBreak/>
        <w:drawing>
          <wp:inline distT="0" distB="0" distL="0" distR="0" wp14:anchorId="7D7A90DF" wp14:editId="198273FC">
            <wp:extent cx="2673350" cy="205769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1347" cy="2079248"/>
                    </a:xfrm>
                    <a:prstGeom prst="rect">
                      <a:avLst/>
                    </a:prstGeom>
                    <a:noFill/>
                    <a:ln>
                      <a:noFill/>
                    </a:ln>
                  </pic:spPr>
                </pic:pic>
              </a:graphicData>
            </a:graphic>
          </wp:inline>
        </w:drawing>
      </w:r>
      <w:r w:rsidRPr="00D73768">
        <w:rPr>
          <w:rFonts w:hint="eastAsia"/>
          <w:noProof/>
        </w:rPr>
        <w:drawing>
          <wp:inline distT="0" distB="0" distL="0" distR="0" wp14:anchorId="015A1B7A" wp14:editId="4127EAAE">
            <wp:extent cx="2651141" cy="20637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00887" cy="2102474"/>
                    </a:xfrm>
                    <a:prstGeom prst="rect">
                      <a:avLst/>
                    </a:prstGeom>
                    <a:noFill/>
                    <a:ln>
                      <a:noFill/>
                    </a:ln>
                  </pic:spPr>
                </pic:pic>
              </a:graphicData>
            </a:graphic>
          </wp:inline>
        </w:drawing>
      </w:r>
    </w:p>
    <w:p w14:paraId="46B15309" w14:textId="09ADC1CE" w:rsidR="00C9563F" w:rsidRPr="003B0619" w:rsidRDefault="00D3156A" w:rsidP="00B626D6">
      <w:pPr>
        <w:pStyle w:val="af0"/>
        <w:numPr>
          <w:ilvl w:val="0"/>
          <w:numId w:val="42"/>
        </w:numPr>
        <w:spacing w:before="120" w:after="120" w:line="276" w:lineRule="auto"/>
        <w:ind w:left="811" w:firstLineChars="0" w:hanging="357"/>
        <w:jc w:val="center"/>
        <w:rPr>
          <w:rFonts w:ascii="Times New Roman" w:hAnsi="Times New Roman"/>
          <w:sz w:val="16"/>
          <w:szCs w:val="16"/>
        </w:rPr>
      </w:pPr>
      <w:r w:rsidRPr="003B0619">
        <w:rPr>
          <w:rFonts w:ascii="Times New Roman" w:hAnsi="Times New Roman"/>
          <w:sz w:val="16"/>
          <w:szCs w:val="16"/>
        </w:rPr>
        <w:t>Non-coherent</w:t>
      </w:r>
      <w:r>
        <w:rPr>
          <w:rFonts w:ascii="Times New Roman" w:hAnsi="Times New Roman"/>
          <w:sz w:val="16"/>
          <w:szCs w:val="16"/>
        </w:rPr>
        <w:t>:</w:t>
      </w:r>
      <w:r w:rsidRPr="003B0619">
        <w:rPr>
          <w:rFonts w:ascii="Times New Roman" w:hAnsi="Times New Roman"/>
          <w:sz w:val="16"/>
          <w:szCs w:val="16"/>
        </w:rPr>
        <w:t xml:space="preserve"> FM0 vs Manchester</w:t>
      </w:r>
      <w:r w:rsidR="00C9563F" w:rsidRPr="003B0619">
        <w:rPr>
          <w:rFonts w:ascii="Times New Roman" w:hAnsi="Times New Roman" w:hint="eastAsia"/>
          <w:sz w:val="16"/>
          <w:szCs w:val="16"/>
        </w:rPr>
        <w:t xml:space="preserve"> </w:t>
      </w:r>
      <w:r w:rsidR="00C9563F" w:rsidRPr="003B0619">
        <w:rPr>
          <w:rFonts w:ascii="Times New Roman" w:hAnsi="Times New Roman"/>
          <w:sz w:val="16"/>
          <w:szCs w:val="16"/>
        </w:rPr>
        <w:t xml:space="preserve">            </w:t>
      </w:r>
      <w:r w:rsidRPr="003B0619">
        <w:rPr>
          <w:rFonts w:ascii="Times New Roman" w:hAnsi="Times New Roman"/>
          <w:sz w:val="16"/>
          <w:szCs w:val="16"/>
        </w:rPr>
        <w:t xml:space="preserve"> </w:t>
      </w:r>
      <w:r>
        <w:rPr>
          <w:rFonts w:ascii="Times New Roman" w:hAnsi="Times New Roman"/>
          <w:sz w:val="16"/>
          <w:szCs w:val="16"/>
        </w:rPr>
        <w:t xml:space="preserve">                         </w:t>
      </w:r>
      <w:r w:rsidRPr="003B0619">
        <w:rPr>
          <w:rFonts w:ascii="Times New Roman" w:hAnsi="Times New Roman"/>
          <w:sz w:val="16"/>
          <w:szCs w:val="16"/>
        </w:rPr>
        <w:t xml:space="preserve">  </w:t>
      </w:r>
      <w:proofErr w:type="gramStart"/>
      <w:r w:rsidRPr="003B0619">
        <w:rPr>
          <w:rFonts w:ascii="Times New Roman" w:hAnsi="Times New Roman"/>
          <w:sz w:val="16"/>
          <w:szCs w:val="16"/>
        </w:rPr>
        <w:t xml:space="preserve">  </w:t>
      </w:r>
      <w:r w:rsidR="00C9563F" w:rsidRPr="003B0619">
        <w:rPr>
          <w:rFonts w:ascii="Times New Roman" w:hAnsi="Times New Roman"/>
          <w:sz w:val="16"/>
          <w:szCs w:val="16"/>
        </w:rPr>
        <w:t xml:space="preserve"> (</w:t>
      </w:r>
      <w:proofErr w:type="gramEnd"/>
      <w:r w:rsidR="00C9563F" w:rsidRPr="003B0619">
        <w:rPr>
          <w:rFonts w:ascii="Times New Roman" w:hAnsi="Times New Roman"/>
          <w:sz w:val="16"/>
          <w:szCs w:val="16"/>
        </w:rPr>
        <w:t>b)</w:t>
      </w:r>
      <w:r w:rsidRPr="003B0619">
        <w:rPr>
          <w:rFonts w:ascii="Times New Roman" w:hAnsi="Times New Roman"/>
          <w:sz w:val="16"/>
          <w:szCs w:val="16"/>
        </w:rPr>
        <w:t xml:space="preserve"> Coherent</w:t>
      </w:r>
      <w:r>
        <w:rPr>
          <w:rFonts w:ascii="Times New Roman" w:hAnsi="Times New Roman"/>
          <w:sz w:val="16"/>
          <w:szCs w:val="16"/>
        </w:rPr>
        <w:t>:</w:t>
      </w:r>
      <w:r w:rsidRPr="003B0619">
        <w:rPr>
          <w:rFonts w:ascii="Times New Roman" w:hAnsi="Times New Roman"/>
          <w:sz w:val="16"/>
          <w:szCs w:val="16"/>
        </w:rPr>
        <w:t xml:space="preserve"> FM0 vs Manchester</w:t>
      </w:r>
    </w:p>
    <w:p w14:paraId="40E91493" w14:textId="31F88F88" w:rsidR="00BA44E1" w:rsidRDefault="002F28E5" w:rsidP="004145FF">
      <w:pPr>
        <w:spacing w:before="120" w:after="120" w:line="276" w:lineRule="auto"/>
        <w:jc w:val="center"/>
        <w:rPr>
          <w:rFonts w:ascii="Times New Roman" w:eastAsia="宋体" w:hAnsi="Times New Roman"/>
          <w:szCs w:val="20"/>
          <w:lang w:eastAsia="zh-CN"/>
        </w:rPr>
      </w:pPr>
      <w:r w:rsidRPr="002F28E5">
        <w:rPr>
          <w:rFonts w:ascii="Times New Roman" w:eastAsia="宋体" w:hAnsi="Times New Roman"/>
          <w:noProof/>
          <w:szCs w:val="20"/>
          <w:lang w:eastAsia="zh-CN"/>
        </w:rPr>
        <w:drawing>
          <wp:inline distT="0" distB="0" distL="0" distR="0" wp14:anchorId="270A03AE" wp14:editId="4EBE4762">
            <wp:extent cx="2664000" cy="1998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r w:rsidR="00C73F8A" w:rsidRPr="00C73F8A">
        <w:rPr>
          <w:rFonts w:ascii="Times New Roman" w:eastAsia="宋体" w:hAnsi="Times New Roman"/>
          <w:noProof/>
          <w:szCs w:val="20"/>
          <w:lang w:eastAsia="zh-CN"/>
        </w:rPr>
        <w:drawing>
          <wp:inline distT="0" distB="0" distL="0" distR="0" wp14:anchorId="600C45CE" wp14:editId="22AE8083">
            <wp:extent cx="2664000" cy="1998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64000" cy="1998000"/>
                    </a:xfrm>
                    <a:prstGeom prst="rect">
                      <a:avLst/>
                    </a:prstGeom>
                    <a:noFill/>
                    <a:ln>
                      <a:noFill/>
                    </a:ln>
                  </pic:spPr>
                </pic:pic>
              </a:graphicData>
            </a:graphic>
          </wp:inline>
        </w:drawing>
      </w:r>
    </w:p>
    <w:p w14:paraId="0517673E" w14:textId="68B45B05" w:rsidR="00C9563F" w:rsidRPr="00ED2A94" w:rsidRDefault="00D3156A" w:rsidP="004145FF">
      <w:pPr>
        <w:spacing w:before="120" w:after="120" w:line="276" w:lineRule="auto"/>
        <w:jc w:val="center"/>
        <w:rPr>
          <w:rFonts w:ascii="Times New Roman" w:eastAsia="宋体" w:hAnsi="Times New Roman"/>
          <w:szCs w:val="20"/>
          <w:lang w:eastAsia="zh-CN"/>
        </w:rPr>
      </w:pPr>
      <w:r>
        <w:rPr>
          <w:rFonts w:ascii="Times New Roman" w:hAnsi="Times New Roman"/>
          <w:sz w:val="16"/>
          <w:szCs w:val="16"/>
        </w:rPr>
        <w:t xml:space="preserve">(c) </w:t>
      </w:r>
      <w:r w:rsidR="00C73F8A" w:rsidRPr="00ED2A94">
        <w:rPr>
          <w:rFonts w:ascii="Times New Roman" w:hAnsi="Times New Roman"/>
          <w:sz w:val="16"/>
          <w:szCs w:val="16"/>
        </w:rPr>
        <w:t>Non-coherent: FM0(Rep x 2) vs Manchester (Rep x 2) vs Miller-2</w:t>
      </w:r>
      <w:r w:rsidR="00C9563F" w:rsidRPr="00ED2A94">
        <w:rPr>
          <w:rFonts w:ascii="Times New Roman" w:hAnsi="Times New Roman"/>
          <w:sz w:val="16"/>
          <w:szCs w:val="16"/>
        </w:rPr>
        <w:t xml:space="preserve">   </w:t>
      </w:r>
      <w:proofErr w:type="gramStart"/>
      <w:r w:rsidR="00C9563F" w:rsidRPr="00ED2A94">
        <w:rPr>
          <w:rFonts w:ascii="Times New Roman" w:hAnsi="Times New Roman"/>
          <w:sz w:val="16"/>
          <w:szCs w:val="16"/>
        </w:rPr>
        <w:t xml:space="preserve">   </w:t>
      </w:r>
      <w:r w:rsidRPr="00ED2A94">
        <w:rPr>
          <w:rFonts w:ascii="Times New Roman" w:hAnsi="Times New Roman"/>
          <w:sz w:val="16"/>
          <w:szCs w:val="16"/>
        </w:rPr>
        <w:t>(</w:t>
      </w:r>
      <w:proofErr w:type="gramEnd"/>
      <w:r w:rsidRPr="00ED2A94">
        <w:rPr>
          <w:rFonts w:ascii="Times New Roman" w:hAnsi="Times New Roman"/>
          <w:sz w:val="16"/>
          <w:szCs w:val="16"/>
        </w:rPr>
        <w:t xml:space="preserve">d) </w:t>
      </w:r>
      <w:r w:rsidR="00C73F8A">
        <w:rPr>
          <w:rFonts w:ascii="Times New Roman" w:hAnsi="Times New Roman"/>
          <w:sz w:val="16"/>
          <w:szCs w:val="16"/>
        </w:rPr>
        <w:t>C</w:t>
      </w:r>
      <w:r w:rsidR="00C73F8A" w:rsidRPr="00302290">
        <w:rPr>
          <w:rFonts w:ascii="Times New Roman" w:hAnsi="Times New Roman"/>
          <w:sz w:val="16"/>
          <w:szCs w:val="16"/>
        </w:rPr>
        <w:t>oherent: FM0(Rep x 2) vs Manchester (Rep x 2) vs Miller-2</w:t>
      </w:r>
    </w:p>
    <w:p w14:paraId="224F8A6E" w14:textId="69534C73" w:rsidR="00BA44E1" w:rsidRPr="00BA44E1" w:rsidRDefault="00BA44E1" w:rsidP="004145FF">
      <w:pPr>
        <w:spacing w:before="120" w:after="120" w:line="276" w:lineRule="auto"/>
        <w:jc w:val="center"/>
        <w:rPr>
          <w:rFonts w:ascii="Times New Roman" w:eastAsia="宋体" w:hAnsi="Times New Roman"/>
          <w:szCs w:val="20"/>
          <w:lang w:eastAsia="zh-CN"/>
        </w:rPr>
      </w:pPr>
      <w:bookmarkStart w:id="30" w:name="_Ref173943858"/>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7B45F9">
        <w:rPr>
          <w:rFonts w:ascii="Times New Roman" w:eastAsia="宋体" w:hAnsi="Times New Roman"/>
          <w:b/>
          <w:noProof/>
          <w:szCs w:val="20"/>
          <w:lang w:val="en-GB"/>
        </w:rPr>
        <w:t>7</w:t>
      </w:r>
      <w:r w:rsidRPr="00BA44E1">
        <w:rPr>
          <w:rFonts w:ascii="Times New Roman" w:eastAsia="宋体" w:hAnsi="Times New Roman"/>
          <w:b/>
          <w:szCs w:val="20"/>
          <w:lang w:val="en-GB"/>
        </w:rPr>
        <w:fldChar w:fldCharType="end"/>
      </w:r>
      <w:bookmarkEnd w:id="30"/>
      <w:r w:rsidRPr="00BA44E1">
        <w:rPr>
          <w:rFonts w:ascii="Times New Roman" w:hAnsi="Times New Roman"/>
          <w:b/>
          <w:szCs w:val="20"/>
        </w:rPr>
        <w:t xml:space="preserve">. </w:t>
      </w:r>
      <w:r w:rsidRPr="00BA44E1">
        <w:rPr>
          <w:rFonts w:ascii="Times New Roman" w:eastAsia="宋体" w:hAnsi="Times New Roman"/>
          <w:b/>
          <w:szCs w:val="20"/>
        </w:rPr>
        <w:t xml:space="preserve"> </w:t>
      </w:r>
      <w:r w:rsidR="006C123D">
        <w:rPr>
          <w:rFonts w:ascii="Times New Roman" w:eastAsia="宋体" w:hAnsi="Times New Roman"/>
          <w:b/>
          <w:szCs w:val="20"/>
        </w:rPr>
        <w:t>Performance comparison between line code schemes</w:t>
      </w:r>
    </w:p>
    <w:p w14:paraId="666698C9" w14:textId="782AD6CA" w:rsidR="00E7581D" w:rsidRDefault="00C9563F" w:rsidP="00ED2A94">
      <w:pPr>
        <w:spacing w:before="120" w:after="120" w:line="276" w:lineRule="auto"/>
        <w:jc w:val="both"/>
        <w:rPr>
          <w:rFonts w:ascii="Times New Roman" w:eastAsia="宋体" w:hAnsi="Times New Roman"/>
          <w:szCs w:val="20"/>
          <w:lang w:eastAsia="zh-CN"/>
        </w:rPr>
      </w:pPr>
      <w:r w:rsidRPr="00C9563F">
        <w:rPr>
          <w:rFonts w:ascii="Times New Roman" w:eastAsia="宋体" w:hAnsi="Times New Roman"/>
          <w:szCs w:val="20"/>
          <w:lang w:eastAsia="zh-CN"/>
        </w:rPr>
        <w:t xml:space="preserve">In </w:t>
      </w:r>
      <w:r w:rsidRPr="0032699D">
        <w:rPr>
          <w:rFonts w:ascii="Times New Roman" w:eastAsia="宋体" w:hAnsi="Times New Roman"/>
          <w:szCs w:val="20"/>
          <w:lang w:eastAsia="zh-CN"/>
        </w:rPr>
        <w:fldChar w:fldCharType="begin"/>
      </w:r>
      <w:r w:rsidRPr="00C9563F">
        <w:rPr>
          <w:rFonts w:ascii="Times New Roman" w:eastAsia="宋体" w:hAnsi="Times New Roman"/>
          <w:szCs w:val="20"/>
          <w:lang w:eastAsia="zh-CN"/>
        </w:rPr>
        <w:instrText xml:space="preserve"> REF _Ref173943858 \h </w:instrText>
      </w:r>
      <w:r w:rsidRPr="00C20918">
        <w:rPr>
          <w:rFonts w:ascii="Times New Roman" w:eastAsia="宋体" w:hAnsi="Times New Roman"/>
          <w:szCs w:val="20"/>
          <w:lang w:eastAsia="zh-CN"/>
        </w:rPr>
        <w:instrText xml:space="preserve"> \* MERGEFORMAT </w:instrText>
      </w:r>
      <w:r w:rsidRPr="0032699D">
        <w:rPr>
          <w:rFonts w:ascii="Times New Roman" w:eastAsia="宋体" w:hAnsi="Times New Roman"/>
          <w:szCs w:val="20"/>
          <w:lang w:eastAsia="zh-CN"/>
        </w:rPr>
      </w:r>
      <w:r w:rsidRPr="0032699D">
        <w:rPr>
          <w:rFonts w:ascii="Times New Roman" w:eastAsia="宋体" w:hAnsi="Times New Roman"/>
          <w:szCs w:val="20"/>
          <w:lang w:eastAsia="zh-CN"/>
        </w:rPr>
        <w:fldChar w:fldCharType="separate"/>
      </w:r>
      <w:r w:rsidR="00B73940" w:rsidRPr="00B73940">
        <w:rPr>
          <w:rFonts w:ascii="Times New Roman" w:eastAsia="宋体" w:hAnsi="Times New Roman"/>
          <w:szCs w:val="20"/>
          <w:lang w:val="en-GB"/>
        </w:rPr>
        <w:t xml:space="preserve">Figure </w:t>
      </w:r>
      <w:r w:rsidR="00B73940" w:rsidRPr="00B73940">
        <w:rPr>
          <w:rFonts w:ascii="Times New Roman" w:eastAsia="宋体" w:hAnsi="Times New Roman"/>
          <w:noProof/>
          <w:szCs w:val="20"/>
          <w:lang w:val="en-GB"/>
        </w:rPr>
        <w:t>7</w:t>
      </w:r>
      <w:r w:rsidRPr="0032699D">
        <w:rPr>
          <w:rFonts w:ascii="Times New Roman" w:eastAsia="宋体" w:hAnsi="Times New Roman"/>
          <w:szCs w:val="20"/>
          <w:lang w:eastAsia="zh-CN"/>
        </w:rPr>
        <w:fldChar w:fldCharType="end"/>
      </w:r>
      <w:r>
        <w:rPr>
          <w:rFonts w:ascii="Times New Roman" w:eastAsia="宋体" w:hAnsi="Times New Roman"/>
          <w:szCs w:val="20"/>
          <w:lang w:eastAsia="zh-CN"/>
        </w:rPr>
        <w:t xml:space="preserve"> (a) and (b)</w:t>
      </w:r>
      <w:r w:rsidR="006C123D" w:rsidRPr="00C9563F">
        <w:rPr>
          <w:rFonts w:ascii="Times New Roman" w:eastAsia="宋体" w:hAnsi="Times New Roman"/>
          <w:szCs w:val="20"/>
          <w:lang w:eastAsia="zh-CN"/>
        </w:rPr>
        <w:t xml:space="preserve">, </w:t>
      </w:r>
      <w:r w:rsidR="001417A1">
        <w:rPr>
          <w:rFonts w:ascii="Times New Roman" w:eastAsia="宋体" w:hAnsi="Times New Roman"/>
          <w:szCs w:val="20"/>
          <w:lang w:eastAsia="zh-CN"/>
        </w:rPr>
        <w:t>the performance comparison between Manchester code</w:t>
      </w:r>
      <w:r w:rsidR="00E829EB">
        <w:rPr>
          <w:rFonts w:ascii="Times New Roman" w:eastAsia="宋体" w:hAnsi="Times New Roman"/>
          <w:szCs w:val="20"/>
          <w:lang w:eastAsia="zh-CN"/>
        </w:rPr>
        <w:t xml:space="preserve"> w/o repetition</w:t>
      </w:r>
      <w:r w:rsidR="001417A1">
        <w:rPr>
          <w:rFonts w:ascii="Times New Roman" w:eastAsia="宋体" w:hAnsi="Times New Roman"/>
          <w:szCs w:val="20"/>
          <w:lang w:eastAsia="zh-CN"/>
        </w:rPr>
        <w:t xml:space="preserve"> and FM0 </w:t>
      </w:r>
      <w:r w:rsidR="00E829EB">
        <w:rPr>
          <w:rFonts w:ascii="Times New Roman" w:eastAsia="宋体" w:hAnsi="Times New Roman"/>
          <w:szCs w:val="20"/>
          <w:lang w:eastAsia="zh-CN"/>
        </w:rPr>
        <w:t>w/o repetition is</w:t>
      </w:r>
      <w:r w:rsidR="001417A1">
        <w:rPr>
          <w:rFonts w:ascii="Times New Roman" w:eastAsia="宋体" w:hAnsi="Times New Roman"/>
          <w:szCs w:val="20"/>
          <w:lang w:eastAsia="zh-CN"/>
        </w:rPr>
        <w:t xml:space="preserve"> provided., </w:t>
      </w:r>
      <w:r w:rsidR="001A0329">
        <w:rPr>
          <w:rFonts w:ascii="Times New Roman" w:eastAsia="宋体" w:hAnsi="Times New Roman"/>
          <w:szCs w:val="20"/>
          <w:lang w:eastAsia="zh-CN"/>
        </w:rPr>
        <w:t>It can be observed that</w:t>
      </w:r>
      <w:r w:rsidR="001417A1">
        <w:rPr>
          <w:rFonts w:ascii="Times New Roman" w:eastAsia="宋体" w:hAnsi="Times New Roman"/>
          <w:szCs w:val="20"/>
          <w:lang w:eastAsia="zh-CN"/>
        </w:rPr>
        <w:t xml:space="preserve"> </w:t>
      </w:r>
      <w:r w:rsidR="001441DF">
        <w:rPr>
          <w:rFonts w:ascii="Times New Roman" w:eastAsia="宋体" w:hAnsi="Times New Roman"/>
          <w:szCs w:val="20"/>
          <w:lang w:eastAsia="zh-CN"/>
        </w:rPr>
        <w:t xml:space="preserve">the two line codes </w:t>
      </w:r>
      <w:r w:rsidRPr="00C20918">
        <w:rPr>
          <w:rFonts w:ascii="Times New Roman" w:eastAsia="宋体" w:hAnsi="Times New Roman"/>
          <w:szCs w:val="20"/>
          <w:lang w:eastAsia="zh-CN"/>
        </w:rPr>
        <w:t>can achieve similar performance</w:t>
      </w:r>
      <w:r>
        <w:rPr>
          <w:rFonts w:ascii="Times New Roman" w:eastAsia="宋体" w:hAnsi="Times New Roman"/>
          <w:szCs w:val="20"/>
          <w:lang w:eastAsia="zh-CN"/>
        </w:rPr>
        <w:t xml:space="preserve"> for both coherent detection and non-coherent detection. </w:t>
      </w:r>
    </w:p>
    <w:p w14:paraId="4252F9E6" w14:textId="77A5BED4" w:rsidR="00C9563F" w:rsidRPr="00DA3309" w:rsidRDefault="00AF2129" w:rsidP="00ED2A94">
      <w:pPr>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For</w:t>
      </w:r>
      <w:r w:rsidR="00C9563F">
        <w:rPr>
          <w:rFonts w:ascii="Times New Roman" w:eastAsia="宋体" w:hAnsi="Times New Roman"/>
          <w:szCs w:val="20"/>
          <w:lang w:eastAsia="zh-CN"/>
        </w:rPr>
        <w:t xml:space="preserve"> Miller code</w:t>
      </w:r>
      <w:r>
        <w:rPr>
          <w:rFonts w:ascii="Times New Roman" w:eastAsia="宋体" w:hAnsi="Times New Roman"/>
          <w:szCs w:val="20"/>
          <w:lang w:eastAsia="zh-CN"/>
        </w:rPr>
        <w:t xml:space="preserve">, </w:t>
      </w:r>
      <w:r w:rsidR="00045444">
        <w:rPr>
          <w:rFonts w:ascii="Times New Roman" w:eastAsia="宋体" w:hAnsi="Times New Roman"/>
          <w:szCs w:val="20"/>
          <w:lang w:eastAsia="zh-CN"/>
        </w:rPr>
        <w:t>as</w:t>
      </w:r>
      <w:r w:rsidR="00AD151B">
        <w:rPr>
          <w:rFonts w:ascii="Times New Roman" w:eastAsia="宋体" w:hAnsi="Times New Roman"/>
          <w:szCs w:val="20"/>
          <w:lang w:eastAsia="zh-CN"/>
        </w:rPr>
        <w:t xml:space="preserve"> specified</w:t>
      </w:r>
      <w:r>
        <w:rPr>
          <w:rFonts w:ascii="Times New Roman" w:eastAsia="宋体" w:hAnsi="Times New Roman"/>
          <w:szCs w:val="20"/>
          <w:lang w:eastAsia="zh-CN"/>
        </w:rPr>
        <w:t xml:space="preserve"> in RFID</w:t>
      </w:r>
      <w:r w:rsidR="009A4500">
        <w:rPr>
          <w:rFonts w:ascii="Times New Roman" w:eastAsia="宋体" w:hAnsi="Times New Roman"/>
          <w:szCs w:val="20"/>
          <w:lang w:eastAsia="zh-CN"/>
        </w:rPr>
        <w:t xml:space="preserve"> </w:t>
      </w:r>
      <w:r w:rsidR="009A4500">
        <w:rPr>
          <w:rFonts w:ascii="Times New Roman" w:eastAsia="宋体" w:hAnsi="Times New Roman"/>
          <w:szCs w:val="20"/>
        </w:rPr>
        <w:fldChar w:fldCharType="begin"/>
      </w:r>
      <w:r w:rsidR="009A4500">
        <w:rPr>
          <w:rFonts w:ascii="Times New Roman" w:eastAsia="宋体" w:hAnsi="Times New Roman"/>
          <w:szCs w:val="20"/>
        </w:rPr>
        <w:instrText xml:space="preserve"> REF _Ref166246139 \r \h  \* MERGEFORMAT </w:instrText>
      </w:r>
      <w:r w:rsidR="009A4500">
        <w:rPr>
          <w:rFonts w:ascii="Times New Roman" w:eastAsia="宋体" w:hAnsi="Times New Roman"/>
          <w:szCs w:val="20"/>
        </w:rPr>
      </w:r>
      <w:r w:rsidR="009A4500">
        <w:rPr>
          <w:rFonts w:ascii="Times New Roman" w:eastAsia="宋体" w:hAnsi="Times New Roman"/>
          <w:szCs w:val="20"/>
        </w:rPr>
        <w:fldChar w:fldCharType="separate"/>
      </w:r>
      <w:r w:rsidR="00B73940">
        <w:rPr>
          <w:rFonts w:ascii="Times New Roman" w:eastAsia="宋体" w:hAnsi="Times New Roman"/>
          <w:szCs w:val="20"/>
        </w:rPr>
        <w:t>[5]</w:t>
      </w:r>
      <w:r w:rsidR="009A4500">
        <w:rPr>
          <w:rFonts w:ascii="Times New Roman" w:eastAsia="宋体" w:hAnsi="Times New Roman"/>
          <w:szCs w:val="20"/>
        </w:rPr>
        <w:fldChar w:fldCharType="end"/>
      </w:r>
      <w:r w:rsidR="00120858" w:rsidRPr="00AF06D6">
        <w:rPr>
          <w:rFonts w:ascii="Times New Roman" w:eastAsia="宋体" w:hAnsi="Times New Roman"/>
          <w:szCs w:val="20"/>
          <w:lang w:eastAsia="zh-CN"/>
        </w:rPr>
        <w:t>,</w:t>
      </w:r>
      <w:r w:rsidR="00120858">
        <w:rPr>
          <w:rFonts w:ascii="Times New Roman" w:eastAsia="宋体" w:hAnsi="Times New Roman"/>
          <w:color w:val="FF0000"/>
          <w:szCs w:val="20"/>
          <w:lang w:eastAsia="zh-CN"/>
        </w:rPr>
        <w:t xml:space="preserve"> </w:t>
      </w:r>
      <w:r w:rsidR="00045444" w:rsidRPr="00AF06D6">
        <w:rPr>
          <w:rFonts w:ascii="Times New Roman" w:eastAsia="宋体" w:hAnsi="Times New Roman"/>
          <w:szCs w:val="20"/>
          <w:lang w:eastAsia="zh-CN"/>
        </w:rPr>
        <w:t xml:space="preserve">it </w:t>
      </w:r>
      <w:r w:rsidR="006016BC">
        <w:rPr>
          <w:rFonts w:ascii="Times New Roman" w:eastAsia="宋体" w:hAnsi="Times New Roman"/>
          <w:szCs w:val="20"/>
          <w:lang w:eastAsia="zh-CN"/>
        </w:rPr>
        <w:t>has</w:t>
      </w:r>
      <w:r>
        <w:rPr>
          <w:rFonts w:ascii="Times New Roman" w:eastAsia="宋体" w:hAnsi="Times New Roman"/>
          <w:szCs w:val="20"/>
          <w:lang w:eastAsia="zh-CN"/>
        </w:rPr>
        <w:t xml:space="preserve"> at least</w:t>
      </w:r>
      <w:r w:rsidR="006016BC">
        <w:rPr>
          <w:rFonts w:ascii="Times New Roman" w:eastAsia="宋体" w:hAnsi="Times New Roman"/>
          <w:szCs w:val="20"/>
          <w:lang w:eastAsia="zh-CN"/>
        </w:rPr>
        <w:t xml:space="preserve"> two time</w:t>
      </w:r>
      <w:r>
        <w:rPr>
          <w:rFonts w:ascii="Times New Roman" w:eastAsia="宋体" w:hAnsi="Times New Roman"/>
          <w:szCs w:val="20"/>
          <w:lang w:eastAsia="zh-CN"/>
        </w:rPr>
        <w:t>s</w:t>
      </w:r>
      <w:r w:rsidR="006016BC">
        <w:rPr>
          <w:rFonts w:ascii="Times New Roman" w:eastAsia="宋体" w:hAnsi="Times New Roman"/>
          <w:szCs w:val="20"/>
          <w:lang w:eastAsia="zh-CN"/>
        </w:rPr>
        <w:t xml:space="preserve"> of transitions compared with </w:t>
      </w:r>
      <w:r>
        <w:rPr>
          <w:rFonts w:ascii="Times New Roman" w:eastAsia="宋体" w:hAnsi="Times New Roman"/>
          <w:szCs w:val="20"/>
          <w:lang w:eastAsia="zh-CN"/>
        </w:rPr>
        <w:t>Manchester and FM0 code</w:t>
      </w:r>
      <w:r w:rsidR="00E7581D">
        <w:rPr>
          <w:rFonts w:ascii="Times New Roman" w:eastAsia="宋体" w:hAnsi="Times New Roman"/>
          <w:szCs w:val="20"/>
          <w:lang w:eastAsia="zh-CN"/>
        </w:rPr>
        <w:t>. Hence,</w:t>
      </w:r>
      <w:r>
        <w:rPr>
          <w:rFonts w:ascii="Times New Roman" w:eastAsia="宋体" w:hAnsi="Times New Roman"/>
          <w:szCs w:val="20"/>
          <w:lang w:eastAsia="zh-CN"/>
        </w:rPr>
        <w:t xml:space="preserve"> Miller-2 is compared with FM0 and Manchester code with 2 repetitions</w:t>
      </w:r>
      <w:r w:rsidR="00E7581D">
        <w:rPr>
          <w:rFonts w:ascii="Times New Roman" w:eastAsia="宋体" w:hAnsi="Times New Roman"/>
          <w:szCs w:val="20"/>
          <w:lang w:eastAsia="zh-CN"/>
        </w:rPr>
        <w:t>, to ensure same data rate/chip rate. As shown</w:t>
      </w:r>
      <w:r>
        <w:rPr>
          <w:rFonts w:ascii="Times New Roman" w:eastAsia="宋体" w:hAnsi="Times New Roman"/>
          <w:szCs w:val="20"/>
          <w:lang w:eastAsia="zh-CN"/>
        </w:rPr>
        <w:t xml:space="preserve"> in </w:t>
      </w:r>
      <w:r w:rsidRPr="004B0E17">
        <w:rPr>
          <w:rFonts w:ascii="Times New Roman" w:eastAsia="宋体" w:hAnsi="Times New Roman"/>
          <w:szCs w:val="20"/>
          <w:lang w:eastAsia="zh-CN"/>
        </w:rPr>
        <w:fldChar w:fldCharType="begin"/>
      </w:r>
      <w:r w:rsidRPr="004B0E17">
        <w:rPr>
          <w:rFonts w:ascii="Times New Roman" w:eastAsia="宋体" w:hAnsi="Times New Roman"/>
          <w:szCs w:val="20"/>
          <w:lang w:eastAsia="zh-CN"/>
        </w:rPr>
        <w:instrText xml:space="preserve"> REF _Ref173943858 \h  \* MERGEFORMAT </w:instrText>
      </w:r>
      <w:r w:rsidRPr="004B0E17">
        <w:rPr>
          <w:rFonts w:ascii="Times New Roman" w:eastAsia="宋体" w:hAnsi="Times New Roman"/>
          <w:szCs w:val="20"/>
          <w:lang w:eastAsia="zh-CN"/>
        </w:rPr>
      </w:r>
      <w:r w:rsidRPr="004B0E17">
        <w:rPr>
          <w:rFonts w:ascii="Times New Roman" w:eastAsia="宋体" w:hAnsi="Times New Roman"/>
          <w:szCs w:val="20"/>
          <w:lang w:eastAsia="zh-CN"/>
        </w:rPr>
        <w:fldChar w:fldCharType="separate"/>
      </w:r>
      <w:r w:rsidR="00B73940" w:rsidRPr="00B73940">
        <w:rPr>
          <w:rFonts w:ascii="Times New Roman" w:eastAsia="宋体" w:hAnsi="Times New Roman"/>
          <w:szCs w:val="20"/>
          <w:lang w:val="en-GB"/>
        </w:rPr>
        <w:t xml:space="preserve">Figure </w:t>
      </w:r>
      <w:r w:rsidR="00B73940" w:rsidRPr="00B73940">
        <w:rPr>
          <w:rFonts w:ascii="Times New Roman" w:eastAsia="宋体" w:hAnsi="Times New Roman"/>
          <w:noProof/>
          <w:szCs w:val="20"/>
          <w:lang w:val="en-GB"/>
        </w:rPr>
        <w:t>7</w:t>
      </w:r>
      <w:r w:rsidRPr="004B0E17">
        <w:rPr>
          <w:rFonts w:ascii="Times New Roman" w:eastAsia="宋体" w:hAnsi="Times New Roman"/>
          <w:szCs w:val="20"/>
          <w:lang w:eastAsia="zh-CN"/>
        </w:rPr>
        <w:fldChar w:fldCharType="end"/>
      </w:r>
      <w:r>
        <w:rPr>
          <w:rFonts w:ascii="Times New Roman" w:eastAsia="宋体" w:hAnsi="Times New Roman"/>
          <w:szCs w:val="20"/>
          <w:lang w:eastAsia="zh-CN"/>
        </w:rPr>
        <w:t xml:space="preserve"> (c) and (d)</w:t>
      </w:r>
      <w:r w:rsidR="00E7581D">
        <w:rPr>
          <w:rFonts w:ascii="Times New Roman" w:eastAsia="宋体" w:hAnsi="Times New Roman"/>
          <w:szCs w:val="20"/>
          <w:lang w:eastAsia="zh-CN"/>
        </w:rPr>
        <w:t>,</w:t>
      </w:r>
      <w:r>
        <w:rPr>
          <w:rFonts w:ascii="Times New Roman" w:eastAsia="宋体" w:hAnsi="Times New Roman"/>
          <w:szCs w:val="20"/>
          <w:lang w:eastAsia="zh-CN"/>
        </w:rPr>
        <w:t xml:space="preserve"> </w:t>
      </w:r>
      <w:r w:rsidR="00E7581D">
        <w:rPr>
          <w:rFonts w:ascii="Times New Roman" w:eastAsia="宋体" w:hAnsi="Times New Roman"/>
          <w:szCs w:val="20"/>
          <w:lang w:eastAsia="zh-CN"/>
        </w:rPr>
        <w:t xml:space="preserve">Manchester </w:t>
      </w:r>
      <w:r w:rsidR="00827ECF">
        <w:rPr>
          <w:rFonts w:ascii="Times New Roman" w:eastAsia="宋体" w:hAnsi="Times New Roman"/>
          <w:szCs w:val="20"/>
          <w:lang w:eastAsia="zh-CN"/>
        </w:rPr>
        <w:t>and FM0</w:t>
      </w:r>
      <w:r w:rsidR="00E7581D">
        <w:rPr>
          <w:rFonts w:ascii="Times New Roman" w:eastAsia="宋体" w:hAnsi="Times New Roman"/>
          <w:szCs w:val="20"/>
          <w:lang w:eastAsia="zh-CN"/>
        </w:rPr>
        <w:t xml:space="preserve"> code can achieve </w:t>
      </w:r>
      <w:r w:rsidR="00827ECF">
        <w:rPr>
          <w:rFonts w:ascii="Times New Roman" w:eastAsia="宋体" w:hAnsi="Times New Roman"/>
          <w:szCs w:val="20"/>
          <w:lang w:eastAsia="zh-CN"/>
        </w:rPr>
        <w:t>similar</w:t>
      </w:r>
      <w:r w:rsidR="00E7581D">
        <w:rPr>
          <w:rFonts w:ascii="Times New Roman" w:eastAsia="宋体" w:hAnsi="Times New Roman"/>
          <w:szCs w:val="20"/>
          <w:lang w:eastAsia="zh-CN"/>
        </w:rPr>
        <w:t xml:space="preserve"> </w:t>
      </w:r>
      <w:proofErr w:type="gramStart"/>
      <w:r w:rsidR="00E7581D">
        <w:rPr>
          <w:rFonts w:ascii="Times New Roman" w:eastAsia="宋体" w:hAnsi="Times New Roman"/>
          <w:szCs w:val="20"/>
          <w:lang w:eastAsia="zh-CN"/>
        </w:rPr>
        <w:t>performance</w:t>
      </w:r>
      <w:proofErr w:type="gramEnd"/>
      <w:r w:rsidR="00E7581D">
        <w:rPr>
          <w:rFonts w:ascii="Times New Roman" w:eastAsia="宋体" w:hAnsi="Times New Roman"/>
          <w:szCs w:val="20"/>
          <w:lang w:eastAsia="zh-CN"/>
        </w:rPr>
        <w:t xml:space="preserve"> and</w:t>
      </w:r>
      <w:r w:rsidR="00827ECF">
        <w:rPr>
          <w:rFonts w:ascii="Times New Roman" w:eastAsia="宋体" w:hAnsi="Times New Roman"/>
          <w:szCs w:val="20"/>
          <w:lang w:eastAsia="zh-CN"/>
        </w:rPr>
        <w:t xml:space="preserve"> both</w:t>
      </w:r>
      <w:r w:rsidR="00E7581D">
        <w:rPr>
          <w:rFonts w:ascii="Times New Roman" w:eastAsia="宋体" w:hAnsi="Times New Roman"/>
          <w:szCs w:val="20"/>
          <w:lang w:eastAsia="zh-CN"/>
        </w:rPr>
        <w:t xml:space="preserve"> outperform Miller-2</w:t>
      </w:r>
      <w:r w:rsidR="001417A1">
        <w:rPr>
          <w:rFonts w:ascii="Times New Roman" w:eastAsia="宋体" w:hAnsi="Times New Roman"/>
          <w:szCs w:val="20"/>
          <w:lang w:eastAsia="zh-CN"/>
        </w:rPr>
        <w:t>.</w:t>
      </w:r>
    </w:p>
    <w:p w14:paraId="1C4064F5" w14:textId="1A7FC285" w:rsidR="0034120F" w:rsidRDefault="0034120F" w:rsidP="00552278">
      <w:pPr>
        <w:spacing w:before="120" w:after="120" w:line="276" w:lineRule="auto"/>
        <w:jc w:val="both"/>
        <w:rPr>
          <w:rFonts w:ascii="Times New Roman" w:eastAsia="等线" w:hAnsi="Times New Roman"/>
          <w:b/>
          <w:szCs w:val="20"/>
          <w:lang w:val="en-GB" w:eastAsia="zh-CN"/>
        </w:rPr>
      </w:pPr>
      <w:bookmarkStart w:id="31" w:name="OB37"/>
      <w:r w:rsidRPr="00A9179C">
        <w:rPr>
          <w:rFonts w:ascii="Times New Roman" w:hAnsi="Times New Roman"/>
          <w:b/>
        </w:rPr>
        <w:t xml:space="preserve">Observation </w:t>
      </w:r>
      <w:r w:rsidRPr="00A9179C">
        <w:rPr>
          <w:rFonts w:ascii="Times New Roman" w:hAnsi="Times New Roman"/>
          <w:b/>
        </w:rPr>
        <w:fldChar w:fldCharType="begin"/>
      </w:r>
      <w:r w:rsidRPr="00A9179C">
        <w:rPr>
          <w:rFonts w:ascii="Times New Roman" w:hAnsi="Times New Roman"/>
          <w:b/>
        </w:rPr>
        <w:instrText xml:space="preserve"> SEQ Observation \* ARABIC </w:instrText>
      </w:r>
      <w:r w:rsidRPr="00A9179C">
        <w:rPr>
          <w:rFonts w:ascii="Times New Roman" w:hAnsi="Times New Roman"/>
          <w:b/>
        </w:rPr>
        <w:fldChar w:fldCharType="separate"/>
      </w:r>
      <w:r w:rsidR="007B45F9">
        <w:rPr>
          <w:rFonts w:ascii="Times New Roman" w:hAnsi="Times New Roman"/>
          <w:b/>
          <w:noProof/>
        </w:rPr>
        <w:t>7</w:t>
      </w:r>
      <w:r w:rsidRPr="00A9179C">
        <w:rPr>
          <w:rFonts w:ascii="Times New Roman" w:hAnsi="Times New Roman"/>
          <w:b/>
        </w:rPr>
        <w:fldChar w:fldCharType="end"/>
      </w:r>
      <w:r w:rsidRPr="00A9179C">
        <w:rPr>
          <w:rFonts w:ascii="Times New Roman" w:eastAsia="等线" w:hAnsi="Times New Roman"/>
          <w:b/>
          <w:szCs w:val="20"/>
          <w:lang w:val="en-GB" w:eastAsia="zh-CN"/>
        </w:rPr>
        <w:t>:</w:t>
      </w:r>
      <w:r w:rsidR="005C4A08">
        <w:rPr>
          <w:rFonts w:ascii="Times New Roman" w:eastAsia="等线" w:hAnsi="Times New Roman"/>
          <w:b/>
          <w:szCs w:val="20"/>
          <w:lang w:val="en-GB" w:eastAsia="zh-CN"/>
        </w:rPr>
        <w:t xml:space="preserve"> </w:t>
      </w:r>
      <w:r w:rsidR="00DA3309">
        <w:rPr>
          <w:rFonts w:ascii="Times New Roman" w:eastAsia="等线" w:hAnsi="Times New Roman"/>
          <w:b/>
          <w:iCs/>
          <w:szCs w:val="20"/>
          <w:lang w:val="en-GB" w:eastAsia="zh-CN"/>
        </w:rPr>
        <w:t xml:space="preserve">For </w:t>
      </w:r>
      <w:r w:rsidR="00CB3966">
        <w:rPr>
          <w:rFonts w:ascii="Times New Roman" w:eastAsia="等线" w:hAnsi="Times New Roman"/>
          <w:b/>
          <w:iCs/>
          <w:szCs w:val="20"/>
          <w:lang w:val="en-GB" w:eastAsia="zh-CN"/>
        </w:rPr>
        <w:t xml:space="preserve">D2R </w:t>
      </w:r>
      <w:r w:rsidR="00DA3309">
        <w:rPr>
          <w:rFonts w:ascii="Times New Roman" w:eastAsia="等线" w:hAnsi="Times New Roman"/>
          <w:b/>
          <w:iCs/>
          <w:szCs w:val="20"/>
          <w:lang w:val="en-GB" w:eastAsia="zh-CN"/>
        </w:rPr>
        <w:t>detection performance</w:t>
      </w:r>
      <w:r w:rsidR="00D66B19">
        <w:rPr>
          <w:rFonts w:ascii="Times New Roman" w:eastAsia="等线" w:hAnsi="Times New Roman"/>
          <w:b/>
          <w:iCs/>
          <w:szCs w:val="20"/>
          <w:lang w:val="en-GB" w:eastAsia="zh-CN"/>
        </w:rPr>
        <w:t xml:space="preserve"> of line codes</w:t>
      </w:r>
      <w:r w:rsidR="00DA3309">
        <w:rPr>
          <w:rFonts w:ascii="Times New Roman" w:eastAsia="等线" w:hAnsi="Times New Roman"/>
          <w:b/>
          <w:iCs/>
          <w:szCs w:val="20"/>
          <w:lang w:val="en-GB" w:eastAsia="zh-CN"/>
        </w:rPr>
        <w:t xml:space="preserve">, </w:t>
      </w:r>
      <w:r w:rsidR="00D66B19">
        <w:rPr>
          <w:rFonts w:ascii="Times New Roman" w:eastAsia="等线" w:hAnsi="Times New Roman"/>
          <w:b/>
          <w:iCs/>
          <w:szCs w:val="20"/>
          <w:lang w:val="en-GB" w:eastAsia="zh-CN"/>
        </w:rPr>
        <w:t xml:space="preserve">Manchester </w:t>
      </w:r>
      <w:r w:rsidR="00634B74">
        <w:rPr>
          <w:rFonts w:ascii="Times New Roman" w:eastAsia="等线" w:hAnsi="Times New Roman"/>
          <w:b/>
          <w:iCs/>
          <w:szCs w:val="20"/>
          <w:lang w:val="en-GB" w:eastAsia="zh-CN"/>
        </w:rPr>
        <w:t xml:space="preserve">and </w:t>
      </w:r>
      <w:r w:rsidR="00D66B19">
        <w:rPr>
          <w:rFonts w:ascii="Times New Roman" w:eastAsia="等线" w:hAnsi="Times New Roman"/>
          <w:b/>
          <w:iCs/>
          <w:szCs w:val="20"/>
          <w:lang w:val="en-GB" w:eastAsia="zh-CN"/>
        </w:rPr>
        <w:t>FM0</w:t>
      </w:r>
      <w:r w:rsidR="00634B74">
        <w:rPr>
          <w:rFonts w:ascii="Times New Roman" w:eastAsia="等线" w:hAnsi="Times New Roman"/>
          <w:b/>
          <w:iCs/>
          <w:szCs w:val="20"/>
          <w:lang w:val="en-GB" w:eastAsia="zh-CN"/>
        </w:rPr>
        <w:t xml:space="preserve"> are </w:t>
      </w:r>
      <w:proofErr w:type="gramStart"/>
      <w:r w:rsidR="00634B74">
        <w:rPr>
          <w:rFonts w:ascii="Times New Roman" w:eastAsia="等线" w:hAnsi="Times New Roman"/>
          <w:b/>
          <w:iCs/>
          <w:szCs w:val="20"/>
          <w:lang w:val="en-GB" w:eastAsia="zh-CN"/>
        </w:rPr>
        <w:t>similar</w:t>
      </w:r>
      <w:proofErr w:type="gramEnd"/>
      <w:r w:rsidR="00634B74">
        <w:rPr>
          <w:rFonts w:ascii="Times New Roman" w:eastAsia="等线" w:hAnsi="Times New Roman"/>
          <w:b/>
          <w:iCs/>
          <w:szCs w:val="20"/>
          <w:lang w:val="en-GB" w:eastAsia="zh-CN"/>
        </w:rPr>
        <w:t xml:space="preserve"> and both outperform </w:t>
      </w:r>
      <w:r w:rsidR="00D66B19">
        <w:rPr>
          <w:rFonts w:ascii="Times New Roman" w:eastAsia="等线" w:hAnsi="Times New Roman"/>
          <w:b/>
          <w:iCs/>
          <w:szCs w:val="20"/>
          <w:lang w:val="en-GB" w:eastAsia="zh-CN"/>
        </w:rPr>
        <w:t>Miller</w:t>
      </w:r>
      <w:r w:rsidR="00634B74">
        <w:rPr>
          <w:rFonts w:ascii="Times New Roman" w:eastAsia="等线" w:hAnsi="Times New Roman"/>
          <w:b/>
          <w:iCs/>
          <w:szCs w:val="20"/>
          <w:lang w:val="en-GB" w:eastAsia="zh-CN"/>
        </w:rPr>
        <w:t xml:space="preserve"> code</w:t>
      </w:r>
      <w:r w:rsidR="005C4A08" w:rsidRPr="00A9179C">
        <w:rPr>
          <w:rFonts w:ascii="Times New Roman" w:eastAsia="等线" w:hAnsi="Times New Roman"/>
          <w:b/>
          <w:szCs w:val="20"/>
          <w:lang w:val="en-GB" w:eastAsia="zh-CN"/>
        </w:rPr>
        <w:t>.</w:t>
      </w:r>
      <w:bookmarkEnd w:id="31"/>
      <w:r w:rsidR="005C4A08" w:rsidRPr="00A9179C">
        <w:rPr>
          <w:rFonts w:ascii="Times New Roman" w:eastAsia="等线" w:hAnsi="Times New Roman"/>
          <w:b/>
          <w:szCs w:val="20"/>
          <w:lang w:val="en-GB" w:eastAsia="zh-CN"/>
        </w:rPr>
        <w:t xml:space="preserve"> </w:t>
      </w:r>
    </w:p>
    <w:p w14:paraId="76142D19" w14:textId="1329B895" w:rsidR="003643D0" w:rsidRPr="003643D0" w:rsidRDefault="003643D0" w:rsidP="003643D0">
      <w:pPr>
        <w:pStyle w:val="31"/>
        <w:keepLines/>
        <w:numPr>
          <w:ilvl w:val="2"/>
          <w:numId w:val="30"/>
        </w:numPr>
        <w:tabs>
          <w:tab w:val="clear" w:pos="-5500"/>
        </w:tabs>
        <w:overflowPunct w:val="0"/>
        <w:autoSpaceDE w:val="0"/>
        <w:autoSpaceDN w:val="0"/>
        <w:adjustRightInd w:val="0"/>
        <w:spacing w:before="120" w:after="180" w:line="259" w:lineRule="auto"/>
        <w:jc w:val="both"/>
        <w:textAlignment w:val="baseline"/>
        <w:rPr>
          <w:rFonts w:eastAsia="宋体"/>
          <w:sz w:val="28"/>
          <w:szCs w:val="28"/>
          <w:lang w:val="fr-FR" w:eastAsia="zh-CN"/>
        </w:rPr>
      </w:pPr>
      <w:r w:rsidRPr="003643D0">
        <w:rPr>
          <w:rFonts w:eastAsia="宋体"/>
          <w:sz w:val="28"/>
          <w:szCs w:val="28"/>
          <w:lang w:val="fr-FR" w:eastAsia="zh-CN"/>
        </w:rPr>
        <w:t>S</w:t>
      </w:r>
      <w:r w:rsidRPr="003643D0">
        <w:rPr>
          <w:rFonts w:eastAsia="宋体" w:hint="eastAsia"/>
          <w:sz w:val="28"/>
          <w:szCs w:val="28"/>
          <w:lang w:val="fr-FR" w:eastAsia="zh-CN"/>
        </w:rPr>
        <w:t>mall</w:t>
      </w:r>
      <w:r w:rsidRPr="003643D0">
        <w:rPr>
          <w:rFonts w:eastAsia="宋体"/>
          <w:sz w:val="28"/>
          <w:szCs w:val="28"/>
          <w:lang w:val="fr-FR" w:eastAsia="zh-CN"/>
        </w:rPr>
        <w:t xml:space="preserve"> frequency shift</w:t>
      </w:r>
      <w:r w:rsidRPr="00A9179C">
        <w:rPr>
          <w:rFonts w:eastAsia="宋体"/>
          <w:sz w:val="28"/>
          <w:szCs w:val="28"/>
          <w:lang w:val="fr-FR" w:eastAsia="zh-CN"/>
        </w:rPr>
        <w:t xml:space="preserve"> </w:t>
      </w:r>
    </w:p>
    <w:p w14:paraId="37E9692D" w14:textId="5EBA4E0C" w:rsidR="003643D0" w:rsidRDefault="003643D0" w:rsidP="003643D0">
      <w:pPr>
        <w:spacing w:before="120" w:after="120" w:line="276" w:lineRule="auto"/>
        <w:jc w:val="both"/>
        <w:rPr>
          <w:rFonts w:ascii="Times New Roman" w:hAnsi="Times New Roman"/>
          <w:bCs/>
          <w:szCs w:val="20"/>
          <w:lang w:eastAsia="zh-CN"/>
        </w:rPr>
      </w:pPr>
      <w:r w:rsidRPr="003643D0">
        <w:rPr>
          <w:rFonts w:ascii="Times New Roman" w:eastAsia="宋体" w:hAnsi="Times New Roman" w:hint="eastAsia"/>
          <w:szCs w:val="20"/>
          <w:lang w:eastAsia="zh-CN"/>
        </w:rPr>
        <w:t>I</w:t>
      </w:r>
      <w:r w:rsidRPr="003643D0">
        <w:rPr>
          <w:rFonts w:ascii="Times New Roman" w:eastAsia="宋体" w:hAnsi="Times New Roman"/>
          <w:szCs w:val="20"/>
          <w:lang w:eastAsia="zh-CN"/>
        </w:rPr>
        <w:t xml:space="preserve">n RAN1 #118 meeting, </w:t>
      </w:r>
      <w:r>
        <w:rPr>
          <w:rFonts w:ascii="Times New Roman" w:eastAsia="宋体" w:hAnsi="Times New Roman"/>
          <w:szCs w:val="20"/>
          <w:lang w:eastAsia="zh-CN"/>
        </w:rPr>
        <w:t xml:space="preserve">RAN1 agreed on how to achieve small frequency shift with and without line coding. For Manchester line code, two options are considered. For option 1, small frequency shift is achieved </w:t>
      </w:r>
      <w:r>
        <w:rPr>
          <w:rFonts w:ascii="Times New Roman" w:hAnsi="Times New Roman"/>
          <w:bCs/>
          <w:szCs w:val="20"/>
          <w:lang w:eastAsia="zh-CN"/>
        </w:rPr>
        <w:t>b</w:t>
      </w:r>
      <w:r w:rsidRPr="00773697">
        <w:rPr>
          <w:rFonts w:ascii="Times New Roman" w:hAnsi="Times New Roman"/>
          <w:bCs/>
          <w:szCs w:val="20"/>
          <w:lang w:eastAsia="zh-CN"/>
        </w:rPr>
        <w:t>y repetition of the codewords within the same time duration corresponding to an information bit</w:t>
      </w:r>
      <w:r>
        <w:rPr>
          <w:rFonts w:ascii="Times New Roman" w:hAnsi="Times New Roman"/>
          <w:bCs/>
          <w:szCs w:val="20"/>
          <w:lang w:eastAsia="zh-CN"/>
        </w:rPr>
        <w:t xml:space="preserve">. The repetition is different from bit-level repetition (before line code) and block level repetition. The repetition is codeword level repetition after line code. For option 2, </w:t>
      </w:r>
      <w:r>
        <w:rPr>
          <w:rFonts w:ascii="Times New Roman" w:eastAsia="宋体" w:hAnsi="Times New Roman"/>
          <w:szCs w:val="20"/>
          <w:lang w:eastAsia="zh-CN"/>
        </w:rPr>
        <w:t xml:space="preserve">small frequency shift is achieved </w:t>
      </w:r>
      <w:r>
        <w:rPr>
          <w:rFonts w:ascii="Times New Roman" w:hAnsi="Times New Roman"/>
          <w:bCs/>
          <w:szCs w:val="20"/>
          <w:lang w:eastAsia="zh-CN"/>
        </w:rPr>
        <w:t>b</w:t>
      </w:r>
      <w:r w:rsidRPr="00773697">
        <w:rPr>
          <w:rFonts w:ascii="Times New Roman" w:hAnsi="Times New Roman"/>
          <w:bCs/>
          <w:szCs w:val="20"/>
          <w:lang w:eastAsia="zh-CN"/>
        </w:rPr>
        <w:t>y</w:t>
      </w:r>
      <w:r>
        <w:rPr>
          <w:rFonts w:ascii="Times New Roman" w:eastAsia="宋体" w:hAnsi="Times New Roman"/>
          <w:szCs w:val="20"/>
          <w:lang w:eastAsia="zh-CN"/>
        </w:rPr>
        <w:t xml:space="preserve"> </w:t>
      </w:r>
      <w:r w:rsidRPr="00773697">
        <w:rPr>
          <w:rFonts w:ascii="Times New Roman" w:hAnsi="Times New Roman"/>
          <w:bCs/>
          <w:szCs w:val="20"/>
          <w:lang w:eastAsia="zh-CN"/>
        </w:rPr>
        <w:t>multiplying the Manchester codeword with a square wave corresponding to the small frequency-shift.</w:t>
      </w:r>
      <w:r w:rsidR="00AA6DA0">
        <w:rPr>
          <w:rFonts w:ascii="Times New Roman" w:hAnsi="Times New Roman"/>
          <w:bCs/>
          <w:szCs w:val="20"/>
          <w:lang w:eastAsia="zh-CN"/>
        </w:rPr>
        <w:t xml:space="preserve"> The multiplication can be implemented by XOR operation. </w:t>
      </w:r>
    </w:p>
    <w:p w14:paraId="7604F448" w14:textId="2DB1FA3C" w:rsidR="00AA6DA0" w:rsidRDefault="00AA6DA0" w:rsidP="003643D0">
      <w:pPr>
        <w:spacing w:before="120" w:after="120" w:line="276" w:lineRule="auto"/>
        <w:jc w:val="both"/>
        <w:rPr>
          <w:rFonts w:ascii="Times New Roman" w:eastAsia="宋体" w:hAnsi="Times New Roman"/>
          <w:szCs w:val="20"/>
          <w:lang w:eastAsia="zh-CN"/>
        </w:rPr>
      </w:pPr>
      <w:r w:rsidRPr="00C9563F">
        <w:rPr>
          <w:rFonts w:ascii="Times New Roman" w:eastAsia="宋体" w:hAnsi="Times New Roman"/>
          <w:szCs w:val="20"/>
          <w:lang w:eastAsia="zh-CN"/>
        </w:rPr>
        <w:t>In</w:t>
      </w:r>
      <w:r w:rsidR="001F3EFD" w:rsidRPr="001F3EFD">
        <w:rPr>
          <w:rFonts w:ascii="Times New Roman" w:eastAsia="宋体" w:hAnsi="Times New Roman"/>
          <w:szCs w:val="20"/>
          <w:lang w:eastAsia="zh-CN"/>
        </w:rPr>
        <w:t xml:space="preserve"> </w:t>
      </w:r>
      <w:r w:rsidR="001F3EFD">
        <w:rPr>
          <w:rFonts w:ascii="Times New Roman" w:eastAsia="宋体" w:hAnsi="Times New Roman"/>
          <w:szCs w:val="20"/>
          <w:lang w:eastAsia="zh-CN"/>
        </w:rPr>
        <w:t>Figure 8</w:t>
      </w:r>
      <w:r w:rsidRPr="00C9563F">
        <w:rPr>
          <w:rFonts w:ascii="Times New Roman" w:eastAsia="宋体" w:hAnsi="Times New Roman"/>
          <w:szCs w:val="20"/>
          <w:lang w:eastAsia="zh-CN"/>
        </w:rPr>
        <w:t>,</w:t>
      </w:r>
      <w:r>
        <w:rPr>
          <w:rFonts w:ascii="Times New Roman" w:eastAsia="宋体" w:hAnsi="Times New Roman"/>
          <w:szCs w:val="20"/>
          <w:lang w:eastAsia="zh-CN"/>
        </w:rPr>
        <w:t xml:space="preserve"> time domain waveform for option 1 and option 2 is provided, and the spectrum for both options are provided in </w:t>
      </w:r>
      <w:r w:rsidR="00831313">
        <w:rPr>
          <w:rFonts w:ascii="Times New Roman" w:eastAsia="宋体" w:hAnsi="Times New Roman"/>
          <w:szCs w:val="20"/>
          <w:lang w:eastAsia="zh-CN"/>
        </w:rPr>
        <w:t>Figure 9</w:t>
      </w:r>
      <w:r>
        <w:rPr>
          <w:rFonts w:ascii="Times New Roman" w:eastAsia="宋体" w:hAnsi="Times New Roman"/>
          <w:szCs w:val="20"/>
          <w:lang w:eastAsia="zh-CN"/>
        </w:rPr>
        <w:t xml:space="preserve">. </w:t>
      </w:r>
      <w:proofErr w:type="gramStart"/>
      <w:r>
        <w:rPr>
          <w:rFonts w:ascii="Times New Roman" w:eastAsia="宋体" w:hAnsi="Times New Roman"/>
          <w:szCs w:val="20"/>
          <w:lang w:eastAsia="zh-CN"/>
        </w:rPr>
        <w:t>It can be seen that, time</w:t>
      </w:r>
      <w:proofErr w:type="gramEnd"/>
      <w:r>
        <w:rPr>
          <w:rFonts w:ascii="Times New Roman" w:eastAsia="宋体" w:hAnsi="Times New Roman"/>
          <w:szCs w:val="20"/>
          <w:lang w:eastAsia="zh-CN"/>
        </w:rPr>
        <w:t xml:space="preserve"> domain waveform and actual </w:t>
      </w:r>
      <w:r w:rsidRPr="00AA6DA0">
        <w:rPr>
          <w:rFonts w:ascii="Times New Roman" w:eastAsia="宋体" w:hAnsi="Times New Roman"/>
          <w:szCs w:val="20"/>
          <w:lang w:eastAsia="zh-CN"/>
        </w:rPr>
        <w:t xml:space="preserve">small frequency shift by option 1 and option 2 is different. Option 2 presents a lower actual small frequency shift, which would be more sensitive to CW interference.  </w:t>
      </w:r>
    </w:p>
    <w:p w14:paraId="2A5DD12A" w14:textId="78EE0DE1" w:rsidR="00C0670D" w:rsidRDefault="00C0670D" w:rsidP="003643D0">
      <w:pPr>
        <w:spacing w:before="120" w:after="120" w:line="276" w:lineRule="auto"/>
        <w:jc w:val="both"/>
        <w:rPr>
          <w:rFonts w:ascii="Times New Roman" w:eastAsia="宋体" w:hAnsi="Times New Roman"/>
          <w:szCs w:val="20"/>
          <w:lang w:eastAsia="zh-CN"/>
        </w:rPr>
      </w:pPr>
    </w:p>
    <w:p w14:paraId="0A360302" w14:textId="068AD45A" w:rsidR="00D75E31" w:rsidRDefault="00D75E31" w:rsidP="006A3E3C">
      <w:pPr>
        <w:spacing w:before="120" w:after="120" w:line="276" w:lineRule="auto"/>
        <w:jc w:val="center"/>
        <w:rPr>
          <w:rFonts w:ascii="Times New Roman" w:eastAsia="宋体" w:hAnsi="Times New Roman"/>
          <w:szCs w:val="20"/>
          <w:lang w:eastAsia="zh-CN"/>
        </w:rPr>
      </w:pPr>
      <w:r w:rsidRPr="00D75E31">
        <w:rPr>
          <w:rFonts w:ascii="Times New Roman" w:eastAsia="宋体" w:hAnsi="Times New Roman"/>
          <w:noProof/>
          <w:szCs w:val="20"/>
          <w:lang w:eastAsia="zh-CN"/>
        </w:rPr>
        <w:drawing>
          <wp:inline distT="0" distB="0" distL="0" distR="0" wp14:anchorId="17013E97" wp14:editId="03582420">
            <wp:extent cx="4028400" cy="2048400"/>
            <wp:effectExtent l="0" t="0" r="0" b="9525"/>
            <wp:docPr id="4" name="图片 1">
              <a:extLst xmlns:a="http://schemas.openxmlformats.org/drawingml/2006/main">
                <a:ext uri="{FF2B5EF4-FFF2-40B4-BE49-F238E27FC236}">
                  <a16:creationId xmlns:a16="http://schemas.microsoft.com/office/drawing/2014/main" id="{B3875415-65D3-46AC-84E8-2FB7561E5C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B3875415-65D3-46AC-84E8-2FB7561E5C22}"/>
                        </a:ext>
                      </a:extLst>
                    </pic:cNvPr>
                    <pic:cNvPicPr>
                      <a:picLocks noChangeAspect="1"/>
                    </pic:cNvPicPr>
                  </pic:nvPicPr>
                  <pic:blipFill>
                    <a:blip r:embed="rId24"/>
                    <a:stretch>
                      <a:fillRect/>
                    </a:stretch>
                  </pic:blipFill>
                  <pic:spPr>
                    <a:xfrm>
                      <a:off x="0" y="0"/>
                      <a:ext cx="4028400" cy="2048400"/>
                    </a:xfrm>
                    <a:prstGeom prst="rect">
                      <a:avLst/>
                    </a:prstGeom>
                  </pic:spPr>
                </pic:pic>
              </a:graphicData>
            </a:graphic>
          </wp:inline>
        </w:drawing>
      </w:r>
    </w:p>
    <w:p w14:paraId="3F0787F0" w14:textId="7452D91D" w:rsidR="00C0670D" w:rsidRDefault="00831313" w:rsidP="00C0670D">
      <w:pPr>
        <w:spacing w:before="120" w:after="120" w:line="276" w:lineRule="auto"/>
        <w:jc w:val="center"/>
        <w:rPr>
          <w:rFonts w:ascii="Times New Roman" w:eastAsia="宋体" w:hAnsi="Times New Roman"/>
          <w:szCs w:val="20"/>
          <w:lang w:eastAsia="zh-CN"/>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3650B4">
        <w:rPr>
          <w:rFonts w:ascii="Times New Roman" w:eastAsia="宋体" w:hAnsi="Times New Roman"/>
          <w:b/>
          <w:noProof/>
          <w:szCs w:val="20"/>
          <w:lang w:val="en-GB"/>
        </w:rPr>
        <w:t>8</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hAnsi="Times New Roman"/>
          <w:b/>
          <w:szCs w:val="20"/>
        </w:rPr>
        <w:t xml:space="preserve"> Waveform for </w:t>
      </w:r>
      <w:r>
        <w:rPr>
          <w:rFonts w:ascii="Times New Roman" w:eastAsia="宋体" w:hAnsi="Times New Roman"/>
          <w:b/>
          <w:szCs w:val="20"/>
        </w:rPr>
        <w:t>option 1 &amp; option 2 for Manchester coding</w:t>
      </w:r>
      <w:r w:rsidRPr="00C0670D">
        <w:rPr>
          <w:rFonts w:ascii="Times New Roman" w:eastAsia="宋体" w:hAnsi="Times New Roman"/>
          <w:noProof/>
          <w:szCs w:val="20"/>
          <w:lang w:eastAsia="zh-CN"/>
        </w:rPr>
        <w:t xml:space="preserve"> </w:t>
      </w:r>
    </w:p>
    <w:p w14:paraId="7017498C" w14:textId="0B244ED7" w:rsidR="00B63333" w:rsidRDefault="001B6980" w:rsidP="00C0670D">
      <w:pPr>
        <w:spacing w:before="120" w:after="120" w:line="276" w:lineRule="auto"/>
        <w:jc w:val="center"/>
        <w:rPr>
          <w:rFonts w:ascii="Times New Roman" w:eastAsia="宋体" w:hAnsi="Times New Roman"/>
          <w:szCs w:val="20"/>
          <w:lang w:eastAsia="zh-CN"/>
        </w:rPr>
      </w:pPr>
      <w:r w:rsidRPr="000B478D">
        <w:rPr>
          <w:rFonts w:hint="eastAsia"/>
          <w:noProof/>
        </w:rPr>
        <w:drawing>
          <wp:inline distT="0" distB="0" distL="0" distR="0" wp14:anchorId="0AF14DB9" wp14:editId="015DB793">
            <wp:extent cx="4456800" cy="241560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6800" cy="2415600"/>
                    </a:xfrm>
                    <a:prstGeom prst="rect">
                      <a:avLst/>
                    </a:prstGeom>
                    <a:noFill/>
                    <a:ln>
                      <a:noFill/>
                    </a:ln>
                  </pic:spPr>
                </pic:pic>
              </a:graphicData>
            </a:graphic>
          </wp:inline>
        </w:drawing>
      </w:r>
    </w:p>
    <w:p w14:paraId="05381564" w14:textId="2DF12579" w:rsidR="00AA6DA0" w:rsidRPr="00BA44E1" w:rsidRDefault="00AA6DA0" w:rsidP="00AA6DA0">
      <w:pPr>
        <w:spacing w:before="120" w:after="120" w:line="276" w:lineRule="auto"/>
        <w:jc w:val="center"/>
        <w:rPr>
          <w:rFonts w:ascii="Times New Roman" w:eastAsia="宋体" w:hAnsi="Times New Roman"/>
          <w:szCs w:val="20"/>
          <w:lang w:eastAsia="zh-CN"/>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7B45F9">
        <w:rPr>
          <w:rFonts w:ascii="Times New Roman" w:eastAsia="宋体" w:hAnsi="Times New Roman"/>
          <w:b/>
          <w:noProof/>
          <w:szCs w:val="20"/>
          <w:lang w:val="en-GB"/>
        </w:rPr>
        <w:t>9</w:t>
      </w:r>
      <w:r w:rsidRPr="00BA44E1">
        <w:rPr>
          <w:rFonts w:ascii="Times New Roman" w:eastAsia="宋体" w:hAnsi="Times New Roman"/>
          <w:b/>
          <w:szCs w:val="20"/>
          <w:lang w:val="en-GB"/>
        </w:rPr>
        <w:fldChar w:fldCharType="end"/>
      </w:r>
      <w:r w:rsidRPr="00BA44E1">
        <w:rPr>
          <w:rFonts w:ascii="Times New Roman" w:hAnsi="Times New Roman"/>
          <w:b/>
          <w:szCs w:val="20"/>
        </w:rPr>
        <w:t xml:space="preserve">. </w:t>
      </w:r>
      <w:r w:rsidRPr="00BA44E1">
        <w:rPr>
          <w:rFonts w:ascii="Times New Roman" w:eastAsia="宋体" w:hAnsi="Times New Roman"/>
          <w:b/>
          <w:szCs w:val="20"/>
        </w:rPr>
        <w:t xml:space="preserve"> </w:t>
      </w:r>
      <w:r w:rsidR="00C0670D">
        <w:rPr>
          <w:rFonts w:ascii="Times New Roman" w:eastAsia="宋体" w:hAnsi="Times New Roman"/>
          <w:b/>
          <w:szCs w:val="20"/>
        </w:rPr>
        <w:t>Spectrum</w:t>
      </w:r>
      <w:r>
        <w:rPr>
          <w:rFonts w:ascii="Times New Roman" w:eastAsia="宋体" w:hAnsi="Times New Roman"/>
          <w:b/>
          <w:szCs w:val="20"/>
        </w:rPr>
        <w:t xml:space="preserve"> comparison between </w:t>
      </w:r>
      <w:r w:rsidR="00C0670D">
        <w:rPr>
          <w:rFonts w:ascii="Times New Roman" w:eastAsia="宋体" w:hAnsi="Times New Roman"/>
          <w:b/>
          <w:szCs w:val="20"/>
        </w:rPr>
        <w:t>option 1 &amp; option 2 for Manchester coding</w:t>
      </w:r>
    </w:p>
    <w:p w14:paraId="564A8E0B" w14:textId="77777777" w:rsidR="00AA6DA0" w:rsidRPr="00AA6DA0" w:rsidRDefault="00AA6DA0" w:rsidP="003643D0">
      <w:pPr>
        <w:spacing w:before="120" w:after="120" w:line="276" w:lineRule="auto"/>
        <w:jc w:val="both"/>
        <w:rPr>
          <w:rFonts w:ascii="Times New Roman" w:eastAsia="宋体" w:hAnsi="Times New Roman"/>
          <w:szCs w:val="20"/>
          <w:lang w:eastAsia="zh-CN"/>
        </w:rPr>
      </w:pPr>
    </w:p>
    <w:p w14:paraId="7DF69F9B" w14:textId="1F6C28EA" w:rsidR="00AA6DA0" w:rsidRPr="00AA6DA0" w:rsidRDefault="00AA6DA0" w:rsidP="00AA6DA0">
      <w:pPr>
        <w:spacing w:before="120" w:after="120" w:line="276" w:lineRule="auto"/>
        <w:rPr>
          <w:rFonts w:ascii="Times New Roman" w:eastAsia="等线" w:hAnsi="Times New Roman"/>
          <w:b/>
          <w:szCs w:val="20"/>
          <w:lang w:val="en-GB" w:eastAsia="zh-CN"/>
        </w:rPr>
      </w:pPr>
      <w:bookmarkStart w:id="32" w:name="OB38"/>
      <w:r w:rsidRPr="00AA6DA0">
        <w:rPr>
          <w:rFonts w:ascii="Times New Roman" w:hAnsi="Times New Roman"/>
          <w:b/>
        </w:rPr>
        <w:t xml:space="preserve">Observation </w:t>
      </w:r>
      <w:r w:rsidRPr="00AA6DA0">
        <w:rPr>
          <w:rFonts w:ascii="Times New Roman" w:hAnsi="Times New Roman"/>
          <w:b/>
        </w:rPr>
        <w:fldChar w:fldCharType="begin"/>
      </w:r>
      <w:r w:rsidRPr="00AA6DA0">
        <w:rPr>
          <w:rFonts w:ascii="Times New Roman" w:hAnsi="Times New Roman"/>
          <w:b/>
        </w:rPr>
        <w:instrText xml:space="preserve"> SEQ Observation \* ARABIC </w:instrText>
      </w:r>
      <w:r w:rsidRPr="00AA6DA0">
        <w:rPr>
          <w:rFonts w:ascii="Times New Roman" w:hAnsi="Times New Roman"/>
          <w:b/>
        </w:rPr>
        <w:fldChar w:fldCharType="separate"/>
      </w:r>
      <w:r w:rsidR="007B45F9">
        <w:rPr>
          <w:rFonts w:ascii="Times New Roman" w:hAnsi="Times New Roman"/>
          <w:b/>
          <w:noProof/>
        </w:rPr>
        <w:t>8</w:t>
      </w:r>
      <w:r w:rsidRPr="00AA6DA0">
        <w:rPr>
          <w:rFonts w:ascii="Times New Roman" w:hAnsi="Times New Roman"/>
          <w:b/>
        </w:rPr>
        <w:fldChar w:fldCharType="end"/>
      </w:r>
      <w:r w:rsidRPr="00AA6DA0">
        <w:rPr>
          <w:rFonts w:ascii="Times New Roman" w:eastAsia="等线" w:hAnsi="Times New Roman"/>
          <w:b/>
          <w:szCs w:val="20"/>
          <w:lang w:val="en-GB" w:eastAsia="zh-CN"/>
        </w:rPr>
        <w:t xml:space="preserve">: </w:t>
      </w:r>
      <w:r w:rsidRPr="00AA6DA0">
        <w:rPr>
          <w:rFonts w:ascii="Times New Roman" w:eastAsia="等线" w:hAnsi="Times New Roman"/>
          <w:b/>
          <w:iCs/>
          <w:szCs w:val="20"/>
          <w:lang w:val="en-GB"/>
        </w:rPr>
        <w:t>For small frequency shift by Manchester coding</w:t>
      </w:r>
      <w:r w:rsidRPr="00AA6DA0">
        <w:rPr>
          <w:rFonts w:ascii="Times New Roman" w:eastAsia="等线" w:hAnsi="Times New Roman"/>
          <w:b/>
          <w:szCs w:val="20"/>
          <w:lang w:val="en-GB" w:eastAsia="zh-CN"/>
        </w:rPr>
        <w:t xml:space="preserve">. </w:t>
      </w:r>
    </w:p>
    <w:p w14:paraId="11BD7D89" w14:textId="55BD1744" w:rsidR="00694BD3" w:rsidRPr="00B626D6" w:rsidRDefault="00AA6DA0" w:rsidP="00B626D6">
      <w:pPr>
        <w:pStyle w:val="af0"/>
        <w:numPr>
          <w:ilvl w:val="0"/>
          <w:numId w:val="55"/>
        </w:numPr>
        <w:spacing w:before="120"/>
        <w:ind w:firstLineChars="0"/>
        <w:rPr>
          <w:rFonts w:ascii="Times New Roman" w:eastAsia="等线" w:hAnsi="Times New Roman"/>
          <w:b/>
          <w:sz w:val="20"/>
          <w:szCs w:val="20"/>
          <w:lang w:val="en-GB"/>
        </w:rPr>
      </w:pPr>
      <w:r w:rsidRPr="00B626D6">
        <w:rPr>
          <w:rFonts w:ascii="Times New Roman" w:eastAsia="等线" w:hAnsi="Times New Roman"/>
          <w:b/>
          <w:sz w:val="20"/>
          <w:szCs w:val="20"/>
          <w:lang w:val="en-GB"/>
        </w:rPr>
        <w:t xml:space="preserve">For option 1, the repetition is the codeword level repetition corresponding to an information bit. </w:t>
      </w:r>
    </w:p>
    <w:p w14:paraId="7FF61D3A" w14:textId="7C3A32CA" w:rsidR="00694BD3" w:rsidRPr="00B626D6" w:rsidRDefault="00AA6DA0" w:rsidP="00B626D6">
      <w:pPr>
        <w:pStyle w:val="af0"/>
        <w:numPr>
          <w:ilvl w:val="0"/>
          <w:numId w:val="55"/>
        </w:numPr>
        <w:spacing w:before="120"/>
        <w:ind w:firstLineChars="0"/>
        <w:rPr>
          <w:rFonts w:ascii="Times New Roman" w:eastAsia="等线" w:hAnsi="Times New Roman"/>
          <w:b/>
          <w:sz w:val="20"/>
          <w:szCs w:val="20"/>
          <w:lang w:val="en-GB"/>
        </w:rPr>
      </w:pPr>
      <w:r w:rsidRPr="00B626D6">
        <w:rPr>
          <w:rFonts w:ascii="Times New Roman" w:eastAsia="等线" w:hAnsi="Times New Roman"/>
          <w:b/>
          <w:sz w:val="20"/>
          <w:szCs w:val="20"/>
          <w:lang w:val="en-GB"/>
        </w:rPr>
        <w:t xml:space="preserve">For option 2, multiplying the Manchester codeword with a square wave can be achieved by XOR operation of Manchester codeword and square wave. </w:t>
      </w:r>
    </w:p>
    <w:p w14:paraId="23C4B779" w14:textId="67DCA4FD" w:rsidR="00AA6DA0" w:rsidRPr="005E7D07" w:rsidRDefault="00AA6DA0" w:rsidP="00B626D6">
      <w:pPr>
        <w:pStyle w:val="af0"/>
        <w:numPr>
          <w:ilvl w:val="0"/>
          <w:numId w:val="55"/>
        </w:numPr>
        <w:spacing w:before="120"/>
        <w:ind w:firstLineChars="0"/>
        <w:rPr>
          <w:rFonts w:ascii="Times New Roman" w:eastAsia="等线" w:hAnsi="Times New Roman"/>
          <w:b/>
          <w:szCs w:val="20"/>
          <w:lang w:val="en-GB"/>
        </w:rPr>
      </w:pPr>
      <w:r w:rsidRPr="00B626D6">
        <w:rPr>
          <w:rFonts w:ascii="Times New Roman" w:eastAsia="等线" w:hAnsi="Times New Roman"/>
          <w:b/>
          <w:sz w:val="20"/>
          <w:szCs w:val="20"/>
          <w:lang w:val="en-GB"/>
        </w:rPr>
        <w:t xml:space="preserve">Actual small frequency shift achieved by option 1 and option 2 is different. Option 2 presents a lower actual small frequency shift than square wave frequency, which would be more sensitive to CW interference. </w:t>
      </w:r>
      <w:r w:rsidRPr="005E7D07">
        <w:rPr>
          <w:rFonts w:ascii="Times New Roman" w:eastAsia="等线" w:hAnsi="Times New Roman"/>
          <w:b/>
          <w:szCs w:val="20"/>
          <w:lang w:val="en-GB"/>
        </w:rPr>
        <w:t xml:space="preserve"> </w:t>
      </w:r>
    </w:p>
    <w:bookmarkEnd w:id="32"/>
    <w:p w14:paraId="5D8C6060" w14:textId="5FBB7CC5" w:rsidR="003643D0" w:rsidRPr="00AA6DA0" w:rsidRDefault="00AA6DA0" w:rsidP="00AA6DA0">
      <w:pPr>
        <w:spacing w:before="120" w:after="120" w:line="276" w:lineRule="auto"/>
        <w:rPr>
          <w:rFonts w:ascii="Times New Roman" w:eastAsia="等线" w:hAnsi="Times New Roman"/>
          <w:b/>
          <w:szCs w:val="20"/>
          <w:lang w:val="en-GB" w:eastAsia="zh-CN"/>
        </w:rPr>
      </w:pPr>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B45F9">
        <w:rPr>
          <w:rFonts w:ascii="Times New Roman" w:hAnsi="Times New Roman"/>
          <w:b/>
          <w:bCs/>
          <w:noProof/>
          <w:szCs w:val="20"/>
        </w:rPr>
        <w:t>6</w:t>
      </w:r>
      <w:r w:rsidRPr="0020644E">
        <w:rPr>
          <w:rFonts w:ascii="Times New Roman" w:hAnsi="Times New Roman"/>
          <w:b/>
          <w:bCs/>
          <w:szCs w:val="20"/>
        </w:rPr>
        <w:fldChar w:fldCharType="end"/>
      </w:r>
      <w:r w:rsidRPr="0020644E">
        <w:rPr>
          <w:rFonts w:ascii="Times New Roman" w:hAnsi="Times New Roman"/>
          <w:b/>
          <w:bCs/>
          <w:szCs w:val="20"/>
        </w:rPr>
        <w:t>:</w:t>
      </w:r>
      <w:r w:rsidRPr="00AA6DA0">
        <w:rPr>
          <w:rFonts w:ascii="Times New Roman" w:eastAsia="等线" w:hAnsi="Times New Roman"/>
          <w:b/>
          <w:szCs w:val="20"/>
          <w:lang w:val="en-GB" w:eastAsia="zh-CN"/>
        </w:rPr>
        <w:t xml:space="preserve"> </w:t>
      </w:r>
      <w:r w:rsidR="00861BF5">
        <w:rPr>
          <w:rFonts w:ascii="Times New Roman" w:eastAsia="等线" w:hAnsi="Times New Roman"/>
          <w:b/>
          <w:szCs w:val="20"/>
          <w:lang w:val="en-GB" w:eastAsia="zh-CN"/>
        </w:rPr>
        <w:t>O</w:t>
      </w:r>
      <w:r w:rsidR="00861BF5">
        <w:rPr>
          <w:rFonts w:ascii="Times New Roman" w:eastAsia="等线" w:hAnsi="Times New Roman" w:hint="eastAsia"/>
          <w:b/>
          <w:szCs w:val="20"/>
          <w:lang w:val="en-GB" w:eastAsia="zh-CN"/>
        </w:rPr>
        <w:t>nly</w:t>
      </w:r>
      <w:r w:rsidR="00861BF5">
        <w:rPr>
          <w:rFonts w:ascii="Times New Roman" w:eastAsia="等线" w:hAnsi="Times New Roman"/>
          <w:b/>
          <w:szCs w:val="20"/>
          <w:lang w:val="en-GB" w:eastAsia="zh-CN"/>
        </w:rPr>
        <w:t xml:space="preserve"> s</w:t>
      </w:r>
      <w:r>
        <w:rPr>
          <w:rFonts w:ascii="Times New Roman" w:eastAsia="等线" w:hAnsi="Times New Roman"/>
          <w:b/>
          <w:szCs w:val="20"/>
          <w:lang w:val="en-GB" w:eastAsia="zh-CN"/>
        </w:rPr>
        <w:t xml:space="preserve">upport option 1 </w:t>
      </w:r>
      <w:r>
        <w:rPr>
          <w:rFonts w:ascii="Times New Roman" w:eastAsia="等线" w:hAnsi="Times New Roman"/>
          <w:b/>
          <w:iCs/>
          <w:szCs w:val="20"/>
          <w:lang w:val="en-GB"/>
        </w:rPr>
        <w:t>f</w:t>
      </w:r>
      <w:r w:rsidRPr="00AA6DA0">
        <w:rPr>
          <w:rFonts w:ascii="Times New Roman" w:eastAsia="等线" w:hAnsi="Times New Roman"/>
          <w:b/>
          <w:iCs/>
          <w:szCs w:val="20"/>
          <w:lang w:val="en-GB"/>
        </w:rPr>
        <w:t>or small frequency shift by Manchester coding</w:t>
      </w:r>
      <w:r>
        <w:rPr>
          <w:rFonts w:ascii="Times New Roman" w:eastAsia="等线" w:hAnsi="Times New Roman"/>
          <w:b/>
          <w:szCs w:val="20"/>
          <w:lang w:val="en-GB" w:eastAsia="zh-CN"/>
        </w:rPr>
        <w:t xml:space="preserve">. </w:t>
      </w:r>
    </w:p>
    <w:bookmarkEnd w:id="29"/>
    <w:p w14:paraId="4A35B542" w14:textId="057BA89F" w:rsidR="002221AB" w:rsidRPr="002221AB" w:rsidRDefault="00577AE5" w:rsidP="00ED2A94">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Repetition</w:t>
      </w:r>
      <w:r w:rsidR="002221AB">
        <w:rPr>
          <w:rFonts w:ascii="Arial" w:eastAsia="宋体" w:hAnsi="Arial"/>
          <w:sz w:val="32"/>
          <w:szCs w:val="20"/>
          <w:lang w:val="en-GB" w:eastAsia="zh-CN"/>
        </w:rPr>
        <w:t xml:space="preserve"> and FEC</w:t>
      </w:r>
    </w:p>
    <w:p w14:paraId="6324ECE7" w14:textId="582CA324" w:rsidR="00577AE5" w:rsidRDefault="00383D3B" w:rsidP="00C9493C">
      <w:pPr>
        <w:spacing w:before="120" w:after="120" w:line="276" w:lineRule="auto"/>
        <w:jc w:val="both"/>
        <w:rPr>
          <w:rFonts w:ascii="Times New Roman" w:eastAsia="宋体" w:hAnsi="Times New Roman"/>
          <w:bCs/>
          <w:szCs w:val="20"/>
          <w:lang w:eastAsia="zh-CN"/>
        </w:rPr>
      </w:pPr>
      <w:bookmarkStart w:id="33" w:name="_Hlk159252410"/>
      <w:r>
        <w:rPr>
          <w:rFonts w:ascii="Times New Roman" w:eastAsia="宋体" w:hAnsi="Times New Roman"/>
          <w:bCs/>
          <w:szCs w:val="20"/>
          <w:lang w:eastAsia="zh-CN"/>
        </w:rPr>
        <w:t xml:space="preserve">Repetition is </w:t>
      </w:r>
      <w:r w:rsidR="00193D21">
        <w:rPr>
          <w:rFonts w:ascii="Times New Roman" w:eastAsia="宋体" w:hAnsi="Times New Roman"/>
          <w:bCs/>
          <w:szCs w:val="20"/>
          <w:lang w:eastAsia="zh-CN"/>
        </w:rPr>
        <w:t>widely used to improve reliability/coverage</w:t>
      </w:r>
      <w:r w:rsidR="00C72538">
        <w:rPr>
          <w:rFonts w:ascii="Times New Roman" w:eastAsia="宋体" w:hAnsi="Times New Roman"/>
          <w:bCs/>
          <w:szCs w:val="20"/>
          <w:lang w:eastAsia="zh-CN"/>
        </w:rPr>
        <w:t xml:space="preserve"> of wireless transmission. </w:t>
      </w:r>
      <w:r w:rsidR="008B3B28">
        <w:rPr>
          <w:rFonts w:ascii="Times New Roman" w:eastAsia="宋体" w:hAnsi="Times New Roman"/>
          <w:bCs/>
          <w:szCs w:val="20"/>
          <w:lang w:eastAsia="zh-CN"/>
        </w:rPr>
        <w:t xml:space="preserve">In RAN1 </w:t>
      </w:r>
      <w:r w:rsidR="00F22984">
        <w:rPr>
          <w:rFonts w:ascii="Times New Roman" w:eastAsia="宋体" w:hAnsi="Times New Roman"/>
          <w:bCs/>
          <w:szCs w:val="20"/>
          <w:lang w:eastAsia="zh-CN"/>
        </w:rPr>
        <w:t>#</w:t>
      </w:r>
      <w:r w:rsidR="008B3B28">
        <w:rPr>
          <w:rFonts w:ascii="Times New Roman" w:eastAsia="宋体" w:hAnsi="Times New Roman"/>
          <w:bCs/>
          <w:szCs w:val="20"/>
          <w:lang w:eastAsia="zh-CN"/>
        </w:rPr>
        <w:t xml:space="preserve">117 meeting, four types of repetition </w:t>
      </w:r>
      <w:r w:rsidR="00490E45">
        <w:rPr>
          <w:rFonts w:ascii="Times New Roman" w:eastAsia="宋体" w:hAnsi="Times New Roman"/>
          <w:bCs/>
          <w:szCs w:val="20"/>
          <w:lang w:eastAsia="zh-CN"/>
        </w:rPr>
        <w:t xml:space="preserve">schemes </w:t>
      </w:r>
      <w:r w:rsidR="008B3B28">
        <w:rPr>
          <w:rFonts w:ascii="Times New Roman" w:eastAsia="宋体" w:hAnsi="Times New Roman"/>
          <w:bCs/>
          <w:szCs w:val="20"/>
          <w:lang w:eastAsia="zh-CN"/>
        </w:rPr>
        <w:t>including block level repetition, bit level repetition type 1 (assuming line code without FEC), bit level repetition type 2 (assuming FEC) and chip level repetition are defined for study purpose. In this section, whether/which</w:t>
      </w:r>
      <w:r w:rsidR="00C72538">
        <w:rPr>
          <w:rFonts w:ascii="Times New Roman" w:eastAsia="宋体" w:hAnsi="Times New Roman"/>
          <w:bCs/>
          <w:szCs w:val="20"/>
          <w:lang w:eastAsia="zh-CN"/>
        </w:rPr>
        <w:t xml:space="preserve"> repetition</w:t>
      </w:r>
      <w:r w:rsidR="008B3B28">
        <w:rPr>
          <w:rFonts w:ascii="Times New Roman" w:eastAsia="宋体" w:hAnsi="Times New Roman"/>
          <w:bCs/>
          <w:szCs w:val="20"/>
          <w:lang w:eastAsia="zh-CN"/>
        </w:rPr>
        <w:t xml:space="preserve"> type</w:t>
      </w:r>
      <w:r w:rsidR="00C72538">
        <w:rPr>
          <w:rFonts w:ascii="Times New Roman" w:eastAsia="宋体" w:hAnsi="Times New Roman"/>
          <w:bCs/>
          <w:szCs w:val="20"/>
          <w:lang w:eastAsia="zh-CN"/>
        </w:rPr>
        <w:t xml:space="preserve"> should be supported for A</w:t>
      </w:r>
      <w:r w:rsidR="00397EF1">
        <w:rPr>
          <w:rFonts w:ascii="Times New Roman" w:eastAsia="宋体" w:hAnsi="Times New Roman"/>
          <w:bCs/>
          <w:szCs w:val="20"/>
          <w:lang w:eastAsia="zh-CN"/>
        </w:rPr>
        <w:t>-</w:t>
      </w:r>
      <w:r w:rsidR="00C72538">
        <w:rPr>
          <w:rFonts w:ascii="Times New Roman" w:eastAsia="宋体" w:hAnsi="Times New Roman"/>
          <w:bCs/>
          <w:szCs w:val="20"/>
          <w:lang w:eastAsia="zh-CN"/>
        </w:rPr>
        <w:t xml:space="preserve">IoT </w:t>
      </w:r>
      <w:r w:rsidR="008B3B28">
        <w:rPr>
          <w:rFonts w:ascii="Times New Roman" w:eastAsia="宋体" w:hAnsi="Times New Roman"/>
          <w:bCs/>
          <w:szCs w:val="20"/>
          <w:lang w:eastAsia="zh-CN"/>
        </w:rPr>
        <w:t>are</w:t>
      </w:r>
      <w:r w:rsidR="00C72538">
        <w:rPr>
          <w:rFonts w:ascii="Times New Roman" w:eastAsia="宋体" w:hAnsi="Times New Roman"/>
          <w:bCs/>
          <w:szCs w:val="20"/>
          <w:lang w:eastAsia="zh-CN"/>
        </w:rPr>
        <w:t xml:space="preserve"> separately discussed for R2D and D2R transmission.</w:t>
      </w:r>
    </w:p>
    <w:p w14:paraId="35374C0E" w14:textId="4F12D355" w:rsidR="00577AE5" w:rsidRDefault="00580AB5" w:rsidP="00831343">
      <w:pPr>
        <w:pStyle w:val="af0"/>
        <w:numPr>
          <w:ilvl w:val="0"/>
          <w:numId w:val="25"/>
        </w:numPr>
        <w:spacing w:before="120" w:after="120" w:line="276" w:lineRule="auto"/>
        <w:ind w:firstLineChars="0"/>
        <w:rPr>
          <w:rFonts w:ascii="Times New Roman" w:hAnsi="Times New Roman"/>
          <w:bCs/>
          <w:szCs w:val="20"/>
        </w:rPr>
      </w:pPr>
      <w:r>
        <w:rPr>
          <w:rFonts w:ascii="Times New Roman" w:hAnsi="Times New Roman" w:hint="eastAsia"/>
          <w:bCs/>
          <w:szCs w:val="20"/>
        </w:rPr>
        <w:t>R</w:t>
      </w:r>
      <w:r>
        <w:rPr>
          <w:rFonts w:ascii="Times New Roman" w:hAnsi="Times New Roman"/>
          <w:bCs/>
          <w:szCs w:val="20"/>
        </w:rPr>
        <w:t>2D repetition</w:t>
      </w:r>
    </w:p>
    <w:p w14:paraId="6F324AAA" w14:textId="69A3014B" w:rsidR="00036F4B" w:rsidRDefault="008B3B28" w:rsidP="00B35190">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lastRenderedPageBreak/>
        <w:t>C</w:t>
      </w:r>
      <w:r>
        <w:rPr>
          <w:rFonts w:ascii="Times New Roman" w:eastAsia="宋体" w:hAnsi="Times New Roman"/>
          <w:bCs/>
          <w:szCs w:val="20"/>
          <w:lang w:eastAsia="zh-CN"/>
        </w:rPr>
        <w:t xml:space="preserve">onsidering limited capability and cost for A-IoT device, block level repetition for R2D should firstly excluded. Though it may be feasible to support bit level repetition, it increases device processing complexity for reception, e.g., combination, repetition parameters determination. </w:t>
      </w:r>
      <w:r w:rsidR="00BF0309">
        <w:rPr>
          <w:rFonts w:ascii="Times New Roman" w:eastAsia="宋体" w:hAnsi="Times New Roman"/>
          <w:bCs/>
          <w:szCs w:val="20"/>
          <w:lang w:eastAsia="zh-CN"/>
        </w:rPr>
        <w:t>F</w:t>
      </w:r>
      <w:r w:rsidR="00B35190">
        <w:rPr>
          <w:rFonts w:ascii="Times New Roman" w:eastAsia="宋体" w:hAnsi="Times New Roman"/>
          <w:bCs/>
          <w:szCs w:val="20"/>
          <w:lang w:eastAsia="zh-CN"/>
        </w:rPr>
        <w:t xml:space="preserve">or chip level repetition, </w:t>
      </w:r>
      <w:r>
        <w:rPr>
          <w:rFonts w:ascii="Times New Roman" w:eastAsia="宋体" w:hAnsi="Times New Roman"/>
          <w:bCs/>
          <w:szCs w:val="20"/>
          <w:lang w:eastAsia="zh-CN"/>
        </w:rPr>
        <w:t>it is equivalent to extend</w:t>
      </w:r>
      <w:r w:rsidR="00036F4B">
        <w:rPr>
          <w:rFonts w:ascii="Times New Roman" w:eastAsia="宋体" w:hAnsi="Times New Roman"/>
          <w:bCs/>
          <w:szCs w:val="20"/>
          <w:lang w:eastAsia="zh-CN"/>
        </w:rPr>
        <w:t>ing</w:t>
      </w:r>
      <w:r>
        <w:rPr>
          <w:rFonts w:ascii="Times New Roman" w:eastAsia="宋体" w:hAnsi="Times New Roman"/>
          <w:bCs/>
          <w:szCs w:val="20"/>
          <w:lang w:eastAsia="zh-CN"/>
        </w:rPr>
        <w:t xml:space="preserve"> </w:t>
      </w:r>
      <w:r w:rsidR="00036F4B">
        <w:rPr>
          <w:rFonts w:ascii="Times New Roman" w:eastAsia="宋体" w:hAnsi="Times New Roman"/>
          <w:bCs/>
          <w:szCs w:val="20"/>
          <w:lang w:eastAsia="zh-CN"/>
        </w:rPr>
        <w:t xml:space="preserve">the duration of each </w:t>
      </w:r>
      <w:r>
        <w:rPr>
          <w:rFonts w:ascii="Times New Roman" w:eastAsia="宋体" w:hAnsi="Times New Roman"/>
          <w:bCs/>
          <w:szCs w:val="20"/>
          <w:lang w:eastAsia="zh-CN"/>
        </w:rPr>
        <w:t xml:space="preserve">chip, which can be naturally supported by adjusting M values. </w:t>
      </w:r>
      <w:r w:rsidR="00036F4B">
        <w:rPr>
          <w:rFonts w:ascii="Times New Roman" w:eastAsia="宋体" w:hAnsi="Times New Roman"/>
          <w:bCs/>
          <w:szCs w:val="20"/>
          <w:lang w:eastAsia="zh-CN"/>
        </w:rPr>
        <w:t>Therefore, no additional repetition is needed</w:t>
      </w:r>
      <w:r w:rsidR="00C76E7C">
        <w:rPr>
          <w:rFonts w:ascii="Times New Roman" w:eastAsia="宋体" w:hAnsi="Times New Roman"/>
          <w:bCs/>
          <w:szCs w:val="20"/>
          <w:lang w:eastAsia="zh-CN"/>
        </w:rPr>
        <w:t xml:space="preserve"> for R2D transmission</w:t>
      </w:r>
      <w:r w:rsidR="00036F4B">
        <w:rPr>
          <w:rFonts w:ascii="Times New Roman" w:eastAsia="宋体" w:hAnsi="Times New Roman"/>
          <w:bCs/>
          <w:szCs w:val="20"/>
          <w:lang w:eastAsia="zh-CN"/>
        </w:rPr>
        <w:t xml:space="preserve">. </w:t>
      </w:r>
    </w:p>
    <w:p w14:paraId="3A9D8549" w14:textId="55D4606E" w:rsidR="00DC3D1E" w:rsidRDefault="00DC3D1E" w:rsidP="00831343">
      <w:pPr>
        <w:pStyle w:val="af0"/>
        <w:numPr>
          <w:ilvl w:val="0"/>
          <w:numId w:val="25"/>
        </w:numPr>
        <w:spacing w:before="120" w:after="120" w:line="276" w:lineRule="auto"/>
        <w:ind w:firstLineChars="0"/>
        <w:rPr>
          <w:rFonts w:ascii="Times New Roman" w:hAnsi="Times New Roman"/>
          <w:bCs/>
          <w:szCs w:val="20"/>
        </w:rPr>
      </w:pPr>
      <w:r>
        <w:rPr>
          <w:rFonts w:ascii="Times New Roman" w:hAnsi="Times New Roman"/>
          <w:bCs/>
          <w:szCs w:val="20"/>
        </w:rPr>
        <w:t>D2R repetition</w:t>
      </w:r>
      <w:r w:rsidR="0017648A">
        <w:rPr>
          <w:rFonts w:ascii="Times New Roman" w:hAnsi="Times New Roman"/>
          <w:bCs/>
          <w:szCs w:val="20"/>
        </w:rPr>
        <w:t xml:space="preserve"> and FEC</w:t>
      </w:r>
    </w:p>
    <w:p w14:paraId="72775FFA" w14:textId="7D3D636F" w:rsidR="00E77BFF" w:rsidRDefault="00952B45" w:rsidP="00952B45">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For D2R transmission, the device can be capable of all repetition types</w:t>
      </w:r>
      <w:r w:rsidR="00E77BFF">
        <w:rPr>
          <w:rFonts w:ascii="Times New Roman" w:eastAsia="宋体" w:hAnsi="Times New Roman"/>
          <w:bCs/>
          <w:szCs w:val="20"/>
          <w:lang w:eastAsia="zh-CN"/>
        </w:rPr>
        <w:t>, but it is desirable to support single repetition type to simplify device as well as reader complexity</w:t>
      </w:r>
      <w:r w:rsidR="00CD6D9E">
        <w:rPr>
          <w:rFonts w:ascii="Times New Roman" w:eastAsia="宋体" w:hAnsi="Times New Roman"/>
          <w:bCs/>
          <w:szCs w:val="20"/>
          <w:lang w:eastAsia="zh-CN"/>
        </w:rPr>
        <w:t xml:space="preserve">, if repetition is necessary. </w:t>
      </w:r>
    </w:p>
    <w:p w14:paraId="24729A5C" w14:textId="77777777" w:rsidR="00E77BFF" w:rsidRDefault="00E77BFF" w:rsidP="00952B45">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Chip level repetition is not considered since it can be equivalently achieved by variable chip duration. For bit level repetition vs block level repetition, </w:t>
      </w:r>
    </w:p>
    <w:p w14:paraId="30695207" w14:textId="37632BFC" w:rsidR="00E77BFF" w:rsidRPr="00F256B6" w:rsidRDefault="00E77BFF" w:rsidP="00831343">
      <w:pPr>
        <w:pStyle w:val="af0"/>
        <w:numPr>
          <w:ilvl w:val="0"/>
          <w:numId w:val="39"/>
        </w:numPr>
        <w:spacing w:before="120" w:after="120" w:line="276" w:lineRule="auto"/>
        <w:ind w:firstLineChars="0"/>
        <w:rPr>
          <w:rFonts w:ascii="Times New Roman" w:hAnsi="Times New Roman"/>
          <w:sz w:val="20"/>
          <w:szCs w:val="20"/>
        </w:rPr>
      </w:pPr>
      <w:r w:rsidRPr="00F256B6">
        <w:rPr>
          <w:rFonts w:ascii="Times New Roman" w:hAnsi="Times New Roman"/>
          <w:sz w:val="20"/>
          <w:szCs w:val="20"/>
        </w:rPr>
        <w:t>Performance difference between block level repetition and bit level repetition</w:t>
      </w:r>
      <w:r w:rsidR="00CD6D9E" w:rsidRPr="00F256B6">
        <w:rPr>
          <w:rFonts w:ascii="Times New Roman" w:hAnsi="Times New Roman"/>
          <w:sz w:val="20"/>
          <w:szCs w:val="20"/>
        </w:rPr>
        <w:t xml:space="preserve"> without CW hopping</w:t>
      </w:r>
      <w:r w:rsidRPr="00F256B6">
        <w:rPr>
          <w:rFonts w:ascii="Times New Roman" w:hAnsi="Times New Roman"/>
          <w:sz w:val="20"/>
          <w:szCs w:val="20"/>
        </w:rPr>
        <w:t xml:space="preserve"> is minor as shown in</w:t>
      </w:r>
      <w:r w:rsidRPr="0017648A">
        <w:rPr>
          <w:rFonts w:ascii="Times New Roman" w:hAnsi="Times New Roman"/>
          <w:sz w:val="20"/>
          <w:szCs w:val="20"/>
        </w:rPr>
        <w:t xml:space="preserve"> </w:t>
      </w:r>
      <w:r w:rsidR="0017648A" w:rsidRPr="00AE73BD">
        <w:rPr>
          <w:rFonts w:ascii="Times New Roman" w:hAnsi="Times New Roman"/>
          <w:bCs/>
          <w:sz w:val="20"/>
          <w:szCs w:val="20"/>
        </w:rPr>
        <w:fldChar w:fldCharType="begin"/>
      </w:r>
      <w:r w:rsidR="0017648A" w:rsidRPr="0017648A">
        <w:rPr>
          <w:rFonts w:ascii="Times New Roman" w:hAnsi="Times New Roman"/>
          <w:bCs/>
          <w:sz w:val="20"/>
          <w:szCs w:val="20"/>
        </w:rPr>
        <w:instrText xml:space="preserve"> REF _Ref174044554 \h </w:instrText>
      </w:r>
      <w:r w:rsidR="0017648A" w:rsidRPr="00ED2A94">
        <w:rPr>
          <w:rFonts w:ascii="Times New Roman" w:hAnsi="Times New Roman"/>
          <w:bCs/>
          <w:sz w:val="20"/>
          <w:szCs w:val="20"/>
        </w:rPr>
        <w:instrText xml:space="preserve"> \* MERGEFORMAT </w:instrText>
      </w:r>
      <w:r w:rsidR="0017648A" w:rsidRPr="00AE73BD">
        <w:rPr>
          <w:rFonts w:ascii="Times New Roman" w:hAnsi="Times New Roman"/>
          <w:bCs/>
          <w:sz w:val="20"/>
          <w:szCs w:val="20"/>
        </w:rPr>
      </w:r>
      <w:r w:rsidR="0017648A" w:rsidRPr="00AE73BD">
        <w:rPr>
          <w:rFonts w:ascii="Times New Roman" w:hAnsi="Times New Roman"/>
          <w:bCs/>
          <w:sz w:val="20"/>
          <w:szCs w:val="20"/>
        </w:rPr>
        <w:fldChar w:fldCharType="separate"/>
      </w:r>
      <w:r w:rsidR="00B73940" w:rsidRPr="00B73940">
        <w:rPr>
          <w:rFonts w:ascii="Times New Roman" w:hAnsi="Times New Roman"/>
          <w:bCs/>
          <w:szCs w:val="20"/>
          <w:lang w:val="en-GB"/>
        </w:rPr>
        <w:t xml:space="preserve">Figure </w:t>
      </w:r>
      <w:r w:rsidR="00B73940" w:rsidRPr="00B73940">
        <w:rPr>
          <w:rFonts w:ascii="Times New Roman" w:hAnsi="Times New Roman"/>
          <w:bCs/>
          <w:noProof/>
          <w:szCs w:val="20"/>
          <w:lang w:val="en-GB"/>
        </w:rPr>
        <w:t>10</w:t>
      </w:r>
      <w:r w:rsidR="0017648A" w:rsidRPr="00AE73BD">
        <w:rPr>
          <w:rFonts w:ascii="Times New Roman" w:hAnsi="Times New Roman"/>
          <w:bCs/>
          <w:sz w:val="20"/>
          <w:szCs w:val="20"/>
        </w:rPr>
        <w:fldChar w:fldCharType="end"/>
      </w:r>
      <w:r w:rsidR="00CD6D9E" w:rsidRPr="00AE73BD">
        <w:rPr>
          <w:rFonts w:ascii="Times New Roman" w:hAnsi="Times New Roman"/>
          <w:bCs/>
          <w:sz w:val="20"/>
          <w:szCs w:val="20"/>
        </w:rPr>
        <w:t>,</w:t>
      </w:r>
      <w:r w:rsidR="00CD6D9E" w:rsidRPr="00AE73BD">
        <w:rPr>
          <w:rFonts w:ascii="Times New Roman" w:hAnsi="Times New Roman"/>
          <w:sz w:val="20"/>
          <w:szCs w:val="20"/>
        </w:rPr>
        <w:t xml:space="preserve"> w</w:t>
      </w:r>
      <w:r w:rsidR="00CD6D9E" w:rsidRPr="00F256B6">
        <w:rPr>
          <w:rFonts w:ascii="Times New Roman" w:hAnsi="Times New Roman"/>
          <w:sz w:val="20"/>
          <w:szCs w:val="20"/>
        </w:rPr>
        <w:t xml:space="preserve">hile block level repetition outperforms bit level repetition with CW </w:t>
      </w:r>
      <w:r w:rsidR="00CD6D9E" w:rsidRPr="00F256B6">
        <w:rPr>
          <w:rFonts w:ascii="Times New Roman" w:hAnsi="Times New Roman" w:hint="eastAsia"/>
          <w:sz w:val="20"/>
          <w:szCs w:val="20"/>
        </w:rPr>
        <w:t>hopping</w:t>
      </w:r>
      <w:r w:rsidR="001F3EFD">
        <w:rPr>
          <w:rFonts w:ascii="Times New Roman" w:hAnsi="Times New Roman"/>
          <w:sz w:val="20"/>
          <w:szCs w:val="20"/>
        </w:rPr>
        <w:t xml:space="preserve"> [</w:t>
      </w:r>
      <w:r w:rsidR="00F06D10">
        <w:rPr>
          <w:rFonts w:ascii="Times New Roman" w:hAnsi="Times New Roman"/>
          <w:sz w:val="20"/>
          <w:szCs w:val="20"/>
        </w:rPr>
        <w:t>7</w:t>
      </w:r>
      <w:r w:rsidR="001F3EFD">
        <w:rPr>
          <w:rFonts w:ascii="Times New Roman" w:hAnsi="Times New Roman"/>
          <w:sz w:val="20"/>
          <w:szCs w:val="20"/>
        </w:rPr>
        <w:t>]</w:t>
      </w:r>
      <w:r w:rsidR="00CD6D9E" w:rsidRPr="003D1F43">
        <w:rPr>
          <w:rFonts w:ascii="Times New Roman" w:hAnsi="Times New Roman" w:hint="eastAsia"/>
          <w:sz w:val="20"/>
          <w:szCs w:val="20"/>
        </w:rPr>
        <w:t>.</w:t>
      </w:r>
      <w:r w:rsidR="00CD6D9E" w:rsidRPr="003D1F43">
        <w:rPr>
          <w:rFonts w:ascii="Times New Roman" w:hAnsi="Times New Roman"/>
          <w:sz w:val="20"/>
          <w:szCs w:val="20"/>
        </w:rPr>
        <w:t xml:space="preserve"> </w:t>
      </w:r>
    </w:p>
    <w:p w14:paraId="5785410C" w14:textId="16DD7654" w:rsidR="00EC7614" w:rsidRPr="00F256B6" w:rsidRDefault="00EC7614" w:rsidP="00831343">
      <w:pPr>
        <w:pStyle w:val="af0"/>
        <w:numPr>
          <w:ilvl w:val="0"/>
          <w:numId w:val="39"/>
        </w:numPr>
        <w:spacing w:before="120" w:after="120" w:line="276" w:lineRule="auto"/>
        <w:ind w:firstLineChars="0"/>
        <w:rPr>
          <w:rFonts w:ascii="Times New Roman" w:hAnsi="Times New Roman"/>
          <w:sz w:val="20"/>
          <w:szCs w:val="20"/>
        </w:rPr>
      </w:pPr>
      <w:r w:rsidRPr="00F256B6">
        <w:rPr>
          <w:rFonts w:ascii="Times New Roman" w:hAnsi="Times New Roman"/>
          <w:sz w:val="20"/>
          <w:szCs w:val="20"/>
        </w:rPr>
        <w:t xml:space="preserve">It is unclear </w:t>
      </w:r>
      <w:r w:rsidR="007F05FF">
        <w:rPr>
          <w:rFonts w:ascii="Times New Roman" w:hAnsi="Times New Roman"/>
          <w:sz w:val="20"/>
          <w:szCs w:val="20"/>
        </w:rPr>
        <w:t xml:space="preserve">on </w:t>
      </w:r>
      <w:r w:rsidRPr="00F256B6">
        <w:rPr>
          <w:rFonts w:ascii="Times New Roman" w:hAnsi="Times New Roman"/>
          <w:sz w:val="20"/>
          <w:szCs w:val="20"/>
        </w:rPr>
        <w:t xml:space="preserve">how to perform </w:t>
      </w:r>
      <w:r w:rsidR="00456BB8">
        <w:rPr>
          <w:rFonts w:ascii="Times New Roman" w:hAnsi="Times New Roman"/>
          <w:sz w:val="20"/>
          <w:szCs w:val="20"/>
        </w:rPr>
        <w:t>b</w:t>
      </w:r>
      <w:r w:rsidRPr="00F256B6">
        <w:rPr>
          <w:rFonts w:ascii="Times New Roman" w:hAnsi="Times New Roman"/>
          <w:sz w:val="20"/>
          <w:szCs w:val="20"/>
        </w:rPr>
        <w:t>it</w:t>
      </w:r>
      <w:r w:rsidR="00456BB8">
        <w:rPr>
          <w:rFonts w:ascii="Times New Roman" w:hAnsi="Times New Roman"/>
          <w:sz w:val="20"/>
          <w:szCs w:val="20"/>
        </w:rPr>
        <w:t xml:space="preserve"> </w:t>
      </w:r>
      <w:r w:rsidRPr="00F256B6">
        <w:rPr>
          <w:rFonts w:ascii="Times New Roman" w:hAnsi="Times New Roman"/>
          <w:sz w:val="20"/>
          <w:szCs w:val="20"/>
        </w:rPr>
        <w:t xml:space="preserve">level repetition for </w:t>
      </w:r>
      <w:proofErr w:type="gramStart"/>
      <w:r w:rsidRPr="00F256B6">
        <w:rPr>
          <w:rFonts w:ascii="Times New Roman" w:hAnsi="Times New Roman"/>
          <w:sz w:val="20"/>
          <w:szCs w:val="20"/>
        </w:rPr>
        <w:t>FM0</w:t>
      </w:r>
      <w:proofErr w:type="gramEnd"/>
      <w:r w:rsidRPr="00F256B6">
        <w:rPr>
          <w:rFonts w:ascii="Times New Roman" w:hAnsi="Times New Roman"/>
          <w:sz w:val="20"/>
          <w:szCs w:val="20"/>
        </w:rPr>
        <w:t xml:space="preserve"> and the complexity compared with block level repetition </w:t>
      </w:r>
      <w:r w:rsidR="0085219B">
        <w:rPr>
          <w:rFonts w:ascii="Times New Roman" w:hAnsi="Times New Roman"/>
          <w:sz w:val="20"/>
          <w:szCs w:val="20"/>
        </w:rPr>
        <w:t>for</w:t>
      </w:r>
      <w:r w:rsidRPr="00F256B6">
        <w:rPr>
          <w:rFonts w:ascii="Times New Roman" w:hAnsi="Times New Roman"/>
          <w:sz w:val="20"/>
          <w:szCs w:val="20"/>
        </w:rPr>
        <w:t xml:space="preserve"> FM0</w:t>
      </w:r>
      <w:r w:rsidRPr="00F256B6">
        <w:rPr>
          <w:rFonts w:ascii="Times New Roman" w:hAnsi="Times New Roman"/>
          <w:bCs/>
          <w:sz w:val="20"/>
          <w:szCs w:val="20"/>
        </w:rPr>
        <w:t>.</w:t>
      </w:r>
      <w:r w:rsidR="00462FD1">
        <w:rPr>
          <w:rFonts w:ascii="Times New Roman" w:hAnsi="Times New Roman"/>
          <w:bCs/>
          <w:sz w:val="20"/>
          <w:szCs w:val="20"/>
        </w:rPr>
        <w:t xml:space="preserve"> </w:t>
      </w:r>
    </w:p>
    <w:p w14:paraId="5199380F" w14:textId="034A1BF1" w:rsidR="00EC7614" w:rsidRPr="00F256B6" w:rsidRDefault="00CD6D9E" w:rsidP="00831343">
      <w:pPr>
        <w:pStyle w:val="af0"/>
        <w:numPr>
          <w:ilvl w:val="0"/>
          <w:numId w:val="39"/>
        </w:numPr>
        <w:spacing w:before="120" w:after="120" w:line="276" w:lineRule="auto"/>
        <w:ind w:firstLineChars="0"/>
        <w:rPr>
          <w:rFonts w:ascii="Times New Roman" w:hAnsi="Times New Roman"/>
          <w:sz w:val="20"/>
          <w:szCs w:val="20"/>
        </w:rPr>
      </w:pPr>
      <w:r w:rsidRPr="00F256B6">
        <w:rPr>
          <w:rFonts w:ascii="Times New Roman" w:hAnsi="Times New Roman" w:hint="eastAsia"/>
          <w:sz w:val="20"/>
          <w:szCs w:val="20"/>
        </w:rPr>
        <w:t>B</w:t>
      </w:r>
      <w:r w:rsidRPr="00F256B6">
        <w:rPr>
          <w:rFonts w:ascii="Times New Roman" w:hAnsi="Times New Roman"/>
          <w:sz w:val="20"/>
          <w:szCs w:val="20"/>
        </w:rPr>
        <w:t xml:space="preserve">lock level repetition </w:t>
      </w:r>
      <w:r w:rsidR="00B44926">
        <w:rPr>
          <w:rFonts w:ascii="Times New Roman" w:hAnsi="Times New Roman" w:hint="eastAsia"/>
          <w:bCs/>
          <w:sz w:val="20"/>
          <w:szCs w:val="20"/>
        </w:rPr>
        <w:t>may</w:t>
      </w:r>
      <w:r w:rsidR="00B44926">
        <w:rPr>
          <w:rFonts w:ascii="Times New Roman" w:hAnsi="Times New Roman"/>
          <w:bCs/>
          <w:sz w:val="20"/>
          <w:szCs w:val="20"/>
        </w:rPr>
        <w:t xml:space="preserve"> </w:t>
      </w:r>
      <w:r w:rsidRPr="00F256B6">
        <w:rPr>
          <w:rFonts w:ascii="Times New Roman" w:hAnsi="Times New Roman"/>
          <w:bCs/>
          <w:sz w:val="20"/>
          <w:szCs w:val="20"/>
        </w:rPr>
        <w:t>require</w:t>
      </w:r>
      <w:r w:rsidRPr="00F256B6">
        <w:rPr>
          <w:rFonts w:ascii="Times New Roman" w:hAnsi="Times New Roman"/>
          <w:sz w:val="20"/>
          <w:szCs w:val="20"/>
        </w:rPr>
        <w:t xml:space="preserve"> larger buffer than bit level repetition</w:t>
      </w:r>
      <w:r w:rsidR="001A166F" w:rsidRPr="00F256B6">
        <w:rPr>
          <w:rFonts w:ascii="Times New Roman" w:hAnsi="Times New Roman"/>
          <w:bCs/>
          <w:sz w:val="20"/>
          <w:szCs w:val="20"/>
        </w:rPr>
        <w:t xml:space="preserve"> </w:t>
      </w:r>
      <w:r w:rsidR="001A166F" w:rsidRPr="00F256B6">
        <w:rPr>
          <w:rFonts w:ascii="Times New Roman" w:hAnsi="Times New Roman" w:hint="eastAsia"/>
          <w:bCs/>
          <w:sz w:val="20"/>
          <w:szCs w:val="20"/>
        </w:rPr>
        <w:t>at</w:t>
      </w:r>
      <w:r w:rsidR="001A166F" w:rsidRPr="00F256B6">
        <w:rPr>
          <w:rFonts w:ascii="Times New Roman" w:hAnsi="Times New Roman"/>
          <w:bCs/>
          <w:sz w:val="20"/>
          <w:szCs w:val="20"/>
        </w:rPr>
        <w:t xml:space="preserve"> device side</w:t>
      </w:r>
      <w:r w:rsidR="00B44926">
        <w:rPr>
          <w:rFonts w:ascii="Times New Roman" w:hAnsi="Times New Roman"/>
          <w:bCs/>
          <w:sz w:val="20"/>
          <w:szCs w:val="20"/>
        </w:rPr>
        <w:t>, depending on device implementation</w:t>
      </w:r>
      <w:r w:rsidRPr="00F256B6">
        <w:rPr>
          <w:rFonts w:ascii="Times New Roman" w:hAnsi="Times New Roman"/>
          <w:bCs/>
          <w:sz w:val="20"/>
          <w:szCs w:val="20"/>
        </w:rPr>
        <w:t xml:space="preserve">. </w:t>
      </w:r>
    </w:p>
    <w:p w14:paraId="2FBEEFB4" w14:textId="37A56F14" w:rsidR="00EC7614" w:rsidRPr="00F256B6" w:rsidRDefault="00EC7614" w:rsidP="00831343">
      <w:pPr>
        <w:pStyle w:val="af0"/>
        <w:numPr>
          <w:ilvl w:val="0"/>
          <w:numId w:val="39"/>
        </w:numPr>
        <w:spacing w:before="120" w:after="120" w:line="276" w:lineRule="auto"/>
        <w:ind w:firstLineChars="0"/>
        <w:rPr>
          <w:rFonts w:ascii="Times New Roman" w:hAnsi="Times New Roman"/>
          <w:sz w:val="20"/>
          <w:szCs w:val="20"/>
        </w:rPr>
      </w:pPr>
      <w:r w:rsidRPr="00F256B6">
        <w:rPr>
          <w:rFonts w:ascii="Times New Roman" w:hAnsi="Times New Roman"/>
          <w:sz w:val="20"/>
          <w:szCs w:val="20"/>
        </w:rPr>
        <w:t>Reader can early terminate reception in case of block-level repetition, though</w:t>
      </w:r>
      <w:r w:rsidR="00BB4B0F" w:rsidRPr="00F256B6">
        <w:rPr>
          <w:rFonts w:ascii="Times New Roman" w:hAnsi="Times New Roman"/>
          <w:sz w:val="20"/>
          <w:szCs w:val="20"/>
        </w:rPr>
        <w:t xml:space="preserve"> the reader cannot re-allocate resources of remaining repetitions for other purpose</w:t>
      </w:r>
      <w:r w:rsidR="00181949" w:rsidRPr="00F256B6">
        <w:rPr>
          <w:rFonts w:ascii="Times New Roman" w:hAnsi="Times New Roman"/>
          <w:sz w:val="20"/>
          <w:szCs w:val="20"/>
        </w:rPr>
        <w:t>s</w:t>
      </w:r>
      <w:r w:rsidRPr="00F256B6">
        <w:rPr>
          <w:rFonts w:ascii="Times New Roman" w:hAnsi="Times New Roman"/>
          <w:sz w:val="20"/>
          <w:szCs w:val="20"/>
        </w:rPr>
        <w:t xml:space="preserve">. </w:t>
      </w:r>
    </w:p>
    <w:p w14:paraId="06F6688F" w14:textId="66098ADC" w:rsidR="00996533" w:rsidRPr="00996533" w:rsidRDefault="00C6427B" w:rsidP="00ED2A94">
      <w:pPr>
        <w:spacing w:before="120" w:after="120" w:line="276" w:lineRule="auto"/>
        <w:ind w:left="50"/>
        <w:jc w:val="both"/>
      </w:pPr>
      <w:r w:rsidRPr="00C6427B">
        <w:rPr>
          <w:noProof/>
        </w:rPr>
        <w:drawing>
          <wp:inline distT="0" distB="0" distL="0" distR="0" wp14:anchorId="55F2755F" wp14:editId="17211375">
            <wp:extent cx="2826000" cy="2116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r w:rsidR="00996533" w:rsidRPr="00F00252">
        <w:rPr>
          <w:noProof/>
        </w:rPr>
        <w:t xml:space="preserve"> </w:t>
      </w:r>
      <w:r w:rsidR="003B0619" w:rsidRPr="003B0619">
        <w:rPr>
          <w:noProof/>
        </w:rPr>
        <w:drawing>
          <wp:inline distT="0" distB="0" distL="0" distR="0" wp14:anchorId="52D1FB3E" wp14:editId="1E676763">
            <wp:extent cx="2822400" cy="2116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2400" cy="2116800"/>
                    </a:xfrm>
                    <a:prstGeom prst="rect">
                      <a:avLst/>
                    </a:prstGeom>
                    <a:noFill/>
                    <a:ln>
                      <a:noFill/>
                    </a:ln>
                  </pic:spPr>
                </pic:pic>
              </a:graphicData>
            </a:graphic>
          </wp:inline>
        </w:drawing>
      </w:r>
    </w:p>
    <w:p w14:paraId="29BDE52A" w14:textId="6674BB01" w:rsidR="0017648A" w:rsidRPr="00CD6D9E" w:rsidRDefault="00CD6D9E" w:rsidP="00ED2A94">
      <w:pPr>
        <w:spacing w:before="120" w:after="120" w:line="276" w:lineRule="auto"/>
        <w:ind w:left="50"/>
        <w:jc w:val="both"/>
        <w:rPr>
          <w:rFonts w:ascii="Times New Roman" w:eastAsia="宋体" w:hAnsi="Times New Roman"/>
          <w:b/>
          <w:szCs w:val="20"/>
        </w:rPr>
      </w:pPr>
      <w:bookmarkStart w:id="34" w:name="_Ref174044554"/>
      <w:r w:rsidRPr="00CD6D9E">
        <w:rPr>
          <w:rFonts w:ascii="Times New Roman" w:eastAsia="宋体" w:hAnsi="Times New Roman"/>
          <w:b/>
          <w:szCs w:val="20"/>
          <w:lang w:val="en-GB"/>
        </w:rPr>
        <w:t xml:space="preserve">Figure </w:t>
      </w:r>
      <w:r w:rsidRPr="00CD6D9E">
        <w:rPr>
          <w:rFonts w:ascii="Times New Roman" w:eastAsia="宋体" w:hAnsi="Times New Roman"/>
          <w:b/>
          <w:szCs w:val="20"/>
          <w:lang w:val="en-GB"/>
        </w:rPr>
        <w:fldChar w:fldCharType="begin"/>
      </w:r>
      <w:r w:rsidRPr="00CD6D9E">
        <w:rPr>
          <w:rFonts w:ascii="Times New Roman" w:eastAsia="宋体" w:hAnsi="Times New Roman"/>
          <w:b/>
          <w:szCs w:val="20"/>
          <w:lang w:val="en-GB"/>
        </w:rPr>
        <w:instrText xml:space="preserve"> SEQ Figure \* ARABIC </w:instrText>
      </w:r>
      <w:r w:rsidRPr="00CD6D9E">
        <w:rPr>
          <w:rFonts w:ascii="Times New Roman" w:eastAsia="宋体" w:hAnsi="Times New Roman"/>
          <w:b/>
          <w:szCs w:val="20"/>
          <w:lang w:val="en-GB"/>
        </w:rPr>
        <w:fldChar w:fldCharType="separate"/>
      </w:r>
      <w:r w:rsidR="007B45F9">
        <w:rPr>
          <w:rFonts w:ascii="Times New Roman" w:eastAsia="宋体" w:hAnsi="Times New Roman"/>
          <w:b/>
          <w:noProof/>
          <w:szCs w:val="20"/>
          <w:lang w:val="en-GB"/>
        </w:rPr>
        <w:t>10</w:t>
      </w:r>
      <w:r w:rsidRPr="00CD6D9E">
        <w:rPr>
          <w:rFonts w:ascii="Times New Roman" w:eastAsia="宋体" w:hAnsi="Times New Roman"/>
          <w:b/>
          <w:szCs w:val="20"/>
          <w:lang w:val="en-GB"/>
        </w:rPr>
        <w:fldChar w:fldCharType="end"/>
      </w:r>
      <w:bookmarkEnd w:id="34"/>
      <w:r w:rsidRPr="00CD6D9E">
        <w:rPr>
          <w:rFonts w:ascii="Times New Roman" w:hAnsi="Times New Roman"/>
          <w:b/>
          <w:szCs w:val="20"/>
        </w:rPr>
        <w:t xml:space="preserve">. </w:t>
      </w:r>
      <w:r w:rsidRPr="00CD6D9E">
        <w:rPr>
          <w:rFonts w:ascii="Times New Roman" w:eastAsia="宋体" w:hAnsi="Times New Roman"/>
          <w:b/>
          <w:szCs w:val="20"/>
        </w:rPr>
        <w:t xml:space="preserve"> </w:t>
      </w:r>
      <w:r>
        <w:rPr>
          <w:rFonts w:ascii="Times New Roman" w:eastAsia="宋体" w:hAnsi="Times New Roman"/>
          <w:b/>
          <w:szCs w:val="20"/>
        </w:rPr>
        <w:t>Performance comparison for block</w:t>
      </w:r>
      <w:r w:rsidR="00F32F25">
        <w:rPr>
          <w:rFonts w:ascii="Times New Roman" w:eastAsia="宋体" w:hAnsi="Times New Roman" w:hint="eastAsia"/>
          <w:b/>
          <w:szCs w:val="20"/>
          <w:lang w:eastAsia="zh-CN"/>
        </w:rPr>
        <w:t>/</w:t>
      </w:r>
      <w:r w:rsidR="00F32F25">
        <w:rPr>
          <w:rFonts w:ascii="Times New Roman" w:eastAsia="宋体" w:hAnsi="Times New Roman"/>
          <w:b/>
          <w:szCs w:val="20"/>
          <w:lang w:eastAsia="zh-CN"/>
        </w:rPr>
        <w:t>bit</w:t>
      </w:r>
      <w:r>
        <w:rPr>
          <w:rFonts w:ascii="Times New Roman" w:eastAsia="宋体" w:hAnsi="Times New Roman"/>
          <w:b/>
          <w:szCs w:val="20"/>
        </w:rPr>
        <w:t xml:space="preserve"> level repetition without CW hopping </w:t>
      </w:r>
      <w:r w:rsidR="00F32F25">
        <w:rPr>
          <w:rFonts w:ascii="Times New Roman" w:eastAsia="宋体" w:hAnsi="Times New Roman"/>
          <w:b/>
          <w:szCs w:val="20"/>
        </w:rPr>
        <w:t>and FEC</w:t>
      </w:r>
      <w:r>
        <w:rPr>
          <w:rFonts w:ascii="Times New Roman" w:eastAsia="宋体" w:hAnsi="Times New Roman"/>
          <w:b/>
          <w:szCs w:val="20"/>
        </w:rPr>
        <w:t xml:space="preserve">  </w:t>
      </w:r>
    </w:p>
    <w:p w14:paraId="607B93E5" w14:textId="582BE383" w:rsidR="00B138EF" w:rsidRDefault="00092BB3"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As discussed in section 3.2.2, codeword level repetition is another repetition type, which enables small frequency shift for Manchester coding. Comparing codeword level repetition and bit level repetition before line code for Manchester coding, it can be seen these two repetition types</w:t>
      </w:r>
      <w:r w:rsidDel="00D11002">
        <w:rPr>
          <w:rFonts w:ascii="Times New Roman" w:eastAsia="宋体" w:hAnsi="Times New Roman"/>
          <w:bCs/>
          <w:szCs w:val="20"/>
          <w:lang w:eastAsia="zh-CN"/>
        </w:rPr>
        <w:t xml:space="preserve"> are effectively the same</w:t>
      </w:r>
      <w:r w:rsidR="005560A3">
        <w:rPr>
          <w:rFonts w:ascii="Times New Roman" w:eastAsia="宋体" w:hAnsi="Times New Roman"/>
          <w:bCs/>
          <w:szCs w:val="20"/>
          <w:lang w:eastAsia="zh-CN"/>
        </w:rPr>
        <w:t>, e.g., an information bit duration = T</w:t>
      </w:r>
      <w:r w:rsidR="005560A3" w:rsidRPr="006A3E3C">
        <w:rPr>
          <w:rFonts w:ascii="Times New Roman" w:eastAsia="宋体" w:hAnsi="Times New Roman"/>
          <w:szCs w:val="20"/>
          <w:vertAlign w:val="subscript"/>
          <w:lang w:eastAsia="zh-CN"/>
        </w:rPr>
        <w:t>b</w:t>
      </w:r>
      <w:r w:rsidR="00CA0AD0">
        <w:rPr>
          <w:rFonts w:ascii="Times New Roman" w:eastAsia="宋体" w:hAnsi="Times New Roman"/>
          <w:bCs/>
          <w:szCs w:val="20"/>
          <w:lang w:eastAsia="zh-CN"/>
        </w:rPr>
        <w:t xml:space="preserve"> with 4 repetitions of the Manchester codewords within T</w:t>
      </w:r>
      <w:r w:rsidR="00CA0AD0" w:rsidRPr="001C0A2A">
        <w:rPr>
          <w:rFonts w:ascii="Times New Roman" w:eastAsia="宋体" w:hAnsi="Times New Roman"/>
          <w:bCs/>
          <w:szCs w:val="20"/>
          <w:vertAlign w:val="subscript"/>
          <w:lang w:eastAsia="zh-CN"/>
        </w:rPr>
        <w:t>b</w:t>
      </w:r>
      <w:r w:rsidR="00CA0AD0">
        <w:rPr>
          <w:rFonts w:ascii="Times New Roman" w:eastAsia="宋体" w:hAnsi="Times New Roman"/>
          <w:bCs/>
          <w:szCs w:val="20"/>
          <w:lang w:eastAsia="zh-CN"/>
        </w:rPr>
        <w:t xml:space="preserve"> is same as an information bit duration = T</w:t>
      </w:r>
      <w:r w:rsidR="00CA0AD0" w:rsidRPr="001C0A2A">
        <w:rPr>
          <w:rFonts w:ascii="Times New Roman" w:eastAsia="宋体" w:hAnsi="Times New Roman"/>
          <w:bCs/>
          <w:szCs w:val="20"/>
          <w:vertAlign w:val="subscript"/>
          <w:lang w:eastAsia="zh-CN"/>
        </w:rPr>
        <w:t>b</w:t>
      </w:r>
      <w:r w:rsidR="00CA0AD0">
        <w:rPr>
          <w:rFonts w:ascii="Times New Roman" w:eastAsia="宋体" w:hAnsi="Times New Roman"/>
          <w:bCs/>
          <w:szCs w:val="20"/>
          <w:lang w:eastAsia="zh-CN"/>
        </w:rPr>
        <w:t>/2 with bit-level 2 repetitions and 2 repetitions of the Manchester codewords per bit duration T</w:t>
      </w:r>
      <w:r w:rsidR="00CA0AD0" w:rsidRPr="001C0A2A">
        <w:rPr>
          <w:rFonts w:ascii="Times New Roman" w:eastAsia="宋体" w:hAnsi="Times New Roman"/>
          <w:bCs/>
          <w:szCs w:val="20"/>
          <w:vertAlign w:val="subscript"/>
          <w:lang w:eastAsia="zh-CN"/>
        </w:rPr>
        <w:t>b</w:t>
      </w:r>
      <w:r w:rsidR="00CA0AD0">
        <w:rPr>
          <w:rFonts w:ascii="Times New Roman" w:eastAsia="宋体" w:hAnsi="Times New Roman"/>
          <w:bCs/>
          <w:szCs w:val="20"/>
          <w:lang w:eastAsia="zh-CN"/>
        </w:rPr>
        <w:t>/2</w:t>
      </w:r>
      <w:r w:rsidR="00A5082C">
        <w:rPr>
          <w:rFonts w:ascii="Times New Roman" w:eastAsia="宋体" w:hAnsi="Times New Roman"/>
          <w:bCs/>
          <w:szCs w:val="20"/>
          <w:lang w:eastAsia="zh-CN"/>
        </w:rPr>
        <w:t>, having 4 square wave cycles in duration T</w:t>
      </w:r>
      <w:r w:rsidR="00A5082C" w:rsidRPr="001C0A2A">
        <w:rPr>
          <w:rFonts w:ascii="Times New Roman" w:eastAsia="宋体" w:hAnsi="Times New Roman"/>
          <w:bCs/>
          <w:szCs w:val="20"/>
          <w:vertAlign w:val="subscript"/>
          <w:lang w:eastAsia="zh-CN"/>
        </w:rPr>
        <w:t>b</w:t>
      </w:r>
      <w:r w:rsidR="00CA0AD0">
        <w:rPr>
          <w:rFonts w:ascii="Times New Roman" w:eastAsia="宋体" w:hAnsi="Times New Roman"/>
          <w:bCs/>
          <w:szCs w:val="20"/>
          <w:lang w:eastAsia="zh-CN"/>
        </w:rPr>
        <w:t xml:space="preserve">.  </w:t>
      </w:r>
      <w:r>
        <w:rPr>
          <w:rFonts w:ascii="Times New Roman" w:eastAsia="宋体" w:hAnsi="Times New Roman"/>
          <w:bCs/>
          <w:szCs w:val="20"/>
          <w:lang w:eastAsia="zh-CN"/>
        </w:rPr>
        <w:t xml:space="preserve">Similarly, in case of no line code case, bit-level repetition is effectively the same with extending the duration of an information bit </w:t>
      </w:r>
      <w:r w:rsidR="00B138EF">
        <w:rPr>
          <w:rFonts w:ascii="Times New Roman" w:eastAsia="宋体" w:hAnsi="Times New Roman"/>
          <w:bCs/>
          <w:szCs w:val="20"/>
          <w:lang w:eastAsia="zh-CN"/>
        </w:rPr>
        <w:t xml:space="preserve">before multiplying with the square waves for small frequency shift. Therefore, bit-level repetition is redundant or duplicated for these cases. </w:t>
      </w:r>
    </w:p>
    <w:p w14:paraId="41F2EC8B" w14:textId="2E84A571" w:rsidR="00B138EF" w:rsidRDefault="00B138EF"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t>F</w:t>
      </w:r>
      <w:r>
        <w:rPr>
          <w:rFonts w:ascii="Times New Roman" w:eastAsia="宋体" w:hAnsi="Times New Roman"/>
          <w:bCs/>
          <w:szCs w:val="20"/>
          <w:lang w:eastAsia="zh-CN"/>
        </w:rPr>
        <w:t>or Miller code, bit level repetition is different from extending the duration of an information bit before multiplying with the square waves for small frequency shift, due to transition between adjacent repeated bits for bit level repetition. Consequently, the impact of bit level repetition on signal spectrum, including small frequency shift and bandwidth is different, for different coding case</w:t>
      </w:r>
      <w:r w:rsidRPr="00CD6D9E">
        <w:rPr>
          <w:rFonts w:ascii="Times New Roman" w:hAnsi="Times New Roman"/>
          <w:b/>
          <w:szCs w:val="20"/>
        </w:rPr>
        <w:t>.</w:t>
      </w:r>
      <w:r>
        <w:rPr>
          <w:rFonts w:ascii="Times New Roman" w:hAnsi="Times New Roman"/>
          <w:b/>
          <w:szCs w:val="20"/>
        </w:rPr>
        <w:t xml:space="preserve"> </w:t>
      </w:r>
      <w:r w:rsidR="00372C3B">
        <w:rPr>
          <w:rFonts w:ascii="Times New Roman" w:hAnsi="Times New Roman"/>
          <w:b/>
          <w:szCs w:val="20"/>
        </w:rPr>
        <w:t xml:space="preserve"> </w:t>
      </w:r>
      <w:r w:rsidR="00D040AB">
        <w:rPr>
          <w:rFonts w:ascii="Times New Roman" w:eastAsia="宋体" w:hAnsi="Times New Roman"/>
          <w:bCs/>
          <w:szCs w:val="20"/>
          <w:lang w:eastAsia="zh-CN"/>
        </w:rPr>
        <w:t>A</w:t>
      </w:r>
      <w:r w:rsidR="00372C3B">
        <w:rPr>
          <w:rFonts w:ascii="Times New Roman" w:eastAsia="宋体" w:hAnsi="Times New Roman"/>
          <w:bCs/>
          <w:szCs w:val="20"/>
          <w:lang w:eastAsia="zh-CN"/>
        </w:rPr>
        <w:t>s shown in</w:t>
      </w:r>
      <w:r w:rsidR="00000FC4">
        <w:rPr>
          <w:rFonts w:ascii="Times New Roman" w:eastAsia="宋体" w:hAnsi="Times New Roman"/>
          <w:bCs/>
          <w:szCs w:val="20"/>
          <w:lang w:eastAsia="zh-CN"/>
        </w:rPr>
        <w:t xml:space="preserve"> </w:t>
      </w:r>
      <w:r w:rsidR="00000FC4" w:rsidRPr="007B45F9">
        <w:rPr>
          <w:rFonts w:ascii="Times New Roman" w:eastAsia="宋体" w:hAnsi="Times New Roman"/>
          <w:bCs/>
          <w:szCs w:val="20"/>
          <w:lang w:eastAsia="zh-CN"/>
        </w:rPr>
        <w:fldChar w:fldCharType="begin"/>
      </w:r>
      <w:r w:rsidR="00000FC4" w:rsidRPr="00000FC4">
        <w:rPr>
          <w:rFonts w:ascii="Times New Roman" w:eastAsia="宋体" w:hAnsi="Times New Roman"/>
          <w:bCs/>
          <w:szCs w:val="20"/>
          <w:lang w:eastAsia="zh-CN"/>
        </w:rPr>
        <w:instrText xml:space="preserve"> REF _Ref178335364 \h </w:instrText>
      </w:r>
      <w:r w:rsidR="00000FC4" w:rsidRPr="00B626D6">
        <w:rPr>
          <w:rFonts w:ascii="Times New Roman" w:eastAsia="宋体" w:hAnsi="Times New Roman"/>
          <w:szCs w:val="20"/>
          <w:lang w:eastAsia="zh-CN"/>
        </w:rPr>
        <w:instrText xml:space="preserve"> \* MERGEFORMAT </w:instrText>
      </w:r>
      <w:r w:rsidR="00000FC4" w:rsidRPr="007B45F9">
        <w:rPr>
          <w:rFonts w:ascii="Times New Roman" w:eastAsia="宋体" w:hAnsi="Times New Roman"/>
          <w:bCs/>
          <w:szCs w:val="20"/>
          <w:lang w:eastAsia="zh-CN"/>
        </w:rPr>
      </w:r>
      <w:r w:rsidR="00000FC4" w:rsidRPr="007B45F9">
        <w:rPr>
          <w:rFonts w:ascii="Times New Roman" w:eastAsia="宋体" w:hAnsi="Times New Roman"/>
          <w:szCs w:val="20"/>
          <w:lang w:eastAsia="zh-CN"/>
        </w:rPr>
        <w:fldChar w:fldCharType="separate"/>
      </w:r>
      <w:r w:rsidR="00597A3D" w:rsidRPr="00597A3D">
        <w:rPr>
          <w:rFonts w:ascii="Times New Roman" w:eastAsia="宋体" w:hAnsi="Times New Roman"/>
          <w:bCs/>
          <w:szCs w:val="20"/>
          <w:lang w:val="en-GB"/>
        </w:rPr>
        <w:t xml:space="preserve">Figure </w:t>
      </w:r>
      <w:r w:rsidR="00597A3D" w:rsidRPr="00597A3D">
        <w:rPr>
          <w:rFonts w:ascii="Times New Roman" w:eastAsia="宋体" w:hAnsi="Times New Roman"/>
          <w:bCs/>
          <w:noProof/>
          <w:szCs w:val="20"/>
          <w:lang w:val="en-GB"/>
        </w:rPr>
        <w:t>11</w:t>
      </w:r>
      <w:r w:rsidR="00000FC4" w:rsidRPr="007B45F9">
        <w:rPr>
          <w:rFonts w:ascii="Times New Roman" w:eastAsia="宋体" w:hAnsi="Times New Roman"/>
          <w:bCs/>
          <w:szCs w:val="20"/>
          <w:lang w:eastAsia="zh-CN"/>
        </w:rPr>
        <w:fldChar w:fldCharType="end"/>
      </w:r>
      <w:r w:rsidR="00372C3B" w:rsidRPr="006A3E3C">
        <w:rPr>
          <w:rFonts w:ascii="Times New Roman" w:eastAsia="宋体" w:hAnsi="Times New Roman"/>
          <w:bCs/>
          <w:szCs w:val="20"/>
          <w:lang w:eastAsia="zh-CN"/>
        </w:rPr>
        <w:t>,</w:t>
      </w:r>
      <w:r w:rsidR="00372C3B" w:rsidRPr="00000FC4">
        <w:rPr>
          <w:rFonts w:ascii="Times New Roman" w:eastAsia="宋体" w:hAnsi="Times New Roman"/>
          <w:bCs/>
          <w:szCs w:val="20"/>
          <w:lang w:eastAsia="zh-CN"/>
        </w:rPr>
        <w:t xml:space="preserve"> miller-2 with and without bit-level repetition </w:t>
      </w:r>
      <w:r w:rsidR="00CA4410">
        <w:rPr>
          <w:rFonts w:ascii="Times New Roman" w:eastAsia="宋体" w:hAnsi="Times New Roman"/>
          <w:bCs/>
          <w:szCs w:val="20"/>
          <w:lang w:eastAsia="zh-CN"/>
        </w:rPr>
        <w:t>have</w:t>
      </w:r>
      <w:r w:rsidR="00372C3B" w:rsidRPr="00000FC4">
        <w:rPr>
          <w:rFonts w:ascii="Times New Roman" w:eastAsia="宋体" w:hAnsi="Times New Roman"/>
          <w:bCs/>
          <w:szCs w:val="20"/>
          <w:lang w:eastAsia="zh-CN"/>
        </w:rPr>
        <w:t xml:space="preserve"> similar spectrum though they have different data rate (square wave cycle frequency =80kHz for both case), while miller-2 with bit-level repetition and miller-4 without bit-level repetition shows different spectrum though they have same data rate. For Manchester code as shown in </w:t>
      </w:r>
      <w:r w:rsidR="00000FC4" w:rsidRPr="00000FC4">
        <w:rPr>
          <w:rFonts w:ascii="Times New Roman" w:eastAsia="宋体" w:hAnsi="Times New Roman"/>
          <w:bCs/>
          <w:szCs w:val="20"/>
          <w:lang w:eastAsia="zh-CN"/>
        </w:rPr>
        <w:t xml:space="preserve"> </w:t>
      </w:r>
      <w:r w:rsidR="00000FC4" w:rsidRPr="007B45F9">
        <w:rPr>
          <w:rFonts w:ascii="Times New Roman" w:eastAsia="宋体" w:hAnsi="Times New Roman"/>
          <w:bCs/>
          <w:szCs w:val="20"/>
          <w:lang w:eastAsia="zh-CN"/>
        </w:rPr>
        <w:fldChar w:fldCharType="begin"/>
      </w:r>
      <w:r w:rsidR="00000FC4" w:rsidRPr="00000FC4">
        <w:rPr>
          <w:rFonts w:ascii="Times New Roman" w:eastAsia="宋体" w:hAnsi="Times New Roman"/>
          <w:bCs/>
          <w:szCs w:val="20"/>
          <w:lang w:eastAsia="zh-CN"/>
        </w:rPr>
        <w:instrText xml:space="preserve"> REF _Ref178335404 \h </w:instrText>
      </w:r>
      <w:r w:rsidR="00000FC4" w:rsidRPr="00B626D6">
        <w:rPr>
          <w:rFonts w:ascii="Times New Roman" w:eastAsia="宋体" w:hAnsi="Times New Roman"/>
          <w:szCs w:val="20"/>
          <w:lang w:eastAsia="zh-CN"/>
        </w:rPr>
        <w:instrText xml:space="preserve"> \* MERGEFORMAT </w:instrText>
      </w:r>
      <w:r w:rsidR="00000FC4" w:rsidRPr="007B45F9">
        <w:rPr>
          <w:rFonts w:ascii="Times New Roman" w:eastAsia="宋体" w:hAnsi="Times New Roman"/>
          <w:bCs/>
          <w:szCs w:val="20"/>
          <w:lang w:eastAsia="zh-CN"/>
        </w:rPr>
      </w:r>
      <w:r w:rsidR="00000FC4" w:rsidRPr="007B45F9">
        <w:rPr>
          <w:rFonts w:ascii="Times New Roman" w:eastAsia="宋体" w:hAnsi="Times New Roman"/>
          <w:szCs w:val="20"/>
          <w:lang w:eastAsia="zh-CN"/>
        </w:rPr>
        <w:fldChar w:fldCharType="separate"/>
      </w:r>
      <w:r w:rsidR="00597A3D" w:rsidRPr="00597A3D">
        <w:rPr>
          <w:rFonts w:ascii="Times New Roman" w:eastAsia="宋体" w:hAnsi="Times New Roman"/>
          <w:bCs/>
          <w:szCs w:val="20"/>
          <w:lang w:val="en-GB"/>
        </w:rPr>
        <w:t xml:space="preserve">Figure </w:t>
      </w:r>
      <w:r w:rsidR="00597A3D" w:rsidRPr="00597A3D">
        <w:rPr>
          <w:rFonts w:ascii="Times New Roman" w:eastAsia="宋体" w:hAnsi="Times New Roman"/>
          <w:bCs/>
          <w:noProof/>
          <w:szCs w:val="20"/>
          <w:lang w:val="en-GB"/>
        </w:rPr>
        <w:t>12</w:t>
      </w:r>
      <w:r w:rsidR="00000FC4" w:rsidRPr="007B45F9">
        <w:rPr>
          <w:rFonts w:ascii="Times New Roman" w:eastAsia="宋体" w:hAnsi="Times New Roman"/>
          <w:bCs/>
          <w:szCs w:val="20"/>
          <w:lang w:eastAsia="zh-CN"/>
        </w:rPr>
        <w:fldChar w:fldCharType="end"/>
      </w:r>
      <w:r w:rsidR="00372C3B" w:rsidRPr="006A3E3C">
        <w:rPr>
          <w:rFonts w:ascii="Times New Roman" w:eastAsia="宋体" w:hAnsi="Times New Roman"/>
          <w:bCs/>
          <w:szCs w:val="20"/>
          <w:lang w:eastAsia="zh-CN"/>
        </w:rPr>
        <w:t>,</w:t>
      </w:r>
      <w:r w:rsidR="00372C3B">
        <w:rPr>
          <w:rFonts w:ascii="Times New Roman" w:eastAsia="宋体" w:hAnsi="Times New Roman"/>
          <w:bCs/>
          <w:szCs w:val="20"/>
          <w:lang w:eastAsia="zh-CN"/>
        </w:rPr>
        <w:t xml:space="preserve"> option 1 with and without bit-level repetition for same data rate presents same spectrum, while option 2 with and without bit-level repetition </w:t>
      </w:r>
      <w:r w:rsidR="00372C3B">
        <w:rPr>
          <w:rFonts w:ascii="Times New Roman" w:eastAsia="宋体" w:hAnsi="Times New Roman"/>
          <w:bCs/>
          <w:szCs w:val="20"/>
          <w:lang w:eastAsia="zh-CN"/>
        </w:rPr>
        <w:lastRenderedPageBreak/>
        <w:t>for same data rate presents different spectrum.</w:t>
      </w:r>
      <w:r w:rsidR="00000FC4">
        <w:rPr>
          <w:rFonts w:ascii="Times New Roman" w:eastAsia="宋体" w:hAnsi="Times New Roman"/>
          <w:bCs/>
          <w:szCs w:val="20"/>
          <w:lang w:eastAsia="zh-CN"/>
        </w:rPr>
        <w:t xml:space="preserve">  It is observed</w:t>
      </w:r>
      <w:r w:rsidR="00372C3B">
        <w:rPr>
          <w:rFonts w:ascii="Times New Roman" w:eastAsia="宋体" w:hAnsi="Times New Roman"/>
          <w:bCs/>
          <w:szCs w:val="20"/>
          <w:lang w:eastAsia="zh-CN"/>
        </w:rPr>
        <w:t xml:space="preserve"> Option 2 with bit-level repetition shows smallest actual small frequency shift.   </w:t>
      </w:r>
    </w:p>
    <w:p w14:paraId="019A6674" w14:textId="6E62601C" w:rsidR="00B138EF" w:rsidRDefault="00B138EF"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Considering no performance gain </w:t>
      </w:r>
      <w:r w:rsidR="00D22EC7">
        <w:rPr>
          <w:rFonts w:ascii="Times New Roman" w:eastAsia="宋体" w:hAnsi="Times New Roman"/>
          <w:bCs/>
          <w:szCs w:val="20"/>
          <w:lang w:eastAsia="zh-CN"/>
        </w:rPr>
        <w:t>of</w:t>
      </w:r>
      <w:r>
        <w:rPr>
          <w:rFonts w:ascii="Times New Roman" w:eastAsia="宋体" w:hAnsi="Times New Roman"/>
          <w:bCs/>
          <w:szCs w:val="20"/>
          <w:lang w:eastAsia="zh-CN"/>
        </w:rPr>
        <w:t xml:space="preserve"> bit-level repetition compared with block level repetition, the duplication of bit-level repetition and codeword repetition for small frequency shift, and different impact</w:t>
      </w:r>
      <w:r w:rsidR="00C66496">
        <w:rPr>
          <w:rFonts w:ascii="Times New Roman" w:eastAsia="宋体" w:hAnsi="Times New Roman"/>
          <w:bCs/>
          <w:szCs w:val="20"/>
          <w:lang w:eastAsia="zh-CN"/>
        </w:rPr>
        <w:t>s</w:t>
      </w:r>
      <w:r>
        <w:rPr>
          <w:rFonts w:ascii="Times New Roman" w:eastAsia="宋体" w:hAnsi="Times New Roman"/>
          <w:bCs/>
          <w:szCs w:val="20"/>
          <w:lang w:eastAsia="zh-CN"/>
        </w:rPr>
        <w:t xml:space="preserve"> on signal spectrum varying with coding scheme which increases complexity, it is reasonable to </w:t>
      </w:r>
      <w:r w:rsidR="002F200F">
        <w:rPr>
          <w:rFonts w:ascii="Times New Roman" w:eastAsia="宋体" w:hAnsi="Times New Roman"/>
          <w:bCs/>
          <w:szCs w:val="20"/>
          <w:lang w:eastAsia="zh-CN"/>
        </w:rPr>
        <w:t xml:space="preserve">support only block level </w:t>
      </w:r>
      <w:r>
        <w:rPr>
          <w:rFonts w:ascii="Times New Roman" w:eastAsia="宋体" w:hAnsi="Times New Roman"/>
          <w:bCs/>
          <w:szCs w:val="20"/>
          <w:lang w:eastAsia="zh-CN"/>
        </w:rPr>
        <w:t xml:space="preserve">repetition for D2R.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6"/>
        <w:gridCol w:w="4524"/>
      </w:tblGrid>
      <w:tr w:rsidR="0090682A" w14:paraId="0B6BCAF2" w14:textId="77777777" w:rsidTr="006A3E3C">
        <w:tc>
          <w:tcPr>
            <w:tcW w:w="4530" w:type="dxa"/>
          </w:tcPr>
          <w:p w14:paraId="346DE6AA" w14:textId="631F790D" w:rsidR="0090682A" w:rsidRDefault="0090682A" w:rsidP="00556C94">
            <w:pPr>
              <w:spacing w:before="120" w:after="120" w:line="276" w:lineRule="auto"/>
              <w:jc w:val="both"/>
              <w:rPr>
                <w:rFonts w:ascii="Times New Roman" w:eastAsia="宋体" w:hAnsi="Times New Roman"/>
                <w:bCs/>
                <w:szCs w:val="20"/>
                <w:lang w:eastAsia="zh-CN"/>
              </w:rPr>
            </w:pPr>
            <w:r w:rsidRPr="00684ECD">
              <w:rPr>
                <w:rFonts w:hint="eastAsia"/>
                <w:noProof/>
              </w:rPr>
              <w:drawing>
                <wp:inline distT="0" distB="0" distL="0" distR="0" wp14:anchorId="4973D14C" wp14:editId="7B3127D3">
                  <wp:extent cx="2977200" cy="1602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77200" cy="1602000"/>
                          </a:xfrm>
                          <a:prstGeom prst="rect">
                            <a:avLst/>
                          </a:prstGeom>
                          <a:noFill/>
                          <a:ln>
                            <a:noFill/>
                          </a:ln>
                        </pic:spPr>
                      </pic:pic>
                    </a:graphicData>
                  </a:graphic>
                </wp:inline>
              </w:drawing>
            </w:r>
          </w:p>
        </w:tc>
        <w:tc>
          <w:tcPr>
            <w:tcW w:w="4530" w:type="dxa"/>
          </w:tcPr>
          <w:p w14:paraId="7736C68B" w14:textId="0E41D12B" w:rsidR="0090682A" w:rsidRDefault="0090682A" w:rsidP="00556C94">
            <w:pPr>
              <w:spacing w:before="120" w:after="120" w:line="276" w:lineRule="auto"/>
              <w:jc w:val="both"/>
              <w:rPr>
                <w:rFonts w:ascii="Times New Roman" w:eastAsia="宋体" w:hAnsi="Times New Roman"/>
                <w:bCs/>
                <w:szCs w:val="20"/>
                <w:lang w:eastAsia="zh-CN"/>
              </w:rPr>
            </w:pPr>
            <w:r w:rsidRPr="00684ECD">
              <w:rPr>
                <w:rFonts w:hint="eastAsia"/>
                <w:noProof/>
              </w:rPr>
              <w:drawing>
                <wp:inline distT="0" distB="0" distL="0" distR="0" wp14:anchorId="0E02262E" wp14:editId="037F7819">
                  <wp:extent cx="2962800" cy="1591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62800" cy="1591200"/>
                          </a:xfrm>
                          <a:prstGeom prst="rect">
                            <a:avLst/>
                          </a:prstGeom>
                          <a:noFill/>
                          <a:ln>
                            <a:noFill/>
                          </a:ln>
                        </pic:spPr>
                      </pic:pic>
                    </a:graphicData>
                  </a:graphic>
                </wp:inline>
              </w:drawing>
            </w:r>
          </w:p>
        </w:tc>
      </w:tr>
      <w:tr w:rsidR="0090682A" w14:paraId="75FDC14A" w14:textId="77777777" w:rsidTr="006A3E3C">
        <w:tc>
          <w:tcPr>
            <w:tcW w:w="4530" w:type="dxa"/>
          </w:tcPr>
          <w:p w14:paraId="4155508C" w14:textId="3950A7CE" w:rsidR="0090682A" w:rsidRPr="0090682A" w:rsidRDefault="00094AFE" w:rsidP="006A3E3C">
            <w:pPr>
              <w:spacing w:before="120" w:after="120" w:line="276" w:lineRule="auto"/>
              <w:ind w:left="50"/>
              <w:jc w:val="both"/>
              <w:rPr>
                <w:rFonts w:ascii="Times New Roman" w:eastAsia="宋体" w:hAnsi="Times New Roman"/>
                <w:szCs w:val="20"/>
                <w:lang w:eastAsia="zh-CN"/>
              </w:rPr>
            </w:pPr>
            <w:bookmarkStart w:id="35" w:name="_Ref178335364"/>
            <w:r w:rsidRPr="00CD6D9E">
              <w:rPr>
                <w:rFonts w:ascii="Times New Roman" w:eastAsia="宋体" w:hAnsi="Times New Roman"/>
                <w:b/>
                <w:szCs w:val="20"/>
                <w:lang w:val="en-GB"/>
              </w:rPr>
              <w:t xml:space="preserve">Figure </w:t>
            </w:r>
            <w:r w:rsidRPr="00CD6D9E">
              <w:rPr>
                <w:rFonts w:ascii="Times New Roman" w:eastAsia="宋体" w:hAnsi="Times New Roman"/>
                <w:b/>
                <w:szCs w:val="20"/>
                <w:lang w:val="en-GB"/>
              </w:rPr>
              <w:fldChar w:fldCharType="begin"/>
            </w:r>
            <w:r w:rsidRPr="00CD6D9E">
              <w:rPr>
                <w:rFonts w:ascii="Times New Roman" w:eastAsia="宋体" w:hAnsi="Times New Roman"/>
                <w:b/>
                <w:szCs w:val="20"/>
                <w:lang w:val="en-GB"/>
              </w:rPr>
              <w:instrText xml:space="preserve"> SEQ Figure \* ARABIC </w:instrText>
            </w:r>
            <w:r w:rsidRPr="00CD6D9E">
              <w:rPr>
                <w:rFonts w:ascii="Times New Roman" w:eastAsia="宋体" w:hAnsi="Times New Roman"/>
                <w:b/>
                <w:szCs w:val="20"/>
                <w:lang w:val="en-GB"/>
              </w:rPr>
              <w:fldChar w:fldCharType="separate"/>
            </w:r>
            <w:r w:rsidR="003650B4">
              <w:rPr>
                <w:rFonts w:ascii="Times New Roman" w:eastAsia="宋体" w:hAnsi="Times New Roman"/>
                <w:b/>
                <w:noProof/>
                <w:szCs w:val="20"/>
                <w:lang w:val="en-GB"/>
              </w:rPr>
              <w:t>11</w:t>
            </w:r>
            <w:r w:rsidRPr="00CD6D9E">
              <w:rPr>
                <w:rFonts w:ascii="Times New Roman" w:eastAsia="宋体" w:hAnsi="Times New Roman"/>
                <w:b/>
                <w:szCs w:val="20"/>
                <w:lang w:val="en-GB"/>
              </w:rPr>
              <w:fldChar w:fldCharType="end"/>
            </w:r>
            <w:bookmarkEnd w:id="35"/>
            <w:r w:rsidR="0090682A" w:rsidRPr="00CD6D9E">
              <w:rPr>
                <w:rFonts w:ascii="Times New Roman" w:hAnsi="Times New Roman"/>
                <w:b/>
                <w:szCs w:val="20"/>
              </w:rPr>
              <w:t xml:space="preserve">. </w:t>
            </w:r>
            <w:r w:rsidR="0090682A" w:rsidRPr="00CD6D9E">
              <w:rPr>
                <w:rFonts w:ascii="Times New Roman" w:eastAsia="宋体" w:hAnsi="Times New Roman"/>
                <w:b/>
                <w:szCs w:val="20"/>
              </w:rPr>
              <w:t xml:space="preserve"> </w:t>
            </w:r>
            <w:r w:rsidR="0090682A">
              <w:rPr>
                <w:rFonts w:ascii="Times New Roman" w:eastAsia="宋体" w:hAnsi="Times New Roman"/>
                <w:b/>
                <w:szCs w:val="20"/>
              </w:rPr>
              <w:t xml:space="preserve">  Spectrum comparison with and without bit-level repetition for Miller coding</w:t>
            </w:r>
          </w:p>
        </w:tc>
        <w:tc>
          <w:tcPr>
            <w:tcW w:w="4530" w:type="dxa"/>
          </w:tcPr>
          <w:p w14:paraId="00FFF244" w14:textId="5CF8A87B" w:rsidR="0090682A" w:rsidRPr="0090682A" w:rsidRDefault="00000FC4" w:rsidP="006A3E3C">
            <w:pPr>
              <w:spacing w:before="120" w:after="120" w:line="276" w:lineRule="auto"/>
              <w:ind w:left="50"/>
              <w:jc w:val="both"/>
              <w:rPr>
                <w:rFonts w:ascii="Times New Roman" w:eastAsia="宋体" w:hAnsi="Times New Roman"/>
                <w:szCs w:val="20"/>
                <w:lang w:eastAsia="zh-CN"/>
              </w:rPr>
            </w:pPr>
            <w:bookmarkStart w:id="36" w:name="_Ref178335404"/>
            <w:r w:rsidRPr="00CD6D9E">
              <w:rPr>
                <w:rFonts w:ascii="Times New Roman" w:eastAsia="宋体" w:hAnsi="Times New Roman"/>
                <w:b/>
                <w:szCs w:val="20"/>
                <w:lang w:val="en-GB"/>
              </w:rPr>
              <w:t xml:space="preserve">Figure </w:t>
            </w:r>
            <w:r w:rsidRPr="00CD6D9E">
              <w:rPr>
                <w:rFonts w:ascii="Times New Roman" w:eastAsia="宋体" w:hAnsi="Times New Roman"/>
                <w:b/>
                <w:szCs w:val="20"/>
                <w:lang w:val="en-GB"/>
              </w:rPr>
              <w:fldChar w:fldCharType="begin"/>
            </w:r>
            <w:r w:rsidRPr="00CD6D9E">
              <w:rPr>
                <w:rFonts w:ascii="Times New Roman" w:eastAsia="宋体" w:hAnsi="Times New Roman"/>
                <w:b/>
                <w:szCs w:val="20"/>
                <w:lang w:val="en-GB"/>
              </w:rPr>
              <w:instrText xml:space="preserve"> SEQ Figure \* ARABIC </w:instrText>
            </w:r>
            <w:r w:rsidRPr="00CD6D9E">
              <w:rPr>
                <w:rFonts w:ascii="Times New Roman" w:eastAsia="宋体" w:hAnsi="Times New Roman"/>
                <w:b/>
                <w:szCs w:val="20"/>
                <w:lang w:val="en-GB"/>
              </w:rPr>
              <w:fldChar w:fldCharType="separate"/>
            </w:r>
            <w:r w:rsidR="003650B4">
              <w:rPr>
                <w:rFonts w:ascii="Times New Roman" w:eastAsia="宋体" w:hAnsi="Times New Roman"/>
                <w:b/>
                <w:noProof/>
                <w:szCs w:val="20"/>
                <w:lang w:val="en-GB"/>
              </w:rPr>
              <w:t>12</w:t>
            </w:r>
            <w:r w:rsidRPr="00CD6D9E">
              <w:rPr>
                <w:rFonts w:ascii="Times New Roman" w:eastAsia="宋体" w:hAnsi="Times New Roman"/>
                <w:b/>
                <w:szCs w:val="20"/>
                <w:lang w:val="en-GB"/>
              </w:rPr>
              <w:fldChar w:fldCharType="end"/>
            </w:r>
            <w:bookmarkEnd w:id="36"/>
            <w:r w:rsidRPr="00CD6D9E">
              <w:rPr>
                <w:rFonts w:ascii="Times New Roman" w:hAnsi="Times New Roman"/>
                <w:b/>
                <w:szCs w:val="20"/>
              </w:rPr>
              <w:t>.</w:t>
            </w:r>
            <w:r>
              <w:rPr>
                <w:rFonts w:ascii="Times New Roman" w:eastAsia="宋体" w:hAnsi="Times New Roman"/>
                <w:bCs/>
                <w:szCs w:val="20"/>
                <w:lang w:eastAsia="zh-CN"/>
              </w:rPr>
              <w:t xml:space="preserve"> </w:t>
            </w:r>
            <w:r w:rsidR="0090682A" w:rsidDel="00000FC4">
              <w:rPr>
                <w:rFonts w:ascii="Times New Roman" w:eastAsia="宋体" w:hAnsi="Times New Roman"/>
                <w:b/>
                <w:szCs w:val="20"/>
              </w:rPr>
              <w:t xml:space="preserve"> </w:t>
            </w:r>
            <w:r w:rsidR="0090682A">
              <w:rPr>
                <w:rFonts w:ascii="Times New Roman" w:eastAsia="宋体" w:hAnsi="Times New Roman"/>
                <w:b/>
                <w:szCs w:val="20"/>
              </w:rPr>
              <w:t>Spectrum comparison with and without bit-level repetition for Manchester coding</w:t>
            </w:r>
          </w:p>
        </w:tc>
      </w:tr>
    </w:tbl>
    <w:p w14:paraId="3C46BBCA" w14:textId="050EE3A1" w:rsidR="00B138EF" w:rsidRPr="002F200F" w:rsidRDefault="00B138EF" w:rsidP="002F200F">
      <w:pPr>
        <w:spacing w:before="120" w:after="120" w:line="276" w:lineRule="auto"/>
        <w:rPr>
          <w:rFonts w:ascii="Times New Roman" w:eastAsia="等线" w:hAnsi="Times New Roman"/>
          <w:b/>
          <w:szCs w:val="20"/>
          <w:lang w:val="en-GB" w:eastAsia="zh-CN"/>
        </w:rPr>
      </w:pPr>
      <w:bookmarkStart w:id="37" w:name="OB39"/>
      <w:r w:rsidRPr="00AA6DA0">
        <w:rPr>
          <w:rFonts w:ascii="Times New Roman" w:hAnsi="Times New Roman"/>
          <w:b/>
        </w:rPr>
        <w:t xml:space="preserve">Observation </w:t>
      </w:r>
      <w:r w:rsidRPr="00AA6DA0">
        <w:rPr>
          <w:rFonts w:ascii="Times New Roman" w:hAnsi="Times New Roman"/>
          <w:b/>
        </w:rPr>
        <w:fldChar w:fldCharType="begin"/>
      </w:r>
      <w:r w:rsidRPr="00AA6DA0">
        <w:rPr>
          <w:rFonts w:ascii="Times New Roman" w:hAnsi="Times New Roman"/>
          <w:b/>
        </w:rPr>
        <w:instrText xml:space="preserve"> SEQ Observation \* ARABIC </w:instrText>
      </w:r>
      <w:r w:rsidRPr="00AA6DA0">
        <w:rPr>
          <w:rFonts w:ascii="Times New Roman" w:hAnsi="Times New Roman"/>
          <w:b/>
        </w:rPr>
        <w:fldChar w:fldCharType="separate"/>
      </w:r>
      <w:r w:rsidR="007B45F9">
        <w:rPr>
          <w:rFonts w:ascii="Times New Roman" w:hAnsi="Times New Roman"/>
          <w:b/>
          <w:noProof/>
        </w:rPr>
        <w:t>9</w:t>
      </w:r>
      <w:r w:rsidRPr="00AA6DA0">
        <w:rPr>
          <w:rFonts w:ascii="Times New Roman" w:hAnsi="Times New Roman"/>
          <w:b/>
        </w:rPr>
        <w:fldChar w:fldCharType="end"/>
      </w:r>
      <w:r w:rsidRPr="00AA6DA0">
        <w:rPr>
          <w:rFonts w:ascii="Times New Roman" w:eastAsia="等线" w:hAnsi="Times New Roman"/>
          <w:b/>
          <w:szCs w:val="20"/>
          <w:lang w:val="en-GB" w:eastAsia="zh-CN"/>
        </w:rPr>
        <w:t xml:space="preserve">: </w:t>
      </w:r>
      <w:r>
        <w:rPr>
          <w:rFonts w:ascii="Times New Roman" w:eastAsia="等线" w:hAnsi="Times New Roman"/>
          <w:b/>
          <w:iCs/>
          <w:szCs w:val="20"/>
          <w:lang w:val="en-GB"/>
        </w:rPr>
        <w:t>No clear benefit of bit level repetition over block level repetition</w:t>
      </w:r>
      <w:r w:rsidR="002F200F">
        <w:rPr>
          <w:rFonts w:ascii="Times New Roman" w:eastAsia="等线" w:hAnsi="Times New Roman"/>
          <w:b/>
          <w:iCs/>
          <w:szCs w:val="20"/>
          <w:lang w:val="en-GB"/>
        </w:rPr>
        <w:t xml:space="preserve"> for D2R</w:t>
      </w:r>
      <w:r>
        <w:rPr>
          <w:rFonts w:ascii="Times New Roman" w:eastAsia="等线" w:hAnsi="Times New Roman"/>
          <w:b/>
          <w:iCs/>
          <w:szCs w:val="20"/>
          <w:lang w:val="en-GB"/>
        </w:rPr>
        <w:t xml:space="preserve">:  </w:t>
      </w:r>
    </w:p>
    <w:p w14:paraId="009F0FE0" w14:textId="77777777" w:rsidR="00B138EF" w:rsidRPr="00BB4B0F" w:rsidRDefault="00B138EF" w:rsidP="00B138EF">
      <w:pPr>
        <w:pStyle w:val="af0"/>
        <w:numPr>
          <w:ilvl w:val="0"/>
          <w:numId w:val="39"/>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 xml:space="preserve">Performance difference between block level repetition without CW hopping and bit level repetition is minor, while block level repetition with CW </w:t>
      </w:r>
      <w:r w:rsidRPr="00BB4B0F">
        <w:rPr>
          <w:rFonts w:ascii="Times New Roman" w:eastAsia="等线" w:hAnsi="Times New Roman" w:hint="eastAsia"/>
          <w:b/>
          <w:iCs/>
          <w:kern w:val="0"/>
          <w:sz w:val="20"/>
          <w:szCs w:val="20"/>
          <w:lang w:val="en-GB"/>
        </w:rPr>
        <w:t>hopping</w:t>
      </w:r>
      <w:r w:rsidRPr="001A166F">
        <w:rPr>
          <w:rFonts w:ascii="Times New Roman" w:eastAsia="等线" w:hAnsi="Times New Roman"/>
          <w:b/>
          <w:iCs/>
          <w:kern w:val="0"/>
          <w:sz w:val="20"/>
          <w:szCs w:val="20"/>
          <w:lang w:val="en-GB"/>
        </w:rPr>
        <w:t xml:space="preserve"> </w:t>
      </w:r>
      <w:r w:rsidRPr="00BB4B0F">
        <w:rPr>
          <w:rFonts w:ascii="Times New Roman" w:eastAsia="等线" w:hAnsi="Times New Roman"/>
          <w:b/>
          <w:iCs/>
          <w:kern w:val="0"/>
          <w:sz w:val="20"/>
          <w:szCs w:val="20"/>
          <w:lang w:val="en-GB"/>
        </w:rPr>
        <w:t>outperforms bit level repetition</w:t>
      </w:r>
      <w:r w:rsidRPr="00BB4B0F">
        <w:rPr>
          <w:rFonts w:ascii="Times New Roman" w:eastAsia="等线" w:hAnsi="Times New Roman" w:hint="eastAsia"/>
          <w:b/>
          <w:iCs/>
          <w:kern w:val="0"/>
          <w:sz w:val="20"/>
          <w:szCs w:val="20"/>
          <w:lang w:val="en-GB"/>
        </w:rPr>
        <w:t>.</w:t>
      </w:r>
      <w:r w:rsidRPr="00BB4B0F">
        <w:rPr>
          <w:rFonts w:ascii="Times New Roman" w:eastAsia="等线" w:hAnsi="Times New Roman"/>
          <w:b/>
          <w:iCs/>
          <w:kern w:val="0"/>
          <w:sz w:val="20"/>
          <w:szCs w:val="20"/>
          <w:lang w:val="en-GB"/>
        </w:rPr>
        <w:t xml:space="preserve"> </w:t>
      </w:r>
    </w:p>
    <w:p w14:paraId="7130AF88" w14:textId="2541BBE8" w:rsidR="00B138EF" w:rsidRPr="00BB4B0F" w:rsidRDefault="00B138EF" w:rsidP="00B138EF">
      <w:pPr>
        <w:pStyle w:val="af0"/>
        <w:numPr>
          <w:ilvl w:val="0"/>
          <w:numId w:val="39"/>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 xml:space="preserve">It is unclear how to perform Bit-level repetition combination for FM0 </w:t>
      </w:r>
      <w:r w:rsidR="005B58F8">
        <w:rPr>
          <w:rFonts w:ascii="Times New Roman" w:eastAsia="等线" w:hAnsi="Times New Roman" w:hint="eastAsia"/>
          <w:b/>
          <w:iCs/>
          <w:kern w:val="0"/>
          <w:sz w:val="20"/>
          <w:szCs w:val="20"/>
          <w:lang w:val="en-GB"/>
        </w:rPr>
        <w:t>at</w:t>
      </w:r>
      <w:r w:rsidR="005B58F8">
        <w:rPr>
          <w:rFonts w:ascii="Times New Roman" w:eastAsia="等线" w:hAnsi="Times New Roman"/>
          <w:b/>
          <w:iCs/>
          <w:kern w:val="0"/>
          <w:sz w:val="20"/>
          <w:szCs w:val="20"/>
          <w:lang w:val="en-GB"/>
        </w:rPr>
        <w:t xml:space="preserve"> reader side</w:t>
      </w:r>
      <w:r w:rsidRPr="00BB4B0F">
        <w:rPr>
          <w:rFonts w:ascii="Times New Roman" w:eastAsia="等线" w:hAnsi="Times New Roman"/>
          <w:b/>
          <w:iCs/>
          <w:kern w:val="0"/>
          <w:sz w:val="20"/>
          <w:szCs w:val="20"/>
          <w:lang w:val="en-GB"/>
        </w:rPr>
        <w:t xml:space="preserve"> and the complexity compared with block level repetition combined with FM0.</w:t>
      </w:r>
    </w:p>
    <w:p w14:paraId="6C70B498" w14:textId="2F06CE1D" w:rsidR="002D6A6E" w:rsidRPr="00B138EF" w:rsidRDefault="002F200F" w:rsidP="00556C94">
      <w:pPr>
        <w:spacing w:before="120" w:after="120" w:line="276" w:lineRule="auto"/>
        <w:jc w:val="both"/>
        <w:rPr>
          <w:rFonts w:ascii="Times New Roman" w:eastAsia="宋体" w:hAnsi="Times New Roman"/>
          <w:bCs/>
          <w:szCs w:val="20"/>
          <w:lang w:val="en-GB" w:eastAsia="zh-CN"/>
        </w:rPr>
      </w:pPr>
      <w:bookmarkStart w:id="38" w:name="OB40"/>
      <w:bookmarkEnd w:id="37"/>
      <w:r w:rsidRPr="00AA6DA0">
        <w:rPr>
          <w:rFonts w:ascii="Times New Roman" w:hAnsi="Times New Roman"/>
          <w:b/>
        </w:rPr>
        <w:t xml:space="preserve">Observation </w:t>
      </w:r>
      <w:r w:rsidRPr="00AA6DA0">
        <w:rPr>
          <w:rFonts w:ascii="Times New Roman" w:hAnsi="Times New Roman"/>
          <w:b/>
        </w:rPr>
        <w:fldChar w:fldCharType="begin"/>
      </w:r>
      <w:r w:rsidRPr="00AA6DA0">
        <w:rPr>
          <w:rFonts w:ascii="Times New Roman" w:hAnsi="Times New Roman"/>
          <w:b/>
        </w:rPr>
        <w:instrText xml:space="preserve"> SEQ Observation \* ARABIC </w:instrText>
      </w:r>
      <w:r w:rsidRPr="00AA6DA0">
        <w:rPr>
          <w:rFonts w:ascii="Times New Roman" w:hAnsi="Times New Roman"/>
          <w:b/>
        </w:rPr>
        <w:fldChar w:fldCharType="separate"/>
      </w:r>
      <w:r w:rsidR="007B45F9">
        <w:rPr>
          <w:rFonts w:ascii="Times New Roman" w:hAnsi="Times New Roman"/>
          <w:b/>
          <w:noProof/>
        </w:rPr>
        <w:t>10</w:t>
      </w:r>
      <w:r w:rsidRPr="00AA6DA0">
        <w:rPr>
          <w:rFonts w:ascii="Times New Roman" w:hAnsi="Times New Roman"/>
          <w:b/>
        </w:rPr>
        <w:fldChar w:fldCharType="end"/>
      </w:r>
      <w:r w:rsidRPr="00AA6DA0">
        <w:rPr>
          <w:rFonts w:ascii="Times New Roman" w:eastAsia="等线" w:hAnsi="Times New Roman"/>
          <w:b/>
          <w:szCs w:val="20"/>
          <w:lang w:val="en-GB" w:eastAsia="zh-CN"/>
        </w:rPr>
        <w:t>:</w:t>
      </w:r>
      <w:r>
        <w:rPr>
          <w:rFonts w:ascii="Times New Roman" w:eastAsia="等线" w:hAnsi="Times New Roman"/>
          <w:b/>
          <w:iCs/>
          <w:szCs w:val="20"/>
          <w:lang w:val="en-GB"/>
        </w:rPr>
        <w:t xml:space="preserve"> Bit-level repetition is duplicated for following cases:  </w:t>
      </w:r>
    </w:p>
    <w:p w14:paraId="137BB9DA" w14:textId="4B08EF93" w:rsidR="002D6A6E" w:rsidRPr="002F200F" w:rsidRDefault="002D6A6E" w:rsidP="002F200F">
      <w:pPr>
        <w:pStyle w:val="af0"/>
        <w:numPr>
          <w:ilvl w:val="0"/>
          <w:numId w:val="39"/>
        </w:numPr>
        <w:ind w:left="461" w:firstLineChars="0" w:hanging="418"/>
        <w:rPr>
          <w:rFonts w:ascii="Times New Roman" w:eastAsia="等线" w:hAnsi="Times New Roman"/>
          <w:b/>
          <w:iCs/>
          <w:kern w:val="0"/>
          <w:sz w:val="20"/>
          <w:szCs w:val="20"/>
          <w:lang w:val="en-GB"/>
        </w:rPr>
      </w:pPr>
      <w:r w:rsidRPr="002F200F">
        <w:rPr>
          <w:rFonts w:ascii="Times New Roman" w:eastAsia="等线" w:hAnsi="Times New Roman"/>
          <w:b/>
          <w:iCs/>
          <w:kern w:val="0"/>
          <w:sz w:val="20"/>
          <w:szCs w:val="20"/>
          <w:lang w:val="en-GB"/>
        </w:rPr>
        <w:t>For Manchester coding, bit-level repetition (before line code) and</w:t>
      </w:r>
      <w:r w:rsidR="002F200F">
        <w:rPr>
          <w:rFonts w:ascii="Times New Roman" w:eastAsia="等线" w:hAnsi="Times New Roman"/>
          <w:b/>
          <w:iCs/>
          <w:kern w:val="0"/>
          <w:sz w:val="20"/>
          <w:szCs w:val="20"/>
          <w:lang w:val="en-GB"/>
        </w:rPr>
        <w:t xml:space="preserve"> codeword level</w:t>
      </w:r>
      <w:r w:rsidRPr="002F200F">
        <w:rPr>
          <w:rFonts w:ascii="Times New Roman" w:eastAsia="等线" w:hAnsi="Times New Roman"/>
          <w:b/>
          <w:iCs/>
          <w:kern w:val="0"/>
          <w:sz w:val="20"/>
          <w:szCs w:val="20"/>
          <w:lang w:val="en-GB"/>
        </w:rPr>
        <w:t xml:space="preserve"> repetition for small frequency shift (after line code) are effectively the same.  </w:t>
      </w:r>
    </w:p>
    <w:p w14:paraId="0C95ADAD" w14:textId="7185D0BB" w:rsidR="002D6A6E" w:rsidRDefault="002D6A6E" w:rsidP="002F200F">
      <w:pPr>
        <w:pStyle w:val="af0"/>
        <w:numPr>
          <w:ilvl w:val="0"/>
          <w:numId w:val="39"/>
        </w:numPr>
        <w:ind w:left="461" w:firstLineChars="0" w:hanging="418"/>
        <w:rPr>
          <w:rFonts w:ascii="Times New Roman" w:eastAsia="等线" w:hAnsi="Times New Roman"/>
          <w:b/>
          <w:iCs/>
          <w:kern w:val="0"/>
          <w:sz w:val="20"/>
          <w:szCs w:val="20"/>
          <w:lang w:val="en-GB"/>
        </w:rPr>
      </w:pPr>
      <w:r w:rsidRPr="002F200F">
        <w:rPr>
          <w:rFonts w:ascii="Times New Roman" w:eastAsia="等线" w:hAnsi="Times New Roman" w:hint="eastAsia"/>
          <w:b/>
          <w:iCs/>
          <w:kern w:val="0"/>
          <w:sz w:val="20"/>
          <w:szCs w:val="20"/>
          <w:lang w:val="en-GB"/>
        </w:rPr>
        <w:t>I</w:t>
      </w:r>
      <w:r w:rsidRPr="002F200F">
        <w:rPr>
          <w:rFonts w:ascii="Times New Roman" w:eastAsia="等线" w:hAnsi="Times New Roman"/>
          <w:b/>
          <w:iCs/>
          <w:kern w:val="0"/>
          <w:sz w:val="20"/>
          <w:szCs w:val="20"/>
          <w:lang w:val="en-GB"/>
        </w:rPr>
        <w:t>f no D2R line code is used, bit-level repetition and extend</w:t>
      </w:r>
      <w:r w:rsidR="002F200F">
        <w:rPr>
          <w:rFonts w:ascii="Times New Roman" w:eastAsia="等线" w:hAnsi="Times New Roman"/>
          <w:b/>
          <w:iCs/>
          <w:kern w:val="0"/>
          <w:sz w:val="20"/>
          <w:szCs w:val="20"/>
          <w:lang w:val="en-GB"/>
        </w:rPr>
        <w:t>ing the</w:t>
      </w:r>
      <w:r w:rsidRPr="002F200F">
        <w:rPr>
          <w:rFonts w:ascii="Times New Roman" w:eastAsia="等线" w:hAnsi="Times New Roman"/>
          <w:b/>
          <w:iCs/>
          <w:kern w:val="0"/>
          <w:sz w:val="20"/>
          <w:szCs w:val="20"/>
          <w:lang w:val="en-GB"/>
        </w:rPr>
        <w:t xml:space="preserve"> bit </w:t>
      </w:r>
      <w:r w:rsidR="002F200F">
        <w:rPr>
          <w:rFonts w:ascii="Times New Roman" w:eastAsia="等线" w:hAnsi="Times New Roman"/>
          <w:b/>
          <w:iCs/>
          <w:kern w:val="0"/>
          <w:sz w:val="20"/>
          <w:szCs w:val="20"/>
          <w:lang w:val="en-GB"/>
        </w:rPr>
        <w:t>duration before multiplying with square waves</w:t>
      </w:r>
      <w:r w:rsidRPr="002F200F">
        <w:rPr>
          <w:rFonts w:ascii="Times New Roman" w:eastAsia="等线" w:hAnsi="Times New Roman"/>
          <w:b/>
          <w:iCs/>
          <w:kern w:val="0"/>
          <w:sz w:val="20"/>
          <w:szCs w:val="20"/>
          <w:lang w:val="en-GB"/>
        </w:rPr>
        <w:t xml:space="preserve"> are effectively the same. </w:t>
      </w:r>
    </w:p>
    <w:p w14:paraId="021D873E" w14:textId="3F8A6F22" w:rsidR="001949EF" w:rsidRPr="00B138EF" w:rsidRDefault="001949EF" w:rsidP="001949EF">
      <w:pPr>
        <w:spacing w:before="120" w:after="120" w:line="276" w:lineRule="auto"/>
        <w:jc w:val="both"/>
        <w:rPr>
          <w:rFonts w:ascii="Times New Roman" w:eastAsia="宋体" w:hAnsi="Times New Roman"/>
          <w:bCs/>
          <w:szCs w:val="20"/>
          <w:lang w:val="en-GB" w:eastAsia="zh-CN"/>
        </w:rPr>
      </w:pPr>
      <w:bookmarkStart w:id="39" w:name="OB41"/>
      <w:bookmarkEnd w:id="38"/>
      <w:r w:rsidRPr="00AA6DA0">
        <w:rPr>
          <w:rFonts w:ascii="Times New Roman" w:hAnsi="Times New Roman"/>
          <w:b/>
        </w:rPr>
        <w:t xml:space="preserve">Observation </w:t>
      </w:r>
      <w:r w:rsidRPr="00AA6DA0">
        <w:rPr>
          <w:rFonts w:ascii="Times New Roman" w:hAnsi="Times New Roman"/>
          <w:b/>
        </w:rPr>
        <w:fldChar w:fldCharType="begin"/>
      </w:r>
      <w:r w:rsidRPr="00AA6DA0">
        <w:rPr>
          <w:rFonts w:ascii="Times New Roman" w:hAnsi="Times New Roman"/>
          <w:b/>
        </w:rPr>
        <w:instrText xml:space="preserve"> SEQ Observation \* ARABIC </w:instrText>
      </w:r>
      <w:r w:rsidRPr="00AA6DA0">
        <w:rPr>
          <w:rFonts w:ascii="Times New Roman" w:hAnsi="Times New Roman"/>
          <w:b/>
        </w:rPr>
        <w:fldChar w:fldCharType="separate"/>
      </w:r>
      <w:r w:rsidR="007B45F9">
        <w:rPr>
          <w:rFonts w:ascii="Times New Roman" w:hAnsi="Times New Roman"/>
          <w:b/>
          <w:noProof/>
        </w:rPr>
        <w:t>11</w:t>
      </w:r>
      <w:r w:rsidRPr="00AA6DA0">
        <w:rPr>
          <w:rFonts w:ascii="Times New Roman" w:hAnsi="Times New Roman"/>
          <w:b/>
        </w:rPr>
        <w:fldChar w:fldCharType="end"/>
      </w:r>
      <w:r w:rsidRPr="00AA6DA0">
        <w:rPr>
          <w:rFonts w:ascii="Times New Roman" w:eastAsia="等线" w:hAnsi="Times New Roman"/>
          <w:b/>
          <w:szCs w:val="20"/>
          <w:lang w:val="en-GB" w:eastAsia="zh-CN"/>
        </w:rPr>
        <w:t>:</w:t>
      </w:r>
      <w:r>
        <w:rPr>
          <w:rFonts w:ascii="Times New Roman" w:eastAsia="等线" w:hAnsi="Times New Roman"/>
          <w:b/>
          <w:iCs/>
          <w:szCs w:val="20"/>
          <w:lang w:val="en-GB"/>
        </w:rPr>
        <w:t xml:space="preserve"> Bit-level repetition has different impact on D2R signal spectrum, e.g., transmission bandwidth, for different line code schemes (including no line code</w:t>
      </w:r>
      <w:proofErr w:type="gramStart"/>
      <w:r>
        <w:rPr>
          <w:rFonts w:ascii="Times New Roman" w:eastAsia="等线" w:hAnsi="Times New Roman"/>
          <w:b/>
          <w:iCs/>
          <w:szCs w:val="20"/>
          <w:lang w:val="en-GB"/>
        </w:rPr>
        <w:t>) ,</w:t>
      </w:r>
      <w:proofErr w:type="gramEnd"/>
      <w:r>
        <w:rPr>
          <w:rFonts w:ascii="Times New Roman" w:eastAsia="等线" w:hAnsi="Times New Roman"/>
          <w:b/>
          <w:iCs/>
          <w:szCs w:val="20"/>
          <w:lang w:val="en-GB"/>
        </w:rPr>
        <w:t xml:space="preserve"> which complicates the whole design. </w:t>
      </w:r>
    </w:p>
    <w:bookmarkEnd w:id="39"/>
    <w:p w14:paraId="69613E80" w14:textId="4B9375E4" w:rsidR="002D6A6E" w:rsidRPr="001949EF" w:rsidRDefault="001949EF" w:rsidP="001949EF">
      <w:pPr>
        <w:spacing w:before="120" w:after="120" w:line="276" w:lineRule="auto"/>
        <w:rPr>
          <w:rFonts w:ascii="Times New Roman" w:eastAsia="等线" w:hAnsi="Times New Roman"/>
          <w:b/>
          <w:szCs w:val="20"/>
          <w:lang w:val="en-GB" w:eastAsia="zh-CN"/>
        </w:rPr>
      </w:pPr>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B45F9">
        <w:rPr>
          <w:rFonts w:ascii="Times New Roman" w:hAnsi="Times New Roman"/>
          <w:b/>
          <w:bCs/>
          <w:noProof/>
          <w:szCs w:val="20"/>
        </w:rPr>
        <w:t>7</w:t>
      </w:r>
      <w:r w:rsidRPr="0020644E">
        <w:rPr>
          <w:rFonts w:ascii="Times New Roman" w:hAnsi="Times New Roman"/>
          <w:b/>
          <w:bCs/>
          <w:szCs w:val="20"/>
        </w:rPr>
        <w:fldChar w:fldCharType="end"/>
      </w:r>
      <w:r w:rsidRPr="0020644E">
        <w:rPr>
          <w:rFonts w:ascii="Times New Roman" w:hAnsi="Times New Roman"/>
          <w:b/>
          <w:bCs/>
          <w:szCs w:val="20"/>
        </w:rPr>
        <w:t>:</w:t>
      </w:r>
      <w:r w:rsidRPr="00AA6DA0">
        <w:rPr>
          <w:rFonts w:ascii="Times New Roman" w:eastAsia="等线" w:hAnsi="Times New Roman"/>
          <w:b/>
          <w:szCs w:val="20"/>
          <w:lang w:val="en-GB" w:eastAsia="zh-CN"/>
        </w:rPr>
        <w:t xml:space="preserve"> </w:t>
      </w:r>
      <w:r>
        <w:rPr>
          <w:rFonts w:ascii="Times New Roman" w:eastAsia="等线" w:hAnsi="Times New Roman"/>
          <w:b/>
          <w:szCs w:val="20"/>
          <w:lang w:val="en-GB" w:eastAsia="zh-CN"/>
        </w:rPr>
        <w:t xml:space="preserve">Do not support bit-level repetition for D2R. </w:t>
      </w:r>
    </w:p>
    <w:p w14:paraId="172E323F" w14:textId="729B4154" w:rsidR="00EC7614" w:rsidRPr="00BB4B0F" w:rsidRDefault="00CD6D9E"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hint="eastAsia"/>
          <w:bCs/>
          <w:szCs w:val="20"/>
          <w:lang w:eastAsia="zh-CN"/>
        </w:rPr>
        <w:t>I</w:t>
      </w:r>
      <w:r>
        <w:rPr>
          <w:rFonts w:ascii="Times New Roman" w:eastAsia="宋体" w:hAnsi="Times New Roman"/>
          <w:bCs/>
          <w:szCs w:val="20"/>
          <w:lang w:eastAsia="zh-CN"/>
        </w:rPr>
        <w:t xml:space="preserve">n addition, </w:t>
      </w:r>
      <w:r w:rsidR="00EC7614">
        <w:rPr>
          <w:rFonts w:ascii="Times New Roman" w:eastAsia="宋体" w:hAnsi="Times New Roman"/>
          <w:bCs/>
          <w:szCs w:val="20"/>
          <w:lang w:eastAsia="zh-CN"/>
        </w:rPr>
        <w:t xml:space="preserve">performance comparison between FEC and repetition is provided in </w:t>
      </w:r>
      <w:r w:rsidR="003B347E" w:rsidRPr="006A3E3C">
        <w:rPr>
          <w:rFonts w:ascii="Times New Roman" w:eastAsia="宋体" w:hAnsi="Times New Roman"/>
          <w:szCs w:val="20"/>
          <w:lang w:val="en-GB"/>
        </w:rPr>
        <w:fldChar w:fldCharType="begin"/>
      </w:r>
      <w:r w:rsidR="003B347E" w:rsidRPr="00E121F3">
        <w:rPr>
          <w:rFonts w:ascii="Times New Roman" w:eastAsia="宋体" w:hAnsi="Times New Roman"/>
          <w:bCs/>
          <w:szCs w:val="20"/>
          <w:lang w:eastAsia="zh-CN"/>
        </w:rPr>
        <w:instrText xml:space="preserve"> REF _Ref174044554 \h </w:instrText>
      </w:r>
      <w:r w:rsidR="00E121F3" w:rsidRPr="00E121F3">
        <w:rPr>
          <w:rFonts w:ascii="Times New Roman" w:eastAsia="宋体" w:hAnsi="Times New Roman"/>
          <w:bCs/>
          <w:szCs w:val="20"/>
          <w:lang w:val="en-GB"/>
        </w:rPr>
        <w:instrText xml:space="preserve"> \* MERGEFORMAT </w:instrText>
      </w:r>
      <w:r w:rsidR="003B347E" w:rsidRPr="006A3E3C">
        <w:rPr>
          <w:rFonts w:ascii="Times New Roman" w:eastAsia="宋体" w:hAnsi="Times New Roman"/>
          <w:szCs w:val="20"/>
          <w:lang w:val="en-GB"/>
        </w:rPr>
      </w:r>
      <w:r w:rsidR="003B347E" w:rsidRPr="006A3E3C">
        <w:rPr>
          <w:rFonts w:ascii="Times New Roman" w:eastAsia="宋体" w:hAnsi="Times New Roman"/>
          <w:szCs w:val="20"/>
          <w:lang w:val="en-GB"/>
        </w:rPr>
        <w:fldChar w:fldCharType="separate"/>
      </w:r>
      <w:r w:rsidR="00597A3D" w:rsidRPr="00597A3D">
        <w:rPr>
          <w:rFonts w:ascii="Times New Roman" w:eastAsia="宋体" w:hAnsi="Times New Roman"/>
          <w:bCs/>
          <w:szCs w:val="20"/>
          <w:lang w:val="en-GB"/>
        </w:rPr>
        <w:t xml:space="preserve">Figure </w:t>
      </w:r>
      <w:r w:rsidR="00597A3D" w:rsidRPr="00597A3D">
        <w:rPr>
          <w:rFonts w:ascii="Times New Roman" w:eastAsia="宋体" w:hAnsi="Times New Roman"/>
          <w:bCs/>
          <w:noProof/>
          <w:szCs w:val="20"/>
          <w:lang w:val="en-GB"/>
        </w:rPr>
        <w:t>10</w:t>
      </w:r>
      <w:r w:rsidR="003B347E" w:rsidRPr="006A3E3C">
        <w:rPr>
          <w:rFonts w:ascii="Times New Roman" w:eastAsia="宋体" w:hAnsi="Times New Roman"/>
          <w:szCs w:val="20"/>
          <w:lang w:val="en-GB"/>
        </w:rPr>
        <w:fldChar w:fldCharType="end"/>
      </w:r>
      <w:r w:rsidR="003B347E" w:rsidRPr="00E121F3">
        <w:rPr>
          <w:rFonts w:ascii="Times New Roman" w:eastAsia="宋体" w:hAnsi="Times New Roman"/>
          <w:bCs/>
          <w:szCs w:val="20"/>
          <w:lang w:eastAsia="zh-CN"/>
        </w:rPr>
        <w:t>,</w:t>
      </w:r>
      <w:r w:rsidR="00EC7614" w:rsidRPr="00E121F3">
        <w:rPr>
          <w:rFonts w:ascii="Times New Roman" w:eastAsia="宋体" w:hAnsi="Times New Roman"/>
          <w:bCs/>
          <w:szCs w:val="20"/>
          <w:lang w:eastAsia="zh-CN"/>
        </w:rPr>
        <w:t xml:space="preserve"> </w:t>
      </w:r>
      <w:r w:rsidR="00EC7614" w:rsidRPr="00EC7614">
        <w:rPr>
          <w:rFonts w:ascii="Times New Roman" w:eastAsia="宋体" w:hAnsi="Times New Roman"/>
          <w:bCs/>
          <w:szCs w:val="20"/>
          <w:lang w:eastAsia="zh-CN"/>
        </w:rPr>
        <w:t xml:space="preserve">FEC achieves </w:t>
      </w:r>
      <w:r w:rsidR="00E4328E">
        <w:rPr>
          <w:rFonts w:ascii="Times New Roman" w:eastAsia="宋体" w:hAnsi="Times New Roman"/>
          <w:bCs/>
          <w:szCs w:val="20"/>
          <w:lang w:eastAsia="zh-CN"/>
        </w:rPr>
        <w:t>3</w:t>
      </w:r>
      <w:r w:rsidR="00EC7614" w:rsidRPr="00EC7614">
        <w:rPr>
          <w:rFonts w:ascii="Times New Roman" w:eastAsia="宋体" w:hAnsi="Times New Roman"/>
          <w:bCs/>
          <w:szCs w:val="20"/>
          <w:lang w:eastAsia="zh-CN"/>
        </w:rPr>
        <w:t>~</w:t>
      </w:r>
      <w:r w:rsidR="00E4328E">
        <w:rPr>
          <w:rFonts w:ascii="Times New Roman" w:eastAsia="宋体" w:hAnsi="Times New Roman"/>
          <w:bCs/>
          <w:szCs w:val="20"/>
          <w:lang w:eastAsia="zh-CN"/>
        </w:rPr>
        <w:t>4</w:t>
      </w:r>
      <w:r w:rsidR="00EC7614" w:rsidRPr="00EC7614">
        <w:rPr>
          <w:rFonts w:ascii="Times New Roman" w:eastAsia="宋体" w:hAnsi="Times New Roman"/>
          <w:bCs/>
          <w:szCs w:val="20"/>
          <w:lang w:eastAsia="zh-CN"/>
        </w:rPr>
        <w:t>dB gain compared with repetition</w:t>
      </w:r>
      <w:r w:rsidR="00EC7614">
        <w:rPr>
          <w:rFonts w:ascii="Times New Roman" w:eastAsia="宋体" w:hAnsi="Times New Roman"/>
          <w:bCs/>
          <w:szCs w:val="20"/>
          <w:lang w:eastAsia="zh-CN"/>
        </w:rPr>
        <w:t>. Therefore, further discussion on support both or one of FEC and repetition is needed. It is worth noting that w</w:t>
      </w:r>
      <w:r w:rsidR="00EC7614" w:rsidRPr="00EC7614">
        <w:rPr>
          <w:rFonts w:ascii="Times New Roman" w:eastAsia="宋体" w:hAnsi="Times New Roman"/>
          <w:bCs/>
          <w:szCs w:val="20"/>
          <w:lang w:eastAsia="zh-CN"/>
        </w:rPr>
        <w:t xml:space="preserve">hether FEC and repetition </w:t>
      </w:r>
      <w:r w:rsidR="005B07D4">
        <w:rPr>
          <w:rFonts w:ascii="Times New Roman" w:eastAsia="宋体" w:hAnsi="Times New Roman"/>
          <w:bCs/>
          <w:szCs w:val="20"/>
          <w:lang w:eastAsia="zh-CN"/>
        </w:rPr>
        <w:t>are</w:t>
      </w:r>
      <w:r w:rsidR="00EC7614" w:rsidRPr="00EC7614">
        <w:rPr>
          <w:rFonts w:ascii="Times New Roman" w:eastAsia="宋体" w:hAnsi="Times New Roman"/>
          <w:bCs/>
          <w:szCs w:val="20"/>
          <w:lang w:eastAsia="zh-CN"/>
        </w:rPr>
        <w:t xml:space="preserve"> necessary depends on bottleneck channel </w:t>
      </w:r>
      <w:r w:rsidR="000D7574">
        <w:rPr>
          <w:rFonts w:ascii="Times New Roman" w:eastAsia="宋体" w:hAnsi="Times New Roman"/>
          <w:bCs/>
          <w:szCs w:val="20"/>
          <w:lang w:eastAsia="zh-CN"/>
        </w:rPr>
        <w:t>considering all channels in both</w:t>
      </w:r>
      <w:r w:rsidR="000D7574" w:rsidRPr="00EC7614">
        <w:rPr>
          <w:rFonts w:ascii="Times New Roman" w:eastAsia="宋体" w:hAnsi="Times New Roman"/>
          <w:bCs/>
          <w:szCs w:val="20"/>
          <w:lang w:eastAsia="zh-CN"/>
        </w:rPr>
        <w:t xml:space="preserve"> </w:t>
      </w:r>
      <w:r w:rsidR="00EC7614" w:rsidRPr="00EC7614">
        <w:rPr>
          <w:rFonts w:ascii="Times New Roman" w:eastAsia="宋体" w:hAnsi="Times New Roman"/>
          <w:bCs/>
          <w:szCs w:val="20"/>
          <w:lang w:eastAsia="zh-CN"/>
        </w:rPr>
        <w:t>R2D and D2R</w:t>
      </w:r>
      <w:r w:rsidR="000D7574">
        <w:rPr>
          <w:rFonts w:ascii="Times New Roman" w:eastAsia="宋体" w:hAnsi="Times New Roman"/>
          <w:bCs/>
          <w:szCs w:val="20"/>
          <w:lang w:eastAsia="zh-CN"/>
        </w:rPr>
        <w:t xml:space="preserve"> link</w:t>
      </w:r>
      <w:r w:rsidR="00EC7614" w:rsidRPr="00EC7614">
        <w:rPr>
          <w:rFonts w:ascii="Times New Roman" w:eastAsia="宋体" w:hAnsi="Times New Roman"/>
          <w:bCs/>
          <w:szCs w:val="20"/>
          <w:lang w:eastAsia="zh-CN"/>
        </w:rPr>
        <w:t xml:space="preserve">, and </w:t>
      </w:r>
      <w:r w:rsidR="00FC20A0">
        <w:rPr>
          <w:rFonts w:ascii="Times New Roman" w:eastAsia="宋体" w:hAnsi="Times New Roman"/>
          <w:bCs/>
          <w:szCs w:val="20"/>
          <w:lang w:eastAsia="zh-CN"/>
        </w:rPr>
        <w:t xml:space="preserve">the </w:t>
      </w:r>
      <w:r w:rsidR="00EC7614" w:rsidRPr="00EC7614">
        <w:rPr>
          <w:rFonts w:ascii="Times New Roman" w:eastAsia="宋体" w:hAnsi="Times New Roman"/>
          <w:bCs/>
          <w:szCs w:val="20"/>
          <w:lang w:eastAsia="zh-CN"/>
        </w:rPr>
        <w:t>design targets for coverage</w:t>
      </w:r>
      <w:r w:rsidR="00EC7614">
        <w:rPr>
          <w:rFonts w:ascii="Times New Roman" w:eastAsia="宋体" w:hAnsi="Times New Roman"/>
          <w:bCs/>
          <w:szCs w:val="20"/>
          <w:lang w:eastAsia="zh-CN"/>
        </w:rPr>
        <w:t xml:space="preserve">. </w:t>
      </w:r>
    </w:p>
    <w:p w14:paraId="5E0D7FB2" w14:textId="4F0E173E" w:rsidR="00FD72EC" w:rsidRPr="00BB4B0F" w:rsidRDefault="00FD72EC" w:rsidP="00556C94">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According to above discussions, we have following proposal.</w:t>
      </w:r>
    </w:p>
    <w:p w14:paraId="42A55F0F" w14:textId="77777777" w:rsidR="001902F1" w:rsidRDefault="00BB4B0F" w:rsidP="00ED2A94">
      <w:pPr>
        <w:spacing w:before="120" w:after="120" w:line="276" w:lineRule="auto"/>
        <w:jc w:val="both"/>
        <w:rPr>
          <w:rFonts w:ascii="Times New Roman" w:eastAsiaTheme="minorEastAsia" w:hAnsi="Times New Roman"/>
          <w:b/>
          <w:bCs/>
          <w:szCs w:val="20"/>
          <w:lang w:eastAsia="zh-CN"/>
        </w:rPr>
      </w:pPr>
      <w:bookmarkStart w:id="40" w:name="PP8"/>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B45F9">
        <w:rPr>
          <w:rFonts w:ascii="Times New Roman" w:hAnsi="Times New Roman"/>
          <w:b/>
          <w:bCs/>
          <w:noProof/>
          <w:szCs w:val="20"/>
        </w:rPr>
        <w:t>8</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w:t>
      </w:r>
    </w:p>
    <w:p w14:paraId="5CCD040A" w14:textId="7D7EBAF1" w:rsidR="001902F1" w:rsidRPr="002E3B49" w:rsidRDefault="001902F1" w:rsidP="002E3B49">
      <w:pPr>
        <w:pStyle w:val="af0"/>
        <w:numPr>
          <w:ilvl w:val="0"/>
          <w:numId w:val="39"/>
        </w:numPr>
        <w:ind w:left="461" w:firstLineChars="0" w:hanging="418"/>
        <w:rPr>
          <w:rFonts w:ascii="Times New Roman" w:eastAsia="等线" w:hAnsi="Times New Roman"/>
          <w:b/>
          <w:iCs/>
          <w:szCs w:val="20"/>
          <w:lang w:val="en-GB"/>
        </w:rPr>
      </w:pPr>
      <w:r w:rsidRPr="002E3B49">
        <w:rPr>
          <w:rFonts w:ascii="Times New Roman" w:eastAsia="等线" w:hAnsi="Times New Roman"/>
          <w:b/>
          <w:iCs/>
          <w:kern w:val="0"/>
          <w:sz w:val="20"/>
          <w:szCs w:val="20"/>
          <w:lang w:val="en-GB"/>
        </w:rPr>
        <w:t>For R2D, do</w:t>
      </w:r>
      <w:r w:rsidR="00BB4B0F" w:rsidRPr="002E3B49">
        <w:rPr>
          <w:rFonts w:ascii="Times New Roman" w:eastAsia="等线" w:hAnsi="Times New Roman"/>
          <w:b/>
          <w:iCs/>
          <w:kern w:val="0"/>
          <w:sz w:val="20"/>
          <w:szCs w:val="20"/>
          <w:lang w:val="en-GB"/>
        </w:rPr>
        <w:t xml:space="preserve"> not support repetition.  </w:t>
      </w:r>
    </w:p>
    <w:p w14:paraId="76CAC9F8" w14:textId="2585C0D3" w:rsidR="00B965B3" w:rsidRPr="002E3B49" w:rsidRDefault="001902F1" w:rsidP="002E3B49">
      <w:pPr>
        <w:pStyle w:val="af0"/>
        <w:numPr>
          <w:ilvl w:val="0"/>
          <w:numId w:val="39"/>
        </w:numPr>
        <w:ind w:left="461" w:firstLineChars="0" w:hanging="418"/>
        <w:rPr>
          <w:rFonts w:ascii="Times New Roman" w:eastAsia="等线" w:hAnsi="Times New Roman"/>
          <w:b/>
          <w:iCs/>
          <w:szCs w:val="20"/>
          <w:lang w:val="en-GB"/>
        </w:rPr>
      </w:pPr>
      <w:r w:rsidRPr="002E3B49">
        <w:rPr>
          <w:rFonts w:ascii="Times New Roman" w:eastAsia="等线" w:hAnsi="Times New Roman"/>
          <w:b/>
          <w:iCs/>
          <w:kern w:val="0"/>
          <w:sz w:val="20"/>
          <w:szCs w:val="20"/>
          <w:lang w:val="en-GB"/>
        </w:rPr>
        <w:t xml:space="preserve">For </w:t>
      </w:r>
      <w:r>
        <w:rPr>
          <w:rFonts w:ascii="Times New Roman" w:eastAsia="等线" w:hAnsi="Times New Roman" w:hint="eastAsia"/>
          <w:b/>
          <w:iCs/>
          <w:kern w:val="0"/>
          <w:sz w:val="20"/>
          <w:szCs w:val="20"/>
          <w:lang w:val="en-GB"/>
        </w:rPr>
        <w:t xml:space="preserve">D2R, </w:t>
      </w:r>
      <w:r w:rsidR="00BB4B0F" w:rsidRPr="002E3B49">
        <w:rPr>
          <w:rFonts w:ascii="Times New Roman" w:eastAsia="等线" w:hAnsi="Times New Roman"/>
          <w:b/>
          <w:iCs/>
          <w:kern w:val="0"/>
          <w:sz w:val="20"/>
          <w:szCs w:val="20"/>
          <w:lang w:val="en-GB"/>
        </w:rPr>
        <w:t xml:space="preserve">FFS necessity of </w:t>
      </w:r>
      <w:r w:rsidR="001949EF" w:rsidRPr="002E3B49">
        <w:rPr>
          <w:rFonts w:ascii="Times New Roman" w:eastAsia="等线" w:hAnsi="Times New Roman"/>
          <w:b/>
          <w:iCs/>
          <w:kern w:val="0"/>
          <w:sz w:val="20"/>
          <w:szCs w:val="20"/>
          <w:lang w:val="en-GB"/>
        </w:rPr>
        <w:t xml:space="preserve">both </w:t>
      </w:r>
      <w:r w:rsidR="00BB4B0F" w:rsidRPr="002E3B49">
        <w:rPr>
          <w:rFonts w:ascii="Times New Roman" w:eastAsia="等线" w:hAnsi="Times New Roman"/>
          <w:b/>
          <w:iCs/>
          <w:kern w:val="0"/>
          <w:sz w:val="20"/>
          <w:szCs w:val="20"/>
          <w:lang w:val="en-GB"/>
        </w:rPr>
        <w:t xml:space="preserve">repetition </w:t>
      </w:r>
      <w:r w:rsidR="00C52A73" w:rsidRPr="002E3B49">
        <w:rPr>
          <w:rFonts w:ascii="Times New Roman" w:eastAsia="等线" w:hAnsi="Times New Roman"/>
          <w:b/>
          <w:iCs/>
          <w:kern w:val="0"/>
          <w:sz w:val="20"/>
          <w:szCs w:val="20"/>
          <w:lang w:val="en-GB"/>
        </w:rPr>
        <w:t xml:space="preserve">and </w:t>
      </w:r>
      <w:proofErr w:type="gramStart"/>
      <w:r w:rsidR="00C52A73" w:rsidRPr="002E3B49">
        <w:rPr>
          <w:rFonts w:ascii="Times New Roman" w:eastAsia="等线" w:hAnsi="Times New Roman"/>
          <w:b/>
          <w:iCs/>
          <w:kern w:val="0"/>
          <w:sz w:val="20"/>
          <w:szCs w:val="20"/>
          <w:lang w:val="en-GB"/>
        </w:rPr>
        <w:t xml:space="preserve">FEC </w:t>
      </w:r>
      <w:r>
        <w:rPr>
          <w:rFonts w:ascii="Times New Roman" w:eastAsia="等线" w:hAnsi="Times New Roman" w:hint="eastAsia"/>
          <w:b/>
          <w:iCs/>
          <w:kern w:val="0"/>
          <w:sz w:val="20"/>
          <w:szCs w:val="20"/>
          <w:lang w:val="en-GB"/>
        </w:rPr>
        <w:t xml:space="preserve"> </w:t>
      </w:r>
      <w:r w:rsidR="001949EF" w:rsidRPr="002E3B49">
        <w:rPr>
          <w:rFonts w:ascii="Times New Roman" w:eastAsia="等线" w:hAnsi="Times New Roman"/>
          <w:b/>
          <w:iCs/>
          <w:kern w:val="0"/>
          <w:sz w:val="20"/>
          <w:szCs w:val="20"/>
          <w:lang w:val="en-GB"/>
        </w:rPr>
        <w:t>considering</w:t>
      </w:r>
      <w:proofErr w:type="gramEnd"/>
      <w:r w:rsidR="00BB4B0F" w:rsidRPr="002E3B49">
        <w:rPr>
          <w:rFonts w:ascii="Times New Roman" w:eastAsia="等线" w:hAnsi="Times New Roman"/>
          <w:b/>
          <w:iCs/>
          <w:kern w:val="0"/>
          <w:sz w:val="20"/>
          <w:szCs w:val="20"/>
          <w:lang w:val="en-GB"/>
        </w:rPr>
        <w:t xml:space="preserve"> bottleneck channel between R2D and D2R and design targets for coverage. </w:t>
      </w:r>
    </w:p>
    <w:p w14:paraId="64CC450C" w14:textId="5C0EEFBC" w:rsidR="00BC55FE" w:rsidRPr="00BC55FE" w:rsidRDefault="00BC55FE" w:rsidP="00BC55FE">
      <w:pPr>
        <w:keepNext/>
        <w:keepLines/>
        <w:numPr>
          <w:ilvl w:val="1"/>
          <w:numId w:val="5"/>
        </w:numPr>
        <w:overflowPunct w:val="0"/>
        <w:autoSpaceDE w:val="0"/>
        <w:autoSpaceDN w:val="0"/>
        <w:adjustRightInd w:val="0"/>
        <w:spacing w:beforeLines="50" w:before="120" w:after="120"/>
        <w:jc w:val="both"/>
        <w:textAlignment w:val="baseline"/>
        <w:outlineLvl w:val="1"/>
        <w:rPr>
          <w:rFonts w:ascii="Arial" w:eastAsia="宋体" w:hAnsi="Arial"/>
          <w:sz w:val="28"/>
          <w:szCs w:val="28"/>
          <w:lang w:val="en-GB" w:eastAsia="zh-CN"/>
        </w:rPr>
      </w:pPr>
      <w:bookmarkStart w:id="41" w:name="PP10"/>
      <w:bookmarkEnd w:id="40"/>
      <w:r w:rsidRPr="00BC55FE">
        <w:rPr>
          <w:rFonts w:ascii="Arial" w:eastAsia="宋体" w:hAnsi="Arial"/>
          <w:sz w:val="28"/>
          <w:szCs w:val="28"/>
          <w:lang w:val="en-GB" w:eastAsia="zh-CN"/>
        </w:rPr>
        <w:t>CRC</w:t>
      </w:r>
    </w:p>
    <w:p w14:paraId="0DD66D8D" w14:textId="03ABCBA1" w:rsidR="00213990" w:rsidRPr="00BB4B0F" w:rsidRDefault="00BC55FE" w:rsidP="00FC33FA">
      <w:pPr>
        <w:spacing w:before="120" w:after="120" w:line="276" w:lineRule="auto"/>
        <w:jc w:val="both"/>
        <w:rPr>
          <w:rFonts w:ascii="Times New Roman" w:eastAsia="宋体" w:hAnsi="Times New Roman"/>
          <w:bCs/>
          <w:szCs w:val="20"/>
          <w:lang w:eastAsia="zh-CN"/>
        </w:rPr>
      </w:pPr>
      <w:r>
        <w:rPr>
          <w:rFonts w:ascii="Times New Roman" w:eastAsia="宋体" w:hAnsi="Times New Roman"/>
          <w:bCs/>
          <w:szCs w:val="20"/>
          <w:lang w:eastAsia="zh-CN"/>
        </w:rPr>
        <w:t xml:space="preserve">RAN1 already agreed to study CRC with baseline of using 6 bits and 16 bits CRC with </w:t>
      </w:r>
      <w:r w:rsidRPr="00BC55FE">
        <w:rPr>
          <w:rFonts w:ascii="Times New Roman" w:eastAsia="宋体" w:hAnsi="Times New Roman"/>
          <w:bCs/>
          <w:szCs w:val="20"/>
          <w:lang w:eastAsia="zh-CN"/>
        </w:rPr>
        <w:t xml:space="preserve">polynomials from TS 38.212 </w:t>
      </w:r>
      <w:r>
        <w:rPr>
          <w:rFonts w:ascii="Times New Roman" w:eastAsia="宋体" w:hAnsi="Times New Roman"/>
          <w:bCs/>
          <w:szCs w:val="20"/>
          <w:lang w:eastAsia="zh-CN"/>
        </w:rPr>
        <w:t xml:space="preserve">or no CRC </w:t>
      </w:r>
      <w:r w:rsidRPr="00BC55FE">
        <w:rPr>
          <w:rFonts w:ascii="Times New Roman" w:eastAsia="宋体" w:hAnsi="Times New Roman"/>
          <w:bCs/>
          <w:szCs w:val="20"/>
          <w:lang w:eastAsia="zh-CN"/>
        </w:rPr>
        <w:t>for both PRDCH and PDRCH.</w:t>
      </w:r>
      <w:r>
        <w:rPr>
          <w:rFonts w:ascii="Times New Roman" w:eastAsia="宋体" w:hAnsi="Times New Roman"/>
          <w:bCs/>
          <w:szCs w:val="20"/>
          <w:lang w:eastAsia="zh-CN"/>
        </w:rPr>
        <w:t xml:space="preserve"> The details when </w:t>
      </w:r>
      <w:r w:rsidRPr="00BC55FE">
        <w:rPr>
          <w:rFonts w:ascii="Times New Roman" w:eastAsia="宋体" w:hAnsi="Times New Roman"/>
          <w:bCs/>
          <w:szCs w:val="20"/>
          <w:lang w:eastAsia="zh-CN"/>
        </w:rPr>
        <w:t xml:space="preserve">different CRC lengths or no CRC may be used </w:t>
      </w:r>
      <w:r>
        <w:rPr>
          <w:rFonts w:ascii="Times New Roman" w:eastAsia="宋体" w:hAnsi="Times New Roman"/>
          <w:bCs/>
          <w:szCs w:val="20"/>
          <w:lang w:eastAsia="zh-CN"/>
        </w:rPr>
        <w:t>can be discussed after progress of payload size for PRDCH and PDRCH</w:t>
      </w:r>
      <w:r w:rsidR="00D63349">
        <w:rPr>
          <w:rFonts w:ascii="Times New Roman" w:eastAsia="宋体" w:hAnsi="Times New Roman"/>
          <w:bCs/>
          <w:szCs w:val="20"/>
          <w:lang w:eastAsia="zh-CN"/>
        </w:rPr>
        <w:t xml:space="preserve"> and message types</w:t>
      </w:r>
      <w:r>
        <w:rPr>
          <w:rFonts w:ascii="Times New Roman" w:eastAsia="宋体" w:hAnsi="Times New Roman"/>
          <w:bCs/>
          <w:szCs w:val="20"/>
          <w:lang w:eastAsia="zh-CN"/>
        </w:rPr>
        <w:t xml:space="preserve">. </w:t>
      </w:r>
      <w:bookmarkEnd w:id="33"/>
      <w:bookmarkEnd w:id="41"/>
    </w:p>
    <w:p w14:paraId="273D01C6" w14:textId="23E5DD09" w:rsidR="00823018" w:rsidRDefault="00823018" w:rsidP="00ED2A94">
      <w:pPr>
        <w:spacing w:before="120"/>
        <w:jc w:val="both"/>
        <w:rPr>
          <w:rFonts w:ascii="Times New Roman" w:eastAsia="等线" w:hAnsi="Times New Roman"/>
          <w:b/>
          <w:iCs/>
          <w:szCs w:val="20"/>
          <w:lang w:val="en-GB" w:eastAsia="zh-CN"/>
        </w:rPr>
      </w:pPr>
      <w:bookmarkStart w:id="42" w:name="OB7"/>
      <w:bookmarkStart w:id="43" w:name="OB42"/>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7B45F9">
        <w:rPr>
          <w:rFonts w:ascii="Times New Roman" w:hAnsi="Times New Roman"/>
          <w:b/>
          <w:iCs/>
          <w:noProof/>
        </w:rPr>
        <w:t>12</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F</w:t>
      </w:r>
      <w:r>
        <w:rPr>
          <w:rFonts w:ascii="Times New Roman" w:eastAsia="等线" w:hAnsi="Times New Roman" w:hint="eastAsia"/>
          <w:b/>
          <w:iCs/>
          <w:szCs w:val="20"/>
          <w:lang w:val="en-GB" w:eastAsia="zh-CN"/>
        </w:rPr>
        <w:t>urther</w:t>
      </w:r>
      <w:r>
        <w:rPr>
          <w:rFonts w:ascii="Times New Roman" w:eastAsia="等线" w:hAnsi="Times New Roman"/>
          <w:b/>
          <w:iCs/>
          <w:szCs w:val="20"/>
          <w:lang w:val="en-GB" w:eastAsia="zh-CN"/>
        </w:rPr>
        <w:t xml:space="preserve"> discussion on CRC depends </w:t>
      </w:r>
      <w:r w:rsidR="00562664">
        <w:rPr>
          <w:rFonts w:ascii="Times New Roman" w:eastAsia="等线" w:hAnsi="Times New Roman"/>
          <w:b/>
          <w:iCs/>
          <w:szCs w:val="20"/>
          <w:lang w:val="en-GB" w:eastAsia="zh-CN"/>
        </w:rPr>
        <w:t xml:space="preserve">on </w:t>
      </w:r>
      <w:r w:rsidR="00562664" w:rsidRPr="00B7484F">
        <w:rPr>
          <w:rFonts w:ascii="Times New Roman" w:eastAsia="等线" w:hAnsi="Times New Roman"/>
          <w:b/>
          <w:iCs/>
          <w:szCs w:val="20"/>
          <w:lang w:val="en-GB" w:eastAsia="zh-CN"/>
        </w:rPr>
        <w:t>payload</w:t>
      </w:r>
      <w:r w:rsidR="00B7484F" w:rsidRPr="00B7484F">
        <w:rPr>
          <w:rFonts w:ascii="Times New Roman" w:eastAsia="等线" w:hAnsi="Times New Roman"/>
          <w:b/>
          <w:iCs/>
          <w:szCs w:val="20"/>
          <w:lang w:val="en-GB" w:eastAsia="zh-CN"/>
        </w:rPr>
        <w:t xml:space="preserve"> size for PRDCH and PDRCH and message types</w:t>
      </w:r>
      <w:r w:rsidR="00B7484F">
        <w:rPr>
          <w:rFonts w:ascii="Times New Roman" w:eastAsia="等线" w:hAnsi="Times New Roman"/>
          <w:b/>
          <w:iCs/>
          <w:szCs w:val="20"/>
          <w:lang w:val="en-GB" w:eastAsia="zh-CN"/>
        </w:rPr>
        <w:t xml:space="preserve"> being discussed on agenda 9.4.2.2 &amp; 9.4.2.3</w:t>
      </w:r>
      <w:r w:rsidR="00B7484F" w:rsidRPr="00B7484F">
        <w:rPr>
          <w:rFonts w:ascii="Times New Roman" w:eastAsia="等线" w:hAnsi="Times New Roman"/>
          <w:b/>
          <w:iCs/>
          <w:szCs w:val="20"/>
          <w:lang w:val="en-GB" w:eastAsia="zh-CN"/>
        </w:rPr>
        <w:t>.</w:t>
      </w:r>
    </w:p>
    <w:bookmarkEnd w:id="42"/>
    <w:bookmarkEnd w:id="43"/>
    <w:p w14:paraId="59DD2959" w14:textId="54023293" w:rsidR="00BE1EFA" w:rsidRPr="009A5F82"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sidRPr="00BE1EFA">
        <w:rPr>
          <w:rFonts w:ascii="Arial" w:eastAsia="宋体" w:hAnsi="Arial"/>
          <w:sz w:val="36"/>
          <w:szCs w:val="20"/>
          <w:lang w:val="en-GB" w:eastAsia="en-GB"/>
        </w:rPr>
        <w:lastRenderedPageBreak/>
        <w:t xml:space="preserve">Numerology </w:t>
      </w:r>
      <w:r w:rsidR="009A5F82" w:rsidRPr="00A5191A">
        <w:rPr>
          <w:rFonts w:ascii="Arial" w:eastAsia="宋体" w:hAnsi="Arial"/>
          <w:sz w:val="36"/>
          <w:szCs w:val="20"/>
          <w:lang w:val="en-GB" w:eastAsia="en-GB"/>
        </w:rPr>
        <w:t xml:space="preserve"> </w:t>
      </w:r>
    </w:p>
    <w:p w14:paraId="3B2EB91A" w14:textId="30135BA7" w:rsidR="00610D80" w:rsidRDefault="00626E13" w:rsidP="00BE1EFA">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F</w:t>
      </w:r>
      <w:r>
        <w:rPr>
          <w:rFonts w:ascii="Times New Roman" w:eastAsia="宋体" w:hAnsi="Times New Roman" w:hint="eastAsia"/>
          <w:szCs w:val="20"/>
          <w:lang w:eastAsia="zh-CN"/>
        </w:rPr>
        <w:t>or</w:t>
      </w:r>
      <w:r>
        <w:rPr>
          <w:rFonts w:ascii="Times New Roman" w:eastAsia="宋体" w:hAnsi="Times New Roman"/>
          <w:szCs w:val="20"/>
          <w:lang w:eastAsia="zh-CN"/>
        </w:rPr>
        <w:t xml:space="preserve"> </w:t>
      </w:r>
      <w:r w:rsidR="00AE6891">
        <w:rPr>
          <w:rFonts w:ascii="Times New Roman" w:eastAsia="宋体" w:hAnsi="Times New Roman"/>
          <w:szCs w:val="20"/>
          <w:lang w:eastAsia="zh-CN"/>
        </w:rPr>
        <w:t>A-IoT</w:t>
      </w:r>
      <w:r>
        <w:rPr>
          <w:rFonts w:ascii="Times New Roman" w:eastAsia="宋体" w:hAnsi="Times New Roman"/>
          <w:szCs w:val="20"/>
          <w:lang w:eastAsia="zh-CN"/>
        </w:rPr>
        <w:t xml:space="preserve"> system, as discussed in section </w:t>
      </w:r>
      <w:r w:rsidR="00776F9E">
        <w:rPr>
          <w:rFonts w:ascii="Times New Roman" w:eastAsia="宋体" w:hAnsi="Times New Roman"/>
          <w:szCs w:val="20"/>
          <w:lang w:eastAsia="zh-CN"/>
        </w:rPr>
        <w:t>3</w:t>
      </w:r>
      <w:r>
        <w:rPr>
          <w:rFonts w:ascii="Times New Roman" w:eastAsia="宋体" w:hAnsi="Times New Roman"/>
          <w:szCs w:val="20"/>
          <w:lang w:eastAsia="zh-CN"/>
        </w:rPr>
        <w:t xml:space="preserve">, </w:t>
      </w:r>
      <w:r w:rsidR="00AE6891">
        <w:rPr>
          <w:rFonts w:ascii="Times New Roman" w:eastAsia="宋体" w:hAnsi="Times New Roman"/>
          <w:szCs w:val="20"/>
          <w:lang w:eastAsia="zh-CN"/>
        </w:rPr>
        <w:t>D2R</w:t>
      </w:r>
      <w:r w:rsidR="005A6B14">
        <w:rPr>
          <w:rFonts w:ascii="Times New Roman" w:eastAsia="宋体" w:hAnsi="Times New Roman"/>
          <w:szCs w:val="20"/>
          <w:lang w:eastAsia="zh-CN"/>
        </w:rPr>
        <w:t xml:space="preserve"> </w:t>
      </w:r>
      <w:r>
        <w:rPr>
          <w:rFonts w:ascii="Times New Roman" w:eastAsia="宋体" w:hAnsi="Times New Roman"/>
          <w:szCs w:val="20"/>
          <w:lang w:eastAsia="zh-CN"/>
        </w:rPr>
        <w:t xml:space="preserve">waveform is non-OFDM </w:t>
      </w:r>
      <w:r w:rsidR="00995A56">
        <w:rPr>
          <w:rFonts w:ascii="Times New Roman" w:eastAsia="宋体" w:hAnsi="Times New Roman"/>
          <w:szCs w:val="20"/>
          <w:lang w:eastAsia="zh-CN"/>
        </w:rPr>
        <w:t xml:space="preserve">based </w:t>
      </w:r>
      <w:r w:rsidR="005A6B14">
        <w:rPr>
          <w:rFonts w:ascii="Times New Roman" w:eastAsia="宋体" w:hAnsi="Times New Roman"/>
          <w:szCs w:val="20"/>
          <w:lang w:eastAsia="zh-CN"/>
        </w:rPr>
        <w:t>OOK</w:t>
      </w:r>
      <w:r w:rsidR="00995A56">
        <w:rPr>
          <w:rFonts w:ascii="Times New Roman" w:eastAsia="宋体" w:hAnsi="Times New Roman"/>
          <w:szCs w:val="20"/>
          <w:lang w:eastAsia="zh-CN"/>
        </w:rPr>
        <w:t xml:space="preserve"> for A-IoT device </w:t>
      </w:r>
      <w:r w:rsidR="008D19EB">
        <w:rPr>
          <w:rFonts w:ascii="Times New Roman" w:eastAsia="宋体" w:hAnsi="Times New Roman"/>
          <w:szCs w:val="20"/>
          <w:lang w:eastAsia="zh-CN"/>
        </w:rPr>
        <w:t xml:space="preserve">with </w:t>
      </w:r>
      <w:r w:rsidR="00995A56">
        <w:rPr>
          <w:rFonts w:ascii="Times New Roman" w:eastAsia="宋体" w:hAnsi="Times New Roman"/>
          <w:szCs w:val="20"/>
          <w:lang w:eastAsia="zh-CN"/>
        </w:rPr>
        <w:t>low complexity and low power consumption</w:t>
      </w:r>
      <w:r w:rsidR="000B11C2">
        <w:rPr>
          <w:rFonts w:ascii="Times New Roman" w:eastAsia="宋体" w:hAnsi="Times New Roman"/>
          <w:szCs w:val="20"/>
          <w:lang w:eastAsia="zh-CN"/>
        </w:rPr>
        <w:t>.</w:t>
      </w:r>
      <w:r w:rsidR="00A254F8">
        <w:rPr>
          <w:rFonts w:ascii="Times New Roman" w:eastAsia="宋体" w:hAnsi="Times New Roman"/>
          <w:szCs w:val="20"/>
          <w:lang w:eastAsia="zh-CN"/>
        </w:rPr>
        <w:t xml:space="preserve"> </w:t>
      </w:r>
      <w:r w:rsidR="000B11C2">
        <w:rPr>
          <w:rFonts w:ascii="Times New Roman" w:eastAsia="宋体" w:hAnsi="Times New Roman"/>
          <w:szCs w:val="20"/>
          <w:lang w:eastAsia="zh-CN"/>
        </w:rPr>
        <w:t>F</w:t>
      </w:r>
      <w:r>
        <w:rPr>
          <w:rFonts w:ascii="Times New Roman" w:eastAsia="宋体" w:hAnsi="Times New Roman"/>
          <w:szCs w:val="20"/>
          <w:lang w:eastAsia="zh-CN"/>
        </w:rPr>
        <w:t xml:space="preserve">or </w:t>
      </w:r>
      <w:r w:rsidR="00AE6891">
        <w:rPr>
          <w:rFonts w:ascii="Times New Roman" w:eastAsia="宋体" w:hAnsi="Times New Roman"/>
          <w:szCs w:val="20"/>
          <w:lang w:eastAsia="zh-CN"/>
        </w:rPr>
        <w:t>R2D</w:t>
      </w:r>
      <w:r>
        <w:rPr>
          <w:rFonts w:ascii="Times New Roman" w:eastAsia="宋体" w:hAnsi="Times New Roman"/>
          <w:szCs w:val="20"/>
          <w:lang w:eastAsia="zh-CN"/>
        </w:rPr>
        <w:t xml:space="preserve">, </w:t>
      </w:r>
      <w:r w:rsidR="006A6374">
        <w:rPr>
          <w:rFonts w:ascii="Times New Roman" w:eastAsia="宋体" w:hAnsi="Times New Roman"/>
          <w:szCs w:val="20"/>
          <w:lang w:eastAsia="zh-CN"/>
        </w:rPr>
        <w:t xml:space="preserve">although </w:t>
      </w:r>
      <w:r>
        <w:rPr>
          <w:rFonts w:ascii="Times New Roman" w:eastAsia="宋体" w:hAnsi="Times New Roman"/>
          <w:szCs w:val="20"/>
          <w:lang w:eastAsia="zh-CN"/>
        </w:rPr>
        <w:t>OFDM generated OOK</w:t>
      </w:r>
      <w:r w:rsidR="00BC4119">
        <w:rPr>
          <w:rFonts w:ascii="Times New Roman" w:eastAsia="宋体" w:hAnsi="Times New Roman"/>
          <w:szCs w:val="20"/>
          <w:lang w:eastAsia="zh-CN"/>
        </w:rPr>
        <w:t xml:space="preserve"> is</w:t>
      </w:r>
      <w:r>
        <w:rPr>
          <w:rFonts w:ascii="Times New Roman" w:eastAsia="宋体" w:hAnsi="Times New Roman"/>
          <w:szCs w:val="20"/>
          <w:lang w:eastAsia="zh-CN"/>
        </w:rPr>
        <w:t xml:space="preserve"> considered</w:t>
      </w:r>
      <w:r w:rsidR="00995A56">
        <w:rPr>
          <w:rFonts w:ascii="Times New Roman" w:eastAsia="宋体" w:hAnsi="Times New Roman"/>
          <w:szCs w:val="20"/>
          <w:lang w:eastAsia="zh-CN"/>
        </w:rPr>
        <w:t xml:space="preserve"> to reduce the hardware impacts on gNB/UE as Reader</w:t>
      </w:r>
      <w:r w:rsidR="000B11C2">
        <w:rPr>
          <w:rFonts w:ascii="Times New Roman" w:eastAsia="宋体" w:hAnsi="Times New Roman"/>
          <w:szCs w:val="20"/>
          <w:lang w:eastAsia="zh-CN"/>
        </w:rPr>
        <w:t>, from A-IoT device perspective,</w:t>
      </w:r>
      <w:r w:rsidR="006A6374">
        <w:rPr>
          <w:rFonts w:ascii="Times New Roman" w:eastAsia="宋体" w:hAnsi="Times New Roman"/>
          <w:szCs w:val="20"/>
          <w:lang w:eastAsia="zh-CN"/>
        </w:rPr>
        <w:t xml:space="preserve"> it still use</w:t>
      </w:r>
      <w:r w:rsidR="00661530">
        <w:rPr>
          <w:rFonts w:ascii="Times New Roman" w:eastAsia="宋体" w:hAnsi="Times New Roman"/>
          <w:szCs w:val="20"/>
          <w:lang w:eastAsia="zh-CN"/>
        </w:rPr>
        <w:t>s</w:t>
      </w:r>
      <w:r w:rsidR="006A6374">
        <w:rPr>
          <w:rFonts w:ascii="Times New Roman" w:eastAsia="宋体" w:hAnsi="Times New Roman"/>
          <w:szCs w:val="20"/>
          <w:lang w:eastAsia="zh-CN"/>
        </w:rPr>
        <w:t xml:space="preserve"> the </w:t>
      </w:r>
      <w:r w:rsidR="005B1F72">
        <w:rPr>
          <w:rFonts w:ascii="Times New Roman" w:eastAsia="宋体" w:hAnsi="Times New Roman"/>
          <w:szCs w:val="20"/>
          <w:lang w:eastAsia="zh-CN"/>
        </w:rPr>
        <w:t>OOK chip</w:t>
      </w:r>
      <w:r w:rsidR="006A6374">
        <w:rPr>
          <w:rFonts w:ascii="Times New Roman" w:eastAsia="宋体" w:hAnsi="Times New Roman"/>
          <w:szCs w:val="20"/>
          <w:lang w:eastAsia="zh-CN"/>
        </w:rPr>
        <w:t xml:space="preserve"> as the demodulation unit</w:t>
      </w:r>
      <w:r w:rsidR="005A6B14">
        <w:rPr>
          <w:rFonts w:ascii="Times New Roman" w:eastAsia="宋体" w:hAnsi="Times New Roman"/>
          <w:szCs w:val="20"/>
          <w:lang w:eastAsia="zh-CN"/>
        </w:rPr>
        <w:t xml:space="preserve">. Therefore, </w:t>
      </w:r>
      <w:r w:rsidR="0047698E">
        <w:rPr>
          <w:rFonts w:ascii="Times New Roman" w:eastAsia="宋体" w:hAnsi="Times New Roman"/>
          <w:szCs w:val="20"/>
          <w:lang w:eastAsia="zh-CN"/>
        </w:rPr>
        <w:t>a</w:t>
      </w:r>
      <w:r w:rsidR="0047698E" w:rsidRPr="0047698E">
        <w:rPr>
          <w:rFonts w:ascii="Times New Roman" w:eastAsia="宋体" w:hAnsi="Times New Roman"/>
          <w:szCs w:val="20"/>
          <w:lang w:eastAsia="zh-CN"/>
        </w:rPr>
        <w:t xml:space="preserve"> chip corresponds to one </w:t>
      </w:r>
      <w:r w:rsidR="0047698E">
        <w:rPr>
          <w:rFonts w:ascii="Times New Roman" w:eastAsia="宋体" w:hAnsi="Times New Roman"/>
          <w:szCs w:val="20"/>
          <w:lang w:eastAsia="zh-CN"/>
        </w:rPr>
        <w:t xml:space="preserve">OOK </w:t>
      </w:r>
      <w:r w:rsidR="0047698E" w:rsidRPr="0047698E">
        <w:rPr>
          <w:rFonts w:ascii="Times New Roman" w:eastAsia="宋体" w:hAnsi="Times New Roman"/>
          <w:szCs w:val="20"/>
          <w:lang w:eastAsia="zh-CN"/>
        </w:rPr>
        <w:t>modulated symbol</w:t>
      </w:r>
      <w:r w:rsidR="0047698E">
        <w:rPr>
          <w:rFonts w:ascii="Times New Roman" w:eastAsia="宋体" w:hAnsi="Times New Roman"/>
          <w:szCs w:val="20"/>
          <w:lang w:eastAsia="zh-CN"/>
        </w:rPr>
        <w:t xml:space="preserve"> as smallest </w:t>
      </w:r>
      <w:r w:rsidR="0047698E">
        <w:rPr>
          <w:rFonts w:ascii="Times New Roman" w:eastAsia="宋体" w:hAnsi="Times New Roman" w:hint="eastAsia"/>
          <w:szCs w:val="20"/>
          <w:lang w:eastAsia="zh-CN"/>
        </w:rPr>
        <w:t>time</w:t>
      </w:r>
      <w:r w:rsidR="0047698E">
        <w:rPr>
          <w:rFonts w:ascii="Times New Roman" w:eastAsia="宋体" w:hAnsi="Times New Roman"/>
          <w:szCs w:val="20"/>
          <w:lang w:eastAsia="zh-CN"/>
        </w:rPr>
        <w:t xml:space="preserve"> unit </w:t>
      </w:r>
      <w:r w:rsidR="00D81072">
        <w:rPr>
          <w:rFonts w:ascii="Times New Roman" w:eastAsia="宋体" w:hAnsi="Times New Roman"/>
          <w:szCs w:val="20"/>
          <w:lang w:eastAsia="zh-CN"/>
        </w:rPr>
        <w:t>can</w:t>
      </w:r>
      <w:r w:rsidR="0047698E">
        <w:rPr>
          <w:rFonts w:ascii="Times New Roman" w:eastAsia="宋体" w:hAnsi="Times New Roman"/>
          <w:szCs w:val="20"/>
          <w:lang w:eastAsia="zh-CN"/>
        </w:rPr>
        <w:t xml:space="preserve"> be defined for A-IoT R2D transmission.</w:t>
      </w:r>
      <w:r w:rsidR="00930763">
        <w:rPr>
          <w:rFonts w:ascii="Times New Roman" w:eastAsia="宋体" w:hAnsi="Times New Roman" w:hint="eastAsia"/>
          <w:szCs w:val="20"/>
          <w:lang w:eastAsia="zh-CN"/>
        </w:rPr>
        <w:t xml:space="preserve"> </w:t>
      </w:r>
      <w:r w:rsidR="00930763">
        <w:rPr>
          <w:rFonts w:ascii="Times New Roman" w:eastAsia="宋体" w:hAnsi="Times New Roman"/>
          <w:szCs w:val="20"/>
          <w:lang w:eastAsia="zh-CN"/>
        </w:rPr>
        <w:t>It is noted that, the smallest time unit is not necessarily the smallest resource allocation unit</w:t>
      </w:r>
      <w:r w:rsidR="00D72356">
        <w:rPr>
          <w:rFonts w:ascii="Times New Roman" w:eastAsia="宋体" w:hAnsi="Times New Roman"/>
          <w:szCs w:val="20"/>
          <w:lang w:eastAsia="zh-CN"/>
        </w:rPr>
        <w:t xml:space="preserve">. The time unit for resource allocation at least includes all OOK chips for one bit, e.g., 2 OOK chips in case of Manchester coding as agreed in RAN1 </w:t>
      </w:r>
      <w:r w:rsidR="00AD0E3B">
        <w:rPr>
          <w:rFonts w:ascii="Times New Roman" w:eastAsia="宋体" w:hAnsi="Times New Roman"/>
          <w:szCs w:val="20"/>
          <w:lang w:eastAsia="zh-CN"/>
        </w:rPr>
        <w:t>#</w:t>
      </w:r>
      <w:r w:rsidR="00D72356">
        <w:rPr>
          <w:rFonts w:ascii="Times New Roman" w:eastAsia="宋体" w:hAnsi="Times New Roman"/>
          <w:szCs w:val="20"/>
          <w:lang w:eastAsia="zh-CN"/>
        </w:rPr>
        <w:t xml:space="preserve">117 meeting.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B6988" w14:paraId="2450AC30" w14:textId="77777777" w:rsidTr="00FB6988">
        <w:tc>
          <w:tcPr>
            <w:tcW w:w="9060" w:type="dxa"/>
          </w:tcPr>
          <w:p w14:paraId="23EDE421" w14:textId="6B6D174E" w:rsidR="00FB6988" w:rsidRDefault="00F14509" w:rsidP="00FB6988">
            <w:pPr>
              <w:tabs>
                <w:tab w:val="num" w:pos="425"/>
              </w:tabs>
              <w:spacing w:before="120" w:after="120" w:line="276" w:lineRule="auto"/>
              <w:jc w:val="center"/>
            </w:pPr>
            <w:r>
              <w:object w:dxaOrig="3310" w:dyaOrig="1701" w14:anchorId="0A12EF48">
                <v:shape id="_x0000_i1027" type="#_x0000_t75" style="width:139.6pt;height:75.15pt" o:ole="">
                  <v:imagedata r:id="rId30" o:title=""/>
                </v:shape>
                <o:OLEObject Type="Embed" ProgID="Visio.Drawing.15" ShapeID="_x0000_i1027" DrawAspect="Content" ObjectID="_1789222173" r:id="rId31"/>
              </w:object>
            </w:r>
          </w:p>
          <w:p w14:paraId="4C0CDB94" w14:textId="4D0CF113" w:rsidR="00FB6988" w:rsidRPr="00930763" w:rsidRDefault="005B6492" w:rsidP="00930763">
            <w:pPr>
              <w:spacing w:before="120" w:after="120" w:line="276" w:lineRule="auto"/>
              <w:jc w:val="center"/>
              <w:rPr>
                <w:rFonts w:ascii="Times New Roman" w:eastAsia="宋体" w:hAnsi="Times New Roman"/>
                <w:b/>
                <w:szCs w:val="20"/>
              </w:rPr>
            </w:pPr>
            <w:r w:rsidRPr="00357BBB">
              <w:rPr>
                <w:rFonts w:ascii="Times New Roman" w:eastAsia="宋体" w:hAnsi="Times New Roman"/>
                <w:b/>
                <w:szCs w:val="20"/>
                <w:lang w:val="en-GB"/>
              </w:rPr>
              <w:t xml:space="preserve">Figure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sidR="006D0AF9">
              <w:rPr>
                <w:rFonts w:ascii="Times New Roman" w:eastAsia="宋体" w:hAnsi="Times New Roman"/>
                <w:b/>
                <w:noProof/>
                <w:szCs w:val="20"/>
                <w:lang w:val="en-GB"/>
              </w:rPr>
              <w:t>13</w:t>
            </w:r>
            <w:r w:rsidRPr="00357BBB">
              <w:rPr>
                <w:rFonts w:ascii="Times New Roman" w:eastAsia="宋体" w:hAnsi="Times New Roman"/>
                <w:b/>
                <w:szCs w:val="20"/>
                <w:lang w:val="en-GB"/>
              </w:rPr>
              <w:fldChar w:fldCharType="end"/>
            </w:r>
            <w:r w:rsidRPr="00BD7960">
              <w:rPr>
                <w:rFonts w:ascii="Times New Roman" w:hAnsi="Times New Roman"/>
                <w:b/>
                <w:szCs w:val="20"/>
              </w:rPr>
              <w:t>.</w:t>
            </w:r>
            <w:r w:rsidR="00C548D7" w:rsidRPr="00C548D7">
              <w:rPr>
                <w:rFonts w:ascii="Times New Roman" w:hAnsi="Times New Roman"/>
                <w:b/>
                <w:szCs w:val="20"/>
              </w:rPr>
              <w:t xml:space="preserve"> </w:t>
            </w:r>
            <w:r w:rsidR="00C548D7" w:rsidRPr="00C548D7">
              <w:rPr>
                <w:rFonts w:ascii="Times New Roman" w:eastAsia="宋体" w:hAnsi="Times New Roman"/>
                <w:b/>
                <w:szCs w:val="20"/>
              </w:rPr>
              <w:t xml:space="preserve"> </w:t>
            </w:r>
            <w:r w:rsidR="0047698E">
              <w:rPr>
                <w:rFonts w:ascii="Times New Roman" w:eastAsia="宋体" w:hAnsi="Times New Roman"/>
                <w:b/>
                <w:szCs w:val="20"/>
              </w:rPr>
              <w:t>OOK</w:t>
            </w:r>
            <w:r w:rsidR="00C548D7" w:rsidRPr="009F0C14">
              <w:rPr>
                <w:rFonts w:ascii="Times New Roman" w:eastAsia="宋体" w:hAnsi="Times New Roman"/>
                <w:b/>
                <w:szCs w:val="20"/>
                <w:lang w:eastAsia="zh-CN"/>
              </w:rPr>
              <w:t xml:space="preserve"> chip definition for </w:t>
            </w:r>
            <w:r w:rsidR="00C548D7" w:rsidRPr="00C548D7">
              <w:rPr>
                <w:rFonts w:ascii="Times New Roman" w:eastAsia="宋体" w:hAnsi="Times New Roman"/>
                <w:b/>
                <w:szCs w:val="20"/>
                <w:lang w:eastAsia="zh-CN"/>
              </w:rPr>
              <w:t>Manchester</w:t>
            </w:r>
            <w:r w:rsidR="00C548D7" w:rsidRPr="009F0C14">
              <w:rPr>
                <w:rFonts w:ascii="Times New Roman" w:eastAsia="宋体" w:hAnsi="Times New Roman"/>
                <w:b/>
                <w:szCs w:val="20"/>
                <w:lang w:eastAsia="zh-CN"/>
              </w:rPr>
              <w:t xml:space="preserve"> coding</w:t>
            </w:r>
          </w:p>
        </w:tc>
      </w:tr>
      <w:tr w:rsidR="00FB6988" w14:paraId="4C275C15" w14:textId="77777777" w:rsidTr="00FB6988">
        <w:tc>
          <w:tcPr>
            <w:tcW w:w="9060" w:type="dxa"/>
          </w:tcPr>
          <w:p w14:paraId="499DAAF7" w14:textId="77777777" w:rsidR="00930763" w:rsidRDefault="00930763" w:rsidP="00ED2A94">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 xml:space="preserve">The chip duration = (1/M) * OFDM symbol duration. One FFS point is, whether the OFDM symbol duration to derive chip duration includes CP or not. As discussed in section 3.1, for both CP handling Method type 1 and CP handling Method type 2 Alt 2, the OFDM symbol duration is without CP duration. </w:t>
            </w:r>
          </w:p>
          <w:p w14:paraId="30280378" w14:textId="67696F2D" w:rsidR="00532B28" w:rsidRPr="00AC44D9" w:rsidRDefault="00930763" w:rsidP="00D72356">
            <w:pPr>
              <w:jc w:val="both"/>
              <w:rPr>
                <w:rFonts w:ascii="Times New Roman" w:hAnsi="Times New Roman"/>
                <w:b/>
                <w:szCs w:val="20"/>
                <w:lang w:eastAsia="zh-CN"/>
              </w:rPr>
            </w:pPr>
            <w:bookmarkStart w:id="44" w:name="PP9"/>
            <w:r w:rsidRPr="00C840FB">
              <w:rPr>
                <w:rFonts w:ascii="Times New Roman" w:hAnsi="Times New Roman"/>
                <w:b/>
                <w:szCs w:val="20"/>
              </w:rPr>
              <w:t xml:space="preserve">Proposal </w:t>
            </w:r>
            <w:r w:rsidRPr="00C840FB">
              <w:rPr>
                <w:rFonts w:ascii="Times New Roman" w:hAnsi="Times New Roman"/>
                <w:b/>
                <w:bCs/>
                <w:szCs w:val="20"/>
              </w:rPr>
              <w:fldChar w:fldCharType="begin"/>
            </w:r>
            <w:r w:rsidRPr="00C840FB">
              <w:rPr>
                <w:rFonts w:ascii="Times New Roman" w:hAnsi="Times New Roman"/>
                <w:b/>
                <w:bCs/>
                <w:szCs w:val="20"/>
              </w:rPr>
              <w:instrText xml:space="preserve"> SEQ Proposal \* ARABIC </w:instrText>
            </w:r>
            <w:r w:rsidRPr="00C840FB">
              <w:rPr>
                <w:rFonts w:ascii="Times New Roman" w:hAnsi="Times New Roman"/>
                <w:b/>
                <w:bCs/>
                <w:szCs w:val="20"/>
              </w:rPr>
              <w:fldChar w:fldCharType="separate"/>
            </w:r>
            <w:r w:rsidR="007B45F9">
              <w:rPr>
                <w:rFonts w:ascii="Times New Roman" w:hAnsi="Times New Roman"/>
                <w:b/>
                <w:bCs/>
                <w:noProof/>
                <w:szCs w:val="20"/>
              </w:rPr>
              <w:t>9</w:t>
            </w:r>
            <w:r w:rsidRPr="00C840FB">
              <w:rPr>
                <w:rFonts w:ascii="Times New Roman" w:hAnsi="Times New Roman"/>
                <w:b/>
                <w:bCs/>
                <w:szCs w:val="20"/>
              </w:rPr>
              <w:fldChar w:fldCharType="end"/>
            </w:r>
            <w:r w:rsidRPr="00C840FB">
              <w:rPr>
                <w:rFonts w:ascii="Times New Roman" w:eastAsia="等线" w:hAnsi="Times New Roman"/>
                <w:b/>
                <w:iCs/>
                <w:szCs w:val="20"/>
                <w:lang w:val="en-GB" w:eastAsia="zh-CN"/>
              </w:rPr>
              <w:t xml:space="preserve">: </w:t>
            </w:r>
            <w:r w:rsidRPr="00AC44D9">
              <w:rPr>
                <w:rFonts w:ascii="Times New Roman" w:hAnsi="Times New Roman"/>
                <w:b/>
                <w:szCs w:val="20"/>
                <w:lang w:eastAsia="zh-CN"/>
              </w:rPr>
              <w:t xml:space="preserve">In R2D, the smallest time unit is </w:t>
            </w:r>
            <w:r w:rsidR="00D72356" w:rsidRPr="00AC44D9">
              <w:rPr>
                <w:rFonts w:ascii="Times New Roman" w:hAnsi="Times New Roman"/>
                <w:b/>
                <w:szCs w:val="20"/>
                <w:lang w:eastAsia="zh-CN"/>
              </w:rPr>
              <w:t>a</w:t>
            </w:r>
            <w:r w:rsidRPr="00AC44D9">
              <w:rPr>
                <w:rFonts w:ascii="Times New Roman" w:hAnsi="Times New Roman"/>
                <w:b/>
                <w:szCs w:val="20"/>
                <w:lang w:eastAsia="zh-CN"/>
              </w:rPr>
              <w:t xml:space="preserve"> chi</w:t>
            </w:r>
            <w:bookmarkStart w:id="45" w:name="_Hlk173406427"/>
            <w:r w:rsidR="00D72356" w:rsidRPr="00AC44D9">
              <w:rPr>
                <w:rFonts w:ascii="Times New Roman" w:hAnsi="Times New Roman"/>
                <w:b/>
                <w:szCs w:val="20"/>
                <w:lang w:eastAsia="zh-CN"/>
              </w:rPr>
              <w:t xml:space="preserve">p </w:t>
            </w:r>
            <w:r w:rsidRPr="00AC44D9">
              <w:rPr>
                <w:rFonts w:ascii="Times New Roman" w:hAnsi="Times New Roman"/>
                <w:b/>
                <w:szCs w:val="20"/>
                <w:lang w:eastAsia="zh-CN"/>
              </w:rPr>
              <w:t xml:space="preserve">corresponds to one </w:t>
            </w:r>
            <w:r w:rsidR="00D72356" w:rsidRPr="00AC44D9">
              <w:rPr>
                <w:rFonts w:ascii="Times New Roman" w:hAnsi="Times New Roman"/>
                <w:b/>
                <w:szCs w:val="20"/>
                <w:lang w:eastAsia="zh-CN"/>
              </w:rPr>
              <w:t xml:space="preserve">OOK </w:t>
            </w:r>
            <w:r w:rsidRPr="00AC44D9">
              <w:rPr>
                <w:rFonts w:ascii="Times New Roman" w:hAnsi="Times New Roman"/>
                <w:b/>
                <w:szCs w:val="20"/>
                <w:lang w:eastAsia="zh-CN"/>
              </w:rPr>
              <w:t>modulated symbol</w:t>
            </w:r>
            <w:r w:rsidR="00D72356" w:rsidRPr="00AC44D9">
              <w:rPr>
                <w:rFonts w:ascii="Times New Roman" w:hAnsi="Times New Roman"/>
                <w:b/>
                <w:szCs w:val="20"/>
                <w:lang w:eastAsia="zh-CN"/>
              </w:rPr>
              <w:t>, with chip duration =(1/M) × OFDM symbol duration, wherein the OFDM symbol duration is without CP duration.</w:t>
            </w:r>
          </w:p>
          <w:p w14:paraId="784D53A4" w14:textId="1BAC93F4" w:rsidR="00930763" w:rsidRPr="00F256B6" w:rsidRDefault="00532B28" w:rsidP="00831343">
            <w:pPr>
              <w:pStyle w:val="af0"/>
              <w:numPr>
                <w:ilvl w:val="0"/>
                <w:numId w:val="41"/>
              </w:numPr>
              <w:ind w:firstLineChars="0"/>
              <w:rPr>
                <w:rFonts w:ascii="Times New Roman" w:hAnsi="Times New Roman"/>
                <w:b/>
              </w:rPr>
            </w:pPr>
            <w:r w:rsidRPr="00B626D6">
              <w:rPr>
                <w:rFonts w:ascii="Times New Roman" w:hAnsi="Times New Roman"/>
                <w:b/>
                <w:sz w:val="20"/>
                <w:szCs w:val="20"/>
              </w:rPr>
              <w:t xml:space="preserve">Note that the unit for time domain resource allocation is a separate discussion. </w:t>
            </w:r>
            <w:r>
              <w:rPr>
                <w:rFonts w:ascii="Times New Roman" w:hAnsi="Times New Roman"/>
                <w:b/>
                <w:bCs/>
              </w:rPr>
              <w:t xml:space="preserve"> </w:t>
            </w:r>
          </w:p>
          <w:bookmarkEnd w:id="44"/>
          <w:bookmarkEnd w:id="45"/>
          <w:p w14:paraId="534BE6D2" w14:textId="77777777" w:rsidR="0070496F" w:rsidRDefault="0070496F" w:rsidP="00937159">
            <w:pPr>
              <w:jc w:val="both"/>
              <w:rPr>
                <w:rFonts w:ascii="Times New Roman" w:eastAsia="等线" w:hAnsi="Times New Roman"/>
                <w:bCs/>
                <w:szCs w:val="20"/>
              </w:rPr>
            </w:pPr>
          </w:p>
          <w:p w14:paraId="149D408F" w14:textId="332188A8" w:rsidR="00937159" w:rsidRPr="006A3E3C" w:rsidRDefault="00937159" w:rsidP="006A3E3C">
            <w:pPr>
              <w:tabs>
                <w:tab w:val="num" w:pos="425"/>
              </w:tabs>
              <w:spacing w:before="120" w:after="120" w:line="276" w:lineRule="auto"/>
              <w:jc w:val="both"/>
              <w:rPr>
                <w:rFonts w:ascii="Times New Roman" w:eastAsia="宋体" w:hAnsi="Times New Roman"/>
                <w:szCs w:val="20"/>
                <w:lang w:eastAsia="zh-CN"/>
              </w:rPr>
            </w:pPr>
            <w:r w:rsidRPr="006A3E3C">
              <w:rPr>
                <w:rFonts w:ascii="Times New Roman" w:eastAsia="宋体" w:hAnsi="Times New Roman"/>
                <w:szCs w:val="20"/>
                <w:lang w:eastAsia="zh-CN"/>
              </w:rPr>
              <w:t xml:space="preserve">RAN1 agreed a starting point table for the study of M values and the associated minimum </w:t>
            </w:r>
            <m:oMath>
              <m:sSub>
                <m:sSubPr>
                  <m:ctrlPr>
                    <w:rPr>
                      <w:rFonts w:ascii="Cambria Math" w:eastAsia="宋体" w:hAnsi="Cambria Math"/>
                      <w:i/>
                      <w:szCs w:val="20"/>
                      <w:lang w:eastAsia="zh-CN"/>
                    </w:rPr>
                  </m:ctrlPr>
                </m:sSubPr>
                <m:e>
                  <m:r>
                    <w:rPr>
                      <w:rFonts w:ascii="Cambria Math" w:eastAsia="宋体" w:hAnsi="Cambria Math"/>
                      <w:szCs w:val="20"/>
                      <w:lang w:eastAsia="zh-CN"/>
                    </w:rPr>
                    <m:t>B</m:t>
                  </m:r>
                </m:e>
                <m:sub>
                  <m:r>
                    <w:rPr>
                      <w:rFonts w:ascii="Cambria Math" w:eastAsia="宋体" w:hAnsi="Cambria Math"/>
                      <w:szCs w:val="20"/>
                      <w:lang w:eastAsia="zh-CN"/>
                    </w:rPr>
                    <m:t>tx,R2D</m:t>
                  </m:r>
                </m:sub>
              </m:sSub>
            </m:oMath>
            <w:r w:rsidRPr="006A3E3C">
              <w:rPr>
                <w:rFonts w:ascii="Times New Roman" w:eastAsia="宋体" w:hAnsi="Times New Roman"/>
                <w:szCs w:val="20"/>
                <w:lang w:eastAsia="zh-CN"/>
              </w:rPr>
              <w:t xml:space="preserve"> values, including M from 1 to 32. The necessity of M=32 is still open. </w:t>
            </w:r>
          </w:p>
          <w:p w14:paraId="78D012F3" w14:textId="3F5B963A" w:rsidR="005C49E7" w:rsidRPr="006A3E3C" w:rsidRDefault="00937159" w:rsidP="006A3E3C">
            <w:pPr>
              <w:tabs>
                <w:tab w:val="num" w:pos="425"/>
              </w:tabs>
              <w:spacing w:before="120" w:after="120" w:line="276" w:lineRule="auto"/>
              <w:jc w:val="both"/>
              <w:rPr>
                <w:rFonts w:ascii="Times New Roman" w:eastAsia="宋体" w:hAnsi="Times New Roman"/>
                <w:szCs w:val="20"/>
                <w:lang w:eastAsia="zh-CN"/>
              </w:rPr>
            </w:pPr>
            <w:r>
              <w:rPr>
                <w:rFonts w:ascii="Times New Roman" w:eastAsia="宋体" w:hAnsi="Times New Roman"/>
                <w:szCs w:val="20"/>
                <w:lang w:eastAsia="zh-CN"/>
              </w:rPr>
              <w:t>In RFID, chip duration (1/2 Tari) various from 3.125us to 12.5us</w:t>
            </w:r>
            <w:r w:rsidR="0070496F">
              <w:rPr>
                <w:rFonts w:ascii="Times New Roman" w:eastAsia="宋体" w:hAnsi="Times New Roman"/>
                <w:szCs w:val="20"/>
                <w:lang w:eastAsia="zh-CN"/>
              </w:rPr>
              <w:t xml:space="preserve"> with data rate up to ~100kbps</w:t>
            </w:r>
            <w:r>
              <w:rPr>
                <w:rFonts w:ascii="Times New Roman" w:eastAsia="宋体" w:hAnsi="Times New Roman"/>
                <w:szCs w:val="20"/>
                <w:lang w:eastAsia="zh-CN"/>
              </w:rPr>
              <w:t xml:space="preserve">. For comparable chip duration and data rate, up to M=24 </w:t>
            </w:r>
            <w:r w:rsidR="005C49E7">
              <w:rPr>
                <w:rFonts w:ascii="Times New Roman" w:eastAsia="宋体" w:hAnsi="Times New Roman"/>
                <w:szCs w:val="20"/>
                <w:lang w:eastAsia="zh-CN"/>
              </w:rPr>
              <w:t xml:space="preserve">with chip duration of 2.78 us and data rate of 168kbps </w:t>
            </w:r>
            <w:r>
              <w:rPr>
                <w:rFonts w:ascii="Times New Roman" w:eastAsia="宋体" w:hAnsi="Times New Roman"/>
                <w:szCs w:val="20"/>
                <w:lang w:eastAsia="zh-CN"/>
              </w:rPr>
              <w:t>is sufficient</w:t>
            </w:r>
            <w:r w:rsidR="005C49E7">
              <w:rPr>
                <w:rFonts w:ascii="Times New Roman" w:eastAsia="宋体" w:hAnsi="Times New Roman"/>
                <w:szCs w:val="20"/>
                <w:lang w:eastAsia="zh-CN"/>
              </w:rPr>
              <w:t xml:space="preserve">. There is no clear motivation to </w:t>
            </w:r>
            <w:r w:rsidR="0070496F">
              <w:rPr>
                <w:rFonts w:ascii="Times New Roman" w:eastAsia="宋体" w:hAnsi="Times New Roman"/>
                <w:szCs w:val="20"/>
                <w:lang w:eastAsia="zh-CN"/>
              </w:rPr>
              <w:t>further increase data rate by</w:t>
            </w:r>
            <w:r w:rsidR="005C49E7">
              <w:rPr>
                <w:rFonts w:ascii="Times New Roman" w:eastAsia="宋体" w:hAnsi="Times New Roman"/>
                <w:szCs w:val="20"/>
                <w:lang w:eastAsia="zh-CN"/>
              </w:rPr>
              <w:t xml:space="preserve"> M=32. </w:t>
            </w:r>
          </w:p>
          <w:p w14:paraId="45EA64BC" w14:textId="06F6A2E3" w:rsidR="004C7971" w:rsidRPr="006A3E3C" w:rsidRDefault="0070496F" w:rsidP="006A3E3C">
            <w:pPr>
              <w:tabs>
                <w:tab w:val="num" w:pos="425"/>
              </w:tabs>
              <w:spacing w:before="120" w:after="120" w:line="276" w:lineRule="auto"/>
              <w:jc w:val="both"/>
              <w:rPr>
                <w:rFonts w:ascii="Times New Roman" w:eastAsia="宋体" w:hAnsi="Times New Roman"/>
                <w:szCs w:val="20"/>
              </w:rPr>
            </w:pPr>
            <w:r w:rsidRPr="006A3E3C">
              <w:rPr>
                <w:rFonts w:ascii="Times New Roman" w:eastAsia="宋体" w:hAnsi="Times New Roman"/>
                <w:szCs w:val="20"/>
                <w:lang w:eastAsia="zh-CN"/>
              </w:rPr>
              <w:t>From performance perspective, performance degradation caused by shorter chip duration by M=32 is observed, especially with CP impact. As show in</w:t>
            </w:r>
            <w:r w:rsidR="00C274B5" w:rsidRPr="00AC44D9">
              <w:rPr>
                <w:rFonts w:ascii="Times New Roman" w:eastAsia="宋体" w:hAnsi="Times New Roman"/>
                <w:szCs w:val="20"/>
                <w:lang w:eastAsia="zh-CN"/>
              </w:rPr>
              <w:t xml:space="preserve"> </w:t>
            </w:r>
            <w:r w:rsidR="00C274B5" w:rsidRPr="00A2005A">
              <w:rPr>
                <w:rFonts w:ascii="Times New Roman" w:eastAsia="宋体" w:hAnsi="Times New Roman"/>
                <w:szCs w:val="20"/>
                <w:lang w:eastAsia="zh-CN"/>
              </w:rPr>
              <w:fldChar w:fldCharType="begin"/>
            </w:r>
            <w:r w:rsidR="00C274B5" w:rsidRPr="00AC44D9">
              <w:rPr>
                <w:rFonts w:ascii="Times New Roman" w:eastAsia="宋体" w:hAnsi="Times New Roman"/>
                <w:szCs w:val="20"/>
                <w:lang w:eastAsia="zh-CN"/>
              </w:rPr>
              <w:instrText xml:space="preserve"> REF _Ref178335642 \h </w:instrText>
            </w:r>
            <w:r w:rsidR="00AC44D9" w:rsidRPr="00B626D6">
              <w:rPr>
                <w:rFonts w:ascii="Times New Roman" w:eastAsia="宋体" w:hAnsi="Times New Roman"/>
                <w:szCs w:val="20"/>
                <w:lang w:eastAsia="zh-CN"/>
              </w:rPr>
              <w:instrText xml:space="preserve"> \* MERGEFORMAT </w:instrText>
            </w:r>
            <w:r w:rsidR="00C274B5" w:rsidRPr="00A2005A">
              <w:rPr>
                <w:rFonts w:ascii="Times New Roman" w:eastAsia="宋体" w:hAnsi="Times New Roman"/>
                <w:szCs w:val="20"/>
                <w:lang w:eastAsia="zh-CN"/>
              </w:rPr>
            </w:r>
            <w:r w:rsidR="00C274B5" w:rsidRPr="00A2005A">
              <w:rPr>
                <w:rFonts w:ascii="Times New Roman" w:eastAsia="宋体" w:hAnsi="Times New Roman"/>
                <w:szCs w:val="20"/>
                <w:lang w:eastAsia="zh-CN"/>
              </w:rPr>
              <w:fldChar w:fldCharType="separate"/>
            </w:r>
            <w:r w:rsidR="00461A95" w:rsidRPr="00B626D6">
              <w:rPr>
                <w:rFonts w:ascii="Times New Roman" w:eastAsia="宋体" w:hAnsi="Times New Roman"/>
              </w:rPr>
              <w:t>Figure 14</w:t>
            </w:r>
            <w:r w:rsidR="00C274B5" w:rsidRPr="00A2005A">
              <w:rPr>
                <w:rFonts w:ascii="Times New Roman" w:eastAsia="宋体" w:hAnsi="Times New Roman"/>
                <w:szCs w:val="20"/>
                <w:lang w:eastAsia="zh-CN"/>
              </w:rPr>
              <w:fldChar w:fldCharType="end"/>
            </w:r>
            <w:r w:rsidRPr="006A3E3C">
              <w:rPr>
                <w:rFonts w:ascii="Times New Roman" w:eastAsia="宋体" w:hAnsi="Times New Roman"/>
                <w:szCs w:val="20"/>
                <w:lang w:eastAsia="zh-CN"/>
              </w:rPr>
              <w:t xml:space="preserve">, </w:t>
            </w:r>
            <w:r w:rsidR="00553854" w:rsidRPr="006A3E3C">
              <w:rPr>
                <w:rFonts w:ascii="Times New Roman" w:eastAsia="宋体" w:hAnsi="Times New Roman"/>
                <w:szCs w:val="20"/>
                <w:lang w:eastAsia="zh-CN"/>
              </w:rPr>
              <w:t xml:space="preserve">at least 4 PRBs </w:t>
            </w:r>
            <w:r w:rsidR="00EA610E">
              <w:rPr>
                <w:rFonts w:ascii="Times New Roman" w:eastAsia="宋体" w:hAnsi="Times New Roman"/>
                <w:szCs w:val="20"/>
                <w:lang w:eastAsia="zh-CN"/>
              </w:rPr>
              <w:t>are</w:t>
            </w:r>
            <w:r w:rsidR="00EA610E" w:rsidRPr="006A3E3C">
              <w:rPr>
                <w:rFonts w:ascii="Times New Roman" w:eastAsia="宋体" w:hAnsi="Times New Roman"/>
                <w:szCs w:val="20"/>
                <w:lang w:eastAsia="zh-CN"/>
              </w:rPr>
              <w:t xml:space="preserve"> </w:t>
            </w:r>
            <w:r w:rsidR="00553854" w:rsidRPr="006A3E3C">
              <w:rPr>
                <w:rFonts w:ascii="Times New Roman" w:eastAsia="宋体" w:hAnsi="Times New Roman"/>
                <w:szCs w:val="20"/>
                <w:lang w:eastAsia="zh-CN"/>
              </w:rPr>
              <w:t xml:space="preserve">needed for M=32 while </w:t>
            </w:r>
            <w:r w:rsidR="004D30DB">
              <w:rPr>
                <w:rFonts w:ascii="Times New Roman" w:eastAsia="宋体" w:hAnsi="Times New Roman" w:hint="eastAsia"/>
                <w:szCs w:val="20"/>
                <w:lang w:eastAsia="zh-CN"/>
              </w:rPr>
              <w:t xml:space="preserve">at least </w:t>
            </w:r>
            <w:r w:rsidR="00553854" w:rsidRPr="006A3E3C">
              <w:rPr>
                <w:rFonts w:ascii="Times New Roman" w:eastAsia="宋体" w:hAnsi="Times New Roman"/>
                <w:szCs w:val="20"/>
                <w:lang w:eastAsia="zh-CN"/>
              </w:rPr>
              <w:t xml:space="preserve">3 PRBs </w:t>
            </w:r>
            <w:r w:rsidR="003349C1">
              <w:rPr>
                <w:rFonts w:ascii="Times New Roman" w:eastAsia="宋体" w:hAnsi="Times New Roman"/>
                <w:szCs w:val="20"/>
                <w:lang w:eastAsia="zh-CN"/>
              </w:rPr>
              <w:t xml:space="preserve">are needed </w:t>
            </w:r>
            <w:r w:rsidR="00553854" w:rsidRPr="006A3E3C">
              <w:rPr>
                <w:rFonts w:ascii="Times New Roman" w:eastAsia="宋体" w:hAnsi="Times New Roman"/>
                <w:szCs w:val="20"/>
                <w:lang w:eastAsia="zh-CN"/>
              </w:rPr>
              <w:t xml:space="preserve">for M=24, and ~ 2dB performance degradation for M=32 compared with M=24 with 4 PRBs, without any CP impact. With presence of CP, </w:t>
            </w:r>
            <w:r w:rsidRPr="006A3E3C">
              <w:rPr>
                <w:rFonts w:ascii="Times New Roman" w:eastAsia="宋体" w:hAnsi="Times New Roman"/>
                <w:szCs w:val="20"/>
                <w:lang w:eastAsia="zh-CN"/>
              </w:rPr>
              <w:t>there is error floor at 20% BLER for M=32 while M=24 can achieve desirable performance for both 1% and 10% BLER</w:t>
            </w:r>
            <w:r w:rsidR="00553854" w:rsidRPr="006A3E3C">
              <w:rPr>
                <w:rFonts w:ascii="Times New Roman" w:eastAsia="宋体" w:hAnsi="Times New Roman"/>
                <w:szCs w:val="20"/>
                <w:lang w:eastAsia="zh-CN"/>
              </w:rPr>
              <w:t xml:space="preserve"> as shown in</w:t>
            </w:r>
            <w:r w:rsidR="00C274B5" w:rsidRPr="00C274B5">
              <w:rPr>
                <w:rFonts w:ascii="Times New Roman" w:eastAsia="宋体" w:hAnsi="Times New Roman"/>
                <w:szCs w:val="20"/>
                <w:lang w:eastAsia="zh-CN"/>
              </w:rPr>
              <w:t xml:space="preserve"> </w:t>
            </w:r>
            <w:r w:rsidR="00C274B5" w:rsidRPr="007B45F9">
              <w:rPr>
                <w:rFonts w:ascii="Times New Roman" w:eastAsia="宋体" w:hAnsi="Times New Roman"/>
                <w:szCs w:val="20"/>
                <w:lang w:eastAsia="zh-CN"/>
              </w:rPr>
              <w:fldChar w:fldCharType="begin"/>
            </w:r>
            <w:r w:rsidR="00C274B5" w:rsidRPr="00C274B5">
              <w:rPr>
                <w:rFonts w:ascii="Times New Roman" w:eastAsia="宋体" w:hAnsi="Times New Roman"/>
                <w:szCs w:val="20"/>
                <w:lang w:eastAsia="zh-CN"/>
              </w:rPr>
              <w:instrText xml:space="preserve"> REF _Ref178335665 \h </w:instrText>
            </w:r>
            <w:r w:rsidR="00C274B5" w:rsidRPr="006A3E3C">
              <w:rPr>
                <w:rFonts w:ascii="Times New Roman" w:eastAsia="宋体" w:hAnsi="Times New Roman"/>
                <w:szCs w:val="20"/>
                <w:lang w:eastAsia="zh-CN"/>
              </w:rPr>
              <w:instrText xml:space="preserve"> \* MERGEFORMAT </w:instrText>
            </w:r>
            <w:r w:rsidR="00C274B5" w:rsidRPr="007B45F9">
              <w:rPr>
                <w:rFonts w:ascii="Times New Roman" w:eastAsia="宋体" w:hAnsi="Times New Roman"/>
                <w:szCs w:val="20"/>
                <w:lang w:eastAsia="zh-CN"/>
              </w:rPr>
            </w:r>
            <w:r w:rsidR="00C274B5" w:rsidRPr="007B45F9">
              <w:rPr>
                <w:rFonts w:ascii="Times New Roman" w:eastAsia="宋体" w:hAnsi="Times New Roman"/>
                <w:szCs w:val="20"/>
                <w:lang w:eastAsia="zh-CN"/>
              </w:rPr>
              <w:fldChar w:fldCharType="separate"/>
            </w:r>
            <w:r w:rsidR="00597A3D" w:rsidRPr="00597A3D">
              <w:rPr>
                <w:rFonts w:ascii="Times New Roman" w:eastAsia="宋体" w:hAnsi="Times New Roman"/>
              </w:rPr>
              <w:t>Figure 15</w:t>
            </w:r>
            <w:r w:rsidR="00C274B5" w:rsidRPr="007B45F9">
              <w:rPr>
                <w:rFonts w:ascii="Times New Roman" w:eastAsia="宋体" w:hAnsi="Times New Roman"/>
                <w:szCs w:val="20"/>
                <w:lang w:eastAsia="zh-CN"/>
              </w:rPr>
              <w:fldChar w:fldCharType="end"/>
            </w:r>
            <w:r w:rsidR="00553854" w:rsidRPr="006A3E3C">
              <w:rPr>
                <w:rFonts w:ascii="Times New Roman" w:eastAsia="宋体" w:hAnsi="Times New Roman"/>
                <w:szCs w:val="20"/>
                <w:lang w:eastAsia="zh-CN"/>
              </w:rPr>
              <w:t xml:space="preserve">. Such dramatic performance degradation can be explained by higher sensitivity to residual CP error for shorter chip duration by M=32. Therefore, M=32 is infeasible if R2D is transmitted with CP. </w:t>
            </w:r>
            <w:r w:rsidR="004C7971">
              <w:rPr>
                <w:rFonts w:ascii="Times New Roman" w:eastAsia="宋体" w:hAnsi="Times New Roman"/>
                <w:szCs w:val="20"/>
                <w:lang w:eastAsia="zh-CN"/>
              </w:rPr>
              <w:t xml:space="preserve"> </w:t>
            </w:r>
          </w:p>
        </w:tc>
      </w:tr>
      <w:tr w:rsidR="000B2796" w14:paraId="2983DF7C" w14:textId="77777777" w:rsidTr="00FB6988">
        <w:tc>
          <w:tcPr>
            <w:tcW w:w="9060" w:type="dxa"/>
          </w:tcPr>
          <w:p w14:paraId="73B3934D" w14:textId="72F44D74" w:rsidR="000B2796" w:rsidRPr="00123D7C" w:rsidRDefault="000B2796" w:rsidP="00FA179B">
            <w:pPr>
              <w:tabs>
                <w:tab w:val="num" w:pos="425"/>
              </w:tabs>
              <w:spacing w:before="120" w:after="120" w:line="276" w:lineRule="auto"/>
              <w:jc w:val="center"/>
              <w:rPr>
                <w:rFonts w:ascii="Times New Roman" w:eastAsia="宋体" w:hAnsi="Times New Roman"/>
                <w:szCs w:val="20"/>
                <w:lang w:eastAsia="zh-CN"/>
              </w:rPr>
            </w:pPr>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3650B4">
              <w:rPr>
                <w:rFonts w:ascii="Times New Roman" w:hAnsi="Times New Roman"/>
                <w:b/>
                <w:bCs/>
                <w:noProof/>
              </w:rPr>
              <w:t>1</w:t>
            </w:r>
            <w:r w:rsidRPr="00123D7C">
              <w:fldChar w:fldCharType="end"/>
            </w:r>
            <w:r w:rsidRPr="00123D7C">
              <w:rPr>
                <w:rFonts w:ascii="Times New Roman" w:hAnsi="Times New Roman"/>
                <w:b/>
                <w:bCs/>
              </w:rPr>
              <w:t xml:space="preserve"> </w:t>
            </w:r>
            <w:r w:rsidRPr="00123D7C">
              <w:rPr>
                <w:rFonts w:ascii="Times New Roman" w:eastAsiaTheme="minorEastAsia" w:hAnsi="Times New Roman"/>
                <w:b/>
              </w:rPr>
              <w:t>. OOK chip length for different M values</w:t>
            </w:r>
          </w:p>
          <w:tbl>
            <w:tblPr>
              <w:tblStyle w:val="afc"/>
              <w:tblW w:w="0" w:type="auto"/>
              <w:jc w:val="center"/>
              <w:tblLook w:val="04A0" w:firstRow="1" w:lastRow="0" w:firstColumn="1" w:lastColumn="0" w:noHBand="0" w:noVBand="1"/>
            </w:tblPr>
            <w:tblGrid>
              <w:gridCol w:w="1218"/>
              <w:gridCol w:w="2126"/>
              <w:gridCol w:w="1285"/>
              <w:gridCol w:w="1842"/>
            </w:tblGrid>
            <w:tr w:rsidR="00E91472" w:rsidRPr="00123D7C" w14:paraId="53AC22A3" w14:textId="77777777" w:rsidTr="004C7971">
              <w:trPr>
                <w:jc w:val="center"/>
              </w:trPr>
              <w:tc>
                <w:tcPr>
                  <w:tcW w:w="1218" w:type="dxa"/>
                </w:tcPr>
                <w:p w14:paraId="4B26DAC5"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SCS=15kHz</w:t>
                  </w:r>
                </w:p>
              </w:tc>
              <w:tc>
                <w:tcPr>
                  <w:tcW w:w="2126" w:type="dxa"/>
                </w:tcPr>
                <w:p w14:paraId="2CA3A3B0" w14:textId="3C821211"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OOK chip </w:t>
                  </w:r>
                  <w:r>
                    <w:rPr>
                      <w:rFonts w:ascii="Times New Roman" w:eastAsia="等线" w:hAnsi="Times New Roman"/>
                      <w:lang w:eastAsia="zh-CN"/>
                    </w:rPr>
                    <w:t>duration</w:t>
                  </w:r>
                  <w:r w:rsidRPr="00123D7C">
                    <w:rPr>
                      <w:rFonts w:ascii="Times New Roman" w:eastAsia="等线" w:hAnsi="Times New Roman"/>
                      <w:lang w:eastAsia="zh-CN"/>
                    </w:rPr>
                    <w:t xml:space="preserve"> </w:t>
                  </w:r>
                </w:p>
              </w:tc>
              <w:tc>
                <w:tcPr>
                  <w:tcW w:w="1285" w:type="dxa"/>
                </w:tcPr>
                <w:p w14:paraId="1CCB74E6"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chip rate </w:t>
                  </w:r>
                </w:p>
              </w:tc>
              <w:tc>
                <w:tcPr>
                  <w:tcW w:w="1842" w:type="dxa"/>
                </w:tcPr>
                <w:p w14:paraId="44506CDA"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Data rate </w:t>
                  </w:r>
                </w:p>
              </w:tc>
            </w:tr>
            <w:tr w:rsidR="00E91472" w:rsidRPr="00123D7C" w14:paraId="6B5190CB" w14:textId="77777777" w:rsidTr="004C7971">
              <w:trPr>
                <w:jc w:val="center"/>
              </w:trPr>
              <w:tc>
                <w:tcPr>
                  <w:tcW w:w="1218" w:type="dxa"/>
                </w:tcPr>
                <w:p w14:paraId="0DB9B776"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M=1</w:t>
                  </w:r>
                </w:p>
              </w:tc>
              <w:tc>
                <w:tcPr>
                  <w:tcW w:w="2126" w:type="dxa"/>
                </w:tcPr>
                <w:p w14:paraId="28BFE117" w14:textId="0D233BB6"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 xml:space="preserve">66.7us </w:t>
                  </w:r>
                </w:p>
                <w:p w14:paraId="642B042C" w14:textId="77777777" w:rsidR="00E91472" w:rsidRPr="00123D7C" w:rsidRDefault="00E91472" w:rsidP="00ED2A94">
                  <w:pPr>
                    <w:jc w:val="both"/>
                    <w:rPr>
                      <w:rFonts w:ascii="Times New Roman" w:eastAsia="等线" w:hAnsi="Times New Roman"/>
                      <w:lang w:eastAsia="zh-CN"/>
                    </w:rPr>
                  </w:pPr>
                </w:p>
              </w:tc>
              <w:tc>
                <w:tcPr>
                  <w:tcW w:w="1285" w:type="dxa"/>
                </w:tcPr>
                <w:p w14:paraId="614BFD80"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14kcps</w:t>
                  </w:r>
                </w:p>
              </w:tc>
              <w:tc>
                <w:tcPr>
                  <w:tcW w:w="1842" w:type="dxa"/>
                </w:tcPr>
                <w:p w14:paraId="3B48F875" w14:textId="77777777" w:rsidR="00E91472" w:rsidRPr="00123D7C" w:rsidRDefault="00E91472" w:rsidP="00ED2A94">
                  <w:pPr>
                    <w:jc w:val="both"/>
                    <w:rPr>
                      <w:rFonts w:ascii="Times New Roman" w:eastAsia="等线" w:hAnsi="Times New Roman"/>
                      <w:lang w:eastAsia="zh-CN"/>
                    </w:rPr>
                  </w:pPr>
                  <w:r w:rsidRPr="00123D7C">
                    <w:rPr>
                      <w:rFonts w:ascii="Times New Roman" w:eastAsia="等线" w:hAnsi="Times New Roman"/>
                      <w:lang w:eastAsia="zh-CN"/>
                    </w:rPr>
                    <w:t>7kbps</w:t>
                  </w:r>
                </w:p>
              </w:tc>
            </w:tr>
            <w:tr w:rsidR="00E91472" w:rsidRPr="00123D7C" w14:paraId="43E5124D" w14:textId="77777777" w:rsidTr="004C7971">
              <w:trPr>
                <w:jc w:val="center"/>
              </w:trPr>
              <w:tc>
                <w:tcPr>
                  <w:tcW w:w="1218" w:type="dxa"/>
                </w:tcPr>
                <w:p w14:paraId="332CAD90"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M=2</w:t>
                  </w:r>
                </w:p>
              </w:tc>
              <w:tc>
                <w:tcPr>
                  <w:tcW w:w="2126" w:type="dxa"/>
                </w:tcPr>
                <w:p w14:paraId="540B43DB" w14:textId="1BB675B6"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33.35us</w:t>
                  </w:r>
                </w:p>
              </w:tc>
              <w:tc>
                <w:tcPr>
                  <w:tcW w:w="1285" w:type="dxa"/>
                </w:tcPr>
                <w:p w14:paraId="4F36FA88"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28kcps</w:t>
                  </w:r>
                </w:p>
              </w:tc>
              <w:tc>
                <w:tcPr>
                  <w:tcW w:w="1842" w:type="dxa"/>
                </w:tcPr>
                <w:p w14:paraId="0B36024F"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14kbps</w:t>
                  </w:r>
                </w:p>
              </w:tc>
            </w:tr>
            <w:tr w:rsidR="00E91472" w:rsidRPr="00123D7C" w14:paraId="6D22328F" w14:textId="77777777" w:rsidTr="004C7971">
              <w:trPr>
                <w:jc w:val="center"/>
              </w:trPr>
              <w:tc>
                <w:tcPr>
                  <w:tcW w:w="1218" w:type="dxa"/>
                </w:tcPr>
                <w:p w14:paraId="45FBF83A"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M=4</w:t>
                  </w:r>
                </w:p>
              </w:tc>
              <w:tc>
                <w:tcPr>
                  <w:tcW w:w="2126" w:type="dxa"/>
                </w:tcPr>
                <w:p w14:paraId="6E6EA441" w14:textId="41CE8141"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 xml:space="preserve">16.68us </w:t>
                  </w:r>
                </w:p>
              </w:tc>
              <w:tc>
                <w:tcPr>
                  <w:tcW w:w="1285" w:type="dxa"/>
                </w:tcPr>
                <w:p w14:paraId="25A053FE"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56kcps</w:t>
                  </w:r>
                </w:p>
              </w:tc>
              <w:tc>
                <w:tcPr>
                  <w:tcW w:w="1842" w:type="dxa"/>
                </w:tcPr>
                <w:p w14:paraId="12C2ECDA"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28kbps</w:t>
                  </w:r>
                </w:p>
              </w:tc>
            </w:tr>
            <w:tr w:rsidR="00E91472" w:rsidRPr="00123D7C" w14:paraId="379B8984" w14:textId="77777777" w:rsidTr="004C7971">
              <w:trPr>
                <w:jc w:val="center"/>
              </w:trPr>
              <w:tc>
                <w:tcPr>
                  <w:tcW w:w="1218" w:type="dxa"/>
                </w:tcPr>
                <w:p w14:paraId="53FA9707"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M=6</w:t>
                  </w:r>
                </w:p>
              </w:tc>
              <w:tc>
                <w:tcPr>
                  <w:tcW w:w="2126" w:type="dxa"/>
                </w:tcPr>
                <w:p w14:paraId="4F80C3C7" w14:textId="2A416368"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11.11us</w:t>
                  </w:r>
                </w:p>
              </w:tc>
              <w:tc>
                <w:tcPr>
                  <w:tcW w:w="1285" w:type="dxa"/>
                </w:tcPr>
                <w:p w14:paraId="19E39A23"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84kcps</w:t>
                  </w:r>
                </w:p>
              </w:tc>
              <w:tc>
                <w:tcPr>
                  <w:tcW w:w="1842" w:type="dxa"/>
                </w:tcPr>
                <w:p w14:paraId="4B9CF952"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42kbps</w:t>
                  </w:r>
                </w:p>
              </w:tc>
            </w:tr>
            <w:tr w:rsidR="00E91472" w:rsidRPr="00123D7C" w14:paraId="769DC23A" w14:textId="77777777" w:rsidTr="004C7971">
              <w:trPr>
                <w:jc w:val="center"/>
              </w:trPr>
              <w:tc>
                <w:tcPr>
                  <w:tcW w:w="1218" w:type="dxa"/>
                </w:tcPr>
                <w:p w14:paraId="64F751B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M=8</w:t>
                  </w:r>
                </w:p>
              </w:tc>
              <w:tc>
                <w:tcPr>
                  <w:tcW w:w="2126" w:type="dxa"/>
                </w:tcPr>
                <w:p w14:paraId="7F078FC1" w14:textId="7D2A15E3"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8.34us</w:t>
                  </w:r>
                </w:p>
              </w:tc>
              <w:tc>
                <w:tcPr>
                  <w:tcW w:w="1285" w:type="dxa"/>
                </w:tcPr>
                <w:p w14:paraId="6022E5F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112kcps</w:t>
                  </w:r>
                </w:p>
              </w:tc>
              <w:tc>
                <w:tcPr>
                  <w:tcW w:w="1842" w:type="dxa"/>
                </w:tcPr>
                <w:p w14:paraId="35DDCC97"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56kbps</w:t>
                  </w:r>
                </w:p>
              </w:tc>
            </w:tr>
            <w:tr w:rsidR="00E91472" w:rsidRPr="00123D7C" w14:paraId="347A97D1" w14:textId="77777777" w:rsidTr="004C7971">
              <w:trPr>
                <w:jc w:val="center"/>
              </w:trPr>
              <w:tc>
                <w:tcPr>
                  <w:tcW w:w="1218" w:type="dxa"/>
                </w:tcPr>
                <w:p w14:paraId="0B755804"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M=12</w:t>
                  </w:r>
                </w:p>
              </w:tc>
              <w:tc>
                <w:tcPr>
                  <w:tcW w:w="2126" w:type="dxa"/>
                </w:tcPr>
                <w:p w14:paraId="2FBE4109" w14:textId="78898100"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5.56us</w:t>
                  </w:r>
                </w:p>
              </w:tc>
              <w:tc>
                <w:tcPr>
                  <w:tcW w:w="1285" w:type="dxa"/>
                </w:tcPr>
                <w:p w14:paraId="30D1B6D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168kcps</w:t>
                  </w:r>
                </w:p>
              </w:tc>
              <w:tc>
                <w:tcPr>
                  <w:tcW w:w="1842" w:type="dxa"/>
                </w:tcPr>
                <w:p w14:paraId="7860DF6C" w14:textId="7777777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84kbps</w:t>
                  </w:r>
                </w:p>
              </w:tc>
            </w:tr>
            <w:tr w:rsidR="00E91472" w:rsidRPr="00123D7C" w14:paraId="2BBD6F09" w14:textId="77777777" w:rsidTr="004C7971">
              <w:trPr>
                <w:jc w:val="center"/>
              </w:trPr>
              <w:tc>
                <w:tcPr>
                  <w:tcW w:w="1218" w:type="dxa"/>
                </w:tcPr>
                <w:p w14:paraId="6BB87E89" w14:textId="2A555479"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M=16</w:t>
                  </w:r>
                </w:p>
              </w:tc>
              <w:tc>
                <w:tcPr>
                  <w:tcW w:w="2126" w:type="dxa"/>
                </w:tcPr>
                <w:p w14:paraId="1FDB42CF" w14:textId="26680836"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4.17us</w:t>
                  </w:r>
                </w:p>
              </w:tc>
              <w:tc>
                <w:tcPr>
                  <w:tcW w:w="1285" w:type="dxa"/>
                </w:tcPr>
                <w:p w14:paraId="399ECE8D" w14:textId="077FFB7A"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224</w:t>
                  </w:r>
                  <w:r w:rsidR="00E91472" w:rsidRPr="008E5048">
                    <w:rPr>
                      <w:rFonts w:ascii="Times New Roman" w:eastAsia="等线" w:hAnsi="Times New Roman"/>
                      <w:lang w:eastAsia="zh-CN"/>
                    </w:rPr>
                    <w:t>kcps</w:t>
                  </w:r>
                </w:p>
              </w:tc>
              <w:tc>
                <w:tcPr>
                  <w:tcW w:w="1842" w:type="dxa"/>
                </w:tcPr>
                <w:p w14:paraId="1C66B86A" w14:textId="16F83ED9"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112</w:t>
                  </w:r>
                  <w:r w:rsidR="00E91472" w:rsidRPr="008E5048">
                    <w:rPr>
                      <w:rFonts w:ascii="Times New Roman" w:eastAsia="等线" w:hAnsi="Times New Roman"/>
                      <w:lang w:eastAsia="zh-CN"/>
                    </w:rPr>
                    <w:t>kbps</w:t>
                  </w:r>
                </w:p>
              </w:tc>
            </w:tr>
            <w:tr w:rsidR="00E91472" w:rsidRPr="00123D7C" w14:paraId="6AB87865" w14:textId="77777777" w:rsidTr="004C7971">
              <w:trPr>
                <w:jc w:val="center"/>
              </w:trPr>
              <w:tc>
                <w:tcPr>
                  <w:tcW w:w="1218" w:type="dxa"/>
                </w:tcPr>
                <w:p w14:paraId="67676C80" w14:textId="028D9895"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M=24</w:t>
                  </w:r>
                </w:p>
              </w:tc>
              <w:tc>
                <w:tcPr>
                  <w:tcW w:w="2126" w:type="dxa"/>
                </w:tcPr>
                <w:p w14:paraId="05BA677C" w14:textId="4F189DE7" w:rsidR="00E91472" w:rsidRPr="008E5048" w:rsidRDefault="00E91472" w:rsidP="00ED2A94">
                  <w:pPr>
                    <w:jc w:val="both"/>
                    <w:rPr>
                      <w:rFonts w:ascii="Times New Roman" w:eastAsia="等线" w:hAnsi="Times New Roman"/>
                      <w:lang w:eastAsia="zh-CN"/>
                    </w:rPr>
                  </w:pPr>
                  <w:r w:rsidRPr="008E5048">
                    <w:rPr>
                      <w:rFonts w:ascii="Times New Roman" w:eastAsia="等线" w:hAnsi="Times New Roman"/>
                      <w:lang w:eastAsia="zh-CN"/>
                    </w:rPr>
                    <w:t>2.78us</w:t>
                  </w:r>
                </w:p>
              </w:tc>
              <w:tc>
                <w:tcPr>
                  <w:tcW w:w="1285" w:type="dxa"/>
                </w:tcPr>
                <w:p w14:paraId="5B20B29F" w14:textId="207AE5D1"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336</w:t>
                  </w:r>
                  <w:r w:rsidR="00E91472" w:rsidRPr="008E5048">
                    <w:rPr>
                      <w:rFonts w:ascii="Times New Roman" w:eastAsia="等线" w:hAnsi="Times New Roman"/>
                      <w:lang w:eastAsia="zh-CN"/>
                    </w:rPr>
                    <w:t>kcps</w:t>
                  </w:r>
                </w:p>
              </w:tc>
              <w:tc>
                <w:tcPr>
                  <w:tcW w:w="1842" w:type="dxa"/>
                </w:tcPr>
                <w:p w14:paraId="10716EE8" w14:textId="1989B741"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lang w:eastAsia="zh-CN"/>
                    </w:rPr>
                    <w:t>168</w:t>
                  </w:r>
                  <w:r w:rsidR="00E91472" w:rsidRPr="008E5048">
                    <w:rPr>
                      <w:rFonts w:ascii="Times New Roman" w:eastAsia="等线" w:hAnsi="Times New Roman"/>
                      <w:lang w:eastAsia="zh-CN"/>
                    </w:rPr>
                    <w:t>kbps</w:t>
                  </w:r>
                </w:p>
              </w:tc>
            </w:tr>
            <w:tr w:rsidR="00E91472" w:rsidRPr="00123D7C" w14:paraId="791D7845" w14:textId="77777777" w:rsidTr="004C7971">
              <w:trPr>
                <w:jc w:val="center"/>
              </w:trPr>
              <w:tc>
                <w:tcPr>
                  <w:tcW w:w="1218" w:type="dxa"/>
                </w:tcPr>
                <w:p w14:paraId="7452E0C3" w14:textId="4E02A042"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M</w:t>
                  </w:r>
                  <w:r w:rsidRPr="008E5048">
                    <w:rPr>
                      <w:rFonts w:ascii="Times New Roman" w:eastAsia="等线" w:hAnsi="Times New Roman"/>
                      <w:lang w:eastAsia="zh-CN"/>
                    </w:rPr>
                    <w:t>=32</w:t>
                  </w:r>
                </w:p>
              </w:tc>
              <w:tc>
                <w:tcPr>
                  <w:tcW w:w="2126" w:type="dxa"/>
                </w:tcPr>
                <w:p w14:paraId="2A859825" w14:textId="64C2BFC6"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2</w:t>
                  </w:r>
                  <w:r w:rsidRPr="008E5048">
                    <w:rPr>
                      <w:rFonts w:ascii="Times New Roman" w:eastAsia="等线" w:hAnsi="Times New Roman"/>
                      <w:lang w:eastAsia="zh-CN"/>
                    </w:rPr>
                    <w:t>.08us</w:t>
                  </w:r>
                </w:p>
              </w:tc>
              <w:tc>
                <w:tcPr>
                  <w:tcW w:w="1285" w:type="dxa"/>
                </w:tcPr>
                <w:p w14:paraId="622A8E4B" w14:textId="646545AD"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4</w:t>
                  </w:r>
                  <w:r w:rsidRPr="008E5048">
                    <w:rPr>
                      <w:rFonts w:ascii="Times New Roman" w:eastAsia="等线" w:hAnsi="Times New Roman"/>
                      <w:lang w:eastAsia="zh-CN"/>
                    </w:rPr>
                    <w:t>48kcps</w:t>
                  </w:r>
                </w:p>
              </w:tc>
              <w:tc>
                <w:tcPr>
                  <w:tcW w:w="1842" w:type="dxa"/>
                </w:tcPr>
                <w:p w14:paraId="15A1BEB2" w14:textId="72305F46" w:rsidR="00E91472" w:rsidRPr="008E5048" w:rsidRDefault="004C7971" w:rsidP="00ED2A94">
                  <w:pPr>
                    <w:jc w:val="both"/>
                    <w:rPr>
                      <w:rFonts w:ascii="Times New Roman" w:eastAsia="等线" w:hAnsi="Times New Roman"/>
                      <w:lang w:eastAsia="zh-CN"/>
                    </w:rPr>
                  </w:pPr>
                  <w:r w:rsidRPr="008E5048">
                    <w:rPr>
                      <w:rFonts w:ascii="Times New Roman" w:eastAsia="等线" w:hAnsi="Times New Roman" w:hint="eastAsia"/>
                      <w:lang w:eastAsia="zh-CN"/>
                    </w:rPr>
                    <w:t>2</w:t>
                  </w:r>
                  <w:r w:rsidRPr="008E5048">
                    <w:rPr>
                      <w:rFonts w:ascii="Times New Roman" w:eastAsia="等线" w:hAnsi="Times New Roman"/>
                      <w:lang w:eastAsia="zh-CN"/>
                    </w:rPr>
                    <w:t>24kbps</w:t>
                  </w:r>
                </w:p>
              </w:tc>
            </w:tr>
          </w:tbl>
          <w:p w14:paraId="680D9AF1" w14:textId="6163D395" w:rsidR="00792A17" w:rsidRPr="006410E6" w:rsidRDefault="00792A17" w:rsidP="00792A17">
            <w:pPr>
              <w:jc w:val="center"/>
              <w:rPr>
                <w:rFonts w:eastAsiaTheme="minorEastAsia"/>
                <w:b/>
                <w:lang w:val="en-GB" w:eastAsia="zh-CN"/>
              </w:rPr>
            </w:pPr>
            <w:r w:rsidRPr="004E0CE3">
              <w:rPr>
                <w:rFonts w:hint="eastAsia"/>
                <w:noProof/>
              </w:rPr>
              <w:lastRenderedPageBreak/>
              <w:drawing>
                <wp:inline distT="0" distB="0" distL="0" distR="0" wp14:anchorId="64C7094C" wp14:editId="25C1A6D6">
                  <wp:extent cx="3196800" cy="2397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96800" cy="2397600"/>
                          </a:xfrm>
                          <a:prstGeom prst="rect">
                            <a:avLst/>
                          </a:prstGeom>
                          <a:noFill/>
                          <a:ln>
                            <a:noFill/>
                          </a:ln>
                        </pic:spPr>
                      </pic:pic>
                    </a:graphicData>
                  </a:graphic>
                </wp:inline>
              </w:drawing>
            </w:r>
          </w:p>
          <w:p w14:paraId="6CFDEF02" w14:textId="7459B960" w:rsidR="00792A17" w:rsidRDefault="00792A17" w:rsidP="00792A17">
            <w:pPr>
              <w:pStyle w:val="a9"/>
              <w:jc w:val="center"/>
              <w:rPr>
                <w:rFonts w:ascii="Times New Roman" w:eastAsiaTheme="minorEastAsia" w:hAnsi="Times New Roman"/>
                <w:b/>
                <w:bCs/>
                <w:lang w:eastAsia="zh-CN"/>
              </w:rPr>
            </w:pPr>
            <w:bookmarkStart w:id="46" w:name="_Ref178335642"/>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6D0AF9">
              <w:rPr>
                <w:rFonts w:ascii="Times New Roman" w:eastAsia="宋体" w:hAnsi="Times New Roman"/>
                <w:b/>
                <w:noProof/>
              </w:rPr>
              <w:t>14</w:t>
            </w:r>
            <w:r w:rsidRPr="00357BBB">
              <w:rPr>
                <w:rFonts w:ascii="Times New Roman" w:eastAsia="宋体" w:hAnsi="Times New Roman"/>
                <w:b/>
              </w:rPr>
              <w:fldChar w:fldCharType="end"/>
            </w:r>
            <w:bookmarkEnd w:id="46"/>
            <w:r w:rsidRPr="00BD7960">
              <w:rPr>
                <w:rFonts w:ascii="Times New Roman" w:hAnsi="Times New Roman"/>
                <w:b/>
              </w:rPr>
              <w:t xml:space="preserve">. </w:t>
            </w:r>
            <w:r w:rsidRPr="00123D7C">
              <w:rPr>
                <w:rFonts w:ascii="Times New Roman" w:eastAsiaTheme="minorEastAsia" w:hAnsi="Times New Roman"/>
                <w:b/>
                <w:bCs/>
                <w:lang w:eastAsia="zh-CN"/>
              </w:rPr>
              <w:t xml:space="preserve"> Detection performance of</w:t>
            </w:r>
            <w:r>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different</w:t>
            </w:r>
            <w:r>
              <w:rPr>
                <w:rFonts w:ascii="Times New Roman" w:eastAsiaTheme="minorEastAsia" w:hAnsi="Times New Roman"/>
                <w:b/>
                <w:bCs/>
                <w:lang w:eastAsia="zh-CN"/>
              </w:rPr>
              <w:t xml:space="preserve"> PRB</w:t>
            </w:r>
            <w:r>
              <w:rPr>
                <w:rFonts w:ascii="Times New Roman" w:eastAsiaTheme="minorEastAsia" w:hAnsi="Times New Roman" w:hint="eastAsia"/>
                <w:b/>
                <w:bCs/>
                <w:lang w:eastAsia="zh-CN"/>
              </w:rPr>
              <w:t>s</w:t>
            </w:r>
            <w:r>
              <w:rPr>
                <w:rFonts w:ascii="Times New Roman" w:eastAsiaTheme="minorEastAsia" w:hAnsi="Times New Roman"/>
                <w:b/>
                <w:bCs/>
                <w:lang w:eastAsia="zh-CN"/>
              </w:rPr>
              <w:t xml:space="preserve"> </w:t>
            </w:r>
          </w:p>
          <w:p w14:paraId="401A3C0A" w14:textId="77777777" w:rsidR="00792A17" w:rsidRPr="006410E6" w:rsidRDefault="00792A17" w:rsidP="00937159">
            <w:pPr>
              <w:jc w:val="center"/>
              <w:rPr>
                <w:rFonts w:eastAsiaTheme="minorEastAsia"/>
                <w:b/>
                <w:lang w:val="en-GB" w:eastAsia="zh-CN"/>
              </w:rPr>
            </w:pPr>
          </w:p>
          <w:p w14:paraId="51D0202F" w14:textId="48F3D624" w:rsidR="00D92695" w:rsidRPr="006410E6" w:rsidRDefault="000D5853" w:rsidP="00937159">
            <w:pPr>
              <w:jc w:val="center"/>
              <w:rPr>
                <w:rFonts w:eastAsiaTheme="minorEastAsia"/>
                <w:b/>
                <w:lang w:val="en-GB" w:eastAsia="zh-CN"/>
              </w:rPr>
            </w:pPr>
            <w:r w:rsidRPr="000F6165">
              <w:rPr>
                <w:noProof/>
              </w:rPr>
              <w:drawing>
                <wp:inline distT="0" distB="0" distL="0" distR="0" wp14:anchorId="4D6AFC8B" wp14:editId="112A25BA">
                  <wp:extent cx="3193200" cy="239400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93200" cy="2394000"/>
                          </a:xfrm>
                          <a:prstGeom prst="rect">
                            <a:avLst/>
                          </a:prstGeom>
                          <a:noFill/>
                          <a:ln>
                            <a:noFill/>
                          </a:ln>
                        </pic:spPr>
                      </pic:pic>
                    </a:graphicData>
                  </a:graphic>
                </wp:inline>
              </w:drawing>
            </w:r>
          </w:p>
          <w:p w14:paraId="334317B8" w14:textId="37218D31" w:rsidR="00937159" w:rsidRDefault="00937159" w:rsidP="00937159">
            <w:pPr>
              <w:pStyle w:val="a9"/>
              <w:jc w:val="center"/>
              <w:rPr>
                <w:rFonts w:ascii="Times New Roman" w:eastAsiaTheme="minorEastAsia" w:hAnsi="Times New Roman"/>
                <w:b/>
                <w:bCs/>
                <w:lang w:eastAsia="zh-CN"/>
              </w:rPr>
            </w:pPr>
            <w:bookmarkStart w:id="47" w:name="_Ref178335665"/>
            <w:r w:rsidRPr="00357BBB">
              <w:rPr>
                <w:rFonts w:ascii="Times New Roman" w:eastAsia="宋体" w:hAnsi="Times New Roman"/>
                <w:b/>
              </w:rPr>
              <w:t xml:space="preserve">Figure </w:t>
            </w:r>
            <w:r w:rsidRPr="00357BBB">
              <w:rPr>
                <w:rFonts w:ascii="Times New Roman" w:eastAsia="宋体" w:hAnsi="Times New Roman"/>
                <w:b/>
              </w:rPr>
              <w:fldChar w:fldCharType="begin"/>
            </w:r>
            <w:r w:rsidRPr="00357BBB">
              <w:rPr>
                <w:rFonts w:ascii="Times New Roman" w:eastAsia="宋体" w:hAnsi="Times New Roman"/>
                <w:b/>
              </w:rPr>
              <w:instrText xml:space="preserve"> SEQ Figure \* ARABIC </w:instrText>
            </w:r>
            <w:r w:rsidRPr="00357BBB">
              <w:rPr>
                <w:rFonts w:ascii="Times New Roman" w:eastAsia="宋体" w:hAnsi="Times New Roman"/>
                <w:b/>
              </w:rPr>
              <w:fldChar w:fldCharType="separate"/>
            </w:r>
            <w:r w:rsidR="006D0AF9">
              <w:rPr>
                <w:rFonts w:ascii="Times New Roman" w:eastAsia="宋体" w:hAnsi="Times New Roman"/>
                <w:b/>
                <w:noProof/>
              </w:rPr>
              <w:t>15</w:t>
            </w:r>
            <w:r w:rsidRPr="00357BBB">
              <w:rPr>
                <w:rFonts w:ascii="Times New Roman" w:eastAsia="宋体" w:hAnsi="Times New Roman"/>
                <w:b/>
              </w:rPr>
              <w:fldChar w:fldCharType="end"/>
            </w:r>
            <w:bookmarkEnd w:id="47"/>
            <w:r w:rsidRPr="00BD7960">
              <w:rPr>
                <w:rFonts w:ascii="Times New Roman" w:hAnsi="Times New Roman"/>
                <w:b/>
              </w:rPr>
              <w:t xml:space="preserve">. </w:t>
            </w:r>
            <w:r w:rsidRPr="00123D7C">
              <w:rPr>
                <w:rFonts w:ascii="Times New Roman" w:eastAsiaTheme="minorEastAsia" w:hAnsi="Times New Roman"/>
                <w:b/>
                <w:bCs/>
                <w:lang w:eastAsia="zh-CN"/>
              </w:rPr>
              <w:t xml:space="preserve"> Detection performance</w:t>
            </w:r>
            <w:r>
              <w:rPr>
                <w:rFonts w:ascii="Times New Roman" w:eastAsiaTheme="minorEastAsia" w:hAnsi="Times New Roman"/>
                <w:b/>
                <w:bCs/>
                <w:lang w:eastAsia="zh-CN"/>
              </w:rPr>
              <w:t xml:space="preserve"> for </w:t>
            </w:r>
            <w:r w:rsidR="00D71D64">
              <w:rPr>
                <w:rFonts w:ascii="Times New Roman" w:eastAsiaTheme="minorEastAsia" w:hAnsi="Times New Roman" w:hint="eastAsia"/>
                <w:b/>
                <w:bCs/>
                <w:lang w:eastAsia="zh-CN"/>
              </w:rPr>
              <w:t>CP handling</w:t>
            </w:r>
          </w:p>
          <w:p w14:paraId="7CF78E5A" w14:textId="77777777" w:rsidR="00937159" w:rsidRPr="006A3E3C" w:rsidRDefault="00937159" w:rsidP="00ED2A94">
            <w:pPr>
              <w:tabs>
                <w:tab w:val="num" w:pos="425"/>
              </w:tabs>
              <w:spacing w:before="120" w:after="120" w:line="276" w:lineRule="auto"/>
              <w:jc w:val="both"/>
              <w:rPr>
                <w:rFonts w:ascii="Times New Roman" w:eastAsia="宋体" w:hAnsi="Times New Roman"/>
                <w:szCs w:val="20"/>
                <w:lang w:val="en-GB" w:eastAsia="zh-CN"/>
              </w:rPr>
            </w:pPr>
          </w:p>
          <w:p w14:paraId="0ADB8A03" w14:textId="162A15D5" w:rsidR="00553854" w:rsidRDefault="00937159" w:rsidP="00937159">
            <w:pPr>
              <w:spacing w:before="120" w:after="120" w:line="276" w:lineRule="auto"/>
              <w:jc w:val="both"/>
              <w:rPr>
                <w:rFonts w:ascii="Times New Roman" w:hAnsi="Times New Roman"/>
                <w:b/>
                <w:iCs/>
              </w:rPr>
            </w:pPr>
            <w:bookmarkStart w:id="48" w:name="OB9"/>
            <w:bookmarkStart w:id="49" w:name="_Hlk163050720"/>
            <w:r w:rsidRPr="00F03B81">
              <w:rPr>
                <w:rFonts w:ascii="Times New Roman" w:hAnsi="Times New Roman"/>
                <w:b/>
                <w:iCs/>
              </w:rPr>
              <w:t xml:space="preserve">Observation </w:t>
            </w:r>
            <w:r w:rsidRPr="00F03B81">
              <w:rPr>
                <w:rFonts w:ascii="Times New Roman" w:hAnsi="Times New Roman"/>
                <w:b/>
                <w:iCs/>
              </w:rPr>
              <w:fldChar w:fldCharType="begin"/>
            </w:r>
            <w:r w:rsidRPr="00F03B81">
              <w:rPr>
                <w:rFonts w:ascii="Times New Roman" w:hAnsi="Times New Roman"/>
                <w:b/>
                <w:iCs/>
              </w:rPr>
              <w:instrText xml:space="preserve"> SEQ Observation \* ARABIC </w:instrText>
            </w:r>
            <w:r w:rsidRPr="00F03B81">
              <w:rPr>
                <w:rFonts w:ascii="Times New Roman" w:hAnsi="Times New Roman"/>
                <w:b/>
                <w:iCs/>
              </w:rPr>
              <w:fldChar w:fldCharType="separate"/>
            </w:r>
            <w:r w:rsidR="003650B4">
              <w:rPr>
                <w:rFonts w:ascii="Times New Roman" w:hAnsi="Times New Roman"/>
                <w:b/>
                <w:iCs/>
                <w:noProof/>
              </w:rPr>
              <w:t>13</w:t>
            </w:r>
            <w:r w:rsidRPr="00F03B81">
              <w:rPr>
                <w:rFonts w:ascii="Times New Roman" w:hAnsi="Times New Roman"/>
                <w:b/>
                <w:iCs/>
              </w:rPr>
              <w:fldChar w:fldCharType="end"/>
            </w:r>
            <w:r w:rsidRPr="00F03B81">
              <w:rPr>
                <w:rFonts w:ascii="Times New Roman" w:eastAsia="等线" w:hAnsi="Times New Roman"/>
                <w:b/>
                <w:iCs/>
                <w:szCs w:val="20"/>
                <w:lang w:val="en-GB" w:eastAsia="zh-CN"/>
              </w:rPr>
              <w:t>:</w:t>
            </w:r>
            <w:r>
              <w:rPr>
                <w:rFonts w:ascii="Times New Roman" w:eastAsia="宋体" w:hAnsi="Times New Roman"/>
                <w:b/>
                <w:szCs w:val="20"/>
                <w:lang w:eastAsia="zh-CN"/>
              </w:rPr>
              <w:t xml:space="preserve"> </w:t>
            </w:r>
            <w:r w:rsidRPr="001C0A2A">
              <w:rPr>
                <w:rFonts w:ascii="Times New Roman" w:hAnsi="Times New Roman"/>
                <w:b/>
                <w:iCs/>
              </w:rPr>
              <w:t xml:space="preserve">Up to M=24 is already sufficient to achieve comparable data rate for RFID. </w:t>
            </w:r>
          </w:p>
          <w:p w14:paraId="0CA43674" w14:textId="46047D12" w:rsidR="00937159" w:rsidRPr="001C0A2A" w:rsidRDefault="00553854" w:rsidP="00937159">
            <w:pPr>
              <w:spacing w:before="120" w:after="120" w:line="276" w:lineRule="auto"/>
              <w:jc w:val="both"/>
              <w:rPr>
                <w:rFonts w:ascii="Times New Roman" w:hAnsi="Times New Roman"/>
                <w:b/>
                <w:iCs/>
              </w:rPr>
            </w:pPr>
            <w:r w:rsidRPr="00123D7C">
              <w:rPr>
                <w:rFonts w:ascii="Times New Roman" w:hAnsi="Times New Roman"/>
                <w:b/>
                <w:iCs/>
              </w:rPr>
              <w:t xml:space="preserve">Observation </w:t>
            </w:r>
            <w:r w:rsidRPr="00123D7C">
              <w:rPr>
                <w:rFonts w:ascii="Times New Roman" w:hAnsi="Times New Roman"/>
                <w:b/>
                <w:iCs/>
              </w:rPr>
              <w:fldChar w:fldCharType="begin"/>
            </w:r>
            <w:r w:rsidRPr="00123D7C">
              <w:rPr>
                <w:rFonts w:ascii="Times New Roman" w:hAnsi="Times New Roman"/>
                <w:b/>
                <w:iCs/>
              </w:rPr>
              <w:instrText xml:space="preserve"> SEQ Observation \* ARABIC </w:instrText>
            </w:r>
            <w:r w:rsidRPr="00123D7C">
              <w:rPr>
                <w:rFonts w:ascii="Times New Roman" w:hAnsi="Times New Roman"/>
                <w:b/>
                <w:iCs/>
              </w:rPr>
              <w:fldChar w:fldCharType="separate"/>
            </w:r>
            <w:r w:rsidR="003650B4">
              <w:rPr>
                <w:rFonts w:ascii="Times New Roman" w:hAnsi="Times New Roman"/>
                <w:b/>
                <w:iCs/>
                <w:noProof/>
              </w:rPr>
              <w:t>14</w:t>
            </w:r>
            <w:r w:rsidRPr="00123D7C">
              <w:rPr>
                <w:rFonts w:ascii="Times New Roman" w:hAnsi="Times New Roman"/>
                <w:b/>
                <w:iCs/>
              </w:rPr>
              <w:fldChar w:fldCharType="end"/>
            </w:r>
            <w:r w:rsidRPr="00123D7C">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sidR="00937159" w:rsidRPr="001C0A2A">
              <w:rPr>
                <w:rFonts w:ascii="Times New Roman" w:hAnsi="Times New Roman"/>
                <w:b/>
                <w:iCs/>
              </w:rPr>
              <w:t>M=32</w:t>
            </w:r>
            <w:r>
              <w:rPr>
                <w:rFonts w:ascii="Times New Roman" w:hAnsi="Times New Roman"/>
                <w:b/>
                <w:iCs/>
              </w:rPr>
              <w:t xml:space="preserve"> suffers </w:t>
            </w:r>
            <w:r>
              <w:rPr>
                <w:rFonts w:ascii="Times New Roman" w:eastAsia="等线" w:hAnsi="Times New Roman"/>
                <w:b/>
                <w:iCs/>
                <w:szCs w:val="20"/>
                <w:lang w:val="en-GB" w:eastAsia="zh-CN"/>
              </w:rPr>
              <w:t xml:space="preserve">material performance degradation, especially with presence of CP, with BLER error floor at 20% BLER. </w:t>
            </w:r>
          </w:p>
          <w:p w14:paraId="54BC409E" w14:textId="22BCA366" w:rsidR="000B2796" w:rsidRPr="00123D7C" w:rsidRDefault="000B2796" w:rsidP="000B2796">
            <w:pPr>
              <w:jc w:val="both"/>
              <w:rPr>
                <w:rFonts w:ascii="Times New Roman" w:eastAsia="宋体" w:hAnsi="Times New Roman"/>
                <w:b/>
                <w:bCs/>
                <w:szCs w:val="20"/>
                <w:lang w:eastAsia="zh-CN"/>
              </w:rPr>
            </w:pPr>
            <w:r w:rsidRPr="00123D7C">
              <w:rPr>
                <w:rFonts w:ascii="Times New Roman" w:hAnsi="Times New Roman"/>
                <w:b/>
                <w:iCs/>
              </w:rPr>
              <w:t xml:space="preserve">Observation </w:t>
            </w:r>
            <w:r w:rsidRPr="00123D7C">
              <w:rPr>
                <w:rFonts w:ascii="Times New Roman" w:hAnsi="Times New Roman"/>
                <w:b/>
                <w:iCs/>
              </w:rPr>
              <w:fldChar w:fldCharType="begin"/>
            </w:r>
            <w:r w:rsidRPr="00123D7C">
              <w:rPr>
                <w:rFonts w:ascii="Times New Roman" w:hAnsi="Times New Roman"/>
                <w:b/>
                <w:iCs/>
              </w:rPr>
              <w:instrText xml:space="preserve"> SEQ Observation \* ARABIC </w:instrText>
            </w:r>
            <w:r w:rsidRPr="00123D7C">
              <w:rPr>
                <w:rFonts w:ascii="Times New Roman" w:hAnsi="Times New Roman"/>
                <w:b/>
                <w:iCs/>
              </w:rPr>
              <w:fldChar w:fldCharType="separate"/>
            </w:r>
            <w:r w:rsidR="007B45F9">
              <w:rPr>
                <w:rFonts w:ascii="Times New Roman" w:hAnsi="Times New Roman"/>
                <w:b/>
                <w:iCs/>
                <w:noProof/>
              </w:rPr>
              <w:t>15</w:t>
            </w:r>
            <w:r w:rsidRPr="00123D7C">
              <w:rPr>
                <w:rFonts w:ascii="Times New Roman" w:hAnsi="Times New Roman"/>
                <w:b/>
                <w:iCs/>
              </w:rPr>
              <w:fldChar w:fldCharType="end"/>
            </w:r>
            <w:r w:rsidRPr="00123D7C">
              <w:rPr>
                <w:rFonts w:ascii="Times New Roman" w:eastAsia="等线" w:hAnsi="Times New Roman"/>
                <w:b/>
                <w:iCs/>
                <w:szCs w:val="20"/>
                <w:lang w:val="en-GB" w:eastAsia="zh-CN"/>
              </w:rPr>
              <w:t>:</w:t>
            </w:r>
            <w:r w:rsidR="00475275">
              <w:rPr>
                <w:rFonts w:ascii="Times New Roman" w:eastAsia="等线" w:hAnsi="Times New Roman"/>
                <w:b/>
                <w:iCs/>
                <w:szCs w:val="20"/>
                <w:lang w:val="en-GB" w:eastAsia="zh-CN"/>
              </w:rPr>
              <w:t xml:space="preserve"> 2 PRBs </w:t>
            </w:r>
            <w:r w:rsidR="000072B6">
              <w:rPr>
                <w:rFonts w:ascii="Times New Roman" w:eastAsia="等线" w:hAnsi="Times New Roman"/>
                <w:b/>
                <w:iCs/>
                <w:szCs w:val="20"/>
                <w:lang w:val="en-GB" w:eastAsia="zh-CN"/>
              </w:rPr>
              <w:t xml:space="preserve">are </w:t>
            </w:r>
            <w:r w:rsidR="00475275">
              <w:rPr>
                <w:rFonts w:ascii="Times New Roman" w:eastAsia="等线" w:hAnsi="Times New Roman"/>
                <w:b/>
                <w:iCs/>
                <w:szCs w:val="20"/>
                <w:lang w:val="en-GB" w:eastAsia="zh-CN"/>
              </w:rPr>
              <w:t>insufficient for M=24</w:t>
            </w:r>
            <w:r w:rsidR="00475275">
              <w:rPr>
                <w:rFonts w:ascii="Times New Roman" w:eastAsia="宋体" w:hAnsi="Times New Roman"/>
                <w:b/>
                <w:bCs/>
                <w:szCs w:val="20"/>
                <w:lang w:eastAsia="zh-CN"/>
              </w:rPr>
              <w:t xml:space="preserve">. Minimum 3 PRBs </w:t>
            </w:r>
            <w:r w:rsidR="000072B6">
              <w:rPr>
                <w:rFonts w:ascii="Times New Roman" w:eastAsia="宋体" w:hAnsi="Times New Roman"/>
                <w:b/>
                <w:bCs/>
                <w:szCs w:val="20"/>
                <w:lang w:eastAsia="zh-CN"/>
              </w:rPr>
              <w:t xml:space="preserve">are </w:t>
            </w:r>
            <w:r w:rsidR="00475275">
              <w:rPr>
                <w:rFonts w:ascii="Times New Roman" w:eastAsia="宋体" w:hAnsi="Times New Roman"/>
                <w:b/>
                <w:bCs/>
                <w:szCs w:val="20"/>
                <w:lang w:eastAsia="zh-CN"/>
              </w:rPr>
              <w:t xml:space="preserve">needed for M=24. </w:t>
            </w:r>
            <w:r w:rsidRPr="00123D7C">
              <w:rPr>
                <w:rFonts w:ascii="Times New Roman" w:eastAsia="宋体" w:hAnsi="Times New Roman"/>
                <w:b/>
                <w:bCs/>
                <w:szCs w:val="20"/>
                <w:lang w:eastAsia="zh-CN"/>
              </w:rPr>
              <w:t xml:space="preserve"> </w:t>
            </w:r>
          </w:p>
          <w:bookmarkEnd w:id="48"/>
          <w:p w14:paraId="36D9629A" w14:textId="77777777" w:rsidR="009612E7" w:rsidRDefault="009612E7" w:rsidP="00ED2A94">
            <w:pPr>
              <w:jc w:val="both"/>
              <w:rPr>
                <w:rFonts w:ascii="Times New Roman" w:hAnsi="Times New Roman"/>
                <w:b/>
                <w:bCs/>
                <w:szCs w:val="20"/>
              </w:rPr>
            </w:pPr>
          </w:p>
          <w:p w14:paraId="18F1F0C0" w14:textId="7953890E" w:rsidR="00543E98" w:rsidRDefault="00C166B6" w:rsidP="00C166B6">
            <w:pPr>
              <w:overflowPunct w:val="0"/>
              <w:autoSpaceDE w:val="0"/>
              <w:autoSpaceDN w:val="0"/>
              <w:adjustRightInd w:val="0"/>
              <w:spacing w:after="120"/>
              <w:jc w:val="both"/>
              <w:textAlignment w:val="baseline"/>
              <w:rPr>
                <w:rFonts w:ascii="Times New Roman" w:eastAsia="等线" w:hAnsi="Times New Roman"/>
                <w:b/>
                <w:szCs w:val="20"/>
                <w:lang w:eastAsia="zh-CN"/>
              </w:rPr>
            </w:pPr>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sidR="007B45F9">
              <w:rPr>
                <w:rFonts w:ascii="Times New Roman" w:hAnsi="Times New Roman"/>
                <w:b/>
                <w:bCs/>
                <w:noProof/>
                <w:szCs w:val="20"/>
              </w:rPr>
              <w:t>10</w:t>
            </w:r>
            <w:r w:rsidRPr="008D4A4A">
              <w:rPr>
                <w:rFonts w:ascii="Times New Roman" w:hAnsi="Times New Roman"/>
                <w:b/>
                <w:bCs/>
                <w:szCs w:val="20"/>
              </w:rPr>
              <w:fldChar w:fldCharType="end"/>
            </w:r>
            <w:r w:rsidRPr="008D4A4A">
              <w:rPr>
                <w:rFonts w:ascii="Times New Roman" w:hAnsi="Times New Roman"/>
                <w:b/>
                <w:bCs/>
                <w:szCs w:val="20"/>
              </w:rPr>
              <w:t>:</w:t>
            </w:r>
            <w:r w:rsidRPr="008D4A4A">
              <w:rPr>
                <w:rFonts w:ascii="Times New Roman" w:eastAsia="等线" w:hAnsi="Times New Roman"/>
                <w:b/>
                <w:szCs w:val="20"/>
                <w:lang w:eastAsia="zh-CN"/>
              </w:rPr>
              <w:t xml:space="preserve"> </w:t>
            </w:r>
            <w:r w:rsidR="009612E7">
              <w:rPr>
                <w:rFonts w:ascii="Times New Roman" w:eastAsia="等线" w:hAnsi="Times New Roman"/>
                <w:b/>
                <w:szCs w:val="20"/>
                <w:lang w:eastAsia="zh-CN"/>
              </w:rPr>
              <w:t xml:space="preserve">Update the table for </w:t>
            </w:r>
            <w:r w:rsidR="009612E7" w:rsidRPr="006A3E3C">
              <w:rPr>
                <w:rFonts w:ascii="Times New Roman" w:eastAsia="等线" w:hAnsi="Times New Roman" w:hint="eastAsia"/>
                <w:b/>
                <w:szCs w:val="20"/>
                <w:lang w:eastAsia="zh-CN"/>
              </w:rPr>
              <w:t>{M, minimum number of PRBs} as below</w:t>
            </w:r>
            <w:r w:rsidR="00543E98">
              <w:rPr>
                <w:rFonts w:ascii="Times New Roman" w:eastAsia="等线" w:hAnsi="Times New Roman"/>
                <w:b/>
                <w:szCs w:val="20"/>
                <w:lang w:eastAsia="zh-CN"/>
              </w:rPr>
              <w:t>:</w:t>
            </w:r>
          </w:p>
          <w:p w14:paraId="73070381" w14:textId="45825EEB" w:rsidR="00543E98" w:rsidRPr="006A3E3C" w:rsidRDefault="00543E98" w:rsidP="006A3E3C">
            <w:pPr>
              <w:pStyle w:val="af0"/>
              <w:numPr>
                <w:ilvl w:val="0"/>
                <w:numId w:val="38"/>
              </w:numPr>
              <w:ind w:firstLineChars="0"/>
              <w:rPr>
                <w:rFonts w:ascii="Times New Roman" w:eastAsia="Batang" w:hAnsi="Times New Roman"/>
                <w:b/>
                <w:sz w:val="20"/>
                <w:szCs w:val="20"/>
                <w:lang w:eastAsia="x-none"/>
              </w:rPr>
            </w:pPr>
            <w:r w:rsidRPr="006A3E3C">
              <w:rPr>
                <w:rFonts w:ascii="Times New Roman" w:eastAsia="等线" w:hAnsi="Times New Roman"/>
                <w:b/>
                <w:sz w:val="20"/>
                <w:szCs w:val="20"/>
              </w:rPr>
              <w:t xml:space="preserve">Minimum </w:t>
            </w:r>
            <m:oMath>
              <m:sSub>
                <m:sSubPr>
                  <m:ctrlPr>
                    <w:rPr>
                      <w:rFonts w:ascii="Cambria Math" w:hAnsi="Cambria Math"/>
                      <w:b/>
                      <w:i/>
                      <w:sz w:val="20"/>
                      <w:szCs w:val="20"/>
                    </w:rPr>
                  </m:ctrlPr>
                </m:sSubPr>
                <m:e>
                  <m:r>
                    <m:rPr>
                      <m:sty m:val="bi"/>
                    </m:rPr>
                    <w:rPr>
                      <w:rFonts w:ascii="Cambria Math" w:hAnsi="Cambria Math"/>
                      <w:sz w:val="20"/>
                      <w:szCs w:val="20"/>
                    </w:rPr>
                    <m:t>B</m:t>
                  </m:r>
                </m:e>
                <m:sub>
                  <m:r>
                    <m:rPr>
                      <m:sty m:val="bi"/>
                    </m:rPr>
                    <w:rPr>
                      <w:rFonts w:ascii="Cambria Math" w:hAnsi="Cambria Math"/>
                      <w:sz w:val="20"/>
                      <w:szCs w:val="20"/>
                      <w:vertAlign w:val="subscript"/>
                    </w:rPr>
                    <m:t>tx,R</m:t>
                  </m:r>
                  <m:r>
                    <m:rPr>
                      <m:sty m:val="bi"/>
                    </m:rPr>
                    <w:rPr>
                      <w:rFonts w:ascii="Cambria Math" w:hAnsi="Cambria Math"/>
                      <w:sz w:val="20"/>
                      <w:szCs w:val="20"/>
                      <w:vertAlign w:val="subscript"/>
                    </w:rPr>
                    <m:t>2</m:t>
                  </m:r>
                  <m:r>
                    <m:rPr>
                      <m:sty m:val="bi"/>
                    </m:rPr>
                    <w:rPr>
                      <w:rFonts w:ascii="Cambria Math" w:hAnsi="Cambria Math"/>
                      <w:sz w:val="20"/>
                      <w:szCs w:val="20"/>
                      <w:vertAlign w:val="subscript"/>
                    </w:rPr>
                    <m:t>D</m:t>
                  </m:r>
                </m:sub>
              </m:sSub>
            </m:oMath>
            <w:r w:rsidRPr="006A3E3C">
              <w:rPr>
                <w:rFonts w:ascii="Times New Roman" w:hAnsi="Times New Roman"/>
                <w:b/>
                <w:sz w:val="20"/>
                <w:szCs w:val="20"/>
              </w:rPr>
              <w:t xml:space="preserve"> # of PRBs is</w:t>
            </w:r>
            <w:r w:rsidRPr="006A3E3C">
              <w:rPr>
                <w:rFonts w:ascii="Times New Roman" w:eastAsiaTheme="minorEastAsia" w:hAnsi="Times New Roman"/>
                <w:b/>
                <w:sz w:val="20"/>
                <w:szCs w:val="20"/>
              </w:rPr>
              <w:t xml:space="preserve"> 3 PRBs for M=24 instead of 2. </w:t>
            </w:r>
          </w:p>
          <w:p w14:paraId="6F1E5C54" w14:textId="77777777" w:rsidR="00543E98" w:rsidRPr="006A3E3C" w:rsidRDefault="00543E98" w:rsidP="00CC53E4">
            <w:pPr>
              <w:pStyle w:val="af0"/>
              <w:numPr>
                <w:ilvl w:val="0"/>
                <w:numId w:val="38"/>
              </w:numPr>
              <w:ind w:firstLineChars="0"/>
              <w:rPr>
                <w:rFonts w:ascii="Times New Roman" w:hAnsi="Times New Roman"/>
                <w:b/>
                <w:sz w:val="20"/>
                <w:szCs w:val="20"/>
              </w:rPr>
            </w:pPr>
            <w:r w:rsidRPr="006A3E3C">
              <w:rPr>
                <w:rFonts w:ascii="Times New Roman" w:eastAsiaTheme="minorEastAsia" w:hAnsi="Times New Roman"/>
                <w:b/>
                <w:sz w:val="20"/>
                <w:szCs w:val="20"/>
              </w:rPr>
              <w:t xml:space="preserve">Remove M=32. </w:t>
            </w:r>
          </w:p>
          <w:p w14:paraId="1F89484A" w14:textId="77777777" w:rsidR="00553854" w:rsidRPr="006A3E3C" w:rsidRDefault="00553854" w:rsidP="006A3E3C">
            <w:pPr>
              <w:pStyle w:val="af0"/>
              <w:ind w:left="420" w:firstLineChars="0" w:firstLine="0"/>
              <w:rPr>
                <w:rFonts w:ascii="Times New Roman" w:hAnsi="Times New Roman"/>
                <w:b/>
                <w:sz w:val="20"/>
                <w:szCs w:val="20"/>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2B32C6" w14:paraId="3ED4B73C" w14:textId="77777777" w:rsidTr="001C0A2A">
              <w:trPr>
                <w:jc w:val="center"/>
              </w:trPr>
              <w:tc>
                <w:tcPr>
                  <w:tcW w:w="1271" w:type="dxa"/>
                  <w:shd w:val="clear" w:color="auto" w:fill="auto"/>
                  <w:vAlign w:val="center"/>
                </w:tcPr>
                <w:p w14:paraId="43B1E39F" w14:textId="77777777" w:rsidR="002B32C6" w:rsidRPr="006A3E3C" w:rsidRDefault="002B32C6" w:rsidP="002B32C6">
                  <w:pPr>
                    <w:jc w:val="center"/>
                    <w:rPr>
                      <w:rFonts w:ascii="Times New Roman" w:hAnsi="Times New Roman"/>
                      <w:b/>
                      <w:i/>
                    </w:rPr>
                  </w:pPr>
                  <w:r w:rsidRPr="006A3E3C">
                    <w:rPr>
                      <w:rFonts w:ascii="Times New Roman" w:hAnsi="Times New Roman"/>
                      <w:b/>
                      <w:i/>
                    </w:rPr>
                    <w:t>M</w:t>
                  </w:r>
                </w:p>
              </w:tc>
              <w:tc>
                <w:tcPr>
                  <w:tcW w:w="4536" w:type="dxa"/>
                  <w:shd w:val="clear" w:color="auto" w:fill="auto"/>
                </w:tcPr>
                <w:p w14:paraId="1A761372" w14:textId="154B47D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 xml:space="preserve">Minimum </w:t>
                  </w:r>
                  <m:oMath>
                    <m:sSub>
                      <m:sSubPr>
                        <m:ctrlPr>
                          <w:rPr>
                            <w:rFonts w:ascii="Cambria Math" w:hAnsi="Cambria Math"/>
                            <w:b/>
                            <w:i/>
                            <w:szCs w:val="20"/>
                          </w:rPr>
                        </m:ctrlPr>
                      </m:sSubPr>
                      <m:e>
                        <m:r>
                          <m:rPr>
                            <m:sty m:val="bi"/>
                          </m:rPr>
                          <w:rPr>
                            <w:rFonts w:ascii="Cambria Math" w:hAnsi="Cambria Math"/>
                            <w:szCs w:val="20"/>
                          </w:rPr>
                          <m:t>B</m:t>
                        </m:r>
                      </m:e>
                      <m:sub>
                        <m:r>
                          <m:rPr>
                            <m:sty m:val="bi"/>
                          </m:rPr>
                          <w:rPr>
                            <w:rFonts w:ascii="Cambria Math" w:hAnsi="Cambria Math"/>
                            <w:szCs w:val="20"/>
                            <w:vertAlign w:val="subscript"/>
                          </w:rPr>
                          <m:t>tx,R</m:t>
                        </m:r>
                        <m:r>
                          <m:rPr>
                            <m:sty m:val="bi"/>
                          </m:rPr>
                          <w:rPr>
                            <w:rFonts w:ascii="Cambria Math" w:hAnsi="Cambria Math"/>
                            <w:szCs w:val="20"/>
                            <w:vertAlign w:val="subscript"/>
                          </w:rPr>
                          <m:t>2</m:t>
                        </m:r>
                        <m:r>
                          <m:rPr>
                            <m:sty m:val="bi"/>
                          </m:rPr>
                          <w:rPr>
                            <w:rFonts w:ascii="Cambria Math" w:hAnsi="Cambria Math"/>
                            <w:szCs w:val="20"/>
                            <w:vertAlign w:val="subscript"/>
                          </w:rPr>
                          <m:t>D</m:t>
                        </m:r>
                      </m:sub>
                    </m:sSub>
                  </m:oMath>
                  <w:r w:rsidRPr="006A3E3C">
                    <w:rPr>
                      <w:rFonts w:ascii="Times New Roman" w:hAnsi="Times New Roman"/>
                      <w:b/>
                    </w:rPr>
                    <w:t xml:space="preserve"> # of PRBs</w:t>
                  </w:r>
                </w:p>
              </w:tc>
            </w:tr>
            <w:tr w:rsidR="002B32C6" w14:paraId="25E17EED" w14:textId="77777777" w:rsidTr="001C0A2A">
              <w:trPr>
                <w:jc w:val="center"/>
              </w:trPr>
              <w:tc>
                <w:tcPr>
                  <w:tcW w:w="1271" w:type="dxa"/>
                  <w:shd w:val="clear" w:color="auto" w:fill="auto"/>
                  <w:vAlign w:val="center"/>
                </w:tcPr>
                <w:p w14:paraId="018642D5" w14:textId="77777777" w:rsidR="002B32C6" w:rsidRPr="006A3E3C" w:rsidRDefault="002B32C6" w:rsidP="002B32C6">
                  <w:pPr>
                    <w:jc w:val="center"/>
                    <w:rPr>
                      <w:rFonts w:ascii="Times New Roman" w:hAnsi="Times New Roman"/>
                    </w:rPr>
                  </w:pPr>
                  <w:r w:rsidRPr="006A3E3C">
                    <w:rPr>
                      <w:rFonts w:ascii="Times New Roman" w:hAnsi="Times New Roman"/>
                      <w:b/>
                    </w:rPr>
                    <w:t>1</w:t>
                  </w:r>
                </w:p>
              </w:tc>
              <w:tc>
                <w:tcPr>
                  <w:tcW w:w="4536" w:type="dxa"/>
                  <w:shd w:val="clear" w:color="auto" w:fill="auto"/>
                </w:tcPr>
                <w:p w14:paraId="16BE842D"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1</w:t>
                  </w:r>
                </w:p>
              </w:tc>
            </w:tr>
            <w:tr w:rsidR="002B32C6" w14:paraId="6C1F82D3" w14:textId="77777777" w:rsidTr="001C0A2A">
              <w:trPr>
                <w:jc w:val="center"/>
              </w:trPr>
              <w:tc>
                <w:tcPr>
                  <w:tcW w:w="1271" w:type="dxa"/>
                  <w:shd w:val="clear" w:color="auto" w:fill="auto"/>
                  <w:vAlign w:val="center"/>
                </w:tcPr>
                <w:p w14:paraId="56CF2180" w14:textId="77777777" w:rsidR="002B32C6" w:rsidRPr="006A3E3C" w:rsidRDefault="002B32C6" w:rsidP="002B32C6">
                  <w:pPr>
                    <w:jc w:val="center"/>
                    <w:rPr>
                      <w:rFonts w:ascii="Times New Roman" w:hAnsi="Times New Roman"/>
                    </w:rPr>
                  </w:pPr>
                  <w:r w:rsidRPr="006A3E3C">
                    <w:rPr>
                      <w:rFonts w:ascii="Times New Roman" w:hAnsi="Times New Roman"/>
                      <w:b/>
                    </w:rPr>
                    <w:t>2</w:t>
                  </w:r>
                </w:p>
              </w:tc>
              <w:tc>
                <w:tcPr>
                  <w:tcW w:w="4536" w:type="dxa"/>
                  <w:shd w:val="clear" w:color="auto" w:fill="auto"/>
                </w:tcPr>
                <w:p w14:paraId="63451410"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1</w:t>
                  </w:r>
                </w:p>
              </w:tc>
            </w:tr>
            <w:tr w:rsidR="002B32C6" w14:paraId="4405B381" w14:textId="77777777" w:rsidTr="001C0A2A">
              <w:trPr>
                <w:jc w:val="center"/>
              </w:trPr>
              <w:tc>
                <w:tcPr>
                  <w:tcW w:w="1271" w:type="dxa"/>
                  <w:shd w:val="clear" w:color="auto" w:fill="auto"/>
                  <w:vAlign w:val="center"/>
                </w:tcPr>
                <w:p w14:paraId="0FEAD0C4" w14:textId="77777777" w:rsidR="002B32C6" w:rsidRPr="006A3E3C" w:rsidRDefault="002B32C6" w:rsidP="002B32C6">
                  <w:pPr>
                    <w:jc w:val="center"/>
                    <w:rPr>
                      <w:rFonts w:ascii="Times New Roman" w:hAnsi="Times New Roman"/>
                    </w:rPr>
                  </w:pPr>
                  <w:r w:rsidRPr="006A3E3C">
                    <w:rPr>
                      <w:rFonts w:ascii="Times New Roman" w:hAnsi="Times New Roman"/>
                      <w:b/>
                    </w:rPr>
                    <w:t>4</w:t>
                  </w:r>
                </w:p>
              </w:tc>
              <w:tc>
                <w:tcPr>
                  <w:tcW w:w="4536" w:type="dxa"/>
                  <w:shd w:val="clear" w:color="auto" w:fill="auto"/>
                </w:tcPr>
                <w:p w14:paraId="3E57A946"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1</w:t>
                  </w:r>
                </w:p>
              </w:tc>
            </w:tr>
            <w:tr w:rsidR="002B32C6" w14:paraId="0C5E293A" w14:textId="77777777" w:rsidTr="001C0A2A">
              <w:trPr>
                <w:jc w:val="center"/>
              </w:trPr>
              <w:tc>
                <w:tcPr>
                  <w:tcW w:w="1271" w:type="dxa"/>
                  <w:shd w:val="clear" w:color="auto" w:fill="auto"/>
                  <w:vAlign w:val="center"/>
                </w:tcPr>
                <w:p w14:paraId="29C423DF" w14:textId="77777777" w:rsidR="002B32C6" w:rsidRPr="006A3E3C" w:rsidRDefault="002B32C6" w:rsidP="002B32C6">
                  <w:pPr>
                    <w:jc w:val="center"/>
                    <w:rPr>
                      <w:rFonts w:ascii="Times New Roman" w:hAnsi="Times New Roman"/>
                    </w:rPr>
                  </w:pPr>
                  <w:r w:rsidRPr="006A3E3C">
                    <w:rPr>
                      <w:rFonts w:ascii="Times New Roman" w:hAnsi="Times New Roman"/>
                      <w:b/>
                    </w:rPr>
                    <w:t>6</w:t>
                  </w:r>
                </w:p>
              </w:tc>
              <w:tc>
                <w:tcPr>
                  <w:tcW w:w="4536" w:type="dxa"/>
                  <w:shd w:val="clear" w:color="auto" w:fill="auto"/>
                </w:tcPr>
                <w:p w14:paraId="64A0EAD7"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1</w:t>
                  </w:r>
                </w:p>
              </w:tc>
            </w:tr>
            <w:tr w:rsidR="002B32C6" w14:paraId="04B7A8EB" w14:textId="77777777" w:rsidTr="001C0A2A">
              <w:trPr>
                <w:jc w:val="center"/>
              </w:trPr>
              <w:tc>
                <w:tcPr>
                  <w:tcW w:w="1271" w:type="dxa"/>
                  <w:shd w:val="clear" w:color="auto" w:fill="auto"/>
                  <w:vAlign w:val="center"/>
                </w:tcPr>
                <w:p w14:paraId="136057DC" w14:textId="77777777" w:rsidR="002B32C6" w:rsidRPr="006A3E3C" w:rsidRDefault="002B32C6" w:rsidP="002B32C6">
                  <w:pPr>
                    <w:jc w:val="center"/>
                    <w:rPr>
                      <w:rFonts w:ascii="Times New Roman" w:hAnsi="Times New Roman"/>
                    </w:rPr>
                  </w:pPr>
                  <w:r w:rsidRPr="006A3E3C">
                    <w:rPr>
                      <w:rFonts w:ascii="Times New Roman" w:hAnsi="Times New Roman"/>
                      <w:b/>
                    </w:rPr>
                    <w:t>8</w:t>
                  </w:r>
                </w:p>
              </w:tc>
              <w:tc>
                <w:tcPr>
                  <w:tcW w:w="4536" w:type="dxa"/>
                  <w:shd w:val="clear" w:color="auto" w:fill="auto"/>
                </w:tcPr>
                <w:p w14:paraId="721758D4"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2</w:t>
                  </w:r>
                </w:p>
              </w:tc>
            </w:tr>
            <w:tr w:rsidR="002B32C6" w14:paraId="10F6C6BF" w14:textId="77777777" w:rsidTr="001C0A2A">
              <w:trPr>
                <w:jc w:val="center"/>
              </w:trPr>
              <w:tc>
                <w:tcPr>
                  <w:tcW w:w="1271" w:type="dxa"/>
                  <w:shd w:val="clear" w:color="auto" w:fill="auto"/>
                  <w:vAlign w:val="center"/>
                </w:tcPr>
                <w:p w14:paraId="14D7E211" w14:textId="77777777" w:rsidR="002B32C6" w:rsidRPr="006A3E3C" w:rsidRDefault="002B32C6" w:rsidP="002B32C6">
                  <w:pPr>
                    <w:jc w:val="center"/>
                    <w:rPr>
                      <w:rFonts w:ascii="Times New Roman" w:hAnsi="Times New Roman"/>
                    </w:rPr>
                  </w:pPr>
                  <w:r w:rsidRPr="006A3E3C">
                    <w:rPr>
                      <w:rFonts w:ascii="Times New Roman" w:hAnsi="Times New Roman"/>
                      <w:b/>
                    </w:rPr>
                    <w:t>12</w:t>
                  </w:r>
                </w:p>
              </w:tc>
              <w:tc>
                <w:tcPr>
                  <w:tcW w:w="4536" w:type="dxa"/>
                  <w:shd w:val="clear" w:color="auto" w:fill="auto"/>
                </w:tcPr>
                <w:p w14:paraId="39085D79"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2</w:t>
                  </w:r>
                </w:p>
              </w:tc>
            </w:tr>
            <w:tr w:rsidR="002B32C6" w14:paraId="0EA298DC" w14:textId="77777777" w:rsidTr="001C0A2A">
              <w:trPr>
                <w:jc w:val="center"/>
              </w:trPr>
              <w:tc>
                <w:tcPr>
                  <w:tcW w:w="1271" w:type="dxa"/>
                  <w:shd w:val="clear" w:color="auto" w:fill="auto"/>
                  <w:vAlign w:val="center"/>
                </w:tcPr>
                <w:p w14:paraId="6633546B" w14:textId="77777777" w:rsidR="002B32C6" w:rsidRPr="006A3E3C" w:rsidRDefault="002B32C6" w:rsidP="002B32C6">
                  <w:pPr>
                    <w:jc w:val="center"/>
                    <w:rPr>
                      <w:rFonts w:ascii="Times New Roman" w:hAnsi="Times New Roman"/>
                    </w:rPr>
                  </w:pPr>
                  <w:r w:rsidRPr="006A3E3C">
                    <w:rPr>
                      <w:rFonts w:ascii="Times New Roman" w:hAnsi="Times New Roman"/>
                      <w:b/>
                    </w:rPr>
                    <w:t>16</w:t>
                  </w:r>
                </w:p>
              </w:tc>
              <w:tc>
                <w:tcPr>
                  <w:tcW w:w="4536" w:type="dxa"/>
                  <w:shd w:val="clear" w:color="auto" w:fill="auto"/>
                </w:tcPr>
                <w:p w14:paraId="5A3A6E34" w14:textId="77777777" w:rsidR="002B32C6" w:rsidRPr="006A3E3C" w:rsidRDefault="002B32C6" w:rsidP="002B32C6">
                  <w:pPr>
                    <w:jc w:val="center"/>
                    <w:rPr>
                      <w:rFonts w:ascii="Times New Roman" w:eastAsia="等线" w:hAnsi="Times New Roman"/>
                    </w:rPr>
                  </w:pPr>
                  <w:r w:rsidRPr="006A3E3C">
                    <w:rPr>
                      <w:rFonts w:ascii="Times New Roman" w:eastAsia="等线" w:hAnsi="Times New Roman" w:hint="eastAsia"/>
                    </w:rPr>
                    <w:t>2</w:t>
                  </w:r>
                </w:p>
              </w:tc>
            </w:tr>
            <w:tr w:rsidR="002B32C6" w14:paraId="21E9842F" w14:textId="77777777" w:rsidTr="001C0A2A">
              <w:trPr>
                <w:jc w:val="center"/>
              </w:trPr>
              <w:tc>
                <w:tcPr>
                  <w:tcW w:w="1271" w:type="dxa"/>
                  <w:shd w:val="clear" w:color="auto" w:fill="auto"/>
                  <w:vAlign w:val="center"/>
                </w:tcPr>
                <w:p w14:paraId="0ECEECD8" w14:textId="77777777" w:rsidR="002B32C6" w:rsidRPr="006A3E3C" w:rsidRDefault="002B32C6" w:rsidP="002B32C6">
                  <w:pPr>
                    <w:jc w:val="center"/>
                    <w:rPr>
                      <w:rFonts w:ascii="Times New Roman" w:hAnsi="Times New Roman"/>
                      <w:highlight w:val="yellow"/>
                    </w:rPr>
                  </w:pPr>
                  <w:r w:rsidRPr="006A3E3C">
                    <w:rPr>
                      <w:rFonts w:ascii="Times New Roman" w:hAnsi="Times New Roman"/>
                      <w:b/>
                      <w:highlight w:val="yellow"/>
                    </w:rPr>
                    <w:lastRenderedPageBreak/>
                    <w:t>24</w:t>
                  </w:r>
                </w:p>
              </w:tc>
              <w:tc>
                <w:tcPr>
                  <w:tcW w:w="4536" w:type="dxa"/>
                  <w:shd w:val="clear" w:color="auto" w:fill="auto"/>
                </w:tcPr>
                <w:p w14:paraId="3360C16F" w14:textId="77777777" w:rsidR="002B32C6" w:rsidRPr="006A3E3C" w:rsidRDefault="002B32C6" w:rsidP="002B32C6">
                  <w:pPr>
                    <w:jc w:val="center"/>
                    <w:rPr>
                      <w:rFonts w:ascii="Times New Roman" w:eastAsia="等线" w:hAnsi="Times New Roman"/>
                      <w:strike/>
                      <w:highlight w:val="yellow"/>
                    </w:rPr>
                  </w:pPr>
                  <w:r w:rsidRPr="006A3E3C">
                    <w:rPr>
                      <w:rFonts w:ascii="Times New Roman" w:eastAsia="等线" w:hAnsi="Times New Roman" w:hint="eastAsia"/>
                      <w:strike/>
                      <w:highlight w:val="yellow"/>
                    </w:rPr>
                    <w:t xml:space="preserve">2 </w:t>
                  </w:r>
                  <w:r w:rsidRPr="006A3E3C">
                    <w:rPr>
                      <w:rFonts w:ascii="Times New Roman" w:eastAsia="等线" w:hAnsi="Times New Roman" w:hint="eastAsia"/>
                      <w:highlight w:val="yellow"/>
                    </w:rPr>
                    <w:t>3</w:t>
                  </w:r>
                </w:p>
              </w:tc>
            </w:tr>
            <w:tr w:rsidR="002B32C6" w14:paraId="198C50A6" w14:textId="77777777" w:rsidTr="001C0A2A">
              <w:trPr>
                <w:jc w:val="center"/>
              </w:trPr>
              <w:tc>
                <w:tcPr>
                  <w:tcW w:w="1271" w:type="dxa"/>
                  <w:shd w:val="clear" w:color="auto" w:fill="auto"/>
                  <w:vAlign w:val="center"/>
                </w:tcPr>
                <w:p w14:paraId="1680D625" w14:textId="77777777" w:rsidR="002B32C6" w:rsidRPr="006A3E3C" w:rsidRDefault="002B32C6" w:rsidP="002B32C6">
                  <w:pPr>
                    <w:jc w:val="center"/>
                    <w:rPr>
                      <w:rFonts w:ascii="Times New Roman" w:hAnsi="Times New Roman"/>
                      <w:strike/>
                      <w:highlight w:val="yellow"/>
                    </w:rPr>
                  </w:pPr>
                  <w:r w:rsidRPr="006A3E3C">
                    <w:rPr>
                      <w:rFonts w:ascii="Times New Roman" w:hAnsi="Times New Roman"/>
                      <w:b/>
                      <w:strike/>
                      <w:highlight w:val="yellow"/>
                    </w:rPr>
                    <w:t>32</w:t>
                  </w:r>
                </w:p>
              </w:tc>
              <w:tc>
                <w:tcPr>
                  <w:tcW w:w="4536" w:type="dxa"/>
                  <w:shd w:val="clear" w:color="auto" w:fill="auto"/>
                </w:tcPr>
                <w:p w14:paraId="67A3FF76" w14:textId="77777777" w:rsidR="002B32C6" w:rsidRPr="006A3E3C" w:rsidRDefault="002B32C6" w:rsidP="002B32C6">
                  <w:pPr>
                    <w:jc w:val="center"/>
                    <w:rPr>
                      <w:rFonts w:ascii="Times New Roman" w:eastAsia="等线" w:hAnsi="Times New Roman"/>
                      <w:strike/>
                      <w:highlight w:val="yellow"/>
                    </w:rPr>
                  </w:pPr>
                  <w:r w:rsidRPr="006A3E3C">
                    <w:rPr>
                      <w:rFonts w:ascii="Times New Roman" w:eastAsia="等线" w:hAnsi="Times New Roman" w:hint="eastAsia"/>
                      <w:strike/>
                      <w:highlight w:val="yellow"/>
                    </w:rPr>
                    <w:t>3</w:t>
                  </w:r>
                </w:p>
              </w:tc>
            </w:tr>
          </w:tbl>
          <w:p w14:paraId="7C981B56" w14:textId="77777777" w:rsidR="00C166B6" w:rsidRDefault="00C166B6" w:rsidP="00ED2A94">
            <w:pPr>
              <w:jc w:val="both"/>
              <w:rPr>
                <w:rFonts w:ascii="Times New Roman" w:hAnsi="Times New Roman"/>
                <w:b/>
                <w:bCs/>
                <w:szCs w:val="20"/>
              </w:rPr>
            </w:pPr>
          </w:p>
          <w:bookmarkEnd w:id="49"/>
          <w:p w14:paraId="1B77572D" w14:textId="65F61A40" w:rsidR="00F23538" w:rsidRPr="00713DF6" w:rsidRDefault="000B2796" w:rsidP="000B2796">
            <w:pPr>
              <w:tabs>
                <w:tab w:val="num" w:pos="425"/>
              </w:tabs>
              <w:spacing w:before="120" w:after="120" w:line="276" w:lineRule="auto"/>
              <w:jc w:val="both"/>
              <w:rPr>
                <w:rFonts w:ascii="Times New Roman" w:eastAsia="宋体" w:hAnsi="Times New Roman"/>
                <w:szCs w:val="20"/>
                <w:lang w:eastAsia="zh-CN"/>
              </w:rPr>
            </w:pPr>
            <w:r w:rsidRPr="00713DF6">
              <w:rPr>
                <w:rFonts w:ascii="Times New Roman" w:eastAsia="宋体" w:hAnsi="Times New Roman"/>
                <w:szCs w:val="20"/>
                <w:lang w:eastAsia="zh-CN"/>
              </w:rPr>
              <w:t xml:space="preserve">For D2R transmission, </w:t>
            </w:r>
            <w:r w:rsidR="00D81072" w:rsidRPr="00713DF6">
              <w:rPr>
                <w:rFonts w:ascii="Times New Roman" w:eastAsia="宋体" w:hAnsi="Times New Roman"/>
                <w:szCs w:val="20"/>
                <w:lang w:eastAsia="zh-CN"/>
              </w:rPr>
              <w:t xml:space="preserve">similarly, a chip corresponds to one OOK/BPSK modulated symbol as smallest </w:t>
            </w:r>
            <w:r w:rsidR="00D81072" w:rsidRPr="00713DF6">
              <w:rPr>
                <w:rFonts w:ascii="Times New Roman" w:eastAsia="宋体" w:hAnsi="Times New Roman" w:hint="eastAsia"/>
                <w:szCs w:val="20"/>
                <w:lang w:eastAsia="zh-CN"/>
              </w:rPr>
              <w:t>time</w:t>
            </w:r>
            <w:r w:rsidR="00D81072" w:rsidRPr="00713DF6">
              <w:rPr>
                <w:rFonts w:ascii="Times New Roman" w:eastAsia="宋体" w:hAnsi="Times New Roman"/>
                <w:szCs w:val="20"/>
                <w:lang w:eastAsia="zh-CN"/>
              </w:rPr>
              <w:t xml:space="preserve"> unit can be defined for A-IoT D2R transmission.</w:t>
            </w:r>
            <w:r w:rsidR="00D81072" w:rsidRPr="00713DF6">
              <w:rPr>
                <w:rFonts w:ascii="Times New Roman" w:eastAsia="宋体" w:hAnsi="Times New Roman" w:hint="eastAsia"/>
                <w:szCs w:val="20"/>
                <w:lang w:eastAsia="zh-CN"/>
              </w:rPr>
              <w:t xml:space="preserve"> </w:t>
            </w:r>
            <w:r w:rsidR="00ED4821" w:rsidRPr="00713DF6">
              <w:rPr>
                <w:rFonts w:ascii="Times New Roman" w:eastAsia="宋体" w:hAnsi="Times New Roman"/>
                <w:szCs w:val="20"/>
                <w:lang w:eastAsia="zh-CN"/>
              </w:rPr>
              <w:t>Regarding how to indicate</w:t>
            </w:r>
            <w:r w:rsidR="00713DF6">
              <w:rPr>
                <w:rFonts w:ascii="Times New Roman" w:eastAsia="宋体" w:hAnsi="Times New Roman"/>
                <w:szCs w:val="20"/>
                <w:lang w:eastAsia="zh-CN"/>
              </w:rPr>
              <w:t>/derive</w:t>
            </w:r>
            <w:r w:rsidR="00ED4821" w:rsidRPr="00713DF6">
              <w:rPr>
                <w:rFonts w:ascii="Times New Roman" w:eastAsia="宋体" w:hAnsi="Times New Roman"/>
                <w:szCs w:val="20"/>
                <w:lang w:eastAsia="zh-CN"/>
              </w:rPr>
              <w:t xml:space="preserve"> the chip duration, </w:t>
            </w:r>
            <w:r w:rsidR="00713DF6" w:rsidRPr="00713DF6">
              <w:rPr>
                <w:rFonts w:ascii="Times New Roman" w:eastAsia="宋体" w:hAnsi="Times New Roman"/>
                <w:szCs w:val="20"/>
                <w:lang w:eastAsia="zh-CN"/>
              </w:rPr>
              <w:t xml:space="preserve">there can be two options, </w:t>
            </w:r>
          </w:p>
          <w:p w14:paraId="1EB74A15" w14:textId="37129F67" w:rsidR="00713DF6" w:rsidRDefault="00713DF6" w:rsidP="00831343">
            <w:pPr>
              <w:pStyle w:val="af0"/>
              <w:numPr>
                <w:ilvl w:val="0"/>
                <w:numId w:val="38"/>
              </w:numPr>
              <w:spacing w:before="120" w:after="120" w:line="276" w:lineRule="auto"/>
              <w:ind w:firstLineChars="0"/>
              <w:rPr>
                <w:rFonts w:ascii="Times New Roman" w:hAnsi="Times New Roman"/>
                <w:sz w:val="20"/>
                <w:szCs w:val="20"/>
              </w:rPr>
            </w:pPr>
            <w:r w:rsidRPr="00713DF6">
              <w:rPr>
                <w:rFonts w:ascii="Times New Roman" w:hAnsi="Times New Roman"/>
                <w:sz w:val="20"/>
                <w:szCs w:val="20"/>
              </w:rPr>
              <w:t>O</w:t>
            </w:r>
            <w:r w:rsidRPr="00713DF6">
              <w:rPr>
                <w:rFonts w:ascii="Times New Roman" w:hAnsi="Times New Roman" w:hint="eastAsia"/>
                <w:sz w:val="20"/>
                <w:szCs w:val="20"/>
              </w:rPr>
              <w:t>ption</w:t>
            </w:r>
            <w:r w:rsidRPr="00713DF6">
              <w:rPr>
                <w:rFonts w:ascii="Times New Roman" w:hAnsi="Times New Roman"/>
                <w:sz w:val="20"/>
                <w:szCs w:val="20"/>
              </w:rPr>
              <w:t>1</w:t>
            </w:r>
            <w:r w:rsidRPr="00713DF6">
              <w:rPr>
                <w:rFonts w:ascii="Times New Roman" w:hAnsi="Times New Roman" w:hint="eastAsia"/>
                <w:sz w:val="20"/>
                <w:szCs w:val="20"/>
              </w:rPr>
              <w:t>:</w:t>
            </w:r>
            <w:r w:rsidRPr="00713DF6">
              <w:rPr>
                <w:rFonts w:ascii="Times New Roman" w:hAnsi="Times New Roman"/>
                <w:sz w:val="20"/>
                <w:szCs w:val="20"/>
              </w:rPr>
              <w:t xml:space="preserve"> by one of pre-defined set of</w:t>
            </w:r>
            <w:r>
              <w:rPr>
                <w:rFonts w:ascii="Times New Roman" w:hAnsi="Times New Roman"/>
                <w:sz w:val="20"/>
                <w:szCs w:val="20"/>
              </w:rPr>
              <w:t xml:space="preserve"> </w:t>
            </w:r>
            <w:r w:rsidR="00DE0803">
              <w:rPr>
                <w:rFonts w:ascii="Times New Roman" w:hAnsi="Times New Roman"/>
                <w:sz w:val="20"/>
                <w:szCs w:val="20"/>
              </w:rPr>
              <w:t>square wave frequency</w:t>
            </w:r>
            <w:r w:rsidR="00DE67B4">
              <w:rPr>
                <w:rFonts w:ascii="Times New Roman" w:hAnsi="Times New Roman"/>
                <w:sz w:val="20"/>
                <w:szCs w:val="20"/>
              </w:rPr>
              <w:t>.</w:t>
            </w:r>
          </w:p>
          <w:p w14:paraId="16097676" w14:textId="32F3CF26" w:rsidR="00DE0803" w:rsidRDefault="00DE0803" w:rsidP="00C12517">
            <w:pPr>
              <w:pStyle w:val="af0"/>
              <w:spacing w:before="120" w:after="120" w:line="276" w:lineRule="auto"/>
              <w:ind w:left="420" w:firstLineChars="0" w:firstLine="0"/>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chip duration can be derived by the square wave frequency (effectively the same as BLF in RFID), i.e., = </w:t>
            </w:r>
            <w:r w:rsidR="008E7E96">
              <w:rPr>
                <w:rFonts w:ascii="Times New Roman" w:hAnsi="Times New Roman"/>
                <w:sz w:val="20"/>
                <w:szCs w:val="20"/>
              </w:rPr>
              <w:t>1</w:t>
            </w:r>
            <w:proofErr w:type="gramStart"/>
            <w:r>
              <w:rPr>
                <w:rFonts w:ascii="Times New Roman" w:hAnsi="Times New Roman"/>
                <w:sz w:val="20"/>
                <w:szCs w:val="20"/>
              </w:rPr>
              <w:t>/(</w:t>
            </w:r>
            <w:proofErr w:type="gramEnd"/>
            <w:r>
              <w:rPr>
                <w:rFonts w:ascii="Times New Roman" w:hAnsi="Times New Roman"/>
                <w:sz w:val="20"/>
                <w:szCs w:val="20"/>
              </w:rPr>
              <w:t xml:space="preserve">square wave frequency*2).  </w:t>
            </w:r>
          </w:p>
          <w:p w14:paraId="5670148C" w14:textId="77777777" w:rsidR="00DE0803" w:rsidRDefault="00FD4559" w:rsidP="00831343">
            <w:pPr>
              <w:pStyle w:val="af0"/>
              <w:numPr>
                <w:ilvl w:val="0"/>
                <w:numId w:val="38"/>
              </w:numPr>
              <w:spacing w:before="120" w:after="120" w:line="276" w:lineRule="auto"/>
              <w:ind w:firstLineChars="0"/>
              <w:rPr>
                <w:rFonts w:ascii="Times New Roman" w:hAnsi="Times New Roman"/>
                <w:sz w:val="20"/>
                <w:szCs w:val="20"/>
              </w:rPr>
            </w:pPr>
            <w:r>
              <w:rPr>
                <w:rFonts w:ascii="Times New Roman" w:hAnsi="Times New Roman" w:hint="eastAsia"/>
                <w:sz w:val="20"/>
                <w:szCs w:val="20"/>
              </w:rPr>
              <w:t>O</w:t>
            </w:r>
            <w:r>
              <w:rPr>
                <w:rFonts w:ascii="Times New Roman" w:hAnsi="Times New Roman"/>
                <w:sz w:val="20"/>
                <w:szCs w:val="20"/>
              </w:rPr>
              <w:t xml:space="preserve">ption 2: </w:t>
            </w:r>
            <w:r w:rsidR="00DE67B4">
              <w:rPr>
                <w:rFonts w:ascii="Times New Roman" w:hAnsi="Times New Roman"/>
                <w:sz w:val="20"/>
                <w:szCs w:val="20"/>
              </w:rPr>
              <w:t xml:space="preserve">by one of pre-defined set of reference chip durations. </w:t>
            </w:r>
          </w:p>
          <w:p w14:paraId="4034DB1C" w14:textId="3DE006C2" w:rsidR="00DD2A2B" w:rsidRDefault="00DE67B4" w:rsidP="006A3E3C">
            <w:pPr>
              <w:pStyle w:val="af0"/>
              <w:spacing w:before="120" w:after="120" w:line="276" w:lineRule="auto"/>
              <w:ind w:left="420" w:firstLineChars="0" w:firstLine="0"/>
              <w:rPr>
                <w:rFonts w:ascii="Times New Roman" w:hAnsi="Times New Roman"/>
                <w:sz w:val="20"/>
                <w:szCs w:val="20"/>
              </w:rPr>
            </w:pPr>
            <w:r>
              <w:rPr>
                <w:rFonts w:ascii="Times New Roman" w:hAnsi="Times New Roman"/>
                <w:sz w:val="20"/>
                <w:szCs w:val="20"/>
              </w:rPr>
              <w:t xml:space="preserve">FFS the reference chip duration </w:t>
            </w:r>
            <w:r w:rsidR="00DD2A2B">
              <w:rPr>
                <w:rFonts w:ascii="Times New Roman" w:hAnsi="Times New Roman"/>
                <w:sz w:val="20"/>
                <w:szCs w:val="20"/>
              </w:rPr>
              <w:t xml:space="preserve">can be directly used as actual chip duration or can be used to derive actual chip duration with other parameters, similar as </w:t>
            </w:r>
            <w:proofErr w:type="spellStart"/>
            <w:r w:rsidR="00DD2A2B">
              <w:rPr>
                <w:rFonts w:ascii="Times New Roman" w:hAnsi="Times New Roman"/>
                <w:sz w:val="20"/>
                <w:szCs w:val="20"/>
              </w:rPr>
              <w:t>TRcal</w:t>
            </w:r>
            <w:proofErr w:type="spellEnd"/>
            <w:r w:rsidR="00DD2A2B">
              <w:rPr>
                <w:rFonts w:ascii="Times New Roman" w:hAnsi="Times New Roman"/>
                <w:sz w:val="20"/>
                <w:szCs w:val="20"/>
              </w:rPr>
              <w:t xml:space="preserve"> &amp; DR to derive actual chip duration and BLF in RFID. </w:t>
            </w:r>
          </w:p>
          <w:p w14:paraId="43B4047F" w14:textId="31BD4A31" w:rsidR="00FD4559" w:rsidRDefault="00DD2A2B" w:rsidP="00ED2A94">
            <w:pPr>
              <w:spacing w:before="120" w:after="120" w:line="276" w:lineRule="auto"/>
              <w:jc w:val="both"/>
              <w:rPr>
                <w:rFonts w:ascii="Times New Roman" w:eastAsia="宋体" w:hAnsi="Times New Roman"/>
                <w:szCs w:val="20"/>
                <w:lang w:eastAsia="zh-CN"/>
              </w:rPr>
            </w:pPr>
            <w:r>
              <w:rPr>
                <w:rFonts w:ascii="Times New Roman" w:hAnsi="Times New Roman"/>
                <w:szCs w:val="20"/>
              </w:rPr>
              <w:t xml:space="preserve">Details on how to </w:t>
            </w:r>
            <w:r w:rsidRPr="00713DF6">
              <w:rPr>
                <w:rFonts w:ascii="Times New Roman" w:eastAsia="宋体" w:hAnsi="Times New Roman"/>
                <w:szCs w:val="20"/>
                <w:lang w:eastAsia="zh-CN"/>
              </w:rPr>
              <w:t>indicate</w:t>
            </w:r>
            <w:r>
              <w:rPr>
                <w:rFonts w:ascii="Times New Roman" w:eastAsia="宋体" w:hAnsi="Times New Roman"/>
                <w:szCs w:val="20"/>
                <w:lang w:eastAsia="zh-CN"/>
              </w:rPr>
              <w:t>/derive</w:t>
            </w:r>
            <w:r w:rsidRPr="00713DF6">
              <w:rPr>
                <w:rFonts w:ascii="Times New Roman" w:eastAsia="宋体" w:hAnsi="Times New Roman"/>
                <w:szCs w:val="20"/>
                <w:lang w:eastAsia="zh-CN"/>
              </w:rPr>
              <w:t xml:space="preserve"> the chip duration</w:t>
            </w:r>
            <w:r>
              <w:rPr>
                <w:rFonts w:ascii="Times New Roman" w:eastAsia="宋体" w:hAnsi="Times New Roman"/>
                <w:szCs w:val="20"/>
                <w:lang w:eastAsia="zh-CN"/>
              </w:rPr>
              <w:t xml:space="preserve"> can be discussed under agenda item 9.4.2.2. </w:t>
            </w:r>
          </w:p>
          <w:p w14:paraId="5A2DC8F9" w14:textId="3D86C8DA" w:rsidR="000B2796" w:rsidRPr="006A3E3C" w:rsidRDefault="00595800" w:rsidP="004E5B9D">
            <w:pPr>
              <w:jc w:val="both"/>
              <w:rPr>
                <w:rFonts w:ascii="Times New Roman" w:eastAsiaTheme="minorEastAsia" w:hAnsi="Times New Roman"/>
                <w:b/>
                <w:lang w:eastAsia="zh-CN"/>
              </w:rPr>
            </w:pPr>
            <w:bookmarkStart w:id="50" w:name="PP11"/>
            <w:r w:rsidRPr="00DE0803">
              <w:rPr>
                <w:rFonts w:ascii="Times New Roman" w:hAnsi="Times New Roman"/>
                <w:b/>
                <w:szCs w:val="20"/>
              </w:rPr>
              <w:t xml:space="preserve">Proposal </w:t>
            </w:r>
            <w:r w:rsidRPr="001B3AFB">
              <w:rPr>
                <w:rFonts w:ascii="Times New Roman" w:hAnsi="Times New Roman"/>
                <w:b/>
                <w:szCs w:val="20"/>
              </w:rPr>
              <w:fldChar w:fldCharType="begin"/>
            </w:r>
            <w:r w:rsidRPr="0074635E">
              <w:rPr>
                <w:rFonts w:ascii="Times New Roman" w:hAnsi="Times New Roman"/>
                <w:b/>
                <w:szCs w:val="20"/>
              </w:rPr>
              <w:instrText xml:space="preserve"> SEQ Proposal \* ARABIC </w:instrText>
            </w:r>
            <w:r w:rsidRPr="001B3AFB">
              <w:rPr>
                <w:rFonts w:ascii="Times New Roman" w:hAnsi="Times New Roman"/>
                <w:b/>
                <w:szCs w:val="20"/>
              </w:rPr>
              <w:fldChar w:fldCharType="separate"/>
            </w:r>
            <w:r w:rsidR="007B45F9">
              <w:rPr>
                <w:rFonts w:ascii="Times New Roman" w:hAnsi="Times New Roman"/>
                <w:b/>
                <w:noProof/>
                <w:szCs w:val="20"/>
              </w:rPr>
              <w:t>11</w:t>
            </w:r>
            <w:r w:rsidRPr="001B3AFB">
              <w:rPr>
                <w:rFonts w:ascii="Times New Roman" w:hAnsi="Times New Roman"/>
                <w:b/>
                <w:szCs w:val="20"/>
              </w:rPr>
              <w:fldChar w:fldCharType="end"/>
            </w:r>
            <w:r w:rsidRPr="00DE0803">
              <w:rPr>
                <w:rFonts w:ascii="Times New Roman" w:eastAsia="等线" w:hAnsi="Times New Roman"/>
                <w:b/>
                <w:iCs/>
                <w:szCs w:val="20"/>
                <w:lang w:val="en-GB" w:eastAsia="zh-CN"/>
              </w:rPr>
              <w:t xml:space="preserve">: </w:t>
            </w:r>
            <w:r w:rsidRPr="001B3AFB">
              <w:rPr>
                <w:rFonts w:ascii="Times New Roman" w:hAnsi="Times New Roman"/>
                <w:b/>
                <w:lang w:eastAsia="zh-CN"/>
              </w:rPr>
              <w:t>In D2R, the smallest time unit is a chip corresponds to one OOK</w:t>
            </w:r>
            <w:r w:rsidR="004154B5" w:rsidRPr="001B3AFB">
              <w:rPr>
                <w:rFonts w:ascii="Times New Roman" w:hAnsi="Times New Roman"/>
                <w:b/>
                <w:lang w:eastAsia="zh-CN"/>
              </w:rPr>
              <w:t>/BPSK</w:t>
            </w:r>
            <w:r w:rsidRPr="005D3CE4">
              <w:rPr>
                <w:rFonts w:ascii="Times New Roman" w:hAnsi="Times New Roman"/>
                <w:b/>
                <w:lang w:eastAsia="zh-CN"/>
              </w:rPr>
              <w:t xml:space="preserve"> modulated symbol</w:t>
            </w:r>
            <w:r w:rsidR="00DE0803" w:rsidRPr="005D3CE4">
              <w:rPr>
                <w:rFonts w:ascii="Times New Roman" w:hAnsi="Times New Roman"/>
                <w:b/>
                <w:lang w:eastAsia="zh-CN"/>
              </w:rPr>
              <w:t xml:space="preserve">, which can be indicated by </w:t>
            </w:r>
            <w:r w:rsidR="00DE0803" w:rsidRPr="006A3E3C">
              <w:rPr>
                <w:rFonts w:ascii="Times New Roman" w:hAnsi="Times New Roman"/>
                <w:b/>
                <w:szCs w:val="20"/>
              </w:rPr>
              <w:t xml:space="preserve">pre-defined set of reference chip durations or derived by pre-defined set of square wave frequency. </w:t>
            </w:r>
            <w:bookmarkEnd w:id="50"/>
          </w:p>
        </w:tc>
      </w:tr>
    </w:tbl>
    <w:p w14:paraId="5BF727B9" w14:textId="63C53E8E" w:rsidR="00C862E1" w:rsidRPr="00BE1EFA" w:rsidRDefault="00C862E1"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M</w:t>
      </w:r>
      <w:r>
        <w:rPr>
          <w:rFonts w:ascii="Arial" w:eastAsia="宋体" w:hAnsi="Arial" w:hint="eastAsia"/>
          <w:sz w:val="36"/>
          <w:szCs w:val="20"/>
          <w:lang w:val="en-GB" w:eastAsia="zh-CN"/>
        </w:rPr>
        <w:t>ultiple</w:t>
      </w:r>
      <w:r>
        <w:rPr>
          <w:rFonts w:ascii="Arial" w:eastAsia="宋体" w:hAnsi="Arial"/>
          <w:sz w:val="36"/>
          <w:szCs w:val="20"/>
          <w:lang w:val="en-GB" w:eastAsia="en-GB"/>
        </w:rPr>
        <w:t xml:space="preserve"> A</w:t>
      </w:r>
      <w:r>
        <w:rPr>
          <w:rFonts w:ascii="Arial" w:eastAsia="宋体" w:hAnsi="Arial" w:hint="eastAsia"/>
          <w:sz w:val="36"/>
          <w:szCs w:val="20"/>
          <w:lang w:val="en-GB" w:eastAsia="zh-CN"/>
        </w:rPr>
        <w:t>ccess</w:t>
      </w:r>
    </w:p>
    <w:p w14:paraId="34243D14" w14:textId="3E6A2E6B" w:rsidR="00B90CAC" w:rsidRPr="007F5F28" w:rsidRDefault="00B90CAC" w:rsidP="002C0067">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szCs w:val="20"/>
          <w:lang w:eastAsia="zh-CN"/>
        </w:rPr>
        <w:t xml:space="preserve">RAN1 </w:t>
      </w:r>
      <w:r w:rsidR="00597D18">
        <w:rPr>
          <w:rFonts w:ascii="Times New Roman" w:eastAsia="宋体" w:hAnsi="Times New Roman" w:hint="eastAsia"/>
          <w:szCs w:val="20"/>
          <w:lang w:eastAsia="zh-CN"/>
        </w:rPr>
        <w:t>already</w:t>
      </w:r>
      <w:r w:rsidR="00597D18">
        <w:rPr>
          <w:rFonts w:ascii="Times New Roman" w:eastAsia="宋体" w:hAnsi="Times New Roman"/>
          <w:szCs w:val="20"/>
          <w:lang w:eastAsia="zh-CN"/>
        </w:rPr>
        <w:t xml:space="preserve"> </w:t>
      </w:r>
      <w:r w:rsidRPr="007F5F28">
        <w:rPr>
          <w:rFonts w:ascii="Times New Roman" w:eastAsia="宋体" w:hAnsi="Times New Roman"/>
          <w:szCs w:val="20"/>
          <w:lang w:eastAsia="zh-CN"/>
        </w:rPr>
        <w:t xml:space="preserve">agreed to study time and frequency domain multiple access for D2R transmission. It is FFS whether code-domain multiple access is feasible and necessary for D2R transmissions for all devices. </w:t>
      </w:r>
    </w:p>
    <w:p w14:paraId="2B9E5532" w14:textId="26E23C49" w:rsidR="000E7697" w:rsidRPr="007F5F28" w:rsidRDefault="00F427AC" w:rsidP="00F427AC">
      <w:pPr>
        <w:tabs>
          <w:tab w:val="num" w:pos="425"/>
        </w:tabs>
        <w:spacing w:before="120" w:after="120" w:line="276" w:lineRule="auto"/>
        <w:jc w:val="both"/>
        <w:rPr>
          <w:rFonts w:ascii="Times New Roman" w:eastAsia="宋体" w:hAnsi="Times New Roman"/>
          <w:szCs w:val="20"/>
          <w:lang w:eastAsia="zh-CN"/>
        </w:rPr>
      </w:pPr>
      <w:r w:rsidRPr="007F5F28">
        <w:rPr>
          <w:rFonts w:ascii="Times New Roman" w:eastAsia="宋体" w:hAnsi="Times New Roman" w:hint="eastAsia"/>
          <w:szCs w:val="20"/>
          <w:lang w:eastAsia="zh-CN"/>
        </w:rPr>
        <w:t>T</w:t>
      </w:r>
      <w:r w:rsidRPr="007F5F28">
        <w:rPr>
          <w:rFonts w:ascii="Times New Roman" w:eastAsia="宋体" w:hAnsi="Times New Roman"/>
          <w:szCs w:val="20"/>
          <w:lang w:eastAsia="zh-CN"/>
        </w:rPr>
        <w:t>DMA can be applied for both access and inventory phase.</w:t>
      </w:r>
      <w:r w:rsidR="000E7697" w:rsidRPr="007F5F28">
        <w:rPr>
          <w:rFonts w:ascii="Times New Roman" w:eastAsia="宋体" w:hAnsi="Times New Roman"/>
          <w:szCs w:val="20"/>
          <w:lang w:eastAsia="zh-CN"/>
        </w:rPr>
        <w:t xml:space="preserve"> Orthogonality between R2D/D2R transmissions in different non-overlapped time domain resource can be easily achieved</w:t>
      </w:r>
      <w:r w:rsidR="00C722F3" w:rsidRPr="007F5F28">
        <w:rPr>
          <w:rFonts w:ascii="Times New Roman" w:eastAsia="宋体" w:hAnsi="Times New Roman"/>
          <w:szCs w:val="20"/>
          <w:lang w:eastAsia="zh-CN"/>
        </w:rPr>
        <w:t>, taking potential</w:t>
      </w:r>
      <w:r w:rsidR="000E7697" w:rsidRPr="007F5F28">
        <w:rPr>
          <w:rFonts w:ascii="Times New Roman" w:eastAsia="宋体" w:hAnsi="Times New Roman"/>
          <w:szCs w:val="20"/>
          <w:lang w:eastAsia="zh-CN"/>
        </w:rPr>
        <w:t xml:space="preserve"> timing error into account to avoid overlapped transmission. </w:t>
      </w:r>
      <w:r w:rsidR="00C722F3" w:rsidRPr="007F5F28">
        <w:rPr>
          <w:rFonts w:ascii="Times New Roman" w:eastAsia="宋体" w:hAnsi="Times New Roman"/>
          <w:szCs w:val="20"/>
          <w:lang w:eastAsia="zh-CN"/>
        </w:rPr>
        <w:t xml:space="preserve">For TDMA during inventory phase, </w:t>
      </w:r>
      <w:r w:rsidR="00FE6039" w:rsidRPr="007F5F28">
        <w:rPr>
          <w:rFonts w:ascii="Times New Roman" w:eastAsia="宋体" w:hAnsi="Times New Roman"/>
          <w:szCs w:val="20"/>
          <w:lang w:eastAsia="zh-CN"/>
        </w:rPr>
        <w:t xml:space="preserve">similar as RFID, R2D transmissions in different inventory slots based on slotted-ALOHA can be the baseline. On top of the slot-based TDMA, to reduce latency, sub-slot level </w:t>
      </w:r>
      <w:r w:rsidR="0031681F" w:rsidRPr="007F5F28">
        <w:rPr>
          <w:rFonts w:ascii="Times New Roman" w:eastAsia="宋体" w:hAnsi="Times New Roman"/>
          <w:szCs w:val="20"/>
          <w:lang w:eastAsia="zh-CN"/>
        </w:rPr>
        <w:t xml:space="preserve">TDMA within an inventory slot can be considered. A rule to choose a sub-slot by A-IoT device </w:t>
      </w:r>
      <w:r w:rsidR="0008387F">
        <w:rPr>
          <w:rFonts w:ascii="Times New Roman" w:eastAsia="宋体" w:hAnsi="Times New Roman"/>
          <w:szCs w:val="20"/>
          <w:lang w:eastAsia="zh-CN"/>
        </w:rPr>
        <w:t>and how to identify</w:t>
      </w:r>
      <w:r w:rsidR="0031681F" w:rsidRPr="007F5F28">
        <w:rPr>
          <w:rFonts w:ascii="Times New Roman" w:eastAsia="宋体" w:hAnsi="Times New Roman"/>
          <w:szCs w:val="20"/>
          <w:lang w:eastAsia="zh-CN"/>
        </w:rPr>
        <w:t xml:space="preserve"> the </w:t>
      </w:r>
      <w:r w:rsidR="0008387F">
        <w:rPr>
          <w:rFonts w:ascii="Times New Roman" w:eastAsia="宋体" w:hAnsi="Times New Roman"/>
          <w:szCs w:val="20"/>
          <w:lang w:eastAsia="zh-CN"/>
        </w:rPr>
        <w:t xml:space="preserve">start time </w:t>
      </w:r>
      <w:r w:rsidR="0031681F" w:rsidRPr="007F5F28">
        <w:rPr>
          <w:rFonts w:ascii="Times New Roman" w:eastAsia="宋体" w:hAnsi="Times New Roman"/>
          <w:szCs w:val="20"/>
          <w:lang w:eastAsia="zh-CN"/>
        </w:rPr>
        <w:t xml:space="preserve">of </w:t>
      </w:r>
      <w:r w:rsidR="0008387F">
        <w:rPr>
          <w:rFonts w:ascii="Times New Roman" w:eastAsia="宋体" w:hAnsi="Times New Roman"/>
          <w:szCs w:val="20"/>
          <w:lang w:eastAsia="zh-CN"/>
        </w:rPr>
        <w:t xml:space="preserve">its </w:t>
      </w:r>
      <w:r w:rsidR="0031681F" w:rsidRPr="007F5F28">
        <w:rPr>
          <w:rFonts w:ascii="Times New Roman" w:eastAsia="宋体" w:hAnsi="Times New Roman"/>
          <w:szCs w:val="20"/>
          <w:lang w:eastAsia="zh-CN"/>
        </w:rPr>
        <w:t xml:space="preserve">sub-slot </w:t>
      </w:r>
      <w:r w:rsidR="0008387F">
        <w:rPr>
          <w:rFonts w:ascii="Times New Roman" w:eastAsia="宋体" w:hAnsi="Times New Roman"/>
          <w:szCs w:val="20"/>
          <w:lang w:eastAsia="zh-CN"/>
        </w:rPr>
        <w:t>should be studied.</w:t>
      </w:r>
      <w:r w:rsidR="0031681F" w:rsidRPr="007F5F28">
        <w:rPr>
          <w:rFonts w:ascii="Times New Roman" w:eastAsia="宋体" w:hAnsi="Times New Roman"/>
          <w:szCs w:val="20"/>
          <w:lang w:eastAsia="zh-CN"/>
        </w:rPr>
        <w:t xml:space="preserve"> In RFID, </w:t>
      </w:r>
      <w:r w:rsidR="000F7392" w:rsidRPr="007F5F28">
        <w:rPr>
          <w:rFonts w:ascii="Times New Roman" w:eastAsia="宋体" w:hAnsi="Times New Roman"/>
          <w:szCs w:val="20"/>
          <w:lang w:eastAsia="zh-CN"/>
        </w:rPr>
        <w:t xml:space="preserve">a device decrements its slot counter upon the reception of </w:t>
      </w:r>
      <w:proofErr w:type="spellStart"/>
      <w:r w:rsidR="006A11C7">
        <w:rPr>
          <w:rFonts w:ascii="Times New Roman" w:eastAsia="宋体" w:hAnsi="Times New Roman"/>
          <w:szCs w:val="20"/>
          <w:lang w:eastAsia="zh-CN"/>
        </w:rPr>
        <w:t>Qurey</w:t>
      </w:r>
      <w:proofErr w:type="spellEnd"/>
      <w:r w:rsidR="006A11C7">
        <w:rPr>
          <w:rFonts w:ascii="Times New Roman" w:eastAsia="宋体" w:hAnsi="Times New Roman"/>
          <w:szCs w:val="20"/>
          <w:lang w:eastAsia="zh-CN"/>
        </w:rPr>
        <w:t>/</w:t>
      </w:r>
      <w:proofErr w:type="spellStart"/>
      <w:r w:rsidR="000F7392" w:rsidRPr="007F5F28">
        <w:rPr>
          <w:rFonts w:ascii="Times New Roman" w:eastAsia="宋体" w:hAnsi="Times New Roman"/>
          <w:szCs w:val="20"/>
          <w:lang w:eastAsia="zh-CN"/>
        </w:rPr>
        <w:t>QureyRep</w:t>
      </w:r>
      <w:proofErr w:type="spellEnd"/>
      <w:r w:rsidR="000F7392" w:rsidRPr="007F5F28">
        <w:rPr>
          <w:rFonts w:ascii="Times New Roman" w:eastAsia="宋体" w:hAnsi="Times New Roman"/>
          <w:szCs w:val="20"/>
          <w:lang w:eastAsia="zh-CN"/>
        </w:rPr>
        <w:t xml:space="preserve">. But for D2R transmission in a sub-slot of an inventory slot, the device may need to count the sub-slot number based on its local clock without additional R2D command </w:t>
      </w:r>
      <w:r w:rsidR="00F85607" w:rsidRPr="007F5F28">
        <w:rPr>
          <w:rFonts w:ascii="Times New Roman" w:eastAsia="宋体" w:hAnsi="Times New Roman"/>
          <w:szCs w:val="20"/>
          <w:lang w:eastAsia="zh-CN"/>
        </w:rPr>
        <w:t>(</w:t>
      </w:r>
      <w:r w:rsidR="00F85607" w:rsidRPr="007F5F28">
        <w:rPr>
          <w:rFonts w:ascii="Times New Roman" w:eastAsia="宋体" w:hAnsi="Times New Roman" w:hint="eastAsia"/>
          <w:szCs w:val="20"/>
          <w:lang w:eastAsia="zh-CN"/>
        </w:rPr>
        <w:t>other</w:t>
      </w:r>
      <w:r w:rsidR="00F85607" w:rsidRPr="007F5F28">
        <w:rPr>
          <w:rFonts w:ascii="Times New Roman" w:eastAsia="宋体" w:hAnsi="Times New Roman"/>
          <w:szCs w:val="20"/>
          <w:lang w:eastAsia="zh-CN"/>
        </w:rPr>
        <w:t xml:space="preserve"> than </w:t>
      </w:r>
      <w:proofErr w:type="spellStart"/>
      <w:r w:rsidR="00F85607" w:rsidRPr="007F5F28">
        <w:rPr>
          <w:rFonts w:ascii="Times New Roman" w:eastAsia="宋体" w:hAnsi="Times New Roman"/>
          <w:szCs w:val="20"/>
          <w:lang w:eastAsia="zh-CN"/>
        </w:rPr>
        <w:t>QureyRep</w:t>
      </w:r>
      <w:proofErr w:type="spellEnd"/>
      <w:r w:rsidR="00F85607" w:rsidRPr="007F5F28">
        <w:rPr>
          <w:rFonts w:ascii="Times New Roman" w:eastAsia="宋体" w:hAnsi="Times New Roman"/>
          <w:szCs w:val="20"/>
          <w:lang w:eastAsia="zh-CN"/>
        </w:rPr>
        <w:t>-like command at the beginning of the slot)</w:t>
      </w:r>
      <w:r w:rsidR="000F7392" w:rsidRPr="007F5F28">
        <w:rPr>
          <w:rFonts w:ascii="Times New Roman" w:eastAsia="宋体" w:hAnsi="Times New Roman"/>
          <w:szCs w:val="20"/>
          <w:lang w:eastAsia="zh-CN"/>
        </w:rPr>
        <w:t xml:space="preserve"> </w:t>
      </w:r>
      <w:r w:rsidR="00F85607" w:rsidRPr="007F5F28">
        <w:rPr>
          <w:rFonts w:ascii="Times New Roman" w:eastAsia="宋体" w:hAnsi="Times New Roman"/>
          <w:szCs w:val="20"/>
          <w:lang w:eastAsia="zh-CN"/>
        </w:rPr>
        <w:t xml:space="preserve">as </w:t>
      </w:r>
      <w:r w:rsidR="000F7392" w:rsidRPr="007F5F28">
        <w:rPr>
          <w:rFonts w:ascii="Times New Roman" w:eastAsia="宋体" w:hAnsi="Times New Roman"/>
          <w:szCs w:val="20"/>
          <w:lang w:eastAsia="zh-CN"/>
        </w:rPr>
        <w:t>timing reference.</w:t>
      </w:r>
      <w:r w:rsidR="00F32DC5" w:rsidRPr="007F5F28">
        <w:rPr>
          <w:rFonts w:ascii="Times New Roman" w:eastAsia="宋体" w:hAnsi="Times New Roman"/>
          <w:szCs w:val="20"/>
          <w:lang w:eastAsia="zh-CN"/>
        </w:rPr>
        <w:t xml:space="preserve"> Efficiency of sub-slot level TDMA depends on accuracy of the local clock which needs further study.  </w:t>
      </w:r>
      <w:r w:rsidR="00A524E8" w:rsidRPr="007F5F28">
        <w:rPr>
          <w:rFonts w:ascii="Times New Roman" w:eastAsia="宋体" w:hAnsi="Times New Roman"/>
          <w:szCs w:val="20"/>
          <w:lang w:eastAsia="zh-CN"/>
        </w:rPr>
        <w:t xml:space="preserve">During access phase, TDMA for D2R can be </w:t>
      </w:r>
      <w:r w:rsidR="00331790">
        <w:rPr>
          <w:rFonts w:ascii="Times New Roman" w:eastAsia="宋体" w:hAnsi="Times New Roman" w:hint="eastAsia"/>
          <w:szCs w:val="20"/>
          <w:lang w:eastAsia="zh-CN"/>
        </w:rPr>
        <w:t>scheduled</w:t>
      </w:r>
      <w:r w:rsidR="00A524E8" w:rsidRPr="007F5F28">
        <w:rPr>
          <w:rFonts w:ascii="Times New Roman" w:eastAsia="宋体" w:hAnsi="Times New Roman"/>
          <w:szCs w:val="20"/>
          <w:lang w:eastAsia="zh-CN"/>
        </w:rPr>
        <w:t xml:space="preserve"> either by </w:t>
      </w:r>
      <w:proofErr w:type="spellStart"/>
      <w:r w:rsidR="00A524E8" w:rsidRPr="007F5F28">
        <w:rPr>
          <w:rFonts w:ascii="Times New Roman" w:eastAsia="宋体" w:hAnsi="Times New Roman"/>
          <w:szCs w:val="20"/>
          <w:lang w:eastAsia="zh-CN"/>
        </w:rPr>
        <w:t>TDMed</w:t>
      </w:r>
      <w:proofErr w:type="spellEnd"/>
      <w:r w:rsidR="00A524E8" w:rsidRPr="007F5F28">
        <w:rPr>
          <w:rFonts w:ascii="Times New Roman" w:eastAsia="宋体" w:hAnsi="Times New Roman"/>
          <w:szCs w:val="20"/>
          <w:lang w:eastAsia="zh-CN"/>
        </w:rPr>
        <w:t xml:space="preserve"> R2D transmissions followed by a transmission window based on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R2D_min</w:t>
      </w:r>
      <w:r w:rsidR="00A524E8" w:rsidRPr="007F5F28">
        <w:rPr>
          <w:rFonts w:ascii="Times New Roman" w:eastAsia="宋体" w:hAnsi="Times New Roman"/>
          <w:szCs w:val="20"/>
          <w:lang w:eastAsia="zh-CN"/>
        </w:rPr>
        <w:t xml:space="preserve"> and/or </w:t>
      </w:r>
      <w:r w:rsidR="00A524E8" w:rsidRPr="007F5F28">
        <w:rPr>
          <w:rFonts w:ascii="Times New Roman" w:eastAsia="Batang" w:hAnsi="Times New Roman"/>
          <w:b/>
          <w:bCs/>
          <w:szCs w:val="20"/>
          <w:lang w:val="en-GB"/>
        </w:rPr>
        <w:t>T</w:t>
      </w:r>
      <w:r w:rsidR="00A524E8" w:rsidRPr="007F5F28">
        <w:rPr>
          <w:rFonts w:ascii="Times New Roman" w:eastAsia="Batang" w:hAnsi="Times New Roman"/>
          <w:b/>
          <w:bCs/>
          <w:szCs w:val="20"/>
          <w:vertAlign w:val="subscript"/>
          <w:lang w:val="en-GB"/>
        </w:rPr>
        <w:t>R2D_max</w:t>
      </w:r>
      <w:r w:rsidR="00A524E8" w:rsidRPr="007F5F28">
        <w:rPr>
          <w:rFonts w:ascii="Times New Roman" w:eastAsia="宋体" w:hAnsi="Times New Roman"/>
          <w:szCs w:val="20"/>
          <w:lang w:eastAsia="zh-CN"/>
        </w:rPr>
        <w:t xml:space="preserve">, or single R2D transmission with indication of </w:t>
      </w:r>
      <w:r w:rsidR="00A12AD7" w:rsidRPr="007F5F28">
        <w:rPr>
          <w:rFonts w:ascii="Times New Roman" w:eastAsia="宋体" w:hAnsi="Times New Roman"/>
          <w:szCs w:val="20"/>
          <w:lang w:eastAsia="zh-CN"/>
        </w:rPr>
        <w:t xml:space="preserve">multiple </w:t>
      </w:r>
      <w:r w:rsidR="00A524E8" w:rsidRPr="007F5F28">
        <w:rPr>
          <w:rFonts w:ascii="Times New Roman" w:eastAsia="宋体" w:hAnsi="Times New Roman"/>
          <w:szCs w:val="20"/>
          <w:lang w:eastAsia="zh-CN"/>
        </w:rPr>
        <w:t>different transmission timing</w:t>
      </w:r>
      <w:r w:rsidR="00A87926">
        <w:rPr>
          <w:rFonts w:ascii="Times New Roman" w:eastAsia="宋体" w:hAnsi="Times New Roman" w:hint="eastAsia"/>
          <w:szCs w:val="20"/>
          <w:lang w:eastAsia="zh-CN"/>
        </w:rPr>
        <w:t>s</w:t>
      </w:r>
      <w:r w:rsidR="00A524E8" w:rsidRPr="007F5F28">
        <w:rPr>
          <w:rFonts w:ascii="Times New Roman" w:eastAsia="宋体" w:hAnsi="Times New Roman"/>
          <w:szCs w:val="20"/>
          <w:lang w:eastAsia="zh-CN"/>
        </w:rPr>
        <w:t>.</w:t>
      </w:r>
      <w:r w:rsidR="00A12AD7" w:rsidRPr="007F5F28">
        <w:rPr>
          <w:rFonts w:ascii="Times New Roman" w:eastAsia="宋体" w:hAnsi="Times New Roman"/>
          <w:szCs w:val="20"/>
          <w:lang w:eastAsia="zh-CN"/>
        </w:rPr>
        <w:t xml:space="preserve"> </w:t>
      </w:r>
      <w:r w:rsidR="00A524E8" w:rsidRPr="007F5F28">
        <w:rPr>
          <w:rFonts w:ascii="Times New Roman" w:eastAsia="宋体" w:hAnsi="Times New Roman"/>
          <w:szCs w:val="20"/>
          <w:lang w:eastAsia="zh-CN"/>
        </w:rPr>
        <w:t xml:space="preserve"> </w:t>
      </w:r>
      <w:r w:rsidR="00132E60" w:rsidRPr="007F5F28">
        <w:rPr>
          <w:rFonts w:ascii="Times New Roman" w:eastAsia="宋体" w:hAnsi="Times New Roman"/>
          <w:szCs w:val="20"/>
          <w:lang w:eastAsia="zh-CN"/>
        </w:rPr>
        <w:t>More details on how to allocate different time domain resources can be found in [</w:t>
      </w:r>
      <w:r w:rsidR="004D3365">
        <w:rPr>
          <w:rFonts w:ascii="Times New Roman" w:eastAsia="宋体" w:hAnsi="Times New Roman"/>
          <w:szCs w:val="20"/>
          <w:lang w:eastAsia="zh-CN"/>
        </w:rPr>
        <w:t>4</w:t>
      </w:r>
      <w:r w:rsidR="00132E60" w:rsidRPr="007F5F28">
        <w:rPr>
          <w:rFonts w:ascii="Times New Roman" w:eastAsia="宋体" w:hAnsi="Times New Roman"/>
          <w:szCs w:val="20"/>
          <w:lang w:eastAsia="zh-CN"/>
        </w:rPr>
        <w:t xml:space="preserve">]. </w:t>
      </w:r>
    </w:p>
    <w:p w14:paraId="4C307DF8" w14:textId="08CC60DE" w:rsidR="00FB59A5" w:rsidRPr="007F5F28" w:rsidRDefault="00FB59A5" w:rsidP="00FB59A5">
      <w:pPr>
        <w:snapToGrid w:val="0"/>
        <w:jc w:val="both"/>
        <w:rPr>
          <w:rFonts w:ascii="Times New Roman" w:eastAsia="等线" w:hAnsi="Times New Roman"/>
          <w:b/>
          <w:szCs w:val="20"/>
          <w:lang w:eastAsia="zh-CN"/>
        </w:rPr>
      </w:pPr>
      <w:bookmarkStart w:id="51" w:name="PP13"/>
      <w:bookmarkStart w:id="52" w:name="PP12"/>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szCs w:val="20"/>
        </w:rPr>
        <w:fldChar w:fldCharType="separate"/>
      </w:r>
      <w:r w:rsidR="007B45F9">
        <w:rPr>
          <w:rFonts w:ascii="Times New Roman" w:hAnsi="Times New Roman"/>
          <w:b/>
          <w:bCs/>
          <w:noProof/>
          <w:szCs w:val="20"/>
        </w:rPr>
        <w:t>12</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szCs w:val="20"/>
          <w:lang w:eastAsia="zh-CN"/>
        </w:rPr>
        <w:t xml:space="preserve"> </w:t>
      </w:r>
      <w:r w:rsidRPr="007F5F28">
        <w:rPr>
          <w:rFonts w:ascii="Times New Roman" w:eastAsia="等线" w:hAnsi="Times New Roman"/>
          <w:b/>
          <w:szCs w:val="20"/>
        </w:rPr>
        <w:t xml:space="preserve">For </w:t>
      </w:r>
      <w:r w:rsidR="00A87926">
        <w:rPr>
          <w:rFonts w:ascii="Times New Roman" w:eastAsia="等线" w:hAnsi="Times New Roman" w:hint="eastAsia"/>
          <w:b/>
          <w:szCs w:val="20"/>
          <w:lang w:eastAsia="zh-CN"/>
        </w:rPr>
        <w:t>random access</w:t>
      </w:r>
      <w:r w:rsidRPr="007F5F28">
        <w:rPr>
          <w:rFonts w:ascii="Times New Roman" w:eastAsia="等线" w:hAnsi="Times New Roman"/>
          <w:b/>
          <w:szCs w:val="20"/>
          <w:lang w:eastAsia="zh-CN"/>
        </w:rPr>
        <w:t xml:space="preserve">, study </w:t>
      </w:r>
      <w:r w:rsidR="00331790" w:rsidRPr="00331790">
        <w:rPr>
          <w:rFonts w:ascii="Times New Roman" w:eastAsia="等线" w:hAnsi="Times New Roman"/>
          <w:b/>
          <w:szCs w:val="20"/>
          <w:lang w:eastAsia="zh-CN"/>
        </w:rPr>
        <w:t xml:space="preserve">multiple </w:t>
      </w:r>
      <w:proofErr w:type="spellStart"/>
      <w:r w:rsidR="00331790" w:rsidRPr="00331790">
        <w:rPr>
          <w:rFonts w:ascii="Times New Roman" w:eastAsia="等线" w:hAnsi="Times New Roman"/>
          <w:b/>
          <w:szCs w:val="20"/>
          <w:lang w:eastAsia="zh-CN"/>
        </w:rPr>
        <w:t>TDMed</w:t>
      </w:r>
      <w:proofErr w:type="spellEnd"/>
      <w:r w:rsidR="00331790" w:rsidRPr="00331790">
        <w:rPr>
          <w:rFonts w:ascii="Times New Roman" w:eastAsia="等线" w:hAnsi="Times New Roman"/>
          <w:b/>
          <w:szCs w:val="20"/>
          <w:lang w:eastAsia="zh-CN"/>
        </w:rPr>
        <w:t xml:space="preserve"> Msg1(/Msg3) transmissions from multiple devices corresponding to </w:t>
      </w:r>
      <w:r w:rsidR="00A87926">
        <w:rPr>
          <w:rFonts w:ascii="Times New Roman" w:eastAsia="等线" w:hAnsi="Times New Roman" w:hint="eastAsia"/>
          <w:b/>
          <w:szCs w:val="20"/>
          <w:lang w:eastAsia="zh-CN"/>
        </w:rPr>
        <w:t>a single</w:t>
      </w:r>
      <w:r w:rsidR="00331790" w:rsidRPr="00331790">
        <w:rPr>
          <w:rFonts w:ascii="Times New Roman" w:eastAsia="等线" w:hAnsi="Times New Roman"/>
          <w:b/>
          <w:szCs w:val="20"/>
          <w:lang w:eastAsia="zh-CN"/>
        </w:rPr>
        <w:t xml:space="preserve"> A-IoT paging(/Msg2)</w:t>
      </w:r>
      <w:r w:rsidRPr="007F5F28">
        <w:rPr>
          <w:rFonts w:ascii="Times New Roman" w:eastAsia="等线" w:hAnsi="Times New Roman"/>
          <w:b/>
          <w:szCs w:val="20"/>
          <w:lang w:eastAsia="zh-CN"/>
        </w:rPr>
        <w:t xml:space="preserve">. </w:t>
      </w:r>
    </w:p>
    <w:bookmarkEnd w:id="51"/>
    <w:bookmarkEnd w:id="52"/>
    <w:p w14:paraId="0722EB86" w14:textId="6CA7943B" w:rsidR="009E7F9D" w:rsidRPr="007F5F28" w:rsidRDefault="00F427AC" w:rsidP="005E3CF4">
      <w:pPr>
        <w:spacing w:beforeLines="50" w:before="120"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hint="eastAsia"/>
          <w:bCs/>
          <w:szCs w:val="20"/>
          <w:lang w:eastAsia="zh-CN"/>
        </w:rPr>
        <w:t>In</w:t>
      </w:r>
      <w:r w:rsidRPr="007F5F28">
        <w:rPr>
          <w:rFonts w:ascii="Times New Roman" w:eastAsiaTheme="minorEastAsia" w:hAnsi="Times New Roman"/>
          <w:bCs/>
          <w:szCs w:val="20"/>
          <w:lang w:eastAsia="zh-CN"/>
        </w:rPr>
        <w:t xml:space="preserve"> addition to TDMA, FDMA </w:t>
      </w:r>
      <w:r w:rsidR="00971C09" w:rsidRPr="007F5F28">
        <w:rPr>
          <w:rFonts w:ascii="Times New Roman" w:eastAsiaTheme="minorEastAsia" w:hAnsi="Times New Roman"/>
          <w:bCs/>
          <w:szCs w:val="20"/>
          <w:lang w:eastAsia="zh-CN"/>
        </w:rPr>
        <w:t>within same time domain resource can</w:t>
      </w:r>
      <w:r w:rsidRPr="007F5F28">
        <w:rPr>
          <w:rFonts w:ascii="Times New Roman" w:eastAsiaTheme="minorEastAsia" w:hAnsi="Times New Roman"/>
          <w:bCs/>
          <w:szCs w:val="20"/>
          <w:lang w:eastAsia="zh-CN"/>
        </w:rPr>
        <w:t xml:space="preserve"> improve spectrum efficiency</w:t>
      </w:r>
      <w:r w:rsidR="00971C09" w:rsidRPr="007F5F28">
        <w:rPr>
          <w:rFonts w:ascii="Times New Roman" w:eastAsiaTheme="minorEastAsia" w:hAnsi="Times New Roman"/>
          <w:bCs/>
          <w:szCs w:val="20"/>
          <w:lang w:eastAsia="zh-CN"/>
        </w:rPr>
        <w:t xml:space="preserve"> and reduce overall latency</w:t>
      </w:r>
      <w:r w:rsidRPr="007F5F28">
        <w:rPr>
          <w:rFonts w:ascii="Times New Roman" w:eastAsiaTheme="minorEastAsia" w:hAnsi="Times New Roman"/>
          <w:bCs/>
          <w:szCs w:val="20"/>
          <w:lang w:eastAsia="zh-CN"/>
        </w:rPr>
        <w:t xml:space="preserve">. </w:t>
      </w:r>
      <w:r w:rsidR="009E7F9D" w:rsidRPr="007F5F28">
        <w:rPr>
          <w:rFonts w:ascii="Times New Roman" w:eastAsia="宋体" w:hAnsi="Times New Roman"/>
          <w:lang w:eastAsia="zh-CN"/>
        </w:rPr>
        <w:t>Spectrum efficiency of FDMA depends on frequency shift capability and reserved frequency gap between frequency resources for interference suppression.</w:t>
      </w:r>
    </w:p>
    <w:p w14:paraId="461673E3" w14:textId="78753604" w:rsidR="004D7CE3" w:rsidRPr="004D7CE3" w:rsidRDefault="00C14BCE" w:rsidP="004D7CE3">
      <w:pPr>
        <w:spacing w:after="120" w:line="276" w:lineRule="auto"/>
        <w:jc w:val="both"/>
        <w:rPr>
          <w:rFonts w:ascii="Times New Roman" w:eastAsiaTheme="minorEastAsia" w:hAnsi="Times New Roman"/>
          <w:bCs/>
          <w:szCs w:val="20"/>
          <w:lang w:eastAsia="zh-CN"/>
        </w:rPr>
      </w:pPr>
      <w:r w:rsidRPr="007F5F28">
        <w:rPr>
          <w:rFonts w:ascii="Times New Roman" w:eastAsiaTheme="minorEastAsia" w:hAnsi="Times New Roman"/>
          <w:bCs/>
          <w:szCs w:val="20"/>
          <w:lang w:eastAsia="zh-CN"/>
        </w:rPr>
        <w:t xml:space="preserve">D2R </w:t>
      </w:r>
      <w:r w:rsidR="00512CEE" w:rsidRPr="007F5F28">
        <w:rPr>
          <w:rFonts w:ascii="Times New Roman" w:eastAsiaTheme="minorEastAsia" w:hAnsi="Times New Roman"/>
          <w:bCs/>
          <w:szCs w:val="20"/>
          <w:lang w:eastAsia="zh-CN"/>
        </w:rPr>
        <w:t>Transmission in different frequency resource can be achieved by</w:t>
      </w:r>
      <w:r w:rsidR="005C0736" w:rsidRPr="007F5F28">
        <w:rPr>
          <w:rFonts w:ascii="Times New Roman" w:eastAsiaTheme="minorEastAsia" w:hAnsi="Times New Roman"/>
          <w:bCs/>
          <w:szCs w:val="20"/>
          <w:lang w:eastAsia="zh-CN"/>
        </w:rPr>
        <w:t xml:space="preserve"> different</w:t>
      </w:r>
      <w:r w:rsidR="00C274B5">
        <w:rPr>
          <w:rFonts w:ascii="Times New Roman" w:eastAsiaTheme="minorEastAsia" w:hAnsi="Times New Roman"/>
          <w:bCs/>
          <w:szCs w:val="20"/>
          <w:lang w:eastAsia="zh-CN"/>
        </w:rPr>
        <w:t xml:space="preserve"> small frequency shift discussed in section 3.2.2.</w:t>
      </w:r>
      <w:r w:rsidR="005C0736" w:rsidRPr="007F5F28">
        <w:rPr>
          <w:rFonts w:ascii="Times New Roman" w:eastAsiaTheme="minorEastAsia" w:hAnsi="Times New Roman"/>
          <w:bCs/>
          <w:szCs w:val="20"/>
          <w:lang w:eastAsia="zh-CN"/>
        </w:rPr>
        <w:t xml:space="preserve"> </w:t>
      </w:r>
      <w:r w:rsidR="009E7F9D" w:rsidRPr="007F5F28">
        <w:rPr>
          <w:rFonts w:ascii="Times New Roman" w:eastAsiaTheme="minorEastAsia" w:hAnsi="Times New Roman"/>
          <w:bCs/>
          <w:szCs w:val="20"/>
          <w:lang w:eastAsia="zh-CN"/>
        </w:rPr>
        <w:t>A</w:t>
      </w:r>
      <w:r w:rsidR="009E7F9D" w:rsidRPr="007F5F28">
        <w:rPr>
          <w:rFonts w:ascii="Times New Roman" w:eastAsiaTheme="minorEastAsia" w:hAnsi="Times New Roman" w:hint="eastAsia"/>
          <w:bCs/>
          <w:szCs w:val="20"/>
          <w:lang w:eastAsia="zh-CN"/>
        </w:rPr>
        <w:t>ccording</w:t>
      </w:r>
      <w:r w:rsidR="009E7F9D" w:rsidRPr="007F5F28">
        <w:rPr>
          <w:rFonts w:ascii="Times New Roman" w:eastAsiaTheme="minorEastAsia" w:hAnsi="Times New Roman"/>
          <w:bCs/>
          <w:szCs w:val="20"/>
          <w:lang w:eastAsia="zh-CN"/>
        </w:rPr>
        <w:t xml:space="preserve"> to RFID, maximum frequency shift can be up to 640kHz, which can be a reference for A-IoT device 1 and 2a. </w:t>
      </w:r>
      <w:r w:rsidR="005C0736" w:rsidRPr="007F5F28">
        <w:rPr>
          <w:rFonts w:ascii="Times New Roman" w:eastAsia="等线" w:hAnsi="Times New Roman"/>
          <w:bCs/>
          <w:iCs/>
          <w:szCs w:val="20"/>
          <w:lang w:val="en-GB" w:eastAsia="zh-CN"/>
        </w:rPr>
        <w:t xml:space="preserve"> </w:t>
      </w:r>
      <w:r w:rsidR="00F427AC" w:rsidRPr="007F5F28">
        <w:rPr>
          <w:rFonts w:ascii="Times New Roman" w:eastAsiaTheme="minorEastAsia" w:hAnsi="Times New Roman"/>
          <w:bCs/>
          <w:szCs w:val="20"/>
          <w:lang w:eastAsia="zh-CN"/>
        </w:rPr>
        <w:t xml:space="preserve">For device with internally generated </w:t>
      </w:r>
      <w:r w:rsidR="00331790">
        <w:rPr>
          <w:rFonts w:ascii="Times New Roman" w:eastAsiaTheme="minorEastAsia" w:hAnsi="Times New Roman" w:hint="eastAsia"/>
          <w:bCs/>
          <w:szCs w:val="20"/>
          <w:lang w:eastAsia="zh-CN"/>
        </w:rPr>
        <w:t>D</w:t>
      </w:r>
      <w:r w:rsidR="00331790">
        <w:rPr>
          <w:rFonts w:ascii="Times New Roman" w:eastAsiaTheme="minorEastAsia" w:hAnsi="Times New Roman"/>
          <w:bCs/>
          <w:szCs w:val="20"/>
          <w:lang w:eastAsia="zh-CN"/>
        </w:rPr>
        <w:t>2</w:t>
      </w:r>
      <w:r w:rsidR="00331790">
        <w:rPr>
          <w:rFonts w:ascii="Times New Roman" w:eastAsiaTheme="minorEastAsia" w:hAnsi="Times New Roman" w:hint="eastAsia"/>
          <w:bCs/>
          <w:szCs w:val="20"/>
          <w:lang w:eastAsia="zh-CN"/>
        </w:rPr>
        <w:t>R</w:t>
      </w:r>
      <w:r w:rsidR="00F427AC" w:rsidRPr="007F5F28">
        <w:rPr>
          <w:rFonts w:ascii="Times New Roman" w:eastAsiaTheme="minorEastAsia" w:hAnsi="Times New Roman"/>
          <w:bCs/>
          <w:szCs w:val="20"/>
          <w:lang w:eastAsia="zh-CN"/>
        </w:rPr>
        <w:t xml:space="preserve">, </w:t>
      </w:r>
      <w:r w:rsidR="005C0736" w:rsidRPr="007F5F28">
        <w:rPr>
          <w:rFonts w:ascii="Times New Roman" w:eastAsiaTheme="minorEastAsia" w:hAnsi="Times New Roman"/>
          <w:bCs/>
          <w:szCs w:val="20"/>
          <w:lang w:eastAsia="zh-CN"/>
        </w:rPr>
        <w:t xml:space="preserve">FDMA can be achieved by </w:t>
      </w:r>
      <w:r w:rsidR="004B3A57">
        <w:rPr>
          <w:rFonts w:ascii="Times New Roman" w:eastAsiaTheme="minorEastAsia" w:hAnsi="Times New Roman" w:hint="eastAsia"/>
          <w:bCs/>
          <w:szCs w:val="20"/>
          <w:lang w:eastAsia="zh-CN"/>
        </w:rPr>
        <w:t>mapping</w:t>
      </w:r>
      <w:r w:rsidR="004B3A57">
        <w:rPr>
          <w:rFonts w:ascii="Times New Roman" w:eastAsiaTheme="minorEastAsia" w:hAnsi="Times New Roman"/>
          <w:bCs/>
          <w:szCs w:val="20"/>
          <w:lang w:eastAsia="zh-CN"/>
        </w:rPr>
        <w:t xml:space="preserve"> the D2R transmission to target frequency</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through</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baseband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modulation</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and</w:t>
      </w:r>
      <w:r w:rsidR="00C66531">
        <w:rPr>
          <w:rFonts w:ascii="Times New Roman" w:eastAsiaTheme="minorEastAsia" w:hAnsi="Times New Roman"/>
          <w:bCs/>
          <w:szCs w:val="20"/>
          <w:lang w:eastAsia="zh-CN"/>
        </w:rPr>
        <w:t xml:space="preserve"> </w:t>
      </w:r>
      <w:r w:rsidR="00C66531">
        <w:rPr>
          <w:rFonts w:ascii="Times New Roman" w:eastAsiaTheme="minorEastAsia" w:hAnsi="Times New Roman" w:hint="eastAsia"/>
          <w:bCs/>
          <w:szCs w:val="20"/>
          <w:lang w:eastAsia="zh-CN"/>
        </w:rPr>
        <w:t>up</w:t>
      </w:r>
      <w:r w:rsidR="00C66531">
        <w:rPr>
          <w:rFonts w:ascii="Times New Roman" w:eastAsiaTheme="minorEastAsia" w:hAnsi="Times New Roman"/>
          <w:bCs/>
          <w:szCs w:val="20"/>
          <w:lang w:eastAsia="zh-CN"/>
        </w:rPr>
        <w:t xml:space="preserve">-conversion using internal </w:t>
      </w:r>
      <w:r w:rsidR="00C66531">
        <w:rPr>
          <w:rFonts w:ascii="Times New Roman" w:eastAsiaTheme="minorEastAsia" w:hAnsi="Times New Roman" w:hint="eastAsia"/>
          <w:bCs/>
          <w:szCs w:val="20"/>
          <w:lang w:eastAsia="zh-CN"/>
        </w:rPr>
        <w:t>LO</w:t>
      </w:r>
      <w:r w:rsidR="005C0736" w:rsidRPr="007F5F28">
        <w:rPr>
          <w:rFonts w:ascii="Times New Roman" w:eastAsiaTheme="minorEastAsia" w:hAnsi="Times New Roman"/>
          <w:bCs/>
          <w:szCs w:val="20"/>
          <w:lang w:eastAsia="zh-CN"/>
        </w:rPr>
        <w:t>.</w:t>
      </w:r>
    </w:p>
    <w:p w14:paraId="58D95829" w14:textId="7F3D63CF" w:rsidR="00E30E7B" w:rsidRDefault="00287181" w:rsidP="00ED2A94">
      <w:pPr>
        <w:spacing w:before="120" w:after="120" w:line="276" w:lineRule="auto"/>
        <w:jc w:val="both"/>
        <w:rPr>
          <w:rFonts w:ascii="Times New Roman" w:eastAsiaTheme="minorEastAsia" w:hAnsi="Times New Roman"/>
          <w:szCs w:val="20"/>
          <w:lang w:eastAsia="zh-CN"/>
        </w:rPr>
      </w:pPr>
      <w:r>
        <w:rPr>
          <w:rFonts w:ascii="Times New Roman" w:eastAsiaTheme="minorEastAsia" w:hAnsi="Times New Roman"/>
          <w:bCs/>
          <w:szCs w:val="20"/>
          <w:lang w:eastAsia="zh-CN"/>
        </w:rPr>
        <w:t xml:space="preserve">D2R transmission backscattered on a CW would generate </w:t>
      </w:r>
      <w:r w:rsidRPr="00815309">
        <w:rPr>
          <w:rFonts w:ascii="Times New Roman" w:eastAsiaTheme="minorEastAsia" w:hAnsi="Times New Roman"/>
          <w:szCs w:val="20"/>
          <w:lang w:eastAsia="zh-CN"/>
        </w:rPr>
        <w:t xml:space="preserve">harmonic component which interferes </w:t>
      </w:r>
      <w:r w:rsidR="009C4446">
        <w:rPr>
          <w:rFonts w:ascii="Times New Roman" w:eastAsiaTheme="minorEastAsia" w:hAnsi="Times New Roman"/>
          <w:szCs w:val="20"/>
          <w:lang w:eastAsia="zh-CN"/>
        </w:rPr>
        <w:t>D2R</w:t>
      </w:r>
      <w:r w:rsidR="009C4446" w:rsidRPr="00815309">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signal from another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w:t>
      </w:r>
      <w:r>
        <w:rPr>
          <w:rFonts w:ascii="Times New Roman" w:eastAsiaTheme="minorEastAsia" w:hAnsi="Times New Roman"/>
          <w:bCs/>
          <w:szCs w:val="20"/>
          <w:lang w:eastAsia="zh-CN"/>
        </w:rPr>
        <w:t xml:space="preserve"> </w:t>
      </w:r>
      <w:r w:rsidRPr="00815309">
        <w:rPr>
          <w:rFonts w:ascii="Times New Roman" w:eastAsiaTheme="minorEastAsia" w:hAnsi="Times New Roman"/>
          <w:szCs w:val="20"/>
          <w:lang w:eastAsia="zh-CN"/>
        </w:rPr>
        <w:t xml:space="preserve">For example, assuming CW is transmitted at Fc, </w:t>
      </w:r>
      <w:r w:rsidR="009C4446">
        <w:rPr>
          <w:rFonts w:ascii="Times New Roman" w:eastAsiaTheme="minorEastAsia" w:hAnsi="Times New Roman"/>
          <w:szCs w:val="20"/>
          <w:lang w:eastAsia="zh-CN"/>
        </w:rPr>
        <w:t>D2R</w:t>
      </w:r>
      <w:r w:rsidR="009C4446" w:rsidRPr="00815309">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signal from </w:t>
      </w:r>
      <w:r w:rsidR="00A722DF">
        <w:rPr>
          <w:rFonts w:ascii="Times New Roman" w:eastAsiaTheme="minorEastAsia" w:hAnsi="Times New Roman"/>
          <w:szCs w:val="20"/>
          <w:lang w:eastAsia="zh-CN"/>
        </w:rPr>
        <w:t xml:space="preserve">an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allocated with BFL#0=</w:t>
      </w:r>
      <w:r w:rsidR="00C274B5">
        <w:rPr>
          <w:rFonts w:ascii="Times New Roman" w:eastAsiaTheme="minorEastAsia" w:hAnsi="Times New Roman"/>
          <w:szCs w:val="20"/>
          <w:lang w:eastAsia="zh-CN"/>
        </w:rPr>
        <w:t>160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 xml:space="preserve">Hz  consists of desired signal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t xml:space="preserve"> </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 xml:space="preserve">0 and undesirable harmonic components at Fc </w:t>
      </w:r>
      <w:r w:rsidRPr="00815309">
        <w:rPr>
          <w:rFonts w:ascii="Times New Roman" w:eastAsiaTheme="minorEastAsia" w:hAnsi="Times New Roman" w:hint="eastAsia"/>
          <w:szCs w:val="20"/>
          <w:lang w:eastAsia="zh-CN"/>
        </w:rPr>
        <w:t>±</w:t>
      </w:r>
      <w:r w:rsidRPr="00815309">
        <w:rPr>
          <w:rFonts w:ascii="Times New Roman" w:eastAsiaTheme="minorEastAsia" w:hAnsi="Times New Roman"/>
          <w:szCs w:val="20"/>
          <w:lang w:eastAsia="zh-CN"/>
        </w:rPr>
        <w:t xml:space="preserve"> </w:t>
      </w:r>
      <w:r w:rsidRPr="00815309">
        <w:rPr>
          <w:rFonts w:ascii="Times New Roman" w:eastAsiaTheme="minorEastAsia" w:hAnsi="Times New Roman" w:hint="eastAsia"/>
          <w:szCs w:val="20"/>
          <w:lang w:eastAsia="zh-CN"/>
        </w:rPr>
        <w:t>x*</w:t>
      </w:r>
      <w:r w:rsidRPr="00815309">
        <w:rPr>
          <w:rFonts w:ascii="Times New Roman" w:eastAsiaTheme="minorEastAsia" w:hAnsi="Times New Roman"/>
          <w:szCs w:val="20"/>
          <w:lang w:eastAsia="zh-CN"/>
        </w:rPr>
        <w:t>F</w:t>
      </w:r>
      <w:r w:rsidRPr="00815309">
        <w:rPr>
          <w:rFonts w:ascii="Times New Roman" w:eastAsiaTheme="minorEastAsia" w:hAnsi="Times New Roman" w:hint="eastAsia"/>
          <w:szCs w:val="20"/>
          <w:lang w:eastAsia="zh-CN"/>
        </w:rPr>
        <w:t>s</w:t>
      </w:r>
      <w:r w:rsidRPr="00815309">
        <w:rPr>
          <w:rFonts w:ascii="Times New Roman" w:eastAsiaTheme="minorEastAsia" w:hAnsi="Times New Roman"/>
          <w:szCs w:val="20"/>
          <w:lang w:eastAsia="zh-CN"/>
        </w:rPr>
        <w:t>0</w:t>
      </w:r>
      <w:r w:rsidRPr="00815309">
        <w:rPr>
          <w:rFonts w:ascii="Times New Roman" w:eastAsiaTheme="minorEastAsia" w:hAnsi="Times New Roman" w:hint="eastAsia"/>
          <w:szCs w:val="20"/>
          <w:lang w:eastAsia="zh-CN"/>
        </w:rPr>
        <w:t>，</w:t>
      </w:r>
      <w:r w:rsidRPr="00815309">
        <w:rPr>
          <w:rFonts w:ascii="Times New Roman" w:eastAsiaTheme="minorEastAsia" w:hAnsi="Times New Roman" w:hint="eastAsia"/>
          <w:szCs w:val="20"/>
          <w:lang w:eastAsia="zh-CN"/>
        </w:rPr>
        <w:lastRenderedPageBreak/>
        <w:t>x</w:t>
      </w:r>
      <w:r w:rsidRPr="00815309">
        <w:rPr>
          <w:rFonts w:ascii="Times New Roman" w:eastAsiaTheme="minorEastAsia" w:hAnsi="Times New Roman"/>
          <w:szCs w:val="20"/>
          <w:lang w:eastAsia="zh-CN"/>
        </w:rPr>
        <w:t>=3, 5,</w:t>
      </w:r>
      <w:r>
        <w:rPr>
          <w:rFonts w:ascii="Times New Roman" w:eastAsiaTheme="minorEastAsia" w:hAnsi="Times New Roman"/>
          <w:szCs w:val="20"/>
          <w:lang w:eastAsia="zh-CN"/>
        </w:rPr>
        <w:t>....</w:t>
      </w:r>
      <w:r w:rsidRPr="00815309">
        <w:rPr>
          <w:rFonts w:ascii="Times New Roman" w:eastAsiaTheme="minorEastAsia" w:hAnsi="Times New Roman"/>
          <w:szCs w:val="20"/>
          <w:lang w:eastAsia="zh-CN"/>
        </w:rPr>
        <w:t xml:space="preserve"> Then, if there is another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with BL</w:t>
      </w:r>
      <w:r w:rsidR="009456F0">
        <w:rPr>
          <w:rFonts w:ascii="Times New Roman" w:eastAsiaTheme="minorEastAsia" w:hAnsi="Times New Roman" w:hint="eastAsia"/>
          <w:szCs w:val="20"/>
          <w:lang w:eastAsia="zh-CN"/>
        </w:rPr>
        <w:t>F</w:t>
      </w:r>
      <w:r w:rsidRPr="00815309">
        <w:rPr>
          <w:rFonts w:ascii="Times New Roman" w:eastAsiaTheme="minorEastAsia" w:hAnsi="Times New Roman"/>
          <w:szCs w:val="20"/>
          <w:lang w:eastAsia="zh-CN"/>
        </w:rPr>
        <w:t>#1=</w:t>
      </w:r>
      <w:r w:rsidR="00C274B5">
        <w:rPr>
          <w:rFonts w:ascii="Times New Roman" w:eastAsiaTheme="minorEastAsia" w:hAnsi="Times New Roman"/>
          <w:szCs w:val="20"/>
          <w:lang w:eastAsia="zh-CN"/>
        </w:rPr>
        <w:t>480</w:t>
      </w:r>
      <w:r>
        <w:rPr>
          <w:rFonts w:ascii="Times New Roman" w:eastAsiaTheme="minorEastAsia" w:hAnsi="Times New Roman"/>
          <w:szCs w:val="20"/>
          <w:lang w:eastAsia="zh-CN"/>
        </w:rPr>
        <w:t xml:space="preserve"> k</w:t>
      </w:r>
      <w:r w:rsidRPr="00815309">
        <w:rPr>
          <w:rFonts w:ascii="Times New Roman" w:eastAsiaTheme="minorEastAsia" w:hAnsi="Times New Roman"/>
          <w:szCs w:val="20"/>
          <w:lang w:eastAsia="zh-CN"/>
        </w:rPr>
        <w:t>Hz, the 3</w:t>
      </w:r>
      <w:r w:rsidRPr="00815309">
        <w:rPr>
          <w:rFonts w:ascii="Times New Roman" w:eastAsiaTheme="minorEastAsia" w:hAnsi="Times New Roman"/>
          <w:szCs w:val="20"/>
          <w:vertAlign w:val="superscript"/>
          <w:lang w:eastAsia="zh-CN"/>
        </w:rPr>
        <w:t>rd</w:t>
      </w:r>
      <w:r w:rsidRPr="00815309">
        <w:rPr>
          <w:rFonts w:ascii="Times New Roman" w:eastAsiaTheme="minorEastAsia" w:hAnsi="Times New Roman"/>
          <w:szCs w:val="20"/>
          <w:lang w:eastAsia="zh-CN"/>
        </w:rPr>
        <w:t xml:space="preserve"> order harmonic component of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w:t>
      </w:r>
      <w:r w:rsidR="00A722DF">
        <w:rPr>
          <w:rFonts w:ascii="Times New Roman" w:eastAsiaTheme="minorEastAsia" w:hAnsi="Times New Roman"/>
          <w:szCs w:val="20"/>
          <w:lang w:eastAsia="zh-CN"/>
        </w:rPr>
        <w:t>with BLF#0 160kHz</w:t>
      </w:r>
      <w:r w:rsidRPr="00815309" w:rsidDel="00A722DF">
        <w:rPr>
          <w:rFonts w:ascii="Times New Roman" w:eastAsiaTheme="minorEastAsia" w:hAnsi="Times New Roman"/>
          <w:szCs w:val="20"/>
          <w:lang w:eastAsia="zh-CN"/>
        </w:rPr>
        <w:t xml:space="preserve"> </w:t>
      </w:r>
      <w:r w:rsidRPr="00815309">
        <w:rPr>
          <w:rFonts w:ascii="Times New Roman" w:eastAsiaTheme="minorEastAsia" w:hAnsi="Times New Roman"/>
          <w:szCs w:val="20"/>
          <w:lang w:eastAsia="zh-CN"/>
        </w:rPr>
        <w:t xml:space="preserve">overlaps with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w:t>
      </w:r>
      <w:r w:rsidRPr="00815309" w:rsidDel="00A722DF">
        <w:rPr>
          <w:rFonts w:ascii="Times New Roman" w:eastAsiaTheme="minorEastAsia" w:hAnsi="Times New Roman"/>
          <w:szCs w:val="20"/>
          <w:lang w:eastAsia="zh-CN"/>
        </w:rPr>
        <w:t xml:space="preserve"> </w:t>
      </w:r>
      <w:r w:rsidR="00A722DF">
        <w:rPr>
          <w:rFonts w:ascii="Times New Roman" w:eastAsiaTheme="minorEastAsia" w:hAnsi="Times New Roman" w:hint="eastAsia"/>
          <w:szCs w:val="20"/>
          <w:lang w:eastAsia="zh-CN"/>
        </w:rPr>
        <w:t>wit</w:t>
      </w:r>
      <w:r w:rsidR="00A722DF">
        <w:rPr>
          <w:rFonts w:ascii="Times New Roman" w:eastAsiaTheme="minorEastAsia" w:hAnsi="Times New Roman"/>
          <w:szCs w:val="20"/>
          <w:lang w:eastAsia="zh-CN"/>
        </w:rPr>
        <w:t>h</w:t>
      </w:r>
      <w:r w:rsidR="00A722DF" w:rsidRPr="00A722DF">
        <w:rPr>
          <w:rFonts w:ascii="Times New Roman" w:eastAsiaTheme="minorEastAsia" w:hAnsi="Times New Roman"/>
          <w:szCs w:val="20"/>
          <w:lang w:eastAsia="zh-CN"/>
        </w:rPr>
        <w:t xml:space="preserve"> </w:t>
      </w:r>
      <w:r w:rsidR="00A722DF" w:rsidRPr="00815309">
        <w:rPr>
          <w:rFonts w:ascii="Times New Roman" w:eastAsiaTheme="minorEastAsia" w:hAnsi="Times New Roman"/>
          <w:szCs w:val="20"/>
          <w:lang w:eastAsia="zh-CN"/>
        </w:rPr>
        <w:t>BL</w:t>
      </w:r>
      <w:r w:rsidR="00F462EE">
        <w:rPr>
          <w:rFonts w:ascii="Times New Roman" w:eastAsiaTheme="minorEastAsia" w:hAnsi="Times New Roman" w:hint="eastAsia"/>
          <w:szCs w:val="20"/>
          <w:lang w:eastAsia="zh-CN"/>
        </w:rPr>
        <w:t>F</w:t>
      </w:r>
      <w:r w:rsidR="00A722DF" w:rsidRPr="00815309">
        <w:rPr>
          <w:rFonts w:ascii="Times New Roman" w:eastAsiaTheme="minorEastAsia" w:hAnsi="Times New Roman"/>
          <w:szCs w:val="20"/>
          <w:lang w:eastAsia="zh-CN"/>
        </w:rPr>
        <w:t>#1=</w:t>
      </w:r>
      <w:r w:rsidR="00A722DF">
        <w:rPr>
          <w:rFonts w:ascii="Times New Roman" w:eastAsiaTheme="minorEastAsia" w:hAnsi="Times New Roman"/>
          <w:szCs w:val="20"/>
          <w:lang w:eastAsia="zh-CN"/>
        </w:rPr>
        <w:t>480 k</w:t>
      </w:r>
      <w:r w:rsidR="00A722DF" w:rsidRPr="00815309">
        <w:rPr>
          <w:rFonts w:ascii="Times New Roman" w:eastAsiaTheme="minorEastAsia" w:hAnsi="Times New Roman"/>
          <w:szCs w:val="20"/>
          <w:lang w:eastAsia="zh-CN"/>
        </w:rPr>
        <w:t>Hz</w:t>
      </w:r>
      <w:r w:rsidRPr="00815309">
        <w:rPr>
          <w:rFonts w:ascii="Times New Roman" w:eastAsiaTheme="minorEastAsia" w:hAnsi="Times New Roman"/>
          <w:szCs w:val="20"/>
          <w:lang w:eastAsia="zh-CN"/>
        </w:rPr>
        <w:t xml:space="preserve">, degrading </w:t>
      </w:r>
      <w:r w:rsidR="00A722DF">
        <w:rPr>
          <w:rFonts w:ascii="Times New Roman" w:eastAsiaTheme="minorEastAsia" w:hAnsi="Times New Roman"/>
          <w:szCs w:val="20"/>
          <w:lang w:eastAsia="zh-CN"/>
        </w:rPr>
        <w:t xml:space="preserve">D2R </w:t>
      </w:r>
      <w:r w:rsidRPr="00815309">
        <w:rPr>
          <w:rFonts w:ascii="Times New Roman" w:eastAsiaTheme="minorEastAsia" w:hAnsi="Times New Roman"/>
          <w:szCs w:val="20"/>
          <w:lang w:eastAsia="zh-CN"/>
        </w:rPr>
        <w:t>performance.</w:t>
      </w:r>
      <w:r>
        <w:rPr>
          <w:rFonts w:ascii="Times New Roman" w:eastAsiaTheme="minorEastAsia" w:hAnsi="Times New Roman"/>
          <w:szCs w:val="20"/>
          <w:lang w:eastAsia="zh-CN"/>
        </w:rPr>
        <w:t xml:space="preserve"> </w:t>
      </w:r>
    </w:p>
    <w:p w14:paraId="61FCDA87" w14:textId="4D87411A" w:rsidR="00233A49" w:rsidRDefault="00233A49" w:rsidP="00ED2A94">
      <w:pPr>
        <w:spacing w:before="120" w:after="120" w:line="276" w:lineRule="auto"/>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Two cases are evaluated to show the impact of harmonic interference. </w:t>
      </w:r>
    </w:p>
    <w:p w14:paraId="6A4C1459" w14:textId="1CE0DCD7" w:rsidR="00233A49" w:rsidRPr="002E3B49" w:rsidRDefault="00233A49" w:rsidP="00233A49">
      <w:pPr>
        <w:pStyle w:val="af0"/>
        <w:numPr>
          <w:ilvl w:val="0"/>
          <w:numId w:val="56"/>
        </w:numPr>
        <w:spacing w:before="120" w:after="120" w:line="276" w:lineRule="auto"/>
        <w:ind w:firstLineChars="0"/>
        <w:rPr>
          <w:rFonts w:ascii="Times New Roman" w:eastAsiaTheme="minorEastAsia" w:hAnsi="Times New Roman"/>
          <w:sz w:val="20"/>
          <w:szCs w:val="20"/>
        </w:rPr>
      </w:pPr>
      <w:r w:rsidRPr="002E3B49">
        <w:rPr>
          <w:rFonts w:ascii="Times New Roman" w:eastAsiaTheme="minorEastAsia" w:hAnsi="Times New Roman"/>
          <w:sz w:val="20"/>
          <w:szCs w:val="20"/>
        </w:rPr>
        <w:t xml:space="preserve">Case 1 with harmonic interference: Two </w:t>
      </w:r>
      <w:proofErr w:type="spellStart"/>
      <w:r w:rsidRPr="002E3B49">
        <w:rPr>
          <w:rFonts w:ascii="Times New Roman" w:eastAsiaTheme="minorEastAsia" w:hAnsi="Times New Roman"/>
          <w:sz w:val="20"/>
          <w:szCs w:val="20"/>
        </w:rPr>
        <w:t>FDMed</w:t>
      </w:r>
      <w:proofErr w:type="spellEnd"/>
      <w:r w:rsidRPr="002E3B49">
        <w:rPr>
          <w:rFonts w:ascii="Times New Roman" w:eastAsiaTheme="minorEastAsia" w:hAnsi="Times New Roman"/>
          <w:sz w:val="20"/>
          <w:szCs w:val="20"/>
        </w:rPr>
        <w:t xml:space="preserve"> devices, device #2 with 160kHz BLF and device #4 with 480kHz BLF. </w:t>
      </w:r>
      <w:r w:rsidR="00816095" w:rsidRPr="002E3B49">
        <w:rPr>
          <w:rFonts w:ascii="Times New Roman" w:eastAsiaTheme="minorEastAsia" w:hAnsi="Times New Roman"/>
          <w:sz w:val="20"/>
          <w:szCs w:val="20"/>
        </w:rPr>
        <w:t>Same d</w:t>
      </w:r>
      <w:r w:rsidR="00DB0E2F" w:rsidRPr="002E3B49">
        <w:rPr>
          <w:rFonts w:ascii="Times New Roman" w:eastAsiaTheme="minorEastAsia" w:hAnsi="Times New Roman"/>
          <w:sz w:val="20"/>
          <w:szCs w:val="20"/>
        </w:rPr>
        <w:t>ata rate</w:t>
      </w:r>
      <w:r w:rsidR="00816095" w:rsidRPr="002E3B49">
        <w:rPr>
          <w:rFonts w:ascii="Times New Roman" w:eastAsiaTheme="minorEastAsia" w:hAnsi="Times New Roman"/>
          <w:sz w:val="20"/>
          <w:szCs w:val="20"/>
        </w:rPr>
        <w:t xml:space="preserve"> of</w:t>
      </w:r>
      <w:r w:rsidR="00DB0E2F" w:rsidRPr="002E3B49">
        <w:rPr>
          <w:rFonts w:ascii="Times New Roman" w:eastAsiaTheme="minorEastAsia" w:hAnsi="Times New Roman"/>
          <w:sz w:val="20"/>
          <w:szCs w:val="20"/>
        </w:rPr>
        <w:t xml:space="preserve"> 20kbps is </w:t>
      </w:r>
      <w:r w:rsidR="00816095" w:rsidRPr="002E3B49">
        <w:rPr>
          <w:rFonts w:ascii="Times New Roman" w:eastAsiaTheme="minorEastAsia" w:hAnsi="Times New Roman"/>
          <w:sz w:val="20"/>
          <w:szCs w:val="20"/>
        </w:rPr>
        <w:t>assumed</w:t>
      </w:r>
      <w:r w:rsidR="00DB0E2F" w:rsidRPr="002E3B49">
        <w:rPr>
          <w:rFonts w:ascii="Times New Roman" w:eastAsiaTheme="minorEastAsia" w:hAnsi="Times New Roman"/>
          <w:sz w:val="20"/>
          <w:szCs w:val="20"/>
        </w:rPr>
        <w:t xml:space="preserve"> for both devices. </w:t>
      </w:r>
    </w:p>
    <w:p w14:paraId="401EFF4C" w14:textId="7BD8B80F" w:rsidR="00233A49" w:rsidRPr="002E3B49" w:rsidRDefault="00233A49" w:rsidP="0095074C">
      <w:pPr>
        <w:pStyle w:val="af0"/>
        <w:numPr>
          <w:ilvl w:val="0"/>
          <w:numId w:val="56"/>
        </w:numPr>
        <w:spacing w:before="120" w:after="120" w:line="276" w:lineRule="auto"/>
        <w:ind w:firstLineChars="0"/>
        <w:rPr>
          <w:rFonts w:ascii="Times New Roman" w:eastAsiaTheme="minorEastAsia" w:hAnsi="Times New Roman"/>
          <w:sz w:val="20"/>
          <w:szCs w:val="20"/>
        </w:rPr>
      </w:pPr>
      <w:r w:rsidRPr="002E3B49">
        <w:rPr>
          <w:rFonts w:ascii="Times New Roman" w:eastAsiaTheme="minorEastAsia" w:hAnsi="Times New Roman"/>
          <w:sz w:val="20"/>
          <w:szCs w:val="20"/>
        </w:rPr>
        <w:t xml:space="preserve">Case 2 without harmonic interference: Two </w:t>
      </w:r>
      <w:proofErr w:type="spellStart"/>
      <w:r w:rsidRPr="002E3B49">
        <w:rPr>
          <w:rFonts w:ascii="Times New Roman" w:eastAsiaTheme="minorEastAsia" w:hAnsi="Times New Roman"/>
          <w:sz w:val="20"/>
          <w:szCs w:val="20"/>
        </w:rPr>
        <w:t>FDMed</w:t>
      </w:r>
      <w:proofErr w:type="spellEnd"/>
      <w:r w:rsidRPr="002E3B49">
        <w:rPr>
          <w:rFonts w:ascii="Times New Roman" w:eastAsiaTheme="minorEastAsia" w:hAnsi="Times New Roman"/>
          <w:sz w:val="20"/>
          <w:szCs w:val="20"/>
        </w:rPr>
        <w:t xml:space="preserve"> devices, device #3 with 240kHz BLF and device #4 with 480kHz BLF.</w:t>
      </w:r>
      <w:r w:rsidR="00DB0E2F" w:rsidRPr="002E3B49">
        <w:rPr>
          <w:rFonts w:ascii="Times New Roman" w:eastAsiaTheme="minorEastAsia" w:hAnsi="Times New Roman"/>
          <w:sz w:val="20"/>
          <w:szCs w:val="20"/>
        </w:rPr>
        <w:t xml:space="preserve"> </w:t>
      </w:r>
      <w:r w:rsidR="000B447F" w:rsidRPr="002E3B49">
        <w:rPr>
          <w:rFonts w:ascii="Times New Roman" w:eastAsiaTheme="minorEastAsia" w:hAnsi="Times New Roman"/>
          <w:sz w:val="20"/>
          <w:szCs w:val="20"/>
        </w:rPr>
        <w:t>Same d</w:t>
      </w:r>
      <w:r w:rsidR="00DB0E2F" w:rsidRPr="002E3B49">
        <w:rPr>
          <w:rFonts w:ascii="Times New Roman" w:eastAsiaTheme="minorEastAsia" w:hAnsi="Times New Roman"/>
          <w:sz w:val="20"/>
          <w:szCs w:val="20"/>
        </w:rPr>
        <w:t>ata rate</w:t>
      </w:r>
      <w:r w:rsidR="000B447F" w:rsidRPr="002E3B49">
        <w:rPr>
          <w:rFonts w:ascii="Times New Roman" w:eastAsiaTheme="minorEastAsia" w:hAnsi="Times New Roman"/>
          <w:sz w:val="20"/>
          <w:szCs w:val="20"/>
        </w:rPr>
        <w:t xml:space="preserve"> of</w:t>
      </w:r>
      <w:r w:rsidR="00DB0E2F" w:rsidRPr="002E3B49">
        <w:rPr>
          <w:rFonts w:ascii="Times New Roman" w:eastAsiaTheme="minorEastAsia" w:hAnsi="Times New Roman"/>
          <w:sz w:val="20"/>
          <w:szCs w:val="20"/>
        </w:rPr>
        <w:t xml:space="preserve"> 20kbps is </w:t>
      </w:r>
      <w:r w:rsidR="000B447F" w:rsidRPr="002E3B49">
        <w:rPr>
          <w:rFonts w:ascii="Times New Roman" w:eastAsiaTheme="minorEastAsia" w:hAnsi="Times New Roman"/>
          <w:sz w:val="20"/>
          <w:szCs w:val="20"/>
        </w:rPr>
        <w:t>assumed</w:t>
      </w:r>
      <w:r w:rsidR="00DB0E2F" w:rsidRPr="002E3B49">
        <w:rPr>
          <w:rFonts w:ascii="Times New Roman" w:eastAsiaTheme="minorEastAsia" w:hAnsi="Times New Roman"/>
          <w:sz w:val="20"/>
          <w:szCs w:val="20"/>
        </w:rPr>
        <w:t xml:space="preserve"> for both devices.</w:t>
      </w:r>
    </w:p>
    <w:p w14:paraId="75063F31" w14:textId="64701F03" w:rsidR="005D0E41" w:rsidRDefault="00696FBA" w:rsidP="00ED2A94">
      <w:pPr>
        <w:spacing w:before="120" w:after="120" w:line="276" w:lineRule="auto"/>
        <w:jc w:val="both"/>
        <w:rPr>
          <w:rFonts w:ascii="Times New Roman" w:eastAsiaTheme="minorEastAsia" w:hAnsi="Times New Roman"/>
          <w:szCs w:val="20"/>
          <w:lang w:eastAsia="zh-CN"/>
        </w:rPr>
      </w:pPr>
      <w:r>
        <w:rPr>
          <w:rFonts w:ascii="Times New Roman" w:eastAsia="宋体" w:hAnsi="Times New Roman" w:hint="eastAsia"/>
          <w:szCs w:val="20"/>
          <w:lang w:val="en-GB" w:eastAsia="zh-CN"/>
        </w:rPr>
        <w:t>A</w:t>
      </w:r>
      <w:r>
        <w:rPr>
          <w:rFonts w:ascii="Times New Roman" w:eastAsia="宋体" w:hAnsi="Times New Roman"/>
          <w:szCs w:val="20"/>
          <w:lang w:val="en-GB" w:eastAsia="zh-CN"/>
        </w:rPr>
        <w:t xml:space="preserve">s shown in </w:t>
      </w:r>
      <w:r w:rsidRPr="007B45F9">
        <w:rPr>
          <w:rFonts w:ascii="Times New Roman" w:eastAsiaTheme="minorEastAsia" w:hAnsi="Times New Roman"/>
          <w:szCs w:val="20"/>
          <w:lang w:eastAsia="zh-CN"/>
        </w:rPr>
        <w:fldChar w:fldCharType="begin"/>
      </w:r>
      <w:r w:rsidRPr="00934BCB">
        <w:rPr>
          <w:rFonts w:ascii="Times New Roman" w:eastAsiaTheme="minorEastAsia" w:hAnsi="Times New Roman"/>
          <w:szCs w:val="20"/>
          <w:lang w:eastAsia="zh-CN"/>
        </w:rPr>
        <w:instrText xml:space="preserve"> REF _Ref166250060 \h </w:instrText>
      </w:r>
      <w:r w:rsidR="00ED2A94" w:rsidRPr="00934BCB">
        <w:rPr>
          <w:rFonts w:ascii="Times New Roman" w:eastAsiaTheme="minorEastAsia" w:hAnsi="Times New Roman"/>
          <w:szCs w:val="20"/>
          <w:lang w:eastAsia="zh-CN"/>
        </w:rPr>
        <w:instrText xml:space="preserve"> \* MERGEFORMAT </w:instrText>
      </w:r>
      <w:r w:rsidRPr="007B45F9">
        <w:rPr>
          <w:rFonts w:ascii="Times New Roman" w:eastAsiaTheme="minorEastAsia" w:hAnsi="Times New Roman"/>
          <w:szCs w:val="20"/>
          <w:lang w:eastAsia="zh-CN"/>
        </w:rPr>
      </w:r>
      <w:r w:rsidRPr="007B45F9">
        <w:rPr>
          <w:rFonts w:ascii="Times New Roman" w:eastAsiaTheme="minorEastAsia" w:hAnsi="Times New Roman"/>
          <w:szCs w:val="20"/>
          <w:lang w:eastAsia="zh-CN"/>
        </w:rPr>
        <w:fldChar w:fldCharType="separate"/>
      </w:r>
      <w:r w:rsidR="00B73940" w:rsidRPr="00B73940">
        <w:rPr>
          <w:rFonts w:ascii="Times New Roman" w:eastAsia="宋体" w:hAnsi="Times New Roman"/>
          <w:szCs w:val="20"/>
          <w:lang w:val="en-GB"/>
        </w:rPr>
        <w:t xml:space="preserve">Figure </w:t>
      </w:r>
      <w:r w:rsidR="00B73940" w:rsidRPr="00B73940">
        <w:rPr>
          <w:rFonts w:ascii="Times New Roman" w:eastAsia="宋体" w:hAnsi="Times New Roman"/>
          <w:noProof/>
          <w:szCs w:val="20"/>
          <w:lang w:val="en-GB"/>
        </w:rPr>
        <w:t>16</w:t>
      </w:r>
      <w:r w:rsidRPr="007B45F9">
        <w:rPr>
          <w:rFonts w:ascii="Times New Roman" w:eastAsiaTheme="minorEastAsia" w:hAnsi="Times New Roman"/>
          <w:szCs w:val="20"/>
          <w:lang w:eastAsia="zh-CN"/>
        </w:rPr>
        <w:fldChar w:fldCharType="end"/>
      </w:r>
      <w:r w:rsidRPr="00934BCB">
        <w:rPr>
          <w:rFonts w:ascii="Times New Roman" w:eastAsiaTheme="minorEastAsia" w:hAnsi="Times New Roman"/>
          <w:szCs w:val="20"/>
          <w:lang w:eastAsia="zh-CN"/>
        </w:rPr>
        <w:t>,</w:t>
      </w:r>
      <w:r>
        <w:rPr>
          <w:rFonts w:ascii="Times New Roman" w:eastAsiaTheme="minorEastAsia" w:hAnsi="Times New Roman"/>
          <w:szCs w:val="20"/>
          <w:lang w:eastAsia="zh-CN"/>
        </w:rPr>
        <w:t xml:space="preserve"> detection performance for </w:t>
      </w:r>
      <w:r w:rsidR="00752C3A">
        <w:rPr>
          <w:rFonts w:ascii="Times New Roman" w:eastAsiaTheme="minorEastAsia" w:hAnsi="Times New Roman"/>
          <w:szCs w:val="20"/>
          <w:lang w:eastAsia="zh-CN"/>
        </w:rPr>
        <w:t>A-IoT</w:t>
      </w:r>
      <w:r w:rsidR="00752C3A" w:rsidRPr="00815309">
        <w:rPr>
          <w:rFonts w:ascii="Times New Roman" w:eastAsiaTheme="minorEastAsia" w:hAnsi="Times New Roman"/>
          <w:szCs w:val="20"/>
          <w:lang w:eastAsia="zh-CN"/>
        </w:rPr>
        <w:t xml:space="preserve"> device #</w:t>
      </w:r>
      <w:r w:rsidR="00A722DF">
        <w:rPr>
          <w:rFonts w:ascii="Times New Roman" w:eastAsiaTheme="minorEastAsia" w:hAnsi="Times New Roman"/>
          <w:szCs w:val="20"/>
          <w:lang w:eastAsia="zh-CN"/>
        </w:rPr>
        <w:t>4</w:t>
      </w:r>
      <w:r w:rsidR="00752C3A">
        <w:rPr>
          <w:rFonts w:ascii="Times New Roman" w:eastAsiaTheme="minorEastAsia" w:hAnsi="Times New Roman"/>
          <w:szCs w:val="20"/>
          <w:lang w:eastAsia="zh-CN"/>
        </w:rPr>
        <w:t xml:space="preserve"> with BLF # </w:t>
      </w:r>
      <w:r w:rsidR="00934BCB">
        <w:rPr>
          <w:rFonts w:ascii="Times New Roman" w:eastAsiaTheme="minorEastAsia" w:hAnsi="Times New Roman"/>
          <w:szCs w:val="20"/>
          <w:lang w:eastAsia="zh-CN"/>
        </w:rPr>
        <w:t>480</w:t>
      </w:r>
      <w:r w:rsidR="00752C3A">
        <w:rPr>
          <w:rFonts w:ascii="Times New Roman" w:eastAsiaTheme="minorEastAsia" w:hAnsi="Times New Roman"/>
          <w:szCs w:val="20"/>
          <w:lang w:eastAsia="zh-CN"/>
        </w:rPr>
        <w:t xml:space="preserve">kHz suffers from error floor due to </w:t>
      </w:r>
      <w:r w:rsidR="00752C3A" w:rsidRPr="00815309">
        <w:rPr>
          <w:rFonts w:ascii="Times New Roman" w:eastAsiaTheme="minorEastAsia" w:hAnsi="Times New Roman"/>
          <w:szCs w:val="20"/>
          <w:lang w:eastAsia="zh-CN"/>
        </w:rPr>
        <w:t>3</w:t>
      </w:r>
      <w:r w:rsidR="00752C3A" w:rsidRPr="00815309">
        <w:rPr>
          <w:rFonts w:ascii="Times New Roman" w:eastAsiaTheme="minorEastAsia" w:hAnsi="Times New Roman"/>
          <w:szCs w:val="20"/>
          <w:vertAlign w:val="superscript"/>
          <w:lang w:eastAsia="zh-CN"/>
        </w:rPr>
        <w:t>rd</w:t>
      </w:r>
      <w:r w:rsidR="00752C3A" w:rsidRPr="00815309">
        <w:rPr>
          <w:rFonts w:ascii="Times New Roman" w:eastAsiaTheme="minorEastAsia" w:hAnsi="Times New Roman"/>
          <w:szCs w:val="20"/>
          <w:lang w:eastAsia="zh-CN"/>
        </w:rPr>
        <w:t xml:space="preserve"> order harmonic component</w:t>
      </w:r>
      <w:r w:rsidR="00752C3A">
        <w:rPr>
          <w:rFonts w:ascii="Times New Roman" w:eastAsiaTheme="minorEastAsia" w:hAnsi="Times New Roman"/>
          <w:szCs w:val="20"/>
          <w:lang w:eastAsia="zh-CN"/>
        </w:rPr>
        <w:t xml:space="preserve"> from A-IoT</w:t>
      </w:r>
      <w:r w:rsidR="00752C3A" w:rsidRPr="00815309">
        <w:rPr>
          <w:rFonts w:ascii="Times New Roman" w:eastAsiaTheme="minorEastAsia" w:hAnsi="Times New Roman"/>
          <w:szCs w:val="20"/>
          <w:lang w:eastAsia="zh-CN"/>
        </w:rPr>
        <w:t xml:space="preserve"> device #</w:t>
      </w:r>
      <w:r w:rsidR="00A722DF">
        <w:rPr>
          <w:rFonts w:ascii="Times New Roman" w:eastAsiaTheme="minorEastAsia" w:hAnsi="Times New Roman"/>
          <w:szCs w:val="20"/>
          <w:lang w:eastAsia="zh-CN"/>
        </w:rPr>
        <w:t>2</w:t>
      </w:r>
      <w:r w:rsidR="00752C3A">
        <w:rPr>
          <w:rFonts w:ascii="Times New Roman" w:eastAsiaTheme="minorEastAsia" w:hAnsi="Times New Roman"/>
          <w:szCs w:val="20"/>
          <w:lang w:eastAsia="zh-CN"/>
        </w:rPr>
        <w:t xml:space="preserve"> with </w:t>
      </w:r>
      <w:r w:rsidR="00934BCB">
        <w:rPr>
          <w:rFonts w:ascii="Times New Roman" w:eastAsiaTheme="minorEastAsia" w:hAnsi="Times New Roman"/>
          <w:szCs w:val="20"/>
          <w:lang w:eastAsia="zh-CN"/>
        </w:rPr>
        <w:t>1</w:t>
      </w:r>
      <w:r w:rsidR="000254AC">
        <w:rPr>
          <w:rFonts w:ascii="Times New Roman" w:eastAsiaTheme="minorEastAsia" w:hAnsi="Times New Roman"/>
          <w:szCs w:val="20"/>
          <w:lang w:eastAsia="zh-CN"/>
        </w:rPr>
        <w:t>6</w:t>
      </w:r>
      <w:r w:rsidR="00934BCB">
        <w:rPr>
          <w:rFonts w:ascii="Times New Roman" w:eastAsiaTheme="minorEastAsia" w:hAnsi="Times New Roman"/>
          <w:szCs w:val="20"/>
          <w:lang w:eastAsia="zh-CN"/>
        </w:rPr>
        <w:t>0</w:t>
      </w:r>
      <w:r w:rsidR="00752C3A">
        <w:rPr>
          <w:rFonts w:ascii="Times New Roman" w:eastAsiaTheme="minorEastAsia" w:hAnsi="Times New Roman"/>
          <w:szCs w:val="20"/>
          <w:lang w:eastAsia="zh-CN"/>
        </w:rPr>
        <w:t>kHz</w:t>
      </w:r>
      <w:r w:rsidR="00233A49">
        <w:rPr>
          <w:rFonts w:ascii="Times New Roman" w:eastAsiaTheme="minorEastAsia" w:hAnsi="Times New Roman"/>
          <w:szCs w:val="20"/>
          <w:lang w:eastAsia="zh-CN"/>
        </w:rPr>
        <w:t xml:space="preserve"> for case 1</w:t>
      </w:r>
      <w:r w:rsidR="00934BCB">
        <w:rPr>
          <w:rFonts w:ascii="Times New Roman" w:eastAsiaTheme="minorEastAsia" w:hAnsi="Times New Roman"/>
          <w:szCs w:val="20"/>
          <w:lang w:eastAsia="zh-CN"/>
        </w:rPr>
        <w:t>, with or without SFO</w:t>
      </w:r>
      <w:r w:rsidR="00233A49">
        <w:rPr>
          <w:rFonts w:ascii="Times New Roman" w:eastAsiaTheme="minorEastAsia" w:hAnsi="Times New Roman"/>
          <w:szCs w:val="20"/>
          <w:lang w:eastAsia="zh-CN"/>
        </w:rPr>
        <w:t>, while good performance for A-IoT</w:t>
      </w:r>
      <w:r w:rsidR="00233A49" w:rsidRPr="00815309">
        <w:rPr>
          <w:rFonts w:ascii="Times New Roman" w:eastAsiaTheme="minorEastAsia" w:hAnsi="Times New Roman"/>
          <w:szCs w:val="20"/>
          <w:lang w:eastAsia="zh-CN"/>
        </w:rPr>
        <w:t xml:space="preserve"> device #</w:t>
      </w:r>
      <w:r w:rsidR="00233A49">
        <w:rPr>
          <w:rFonts w:ascii="Times New Roman" w:eastAsiaTheme="minorEastAsia" w:hAnsi="Times New Roman"/>
          <w:szCs w:val="20"/>
          <w:lang w:eastAsia="zh-CN"/>
        </w:rPr>
        <w:t>4 for case 2</w:t>
      </w:r>
      <w:r w:rsidR="00752C3A">
        <w:rPr>
          <w:rFonts w:ascii="Times New Roman" w:eastAsiaTheme="minorEastAsia" w:hAnsi="Times New Roman"/>
          <w:szCs w:val="20"/>
          <w:lang w:eastAsia="zh-CN"/>
        </w:rPr>
        <w:t>.</w:t>
      </w:r>
      <w:r w:rsidR="00934BCB">
        <w:rPr>
          <w:rFonts w:ascii="Times New Roman" w:eastAsiaTheme="minorEastAsia" w:hAnsi="Times New Roman"/>
          <w:szCs w:val="20"/>
          <w:lang w:eastAsia="zh-CN"/>
        </w:rPr>
        <w:t xml:space="preserve"> Interestingly,</w:t>
      </w:r>
      <w:r w:rsidR="00477CA5">
        <w:rPr>
          <w:rFonts w:ascii="Times New Roman" w:eastAsiaTheme="minorEastAsia" w:hAnsi="Times New Roman"/>
          <w:szCs w:val="20"/>
          <w:lang w:eastAsia="zh-CN"/>
        </w:rPr>
        <w:t xml:space="preserve"> </w:t>
      </w:r>
      <w:r w:rsidR="00DB0E2F">
        <w:rPr>
          <w:rFonts w:ascii="Times New Roman" w:eastAsiaTheme="minorEastAsia" w:hAnsi="Times New Roman"/>
          <w:szCs w:val="20"/>
          <w:lang w:eastAsia="zh-CN"/>
        </w:rPr>
        <w:t>for case 1</w:t>
      </w:r>
      <w:r w:rsidR="00934BCB">
        <w:rPr>
          <w:rFonts w:ascii="Times New Roman" w:eastAsiaTheme="minorEastAsia" w:hAnsi="Times New Roman"/>
          <w:szCs w:val="20"/>
          <w:lang w:eastAsia="zh-CN"/>
        </w:rPr>
        <w:t>,</w:t>
      </w:r>
      <w:r w:rsidR="00477CA5">
        <w:rPr>
          <w:rFonts w:ascii="Times New Roman" w:eastAsiaTheme="minorEastAsia" w:hAnsi="Times New Roman"/>
          <w:szCs w:val="20"/>
          <w:lang w:eastAsia="zh-CN"/>
        </w:rPr>
        <w:t xml:space="preserve"> it can be observed </w:t>
      </w:r>
      <w:r w:rsidR="00934BCB">
        <w:rPr>
          <w:rFonts w:ascii="Times New Roman" w:eastAsiaTheme="minorEastAsia" w:hAnsi="Times New Roman"/>
          <w:szCs w:val="20"/>
          <w:lang w:eastAsia="zh-CN"/>
        </w:rPr>
        <w:t>performance degradation caused by harmonic decreases with larger SFO, which can be explained that larger SFO results in less overlapping between device #</w:t>
      </w:r>
      <w:r w:rsidR="00A722DF">
        <w:rPr>
          <w:rFonts w:ascii="Times New Roman" w:eastAsiaTheme="minorEastAsia" w:hAnsi="Times New Roman"/>
          <w:szCs w:val="20"/>
          <w:lang w:eastAsia="zh-CN"/>
        </w:rPr>
        <w:t>2 &amp; device #4</w:t>
      </w:r>
      <w:r w:rsidR="00934BCB">
        <w:rPr>
          <w:rFonts w:ascii="Times New Roman" w:eastAsiaTheme="minorEastAsia" w:hAnsi="Times New Roman"/>
          <w:szCs w:val="20"/>
          <w:lang w:eastAsia="zh-CN"/>
        </w:rPr>
        <w:t xml:space="preserve">. </w:t>
      </w:r>
      <w:r w:rsidR="00D918D8">
        <w:rPr>
          <w:rFonts w:ascii="Times New Roman" w:eastAsiaTheme="minorEastAsia" w:hAnsi="Times New Roman"/>
          <w:szCs w:val="20"/>
          <w:lang w:eastAsia="zh-CN"/>
        </w:rPr>
        <w:t xml:space="preserve"> </w:t>
      </w:r>
    </w:p>
    <w:p w14:paraId="2B322804" w14:textId="77777777" w:rsidR="00817B85" w:rsidRDefault="00817B85" w:rsidP="00817B85">
      <w:pPr>
        <w:spacing w:after="120"/>
        <w:jc w:val="both"/>
        <w:rPr>
          <w:rFonts w:ascii="Times New Roman" w:eastAsia="等线" w:hAnsi="Times New Roman"/>
          <w:b/>
          <w:szCs w:val="20"/>
        </w:rPr>
      </w:pPr>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Pr>
          <w:rFonts w:ascii="Times New Roman" w:hAnsi="Times New Roman"/>
          <w:b/>
          <w:iCs/>
          <w:noProof/>
        </w:rPr>
        <w:t>16</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Pr>
          <w:rFonts w:ascii="Times New Roman" w:eastAsia="等线" w:hAnsi="Times New Roman"/>
          <w:b/>
          <w:szCs w:val="20"/>
        </w:rPr>
        <w:t xml:space="preserve"> Odd harmonic interference would materially degrade FDMA performance. </w:t>
      </w:r>
    </w:p>
    <w:p w14:paraId="229E1538" w14:textId="7BAFB6F5" w:rsidR="00934BCB" w:rsidRDefault="00934BCB" w:rsidP="00ED2A94">
      <w:pPr>
        <w:spacing w:before="120" w:after="120" w:line="276" w:lineRule="auto"/>
        <w:jc w:val="both"/>
        <w:rPr>
          <w:rFonts w:ascii="Times New Roman" w:eastAsiaTheme="minorEastAsia" w:hAnsi="Times New Roman"/>
          <w:szCs w:val="20"/>
          <w:lang w:eastAsia="zh-CN"/>
        </w:rPr>
      </w:pPr>
      <w:r>
        <w:rPr>
          <w:rFonts w:ascii="Times New Roman" w:eastAsiaTheme="minorEastAsia" w:hAnsi="Times New Roman"/>
          <w:szCs w:val="20"/>
          <w:lang w:eastAsia="zh-CN"/>
        </w:rPr>
        <w:t>R</w:t>
      </w:r>
      <w:r w:rsidR="00696FBA" w:rsidRPr="00696FBA">
        <w:rPr>
          <w:rFonts w:ascii="Times New Roman" w:eastAsiaTheme="minorEastAsia" w:hAnsi="Times New Roman"/>
          <w:szCs w:val="20"/>
          <w:lang w:eastAsia="zh-CN"/>
        </w:rPr>
        <w:t>eader should carefully allocate BLF to avoid harmonic frequency. Fortunately, typically the coding rate for Manchester or Miller code is 1/(2</w:t>
      </w:r>
      <w:r w:rsidR="00696FBA" w:rsidRPr="00F256B6">
        <w:rPr>
          <w:rFonts w:ascii="Times New Roman" w:eastAsiaTheme="minorEastAsia" w:hAnsi="Times New Roman"/>
          <w:szCs w:val="20"/>
          <w:vertAlign w:val="superscript"/>
          <w:lang w:eastAsia="zh-CN"/>
        </w:rPr>
        <w:t>n</w:t>
      </w:r>
      <w:r w:rsidR="00696FBA" w:rsidRPr="00696FBA">
        <w:rPr>
          <w:rFonts w:ascii="Times New Roman" w:eastAsiaTheme="minorEastAsia" w:hAnsi="Times New Roman"/>
          <w:szCs w:val="20"/>
          <w:lang w:eastAsia="zh-CN"/>
        </w:rPr>
        <w:t>) rather than an odd number, it is easy to avoid odd harmonic without additional scheduling restriction.</w:t>
      </w:r>
      <w:r w:rsidR="00752C3A">
        <w:rPr>
          <w:rFonts w:ascii="Times New Roman" w:eastAsiaTheme="minorEastAsia" w:hAnsi="Times New Roman"/>
          <w:szCs w:val="20"/>
          <w:lang w:eastAsia="zh-CN"/>
        </w:rPr>
        <w:t xml:space="preserve"> </w:t>
      </w:r>
    </w:p>
    <w:tbl>
      <w:tblPr>
        <w:tblStyle w:val="afc"/>
        <w:tblpPr w:leftFromText="180" w:rightFromText="180" w:vertAnchor="page" w:horzAnchor="page" w:tblpX="941" w:tblpY="6781"/>
        <w:tblW w:w="11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6"/>
        <w:gridCol w:w="4635"/>
        <w:gridCol w:w="3559"/>
      </w:tblGrid>
      <w:tr w:rsidR="00E01D12" w14:paraId="4FD47F3B" w14:textId="77777777" w:rsidTr="00FE1EDA">
        <w:trPr>
          <w:trHeight w:val="3830"/>
        </w:trPr>
        <w:tc>
          <w:tcPr>
            <w:tcW w:w="3446" w:type="dxa"/>
          </w:tcPr>
          <w:p w14:paraId="376DF96D" w14:textId="77777777" w:rsidR="00E01D12" w:rsidRDefault="00E01D12" w:rsidP="00FE1EDA">
            <w:pPr>
              <w:spacing w:before="120" w:after="120" w:line="276" w:lineRule="auto"/>
              <w:jc w:val="center"/>
              <w:rPr>
                <w:rFonts w:ascii="Times New Roman" w:eastAsiaTheme="minorEastAsia" w:hAnsi="Times New Roman"/>
                <w:szCs w:val="20"/>
                <w:lang w:eastAsia="zh-CN"/>
              </w:rPr>
            </w:pPr>
          </w:p>
        </w:tc>
        <w:tc>
          <w:tcPr>
            <w:tcW w:w="4635" w:type="dxa"/>
          </w:tcPr>
          <w:p w14:paraId="11069EAC" w14:textId="77777777" w:rsidR="00E01D12" w:rsidRDefault="00E01D12" w:rsidP="00FE1EDA">
            <w:pPr>
              <w:spacing w:before="120" w:after="120" w:line="276" w:lineRule="auto"/>
              <w:jc w:val="both"/>
              <w:rPr>
                <w:rFonts w:ascii="Times New Roman" w:eastAsiaTheme="minorEastAsia" w:hAnsi="Times New Roman"/>
                <w:szCs w:val="20"/>
                <w:lang w:eastAsia="zh-CN"/>
              </w:rPr>
            </w:pPr>
            <w:r w:rsidRPr="004262B8">
              <w:rPr>
                <w:rFonts w:hint="eastAsia"/>
                <w:noProof/>
              </w:rPr>
              <w:drawing>
                <wp:inline distT="0" distB="0" distL="0" distR="0" wp14:anchorId="64064B5D" wp14:editId="60861775">
                  <wp:extent cx="2806563" cy="2185173"/>
                  <wp:effectExtent l="0" t="0" r="0" b="0"/>
                  <wp:docPr id="3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6563" cy="2185173"/>
                          </a:xfrm>
                          <a:prstGeom prst="rect">
                            <a:avLst/>
                          </a:prstGeom>
                          <a:noFill/>
                          <a:ln>
                            <a:noFill/>
                          </a:ln>
                        </pic:spPr>
                      </pic:pic>
                    </a:graphicData>
                  </a:graphic>
                </wp:inline>
              </w:drawing>
            </w:r>
          </w:p>
        </w:tc>
        <w:tc>
          <w:tcPr>
            <w:tcW w:w="3559" w:type="dxa"/>
          </w:tcPr>
          <w:p w14:paraId="4601D851" w14:textId="77777777" w:rsidR="00E01D12" w:rsidRDefault="00E01D12" w:rsidP="00FE1EDA">
            <w:pPr>
              <w:spacing w:before="120" w:after="120" w:line="276" w:lineRule="auto"/>
              <w:jc w:val="both"/>
              <w:rPr>
                <w:rFonts w:ascii="Times New Roman" w:eastAsiaTheme="minorEastAsia" w:hAnsi="Times New Roman"/>
                <w:szCs w:val="20"/>
                <w:lang w:eastAsia="zh-CN"/>
              </w:rPr>
            </w:pPr>
          </w:p>
        </w:tc>
      </w:tr>
      <w:tr w:rsidR="00E01D12" w:rsidRPr="005D0E41" w14:paraId="6EA250E5" w14:textId="77777777" w:rsidTr="00FE1EDA">
        <w:trPr>
          <w:trHeight w:val="4418"/>
        </w:trPr>
        <w:tc>
          <w:tcPr>
            <w:tcW w:w="11640" w:type="dxa"/>
            <w:gridSpan w:val="3"/>
          </w:tcPr>
          <w:p w14:paraId="2621D22D" w14:textId="77777777" w:rsidR="00E01D12" w:rsidRDefault="00E01D12" w:rsidP="00FE1EDA">
            <w:pPr>
              <w:spacing w:before="120" w:after="120" w:line="276" w:lineRule="auto"/>
              <w:jc w:val="center"/>
              <w:rPr>
                <w:rFonts w:ascii="Times New Roman" w:eastAsia="宋体" w:hAnsi="Times New Roman"/>
                <w:b/>
                <w:szCs w:val="20"/>
                <w:lang w:val="en-GB"/>
              </w:rPr>
            </w:pPr>
            <w:r w:rsidRPr="00302D17">
              <w:rPr>
                <w:rFonts w:hint="eastAsia"/>
                <w:noProof/>
              </w:rPr>
              <w:drawing>
                <wp:inline distT="0" distB="0" distL="0" distR="0" wp14:anchorId="133EDA32" wp14:editId="6D4558D9">
                  <wp:extent cx="2926715" cy="2284007"/>
                  <wp:effectExtent l="0" t="0" r="0" b="0"/>
                  <wp:docPr id="2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26715" cy="2284007"/>
                          </a:xfrm>
                          <a:prstGeom prst="rect">
                            <a:avLst/>
                          </a:prstGeom>
                          <a:noFill/>
                          <a:ln>
                            <a:noFill/>
                          </a:ln>
                        </pic:spPr>
                      </pic:pic>
                    </a:graphicData>
                  </a:graphic>
                </wp:inline>
              </w:drawing>
            </w:r>
            <w:r w:rsidRPr="005B4541">
              <w:rPr>
                <w:noProof/>
              </w:rPr>
              <w:drawing>
                <wp:inline distT="0" distB="0" distL="0" distR="0" wp14:anchorId="186E6EE0" wp14:editId="5FA04C88">
                  <wp:extent cx="2947027" cy="2306955"/>
                  <wp:effectExtent l="0" t="0" r="0" b="0"/>
                  <wp:docPr id="2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7027" cy="2306955"/>
                          </a:xfrm>
                          <a:prstGeom prst="rect">
                            <a:avLst/>
                          </a:prstGeom>
                          <a:noFill/>
                          <a:ln>
                            <a:noFill/>
                          </a:ln>
                        </pic:spPr>
                      </pic:pic>
                    </a:graphicData>
                  </a:graphic>
                </wp:inline>
              </w:drawing>
            </w:r>
          </w:p>
          <w:p w14:paraId="7A88D6B8" w14:textId="77777777" w:rsidR="00E01D12" w:rsidRPr="005D0E41" w:rsidRDefault="00E01D12" w:rsidP="00FE1EDA">
            <w:pPr>
              <w:spacing w:before="120" w:after="120" w:line="276" w:lineRule="auto"/>
              <w:jc w:val="center"/>
              <w:rPr>
                <w:rFonts w:ascii="Times New Roman" w:eastAsiaTheme="minorEastAsia" w:hAnsi="Times New Roman"/>
                <w:szCs w:val="20"/>
                <w:lang w:eastAsia="zh-CN"/>
              </w:rPr>
            </w:pPr>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Pr>
                <w:rFonts w:ascii="Times New Roman" w:eastAsia="宋体" w:hAnsi="Times New Roman"/>
                <w:b/>
                <w:noProof/>
                <w:szCs w:val="20"/>
                <w:lang w:val="en-GB"/>
              </w:rPr>
              <w:t>16</w:t>
            </w:r>
            <w:r w:rsidRPr="00357BBB">
              <w:rPr>
                <w:rFonts w:ascii="Times New Roman" w:eastAsia="宋体" w:hAnsi="Times New Roman"/>
                <w:b/>
                <w:szCs w:val="20"/>
                <w:lang w:val="en-GB"/>
              </w:rPr>
              <w:fldChar w:fldCharType="end"/>
            </w:r>
            <w:r>
              <w:rPr>
                <w:rFonts w:ascii="Times New Roman" w:eastAsia="宋体" w:hAnsi="Times New Roman" w:hint="eastAsia"/>
                <w:b/>
                <w:szCs w:val="20"/>
                <w:lang w:val="en-GB" w:eastAsia="zh-CN"/>
              </w:rPr>
              <w:t>.</w:t>
            </w:r>
            <w:r w:rsidRPr="00C03B55">
              <w:rPr>
                <w:rFonts w:ascii="Times New Roman" w:eastAsia="宋体" w:hAnsi="Times New Roman"/>
                <w:b/>
                <w:szCs w:val="20"/>
                <w:lang w:val="en-GB"/>
              </w:rPr>
              <w:t xml:space="preserve"> </w:t>
            </w:r>
            <w:r>
              <w:rPr>
                <w:rFonts w:ascii="Times New Roman" w:eastAsiaTheme="minorEastAsia" w:hAnsi="Times New Roman"/>
                <w:b/>
                <w:szCs w:val="20"/>
              </w:rPr>
              <w:t xml:space="preserve">Impact of harmonic interference </w:t>
            </w:r>
            <w:r>
              <w:rPr>
                <w:rFonts w:ascii="Times New Roman" w:eastAsiaTheme="minorEastAsia" w:hAnsi="Times New Roman" w:hint="eastAsia"/>
                <w:b/>
                <w:szCs w:val="20"/>
                <w:lang w:eastAsia="zh-CN"/>
              </w:rPr>
              <w:t>w</w:t>
            </w:r>
            <w:r>
              <w:rPr>
                <w:rFonts w:ascii="Times New Roman" w:eastAsiaTheme="minorEastAsia" w:hAnsi="Times New Roman"/>
                <w:b/>
                <w:szCs w:val="20"/>
              </w:rPr>
              <w:t>/ and w/o SFO (Manchester coding)</w:t>
            </w:r>
          </w:p>
        </w:tc>
      </w:tr>
    </w:tbl>
    <w:p w14:paraId="33AE93E5" w14:textId="0308E773" w:rsidR="003650B4" w:rsidRDefault="00752C3A" w:rsidP="00ED2A94">
      <w:pPr>
        <w:spacing w:before="120" w:after="120" w:line="276" w:lineRule="auto"/>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lastRenderedPageBreak/>
        <w:t>W</w:t>
      </w:r>
      <w:r>
        <w:rPr>
          <w:rFonts w:ascii="Times New Roman" w:eastAsiaTheme="minorEastAsia" w:hAnsi="Times New Roman"/>
          <w:szCs w:val="20"/>
          <w:lang w:eastAsia="zh-CN"/>
        </w:rPr>
        <w:t xml:space="preserve">ith proper allocation of BLF, e.g., </w:t>
      </w:r>
      <w:r w:rsidR="004C43E1">
        <w:rPr>
          <w:rFonts w:ascii="Times New Roman" w:eastAsiaTheme="minorEastAsia" w:hAnsi="Times New Roman"/>
          <w:szCs w:val="20"/>
          <w:lang w:eastAsia="zh-CN"/>
        </w:rPr>
        <w:t xml:space="preserve">120, </w:t>
      </w:r>
      <w:r w:rsidR="003650B4">
        <w:rPr>
          <w:rFonts w:ascii="Times New Roman" w:eastAsiaTheme="minorEastAsia" w:hAnsi="Times New Roman"/>
          <w:szCs w:val="20"/>
          <w:lang w:eastAsia="zh-CN"/>
        </w:rPr>
        <w:t>240</w:t>
      </w:r>
      <w:r>
        <w:rPr>
          <w:rFonts w:ascii="Times New Roman" w:eastAsiaTheme="minorEastAsia" w:hAnsi="Times New Roman"/>
          <w:szCs w:val="20"/>
          <w:lang w:eastAsia="zh-CN"/>
        </w:rPr>
        <w:t xml:space="preserve"> and </w:t>
      </w:r>
      <w:r w:rsidR="003650B4">
        <w:rPr>
          <w:rFonts w:ascii="Times New Roman" w:eastAsiaTheme="minorEastAsia" w:hAnsi="Times New Roman"/>
          <w:szCs w:val="20"/>
          <w:lang w:eastAsia="zh-CN"/>
        </w:rPr>
        <w:t>48</w:t>
      </w:r>
      <w:r>
        <w:rPr>
          <w:rFonts w:ascii="Times New Roman" w:eastAsiaTheme="minorEastAsia" w:hAnsi="Times New Roman"/>
          <w:szCs w:val="20"/>
          <w:lang w:eastAsia="zh-CN"/>
        </w:rPr>
        <w:t xml:space="preserve">0kHz for </w:t>
      </w:r>
      <w:r w:rsidR="004C43E1">
        <w:rPr>
          <w:rFonts w:ascii="Times New Roman" w:eastAsiaTheme="minorEastAsia" w:hAnsi="Times New Roman"/>
          <w:szCs w:val="20"/>
          <w:lang w:eastAsia="zh-CN"/>
        </w:rPr>
        <w:t>A-IoT device #</w:t>
      </w:r>
      <w:r w:rsidR="00A722DF">
        <w:rPr>
          <w:rFonts w:ascii="Times New Roman" w:eastAsiaTheme="minorEastAsia" w:hAnsi="Times New Roman"/>
          <w:szCs w:val="20"/>
          <w:lang w:eastAsia="zh-CN"/>
        </w:rPr>
        <w:t>1</w:t>
      </w:r>
      <w:r w:rsidR="004C43E1">
        <w:rPr>
          <w:rFonts w:ascii="Times New Roman" w:eastAsiaTheme="minorEastAsia" w:hAnsi="Times New Roman"/>
          <w:szCs w:val="20"/>
          <w:lang w:eastAsia="zh-CN"/>
        </w:rPr>
        <w:t xml:space="preserve">, </w:t>
      </w:r>
      <w:r>
        <w:rPr>
          <w:rFonts w:ascii="Times New Roman" w:eastAsiaTheme="minorEastAsia" w:hAnsi="Times New Roman"/>
          <w:szCs w:val="20"/>
          <w:lang w:eastAsia="zh-CN"/>
        </w:rPr>
        <w:t>A-IoT</w:t>
      </w:r>
      <w:r w:rsidRPr="00815309">
        <w:rPr>
          <w:rFonts w:ascii="Times New Roman" w:eastAsiaTheme="minorEastAsia" w:hAnsi="Times New Roman"/>
          <w:szCs w:val="20"/>
          <w:lang w:eastAsia="zh-CN"/>
        </w:rPr>
        <w:t xml:space="preserve"> device #</w:t>
      </w:r>
      <w:r w:rsidR="00A722DF">
        <w:rPr>
          <w:rFonts w:ascii="Times New Roman" w:eastAsiaTheme="minorEastAsia" w:hAnsi="Times New Roman"/>
          <w:szCs w:val="20"/>
          <w:lang w:eastAsia="zh-CN"/>
        </w:rPr>
        <w:t>3</w:t>
      </w:r>
      <w:r>
        <w:rPr>
          <w:rFonts w:ascii="Times New Roman" w:eastAsiaTheme="minorEastAsia" w:hAnsi="Times New Roman"/>
          <w:szCs w:val="20"/>
          <w:lang w:eastAsia="zh-CN"/>
        </w:rPr>
        <w:t xml:space="preserve"> and A-IoT</w:t>
      </w:r>
      <w:r w:rsidRPr="00815309">
        <w:rPr>
          <w:rFonts w:ascii="Times New Roman" w:eastAsiaTheme="minorEastAsia" w:hAnsi="Times New Roman"/>
          <w:szCs w:val="20"/>
          <w:lang w:eastAsia="zh-CN"/>
        </w:rPr>
        <w:t xml:space="preserve"> device #</w:t>
      </w:r>
      <w:r w:rsidR="00A722DF">
        <w:rPr>
          <w:rFonts w:ascii="Times New Roman" w:eastAsiaTheme="minorEastAsia" w:hAnsi="Times New Roman"/>
          <w:szCs w:val="20"/>
          <w:lang w:eastAsia="zh-CN"/>
        </w:rPr>
        <w:t>4</w:t>
      </w:r>
      <w:r>
        <w:rPr>
          <w:rFonts w:ascii="Times New Roman" w:eastAsiaTheme="minorEastAsia" w:hAnsi="Times New Roman"/>
          <w:szCs w:val="20"/>
          <w:lang w:eastAsia="zh-CN"/>
        </w:rPr>
        <w:t xml:space="preserve">, </w:t>
      </w:r>
      <w:r w:rsidR="005D0E41">
        <w:rPr>
          <w:rFonts w:ascii="Times New Roman" w:eastAsiaTheme="minorEastAsia" w:hAnsi="Times New Roman"/>
          <w:szCs w:val="20"/>
          <w:lang w:eastAsia="zh-CN"/>
        </w:rPr>
        <w:t>almost identical performance for these devices with and without FDMA is observed</w:t>
      </w:r>
      <w:r w:rsidR="003650B4" w:rsidRPr="004C43E1">
        <w:rPr>
          <w:rFonts w:ascii="Times New Roman" w:eastAsiaTheme="minorEastAsia" w:hAnsi="Times New Roman"/>
          <w:szCs w:val="20"/>
          <w:lang w:eastAsia="zh-CN"/>
        </w:rPr>
        <w:t xml:space="preserve"> in  </w:t>
      </w:r>
      <w:r w:rsidR="004C43E1" w:rsidRPr="007B45F9">
        <w:rPr>
          <w:rFonts w:ascii="Times New Roman" w:eastAsiaTheme="minorEastAsia" w:hAnsi="Times New Roman"/>
          <w:szCs w:val="20"/>
          <w:lang w:eastAsia="zh-CN"/>
        </w:rPr>
        <w:fldChar w:fldCharType="begin"/>
      </w:r>
      <w:r w:rsidR="004C43E1" w:rsidRPr="004C43E1">
        <w:rPr>
          <w:rFonts w:ascii="Times New Roman" w:eastAsiaTheme="minorEastAsia" w:hAnsi="Times New Roman"/>
          <w:szCs w:val="20"/>
          <w:lang w:eastAsia="zh-CN"/>
        </w:rPr>
        <w:instrText xml:space="preserve"> REF _Ref178342546 \h </w:instrText>
      </w:r>
      <w:r w:rsidR="004C43E1" w:rsidRPr="006A3E3C">
        <w:rPr>
          <w:rFonts w:ascii="Times New Roman" w:eastAsiaTheme="minorEastAsia" w:hAnsi="Times New Roman"/>
          <w:szCs w:val="20"/>
          <w:lang w:eastAsia="zh-CN"/>
        </w:rPr>
        <w:instrText xml:space="preserve"> \* MERGEFORMAT </w:instrText>
      </w:r>
      <w:r w:rsidR="004C43E1" w:rsidRPr="007B45F9">
        <w:rPr>
          <w:rFonts w:ascii="Times New Roman" w:eastAsiaTheme="minorEastAsia" w:hAnsi="Times New Roman"/>
          <w:szCs w:val="20"/>
          <w:lang w:eastAsia="zh-CN"/>
        </w:rPr>
      </w:r>
      <w:r w:rsidR="004C43E1" w:rsidRPr="007B45F9">
        <w:rPr>
          <w:rFonts w:ascii="Times New Roman" w:eastAsiaTheme="minorEastAsia" w:hAnsi="Times New Roman"/>
          <w:szCs w:val="20"/>
          <w:lang w:eastAsia="zh-CN"/>
        </w:rPr>
        <w:fldChar w:fldCharType="separate"/>
      </w:r>
      <w:r w:rsidR="00597A3D" w:rsidRPr="00597A3D">
        <w:rPr>
          <w:rFonts w:ascii="Times New Roman" w:eastAsia="宋体" w:hAnsi="Times New Roman"/>
          <w:szCs w:val="20"/>
          <w:lang w:val="en-GB"/>
        </w:rPr>
        <w:t>Figure 17</w:t>
      </w:r>
      <w:r w:rsidR="004C43E1" w:rsidRPr="007B45F9">
        <w:rPr>
          <w:rFonts w:ascii="Times New Roman" w:eastAsiaTheme="minorEastAsia" w:hAnsi="Times New Roman"/>
          <w:szCs w:val="20"/>
          <w:lang w:eastAsia="zh-CN"/>
        </w:rPr>
        <w:fldChar w:fldCharType="end"/>
      </w:r>
      <w:r w:rsidR="004C43E1">
        <w:rPr>
          <w:rFonts w:ascii="Times New Roman" w:eastAsiaTheme="minorEastAsia" w:hAnsi="Times New Roman"/>
          <w:szCs w:val="20"/>
          <w:lang w:eastAsia="zh-CN"/>
        </w:rPr>
        <w:t xml:space="preserve">.  </w:t>
      </w:r>
    </w:p>
    <w:p w14:paraId="0EB9B1D4" w14:textId="6397E7A5" w:rsidR="00526EB0" w:rsidRDefault="00526EB0" w:rsidP="00526EB0">
      <w:pPr>
        <w:spacing w:before="120" w:after="120" w:line="276" w:lineRule="auto"/>
        <w:jc w:val="both"/>
        <w:rPr>
          <w:rFonts w:ascii="Times New Roman" w:eastAsiaTheme="minorEastAsia" w:hAnsi="Times New Roman"/>
          <w:bCs/>
          <w:szCs w:val="20"/>
          <w:lang w:eastAsia="zh-CN"/>
        </w:rPr>
      </w:pPr>
      <w:r w:rsidRPr="00287181">
        <w:rPr>
          <w:rFonts w:ascii="Times New Roman" w:eastAsiaTheme="minorEastAsia" w:hAnsi="Times New Roman" w:hint="eastAsia"/>
          <w:bCs/>
          <w:szCs w:val="20"/>
          <w:lang w:eastAsia="zh-CN"/>
        </w:rPr>
        <w:t>Another</w:t>
      </w:r>
      <w:r w:rsidRPr="00287181">
        <w:rPr>
          <w:rFonts w:ascii="Times New Roman" w:eastAsiaTheme="minorEastAsia" w:hAnsi="Times New Roman"/>
          <w:bCs/>
          <w:szCs w:val="20"/>
          <w:lang w:eastAsia="zh-CN"/>
        </w:rPr>
        <w:t xml:space="preserve"> aspect to </w:t>
      </w:r>
      <w:r>
        <w:rPr>
          <w:rFonts w:ascii="Times New Roman" w:eastAsiaTheme="minorEastAsia" w:hAnsi="Times New Roman"/>
          <w:bCs/>
          <w:szCs w:val="20"/>
          <w:lang w:eastAsia="zh-CN"/>
        </w:rPr>
        <w:t xml:space="preserve">impact FDMA performance/efficiency is SFO and CFO (for device 2b).  As shown in  </w:t>
      </w:r>
      <w:r w:rsidRPr="006A3E3C">
        <w:rPr>
          <w:rFonts w:ascii="Times New Roman" w:eastAsiaTheme="minorEastAsia" w:hAnsi="Times New Roman"/>
          <w:bCs/>
          <w:szCs w:val="20"/>
          <w:lang w:eastAsia="zh-CN"/>
        </w:rPr>
        <w:fldChar w:fldCharType="begin"/>
      </w:r>
      <w:r w:rsidRPr="00F72CE3">
        <w:rPr>
          <w:rFonts w:ascii="Times New Roman" w:eastAsiaTheme="minorEastAsia" w:hAnsi="Times New Roman"/>
          <w:bCs/>
          <w:szCs w:val="20"/>
          <w:lang w:eastAsia="zh-CN"/>
        </w:rPr>
        <w:instrText xml:space="preserve"> REF _Ref178342546 \h </w:instrText>
      </w:r>
      <w:r w:rsidRPr="006A3E3C">
        <w:rPr>
          <w:rFonts w:ascii="Times New Roman" w:eastAsiaTheme="minorEastAsia" w:hAnsi="Times New Roman"/>
          <w:szCs w:val="20"/>
          <w:lang w:eastAsia="zh-CN"/>
        </w:rPr>
        <w:instrText xml:space="preserve"> \* MERGEFORMAT </w:instrText>
      </w:r>
      <w:r w:rsidRPr="006A3E3C">
        <w:rPr>
          <w:rFonts w:ascii="Times New Roman" w:eastAsiaTheme="minorEastAsia" w:hAnsi="Times New Roman"/>
          <w:bCs/>
          <w:szCs w:val="20"/>
          <w:lang w:eastAsia="zh-CN"/>
        </w:rPr>
      </w:r>
      <w:r w:rsidRPr="006A3E3C">
        <w:rPr>
          <w:rFonts w:ascii="Times New Roman" w:eastAsiaTheme="minorEastAsia" w:hAnsi="Times New Roman"/>
          <w:szCs w:val="20"/>
          <w:lang w:eastAsia="zh-CN"/>
        </w:rPr>
        <w:fldChar w:fldCharType="separate"/>
      </w:r>
      <w:r w:rsidRPr="00597A3D">
        <w:rPr>
          <w:rFonts w:ascii="Times New Roman" w:eastAsia="宋体" w:hAnsi="Times New Roman"/>
          <w:szCs w:val="20"/>
          <w:lang w:val="en-GB"/>
        </w:rPr>
        <w:t>Figure 17</w:t>
      </w:r>
      <w:r w:rsidRPr="006A3E3C">
        <w:rPr>
          <w:rFonts w:ascii="Times New Roman" w:eastAsiaTheme="minorEastAsia" w:hAnsi="Times New Roman"/>
          <w:szCs w:val="20"/>
          <w:lang w:eastAsia="zh-CN"/>
        </w:rPr>
        <w:fldChar w:fldCharType="end"/>
      </w:r>
      <w:r>
        <w:rPr>
          <w:rFonts w:ascii="Times New Roman" w:eastAsiaTheme="minorEastAsia" w:hAnsi="Times New Roman"/>
          <w:bCs/>
          <w:szCs w:val="20"/>
          <w:lang w:eastAsia="zh-CN"/>
        </w:rPr>
        <w:t>, with presence of 10</w:t>
      </w:r>
      <w:r w:rsidRPr="006A3E3C">
        <w:rPr>
          <w:rFonts w:ascii="Times New Roman" w:eastAsiaTheme="minorEastAsia" w:hAnsi="Times New Roman"/>
          <w:szCs w:val="20"/>
          <w:vertAlign w:val="superscript"/>
          <w:lang w:eastAsia="zh-CN"/>
        </w:rPr>
        <w:t xml:space="preserve">4 </w:t>
      </w:r>
      <w:r>
        <w:rPr>
          <w:rFonts w:ascii="Times New Roman" w:eastAsiaTheme="minorEastAsia" w:hAnsi="Times New Roman"/>
          <w:bCs/>
          <w:szCs w:val="20"/>
          <w:lang w:eastAsia="zh-CN"/>
        </w:rPr>
        <w:t>SFO, performance is almost identical to the case without SFO. But performance degrades with presence of 10</w:t>
      </w:r>
      <w:r>
        <w:rPr>
          <w:rFonts w:ascii="Times New Roman" w:eastAsiaTheme="minorEastAsia" w:hAnsi="Times New Roman"/>
          <w:bCs/>
          <w:szCs w:val="20"/>
          <w:vertAlign w:val="superscript"/>
          <w:lang w:eastAsia="zh-CN"/>
        </w:rPr>
        <w:t>5</w:t>
      </w:r>
      <w:r w:rsidRPr="00FE1EDA">
        <w:rPr>
          <w:rFonts w:ascii="Times New Roman" w:eastAsiaTheme="minorEastAsia" w:hAnsi="Times New Roman"/>
          <w:bCs/>
          <w:szCs w:val="20"/>
          <w:vertAlign w:val="superscript"/>
          <w:lang w:eastAsia="zh-CN"/>
        </w:rPr>
        <w:t xml:space="preserve"> </w:t>
      </w:r>
      <w:r>
        <w:rPr>
          <w:rFonts w:ascii="Times New Roman" w:eastAsiaTheme="minorEastAsia" w:hAnsi="Times New Roman"/>
          <w:bCs/>
          <w:szCs w:val="20"/>
          <w:lang w:eastAsia="zh-CN"/>
        </w:rPr>
        <w:t xml:space="preserve">SFO and degradation varies for devices with different small frequency shift. Device #1 suffers from error floor, device #3 and derive #4 suffers </w:t>
      </w:r>
      <w:r w:rsidR="008610D4">
        <w:rPr>
          <w:rFonts w:ascii="Times New Roman" w:eastAsiaTheme="minorEastAsia" w:hAnsi="Times New Roman"/>
          <w:bCs/>
          <w:szCs w:val="20"/>
          <w:lang w:eastAsia="zh-CN"/>
        </w:rPr>
        <w:t>4</w:t>
      </w:r>
      <w:r>
        <w:rPr>
          <w:rFonts w:ascii="Times New Roman" w:eastAsiaTheme="minorEastAsia" w:hAnsi="Times New Roman"/>
          <w:bCs/>
          <w:szCs w:val="20"/>
          <w:lang w:eastAsia="zh-CN"/>
        </w:rPr>
        <w:t xml:space="preserve">dB loss and </w:t>
      </w:r>
      <w:r w:rsidR="008610D4">
        <w:rPr>
          <w:rFonts w:ascii="Times New Roman" w:eastAsiaTheme="minorEastAsia" w:hAnsi="Times New Roman"/>
          <w:bCs/>
          <w:szCs w:val="20"/>
          <w:lang w:eastAsia="zh-CN"/>
        </w:rPr>
        <w:t>2</w:t>
      </w:r>
      <w:r>
        <w:rPr>
          <w:rFonts w:ascii="Times New Roman" w:eastAsiaTheme="minorEastAsia" w:hAnsi="Times New Roman"/>
          <w:bCs/>
          <w:szCs w:val="20"/>
          <w:lang w:eastAsia="zh-CN"/>
        </w:rPr>
        <w:t xml:space="preserve">dB loss respectively.  The smaller the gap between adjacent FDMA devices is, the larger impact of SFO is observed. Consequently, large SFO reduces multiplexing capacity.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5D0E41" w14:paraId="70621BE6" w14:textId="77777777" w:rsidTr="00B626D6">
        <w:tc>
          <w:tcPr>
            <w:tcW w:w="4530" w:type="dxa"/>
          </w:tcPr>
          <w:p w14:paraId="5287B87D" w14:textId="316DF6BA" w:rsidR="005D0E41" w:rsidRDefault="005D0E41" w:rsidP="00C42813">
            <w:pPr>
              <w:spacing w:before="120" w:after="120" w:line="276" w:lineRule="auto"/>
              <w:jc w:val="center"/>
              <w:rPr>
                <w:rFonts w:ascii="Times New Roman" w:eastAsia="宋体" w:hAnsi="Times New Roman"/>
                <w:szCs w:val="20"/>
                <w:lang w:val="en-GB" w:eastAsia="zh-CN"/>
              </w:rPr>
            </w:pPr>
            <w:r w:rsidRPr="006C17CA">
              <w:rPr>
                <w:rFonts w:hint="eastAsia"/>
                <w:noProof/>
              </w:rPr>
              <w:drawing>
                <wp:inline distT="0" distB="0" distL="0" distR="0" wp14:anchorId="629F1BAE" wp14:editId="30F8A2E2">
                  <wp:extent cx="2682000" cy="2008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82000" cy="2008800"/>
                          </a:xfrm>
                          <a:prstGeom prst="rect">
                            <a:avLst/>
                          </a:prstGeom>
                          <a:noFill/>
                          <a:ln>
                            <a:noFill/>
                          </a:ln>
                        </pic:spPr>
                      </pic:pic>
                    </a:graphicData>
                  </a:graphic>
                </wp:inline>
              </w:drawing>
            </w:r>
          </w:p>
        </w:tc>
        <w:tc>
          <w:tcPr>
            <w:tcW w:w="4530" w:type="dxa"/>
          </w:tcPr>
          <w:p w14:paraId="3BBD8347" w14:textId="1DCFAA78" w:rsidR="005D0E41" w:rsidRDefault="005D0E41" w:rsidP="00C42813">
            <w:pPr>
              <w:spacing w:before="120" w:after="120" w:line="276" w:lineRule="auto"/>
              <w:jc w:val="center"/>
              <w:rPr>
                <w:rFonts w:ascii="Times New Roman" w:eastAsia="宋体" w:hAnsi="Times New Roman"/>
                <w:szCs w:val="20"/>
                <w:lang w:val="en-GB" w:eastAsia="zh-CN"/>
              </w:rPr>
            </w:pPr>
            <w:r w:rsidRPr="006C17CA">
              <w:rPr>
                <w:rFonts w:hint="eastAsia"/>
                <w:noProof/>
              </w:rPr>
              <w:drawing>
                <wp:inline distT="0" distB="0" distL="0" distR="0" wp14:anchorId="42CB8201" wp14:editId="582E27CC">
                  <wp:extent cx="2667600" cy="1998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7600" cy="1998000"/>
                          </a:xfrm>
                          <a:prstGeom prst="rect">
                            <a:avLst/>
                          </a:prstGeom>
                          <a:noFill/>
                          <a:ln>
                            <a:noFill/>
                          </a:ln>
                        </pic:spPr>
                      </pic:pic>
                    </a:graphicData>
                  </a:graphic>
                </wp:inline>
              </w:drawing>
            </w:r>
          </w:p>
        </w:tc>
      </w:tr>
      <w:tr w:rsidR="005D0E41" w14:paraId="01A97662" w14:textId="77777777" w:rsidTr="00B626D6">
        <w:tc>
          <w:tcPr>
            <w:tcW w:w="9060" w:type="dxa"/>
            <w:gridSpan w:val="2"/>
          </w:tcPr>
          <w:p w14:paraId="539E798A" w14:textId="26E59F55" w:rsidR="005D0E41" w:rsidRPr="00B626D6" w:rsidRDefault="005D0E41">
            <w:pPr>
              <w:spacing w:before="120" w:after="120" w:line="276" w:lineRule="auto"/>
              <w:jc w:val="center"/>
              <w:rPr>
                <w:rFonts w:ascii="Times New Roman" w:eastAsiaTheme="minorEastAsia" w:hAnsi="Times New Roman"/>
                <w:b/>
                <w:szCs w:val="20"/>
              </w:rPr>
            </w:pPr>
            <w:r w:rsidRPr="003B3CE7">
              <w:rPr>
                <w:rFonts w:ascii="Times New Roman" w:eastAsia="宋体" w:hAnsi="Times New Roman"/>
                <w:b/>
                <w:szCs w:val="20"/>
                <w:lang w:val="en-GB"/>
              </w:rPr>
              <w:t>Figu</w:t>
            </w:r>
            <w:r w:rsidRPr="00C03B55">
              <w:rPr>
                <w:rFonts w:ascii="Times New Roman" w:eastAsia="宋体" w:hAnsi="Times New Roman"/>
                <w:b/>
                <w:szCs w:val="20"/>
                <w:lang w:val="en-GB"/>
              </w:rPr>
              <w:t xml:space="preserve">re </w:t>
            </w:r>
            <w:r w:rsidRPr="00357BBB">
              <w:rPr>
                <w:rFonts w:ascii="Times New Roman" w:eastAsia="宋体" w:hAnsi="Times New Roman"/>
                <w:b/>
                <w:szCs w:val="20"/>
                <w:lang w:val="en-GB"/>
              </w:rPr>
              <w:fldChar w:fldCharType="begin"/>
            </w:r>
            <w:r w:rsidRPr="00357BBB">
              <w:rPr>
                <w:rFonts w:ascii="Times New Roman" w:eastAsia="宋体" w:hAnsi="Times New Roman"/>
                <w:b/>
                <w:szCs w:val="20"/>
                <w:lang w:val="en-GB"/>
              </w:rPr>
              <w:instrText xml:space="preserve"> SEQ Figure \* ARABIC </w:instrText>
            </w:r>
            <w:r w:rsidRPr="00357BBB">
              <w:rPr>
                <w:rFonts w:ascii="Times New Roman" w:eastAsia="宋体" w:hAnsi="Times New Roman"/>
                <w:b/>
                <w:szCs w:val="20"/>
                <w:lang w:val="en-GB"/>
              </w:rPr>
              <w:fldChar w:fldCharType="separate"/>
            </w:r>
            <w:r>
              <w:rPr>
                <w:rFonts w:ascii="Times New Roman" w:eastAsia="宋体" w:hAnsi="Times New Roman"/>
                <w:b/>
                <w:noProof/>
                <w:szCs w:val="20"/>
                <w:lang w:val="en-GB"/>
              </w:rPr>
              <w:t>17</w:t>
            </w:r>
            <w:r w:rsidRPr="00357BBB">
              <w:rPr>
                <w:rFonts w:ascii="Times New Roman" w:eastAsia="宋体" w:hAnsi="Times New Roman"/>
                <w:b/>
                <w:szCs w:val="20"/>
                <w:lang w:val="en-GB"/>
              </w:rPr>
              <w:fldChar w:fldCharType="end"/>
            </w:r>
            <w:r>
              <w:rPr>
                <w:rFonts w:ascii="Times New Roman" w:eastAsia="宋体" w:hAnsi="Times New Roman" w:hint="eastAsia"/>
                <w:b/>
                <w:szCs w:val="20"/>
                <w:lang w:val="en-GB" w:eastAsia="zh-CN"/>
              </w:rPr>
              <w:t>.</w:t>
            </w:r>
            <w:r w:rsidRPr="00C03B55">
              <w:rPr>
                <w:rFonts w:ascii="Times New Roman" w:eastAsia="宋体" w:hAnsi="Times New Roman"/>
                <w:b/>
                <w:szCs w:val="20"/>
                <w:lang w:val="en-GB"/>
              </w:rPr>
              <w:t xml:space="preserve"> </w:t>
            </w:r>
            <w:r w:rsidRPr="00C03B55">
              <w:rPr>
                <w:rFonts w:ascii="Times New Roman" w:eastAsiaTheme="minorEastAsia" w:hAnsi="Times New Roman"/>
                <w:b/>
                <w:szCs w:val="20"/>
              </w:rPr>
              <w:t>Performance</w:t>
            </w:r>
            <w:r>
              <w:rPr>
                <w:rFonts w:ascii="Times New Roman" w:eastAsiaTheme="minorEastAsia" w:hAnsi="Times New Roman"/>
                <w:b/>
                <w:szCs w:val="20"/>
              </w:rPr>
              <w:t xml:space="preserve"> </w:t>
            </w:r>
            <w:r w:rsidR="003A12F8">
              <w:rPr>
                <w:rFonts w:ascii="Times New Roman" w:eastAsiaTheme="minorEastAsia" w:hAnsi="Times New Roman"/>
                <w:b/>
                <w:szCs w:val="20"/>
              </w:rPr>
              <w:t>comparison for FDMA and non-FDMA case</w:t>
            </w:r>
          </w:p>
        </w:tc>
      </w:tr>
    </w:tbl>
    <w:p w14:paraId="7D1CC693" w14:textId="04782978" w:rsidR="00300346" w:rsidRDefault="00300346" w:rsidP="00ED2A94">
      <w:pPr>
        <w:spacing w:after="120"/>
        <w:jc w:val="both"/>
        <w:rPr>
          <w:rFonts w:ascii="Times New Roman" w:eastAsiaTheme="minorEastAsia" w:hAnsi="Times New Roman"/>
          <w:b/>
          <w:szCs w:val="20"/>
        </w:rPr>
      </w:pPr>
      <w:bookmarkStart w:id="53" w:name="OB11"/>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7B45F9">
        <w:rPr>
          <w:rFonts w:ascii="Times New Roman" w:hAnsi="Times New Roman"/>
          <w:b/>
          <w:iCs/>
          <w:noProof/>
        </w:rPr>
        <w:t>17</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Pr>
          <w:rFonts w:ascii="Times New Roman" w:eastAsia="等线" w:hAnsi="Times New Roman"/>
          <w:b/>
          <w:szCs w:val="20"/>
        </w:rPr>
        <w:t xml:space="preserve"> FDMA is feasible by proper frequency resource allocation not using Odd harmonic frequency of </w:t>
      </w:r>
      <w:proofErr w:type="spellStart"/>
      <w:r>
        <w:rPr>
          <w:rFonts w:ascii="Times New Roman" w:eastAsia="等线" w:hAnsi="Times New Roman"/>
          <w:b/>
          <w:szCs w:val="20"/>
        </w:rPr>
        <w:t>FDMed</w:t>
      </w:r>
      <w:proofErr w:type="spellEnd"/>
      <w:r>
        <w:rPr>
          <w:rFonts w:ascii="Times New Roman" w:eastAsia="等线" w:hAnsi="Times New Roman"/>
          <w:b/>
          <w:szCs w:val="20"/>
        </w:rPr>
        <w:t xml:space="preserve"> D2R transmissions. </w:t>
      </w:r>
    </w:p>
    <w:bookmarkEnd w:id="53"/>
    <w:p w14:paraId="32AC0DED" w14:textId="2CCC0906" w:rsidR="00BE23D9" w:rsidRPr="006A3E3C" w:rsidRDefault="00BE23D9" w:rsidP="006A3E3C">
      <w:pPr>
        <w:spacing w:after="120"/>
        <w:jc w:val="both"/>
        <w:rPr>
          <w:rFonts w:ascii="Times New Roman" w:eastAsiaTheme="minorEastAsia" w:hAnsi="Times New Roman"/>
          <w:b/>
          <w:szCs w:val="20"/>
        </w:rPr>
      </w:pPr>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B73940">
        <w:rPr>
          <w:rFonts w:ascii="Times New Roman" w:hAnsi="Times New Roman"/>
          <w:b/>
          <w:iCs/>
          <w:noProof/>
        </w:rPr>
        <w:t>18</w:t>
      </w:r>
      <w:r w:rsidRPr="007F5F28">
        <w:rPr>
          <w:rFonts w:ascii="Times New Roman" w:hAnsi="Times New Roman"/>
          <w:b/>
          <w:iCs/>
        </w:rPr>
        <w:fldChar w:fldCharType="end"/>
      </w:r>
      <w:r w:rsidRPr="00F27BA9">
        <w:rPr>
          <w:rFonts w:ascii="Times New Roman" w:eastAsia="等线" w:hAnsi="Times New Roman"/>
          <w:b/>
          <w:iCs/>
          <w:szCs w:val="20"/>
          <w:lang w:val="en-GB" w:eastAsia="zh-CN"/>
        </w:rPr>
        <w:t>:</w:t>
      </w:r>
      <w:r w:rsidRPr="00F27BA9">
        <w:rPr>
          <w:rFonts w:ascii="Times New Roman" w:eastAsia="等线" w:hAnsi="Times New Roman"/>
          <w:b/>
          <w:szCs w:val="20"/>
        </w:rPr>
        <w:t xml:space="preserve"> </w:t>
      </w:r>
      <w:r w:rsidR="00F27BA9" w:rsidRPr="006A3E3C">
        <w:rPr>
          <w:rFonts w:ascii="Times New Roman" w:eastAsiaTheme="minorEastAsia" w:hAnsi="Times New Roman"/>
          <w:b/>
          <w:szCs w:val="20"/>
          <w:lang w:eastAsia="zh-CN"/>
        </w:rPr>
        <w:t>10</w:t>
      </w:r>
      <w:r w:rsidR="00F27BA9" w:rsidRPr="006A3E3C">
        <w:rPr>
          <w:rFonts w:ascii="Times New Roman" w:eastAsiaTheme="minorEastAsia" w:hAnsi="Times New Roman"/>
          <w:b/>
          <w:szCs w:val="20"/>
          <w:vertAlign w:val="superscript"/>
          <w:lang w:eastAsia="zh-CN"/>
        </w:rPr>
        <w:t xml:space="preserve">4 </w:t>
      </w:r>
      <w:r w:rsidR="00F27BA9" w:rsidRPr="006A3E3C">
        <w:rPr>
          <w:rFonts w:ascii="Times New Roman" w:eastAsiaTheme="minorEastAsia" w:hAnsi="Times New Roman"/>
          <w:b/>
          <w:szCs w:val="20"/>
          <w:lang w:eastAsia="zh-CN"/>
        </w:rPr>
        <w:t>SFO</w:t>
      </w:r>
      <w:r w:rsidR="00F27BA9" w:rsidRPr="00F27BA9">
        <w:rPr>
          <w:rFonts w:ascii="Times New Roman" w:eastAsia="等线" w:hAnsi="Times New Roman"/>
          <w:b/>
          <w:szCs w:val="20"/>
        </w:rPr>
        <w:t xml:space="preserve"> causes negligible performance degradation for FDMA devices, compared with the case without SFO</w:t>
      </w:r>
      <w:r w:rsidR="00F27BA9">
        <w:rPr>
          <w:rFonts w:ascii="Times New Roman" w:eastAsia="等线" w:hAnsi="Times New Roman"/>
          <w:b/>
          <w:szCs w:val="20"/>
        </w:rPr>
        <w:t xml:space="preserve">, while </w:t>
      </w:r>
      <w:r w:rsidR="00F27BA9" w:rsidRPr="00FE1EDA">
        <w:rPr>
          <w:rFonts w:ascii="Times New Roman" w:eastAsiaTheme="minorEastAsia" w:hAnsi="Times New Roman"/>
          <w:b/>
          <w:szCs w:val="20"/>
          <w:lang w:eastAsia="zh-CN"/>
        </w:rPr>
        <w:t>10</w:t>
      </w:r>
      <w:r w:rsidR="00F27BA9">
        <w:rPr>
          <w:rFonts w:ascii="Times New Roman" w:eastAsiaTheme="minorEastAsia" w:hAnsi="Times New Roman"/>
          <w:b/>
          <w:szCs w:val="20"/>
          <w:vertAlign w:val="superscript"/>
          <w:lang w:eastAsia="zh-CN"/>
        </w:rPr>
        <w:t>5</w:t>
      </w:r>
      <w:r w:rsidR="00F27BA9" w:rsidRPr="00FE1EDA">
        <w:rPr>
          <w:rFonts w:ascii="Times New Roman" w:eastAsiaTheme="minorEastAsia" w:hAnsi="Times New Roman"/>
          <w:b/>
          <w:szCs w:val="20"/>
          <w:vertAlign w:val="superscript"/>
          <w:lang w:eastAsia="zh-CN"/>
        </w:rPr>
        <w:t xml:space="preserve"> </w:t>
      </w:r>
      <w:r w:rsidR="00F27BA9" w:rsidRPr="00FE1EDA">
        <w:rPr>
          <w:rFonts w:ascii="Times New Roman" w:eastAsiaTheme="minorEastAsia" w:hAnsi="Times New Roman"/>
          <w:b/>
          <w:szCs w:val="20"/>
          <w:lang w:eastAsia="zh-CN"/>
        </w:rPr>
        <w:t>SFO</w:t>
      </w:r>
      <w:r w:rsidR="00F27BA9">
        <w:rPr>
          <w:rFonts w:ascii="Times New Roman" w:eastAsiaTheme="minorEastAsia" w:hAnsi="Times New Roman"/>
          <w:b/>
          <w:szCs w:val="20"/>
          <w:lang w:eastAsia="zh-CN"/>
        </w:rPr>
        <w:t xml:space="preserve"> results in obvious performance loss for devices with relatively smaller gap between frequency resources</w:t>
      </w:r>
      <w:r w:rsidR="002F0058">
        <w:rPr>
          <w:rFonts w:ascii="Times New Roman" w:eastAsiaTheme="minorEastAsia" w:hAnsi="Times New Roman"/>
          <w:b/>
          <w:szCs w:val="20"/>
          <w:lang w:eastAsia="zh-CN"/>
        </w:rPr>
        <w:t xml:space="preserve">. </w:t>
      </w:r>
    </w:p>
    <w:p w14:paraId="62D669FD" w14:textId="6C89775F" w:rsidR="00707134" w:rsidRPr="00287181" w:rsidRDefault="00F72CE3" w:rsidP="00E01D12">
      <w:pPr>
        <w:spacing w:before="120" w:after="120" w:line="276" w:lineRule="auto"/>
        <w:ind w:right="200"/>
        <w:jc w:val="both"/>
        <w:rPr>
          <w:rFonts w:ascii="Times New Roman" w:eastAsiaTheme="minorEastAsia" w:hAnsi="Times New Roman"/>
          <w:bCs/>
          <w:szCs w:val="20"/>
          <w:lang w:eastAsia="zh-CN"/>
        </w:rPr>
      </w:pPr>
      <w:r w:rsidDel="008C144A">
        <w:rPr>
          <w:rFonts w:ascii="Times New Roman" w:eastAsiaTheme="minorEastAsia" w:hAnsi="Times New Roman"/>
          <w:bCs/>
          <w:szCs w:val="20"/>
          <w:lang w:eastAsia="zh-CN"/>
        </w:rPr>
        <w:t xml:space="preserve">Regarding </w:t>
      </w:r>
      <w:r w:rsidR="000A7318" w:rsidDel="008C144A">
        <w:rPr>
          <w:rFonts w:ascii="Times New Roman" w:eastAsiaTheme="minorEastAsia" w:hAnsi="Times New Roman"/>
          <w:bCs/>
          <w:szCs w:val="20"/>
          <w:lang w:eastAsia="zh-CN"/>
        </w:rPr>
        <w:t xml:space="preserve">the timing offset between </w:t>
      </w:r>
      <w:r w:rsidR="000A7318">
        <w:rPr>
          <w:rFonts w:ascii="Times New Roman" w:eastAsiaTheme="minorEastAsia" w:hAnsi="Times New Roman"/>
          <w:bCs/>
          <w:szCs w:val="20"/>
          <w:lang w:eastAsia="zh-CN"/>
        </w:rPr>
        <w:t>device</w:t>
      </w:r>
      <w:r w:rsidR="008B0973">
        <w:rPr>
          <w:rFonts w:ascii="Times New Roman" w:eastAsiaTheme="minorEastAsia" w:hAnsi="Times New Roman"/>
          <w:bCs/>
          <w:szCs w:val="20"/>
          <w:lang w:eastAsia="zh-CN"/>
        </w:rPr>
        <w:t>s</w:t>
      </w:r>
      <w:r w:rsidDel="008C144A">
        <w:rPr>
          <w:rFonts w:ascii="Times New Roman" w:eastAsiaTheme="minorEastAsia" w:hAnsi="Times New Roman"/>
          <w:bCs/>
          <w:szCs w:val="20"/>
          <w:lang w:eastAsia="zh-CN"/>
        </w:rPr>
        <w:t>, it would not degrade FDMA performance, c</w:t>
      </w:r>
      <w:r w:rsidR="000A7318" w:rsidDel="008C144A">
        <w:rPr>
          <w:rFonts w:ascii="Times New Roman" w:eastAsiaTheme="minorEastAsia" w:hAnsi="Times New Roman"/>
          <w:bCs/>
          <w:szCs w:val="20"/>
          <w:lang w:eastAsia="zh-CN"/>
        </w:rPr>
        <w:t xml:space="preserve">onsidering reader side can filter out D2R signals in each corresponding spectrum. </w:t>
      </w:r>
    </w:p>
    <w:p w14:paraId="35D69400" w14:textId="7E724BFD" w:rsidR="00ED2A94" w:rsidRDefault="00FE6039" w:rsidP="00ED2A94">
      <w:pPr>
        <w:snapToGrid w:val="0"/>
        <w:jc w:val="both"/>
        <w:rPr>
          <w:rFonts w:ascii="Times New Roman" w:eastAsia="等线" w:hAnsi="Times New Roman"/>
          <w:b/>
          <w:szCs w:val="20"/>
          <w:lang w:eastAsia="zh-CN"/>
        </w:rPr>
      </w:pPr>
      <w:bookmarkStart w:id="54" w:name="_Hlk163050847"/>
      <w:bookmarkStart w:id="55" w:name="PP14"/>
      <w:r w:rsidRPr="0020644E">
        <w:rPr>
          <w:rFonts w:ascii="Times New Roman" w:eastAsia="等线" w:hAnsi="Times New Roman"/>
          <w:b/>
          <w:szCs w:val="20"/>
        </w:rPr>
        <w:t xml:space="preserve">Proposal </w:t>
      </w:r>
      <w:r w:rsidR="00372A2A" w:rsidRPr="0020644E">
        <w:rPr>
          <w:rFonts w:ascii="Times New Roman" w:hAnsi="Times New Roman"/>
          <w:b/>
          <w:bCs/>
          <w:szCs w:val="20"/>
        </w:rPr>
        <w:fldChar w:fldCharType="begin"/>
      </w:r>
      <w:r w:rsidR="00372A2A" w:rsidRPr="0020644E">
        <w:rPr>
          <w:rFonts w:ascii="Times New Roman" w:hAnsi="Times New Roman"/>
          <w:b/>
          <w:bCs/>
          <w:szCs w:val="20"/>
        </w:rPr>
        <w:instrText xml:space="preserve"> SEQ Proposal \* ARABIC </w:instrText>
      </w:r>
      <w:r w:rsidR="00372A2A" w:rsidRPr="0020644E">
        <w:rPr>
          <w:rFonts w:ascii="Times New Roman" w:hAnsi="Times New Roman"/>
          <w:b/>
          <w:bCs/>
          <w:szCs w:val="20"/>
        </w:rPr>
        <w:fldChar w:fldCharType="separate"/>
      </w:r>
      <w:r w:rsidR="007B45F9">
        <w:rPr>
          <w:rFonts w:ascii="Times New Roman" w:hAnsi="Times New Roman"/>
          <w:b/>
          <w:bCs/>
          <w:noProof/>
          <w:szCs w:val="20"/>
        </w:rPr>
        <w:t>13</w:t>
      </w:r>
      <w:r w:rsidR="00372A2A" w:rsidRPr="0020644E">
        <w:rPr>
          <w:rFonts w:ascii="Times New Roman" w:hAnsi="Times New Roman"/>
          <w:b/>
          <w:bCs/>
          <w:szCs w:val="20"/>
        </w:rPr>
        <w:fldChar w:fldCharType="end"/>
      </w:r>
      <w:r>
        <w:rPr>
          <w:rFonts w:ascii="Times New Roman" w:eastAsia="等线" w:hAnsi="Times New Roman"/>
          <w:b/>
          <w:szCs w:val="20"/>
          <w:lang w:eastAsia="zh-CN"/>
        </w:rPr>
        <w:t xml:space="preserve">: For FDMA of D2R transmission, </w:t>
      </w:r>
    </w:p>
    <w:p w14:paraId="6BD3E8C0" w14:textId="3D51FCBA" w:rsidR="00ED2A94" w:rsidRDefault="00ED2A94" w:rsidP="00831343">
      <w:pPr>
        <w:pStyle w:val="af0"/>
        <w:numPr>
          <w:ilvl w:val="0"/>
          <w:numId w:val="43"/>
        </w:numPr>
        <w:snapToGrid w:val="0"/>
        <w:ind w:firstLineChars="0"/>
        <w:rPr>
          <w:rFonts w:ascii="Times New Roman" w:eastAsia="等线" w:hAnsi="Times New Roman"/>
          <w:b/>
          <w:szCs w:val="20"/>
        </w:rPr>
      </w:pPr>
      <w:r>
        <w:rPr>
          <w:rFonts w:ascii="Times New Roman" w:eastAsia="等线" w:hAnsi="Times New Roman" w:hint="eastAsia"/>
          <w:b/>
          <w:szCs w:val="20"/>
        </w:rPr>
        <w:t>F</w:t>
      </w:r>
      <w:r>
        <w:rPr>
          <w:rFonts w:ascii="Times New Roman" w:eastAsia="等线" w:hAnsi="Times New Roman"/>
          <w:b/>
          <w:szCs w:val="20"/>
        </w:rPr>
        <w:t>DMA can be achieved by allocation of different combinations of {</w:t>
      </w:r>
      <w:r w:rsidR="005E3874">
        <w:rPr>
          <w:rFonts w:ascii="Times New Roman" w:eastAsia="等线" w:hAnsi="Times New Roman" w:hint="eastAsia"/>
          <w:b/>
          <w:szCs w:val="20"/>
        </w:rPr>
        <w:t>fr</w:t>
      </w:r>
      <w:r w:rsidR="005E3874">
        <w:rPr>
          <w:rFonts w:ascii="Times New Roman" w:eastAsia="等线" w:hAnsi="Times New Roman"/>
          <w:b/>
          <w:szCs w:val="20"/>
        </w:rPr>
        <w:t>equency of square wave</w:t>
      </w:r>
      <w:r>
        <w:rPr>
          <w:rFonts w:ascii="Times New Roman" w:eastAsia="等线" w:hAnsi="Times New Roman"/>
          <w:b/>
          <w:szCs w:val="20"/>
        </w:rPr>
        <w:t xml:space="preserve">, coding rate of line code/FEC}. </w:t>
      </w:r>
    </w:p>
    <w:p w14:paraId="08852FFF" w14:textId="3A01328C" w:rsidR="00ED2A94" w:rsidRDefault="00ED2A94" w:rsidP="00831343">
      <w:pPr>
        <w:pStyle w:val="af0"/>
        <w:numPr>
          <w:ilvl w:val="0"/>
          <w:numId w:val="43"/>
        </w:numPr>
        <w:snapToGrid w:val="0"/>
        <w:ind w:firstLineChars="0"/>
        <w:rPr>
          <w:rFonts w:ascii="Times New Roman" w:eastAsia="等线" w:hAnsi="Times New Roman"/>
          <w:b/>
          <w:szCs w:val="20"/>
        </w:rPr>
      </w:pPr>
      <w:r>
        <w:rPr>
          <w:rFonts w:ascii="Times New Roman" w:eastAsia="等线" w:hAnsi="Times New Roman"/>
          <w:b/>
          <w:szCs w:val="20"/>
        </w:rPr>
        <w:t>F</w:t>
      </w:r>
      <w:r w:rsidRPr="00ED2A94">
        <w:rPr>
          <w:rFonts w:ascii="Times New Roman" w:eastAsia="等线" w:hAnsi="Times New Roman"/>
          <w:b/>
          <w:szCs w:val="20"/>
        </w:rPr>
        <w:t xml:space="preserve">requency resource for D2R transmissions should avoid using Odd harmonic frequency of any of </w:t>
      </w:r>
      <w:proofErr w:type="spellStart"/>
      <w:r w:rsidRPr="00ED2A94">
        <w:rPr>
          <w:rFonts w:ascii="Times New Roman" w:eastAsia="等线" w:hAnsi="Times New Roman"/>
          <w:b/>
          <w:szCs w:val="20"/>
        </w:rPr>
        <w:t>FDMed</w:t>
      </w:r>
      <w:proofErr w:type="spellEnd"/>
      <w:r w:rsidRPr="00ED2A94">
        <w:rPr>
          <w:rFonts w:ascii="Times New Roman" w:eastAsia="等线" w:hAnsi="Times New Roman"/>
          <w:b/>
          <w:szCs w:val="20"/>
        </w:rPr>
        <w:t xml:space="preserve"> D2R</w:t>
      </w:r>
      <w:r>
        <w:rPr>
          <w:rFonts w:ascii="Times New Roman" w:eastAsia="等线" w:hAnsi="Times New Roman"/>
          <w:b/>
          <w:szCs w:val="20"/>
        </w:rPr>
        <w:t xml:space="preserve">. </w:t>
      </w:r>
    </w:p>
    <w:p w14:paraId="3C8FD384" w14:textId="70B55FCF" w:rsidR="00184860" w:rsidRDefault="00ED2A94" w:rsidP="00831343">
      <w:pPr>
        <w:pStyle w:val="af0"/>
        <w:numPr>
          <w:ilvl w:val="0"/>
          <w:numId w:val="43"/>
        </w:numPr>
        <w:snapToGrid w:val="0"/>
        <w:ind w:firstLineChars="0"/>
        <w:rPr>
          <w:rFonts w:ascii="Times New Roman" w:eastAsia="等线" w:hAnsi="Times New Roman"/>
          <w:b/>
          <w:szCs w:val="20"/>
        </w:rPr>
      </w:pPr>
      <w:r>
        <w:rPr>
          <w:rFonts w:ascii="Times New Roman" w:eastAsia="等线" w:hAnsi="Times New Roman"/>
          <w:b/>
          <w:szCs w:val="20"/>
        </w:rPr>
        <w:t xml:space="preserve">Sufficient </w:t>
      </w:r>
      <w:r w:rsidR="004736CF">
        <w:rPr>
          <w:rFonts w:ascii="Times New Roman" w:eastAsia="等线" w:hAnsi="Times New Roman"/>
          <w:b/>
          <w:szCs w:val="20"/>
        </w:rPr>
        <w:t>frequency g</w:t>
      </w:r>
      <w:r>
        <w:rPr>
          <w:rFonts w:ascii="Times New Roman" w:eastAsia="等线" w:hAnsi="Times New Roman"/>
          <w:b/>
          <w:szCs w:val="20"/>
        </w:rPr>
        <w:t>ap between D2R transmissions should be reserved to accommodate frequency error ca</w:t>
      </w:r>
      <w:r w:rsidR="005E3874">
        <w:rPr>
          <w:rFonts w:ascii="Times New Roman" w:eastAsia="等线" w:hAnsi="Times New Roman" w:hint="eastAsia"/>
          <w:b/>
          <w:szCs w:val="20"/>
        </w:rPr>
        <w:t>u</w:t>
      </w:r>
      <w:r>
        <w:rPr>
          <w:rFonts w:ascii="Times New Roman" w:eastAsia="等线" w:hAnsi="Times New Roman"/>
          <w:b/>
          <w:szCs w:val="20"/>
        </w:rPr>
        <w:t xml:space="preserve">sed by SFO/CFO.  </w:t>
      </w:r>
      <w:r w:rsidRPr="00ED2A94">
        <w:rPr>
          <w:rFonts w:ascii="Times New Roman" w:eastAsia="等线" w:hAnsi="Times New Roman"/>
          <w:b/>
          <w:szCs w:val="20"/>
        </w:rPr>
        <w:t xml:space="preserve"> </w:t>
      </w:r>
    </w:p>
    <w:bookmarkEnd w:id="54"/>
    <w:bookmarkEnd w:id="55"/>
    <w:p w14:paraId="6A3EA6AF" w14:textId="77777777" w:rsidR="00226691" w:rsidRPr="00FE6039" w:rsidRDefault="00226691" w:rsidP="00226691">
      <w:pPr>
        <w:tabs>
          <w:tab w:val="num" w:pos="425"/>
        </w:tabs>
        <w:spacing w:before="120" w:after="120" w:line="276" w:lineRule="auto"/>
        <w:jc w:val="both"/>
        <w:rPr>
          <w:rFonts w:ascii="Times New Roman" w:eastAsia="宋体" w:hAnsi="Times New Roman"/>
          <w:szCs w:val="20"/>
          <w:lang w:eastAsia="zh-CN"/>
        </w:rPr>
      </w:pPr>
      <w:r w:rsidRPr="00FE6039">
        <w:rPr>
          <w:rFonts w:ascii="Times New Roman" w:eastAsia="宋体" w:hAnsi="Times New Roman"/>
          <w:szCs w:val="20"/>
          <w:lang w:eastAsia="zh-CN"/>
        </w:rPr>
        <w:t xml:space="preserve">The feasibility of CDMA for D2R transmission is questionable, with following reasons: </w:t>
      </w:r>
    </w:p>
    <w:p w14:paraId="008D6E88" w14:textId="77777777" w:rsidR="00226691" w:rsidRPr="00FE6039" w:rsidRDefault="00226691" w:rsidP="00831343">
      <w:pPr>
        <w:pStyle w:val="af0"/>
        <w:numPr>
          <w:ilvl w:val="0"/>
          <w:numId w:val="29"/>
        </w:numPr>
        <w:spacing w:before="120" w:after="120" w:line="276" w:lineRule="auto"/>
        <w:ind w:firstLineChars="0"/>
        <w:rPr>
          <w:rFonts w:ascii="Times New Roman" w:hAnsi="Times New Roman"/>
          <w:sz w:val="20"/>
          <w:szCs w:val="20"/>
        </w:rPr>
      </w:pPr>
      <w:r w:rsidRPr="00FE6039">
        <w:rPr>
          <w:rFonts w:ascii="Times New Roman" w:hAnsi="Times New Roman"/>
          <w:sz w:val="20"/>
          <w:szCs w:val="20"/>
        </w:rPr>
        <w:t>Due to simple modulation supported by device, only binary sequence can be considered, which restricts the number of candidate sequences with reasonable overhead. For example, if Walsh code is used, sequence length is at least 2</w:t>
      </w:r>
      <w:r w:rsidRPr="00FE6039">
        <w:rPr>
          <w:rFonts w:ascii="Times New Roman" w:hAnsi="Times New Roman"/>
          <w:sz w:val="20"/>
          <w:szCs w:val="20"/>
          <w:vertAlign w:val="superscript"/>
        </w:rPr>
        <w:t>n</w:t>
      </w:r>
      <w:r w:rsidRPr="00FE6039">
        <w:rPr>
          <w:rFonts w:ascii="Times New Roman" w:hAnsi="Times New Roman"/>
          <w:sz w:val="20"/>
          <w:szCs w:val="20"/>
        </w:rPr>
        <w:t xml:space="preserve"> to support up to 2</w:t>
      </w:r>
      <w:r w:rsidRPr="00FE6039">
        <w:rPr>
          <w:rFonts w:ascii="Times New Roman" w:hAnsi="Times New Roman"/>
          <w:sz w:val="20"/>
          <w:szCs w:val="20"/>
          <w:vertAlign w:val="superscript"/>
        </w:rPr>
        <w:t>n</w:t>
      </w:r>
      <w:r w:rsidRPr="00FE6039">
        <w:rPr>
          <w:rFonts w:ascii="Times New Roman" w:hAnsi="Times New Roman"/>
          <w:sz w:val="20"/>
          <w:szCs w:val="20"/>
        </w:rPr>
        <w:t xml:space="preserve"> sequences, while the usable number of sequences would be much smaller due to impairment such as timing/frequency error and interference. </w:t>
      </w:r>
    </w:p>
    <w:p w14:paraId="4CD5FA8C" w14:textId="77777777" w:rsidR="00226691" w:rsidRPr="00FE6039" w:rsidRDefault="00226691" w:rsidP="00831343">
      <w:pPr>
        <w:pStyle w:val="af0"/>
        <w:numPr>
          <w:ilvl w:val="0"/>
          <w:numId w:val="29"/>
        </w:numPr>
        <w:spacing w:before="120" w:after="120" w:line="276" w:lineRule="auto"/>
        <w:ind w:firstLineChars="0"/>
        <w:rPr>
          <w:rFonts w:ascii="Times New Roman" w:hAnsi="Times New Roman"/>
          <w:sz w:val="20"/>
          <w:szCs w:val="20"/>
        </w:rPr>
      </w:pPr>
      <w:r w:rsidRPr="00FE6039">
        <w:rPr>
          <w:rFonts w:ascii="Times New Roman" w:hAnsi="Times New Roman"/>
          <w:sz w:val="20"/>
          <w:szCs w:val="20"/>
        </w:rPr>
        <w:t>With large timing and frequency error, e.g., caused by 10</w:t>
      </w:r>
      <w:r w:rsidRPr="00FE6039">
        <w:rPr>
          <w:rFonts w:ascii="Times New Roman" w:hAnsi="Times New Roman"/>
          <w:sz w:val="20"/>
          <w:szCs w:val="20"/>
          <w:vertAlign w:val="superscript"/>
        </w:rPr>
        <w:t>4</w:t>
      </w:r>
      <w:r w:rsidRPr="00FE6039">
        <w:rPr>
          <w:rFonts w:ascii="Times New Roman" w:hAnsi="Times New Roman"/>
          <w:sz w:val="20"/>
          <w:szCs w:val="20"/>
        </w:rPr>
        <w:t xml:space="preserve"> or 10</w:t>
      </w:r>
      <w:r w:rsidRPr="00FE6039">
        <w:rPr>
          <w:rFonts w:ascii="Times New Roman" w:hAnsi="Times New Roman"/>
          <w:sz w:val="20"/>
          <w:szCs w:val="20"/>
          <w:vertAlign w:val="superscript"/>
        </w:rPr>
        <w:t>5</w:t>
      </w:r>
      <w:r w:rsidRPr="00FE6039">
        <w:rPr>
          <w:rFonts w:ascii="Times New Roman" w:hAnsi="Times New Roman"/>
          <w:sz w:val="20"/>
          <w:szCs w:val="20"/>
        </w:rPr>
        <w:t xml:space="preserve"> </w:t>
      </w:r>
      <w:r w:rsidRPr="00FE6039">
        <w:rPr>
          <w:rFonts w:ascii="Times New Roman" w:hAnsi="Times New Roman" w:hint="eastAsia"/>
          <w:sz w:val="20"/>
          <w:szCs w:val="20"/>
        </w:rPr>
        <w:t>ppm</w:t>
      </w:r>
      <w:r w:rsidRPr="00FE6039">
        <w:rPr>
          <w:rFonts w:ascii="Times New Roman" w:hAnsi="Times New Roman"/>
          <w:sz w:val="20"/>
          <w:szCs w:val="20"/>
        </w:rPr>
        <w:t xml:space="preserve"> SFO as well as no TA alignment, the orthogonality between different codes/sequences transmitted by different device would be seriously destroyed. Increased inter-device interference would materially degrade D2R performance, e.g., increased false alarm rate and miss detection probability, which in turn reduce spectrum efficiency even lower than the case of simple TDMA.  </w:t>
      </w:r>
    </w:p>
    <w:p w14:paraId="47F9ADF8" w14:textId="77777777" w:rsidR="00226691" w:rsidRPr="00FE6039" w:rsidRDefault="00226691" w:rsidP="00831343">
      <w:pPr>
        <w:pStyle w:val="af0"/>
        <w:numPr>
          <w:ilvl w:val="0"/>
          <w:numId w:val="29"/>
        </w:numPr>
        <w:spacing w:before="120" w:after="120" w:line="276" w:lineRule="auto"/>
        <w:ind w:firstLineChars="0"/>
        <w:rPr>
          <w:rFonts w:ascii="Times New Roman" w:hAnsi="Times New Roman"/>
          <w:sz w:val="20"/>
          <w:szCs w:val="20"/>
        </w:rPr>
      </w:pPr>
      <w:r w:rsidRPr="00FE6039">
        <w:rPr>
          <w:rFonts w:ascii="Times New Roman" w:hAnsi="Times New Roman" w:hint="eastAsia"/>
          <w:sz w:val="20"/>
          <w:szCs w:val="20"/>
        </w:rPr>
        <w:t>W</w:t>
      </w:r>
      <w:r w:rsidRPr="00FE6039">
        <w:rPr>
          <w:rFonts w:ascii="Times New Roman" w:hAnsi="Times New Roman"/>
          <w:sz w:val="20"/>
          <w:szCs w:val="20"/>
        </w:rPr>
        <w:t xml:space="preserve">ithout efficient UL power control, CDMA performance degrades due to near-far effect. </w:t>
      </w:r>
    </w:p>
    <w:p w14:paraId="5093D19E" w14:textId="02428068" w:rsidR="00226691" w:rsidRPr="00FE6039" w:rsidRDefault="00226691" w:rsidP="00226691">
      <w:pPr>
        <w:spacing w:before="120" w:after="120" w:line="276" w:lineRule="auto"/>
        <w:jc w:val="both"/>
        <w:rPr>
          <w:rFonts w:ascii="Times New Roman" w:eastAsia="宋体" w:hAnsi="Times New Roman"/>
          <w:szCs w:val="20"/>
          <w:lang w:eastAsia="zh-CN"/>
        </w:rPr>
      </w:pPr>
      <w:r w:rsidRPr="00FE6039">
        <w:rPr>
          <w:rFonts w:ascii="Times New Roman" w:eastAsiaTheme="minorEastAsia" w:hAnsi="Times New Roman" w:hint="eastAsia"/>
          <w:szCs w:val="20"/>
          <w:lang w:eastAsia="zh-CN"/>
        </w:rPr>
        <w:lastRenderedPageBreak/>
        <w:t>T</w:t>
      </w:r>
      <w:r w:rsidRPr="00FE6039">
        <w:rPr>
          <w:rFonts w:ascii="Times New Roman" w:eastAsiaTheme="minorEastAsia" w:hAnsi="Times New Roman"/>
          <w:szCs w:val="20"/>
          <w:lang w:eastAsia="zh-CN"/>
        </w:rPr>
        <w:t xml:space="preserve">herefore, CDMA is infeasible at least for device 1 and 2a. For device 2b, if </w:t>
      </w:r>
      <w:r w:rsidRPr="00FE6039">
        <w:rPr>
          <w:rFonts w:ascii="Times New Roman" w:eastAsia="宋体" w:hAnsi="Times New Roman"/>
          <w:szCs w:val="20"/>
          <w:lang w:eastAsia="zh-CN"/>
        </w:rPr>
        <w:t xml:space="preserve">better synchronization and power control is achievable, CDMA may be feasible. However, synchronization and power control accuracy would be still far below the requirement for efficiency CDMA operation, and the design for a multiple access scheme which is only applicable for one device type conflicts with the principle of unified design for all device types. Moreover, FDMA can be easily supported for device 2b with less inter-device interference than device 1/2a, which further reduces the motivation for CDMA for device 2b.   Therefore, it is reasonable to exclude CDMA for multiple access study.  </w:t>
      </w:r>
    </w:p>
    <w:p w14:paraId="2D043D27" w14:textId="309E536E" w:rsidR="00226691" w:rsidRPr="00FE6039" w:rsidRDefault="00226691" w:rsidP="00226691">
      <w:pPr>
        <w:spacing w:after="120"/>
        <w:jc w:val="both"/>
        <w:rPr>
          <w:rFonts w:ascii="Times New Roman" w:eastAsia="等线" w:hAnsi="Times New Roman"/>
          <w:b/>
          <w:szCs w:val="20"/>
        </w:rPr>
      </w:pPr>
      <w:bookmarkStart w:id="56" w:name="OB12"/>
      <w:r w:rsidRPr="00FE6039">
        <w:rPr>
          <w:rFonts w:ascii="Times New Roman" w:hAnsi="Times New Roman"/>
          <w:b/>
          <w:iCs/>
        </w:rPr>
        <w:t xml:space="preserve">Observation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B73940">
        <w:rPr>
          <w:rFonts w:ascii="Times New Roman" w:hAnsi="Times New Roman"/>
          <w:b/>
          <w:iCs/>
          <w:noProof/>
        </w:rPr>
        <w:t>19</w:t>
      </w:r>
      <w:r w:rsidRPr="007F5F28">
        <w:rPr>
          <w:rFonts w:ascii="Times New Roman" w:hAnsi="Times New Roman"/>
          <w:b/>
          <w:iCs/>
        </w:rPr>
        <w:fldChar w:fldCharType="end"/>
      </w:r>
      <w:r w:rsidRPr="00FE6039">
        <w:rPr>
          <w:rFonts w:ascii="Times New Roman" w:eastAsia="等线" w:hAnsi="Times New Roman"/>
          <w:b/>
          <w:iCs/>
          <w:szCs w:val="20"/>
          <w:lang w:val="en-GB" w:eastAsia="zh-CN"/>
        </w:rPr>
        <w:t>:</w:t>
      </w:r>
      <w:r w:rsidRPr="00FE6039">
        <w:rPr>
          <w:rFonts w:ascii="Times New Roman" w:eastAsia="等线" w:hAnsi="Times New Roman"/>
          <w:b/>
          <w:szCs w:val="20"/>
        </w:rPr>
        <w:t xml:space="preserve"> CDMA is not feasible for all A-IoT device types. CDMA is unnecessary for any A-IoT device type. </w:t>
      </w:r>
    </w:p>
    <w:p w14:paraId="323F1D4F" w14:textId="31A7AB56" w:rsidR="00226691" w:rsidRPr="00FE6039" w:rsidRDefault="00226691" w:rsidP="00226691">
      <w:pPr>
        <w:snapToGrid w:val="0"/>
        <w:jc w:val="both"/>
        <w:rPr>
          <w:rFonts w:ascii="Times New Roman" w:eastAsia="等线" w:hAnsi="Times New Roman"/>
          <w:b/>
          <w:szCs w:val="20"/>
        </w:rPr>
      </w:pPr>
      <w:bookmarkStart w:id="57" w:name="PP15"/>
      <w:bookmarkEnd w:id="56"/>
      <w:r w:rsidRPr="00FE6039">
        <w:rPr>
          <w:rFonts w:ascii="Times New Roman" w:hAnsi="Times New Roman"/>
          <w:b/>
          <w:bCs/>
          <w:szCs w:val="20"/>
        </w:rPr>
        <w:t xml:space="preserve">Proposal </w:t>
      </w:r>
      <w:r w:rsidRPr="007F5F28">
        <w:rPr>
          <w:rFonts w:ascii="Times New Roman" w:hAnsi="Times New Roman"/>
          <w:b/>
          <w:bCs/>
          <w:szCs w:val="20"/>
        </w:rPr>
        <w:fldChar w:fldCharType="begin"/>
      </w:r>
      <w:r w:rsidRPr="00FE6039">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7B45F9">
        <w:rPr>
          <w:rFonts w:ascii="Times New Roman" w:hAnsi="Times New Roman"/>
          <w:b/>
          <w:bCs/>
          <w:noProof/>
          <w:szCs w:val="20"/>
        </w:rPr>
        <w:t>14</w:t>
      </w:r>
      <w:r w:rsidRPr="007F5F28">
        <w:rPr>
          <w:rFonts w:ascii="Times New Roman" w:hAnsi="Times New Roman"/>
          <w:b/>
          <w:bCs/>
          <w:szCs w:val="20"/>
        </w:rPr>
        <w:fldChar w:fldCharType="end"/>
      </w:r>
      <w:r w:rsidRPr="00FE6039">
        <w:rPr>
          <w:rFonts w:ascii="Times New Roman" w:hAnsi="Times New Roman"/>
          <w:b/>
          <w:bCs/>
          <w:szCs w:val="20"/>
        </w:rPr>
        <w:t>:</w:t>
      </w:r>
      <w:r w:rsidRPr="00FE6039">
        <w:rPr>
          <w:rFonts w:ascii="Times New Roman" w:eastAsia="等线" w:hAnsi="Times New Roman"/>
          <w:b/>
          <w:szCs w:val="20"/>
          <w:lang w:eastAsia="zh-CN"/>
        </w:rPr>
        <w:t xml:space="preserve"> </w:t>
      </w:r>
      <w:r w:rsidR="00FB59A5">
        <w:rPr>
          <w:rFonts w:ascii="Times New Roman" w:eastAsia="等线" w:hAnsi="Times New Roman"/>
          <w:b/>
          <w:szCs w:val="20"/>
          <w:lang w:eastAsia="zh-CN"/>
        </w:rPr>
        <w:t>D</w:t>
      </w:r>
      <w:r w:rsidR="00FB59A5">
        <w:rPr>
          <w:rFonts w:ascii="Times New Roman" w:eastAsia="等线" w:hAnsi="Times New Roman" w:hint="eastAsia"/>
          <w:b/>
          <w:szCs w:val="20"/>
          <w:lang w:eastAsia="zh-CN"/>
        </w:rPr>
        <w:t>o</w:t>
      </w:r>
      <w:r w:rsidR="00FB59A5">
        <w:rPr>
          <w:rFonts w:ascii="Times New Roman" w:eastAsia="等线" w:hAnsi="Times New Roman"/>
          <w:b/>
          <w:szCs w:val="20"/>
          <w:lang w:eastAsia="zh-CN"/>
        </w:rPr>
        <w:t xml:space="preserve"> not consider</w:t>
      </w:r>
      <w:r w:rsidRPr="00FE6039">
        <w:rPr>
          <w:rFonts w:ascii="Times New Roman" w:eastAsia="等线" w:hAnsi="Times New Roman"/>
          <w:b/>
          <w:szCs w:val="20"/>
          <w:lang w:eastAsia="zh-CN"/>
        </w:rPr>
        <w:t xml:space="preserve"> CDMA </w:t>
      </w:r>
      <w:r w:rsidRPr="00FE6039">
        <w:rPr>
          <w:rFonts w:ascii="Times New Roman" w:eastAsia="等线" w:hAnsi="Times New Roman"/>
          <w:b/>
          <w:szCs w:val="20"/>
        </w:rPr>
        <w:t>for A-IoT multiple access study.</w:t>
      </w:r>
      <w:bookmarkEnd w:id="57"/>
      <w:r w:rsidRPr="00FE6039">
        <w:rPr>
          <w:rFonts w:ascii="Times New Roman" w:eastAsia="等线" w:hAnsi="Times New Roman"/>
          <w:b/>
          <w:szCs w:val="20"/>
        </w:rPr>
        <w:t xml:space="preserve"> </w:t>
      </w:r>
    </w:p>
    <w:p w14:paraId="76F158B1" w14:textId="77777777" w:rsidR="00226691" w:rsidRDefault="00226691" w:rsidP="00226691">
      <w:pPr>
        <w:snapToGrid w:val="0"/>
        <w:jc w:val="both"/>
        <w:rPr>
          <w:rFonts w:ascii="Times New Roman" w:eastAsia="等线" w:hAnsi="Times New Roman"/>
          <w:b/>
          <w:szCs w:val="20"/>
        </w:rPr>
      </w:pPr>
    </w:p>
    <w:p w14:paraId="639D1CFF" w14:textId="1303EF51" w:rsidR="002C0067" w:rsidRDefault="00226691" w:rsidP="00095510">
      <w:pPr>
        <w:adjustRightInd w:val="0"/>
        <w:snapToGrid w:val="0"/>
        <w:spacing w:after="120" w:line="276" w:lineRule="auto"/>
        <w:jc w:val="both"/>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F</w:t>
      </w:r>
      <w:r>
        <w:rPr>
          <w:rFonts w:ascii="Times New Roman" w:eastAsiaTheme="minorEastAsia" w:hAnsi="Times New Roman"/>
          <w:bCs/>
          <w:szCs w:val="20"/>
          <w:lang w:eastAsia="zh-CN"/>
        </w:rPr>
        <w:t>or R2D transmission, TDMA can be easily achieved</w:t>
      </w:r>
      <w:r w:rsidR="00C93E34">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FDMA</w:t>
      </w:r>
      <w:r w:rsidR="00C93E34">
        <w:rPr>
          <w:rFonts w:ascii="Times New Roman" w:eastAsiaTheme="minorEastAsia" w:hAnsi="Times New Roman"/>
          <w:bCs/>
          <w:szCs w:val="20"/>
          <w:lang w:eastAsia="zh-CN"/>
        </w:rPr>
        <w:t xml:space="preserve"> would be infeasible for device with RF ED because the device can not differentiate different signals within the RF ED</w:t>
      </w:r>
      <w:r w:rsidR="00095510">
        <w:rPr>
          <w:rFonts w:ascii="Times New Roman" w:eastAsiaTheme="minorEastAsia" w:hAnsi="Times New Roman"/>
          <w:bCs/>
          <w:szCs w:val="20"/>
          <w:lang w:eastAsia="zh-CN"/>
        </w:rPr>
        <w:t xml:space="preserve"> bandwidth, i.e., all the signals </w:t>
      </w:r>
      <w:proofErr w:type="gramStart"/>
      <w:r w:rsidR="00095510">
        <w:rPr>
          <w:rFonts w:ascii="Times New Roman" w:eastAsiaTheme="minorEastAsia" w:hAnsi="Times New Roman"/>
          <w:bCs/>
          <w:szCs w:val="20"/>
          <w:lang w:eastAsia="zh-CN"/>
        </w:rPr>
        <w:t>mix together</w:t>
      </w:r>
      <w:proofErr w:type="gramEnd"/>
      <w:r w:rsidR="00095510">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For device with IF/BB ED, DL transmission targeting different A-IoT devices can be transmitted in different frequency resources</w:t>
      </w:r>
      <w:r w:rsidR="00095510">
        <w:rPr>
          <w:rFonts w:ascii="Times New Roman" w:eastAsiaTheme="minorEastAsia" w:hAnsi="Times New Roman"/>
          <w:bCs/>
          <w:szCs w:val="20"/>
          <w:lang w:eastAsia="zh-CN"/>
        </w:rPr>
        <w:t xml:space="preserve"> and the device can filter out corresponding signals. </w:t>
      </w:r>
      <w:r>
        <w:rPr>
          <w:rFonts w:ascii="Times New Roman" w:eastAsiaTheme="minorEastAsia" w:hAnsi="Times New Roman"/>
          <w:bCs/>
          <w:szCs w:val="20"/>
          <w:lang w:eastAsia="zh-CN"/>
        </w:rPr>
        <w:t xml:space="preserve">However, how an A-IoT device can derive the frequency resource </w:t>
      </w:r>
      <w:r>
        <w:rPr>
          <w:rFonts w:ascii="Times New Roman" w:eastAsiaTheme="minorEastAsia" w:hAnsi="Times New Roman" w:hint="eastAsia"/>
          <w:bCs/>
          <w:szCs w:val="20"/>
          <w:lang w:eastAsia="zh-CN"/>
        </w:rPr>
        <w:t>a</w:t>
      </w:r>
      <w:r>
        <w:rPr>
          <w:rFonts w:ascii="Times New Roman" w:eastAsiaTheme="minorEastAsia" w:hAnsi="Times New Roman"/>
          <w:bCs/>
          <w:szCs w:val="20"/>
          <w:lang w:eastAsia="zh-CN"/>
        </w:rPr>
        <w:t>llocation of A-IoT DL may be a bit complicated</w:t>
      </w:r>
      <w:r w:rsidR="00095510">
        <w:rPr>
          <w:rFonts w:ascii="Times New Roman" w:eastAsiaTheme="minorEastAsia" w:hAnsi="Times New Roman"/>
          <w:bCs/>
          <w:szCs w:val="20"/>
          <w:lang w:eastAsia="zh-CN"/>
        </w:rPr>
        <w:t xml:space="preserve">. Moreover, separate design for different device </w:t>
      </w:r>
      <w:proofErr w:type="gramStart"/>
      <w:r w:rsidR="00095510">
        <w:rPr>
          <w:rFonts w:ascii="Times New Roman" w:eastAsiaTheme="minorEastAsia" w:hAnsi="Times New Roman"/>
          <w:bCs/>
          <w:szCs w:val="20"/>
          <w:lang w:eastAsia="zh-CN"/>
        </w:rPr>
        <w:t>types</w:t>
      </w:r>
      <w:proofErr w:type="gramEnd"/>
      <w:r w:rsidR="00095510">
        <w:rPr>
          <w:rFonts w:ascii="Times New Roman" w:eastAsiaTheme="minorEastAsia" w:hAnsi="Times New Roman"/>
          <w:bCs/>
          <w:szCs w:val="20"/>
          <w:lang w:eastAsia="zh-CN"/>
        </w:rPr>
        <w:t xml:space="preserve"> conflicts with unified design principle. </w:t>
      </w:r>
      <w:bookmarkStart w:id="58" w:name="_Hlk163050821"/>
      <w:r w:rsidR="00095510">
        <w:rPr>
          <w:rFonts w:ascii="Times New Roman" w:eastAsiaTheme="minorEastAsia" w:hAnsi="Times New Roman"/>
          <w:bCs/>
          <w:szCs w:val="20"/>
          <w:lang w:eastAsia="zh-CN"/>
        </w:rPr>
        <w:t xml:space="preserve">Considering limited signal processing capability, CDMA is infeasible for R2D transmission because the device is incapable of sequence correlation. </w:t>
      </w:r>
    </w:p>
    <w:p w14:paraId="46428F57" w14:textId="57BF3B85" w:rsidR="00C862E1" w:rsidRPr="00095510" w:rsidRDefault="005C419D" w:rsidP="00095510">
      <w:pPr>
        <w:snapToGrid w:val="0"/>
        <w:jc w:val="both"/>
        <w:rPr>
          <w:rFonts w:ascii="Times New Roman" w:eastAsia="等线" w:hAnsi="Times New Roman"/>
          <w:b/>
          <w:szCs w:val="20"/>
          <w:lang w:eastAsia="zh-CN"/>
        </w:rPr>
      </w:pPr>
      <w:bookmarkStart w:id="59" w:name="PP16"/>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sidR="007B45F9">
        <w:rPr>
          <w:rFonts w:ascii="Times New Roman" w:hAnsi="Times New Roman"/>
          <w:b/>
          <w:bCs/>
          <w:noProof/>
          <w:szCs w:val="20"/>
        </w:rPr>
        <w:t>15</w:t>
      </w:r>
      <w:r w:rsidRPr="0020644E">
        <w:rPr>
          <w:rFonts w:ascii="Times New Roman" w:hAnsi="Times New Roman"/>
          <w:b/>
          <w:bCs/>
          <w:szCs w:val="20"/>
        </w:rPr>
        <w:fldChar w:fldCharType="end"/>
      </w:r>
      <w:r w:rsidRPr="0020644E">
        <w:rPr>
          <w:rFonts w:ascii="Times New Roman" w:hAnsi="Times New Roman"/>
          <w:b/>
          <w:bCs/>
          <w:szCs w:val="20"/>
        </w:rPr>
        <w:t>:</w:t>
      </w:r>
      <w:r w:rsidR="00095510">
        <w:rPr>
          <w:rFonts w:ascii="Times New Roman" w:eastAsia="等线" w:hAnsi="Times New Roman"/>
          <w:b/>
          <w:szCs w:val="20"/>
          <w:lang w:eastAsia="zh-CN"/>
        </w:rPr>
        <w:t xml:space="preserve"> </w:t>
      </w:r>
      <w:r w:rsidR="009C4446">
        <w:rPr>
          <w:rFonts w:ascii="Times New Roman" w:eastAsia="等线" w:hAnsi="Times New Roman"/>
          <w:b/>
          <w:szCs w:val="20"/>
          <w:lang w:eastAsia="zh-CN"/>
        </w:rPr>
        <w:t xml:space="preserve">Study </w:t>
      </w:r>
      <w:r w:rsidR="00095510">
        <w:rPr>
          <w:rFonts w:ascii="Times New Roman" w:eastAsia="等线" w:hAnsi="Times New Roman"/>
          <w:b/>
          <w:szCs w:val="20"/>
          <w:lang w:eastAsia="zh-CN"/>
        </w:rPr>
        <w:t>TDMA for R2D transmission</w:t>
      </w:r>
      <w:r w:rsidR="009C4446">
        <w:rPr>
          <w:rFonts w:ascii="Times New Roman" w:eastAsia="等线" w:hAnsi="Times New Roman"/>
          <w:b/>
          <w:szCs w:val="20"/>
          <w:lang w:eastAsia="zh-CN"/>
        </w:rPr>
        <w:t xml:space="preserve"> as baseline</w:t>
      </w:r>
      <w:r w:rsidR="00095510">
        <w:rPr>
          <w:rFonts w:ascii="Times New Roman" w:eastAsia="等线" w:hAnsi="Times New Roman"/>
          <w:b/>
          <w:szCs w:val="20"/>
          <w:lang w:eastAsia="zh-CN"/>
        </w:rPr>
        <w:t xml:space="preserve">. </w:t>
      </w:r>
    </w:p>
    <w:p w14:paraId="194A3EB7" w14:textId="0CEE0D4A" w:rsidR="00F4070E" w:rsidRPr="00BE1EFA"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bookmarkStart w:id="60" w:name="_Ref115156542"/>
      <w:bookmarkEnd w:id="58"/>
      <w:bookmarkEnd w:id="59"/>
      <w:r>
        <w:rPr>
          <w:rFonts w:ascii="Arial" w:eastAsia="宋体" w:hAnsi="Arial"/>
          <w:sz w:val="36"/>
          <w:szCs w:val="20"/>
          <w:lang w:val="en-GB" w:eastAsia="en-GB"/>
        </w:rPr>
        <w:t>B</w:t>
      </w:r>
      <w:r>
        <w:rPr>
          <w:rFonts w:ascii="Arial" w:eastAsia="宋体" w:hAnsi="Arial" w:hint="eastAsia"/>
          <w:sz w:val="36"/>
          <w:szCs w:val="20"/>
          <w:lang w:val="en-GB" w:eastAsia="zh-CN"/>
        </w:rPr>
        <w:t>andwidth</w:t>
      </w:r>
    </w:p>
    <w:p w14:paraId="598F37F5" w14:textId="24533C80" w:rsidR="00C85A55" w:rsidRPr="007F5F28" w:rsidRDefault="00321ED5" w:rsidP="00EA7F6A">
      <w:pPr>
        <w:adjustRightInd w:val="0"/>
        <w:snapToGrid w:val="0"/>
        <w:jc w:val="both"/>
        <w:rPr>
          <w:rFonts w:ascii="Times New Roman" w:hAnsi="Times New Roman"/>
          <w:bCs/>
          <w:lang w:eastAsia="x-none"/>
        </w:rPr>
      </w:pPr>
      <w:bookmarkStart w:id="61" w:name="_Hlk159252632"/>
      <w:bookmarkEnd w:id="60"/>
      <w:r>
        <w:rPr>
          <w:rFonts w:ascii="Times New Roman" w:eastAsia="等线" w:hAnsi="Times New Roman"/>
          <w:bCs/>
          <w:szCs w:val="20"/>
          <w:lang w:eastAsia="zh-CN"/>
        </w:rPr>
        <w:t>Fo</w:t>
      </w:r>
      <w:r w:rsidR="00C85A55" w:rsidRPr="007F5F28">
        <w:rPr>
          <w:rFonts w:ascii="Times New Roman" w:eastAsia="等线" w:hAnsi="Times New Roman"/>
          <w:bCs/>
          <w:szCs w:val="20"/>
          <w:lang w:eastAsia="zh-CN"/>
        </w:rPr>
        <w:t xml:space="preserve">r R2D transmission, </w:t>
      </w:r>
      <w:r>
        <w:rPr>
          <w:rFonts w:ascii="Times New Roman" w:eastAsia="等线" w:hAnsi="Times New Roman"/>
          <w:bCs/>
          <w:szCs w:val="20"/>
          <w:lang w:eastAsia="zh-CN"/>
        </w:rPr>
        <w:t>RAN1</w:t>
      </w:r>
      <w:r w:rsidR="00C85A55" w:rsidRPr="007F5F28">
        <w:rPr>
          <w:rFonts w:ascii="Times New Roman" w:eastAsia="等线" w:hAnsi="Times New Roman"/>
          <w:bCs/>
          <w:szCs w:val="20"/>
          <w:lang w:eastAsia="zh-CN"/>
        </w:rPr>
        <w:t xml:space="preserve"> agreed to use </w:t>
      </w:r>
      <w:r w:rsidR="00C85A55" w:rsidRPr="007F5F28">
        <w:rPr>
          <w:rFonts w:ascii="Times New Roman" w:hAnsi="Times New Roman"/>
          <w:bCs/>
          <w:lang w:eastAsia="x-none"/>
        </w:rPr>
        <w:t xml:space="preserve">Transmission bandwidth and </w:t>
      </w:r>
      <w:r>
        <w:rPr>
          <w:rFonts w:ascii="Times New Roman" w:hAnsi="Times New Roman"/>
          <w:bCs/>
          <w:lang w:eastAsia="x-none"/>
        </w:rPr>
        <w:t>O</w:t>
      </w:r>
      <w:r w:rsidR="00C85A55" w:rsidRPr="007F5F28">
        <w:rPr>
          <w:rFonts w:ascii="Times New Roman" w:hAnsi="Times New Roman"/>
          <w:bCs/>
          <w:lang w:eastAsia="x-none"/>
        </w:rPr>
        <w:t>ccupied bandwidth from a reader perspective for RAN1 study purpose</w:t>
      </w:r>
      <w:r>
        <w:rPr>
          <w:rFonts w:ascii="Times New Roman" w:hAnsi="Times New Roman"/>
          <w:bCs/>
          <w:lang w:eastAsia="x-none"/>
        </w:rPr>
        <w:t xml:space="preserve">, and RAN1 </w:t>
      </w:r>
      <w:r w:rsidR="00B0466C" w:rsidRPr="007F5F28">
        <w:rPr>
          <w:rFonts w:ascii="Times New Roman" w:hAnsi="Times New Roman"/>
          <w:bCs/>
          <w:lang w:eastAsia="x-none"/>
        </w:rPr>
        <w:t xml:space="preserve">agreed to further down-select options for values of transmission bandwidth. </w:t>
      </w:r>
    </w:p>
    <w:p w14:paraId="72177264" w14:textId="231DC07A" w:rsidR="00A66C21" w:rsidRPr="007F5F28" w:rsidRDefault="00C773D8" w:rsidP="00ED2A94">
      <w:pPr>
        <w:adjustRightInd w:val="0"/>
        <w:snapToGrid w:val="0"/>
        <w:spacing w:before="120"/>
        <w:jc w:val="both"/>
        <w:rPr>
          <w:rFonts w:ascii="Times New Roman" w:eastAsia="等线" w:hAnsi="Times New Roman"/>
          <w:bCs/>
          <w:szCs w:val="20"/>
          <w:lang w:eastAsia="zh-CN"/>
        </w:rPr>
      </w:pPr>
      <w:r>
        <w:rPr>
          <w:rFonts w:ascii="Times New Roman" w:eastAsia="宋体" w:hAnsi="Times New Roman"/>
          <w:szCs w:val="20"/>
          <w:lang w:eastAsia="zh-CN"/>
        </w:rPr>
        <w:t>As discussed in section 5, single PRB as well as multiple PRBs can be considered to support various M values with desirable performance</w:t>
      </w:r>
      <w:r w:rsidR="00AC5B5E" w:rsidRPr="007F5F28">
        <w:rPr>
          <w:rFonts w:ascii="Times New Roman" w:eastAsia="宋体" w:hAnsi="Times New Roman"/>
          <w:szCs w:val="20"/>
          <w:lang w:eastAsia="zh-CN"/>
        </w:rPr>
        <w:t xml:space="preserve">. </w:t>
      </w:r>
      <w:r>
        <w:rPr>
          <w:rFonts w:ascii="Times New Roman" w:eastAsia="宋体" w:hAnsi="Times New Roman"/>
          <w:szCs w:val="20"/>
          <w:lang w:eastAsia="zh-CN"/>
        </w:rPr>
        <w:t>Besides,</w:t>
      </w:r>
      <w:r w:rsidR="00AC5B5E">
        <w:rPr>
          <w:rFonts w:ascii="Times New Roman" w:eastAsia="宋体" w:hAnsi="Times New Roman"/>
          <w:szCs w:val="20"/>
          <w:lang w:eastAsia="zh-CN"/>
        </w:rPr>
        <w:t xml:space="preserve"> </w:t>
      </w:r>
      <w:r w:rsidR="00AC5B5E" w:rsidRPr="007F5F28">
        <w:rPr>
          <w:rFonts w:ascii="Times New Roman" w:eastAsia="等线" w:hAnsi="Times New Roman"/>
          <w:bCs/>
          <w:szCs w:val="20"/>
          <w:lang w:eastAsia="zh-CN"/>
        </w:rPr>
        <w:t xml:space="preserve">large bandwidth, e.g., 5MHz or larger, should be reserved to avoid performance degradation caused by other signals falling into RF ED bandwidth. Efficient utilization of the reserved bandwidth would be beneficial. Therefore, maximum transmission bandwidth more than </w:t>
      </w:r>
      <w:r w:rsidR="00B7484F">
        <w:rPr>
          <w:rFonts w:ascii="Times New Roman" w:eastAsia="等线" w:hAnsi="Times New Roman"/>
          <w:bCs/>
          <w:szCs w:val="20"/>
          <w:lang w:eastAsia="zh-CN"/>
        </w:rPr>
        <w:t xml:space="preserve">1 </w:t>
      </w:r>
      <w:r w:rsidR="00AC5B5E" w:rsidRPr="007F5F28">
        <w:rPr>
          <w:rFonts w:ascii="Times New Roman" w:eastAsia="等线" w:hAnsi="Times New Roman"/>
          <w:bCs/>
          <w:szCs w:val="20"/>
          <w:lang w:eastAsia="zh-CN"/>
        </w:rPr>
        <w:t>MHz can be considered, e.g., 12 PRBs which is similar as LP-WUS bandwidth. Considering NR transmission is based on PRB level, R2D transmission bandwidth based on integer multiple(s) of PRB</w:t>
      </w:r>
      <w:r w:rsidR="00A66C21" w:rsidRPr="007F5F28">
        <w:rPr>
          <w:rFonts w:ascii="Times New Roman" w:eastAsia="等线" w:hAnsi="Times New Roman"/>
          <w:bCs/>
          <w:szCs w:val="20"/>
          <w:lang w:eastAsia="zh-CN"/>
        </w:rPr>
        <w:t xml:space="preserve"> enables easier deployment for in-band case</w:t>
      </w:r>
      <w:r w:rsidR="00AC5B5E" w:rsidRPr="007F5F28">
        <w:rPr>
          <w:rFonts w:ascii="Times New Roman" w:eastAsia="等线" w:hAnsi="Times New Roman"/>
          <w:bCs/>
          <w:szCs w:val="20"/>
          <w:lang w:eastAsia="zh-CN"/>
        </w:rPr>
        <w:t>.</w:t>
      </w:r>
    </w:p>
    <w:p w14:paraId="345D985F" w14:textId="4FF2D6D4" w:rsidR="00A66C21" w:rsidRPr="007F5F28" w:rsidRDefault="00A66C21" w:rsidP="001108F1">
      <w:pPr>
        <w:snapToGrid w:val="0"/>
        <w:spacing w:beforeLines="50" w:before="120" w:afterLines="50" w:after="120"/>
        <w:jc w:val="both"/>
        <w:rPr>
          <w:rFonts w:ascii="Times New Roman" w:eastAsia="等线" w:hAnsi="Times New Roman"/>
          <w:b/>
          <w:bCs/>
          <w:szCs w:val="20"/>
          <w:lang w:eastAsia="zh-CN"/>
        </w:rPr>
      </w:pPr>
      <w:bookmarkStart w:id="62" w:name="PP17"/>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bCs/>
          <w:szCs w:val="20"/>
        </w:rPr>
        <w:fldChar w:fldCharType="separate"/>
      </w:r>
      <w:r w:rsidR="007B45F9">
        <w:rPr>
          <w:rFonts w:ascii="Times New Roman" w:hAnsi="Times New Roman"/>
          <w:b/>
          <w:bCs/>
          <w:noProof/>
          <w:szCs w:val="20"/>
        </w:rPr>
        <w:t>16</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bCs/>
          <w:szCs w:val="20"/>
          <w:lang w:eastAsia="zh-CN"/>
        </w:rPr>
        <w:t xml:space="preserve"> </w:t>
      </w:r>
      <w:r w:rsidRPr="007F5F28">
        <w:rPr>
          <w:rFonts w:ascii="Times New Roman" w:hAnsi="Times New Roman"/>
          <w:b/>
          <w:bCs/>
          <w:szCs w:val="20"/>
          <w:lang w:eastAsia="x-none"/>
        </w:rPr>
        <w:t xml:space="preserve">For R2D study OFDM-based waveform with subcarrier spacing of 15 kHz, </w:t>
      </w:r>
      <w:proofErr w:type="gramStart"/>
      <w:r w:rsidRPr="007F5F28">
        <w:rPr>
          <w:rFonts w:ascii="Times New Roman" w:hAnsi="Times New Roman"/>
          <w:b/>
          <w:bCs/>
          <w:i/>
          <w:iCs/>
          <w:szCs w:val="20"/>
          <w:lang w:eastAsia="x-none"/>
        </w:rPr>
        <w:t>B</w:t>
      </w:r>
      <w:r w:rsidRPr="007F5F28">
        <w:rPr>
          <w:rFonts w:ascii="Times New Roman" w:hAnsi="Times New Roman"/>
          <w:b/>
          <w:bCs/>
          <w:szCs w:val="20"/>
          <w:vertAlign w:val="subscript"/>
          <w:lang w:eastAsia="x-none"/>
        </w:rPr>
        <w:t>tx,R</w:t>
      </w:r>
      <w:proofErr w:type="gramEnd"/>
      <w:r w:rsidRPr="007F5F28">
        <w:rPr>
          <w:rFonts w:ascii="Times New Roman" w:hAnsi="Times New Roman"/>
          <w:b/>
          <w:bCs/>
          <w:szCs w:val="20"/>
          <w:vertAlign w:val="subscript"/>
          <w:lang w:eastAsia="x-none"/>
        </w:rPr>
        <w:t xml:space="preserve">2D </w:t>
      </w:r>
      <w:r w:rsidRPr="007F5F28">
        <w:rPr>
          <w:rFonts w:ascii="Times New Roman" w:hAnsi="Times New Roman"/>
          <w:b/>
          <w:bCs/>
          <w:szCs w:val="20"/>
          <w:lang w:eastAsia="x-none"/>
        </w:rPr>
        <w:t>is integer multiple(s) of 180 kHz, with</w:t>
      </w:r>
      <w:r w:rsidR="00EB2F64" w:rsidRPr="007F5F28">
        <w:rPr>
          <w:rFonts w:ascii="Times New Roman" w:hAnsi="Times New Roman"/>
          <w:b/>
          <w:bCs/>
          <w:szCs w:val="20"/>
          <w:lang w:eastAsia="x-none"/>
        </w:rPr>
        <w:t xml:space="preserve"> </w:t>
      </w:r>
      <w:r w:rsidR="00394143">
        <w:rPr>
          <w:rFonts w:ascii="Times New Roman" w:hAnsi="Times New Roman"/>
          <w:b/>
          <w:bCs/>
          <w:szCs w:val="20"/>
          <w:lang w:eastAsia="x-none"/>
        </w:rPr>
        <w:t xml:space="preserve">a </w:t>
      </w:r>
      <w:r w:rsidR="00EB2F64" w:rsidRPr="007F5F28">
        <w:rPr>
          <w:rFonts w:ascii="Times New Roman" w:hAnsi="Times New Roman"/>
          <w:b/>
          <w:bCs/>
          <w:szCs w:val="20"/>
          <w:lang w:eastAsia="x-none"/>
        </w:rPr>
        <w:t>range of</w:t>
      </w:r>
      <w:r w:rsidRPr="007F5F28">
        <w:rPr>
          <w:rFonts w:ascii="Times New Roman" w:hAnsi="Times New Roman"/>
          <w:b/>
          <w:bCs/>
          <w:szCs w:val="20"/>
          <w:lang w:eastAsia="x-none"/>
        </w:rPr>
        <w:t xml:space="preserve"> single PRB </w:t>
      </w:r>
      <w:r w:rsidR="00EB2F64" w:rsidRPr="007F5F28">
        <w:rPr>
          <w:rFonts w:ascii="Times New Roman" w:hAnsi="Times New Roman"/>
          <w:b/>
          <w:bCs/>
          <w:szCs w:val="20"/>
          <w:lang w:eastAsia="x-none"/>
        </w:rPr>
        <w:t xml:space="preserve">to </w:t>
      </w:r>
      <w:r w:rsidRPr="007F5F28">
        <w:rPr>
          <w:rFonts w:ascii="Times New Roman" w:hAnsi="Times New Roman"/>
          <w:b/>
          <w:bCs/>
          <w:szCs w:val="20"/>
          <w:lang w:eastAsia="x-none"/>
        </w:rPr>
        <w:t>12 PRBs</w:t>
      </w:r>
      <w:r w:rsidR="00EB2F64" w:rsidRPr="007F5F28">
        <w:rPr>
          <w:rFonts w:ascii="Times New Roman" w:hAnsi="Times New Roman"/>
          <w:b/>
          <w:bCs/>
          <w:szCs w:val="20"/>
          <w:lang w:eastAsia="x-none"/>
        </w:rPr>
        <w:t xml:space="preserve">. </w:t>
      </w:r>
    </w:p>
    <w:bookmarkEnd w:id="62"/>
    <w:p w14:paraId="1641AEA2" w14:textId="743646CF" w:rsidR="00A66C21" w:rsidRPr="007F5F28" w:rsidRDefault="00A66C21" w:rsidP="00AB7656">
      <w:pPr>
        <w:adjustRightInd w:val="0"/>
        <w:snapToGrid w:val="0"/>
        <w:jc w:val="both"/>
        <w:rPr>
          <w:rFonts w:ascii="Times New Roman" w:eastAsia="等线" w:hAnsi="Times New Roman"/>
          <w:bCs/>
          <w:szCs w:val="20"/>
          <w:lang w:eastAsia="zh-CN"/>
        </w:rPr>
      </w:pPr>
      <w:r w:rsidRPr="007F5F28">
        <w:rPr>
          <w:rFonts w:ascii="Times New Roman" w:eastAsia="等线" w:hAnsi="Times New Roman" w:hint="eastAsia"/>
          <w:bCs/>
          <w:szCs w:val="20"/>
          <w:lang w:eastAsia="zh-CN"/>
        </w:rPr>
        <w:t>T</w:t>
      </w:r>
      <w:r w:rsidRPr="007F5F28">
        <w:rPr>
          <w:rFonts w:ascii="Times New Roman" w:eastAsia="等线" w:hAnsi="Times New Roman"/>
          <w:bCs/>
          <w:szCs w:val="20"/>
          <w:lang w:eastAsia="zh-CN"/>
        </w:rPr>
        <w:t>he occupied bandwidth includes transmission bandwidth and guard frequency resources. If the guard band is</w:t>
      </w:r>
      <w:r w:rsidRPr="007F5F28">
        <w:rPr>
          <w:rFonts w:ascii="Times New Roman" w:hAnsi="Times New Roman"/>
          <w:bCs/>
          <w:szCs w:val="20"/>
          <w:lang w:eastAsia="x-none"/>
        </w:rPr>
        <w:t xml:space="preserve"> for coexistence with NR/LTE, </w:t>
      </w:r>
      <w:proofErr w:type="gramStart"/>
      <w:r w:rsidRPr="007F5F28">
        <w:rPr>
          <w:rFonts w:ascii="Times New Roman" w:hAnsi="Times New Roman"/>
          <w:bCs/>
          <w:i/>
          <w:iCs/>
          <w:szCs w:val="20"/>
          <w:lang w:eastAsia="x-none"/>
        </w:rPr>
        <w:t>B</w:t>
      </w:r>
      <w:r w:rsidRPr="007F5F28">
        <w:rPr>
          <w:rFonts w:ascii="Times New Roman" w:hAnsi="Times New Roman"/>
          <w:bCs/>
          <w:szCs w:val="20"/>
          <w:vertAlign w:val="subscript"/>
          <w:lang w:eastAsia="x-none"/>
        </w:rPr>
        <w:t>occ,R</w:t>
      </w:r>
      <w:proofErr w:type="gramEnd"/>
      <w:r w:rsidRPr="007F5F28">
        <w:rPr>
          <w:rFonts w:ascii="Times New Roman" w:hAnsi="Times New Roman"/>
          <w:bCs/>
          <w:szCs w:val="20"/>
          <w:vertAlign w:val="subscript"/>
          <w:lang w:eastAsia="x-none"/>
        </w:rPr>
        <w:t>2D</w:t>
      </w:r>
      <w:r w:rsidR="00AB7656" w:rsidRPr="007F5F28">
        <w:rPr>
          <w:rFonts w:ascii="Times New Roman" w:hAnsi="Times New Roman"/>
          <w:bCs/>
          <w:szCs w:val="20"/>
          <w:lang w:eastAsia="x-none"/>
        </w:rPr>
        <w:t xml:space="preserve"> woul</w:t>
      </w:r>
      <w:r w:rsidR="00AB7656" w:rsidRPr="007F5F28">
        <w:rPr>
          <w:rFonts w:ascii="Times New Roman" w:hAnsi="Times New Roman"/>
          <w:szCs w:val="20"/>
          <w:lang w:eastAsia="x-none"/>
        </w:rPr>
        <w:t xml:space="preserve">d be 5MHz or larger, depending on RAN4 study on co-existence. If the guard band does not consider </w:t>
      </w:r>
      <w:r w:rsidR="00AB7656" w:rsidRPr="007F5F28">
        <w:rPr>
          <w:rFonts w:ascii="Times New Roman" w:hAnsi="Times New Roman"/>
          <w:bCs/>
          <w:szCs w:val="20"/>
          <w:lang w:eastAsia="x-none"/>
        </w:rPr>
        <w:t>coexistence with NR/LTE,</w:t>
      </w:r>
      <w:r w:rsidR="00EB2F64" w:rsidRPr="007F5F28">
        <w:rPr>
          <w:rFonts w:ascii="Times New Roman" w:hAnsi="Times New Roman"/>
          <w:bCs/>
          <w:szCs w:val="20"/>
          <w:lang w:eastAsia="x-none"/>
        </w:rPr>
        <w:t xml:space="preserve"> whether the minimum occupied bandwidth can be same as transmission bandwidth depends on deployment of multiple A-IoT readers and receiver architecture.  In case of </w:t>
      </w:r>
      <w:proofErr w:type="spellStart"/>
      <w:r w:rsidR="00EB2F64" w:rsidRPr="007F5F28">
        <w:rPr>
          <w:rFonts w:ascii="Times New Roman" w:hAnsi="Times New Roman"/>
          <w:bCs/>
          <w:szCs w:val="20"/>
          <w:lang w:eastAsia="x-none"/>
        </w:rPr>
        <w:t>FDMed</w:t>
      </w:r>
      <w:proofErr w:type="spellEnd"/>
      <w:r w:rsidR="00EB2F64" w:rsidRPr="007F5F28">
        <w:rPr>
          <w:rFonts w:ascii="Times New Roman" w:hAnsi="Times New Roman"/>
          <w:bCs/>
          <w:szCs w:val="20"/>
          <w:lang w:eastAsia="x-none"/>
        </w:rPr>
        <w:t xml:space="preserve"> A-IoT readers, sufficiently large guard band is needed to avoid interference from aggressor R2D transmission falling into victim A-IoT device’s RF ED bandwidth, otherwise, guard band can be much smaller. For device with IF/BB filter, </w:t>
      </w:r>
      <w:r w:rsidRPr="007F5F28">
        <w:rPr>
          <w:rFonts w:ascii="Times New Roman" w:eastAsia="宋体" w:hAnsi="Times New Roman"/>
          <w:szCs w:val="20"/>
          <w:lang w:eastAsia="zh-CN"/>
        </w:rPr>
        <w:t>guard spectrum to accommodate frequency error at A-IoT device side due to low accuracy of LO</w:t>
      </w:r>
      <w:r w:rsidR="00611976" w:rsidRPr="007F5F28">
        <w:rPr>
          <w:rFonts w:ascii="Times New Roman" w:eastAsia="宋体" w:hAnsi="Times New Roman"/>
          <w:szCs w:val="20"/>
          <w:lang w:eastAsia="zh-CN"/>
        </w:rPr>
        <w:t xml:space="preserve"> should be reserved</w:t>
      </w:r>
      <w:r w:rsidRPr="007F5F28">
        <w:rPr>
          <w:rFonts w:ascii="Times New Roman" w:eastAsia="宋体" w:hAnsi="Times New Roman"/>
          <w:szCs w:val="20"/>
          <w:lang w:eastAsia="zh-CN"/>
        </w:rPr>
        <w:t xml:space="preserve">. For example, </w:t>
      </w:r>
      <w:r w:rsidR="00744028">
        <w:rPr>
          <w:rFonts w:ascii="Times New Roman" w:eastAsia="宋体" w:hAnsi="Times New Roman"/>
          <w:szCs w:val="20"/>
          <w:lang w:eastAsia="zh-CN"/>
        </w:rPr>
        <w:t>45</w:t>
      </w:r>
      <w:r w:rsidRPr="007F5F28">
        <w:rPr>
          <w:rFonts w:ascii="Times New Roman" w:eastAsia="宋体" w:hAnsi="Times New Roman"/>
          <w:szCs w:val="20"/>
          <w:lang w:eastAsia="zh-CN"/>
        </w:rPr>
        <w:t xml:space="preserve">kHz guard spectrum is needed at each edge of transmission bandwidth to accommodate </w:t>
      </w:r>
      <w:r w:rsidR="00744028">
        <w:rPr>
          <w:rFonts w:ascii="Times New Roman" w:eastAsia="宋体" w:hAnsi="Times New Roman"/>
          <w:szCs w:val="20"/>
          <w:lang w:eastAsia="zh-CN"/>
        </w:rPr>
        <w:t>50</w:t>
      </w:r>
      <w:r w:rsidRPr="007F5F28">
        <w:rPr>
          <w:rFonts w:ascii="Times New Roman" w:eastAsia="宋体" w:hAnsi="Times New Roman"/>
          <w:szCs w:val="20"/>
          <w:lang w:eastAsia="zh-CN"/>
        </w:rPr>
        <w:t>ppm CFO [</w:t>
      </w:r>
      <w:r w:rsidR="004D3365">
        <w:rPr>
          <w:rFonts w:ascii="Times New Roman" w:eastAsia="宋体" w:hAnsi="Times New Roman"/>
          <w:szCs w:val="20"/>
          <w:lang w:eastAsia="zh-CN"/>
        </w:rPr>
        <w:t>3</w:t>
      </w:r>
      <w:r w:rsidRPr="007F5F28">
        <w:rPr>
          <w:rFonts w:ascii="Times New Roman" w:eastAsia="宋体" w:hAnsi="Times New Roman"/>
          <w:szCs w:val="20"/>
          <w:lang w:eastAsia="zh-CN"/>
        </w:rPr>
        <w:t>]. I</w:t>
      </w: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 transmission bandwidth is 1PRB, occupied bandwidth can be </w:t>
      </w:r>
      <w:r w:rsidR="00645D07">
        <w:rPr>
          <w:rFonts w:ascii="Times New Roman" w:eastAsia="宋体" w:hAnsi="Times New Roman"/>
          <w:szCs w:val="20"/>
          <w:lang w:eastAsia="zh-CN"/>
        </w:rPr>
        <w:t>2</w:t>
      </w:r>
      <w:r w:rsidRPr="007F5F28">
        <w:rPr>
          <w:rFonts w:ascii="Times New Roman" w:eastAsia="宋体" w:hAnsi="Times New Roman"/>
          <w:szCs w:val="20"/>
          <w:lang w:eastAsia="zh-CN"/>
        </w:rPr>
        <w:t xml:space="preserve"> PRBs. </w:t>
      </w:r>
    </w:p>
    <w:p w14:paraId="1231A989" w14:textId="3BE14E85" w:rsidR="00A66C21" w:rsidRDefault="00735D62" w:rsidP="007F5F28">
      <w:pPr>
        <w:snapToGrid w:val="0"/>
        <w:spacing w:beforeLines="50" w:before="120" w:afterLines="50" w:after="120"/>
        <w:jc w:val="both"/>
        <w:rPr>
          <w:rFonts w:ascii="Times New Roman" w:hAnsi="Times New Roman"/>
          <w:b/>
          <w:bCs/>
          <w:szCs w:val="20"/>
          <w:lang w:eastAsia="x-none"/>
        </w:rPr>
      </w:pPr>
      <w:bookmarkStart w:id="63" w:name="OB13"/>
      <w:r w:rsidRPr="00FE6039">
        <w:rPr>
          <w:rFonts w:ascii="Times New Roman" w:hAnsi="Times New Roman"/>
          <w:b/>
          <w:iCs/>
        </w:rPr>
        <w:t>Observation</w:t>
      </w:r>
      <w:r w:rsidR="00AB7656" w:rsidRPr="007F5F28">
        <w:rPr>
          <w:rFonts w:ascii="Times New Roman" w:hAnsi="Times New Roman"/>
          <w:b/>
          <w:bCs/>
          <w:szCs w:val="20"/>
        </w:rPr>
        <w:t xml:space="preserve"> </w:t>
      </w:r>
      <w:r w:rsidRPr="007F5F28">
        <w:rPr>
          <w:rFonts w:ascii="Times New Roman" w:hAnsi="Times New Roman"/>
          <w:b/>
          <w:iCs/>
        </w:rPr>
        <w:fldChar w:fldCharType="begin"/>
      </w:r>
      <w:r w:rsidRPr="00FE6039">
        <w:rPr>
          <w:rFonts w:ascii="Times New Roman" w:hAnsi="Times New Roman"/>
          <w:b/>
          <w:iCs/>
        </w:rPr>
        <w:instrText xml:space="preserve"> SEQ Observation \* ARABIC </w:instrText>
      </w:r>
      <w:r w:rsidRPr="007F5F28">
        <w:rPr>
          <w:rFonts w:ascii="Times New Roman" w:hAnsi="Times New Roman"/>
          <w:b/>
          <w:iCs/>
        </w:rPr>
        <w:fldChar w:fldCharType="separate"/>
      </w:r>
      <w:r w:rsidR="00B73940">
        <w:rPr>
          <w:rFonts w:ascii="Times New Roman" w:hAnsi="Times New Roman"/>
          <w:b/>
          <w:iCs/>
          <w:noProof/>
        </w:rPr>
        <w:t>20</w:t>
      </w:r>
      <w:r w:rsidRPr="007F5F28">
        <w:rPr>
          <w:rFonts w:ascii="Times New Roman" w:hAnsi="Times New Roman"/>
          <w:b/>
          <w:iCs/>
        </w:rPr>
        <w:fldChar w:fldCharType="end"/>
      </w:r>
      <w:r w:rsidR="00AB7656" w:rsidRPr="00FE6039">
        <w:rPr>
          <w:rFonts w:ascii="Times New Roman" w:eastAsia="等线" w:hAnsi="Times New Roman"/>
          <w:b/>
          <w:szCs w:val="20"/>
          <w:lang w:val="en-GB" w:eastAsia="zh-CN"/>
        </w:rPr>
        <w:t>:</w:t>
      </w:r>
      <w:r w:rsidR="00AB7656" w:rsidRPr="007F5F28">
        <w:rPr>
          <w:rFonts w:ascii="Times New Roman" w:eastAsia="等线" w:hAnsi="Times New Roman"/>
          <w:b/>
          <w:bCs/>
          <w:szCs w:val="20"/>
          <w:lang w:eastAsia="zh-CN"/>
        </w:rPr>
        <w:t xml:space="preserve"> </w:t>
      </w:r>
      <w:r w:rsidR="00AB7656" w:rsidRPr="007F5F28">
        <w:rPr>
          <w:rFonts w:ascii="Times New Roman" w:hAnsi="Times New Roman"/>
          <w:b/>
          <w:bCs/>
          <w:szCs w:val="20"/>
          <w:lang w:eastAsia="x-none"/>
        </w:rPr>
        <w:t xml:space="preserve">For R2D study OFDM-based waveform with subcarrier spacing of 15 kHz, </w:t>
      </w:r>
      <w:r w:rsidR="00AB7656" w:rsidRPr="007F5F28">
        <w:rPr>
          <w:rFonts w:ascii="Times New Roman" w:hAnsi="Times New Roman"/>
          <w:b/>
          <w:bCs/>
          <w:i/>
          <w:iCs/>
          <w:szCs w:val="20"/>
          <w:lang w:eastAsia="x-none"/>
        </w:rPr>
        <w:t>B</w:t>
      </w:r>
      <w:r w:rsidR="00AB7656" w:rsidRPr="007F5F28">
        <w:rPr>
          <w:rFonts w:ascii="Times New Roman" w:hAnsi="Times New Roman"/>
          <w:b/>
          <w:bCs/>
          <w:szCs w:val="20"/>
          <w:vertAlign w:val="subscript"/>
          <w:lang w:eastAsia="x-none"/>
        </w:rPr>
        <w:t xml:space="preserve">occ,R2D </w:t>
      </w:r>
      <w:r w:rsidR="00611976" w:rsidRPr="007F5F28">
        <w:rPr>
          <w:rFonts w:ascii="Times New Roman" w:hAnsi="Times New Roman"/>
          <w:b/>
          <w:bCs/>
          <w:szCs w:val="20"/>
          <w:lang w:eastAsia="x-none"/>
        </w:rPr>
        <w:t xml:space="preserve">size depends on whether the guard band is also for coexistence with NR/LTE, deployment of </w:t>
      </w:r>
      <w:proofErr w:type="spellStart"/>
      <w:r w:rsidR="00611976" w:rsidRPr="007F5F28">
        <w:rPr>
          <w:rFonts w:ascii="Times New Roman" w:hAnsi="Times New Roman"/>
          <w:b/>
          <w:bCs/>
          <w:szCs w:val="20"/>
          <w:lang w:eastAsia="x-none"/>
        </w:rPr>
        <w:t>FDMed</w:t>
      </w:r>
      <w:proofErr w:type="spellEnd"/>
      <w:r w:rsidR="00611976" w:rsidRPr="007F5F28">
        <w:rPr>
          <w:rFonts w:ascii="Times New Roman" w:hAnsi="Times New Roman"/>
          <w:b/>
          <w:bCs/>
          <w:szCs w:val="20"/>
          <w:lang w:eastAsia="x-none"/>
        </w:rPr>
        <w:t xml:space="preserve"> multiple reader</w:t>
      </w:r>
      <w:r w:rsidR="00C057E6">
        <w:rPr>
          <w:rFonts w:ascii="Times New Roman" w:hAnsi="Times New Roman"/>
          <w:b/>
          <w:bCs/>
          <w:szCs w:val="20"/>
          <w:lang w:eastAsia="x-none"/>
        </w:rPr>
        <w:t>s</w:t>
      </w:r>
      <w:r w:rsidR="00611976" w:rsidRPr="007F5F28">
        <w:rPr>
          <w:rFonts w:ascii="Times New Roman" w:hAnsi="Times New Roman"/>
          <w:b/>
          <w:bCs/>
          <w:szCs w:val="20"/>
          <w:lang w:eastAsia="x-none"/>
        </w:rPr>
        <w:t xml:space="preserve">, e.g., 5MHz or larger to avoid interference in RF ED bandwidth, and A-IoT device receiver architecture, e.g., to accommodate frequency error </w:t>
      </w:r>
      <w:r w:rsidR="00A35EE1" w:rsidRPr="007F5F28">
        <w:rPr>
          <w:rFonts w:ascii="Times New Roman" w:hAnsi="Times New Roman"/>
          <w:b/>
          <w:bCs/>
          <w:szCs w:val="20"/>
          <w:lang w:eastAsia="x-none"/>
        </w:rPr>
        <w:t>caused</w:t>
      </w:r>
      <w:r w:rsidR="00611976" w:rsidRPr="007F5F28">
        <w:rPr>
          <w:rFonts w:ascii="Times New Roman" w:hAnsi="Times New Roman"/>
          <w:b/>
          <w:bCs/>
          <w:szCs w:val="20"/>
          <w:lang w:eastAsia="x-none"/>
        </w:rPr>
        <w:t xml:space="preserve"> by CFO for IF/BB ED</w:t>
      </w:r>
      <w:r w:rsidR="007F5F28">
        <w:rPr>
          <w:rFonts w:ascii="Times New Roman" w:hAnsi="Times New Roman"/>
          <w:b/>
          <w:bCs/>
          <w:szCs w:val="20"/>
          <w:lang w:eastAsia="x-none"/>
        </w:rPr>
        <w:t xml:space="preserve">. </w:t>
      </w:r>
    </w:p>
    <w:bookmarkEnd w:id="63"/>
    <w:p w14:paraId="0AB826D0" w14:textId="1A600174" w:rsidR="00C773D8" w:rsidRDefault="00DC0A1C" w:rsidP="00DC0A1C">
      <w:pPr>
        <w:overflowPunct w:val="0"/>
        <w:autoSpaceDE w:val="0"/>
        <w:autoSpaceDN w:val="0"/>
        <w:adjustRightInd w:val="0"/>
        <w:spacing w:after="120"/>
        <w:jc w:val="both"/>
        <w:textAlignment w:val="baseline"/>
        <w:rPr>
          <w:rFonts w:ascii="Times New Roman" w:eastAsia="宋体" w:hAnsi="Times New Roman"/>
          <w:szCs w:val="20"/>
          <w:lang w:eastAsia="zh-CN"/>
        </w:rPr>
      </w:pPr>
      <w:r w:rsidRPr="007F5F28">
        <w:rPr>
          <w:rFonts w:ascii="Times New Roman" w:eastAsia="宋体" w:hAnsi="Times New Roman" w:hint="eastAsia"/>
          <w:szCs w:val="20"/>
          <w:lang w:eastAsia="zh-CN"/>
        </w:rPr>
        <w:t>F</w:t>
      </w:r>
      <w:r w:rsidRPr="007F5F28">
        <w:rPr>
          <w:rFonts w:ascii="Times New Roman" w:eastAsia="宋体" w:hAnsi="Times New Roman"/>
          <w:szCs w:val="20"/>
          <w:lang w:eastAsia="zh-CN"/>
        </w:rPr>
        <w:t xml:space="preserve">or D2R transmission, </w:t>
      </w:r>
      <w:bookmarkEnd w:id="61"/>
      <w:r w:rsidR="0098324E" w:rsidRPr="007F5F28">
        <w:rPr>
          <w:rFonts w:ascii="Times New Roman" w:eastAsia="宋体" w:hAnsi="Times New Roman"/>
          <w:szCs w:val="20"/>
          <w:lang w:eastAsia="zh-CN"/>
        </w:rPr>
        <w:t xml:space="preserve">RAN1 </w:t>
      </w:r>
      <w:r w:rsidR="0098324E" w:rsidRPr="007F5F28">
        <w:rPr>
          <w:rFonts w:ascii="Times New Roman" w:eastAsia="宋体" w:hAnsi="Times New Roman" w:hint="eastAsia"/>
          <w:szCs w:val="20"/>
          <w:lang w:eastAsia="zh-CN"/>
        </w:rPr>
        <w:t>agreed</w:t>
      </w:r>
      <w:r w:rsidR="0098324E" w:rsidRPr="007F5F28">
        <w:rPr>
          <w:rFonts w:ascii="Times New Roman" w:eastAsia="宋体" w:hAnsi="Times New Roman"/>
          <w:szCs w:val="20"/>
          <w:lang w:eastAsia="zh-CN"/>
        </w:rPr>
        <w:t xml:space="preserve"> to define</w:t>
      </w:r>
      <w:r w:rsidR="0098324E" w:rsidRPr="007F5F28">
        <w:rPr>
          <w:rFonts w:ascii="Times New Roman" w:hAnsi="Times New Roman"/>
          <w:i/>
          <w:iCs/>
          <w:szCs w:val="20"/>
          <w:lang w:eastAsia="x-none"/>
        </w:rPr>
        <w:t xml:space="preserve"> </w:t>
      </w:r>
      <w:proofErr w:type="gramStart"/>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occ,D</w:t>
      </w:r>
      <w:proofErr w:type="gramEnd"/>
      <w:r w:rsidR="0098324E" w:rsidRPr="007F5F28">
        <w:rPr>
          <w:rFonts w:ascii="Times New Roman" w:hAnsi="Times New Roman"/>
          <w:szCs w:val="20"/>
          <w:vertAlign w:val="subscript"/>
          <w:lang w:eastAsia="x-none"/>
        </w:rPr>
        <w:t xml:space="preserve">2R </w:t>
      </w:r>
      <w:r w:rsidR="0098324E" w:rsidRPr="007F5F28">
        <w:rPr>
          <w:rFonts w:ascii="Times New Roman" w:eastAsia="宋体" w:hAnsi="Times New Roman"/>
          <w:szCs w:val="20"/>
          <w:lang w:eastAsia="zh-CN"/>
        </w:rPr>
        <w:t xml:space="preserve"> and </w:t>
      </w:r>
      <w:r w:rsidR="0098324E" w:rsidRPr="007F5F28">
        <w:rPr>
          <w:rFonts w:ascii="Times New Roman" w:hAnsi="Times New Roman"/>
          <w:i/>
          <w:iCs/>
          <w:szCs w:val="20"/>
          <w:lang w:eastAsia="x-none"/>
        </w:rPr>
        <w:t>B</w:t>
      </w:r>
      <w:r w:rsidR="0098324E" w:rsidRPr="007F5F28">
        <w:rPr>
          <w:rFonts w:ascii="Times New Roman" w:hAnsi="Times New Roman"/>
          <w:szCs w:val="20"/>
          <w:vertAlign w:val="subscript"/>
          <w:lang w:eastAsia="x-none"/>
        </w:rPr>
        <w:t>tx,D2R</w:t>
      </w:r>
      <w:r w:rsidR="0098324E" w:rsidRPr="007F5F28">
        <w:rPr>
          <w:rFonts w:ascii="Times New Roman" w:eastAsia="宋体" w:hAnsi="Times New Roman"/>
          <w:szCs w:val="20"/>
          <w:lang w:eastAsia="zh-CN"/>
        </w:rPr>
        <w:t xml:space="preserve"> for study. </w:t>
      </w:r>
      <w:r w:rsidR="00C773D8">
        <w:rPr>
          <w:rFonts w:ascii="Times New Roman" w:eastAsia="宋体" w:hAnsi="Times New Roman"/>
          <w:szCs w:val="20"/>
          <w:lang w:eastAsia="zh-CN"/>
        </w:rPr>
        <w:t xml:space="preserve">One aspect to clarity is, how to define bandwidth size </w:t>
      </w:r>
      <w:proofErr w:type="gramStart"/>
      <w:r w:rsidR="00C773D8">
        <w:rPr>
          <w:rFonts w:ascii="Times New Roman" w:eastAsia="宋体" w:hAnsi="Times New Roman"/>
          <w:szCs w:val="20"/>
          <w:lang w:eastAsia="zh-CN"/>
        </w:rPr>
        <w:t>with regard to</w:t>
      </w:r>
      <w:proofErr w:type="gramEnd"/>
      <w:r w:rsidR="00C773D8">
        <w:rPr>
          <w:rFonts w:ascii="Times New Roman" w:eastAsia="宋体" w:hAnsi="Times New Roman"/>
          <w:szCs w:val="20"/>
          <w:lang w:eastAsia="zh-CN"/>
        </w:rPr>
        <w:t xml:space="preserve"> multi-single tone CW, where gap exists between the multiple tones. It would be clean to define the bandwidth associated with one/each single tone of a carrier wave. </w:t>
      </w:r>
    </w:p>
    <w:p w14:paraId="566281CF" w14:textId="0343C410" w:rsidR="00E6036F" w:rsidRDefault="00E6036F" w:rsidP="00DC0A1C">
      <w:pPr>
        <w:overflowPunct w:val="0"/>
        <w:autoSpaceDE w:val="0"/>
        <w:autoSpaceDN w:val="0"/>
        <w:adjustRightInd w:val="0"/>
        <w:spacing w:after="120"/>
        <w:jc w:val="both"/>
        <w:textAlignment w:val="baseline"/>
        <w:rPr>
          <w:rFonts w:ascii="Times New Roman" w:eastAsia="宋体" w:hAnsi="Times New Roman"/>
          <w:szCs w:val="20"/>
          <w:lang w:eastAsia="zh-CN"/>
        </w:rPr>
      </w:pPr>
      <w:r>
        <w:rPr>
          <w:rFonts w:ascii="Times New Roman" w:eastAsia="宋体" w:hAnsi="Times New Roman"/>
          <w:szCs w:val="20"/>
          <w:lang w:eastAsia="zh-CN"/>
        </w:rPr>
        <w:t>F</w:t>
      </w:r>
      <w:r w:rsidR="00C773D8">
        <w:rPr>
          <w:rFonts w:ascii="Times New Roman" w:eastAsia="宋体" w:hAnsi="Times New Roman"/>
          <w:szCs w:val="20"/>
          <w:lang w:eastAsia="zh-CN"/>
        </w:rPr>
        <w:t xml:space="preserve">or </w:t>
      </w:r>
      <w:proofErr w:type="gramStart"/>
      <w:r w:rsidR="00611976" w:rsidRPr="007F5F28">
        <w:rPr>
          <w:rFonts w:ascii="Times New Roman" w:hAnsi="Times New Roman"/>
          <w:i/>
          <w:iCs/>
          <w:szCs w:val="20"/>
          <w:lang w:eastAsia="x-none"/>
        </w:rPr>
        <w:t>B</w:t>
      </w:r>
      <w:r w:rsidR="00611976" w:rsidRPr="007F5F28">
        <w:rPr>
          <w:rFonts w:ascii="Times New Roman" w:hAnsi="Times New Roman"/>
          <w:szCs w:val="20"/>
          <w:vertAlign w:val="subscript"/>
          <w:lang w:eastAsia="x-none"/>
        </w:rPr>
        <w:t>tx,D</w:t>
      </w:r>
      <w:proofErr w:type="gramEnd"/>
      <w:r w:rsidR="00611976" w:rsidRPr="007F5F28">
        <w:rPr>
          <w:rFonts w:ascii="Times New Roman" w:hAnsi="Times New Roman"/>
          <w:szCs w:val="20"/>
          <w:vertAlign w:val="subscript"/>
          <w:lang w:eastAsia="x-none"/>
        </w:rPr>
        <w:t>2R</w:t>
      </w:r>
      <w:r w:rsidR="00587F77">
        <w:rPr>
          <w:rFonts w:ascii="Times New Roman" w:hAnsi="Times New Roman"/>
          <w:szCs w:val="20"/>
          <w:vertAlign w:val="subscript"/>
          <w:lang w:eastAsia="x-none"/>
        </w:rPr>
        <w:t xml:space="preserve"> </w:t>
      </w:r>
      <w:r w:rsidR="00587F77">
        <w:rPr>
          <w:rFonts w:ascii="Times New Roman" w:hAnsi="Times New Roman"/>
          <w:szCs w:val="20"/>
          <w:lang w:eastAsia="x-none"/>
        </w:rPr>
        <w:t xml:space="preserve"> and </w:t>
      </w:r>
      <w:r w:rsidR="00587F77" w:rsidRPr="007F5F28">
        <w:rPr>
          <w:rFonts w:ascii="Times New Roman" w:hAnsi="Times New Roman"/>
          <w:i/>
          <w:iCs/>
          <w:szCs w:val="20"/>
          <w:lang w:eastAsia="x-none"/>
        </w:rPr>
        <w:t>B</w:t>
      </w:r>
      <w:r w:rsidR="00587F77" w:rsidRPr="007F5F28">
        <w:rPr>
          <w:rFonts w:ascii="Times New Roman" w:hAnsi="Times New Roman"/>
          <w:szCs w:val="20"/>
          <w:vertAlign w:val="subscript"/>
          <w:lang w:eastAsia="x-none"/>
        </w:rPr>
        <w:t>occ,D2R</w:t>
      </w:r>
      <w:r w:rsidR="00C773D8">
        <w:rPr>
          <w:rFonts w:ascii="Times New Roman" w:eastAsia="宋体" w:hAnsi="Times New Roman"/>
          <w:szCs w:val="20"/>
          <w:lang w:eastAsia="zh-CN"/>
        </w:rPr>
        <w:t>,</w:t>
      </w:r>
      <w:r>
        <w:rPr>
          <w:rFonts w:ascii="Times New Roman" w:eastAsia="宋体" w:hAnsi="Times New Roman"/>
          <w:szCs w:val="20"/>
          <w:lang w:eastAsia="zh-CN"/>
        </w:rPr>
        <w:t xml:space="preserve"> another</w:t>
      </w:r>
      <w:r w:rsidR="00C773D8">
        <w:rPr>
          <w:rFonts w:ascii="Times New Roman" w:eastAsia="宋体" w:hAnsi="Times New Roman"/>
          <w:szCs w:val="20"/>
          <w:lang w:eastAsia="zh-CN"/>
        </w:rPr>
        <w:t xml:space="preserve"> </w:t>
      </w:r>
      <w:r>
        <w:rPr>
          <w:rFonts w:ascii="Times New Roman" w:eastAsia="宋体" w:hAnsi="Times New Roman"/>
          <w:szCs w:val="20"/>
          <w:lang w:eastAsia="zh-CN"/>
        </w:rPr>
        <w:t xml:space="preserve">aspect to </w:t>
      </w:r>
      <w:r w:rsidR="00C773D8">
        <w:rPr>
          <w:rFonts w:ascii="Times New Roman" w:eastAsia="宋体" w:hAnsi="Times New Roman"/>
          <w:szCs w:val="20"/>
          <w:lang w:eastAsia="zh-CN"/>
        </w:rPr>
        <w:t>clarif</w:t>
      </w:r>
      <w:r>
        <w:rPr>
          <w:rFonts w:ascii="Times New Roman" w:eastAsia="宋体" w:hAnsi="Times New Roman"/>
          <w:szCs w:val="20"/>
          <w:lang w:eastAsia="zh-CN"/>
        </w:rPr>
        <w:t>y</w:t>
      </w:r>
      <w:r w:rsidR="00C773D8">
        <w:rPr>
          <w:rFonts w:ascii="Times New Roman" w:eastAsia="宋体" w:hAnsi="Times New Roman"/>
          <w:szCs w:val="20"/>
          <w:lang w:eastAsia="zh-CN"/>
        </w:rPr>
        <w:t xml:space="preserve"> </w:t>
      </w:r>
      <w:r>
        <w:rPr>
          <w:rFonts w:ascii="Times New Roman" w:eastAsia="宋体" w:hAnsi="Times New Roman"/>
          <w:szCs w:val="20"/>
          <w:lang w:eastAsia="zh-CN"/>
        </w:rPr>
        <w:t>is</w:t>
      </w:r>
      <w:r w:rsidR="00C773D8">
        <w:rPr>
          <w:rFonts w:ascii="Times New Roman" w:eastAsia="宋体" w:hAnsi="Times New Roman"/>
          <w:szCs w:val="20"/>
          <w:lang w:eastAsia="zh-CN"/>
        </w:rPr>
        <w:t xml:space="preserve"> whether the sideband on single side of CW or both side</w:t>
      </w:r>
      <w:r w:rsidR="00587F77">
        <w:rPr>
          <w:rFonts w:ascii="Times New Roman" w:eastAsia="宋体" w:hAnsi="Times New Roman"/>
          <w:szCs w:val="20"/>
          <w:lang w:eastAsia="zh-CN"/>
        </w:rPr>
        <w:t>s</w:t>
      </w:r>
      <w:r w:rsidR="00C773D8">
        <w:rPr>
          <w:rFonts w:ascii="Times New Roman" w:eastAsia="宋体" w:hAnsi="Times New Roman"/>
          <w:szCs w:val="20"/>
          <w:lang w:eastAsia="zh-CN"/>
        </w:rPr>
        <w:t xml:space="preserve"> of CW is counted</w:t>
      </w:r>
      <w:r w:rsidR="0086669C">
        <w:rPr>
          <w:rFonts w:ascii="Times New Roman" w:eastAsia="宋体" w:hAnsi="Times New Roman"/>
          <w:szCs w:val="20"/>
          <w:lang w:eastAsia="zh-CN"/>
        </w:rPr>
        <w:t xml:space="preserve"> in</w:t>
      </w:r>
      <w:r w:rsidR="00587F77">
        <w:rPr>
          <w:rFonts w:ascii="Times New Roman" w:eastAsia="宋体" w:hAnsi="Times New Roman"/>
          <w:szCs w:val="20"/>
          <w:lang w:eastAsia="zh-CN"/>
        </w:rPr>
        <w:t xml:space="preserve">. For device 1/2a </w:t>
      </w:r>
      <w:r w:rsidR="00587F77" w:rsidRPr="007F5F28">
        <w:rPr>
          <w:rFonts w:ascii="Times New Roman" w:eastAsia="宋体" w:hAnsi="Times New Roman"/>
          <w:szCs w:val="20"/>
          <w:lang w:eastAsia="zh-CN"/>
        </w:rPr>
        <w:t xml:space="preserve">based on backscatter on a carrier wave, the spectrum of the D2R signal is displaced </w:t>
      </w:r>
      <w:r w:rsidR="00587F77" w:rsidRPr="007F5F28">
        <w:rPr>
          <w:rFonts w:ascii="Times New Roman" w:eastAsia="宋体" w:hAnsi="Times New Roman"/>
          <w:szCs w:val="20"/>
          <w:lang w:eastAsia="zh-CN"/>
        </w:rPr>
        <w:lastRenderedPageBreak/>
        <w:t>about several tens to several hundred kHz from the CW frequency, on each side of CW. In case of devices with D2R transmission generated internally, the spectrum of the D2R signal</w:t>
      </w:r>
      <w:r w:rsidR="00587F77">
        <w:rPr>
          <w:rFonts w:ascii="Times New Roman" w:eastAsia="宋体" w:hAnsi="Times New Roman"/>
          <w:szCs w:val="20"/>
          <w:lang w:eastAsia="zh-CN"/>
        </w:rPr>
        <w:t xml:space="preserve"> is only on one side of CW with Tx filter. </w:t>
      </w:r>
    </w:p>
    <w:p w14:paraId="17FD3858" w14:textId="7CE05A11" w:rsidR="00D71B77" w:rsidRPr="00526ECB" w:rsidRDefault="00A35EE1" w:rsidP="00DC0A1C">
      <w:pPr>
        <w:overflowPunct w:val="0"/>
        <w:autoSpaceDE w:val="0"/>
        <w:autoSpaceDN w:val="0"/>
        <w:adjustRightInd w:val="0"/>
        <w:spacing w:after="120"/>
        <w:jc w:val="both"/>
        <w:textAlignment w:val="baseline"/>
        <w:rPr>
          <w:rFonts w:ascii="Times New Roman" w:hAnsi="Times New Roman"/>
          <w:szCs w:val="20"/>
          <w:lang w:eastAsia="x-none"/>
        </w:rPr>
      </w:pPr>
      <w:r w:rsidRPr="007F5F28">
        <w:rPr>
          <w:rFonts w:ascii="Times New Roman" w:eastAsia="宋体" w:hAnsi="Times New Roman"/>
          <w:szCs w:val="20"/>
          <w:lang w:eastAsia="zh-CN"/>
        </w:rPr>
        <w:t>Similar as RFID supporting multiple data rate</w:t>
      </w:r>
      <w:r w:rsidR="008A4A81">
        <w:rPr>
          <w:rFonts w:ascii="Times New Roman" w:eastAsia="宋体" w:hAnsi="Times New Roman"/>
          <w:szCs w:val="20"/>
          <w:lang w:eastAsia="zh-CN"/>
        </w:rPr>
        <w:t>s</w:t>
      </w:r>
      <w:r w:rsidRPr="007F5F28">
        <w:rPr>
          <w:rFonts w:ascii="Times New Roman" w:eastAsia="宋体" w:hAnsi="Times New Roman"/>
          <w:szCs w:val="20"/>
          <w:lang w:eastAsia="zh-CN"/>
        </w:rPr>
        <w:t xml:space="preserve">, multiple candidate </w:t>
      </w:r>
      <w:proofErr w:type="gramStart"/>
      <w:r w:rsidR="00E45E31" w:rsidRPr="007F5F28">
        <w:rPr>
          <w:rFonts w:ascii="Times New Roman" w:hAnsi="Times New Roman"/>
          <w:i/>
          <w:iCs/>
          <w:szCs w:val="20"/>
          <w:lang w:eastAsia="x-none"/>
        </w:rPr>
        <w:t>B</w:t>
      </w:r>
      <w:r w:rsidR="00E45E31" w:rsidRPr="007F5F28">
        <w:rPr>
          <w:rFonts w:ascii="Times New Roman" w:hAnsi="Times New Roman"/>
          <w:szCs w:val="20"/>
          <w:vertAlign w:val="subscript"/>
          <w:lang w:eastAsia="x-none"/>
        </w:rPr>
        <w:t>tx,D</w:t>
      </w:r>
      <w:proofErr w:type="gramEnd"/>
      <w:r w:rsidR="00E45E31" w:rsidRPr="007F5F28">
        <w:rPr>
          <w:rFonts w:ascii="Times New Roman" w:hAnsi="Times New Roman"/>
          <w:szCs w:val="20"/>
          <w:vertAlign w:val="subscript"/>
          <w:lang w:eastAsia="x-none"/>
        </w:rPr>
        <w:t>2R</w:t>
      </w:r>
      <w:r w:rsidRPr="007F5F28">
        <w:rPr>
          <w:rFonts w:ascii="Times New Roman" w:hAnsi="Times New Roman"/>
          <w:szCs w:val="20"/>
          <w:vertAlign w:val="subscript"/>
          <w:lang w:eastAsia="x-none"/>
        </w:rPr>
        <w:t xml:space="preserve"> </w:t>
      </w:r>
      <w:r w:rsidRPr="007F5F28">
        <w:rPr>
          <w:rFonts w:ascii="Times New Roman" w:hAnsi="Times New Roman"/>
          <w:szCs w:val="20"/>
          <w:lang w:eastAsia="x-none"/>
        </w:rPr>
        <w:t>values</w:t>
      </w:r>
      <w:r w:rsidRPr="007F5F28">
        <w:rPr>
          <w:rFonts w:ascii="Times New Roman" w:eastAsia="宋体" w:hAnsi="Times New Roman"/>
          <w:szCs w:val="20"/>
          <w:lang w:eastAsia="zh-CN"/>
        </w:rPr>
        <w:t xml:space="preserve"> for variable data rate</w:t>
      </w:r>
      <w:r w:rsidR="00E97B4D">
        <w:rPr>
          <w:rFonts w:ascii="Times New Roman" w:eastAsia="宋体" w:hAnsi="Times New Roman"/>
          <w:szCs w:val="20"/>
          <w:lang w:eastAsia="zh-CN"/>
        </w:rPr>
        <w:t>s</w:t>
      </w:r>
      <w:r w:rsidR="00152B12" w:rsidRPr="007F5F28">
        <w:rPr>
          <w:rFonts w:ascii="Times New Roman" w:eastAsia="宋体" w:hAnsi="Times New Roman"/>
          <w:szCs w:val="20"/>
          <w:lang w:eastAsia="zh-CN"/>
        </w:rPr>
        <w:t xml:space="preserve"> </w:t>
      </w:r>
      <w:r w:rsidRPr="007F5F28">
        <w:rPr>
          <w:rFonts w:ascii="Times New Roman" w:eastAsia="宋体" w:hAnsi="Times New Roman"/>
          <w:szCs w:val="20"/>
          <w:lang w:eastAsia="zh-CN"/>
        </w:rPr>
        <w:t xml:space="preserve">can be supported for D2R transmission. </w:t>
      </w:r>
      <w:r w:rsidR="00D71B77">
        <w:rPr>
          <w:rFonts w:ascii="Times New Roman" w:eastAsia="宋体" w:hAnsi="Times New Roman"/>
          <w:szCs w:val="20"/>
          <w:lang w:eastAsia="zh-CN"/>
        </w:rPr>
        <w:t>F</w:t>
      </w:r>
      <w:r w:rsidR="00A63621">
        <w:rPr>
          <w:rFonts w:ascii="Times New Roman" w:eastAsia="宋体" w:hAnsi="Times New Roman"/>
          <w:szCs w:val="20"/>
          <w:lang w:eastAsia="zh-CN"/>
        </w:rPr>
        <w:t xml:space="preserve">or a given chip length, </w:t>
      </w:r>
      <w:proofErr w:type="gramStart"/>
      <w:r w:rsidR="00D71B77" w:rsidRPr="007F5F28">
        <w:rPr>
          <w:rFonts w:ascii="Times New Roman" w:hAnsi="Times New Roman"/>
          <w:i/>
          <w:iCs/>
          <w:szCs w:val="20"/>
          <w:lang w:eastAsia="x-none"/>
        </w:rPr>
        <w:t>B</w:t>
      </w:r>
      <w:r w:rsidR="00D71B77" w:rsidRPr="007F5F28">
        <w:rPr>
          <w:rFonts w:ascii="Times New Roman" w:hAnsi="Times New Roman"/>
          <w:szCs w:val="20"/>
          <w:vertAlign w:val="subscript"/>
          <w:lang w:eastAsia="x-none"/>
        </w:rPr>
        <w:t>tx,D</w:t>
      </w:r>
      <w:proofErr w:type="gramEnd"/>
      <w:r w:rsidR="00D71B77" w:rsidRPr="007F5F28">
        <w:rPr>
          <w:rFonts w:ascii="Times New Roman" w:hAnsi="Times New Roman"/>
          <w:szCs w:val="20"/>
          <w:vertAlign w:val="subscript"/>
          <w:lang w:eastAsia="x-none"/>
        </w:rPr>
        <w:t>2R</w:t>
      </w:r>
      <w:r w:rsidR="00D71B77">
        <w:rPr>
          <w:rFonts w:ascii="Times New Roman" w:hAnsi="Times New Roman"/>
          <w:szCs w:val="20"/>
          <w:lang w:eastAsia="x-none"/>
        </w:rPr>
        <w:t xml:space="preserve"> can be derived by the chip duration and small frequency shift </w:t>
      </w:r>
      <w:r w:rsidR="00516BE0">
        <w:rPr>
          <w:rFonts w:ascii="Times New Roman" w:hAnsi="Times New Roman"/>
          <w:szCs w:val="20"/>
          <w:lang w:eastAsia="x-none"/>
        </w:rPr>
        <w:t xml:space="preserve">factor, where the small frequency shift is the number of codeword repetitions within one information bit duration or the number of square waves within one information bit duration, if no bit-level repetition is applied. As discussed in section 3.3, if bit-level repetition is applied, </w:t>
      </w:r>
      <w:proofErr w:type="gramStart"/>
      <w:r w:rsidR="00516BE0" w:rsidRPr="007F5F28">
        <w:rPr>
          <w:rFonts w:ascii="Times New Roman" w:hAnsi="Times New Roman"/>
          <w:i/>
          <w:iCs/>
          <w:szCs w:val="20"/>
          <w:lang w:eastAsia="x-none"/>
        </w:rPr>
        <w:t>B</w:t>
      </w:r>
      <w:r w:rsidR="00516BE0" w:rsidRPr="007F5F28">
        <w:rPr>
          <w:rFonts w:ascii="Times New Roman" w:hAnsi="Times New Roman"/>
          <w:szCs w:val="20"/>
          <w:vertAlign w:val="subscript"/>
          <w:lang w:eastAsia="x-none"/>
        </w:rPr>
        <w:t>tx,D</w:t>
      </w:r>
      <w:proofErr w:type="gramEnd"/>
      <w:r w:rsidR="00516BE0" w:rsidRPr="007F5F28">
        <w:rPr>
          <w:rFonts w:ascii="Times New Roman" w:hAnsi="Times New Roman"/>
          <w:szCs w:val="20"/>
          <w:vertAlign w:val="subscript"/>
          <w:lang w:eastAsia="x-none"/>
        </w:rPr>
        <w:t>2R</w:t>
      </w:r>
      <w:r w:rsidR="00526ECB">
        <w:rPr>
          <w:rFonts w:ascii="Times New Roman" w:hAnsi="Times New Roman"/>
          <w:szCs w:val="20"/>
          <w:lang w:eastAsia="x-none"/>
        </w:rPr>
        <w:t xml:space="preserve"> varies with bit-level repetition in case of Manchester coding.</w:t>
      </w:r>
    </w:p>
    <w:p w14:paraId="6987AEEA" w14:textId="4AA90FCD" w:rsidR="000C2BBF" w:rsidRPr="00E6036F" w:rsidRDefault="008E63A6" w:rsidP="00DC0A1C">
      <w:pPr>
        <w:overflowPunct w:val="0"/>
        <w:autoSpaceDE w:val="0"/>
        <w:autoSpaceDN w:val="0"/>
        <w:adjustRightInd w:val="0"/>
        <w:spacing w:after="120"/>
        <w:jc w:val="both"/>
        <w:textAlignment w:val="baseline"/>
        <w:rPr>
          <w:rFonts w:ascii="Times New Roman" w:eastAsia="宋体" w:hAnsi="Times New Roman"/>
          <w:szCs w:val="20"/>
          <w:lang w:eastAsia="zh-CN"/>
        </w:rPr>
      </w:pPr>
      <w:r>
        <w:rPr>
          <w:rFonts w:ascii="Times New Roman" w:eastAsia="宋体" w:hAnsi="Times New Roman"/>
          <w:szCs w:val="20"/>
          <w:lang w:eastAsia="zh-CN"/>
        </w:rPr>
        <w:t xml:space="preserve">For guard bands </w:t>
      </w:r>
      <w:r w:rsidR="0031304A">
        <w:rPr>
          <w:rFonts w:ascii="Times New Roman" w:eastAsia="宋体" w:hAnsi="Times New Roman"/>
          <w:szCs w:val="20"/>
          <w:lang w:eastAsia="zh-CN"/>
        </w:rPr>
        <w:t xml:space="preserve">of </w:t>
      </w:r>
      <w:proofErr w:type="gramStart"/>
      <w:r w:rsidR="0031304A" w:rsidRPr="007F5F28">
        <w:rPr>
          <w:rFonts w:ascii="Times New Roman" w:hAnsi="Times New Roman"/>
          <w:i/>
          <w:iCs/>
          <w:szCs w:val="20"/>
          <w:lang w:eastAsia="x-none"/>
        </w:rPr>
        <w:t>B</w:t>
      </w:r>
      <w:r w:rsidR="0031304A" w:rsidRPr="007F5F28">
        <w:rPr>
          <w:rFonts w:ascii="Times New Roman" w:hAnsi="Times New Roman"/>
          <w:szCs w:val="20"/>
          <w:vertAlign w:val="subscript"/>
          <w:lang w:eastAsia="x-none"/>
        </w:rPr>
        <w:t>occ,D</w:t>
      </w:r>
      <w:proofErr w:type="gramEnd"/>
      <w:r w:rsidR="0031304A" w:rsidRPr="007F5F28">
        <w:rPr>
          <w:rFonts w:ascii="Times New Roman" w:hAnsi="Times New Roman"/>
          <w:szCs w:val="20"/>
          <w:vertAlign w:val="subscript"/>
          <w:lang w:eastAsia="x-none"/>
        </w:rPr>
        <w:t xml:space="preserve">2R </w:t>
      </w:r>
      <w:r w:rsidR="0031304A">
        <w:rPr>
          <w:rFonts w:ascii="Times New Roman" w:eastAsia="宋体" w:hAnsi="Times New Roman"/>
          <w:szCs w:val="20"/>
          <w:lang w:eastAsia="zh-CN"/>
        </w:rPr>
        <w:t>, sufficient guard should be reserved to cover SFO and CFO (for device 2b)</w:t>
      </w:r>
      <w:r w:rsidR="00C03233">
        <w:rPr>
          <w:rFonts w:ascii="Times New Roman" w:eastAsia="宋体" w:hAnsi="Times New Roman"/>
          <w:szCs w:val="20"/>
          <w:lang w:eastAsia="zh-CN"/>
        </w:rPr>
        <w:t xml:space="preserve">. For example, for device 1/2a, if </w:t>
      </w:r>
      <w:proofErr w:type="gramStart"/>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w:t>
      </w:r>
      <w:proofErr w:type="gramEnd"/>
      <w:r w:rsidR="00C03233" w:rsidRPr="007F5F28">
        <w:rPr>
          <w:rFonts w:ascii="Times New Roman" w:hAnsi="Times New Roman"/>
          <w:szCs w:val="20"/>
          <w:vertAlign w:val="subscript"/>
          <w:lang w:eastAsia="x-none"/>
        </w:rPr>
        <w:t>2R</w:t>
      </w:r>
      <w:r w:rsidR="00C03233">
        <w:rPr>
          <w:rFonts w:ascii="Times New Roman" w:hAnsi="Times New Roman"/>
          <w:szCs w:val="20"/>
          <w:lang w:eastAsia="x-none"/>
        </w:rPr>
        <w:t xml:space="preserve"> includes signal spectrum on both sides of CW, minimum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tx,D2R</w:t>
      </w:r>
      <w:r w:rsidR="00C03233">
        <w:rPr>
          <w:rFonts w:ascii="Times New Roman" w:hAnsi="Times New Roman"/>
          <w:szCs w:val="20"/>
          <w:lang w:eastAsia="x-none"/>
        </w:rPr>
        <w:t xml:space="preserve"> = 20KHz and maximum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tx,D2R</w:t>
      </w:r>
      <w:r w:rsidR="00C03233">
        <w:rPr>
          <w:rFonts w:ascii="Times New Roman" w:hAnsi="Times New Roman"/>
          <w:szCs w:val="20"/>
          <w:lang w:eastAsia="x-none"/>
        </w:rPr>
        <w:t xml:space="preserve"> = 2.56MHz to support 5kbps ~ 640kbps data rate as RFID. Similarly,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occ,D2R</w:t>
      </w:r>
      <w:r w:rsidR="00C03233">
        <w:rPr>
          <w:rFonts w:ascii="Times New Roman" w:hAnsi="Times New Roman"/>
          <w:szCs w:val="20"/>
          <w:vertAlign w:val="subscript"/>
          <w:lang w:eastAsia="x-none"/>
        </w:rPr>
        <w:t xml:space="preserve"> </w:t>
      </w:r>
      <w:r w:rsidR="00C03233">
        <w:rPr>
          <w:rFonts w:ascii="Times New Roman" w:hAnsi="Times New Roman"/>
          <w:szCs w:val="20"/>
          <w:lang w:eastAsia="x-none"/>
        </w:rPr>
        <w:t xml:space="preserve"> includes guard band on both sides of CW, corresponding minimum </w:t>
      </w:r>
      <w:r w:rsidR="00C03233" w:rsidRPr="007F5F28">
        <w:rPr>
          <w:rFonts w:ascii="Times New Roman" w:hAnsi="Times New Roman"/>
          <w:i/>
          <w:iCs/>
          <w:szCs w:val="20"/>
          <w:lang w:eastAsia="x-none"/>
        </w:rPr>
        <w:t>B</w:t>
      </w:r>
      <w:r w:rsidR="00C03233" w:rsidRPr="007F5F28">
        <w:rPr>
          <w:rFonts w:ascii="Times New Roman" w:hAnsi="Times New Roman"/>
          <w:szCs w:val="20"/>
          <w:vertAlign w:val="subscript"/>
          <w:lang w:eastAsia="x-none"/>
        </w:rPr>
        <w:t>occ,D2R</w:t>
      </w:r>
      <w:r w:rsidR="00C03233">
        <w:rPr>
          <w:rFonts w:ascii="Times New Roman" w:hAnsi="Times New Roman"/>
          <w:szCs w:val="20"/>
          <w:lang w:eastAsia="x-none"/>
        </w:rPr>
        <w:t xml:space="preserve"> = </w:t>
      </w:r>
      <w:r w:rsidR="002B5F7B">
        <w:rPr>
          <w:rFonts w:ascii="Times New Roman" w:hAnsi="Times New Roman"/>
          <w:szCs w:val="20"/>
          <w:lang w:eastAsia="x-none"/>
        </w:rPr>
        <w:t>36</w:t>
      </w:r>
      <w:r w:rsidR="00C03233">
        <w:rPr>
          <w:rFonts w:ascii="Times New Roman" w:hAnsi="Times New Roman"/>
          <w:szCs w:val="20"/>
          <w:lang w:eastAsia="x-none"/>
        </w:rPr>
        <w:t xml:space="preserve">KHz </w:t>
      </w:r>
      <w:r w:rsidR="002B5F7B">
        <w:rPr>
          <w:rFonts w:ascii="Times New Roman" w:hAnsi="Times New Roman"/>
          <w:szCs w:val="20"/>
          <w:lang w:eastAsia="x-none"/>
        </w:rPr>
        <w:t xml:space="preserve">(assuming BLF=40KHz and </w:t>
      </w:r>
      <w:r w:rsidR="002B5F7B">
        <w:rPr>
          <w:rFonts w:asciiTheme="minorEastAsia" w:eastAsiaTheme="minorEastAsia" w:hAnsiTheme="minorEastAsia" w:hint="eastAsia"/>
          <w:szCs w:val="20"/>
          <w:lang w:eastAsia="zh-CN"/>
        </w:rPr>
        <w:t>±</w:t>
      </w:r>
      <w:r w:rsidR="002B5F7B">
        <w:rPr>
          <w:rFonts w:ascii="Times New Roman" w:hAnsi="Times New Roman"/>
          <w:szCs w:val="20"/>
          <w:lang w:eastAsia="x-none"/>
        </w:rPr>
        <w:t xml:space="preserve">10% SFO) </w:t>
      </w:r>
      <w:r w:rsidR="00C03233">
        <w:rPr>
          <w:rFonts w:ascii="Times New Roman" w:hAnsi="Times New Roman"/>
          <w:szCs w:val="20"/>
          <w:lang w:eastAsia="x-none"/>
        </w:rPr>
        <w:t xml:space="preserve">and maximum  </w:t>
      </w:r>
      <w:r w:rsidR="002B5F7B" w:rsidRPr="007F5F28">
        <w:rPr>
          <w:rFonts w:ascii="Times New Roman" w:hAnsi="Times New Roman"/>
          <w:i/>
          <w:iCs/>
          <w:szCs w:val="20"/>
          <w:lang w:eastAsia="x-none"/>
        </w:rPr>
        <w:t>B</w:t>
      </w:r>
      <w:r w:rsidR="002B5F7B" w:rsidRPr="007F5F28">
        <w:rPr>
          <w:rFonts w:ascii="Times New Roman" w:hAnsi="Times New Roman"/>
          <w:szCs w:val="20"/>
          <w:vertAlign w:val="subscript"/>
          <w:lang w:eastAsia="x-none"/>
        </w:rPr>
        <w:t>occ,D2R</w:t>
      </w:r>
      <w:r w:rsidR="00C03233">
        <w:rPr>
          <w:rFonts w:ascii="Times New Roman" w:hAnsi="Times New Roman"/>
          <w:szCs w:val="20"/>
          <w:lang w:eastAsia="x-none"/>
        </w:rPr>
        <w:t xml:space="preserve"> = </w:t>
      </w:r>
      <w:r w:rsidR="002B5F7B">
        <w:rPr>
          <w:rFonts w:ascii="Times New Roman" w:hAnsi="Times New Roman"/>
          <w:szCs w:val="20"/>
          <w:lang w:eastAsia="x-none"/>
        </w:rPr>
        <w:t>2</w:t>
      </w:r>
      <w:r w:rsidR="002B5F7B">
        <w:rPr>
          <w:rFonts w:ascii="宋体" w:eastAsia="宋体" w:hAnsi="宋体" w:cs="宋体"/>
          <w:szCs w:val="20"/>
          <w:lang w:eastAsia="zh-CN"/>
        </w:rPr>
        <w:t>.</w:t>
      </w:r>
      <w:r w:rsidR="002B5F7B" w:rsidRPr="002B5F7B">
        <w:rPr>
          <w:rFonts w:ascii="Times New Roman" w:hAnsi="Times New Roman" w:hint="eastAsia"/>
          <w:szCs w:val="20"/>
          <w:lang w:eastAsia="x-none"/>
        </w:rPr>
        <w:t>8</w:t>
      </w:r>
      <w:r w:rsidR="002B5F7B" w:rsidRPr="002B5F7B">
        <w:rPr>
          <w:rFonts w:ascii="Times New Roman" w:hAnsi="Times New Roman"/>
          <w:szCs w:val="20"/>
          <w:lang w:eastAsia="x-none"/>
        </w:rPr>
        <w:t>2MH</w:t>
      </w:r>
      <w:r w:rsidR="00C03233">
        <w:rPr>
          <w:rFonts w:ascii="Times New Roman" w:hAnsi="Times New Roman"/>
          <w:szCs w:val="20"/>
          <w:lang w:eastAsia="x-none"/>
        </w:rPr>
        <w:t>.</w:t>
      </w:r>
      <w:r w:rsidR="00D26884">
        <w:rPr>
          <w:rFonts w:ascii="Times New Roman" w:hAnsi="Times New Roman"/>
          <w:szCs w:val="20"/>
          <w:lang w:eastAsia="x-none"/>
        </w:rPr>
        <w:t xml:space="preserve"> </w:t>
      </w:r>
    </w:p>
    <w:p w14:paraId="3A9469B0" w14:textId="77777777" w:rsidR="007554DE" w:rsidRPr="007554DE" w:rsidRDefault="007554DE" w:rsidP="00543FEB">
      <w:pPr>
        <w:tabs>
          <w:tab w:val="num" w:pos="425"/>
        </w:tabs>
        <w:spacing w:before="120" w:after="120" w:line="276" w:lineRule="auto"/>
        <w:jc w:val="both"/>
        <w:rPr>
          <w:rFonts w:ascii="Times New Roman" w:eastAsia="宋体" w:hAnsi="Times New Roman"/>
          <w:szCs w:val="20"/>
          <w:lang w:eastAsia="zh-CN"/>
        </w:rPr>
      </w:pPr>
    </w:p>
    <w:p w14:paraId="172D4EA2" w14:textId="2B9A9D24" w:rsidR="00123C95" w:rsidRDefault="003D1F43" w:rsidP="007F5F28">
      <w:pPr>
        <w:tabs>
          <w:tab w:val="num" w:pos="425"/>
        </w:tabs>
        <w:spacing w:before="120" w:after="120" w:line="276" w:lineRule="auto"/>
        <w:jc w:val="center"/>
      </w:pPr>
      <w:r>
        <w:object w:dxaOrig="10141" w:dyaOrig="5520" w14:anchorId="62563DB1">
          <v:shape id="_x0000_i1028" type="#_x0000_t75" style="width:339.35pt;height:184.05pt" o:ole="">
            <v:imagedata r:id="rId39" o:title=""/>
          </v:shape>
          <o:OLEObject Type="Embed" ProgID="Visio.Drawing.15" ShapeID="_x0000_i1028" DrawAspect="Content" ObjectID="_1789222174" r:id="rId40"/>
        </w:object>
      </w:r>
    </w:p>
    <w:p w14:paraId="5B03C07A" w14:textId="529D44EE" w:rsidR="002F6FA9" w:rsidRDefault="002F6FA9" w:rsidP="002F6FA9">
      <w:pPr>
        <w:adjustRightInd w:val="0"/>
        <w:snapToGrid w:val="0"/>
        <w:spacing w:after="120"/>
        <w:jc w:val="center"/>
        <w:rPr>
          <w:rFonts w:ascii="Times New Roman" w:eastAsiaTheme="minorEastAsia" w:hAnsi="Times New Roman"/>
          <w:bCs/>
          <w:szCs w:val="20"/>
        </w:rPr>
      </w:pPr>
      <w:r w:rsidRPr="00357BBB">
        <w:rPr>
          <w:rFonts w:ascii="Times New Roman" w:eastAsia="宋体" w:hAnsi="Times New Roman"/>
          <w:b/>
          <w:szCs w:val="20"/>
          <w:lang w:val="en-GB"/>
        </w:rPr>
        <w:t xml:space="preserve">Figure </w:t>
      </w:r>
      <w:r w:rsidR="00DC4D96" w:rsidRPr="00357BBB">
        <w:rPr>
          <w:rFonts w:ascii="Times New Roman" w:eastAsia="宋体" w:hAnsi="Times New Roman"/>
          <w:b/>
          <w:szCs w:val="20"/>
          <w:lang w:val="en-GB"/>
        </w:rPr>
        <w:fldChar w:fldCharType="begin"/>
      </w:r>
      <w:r w:rsidR="00DC4D96" w:rsidRPr="00357BBB">
        <w:rPr>
          <w:rFonts w:ascii="Times New Roman" w:eastAsia="宋体" w:hAnsi="Times New Roman"/>
          <w:b/>
          <w:szCs w:val="20"/>
          <w:lang w:val="en-GB"/>
        </w:rPr>
        <w:instrText xml:space="preserve"> SEQ Figure \* ARABIC </w:instrText>
      </w:r>
      <w:r w:rsidR="00DC4D96" w:rsidRPr="00357BBB">
        <w:rPr>
          <w:rFonts w:ascii="Times New Roman" w:eastAsia="宋体" w:hAnsi="Times New Roman"/>
          <w:b/>
          <w:szCs w:val="20"/>
          <w:lang w:val="en-GB"/>
        </w:rPr>
        <w:fldChar w:fldCharType="separate"/>
      </w:r>
      <w:r w:rsidR="006D0AF9">
        <w:rPr>
          <w:rFonts w:ascii="Times New Roman" w:eastAsia="宋体" w:hAnsi="Times New Roman"/>
          <w:b/>
          <w:noProof/>
          <w:szCs w:val="20"/>
          <w:lang w:val="en-GB"/>
        </w:rPr>
        <w:t>18</w:t>
      </w:r>
      <w:r w:rsidR="00DC4D96" w:rsidRPr="00357BBB">
        <w:rPr>
          <w:rFonts w:ascii="Times New Roman" w:eastAsia="宋体" w:hAnsi="Times New Roman"/>
          <w:b/>
          <w:szCs w:val="20"/>
          <w:lang w:val="en-GB"/>
        </w:rPr>
        <w:fldChar w:fldCharType="end"/>
      </w:r>
      <w:r w:rsidRPr="00C03B55">
        <w:rPr>
          <w:rFonts w:ascii="Times New Roman" w:hAnsi="Times New Roman"/>
          <w:b/>
          <w:szCs w:val="20"/>
        </w:rPr>
        <w:t>.</w:t>
      </w:r>
      <w:r w:rsidRPr="00C03B55">
        <w:rPr>
          <w:rFonts w:ascii="Times New Roman" w:eastAsiaTheme="minorEastAsia" w:hAnsi="Times New Roman"/>
          <w:b/>
          <w:szCs w:val="20"/>
          <w:lang w:eastAsia="zh-CN"/>
        </w:rPr>
        <w:t xml:space="preserve"> </w:t>
      </w:r>
      <w:r w:rsidRPr="00C03B55">
        <w:rPr>
          <w:rFonts w:ascii="Times New Roman" w:eastAsiaTheme="minorEastAsia" w:hAnsi="Times New Roman"/>
          <w:b/>
          <w:szCs w:val="20"/>
        </w:rPr>
        <w:t xml:space="preserve">Example of </w:t>
      </w:r>
      <w:r>
        <w:rPr>
          <w:rFonts w:ascii="Times New Roman" w:eastAsiaTheme="minorEastAsia" w:hAnsi="Times New Roman"/>
          <w:b/>
          <w:szCs w:val="20"/>
        </w:rPr>
        <w:t xml:space="preserve">Tx BW, </w:t>
      </w:r>
      <w:r w:rsidR="006721B0">
        <w:rPr>
          <w:rFonts w:ascii="Times New Roman" w:eastAsiaTheme="minorEastAsia" w:hAnsi="Times New Roman"/>
          <w:b/>
          <w:szCs w:val="20"/>
        </w:rPr>
        <w:t xml:space="preserve">and </w:t>
      </w:r>
      <w:r>
        <w:rPr>
          <w:rFonts w:ascii="Times New Roman" w:eastAsiaTheme="minorEastAsia" w:hAnsi="Times New Roman"/>
          <w:b/>
          <w:szCs w:val="20"/>
        </w:rPr>
        <w:t>Occupied BW for D2R transmission</w:t>
      </w:r>
    </w:p>
    <w:p w14:paraId="5CEFAE0F" w14:textId="725FE214" w:rsidR="003D4D99" w:rsidRPr="002B5F7B" w:rsidRDefault="00A507A9" w:rsidP="003D4D99">
      <w:pPr>
        <w:adjustRightInd w:val="0"/>
        <w:snapToGrid w:val="0"/>
        <w:spacing w:before="60" w:after="60"/>
        <w:jc w:val="both"/>
        <w:rPr>
          <w:rFonts w:ascii="Times New Roman" w:eastAsia="等线" w:hAnsi="Times New Roman"/>
          <w:b/>
          <w:szCs w:val="20"/>
          <w:lang w:eastAsia="zh-CN"/>
        </w:rPr>
      </w:pPr>
      <w:r w:rsidRPr="002B5F7B">
        <w:rPr>
          <w:rFonts w:ascii="Times New Roman" w:hAnsi="Times New Roman"/>
          <w:b/>
          <w:bCs/>
          <w:szCs w:val="20"/>
        </w:rPr>
        <w:t xml:space="preserve">Proposal </w:t>
      </w:r>
      <w:r w:rsidRPr="002B5F7B">
        <w:rPr>
          <w:rFonts w:ascii="Times New Roman" w:hAnsi="Times New Roman"/>
          <w:b/>
          <w:bCs/>
          <w:szCs w:val="20"/>
        </w:rPr>
        <w:fldChar w:fldCharType="begin"/>
      </w:r>
      <w:r w:rsidRPr="002B5F7B">
        <w:rPr>
          <w:rFonts w:ascii="Times New Roman" w:hAnsi="Times New Roman"/>
          <w:b/>
          <w:bCs/>
          <w:szCs w:val="20"/>
        </w:rPr>
        <w:instrText xml:space="preserve"> SEQ Proposal \* ARABIC </w:instrText>
      </w:r>
      <w:r w:rsidRPr="002B5F7B">
        <w:rPr>
          <w:rFonts w:ascii="Times New Roman" w:hAnsi="Times New Roman"/>
          <w:b/>
          <w:bCs/>
          <w:szCs w:val="20"/>
        </w:rPr>
        <w:fldChar w:fldCharType="separate"/>
      </w:r>
      <w:r w:rsidR="007B45F9">
        <w:rPr>
          <w:rFonts w:ascii="Times New Roman" w:hAnsi="Times New Roman"/>
          <w:b/>
          <w:bCs/>
          <w:noProof/>
          <w:szCs w:val="20"/>
        </w:rPr>
        <w:t>17</w:t>
      </w:r>
      <w:r w:rsidRPr="002B5F7B">
        <w:rPr>
          <w:rFonts w:ascii="Times New Roman" w:hAnsi="Times New Roman"/>
          <w:b/>
          <w:bCs/>
          <w:szCs w:val="20"/>
        </w:rPr>
        <w:fldChar w:fldCharType="end"/>
      </w:r>
      <w:r w:rsidRPr="002B5F7B">
        <w:rPr>
          <w:rFonts w:ascii="Times New Roman" w:hAnsi="Times New Roman"/>
          <w:b/>
          <w:bCs/>
          <w:szCs w:val="20"/>
        </w:rPr>
        <w:t xml:space="preserve">: </w:t>
      </w:r>
      <w:r w:rsidR="003D4D99" w:rsidRPr="002B5F7B">
        <w:rPr>
          <w:rFonts w:ascii="Times New Roman" w:eastAsia="等线" w:hAnsi="Times New Roman"/>
          <w:b/>
          <w:szCs w:val="20"/>
          <w:lang w:eastAsia="zh-CN"/>
        </w:rPr>
        <w:t xml:space="preserve">For D2R bandwidth study, </w:t>
      </w:r>
    </w:p>
    <w:p w14:paraId="6ADD082A" w14:textId="4A253553" w:rsidR="005F720C" w:rsidRPr="002B5F7B" w:rsidRDefault="005F720C" w:rsidP="00831343">
      <w:pPr>
        <w:pStyle w:val="af0"/>
        <w:numPr>
          <w:ilvl w:val="0"/>
          <w:numId w:val="38"/>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b/>
          <w:bCs/>
          <w:sz w:val="20"/>
          <w:szCs w:val="20"/>
        </w:rPr>
        <w:t xml:space="preserve">The bandwidth is associated with one/each </w:t>
      </w:r>
      <w:proofErr w:type="gramStart"/>
      <w:r w:rsidRPr="002B5F7B">
        <w:rPr>
          <w:rFonts w:ascii="Times New Roman" w:hAnsi="Times New Roman"/>
          <w:b/>
          <w:bCs/>
          <w:sz w:val="20"/>
          <w:szCs w:val="20"/>
        </w:rPr>
        <w:t>single-tone</w:t>
      </w:r>
      <w:proofErr w:type="gramEnd"/>
      <w:r w:rsidRPr="002B5F7B">
        <w:rPr>
          <w:rFonts w:ascii="Times New Roman" w:hAnsi="Times New Roman"/>
          <w:b/>
          <w:bCs/>
          <w:sz w:val="20"/>
          <w:szCs w:val="20"/>
        </w:rPr>
        <w:t xml:space="preserve"> of a carrier wave. </w:t>
      </w:r>
    </w:p>
    <w:p w14:paraId="107B98B5" w14:textId="58FF6174" w:rsidR="005F720C" w:rsidRPr="002B5F7B" w:rsidRDefault="005F720C" w:rsidP="00831343">
      <w:pPr>
        <w:pStyle w:val="af0"/>
        <w:numPr>
          <w:ilvl w:val="0"/>
          <w:numId w:val="38"/>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hint="eastAsia"/>
          <w:b/>
          <w:bCs/>
          <w:sz w:val="20"/>
          <w:szCs w:val="20"/>
        </w:rPr>
        <w:t>T</w:t>
      </w:r>
      <w:r w:rsidRPr="002B5F7B">
        <w:rPr>
          <w:rFonts w:ascii="Times New Roman" w:hAnsi="Times New Roman"/>
          <w:b/>
          <w:bCs/>
          <w:sz w:val="20"/>
          <w:szCs w:val="20"/>
        </w:rPr>
        <w:t xml:space="preserve">he bandwidth counts </w:t>
      </w:r>
      <w:r w:rsidR="00274D4C">
        <w:rPr>
          <w:rFonts w:ascii="Times New Roman" w:hAnsi="Times New Roman" w:hint="eastAsia"/>
          <w:b/>
          <w:bCs/>
          <w:sz w:val="20"/>
          <w:szCs w:val="20"/>
        </w:rPr>
        <w:t>the</w:t>
      </w:r>
      <w:r w:rsidR="00274D4C">
        <w:rPr>
          <w:rFonts w:ascii="Times New Roman" w:hAnsi="Times New Roman"/>
          <w:b/>
          <w:bCs/>
          <w:sz w:val="20"/>
          <w:szCs w:val="20"/>
        </w:rPr>
        <w:t xml:space="preserve"> main lobes </w:t>
      </w:r>
      <w:r w:rsidRPr="002B5F7B">
        <w:rPr>
          <w:rFonts w:ascii="Times New Roman" w:hAnsi="Times New Roman"/>
          <w:b/>
          <w:bCs/>
          <w:sz w:val="20"/>
          <w:szCs w:val="20"/>
        </w:rPr>
        <w:t>on both sides of CW for device 1/2a</w:t>
      </w:r>
      <w:r w:rsidR="00274D4C">
        <w:rPr>
          <w:rFonts w:ascii="Times New Roman" w:hAnsi="Times New Roman"/>
          <w:b/>
          <w:bCs/>
          <w:sz w:val="20"/>
          <w:szCs w:val="20"/>
        </w:rPr>
        <w:t xml:space="preserve"> for DSB modulation</w:t>
      </w:r>
      <w:r w:rsidRPr="002B5F7B">
        <w:rPr>
          <w:rFonts w:ascii="Times New Roman" w:hAnsi="Times New Roman"/>
          <w:b/>
          <w:bCs/>
          <w:sz w:val="20"/>
          <w:szCs w:val="20"/>
        </w:rPr>
        <w:t xml:space="preserve"> and single side of CW for device 2b</w:t>
      </w:r>
      <w:r w:rsidR="00274D4C">
        <w:rPr>
          <w:rFonts w:ascii="Times New Roman" w:hAnsi="Times New Roman"/>
          <w:b/>
          <w:bCs/>
          <w:sz w:val="20"/>
          <w:szCs w:val="20"/>
        </w:rPr>
        <w:t xml:space="preserve"> for SSB modulation</w:t>
      </w:r>
      <w:r w:rsidRPr="002B5F7B">
        <w:rPr>
          <w:rFonts w:ascii="Times New Roman" w:hAnsi="Times New Roman"/>
          <w:b/>
          <w:bCs/>
          <w:sz w:val="20"/>
          <w:szCs w:val="20"/>
        </w:rPr>
        <w:t xml:space="preserve">. </w:t>
      </w:r>
    </w:p>
    <w:p w14:paraId="482FD262" w14:textId="77777777" w:rsidR="00526ECB" w:rsidRDefault="001E792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rPr>
      </w:pPr>
      <w:r w:rsidRPr="002B5F7B">
        <w:rPr>
          <w:rFonts w:ascii="Times New Roman" w:eastAsia="等线" w:hAnsi="Times New Roman"/>
          <w:b/>
          <w:kern w:val="0"/>
          <w:sz w:val="20"/>
          <w:szCs w:val="20"/>
          <w:lang w:eastAsia="en-US"/>
        </w:rPr>
        <w:t xml:space="preserve">Support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sidR="00354FAE" w:rsidRPr="002B5F7B">
        <w:rPr>
          <w:rFonts w:ascii="Times New Roman" w:eastAsia="等线" w:hAnsi="Times New Roman"/>
          <w:b/>
          <w:kern w:val="0"/>
          <w:sz w:val="20"/>
          <w:szCs w:val="20"/>
          <w:lang w:eastAsia="en-US"/>
        </w:rPr>
        <w:t xml:space="preserve">, </w:t>
      </w:r>
      <w:r w:rsidR="00526ECB">
        <w:rPr>
          <w:rFonts w:ascii="Times New Roman" w:eastAsia="等线" w:hAnsi="Times New Roman"/>
          <w:b/>
          <w:kern w:val="0"/>
          <w:sz w:val="20"/>
          <w:szCs w:val="20"/>
          <w:lang w:eastAsia="en-US"/>
        </w:rPr>
        <w:t>which can be derived by the chip duration and</w:t>
      </w:r>
      <w:r w:rsidR="00526ECB" w:rsidRPr="00526ECB">
        <w:rPr>
          <w:rFonts w:ascii="Times New Roman" w:eastAsia="等线" w:hAnsi="Times New Roman"/>
          <w:b/>
          <w:kern w:val="0"/>
          <w:sz w:val="20"/>
          <w:szCs w:val="20"/>
          <w:lang w:eastAsia="en-US"/>
        </w:rPr>
        <w:t xml:space="preserve"> </w:t>
      </w:r>
      <w:r w:rsidR="00526ECB" w:rsidRPr="006A3E3C">
        <w:rPr>
          <w:rFonts w:ascii="Times New Roman" w:hAnsi="Times New Roman"/>
          <w:b/>
          <w:szCs w:val="20"/>
          <w:lang w:eastAsia="x-none"/>
        </w:rPr>
        <w:t>the number of codeword repetitions within one information bit duration or the number of square waves within one information bit duration</w:t>
      </w:r>
      <w:r w:rsidR="00526ECB">
        <w:rPr>
          <w:rFonts w:ascii="Times New Roman" w:eastAsia="等线" w:hAnsi="Times New Roman"/>
          <w:b/>
          <w:kern w:val="0"/>
          <w:sz w:val="20"/>
          <w:szCs w:val="20"/>
          <w:lang w:eastAsia="en-US"/>
        </w:rPr>
        <w:t xml:space="preserve">. </w:t>
      </w:r>
    </w:p>
    <w:p w14:paraId="35BB9683" w14:textId="7005D0B3" w:rsidR="001E792B" w:rsidRPr="006A3E3C" w:rsidRDefault="00526ECB" w:rsidP="006A3E3C">
      <w:pPr>
        <w:pStyle w:val="af0"/>
        <w:numPr>
          <w:ilvl w:val="1"/>
          <w:numId w:val="21"/>
        </w:numPr>
        <w:adjustRightInd w:val="0"/>
        <w:snapToGrid w:val="0"/>
        <w:spacing w:before="60" w:after="60"/>
        <w:ind w:firstLineChars="0"/>
        <w:rPr>
          <w:rFonts w:ascii="Times New Roman" w:eastAsia="等线" w:hAnsi="Times New Roman"/>
          <w:b/>
          <w:kern w:val="0"/>
          <w:sz w:val="20"/>
          <w:szCs w:val="20"/>
        </w:rPr>
      </w:pP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Pr>
          <w:rFonts w:ascii="Times New Roman" w:eastAsia="等线" w:hAnsi="Times New Roman"/>
          <w:b/>
          <w:kern w:val="0"/>
          <w:sz w:val="20"/>
          <w:szCs w:val="20"/>
          <w:lang w:eastAsia="en-US"/>
        </w:rPr>
        <w:t xml:space="preserve"> also depends on the bit-level repetition factor in case of Manchester coding, if bit-level repetition is applied. </w:t>
      </w:r>
    </w:p>
    <w:p w14:paraId="45989372" w14:textId="2E6B417C" w:rsidR="001E792B" w:rsidRPr="002B5F7B" w:rsidRDefault="001E792B"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hint="eastAsia"/>
          <w:b/>
          <w:kern w:val="0"/>
          <w:sz w:val="20"/>
          <w:szCs w:val="20"/>
        </w:rPr>
        <w:t>S</w:t>
      </w:r>
      <w:r w:rsidRPr="002B5F7B">
        <w:rPr>
          <w:rFonts w:ascii="Times New Roman" w:eastAsia="等线" w:hAnsi="Times New Roman"/>
          <w:b/>
          <w:kern w:val="0"/>
          <w:sz w:val="20"/>
          <w:szCs w:val="20"/>
        </w:rPr>
        <w:t xml:space="preserve">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sidRPr="002B5F7B">
        <w:rPr>
          <w:rFonts w:ascii="Times New Roman" w:hAnsi="Times New Roman"/>
          <w:b/>
          <w:sz w:val="20"/>
          <w:szCs w:val="20"/>
          <w:lang w:eastAsia="x-none"/>
        </w:rPr>
        <w:t xml:space="preserve">, with different guard frequency resources for device 1/2a and 2b, considering different </w:t>
      </w:r>
      <w:r w:rsidRPr="002B5F7B">
        <w:rPr>
          <w:rFonts w:ascii="Times New Roman" w:eastAsia="等线" w:hAnsi="Times New Roman"/>
          <w:b/>
          <w:sz w:val="20"/>
          <w:szCs w:val="20"/>
        </w:rPr>
        <w:t xml:space="preserve">interference caused by frequency error due to large SFO or CFO. </w:t>
      </w:r>
    </w:p>
    <w:p w14:paraId="3A97C4D0" w14:textId="161561FC" w:rsidR="002B5F7B" w:rsidRPr="002B5F7B" w:rsidRDefault="003D4D99" w:rsidP="002B5F7B">
      <w:pPr>
        <w:pStyle w:val="af0"/>
        <w:numPr>
          <w:ilvl w:val="0"/>
          <w:numId w:val="21"/>
        </w:numPr>
        <w:snapToGrid w:val="0"/>
        <w:spacing w:before="60" w:after="60"/>
        <w:ind w:firstLineChars="0"/>
        <w:rPr>
          <w:rFonts w:ascii="Times New Roman" w:eastAsia="等线" w:hAnsi="Times New Roman"/>
          <w:b/>
          <w:kern w:val="0"/>
          <w:sz w:val="20"/>
          <w:szCs w:val="20"/>
          <w:lang w:eastAsia="en-US"/>
        </w:rPr>
      </w:pP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 xml:space="preserve">2R   </w:t>
      </w:r>
      <w:r w:rsidRPr="002B5F7B">
        <w:rPr>
          <w:rFonts w:ascii="Times New Roman" w:hAnsi="Times New Roman"/>
          <w:b/>
          <w:sz w:val="20"/>
          <w:szCs w:val="20"/>
          <w:lang w:eastAsia="x-none"/>
        </w:rPr>
        <w:t xml:space="preserve">&gt; </w:t>
      </w:r>
      <w:r w:rsidRPr="002B5F7B">
        <w:rPr>
          <w:rFonts w:ascii="Times New Roman" w:hAnsi="Times New Roman"/>
          <w:b/>
          <w:bCs/>
          <w:sz w:val="20"/>
          <w:szCs w:val="20"/>
          <w:lang w:eastAsia="x-none"/>
        </w:rPr>
        <w:t>B</w:t>
      </w:r>
      <w:r w:rsidRPr="002B5F7B">
        <w:rPr>
          <w:rFonts w:ascii="Times New Roman" w:hAnsi="Times New Roman"/>
          <w:b/>
          <w:bCs/>
          <w:sz w:val="20"/>
          <w:szCs w:val="20"/>
          <w:vertAlign w:val="subscript"/>
          <w:lang w:eastAsia="x-none"/>
        </w:rPr>
        <w:t>tx,D2R</w:t>
      </w:r>
    </w:p>
    <w:p w14:paraId="680CD852" w14:textId="377CB150" w:rsidR="00BE1EFA" w:rsidRPr="00BE1EFA" w:rsidRDefault="00BE1EFA" w:rsidP="00ED2A9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C</w:t>
      </w:r>
      <w:r>
        <w:rPr>
          <w:rFonts w:ascii="Arial" w:eastAsia="宋体" w:hAnsi="Arial" w:hint="eastAsia"/>
          <w:sz w:val="36"/>
          <w:szCs w:val="20"/>
          <w:lang w:val="en-GB" w:eastAsia="zh-CN"/>
        </w:rPr>
        <w:t>onclusion</w:t>
      </w:r>
    </w:p>
    <w:p w14:paraId="182D3F29" w14:textId="61986356" w:rsidR="0084415C" w:rsidRDefault="0084415C" w:rsidP="0084415C">
      <w:pPr>
        <w:spacing w:after="120"/>
        <w:jc w:val="both"/>
        <w:rPr>
          <w:rFonts w:ascii="Times New Roman" w:eastAsia="宋体" w:hAnsi="Times New Roman"/>
        </w:rPr>
      </w:pPr>
      <w:r w:rsidRPr="0084415C">
        <w:rPr>
          <w:rFonts w:ascii="Times New Roman" w:eastAsia="宋体" w:hAnsi="Times New Roman"/>
        </w:rPr>
        <w:t xml:space="preserve">In this contribution, we provide our views on </w:t>
      </w:r>
      <w:r>
        <w:rPr>
          <w:rFonts w:ascii="Times New Roman" w:eastAsia="宋体" w:hAnsi="Times New Roman"/>
        </w:rPr>
        <w:t>general aspects</w:t>
      </w:r>
      <w:r w:rsidRPr="0084415C">
        <w:rPr>
          <w:rFonts w:ascii="Times New Roman" w:eastAsia="宋体" w:hAnsi="Times New Roman"/>
        </w:rPr>
        <w:t xml:space="preserve"> for A-IoT. The observations and proposals are summarized as follows.</w:t>
      </w:r>
    </w:p>
    <w:p w14:paraId="47DB07E2" w14:textId="52E72230" w:rsidR="0095074C" w:rsidRPr="005D578B" w:rsidRDefault="0095074C" w:rsidP="007462E1">
      <w:pPr>
        <w:spacing w:beforeLines="50" w:before="120" w:afterLines="50" w:after="120"/>
        <w:jc w:val="both"/>
        <w:rPr>
          <w:rFonts w:ascii="Times New Roman" w:eastAsia="等线" w:hAnsi="Times New Roman"/>
          <w:b/>
          <w:szCs w:val="20"/>
          <w:lang w:eastAsia="zh-CN"/>
        </w:rPr>
      </w:pPr>
      <w:r w:rsidRPr="0095074C">
        <w:rPr>
          <w:rFonts w:ascii="Times New Roman" w:hAnsi="Times New Roman"/>
        </w:rPr>
        <w:fldChar w:fldCharType="begin"/>
      </w:r>
      <w:r>
        <w:rPr>
          <w:rFonts w:ascii="Times New Roman" w:hAnsi="Times New Roman"/>
        </w:rPr>
        <w:instrText xml:space="preserve"> REF OB1 \h </w:instrText>
      </w:r>
      <w:r w:rsidRPr="0095074C">
        <w:rPr>
          <w:rFonts w:ascii="Times New Roman" w:hAnsi="Times New Roman"/>
        </w:rPr>
      </w:r>
      <w:r w:rsidRPr="0095074C">
        <w:rPr>
          <w:rFonts w:ascii="Times New Roman" w:hAnsi="Times New Roman"/>
        </w:rPr>
        <w:fldChar w:fldCharType="separate"/>
      </w:r>
      <w:r w:rsidRPr="005D578B">
        <w:rPr>
          <w:rFonts w:ascii="Times New Roman" w:hAnsi="Times New Roman"/>
          <w:b/>
          <w:iCs/>
          <w:szCs w:val="20"/>
        </w:rPr>
        <w:t xml:space="preserve">Observation </w:t>
      </w:r>
      <w:r>
        <w:rPr>
          <w:rFonts w:ascii="Times New Roman" w:hAnsi="Times New Roman"/>
          <w:b/>
          <w:iCs/>
          <w:noProof/>
          <w:szCs w:val="20"/>
        </w:rPr>
        <w:t>1</w:t>
      </w:r>
      <w:r w:rsidRPr="005D578B">
        <w:rPr>
          <w:rFonts w:ascii="Times New Roman" w:eastAsia="等线" w:hAnsi="Times New Roman"/>
          <w:b/>
          <w:iCs/>
          <w:szCs w:val="20"/>
          <w:lang w:val="en-GB" w:eastAsia="zh-CN"/>
        </w:rPr>
        <w:t>:</w:t>
      </w:r>
      <w:r w:rsidRPr="005D578B">
        <w:rPr>
          <w:rFonts w:ascii="Times New Roman" w:eastAsia="等线" w:hAnsi="Times New Roman"/>
          <w:b/>
          <w:bCs/>
          <w:szCs w:val="20"/>
          <w:lang w:eastAsia="zh-CN"/>
        </w:rPr>
        <w:t xml:space="preserve"> </w:t>
      </w:r>
      <w:r w:rsidRPr="005D578B">
        <w:rPr>
          <w:rFonts w:ascii="Times New Roman" w:eastAsia="等线" w:hAnsi="Times New Roman"/>
          <w:b/>
          <w:szCs w:val="20"/>
          <w:lang w:eastAsia="zh-CN"/>
        </w:rPr>
        <w:t>CP handling Method type-1:</w:t>
      </w:r>
    </w:p>
    <w:p w14:paraId="38CA517A" w14:textId="77777777" w:rsidR="0095074C" w:rsidRPr="001B3AFB" w:rsidRDefault="0095074C">
      <w:pPr>
        <w:pStyle w:val="af0"/>
        <w:numPr>
          <w:ilvl w:val="0"/>
          <w:numId w:val="37"/>
        </w:numPr>
        <w:spacing w:beforeLines="50" w:before="120" w:afterLines="50" w:after="120"/>
        <w:ind w:firstLineChars="0"/>
        <w:rPr>
          <w:rFonts w:ascii="Times New Roman" w:eastAsia="等线" w:hAnsi="Times New Roman"/>
          <w:b/>
          <w:bCs/>
          <w:sz w:val="20"/>
          <w:szCs w:val="20"/>
        </w:rPr>
      </w:pPr>
      <w:r w:rsidRPr="006A3E3C">
        <w:rPr>
          <w:rFonts w:ascii="Times New Roman" w:eastAsia="等线" w:hAnsi="Times New Roman"/>
          <w:b/>
          <w:sz w:val="20"/>
          <w:szCs w:val="20"/>
        </w:rPr>
        <w:t>For Alt-1, device needs to be aware of or determine the boundary of an OFDM symbol (</w:t>
      </w:r>
      <w:r w:rsidRPr="00521CCB">
        <w:rPr>
          <w:rFonts w:ascii="Times New Roman" w:eastAsia="等线" w:hAnsi="Times New Roman"/>
          <w:b/>
          <w:bCs/>
          <w:sz w:val="20"/>
          <w:szCs w:val="20"/>
        </w:rPr>
        <w:t>i.e.,</w:t>
      </w:r>
      <w:r w:rsidRPr="006A3E3C">
        <w:rPr>
          <w:rFonts w:ascii="Times New Roman" w:eastAsia="等线" w:hAnsi="Times New Roman"/>
          <w:b/>
          <w:sz w:val="20"/>
          <w:szCs w:val="20"/>
        </w:rPr>
        <w:t xml:space="preserve"> the beginning of an OFDM symbol) to determine CP location, including the start and the length of CP. </w:t>
      </w:r>
      <w:r>
        <w:rPr>
          <w:rFonts w:ascii="Times New Roman" w:eastAsia="等线" w:hAnsi="Times New Roman"/>
          <w:b/>
          <w:bCs/>
          <w:sz w:val="20"/>
          <w:szCs w:val="20"/>
        </w:rPr>
        <w:t>B</w:t>
      </w:r>
      <w:r>
        <w:rPr>
          <w:rFonts w:ascii="Times New Roman" w:eastAsia="等线" w:hAnsi="Times New Roman" w:hint="eastAsia"/>
          <w:b/>
          <w:bCs/>
          <w:sz w:val="20"/>
          <w:szCs w:val="20"/>
        </w:rPr>
        <w:t>ut</w:t>
      </w:r>
      <w:r w:rsidRPr="00521CCB">
        <w:rPr>
          <w:rFonts w:ascii="Times New Roman" w:eastAsia="等线" w:hAnsi="Times New Roman"/>
          <w:b/>
          <w:bCs/>
          <w:sz w:val="20"/>
          <w:szCs w:val="20"/>
        </w:rPr>
        <w:t xml:space="preserve"> </w:t>
      </w:r>
      <w:r>
        <w:rPr>
          <w:rFonts w:ascii="Times New Roman" w:eastAsia="等线" w:hAnsi="Times New Roman"/>
          <w:b/>
          <w:bCs/>
          <w:sz w:val="20"/>
          <w:szCs w:val="20"/>
        </w:rPr>
        <w:t>for Alt</w:t>
      </w:r>
      <w:r w:rsidRPr="006A3E3C">
        <w:rPr>
          <w:rFonts w:ascii="Times New Roman" w:eastAsia="等线" w:hAnsi="Times New Roman"/>
          <w:b/>
          <w:sz w:val="20"/>
          <w:szCs w:val="20"/>
        </w:rPr>
        <w:t>-2, device utilizes duration between transition edges to determine CP location/length, without need of awareness of the boundary of an OFDM symbol.</w:t>
      </w:r>
    </w:p>
    <w:p w14:paraId="44A49022" w14:textId="77777777" w:rsidR="0095074C" w:rsidRPr="005D578B" w:rsidRDefault="0095074C" w:rsidP="00831343">
      <w:pPr>
        <w:pStyle w:val="af0"/>
        <w:numPr>
          <w:ilvl w:val="0"/>
          <w:numId w:val="37"/>
        </w:numPr>
        <w:spacing w:beforeLines="50" w:before="120" w:afterLines="50" w:after="120"/>
        <w:ind w:firstLineChars="0"/>
        <w:rPr>
          <w:rFonts w:ascii="Times New Roman" w:eastAsia="等线" w:hAnsi="Times New Roman"/>
          <w:b/>
          <w:bCs/>
          <w:sz w:val="20"/>
          <w:szCs w:val="20"/>
        </w:rPr>
      </w:pPr>
      <w:r w:rsidRPr="005D578B">
        <w:rPr>
          <w:rFonts w:ascii="Times New Roman" w:eastAsia="等线" w:hAnsi="Times New Roman"/>
          <w:b/>
          <w:sz w:val="20"/>
          <w:szCs w:val="20"/>
        </w:rPr>
        <w:lastRenderedPageBreak/>
        <w:t xml:space="preserve">Alt -1 alone suffers non-negligible residual CP </w:t>
      </w:r>
      <w:r>
        <w:rPr>
          <w:rFonts w:ascii="Times New Roman" w:eastAsia="等线" w:hAnsi="Times New Roman"/>
          <w:b/>
          <w:sz w:val="20"/>
          <w:szCs w:val="20"/>
        </w:rPr>
        <w:t xml:space="preserve">for both small M value (e.g., M=4) and large M value (M=24) </w:t>
      </w:r>
      <w:r w:rsidRPr="005D578B">
        <w:rPr>
          <w:rFonts w:ascii="Times New Roman" w:eastAsia="等线" w:hAnsi="Times New Roman"/>
          <w:b/>
          <w:sz w:val="20"/>
          <w:szCs w:val="20"/>
        </w:rPr>
        <w:t>due to inaccurate edge detection and</w:t>
      </w:r>
      <w:r>
        <w:rPr>
          <w:rFonts w:ascii="Times New Roman" w:eastAsia="等线" w:hAnsi="Times New Roman"/>
          <w:b/>
          <w:sz w:val="20"/>
          <w:szCs w:val="20"/>
        </w:rPr>
        <w:t xml:space="preserve"> timing error caused by</w:t>
      </w:r>
      <w:r w:rsidRPr="005D578B">
        <w:rPr>
          <w:rFonts w:ascii="Times New Roman" w:eastAsia="等线" w:hAnsi="Times New Roman"/>
          <w:b/>
          <w:sz w:val="20"/>
          <w:szCs w:val="20"/>
        </w:rPr>
        <w:t xml:space="preserve"> SFO, which still causes invalid OOK chip</w:t>
      </w:r>
      <w:r w:rsidRPr="005D578B">
        <w:rPr>
          <w:rFonts w:ascii="Times New Roman" w:eastAsia="等线" w:hAnsi="Times New Roman"/>
          <w:b/>
          <w:bCs/>
          <w:sz w:val="20"/>
          <w:szCs w:val="20"/>
        </w:rPr>
        <w:t xml:space="preserve">. </w:t>
      </w:r>
    </w:p>
    <w:p w14:paraId="783A47E2" w14:textId="77777777" w:rsidR="0095074C" w:rsidRPr="001B3AFB" w:rsidRDefault="0095074C">
      <w:pPr>
        <w:pStyle w:val="af0"/>
        <w:numPr>
          <w:ilvl w:val="0"/>
          <w:numId w:val="37"/>
        </w:numPr>
        <w:spacing w:beforeLines="50" w:before="120" w:afterLines="50" w:after="120"/>
        <w:ind w:firstLineChars="0"/>
        <w:rPr>
          <w:rFonts w:ascii="Times New Roman" w:eastAsia="等线" w:hAnsi="Times New Roman"/>
          <w:b/>
          <w:sz w:val="20"/>
          <w:szCs w:val="20"/>
        </w:rPr>
      </w:pPr>
      <w:r w:rsidRPr="00521CCB">
        <w:rPr>
          <w:rFonts w:ascii="Times New Roman" w:eastAsia="等线" w:hAnsi="Times New Roman"/>
          <w:b/>
          <w:sz w:val="20"/>
          <w:szCs w:val="20"/>
        </w:rPr>
        <w:t>Alt -2</w:t>
      </w:r>
      <w:r w:rsidRPr="00521CCB" w:rsidDel="00521CCB">
        <w:rPr>
          <w:rFonts w:ascii="Times New Roman" w:eastAsia="等线" w:hAnsi="Times New Roman"/>
          <w:b/>
          <w:sz w:val="20"/>
          <w:szCs w:val="20"/>
        </w:rPr>
        <w:t xml:space="preserve"> </w:t>
      </w:r>
      <w:r w:rsidRPr="006A3E3C">
        <w:rPr>
          <w:rFonts w:ascii="Times New Roman" w:eastAsia="等线" w:hAnsi="Times New Roman"/>
          <w:b/>
          <w:sz w:val="20"/>
          <w:szCs w:val="20"/>
        </w:rPr>
        <w:t xml:space="preserve">shows negligible performance loss due to CP handling for </w:t>
      </w:r>
      <w:r>
        <w:rPr>
          <w:rFonts w:ascii="Times New Roman" w:eastAsia="等线" w:hAnsi="Times New Roman"/>
          <w:b/>
          <w:sz w:val="20"/>
          <w:szCs w:val="20"/>
        </w:rPr>
        <w:t>M value (e.g., M=4)</w:t>
      </w:r>
      <w:r w:rsidRPr="006A3E3C">
        <w:rPr>
          <w:rFonts w:ascii="Times New Roman" w:eastAsia="等线" w:hAnsi="Times New Roman"/>
          <w:b/>
          <w:sz w:val="20"/>
          <w:szCs w:val="20"/>
        </w:rPr>
        <w:t xml:space="preserve">, </w:t>
      </w:r>
      <w:r>
        <w:rPr>
          <w:rFonts w:ascii="Times New Roman" w:eastAsia="等线" w:hAnsi="Times New Roman" w:hint="eastAsia"/>
          <w:b/>
          <w:sz w:val="20"/>
          <w:szCs w:val="20"/>
        </w:rPr>
        <w:t>r</w:t>
      </w:r>
      <w:r>
        <w:rPr>
          <w:rFonts w:ascii="Times New Roman" w:eastAsia="等线" w:hAnsi="Times New Roman"/>
          <w:b/>
          <w:sz w:val="20"/>
          <w:szCs w:val="20"/>
        </w:rPr>
        <w:t>obust to inaccurate edge detection and timing error caused by SFO</w:t>
      </w:r>
      <w:r w:rsidRPr="006A3E3C">
        <w:rPr>
          <w:rFonts w:ascii="Times New Roman" w:eastAsia="等线" w:hAnsi="Times New Roman"/>
          <w:b/>
          <w:sz w:val="20"/>
          <w:szCs w:val="20"/>
        </w:rPr>
        <w:t>. It is not workable for large M values (</w:t>
      </w:r>
      <w:r>
        <w:rPr>
          <w:rFonts w:ascii="Times New Roman" w:eastAsia="等线" w:hAnsi="Times New Roman"/>
          <w:b/>
          <w:sz w:val="20"/>
          <w:szCs w:val="20"/>
        </w:rPr>
        <w:t xml:space="preserve">e.g., </w:t>
      </w:r>
      <w:r w:rsidRPr="006A3E3C">
        <w:rPr>
          <w:rFonts w:ascii="Times New Roman" w:eastAsia="等线" w:hAnsi="Times New Roman"/>
          <w:b/>
          <w:sz w:val="20"/>
          <w:szCs w:val="20"/>
        </w:rPr>
        <w:t>M=24), but negligible performance loss can be achieved by combination of Alt M1-1 and M1-2</w:t>
      </w:r>
      <w:r>
        <w:rPr>
          <w:rFonts w:ascii="Times New Roman" w:eastAsia="等线" w:hAnsi="Times New Roman"/>
          <w:b/>
          <w:sz w:val="20"/>
          <w:szCs w:val="20"/>
        </w:rPr>
        <w:t xml:space="preserve"> for large M value case</w:t>
      </w:r>
      <w:r w:rsidRPr="006A3E3C">
        <w:rPr>
          <w:rFonts w:ascii="Times New Roman" w:eastAsia="等线" w:hAnsi="Times New Roman"/>
          <w:b/>
          <w:sz w:val="20"/>
          <w:szCs w:val="20"/>
        </w:rPr>
        <w:t>.</w:t>
      </w:r>
    </w:p>
    <w:p w14:paraId="579C8529" w14:textId="77777777" w:rsidR="0095074C" w:rsidRPr="0095074C" w:rsidRDefault="0095074C" w:rsidP="0095074C">
      <w:pPr>
        <w:pStyle w:val="af0"/>
        <w:numPr>
          <w:ilvl w:val="0"/>
          <w:numId w:val="57"/>
        </w:numPr>
        <w:ind w:firstLineChars="0"/>
      </w:pPr>
      <w:r w:rsidRPr="0095074C">
        <w:rPr>
          <w:rFonts w:ascii="Times New Roman" w:eastAsia="等线" w:hAnsi="Times New Roman"/>
          <w:b/>
          <w:szCs w:val="20"/>
        </w:rPr>
        <w:t xml:space="preserve">Method type-1 can be supported by implementation without standard effort except preamble design to aid OFDM symbol boundary identification and OOK chip length estimation by A-IoT device.  </w:t>
      </w:r>
      <w:r w:rsidRPr="0095074C">
        <w:rPr>
          <w:rFonts w:ascii="Times New Roman" w:hAnsi="Times New Roman"/>
        </w:rPr>
        <w:fldChar w:fldCharType="end"/>
      </w:r>
    </w:p>
    <w:p w14:paraId="1683D665" w14:textId="18A6C0A9" w:rsidR="0095074C" w:rsidRDefault="0095074C" w:rsidP="00D928CE">
      <w:pPr>
        <w:spacing w:beforeLines="50" w:before="120" w:afterLines="50" w:after="120"/>
        <w:jc w:val="both"/>
        <w:rPr>
          <w:rFonts w:ascii="Times New Roman" w:eastAsia="等线" w:hAnsi="Times New Roman"/>
          <w:b/>
          <w:szCs w:val="20"/>
          <w:lang w:eastAsia="zh-CN"/>
        </w:rPr>
      </w:pPr>
      <w:r>
        <w:fldChar w:fldCharType="begin"/>
      </w:r>
      <w:r>
        <w:instrText xml:space="preserve"> REF OB2 \h </w:instrText>
      </w:r>
      <w:r>
        <w:fldChar w:fldCharType="separate"/>
      </w:r>
      <w:r w:rsidRPr="00CC5D25">
        <w:rPr>
          <w:rFonts w:ascii="Times New Roman" w:hAnsi="Times New Roman"/>
          <w:b/>
          <w:iCs/>
          <w:szCs w:val="20"/>
        </w:rPr>
        <w:t xml:space="preserve">Observation </w:t>
      </w:r>
      <w:r>
        <w:rPr>
          <w:rFonts w:ascii="Times New Roman" w:hAnsi="Times New Roman"/>
          <w:b/>
          <w:iCs/>
          <w:noProof/>
          <w:szCs w:val="20"/>
        </w:rPr>
        <w:t>2</w:t>
      </w:r>
      <w:r w:rsidRPr="00CC5D25">
        <w:rPr>
          <w:rFonts w:ascii="Times New Roman" w:eastAsia="等线" w:hAnsi="Times New Roman"/>
          <w:b/>
          <w:iCs/>
          <w:szCs w:val="20"/>
          <w:lang w:val="en-GB" w:eastAsia="zh-CN"/>
        </w:rPr>
        <w:t>:</w:t>
      </w:r>
      <w:r>
        <w:rPr>
          <w:rFonts w:ascii="Times New Roman" w:eastAsia="等线" w:hAnsi="Times New Roman"/>
          <w:b/>
          <w:szCs w:val="20"/>
          <w:lang w:eastAsia="zh-CN"/>
        </w:rPr>
        <w:t xml:space="preserve"> </w:t>
      </w:r>
      <w:r w:rsidRPr="005D578B">
        <w:rPr>
          <w:rFonts w:ascii="Times New Roman" w:eastAsia="等线" w:hAnsi="Times New Roman"/>
          <w:b/>
          <w:szCs w:val="20"/>
          <w:lang w:eastAsia="zh-CN"/>
        </w:rPr>
        <w:t>CP handling Method type-</w:t>
      </w:r>
      <w:r>
        <w:rPr>
          <w:rFonts w:ascii="Times New Roman" w:eastAsia="等线" w:hAnsi="Times New Roman"/>
          <w:b/>
          <w:szCs w:val="20"/>
          <w:lang w:eastAsia="zh-CN"/>
        </w:rPr>
        <w:t>2</w:t>
      </w:r>
      <w:r w:rsidRPr="005D578B">
        <w:rPr>
          <w:rFonts w:ascii="Times New Roman" w:eastAsia="等线" w:hAnsi="Times New Roman"/>
          <w:b/>
          <w:szCs w:val="20"/>
          <w:lang w:eastAsia="zh-CN"/>
        </w:rPr>
        <w:t>:</w:t>
      </w:r>
    </w:p>
    <w:p w14:paraId="5AC4AA45" w14:textId="77777777" w:rsidR="0095074C" w:rsidRPr="00C56016" w:rsidRDefault="0095074C">
      <w:pPr>
        <w:pStyle w:val="af0"/>
        <w:numPr>
          <w:ilvl w:val="0"/>
          <w:numId w:val="37"/>
        </w:numPr>
        <w:spacing w:beforeLines="50" w:before="120" w:afterLines="50" w:after="120"/>
        <w:ind w:firstLineChars="0"/>
        <w:rPr>
          <w:rFonts w:ascii="Times New Roman" w:eastAsia="等线" w:hAnsi="Times New Roman"/>
          <w:b/>
          <w:szCs w:val="20"/>
        </w:rPr>
      </w:pPr>
      <w:r w:rsidRPr="006A3E3C">
        <w:rPr>
          <w:rFonts w:ascii="Times New Roman" w:eastAsia="等线" w:hAnsi="Times New Roman"/>
          <w:b/>
          <w:szCs w:val="20"/>
        </w:rPr>
        <w:t>Alt</w:t>
      </w:r>
      <w:r>
        <w:rPr>
          <w:rFonts w:ascii="Times New Roman" w:eastAsia="等线" w:hAnsi="Times New Roman"/>
          <w:b/>
          <w:szCs w:val="20"/>
        </w:rPr>
        <w:t xml:space="preserve"> </w:t>
      </w:r>
      <w:r w:rsidRPr="006A3E3C">
        <w:rPr>
          <w:rFonts w:ascii="Times New Roman" w:eastAsia="等线" w:hAnsi="Times New Roman"/>
          <w:b/>
          <w:szCs w:val="20"/>
        </w:rPr>
        <w:t>1</w:t>
      </w:r>
      <w:r w:rsidRPr="00C56016">
        <w:rPr>
          <w:rFonts w:ascii="Times New Roman" w:eastAsia="等线" w:hAnsi="Times New Roman"/>
          <w:b/>
          <w:szCs w:val="20"/>
        </w:rPr>
        <w:t xml:space="preserve"> (including both Alt 1-1 and 1-2)</w:t>
      </w:r>
      <w:r w:rsidRPr="006A3E3C">
        <w:rPr>
          <w:rFonts w:ascii="Times New Roman" w:eastAsia="等线" w:hAnsi="Times New Roman"/>
          <w:b/>
          <w:szCs w:val="20"/>
        </w:rPr>
        <w:t xml:space="preserve"> is workable for small M, but not workable for large M values, unless the device can roughly identify CP location</w:t>
      </w:r>
      <w:r w:rsidRPr="00C56016">
        <w:rPr>
          <w:rFonts w:ascii="Times New Roman" w:eastAsia="等线" w:hAnsi="Times New Roman"/>
          <w:b/>
          <w:szCs w:val="20"/>
        </w:rPr>
        <w:t xml:space="preserve"> to skip the chip(s) in CP part. However, requiring awareness of CP location and skipping the CP part overlap with Method type-1 category. </w:t>
      </w:r>
      <w:r w:rsidRPr="006A3E3C">
        <w:rPr>
          <w:rFonts w:ascii="Times New Roman" w:eastAsia="等线" w:hAnsi="Times New Roman"/>
          <w:b/>
          <w:szCs w:val="20"/>
        </w:rPr>
        <w:t xml:space="preserve"> Alt</w:t>
      </w:r>
      <w:r>
        <w:rPr>
          <w:rFonts w:ascii="Times New Roman" w:eastAsia="等线" w:hAnsi="Times New Roman"/>
          <w:b/>
          <w:szCs w:val="20"/>
        </w:rPr>
        <w:t xml:space="preserve"> </w:t>
      </w:r>
      <w:r w:rsidRPr="006A3E3C">
        <w:rPr>
          <w:rFonts w:ascii="Times New Roman" w:eastAsia="等线" w:hAnsi="Times New Roman"/>
          <w:b/>
          <w:szCs w:val="20"/>
        </w:rPr>
        <w:t xml:space="preserve">2 with zero CP is workable for both small and large M values. </w:t>
      </w:r>
    </w:p>
    <w:p w14:paraId="45C50124" w14:textId="77777777" w:rsidR="0095074C" w:rsidRPr="006A3E3C" w:rsidRDefault="0095074C" w:rsidP="001217EB">
      <w:pPr>
        <w:pStyle w:val="af0"/>
        <w:numPr>
          <w:ilvl w:val="0"/>
          <w:numId w:val="37"/>
        </w:numPr>
        <w:spacing w:beforeLines="50" w:before="120" w:afterLines="50" w:after="120"/>
        <w:ind w:firstLineChars="0"/>
        <w:rPr>
          <w:rFonts w:ascii="Times New Roman" w:eastAsia="等线" w:hAnsi="Times New Roman"/>
          <w:b/>
          <w:sz w:val="20"/>
          <w:szCs w:val="20"/>
        </w:rPr>
      </w:pPr>
      <w:r w:rsidRPr="00C56016">
        <w:rPr>
          <w:rFonts w:ascii="Times New Roman" w:eastAsia="等线" w:hAnsi="Times New Roman"/>
          <w:b/>
          <w:szCs w:val="20"/>
        </w:rPr>
        <w:t xml:space="preserve"> Alt 1-1 suffers lower spectrum efficiency. Alt 1-2 suffers restriction of candidate M values. Alt 1</w:t>
      </w:r>
      <w:r>
        <w:rPr>
          <w:rFonts w:ascii="Times New Roman" w:eastAsia="等线" w:hAnsi="Times New Roman"/>
          <w:b/>
          <w:szCs w:val="20"/>
        </w:rPr>
        <w:t>-1 &amp; 1-2</w:t>
      </w:r>
      <w:r w:rsidRPr="00C56016">
        <w:rPr>
          <w:rFonts w:ascii="Times New Roman" w:eastAsia="等线" w:hAnsi="Times New Roman"/>
          <w:b/>
          <w:szCs w:val="20"/>
        </w:rPr>
        <w:t xml:space="preserve"> results in </w:t>
      </w:r>
      <w:r w:rsidRPr="00C56016">
        <w:rPr>
          <w:rFonts w:ascii="Times New Roman" w:eastAsia="等线" w:hAnsi="Times New Roman"/>
          <w:b/>
          <w:bCs/>
          <w:szCs w:val="20"/>
        </w:rPr>
        <w:t xml:space="preserve">higher complexity for reader and/or receiver side as well as larger standard effort, while </w:t>
      </w:r>
      <w:r w:rsidRPr="00C56016">
        <w:rPr>
          <w:rFonts w:ascii="Times New Roman" w:eastAsia="等线" w:hAnsi="Times New Roman"/>
          <w:b/>
          <w:szCs w:val="20"/>
        </w:rPr>
        <w:t xml:space="preserve">Alt 2 with zero CP simplifies reader and receiver side design.  </w:t>
      </w:r>
    </w:p>
    <w:p w14:paraId="31C9A762" w14:textId="77777777" w:rsidR="0095074C" w:rsidRPr="006A3E3C" w:rsidRDefault="0095074C" w:rsidP="006A3E3C">
      <w:pPr>
        <w:pStyle w:val="af0"/>
        <w:numPr>
          <w:ilvl w:val="0"/>
          <w:numId w:val="37"/>
        </w:numPr>
        <w:spacing w:beforeLines="50" w:before="120" w:afterLines="50" w:after="120"/>
        <w:ind w:firstLineChars="0"/>
        <w:rPr>
          <w:rFonts w:ascii="Times New Roman" w:eastAsia="等线" w:hAnsi="Times New Roman"/>
          <w:b/>
          <w:szCs w:val="20"/>
        </w:rPr>
      </w:pPr>
      <w:r w:rsidRPr="006A3E3C">
        <w:rPr>
          <w:rFonts w:ascii="Times New Roman" w:eastAsia="等线" w:hAnsi="Times New Roman"/>
          <w:b/>
          <w:szCs w:val="20"/>
        </w:rPr>
        <w:t xml:space="preserve">For Alt 1, some solutions can achieve constant OOK chip duration while other solutions </w:t>
      </w:r>
      <w:r w:rsidRPr="00C56016">
        <w:rPr>
          <w:rFonts w:ascii="Times New Roman" w:eastAsia="等线" w:hAnsi="Times New Roman"/>
          <w:b/>
          <w:szCs w:val="20"/>
        </w:rPr>
        <w:t>cannot</w:t>
      </w:r>
      <w:r w:rsidRPr="006A3E3C">
        <w:rPr>
          <w:rFonts w:ascii="Times New Roman" w:eastAsia="等线" w:hAnsi="Times New Roman"/>
          <w:b/>
          <w:szCs w:val="20"/>
        </w:rPr>
        <w:t xml:space="preserve"> guarantee constant OOK chip duration. Non-constant OOK chip duration degrades both detection and self-clock performance</w:t>
      </w:r>
      <w:r>
        <w:rPr>
          <w:rFonts w:ascii="Times New Roman" w:eastAsia="等线" w:hAnsi="Times New Roman"/>
          <w:b/>
          <w:szCs w:val="20"/>
        </w:rPr>
        <w:t xml:space="preserve">. </w:t>
      </w:r>
      <w:r w:rsidRPr="006A3E3C">
        <w:rPr>
          <w:rFonts w:ascii="Times New Roman" w:eastAsia="等线" w:hAnsi="Times New Roman"/>
          <w:b/>
          <w:szCs w:val="20"/>
        </w:rPr>
        <w:t>For Alt</w:t>
      </w:r>
      <w:r>
        <w:rPr>
          <w:rFonts w:ascii="Times New Roman" w:eastAsia="等线" w:hAnsi="Times New Roman"/>
          <w:b/>
          <w:szCs w:val="20"/>
        </w:rPr>
        <w:t xml:space="preserve"> </w:t>
      </w:r>
      <w:r w:rsidRPr="006A3E3C">
        <w:rPr>
          <w:rFonts w:ascii="Times New Roman" w:eastAsia="等线" w:hAnsi="Times New Roman"/>
          <w:b/>
          <w:szCs w:val="20"/>
        </w:rPr>
        <w:t xml:space="preserve">2 with zero CP, constant OOK chip duration is guaranteed. </w:t>
      </w:r>
    </w:p>
    <w:p w14:paraId="3CCABB0D" w14:textId="20272442" w:rsidR="003D4195" w:rsidRDefault="0095074C" w:rsidP="0095074C">
      <w:pPr>
        <w:pStyle w:val="af0"/>
        <w:numPr>
          <w:ilvl w:val="0"/>
          <w:numId w:val="57"/>
        </w:numPr>
        <w:spacing w:afterLines="50" w:after="120"/>
        <w:ind w:firstLineChars="0"/>
      </w:pPr>
      <w:r w:rsidRPr="0095074C">
        <w:rPr>
          <w:rFonts w:ascii="Times New Roman" w:eastAsia="等线" w:hAnsi="Times New Roman"/>
          <w:b/>
          <w:bCs/>
          <w:szCs w:val="20"/>
        </w:rPr>
        <w:t xml:space="preserve">For Alt 2, </w:t>
      </w:r>
      <w:r w:rsidRPr="0095074C">
        <w:rPr>
          <w:rFonts w:ascii="Times New Roman" w:eastAsia="等线" w:hAnsi="Times New Roman"/>
          <w:b/>
          <w:szCs w:val="20"/>
        </w:rPr>
        <w:t xml:space="preserve">interference on NR UE DL reception caused by subcarrier non-orthogonality may only exist in a scenario with indoor NR UE served by outdoor </w:t>
      </w:r>
      <w:proofErr w:type="spellStart"/>
      <w:r w:rsidRPr="0095074C">
        <w:rPr>
          <w:rFonts w:ascii="Times New Roman" w:eastAsia="等线" w:hAnsi="Times New Roman"/>
          <w:b/>
          <w:szCs w:val="20"/>
        </w:rPr>
        <w:t>gNB</w:t>
      </w:r>
      <w:proofErr w:type="spellEnd"/>
      <w:r w:rsidRPr="0095074C">
        <w:rPr>
          <w:rFonts w:ascii="Times New Roman" w:eastAsia="等线" w:hAnsi="Times New Roman"/>
          <w:b/>
          <w:szCs w:val="20"/>
        </w:rPr>
        <w:t xml:space="preserve"> but single guard PRB would be sufficient to handle the interference. </w:t>
      </w:r>
      <w:r>
        <w:fldChar w:fldCharType="end"/>
      </w:r>
      <w:r w:rsidR="00E97906" w:rsidRPr="00B626D6" w:rsidDel="00FA2648">
        <w:fldChar w:fldCharType="begin"/>
      </w:r>
      <w:r w:rsidR="00E97906" w:rsidRPr="00B626D6" w:rsidDel="00FA2648">
        <w:fldChar w:fldCharType="separate"/>
      </w:r>
      <w:r w:rsidR="007B45F9" w:rsidRPr="0095074C">
        <w:rPr>
          <w:bCs/>
        </w:rPr>
        <w:t>Error! No bookmark name given.</w:t>
      </w:r>
      <w:r w:rsidR="00E97906" w:rsidRPr="00B626D6" w:rsidDel="00FA2648">
        <w:fldChar w:fldCharType="end"/>
      </w:r>
    </w:p>
    <w:p w14:paraId="31A38344" w14:textId="77777777" w:rsidR="003D4195" w:rsidRDefault="003D4195" w:rsidP="0095074C">
      <w:pPr>
        <w:spacing w:afterLines="50" w:after="120"/>
        <w:jc w:val="both"/>
        <w:rPr>
          <w:rFonts w:ascii="Times New Roman" w:eastAsia="宋体" w:hAnsi="Times New Roman"/>
          <w:b/>
          <w:kern w:val="2"/>
          <w:szCs w:val="20"/>
          <w:lang w:eastAsia="zh-CN"/>
        </w:rPr>
      </w:pPr>
      <w:r>
        <w:rPr>
          <w:rFonts w:ascii="Times New Roman" w:hAnsi="Times New Roman"/>
        </w:rPr>
        <w:fldChar w:fldCharType="begin"/>
      </w:r>
      <w:r>
        <w:rPr>
          <w:rFonts w:ascii="Times New Roman" w:hAnsi="Times New Roman"/>
        </w:rPr>
        <w:instrText xml:space="preserve"> </w:instrText>
      </w:r>
      <w:r>
        <w:rPr>
          <w:rFonts w:ascii="Times New Roman" w:hAnsi="Times New Roman" w:hint="eastAsia"/>
        </w:rPr>
        <w:instrText>REF OB4 \h</w:instrText>
      </w:r>
      <w:r>
        <w:rPr>
          <w:rFonts w:ascii="Times New Roman" w:hAnsi="Times New Roman"/>
        </w:rPr>
        <w:instrText xml:space="preserve"> </w:instrText>
      </w:r>
      <w:r>
        <w:rPr>
          <w:rFonts w:ascii="Times New Roman" w:hAnsi="Times New Roman"/>
        </w:rPr>
      </w:r>
      <w:r>
        <w:rPr>
          <w:rFonts w:ascii="Times New Roman" w:hAnsi="Times New Roman"/>
        </w:rPr>
        <w:fldChar w:fldCharType="separate"/>
      </w:r>
      <w:r w:rsidRPr="00F03B81">
        <w:rPr>
          <w:rFonts w:ascii="Times New Roman" w:hAnsi="Times New Roman"/>
          <w:b/>
          <w:iCs/>
        </w:rPr>
        <w:t xml:space="preserve">Observation </w:t>
      </w:r>
      <w:r>
        <w:rPr>
          <w:rFonts w:ascii="Times New Roman" w:hAnsi="Times New Roman"/>
          <w:b/>
          <w:iCs/>
          <w:noProof/>
        </w:rPr>
        <w:t>3</w:t>
      </w:r>
      <w:r w:rsidRPr="00F03B81">
        <w:rPr>
          <w:rFonts w:ascii="Times New Roman" w:eastAsia="等线" w:hAnsi="Times New Roman"/>
          <w:b/>
          <w:iCs/>
          <w:szCs w:val="20"/>
          <w:lang w:val="en-GB" w:eastAsia="zh-CN"/>
        </w:rPr>
        <w:t>:</w:t>
      </w:r>
      <w:r w:rsidRPr="00107219">
        <w:rPr>
          <w:rFonts w:ascii="Times New Roman" w:eastAsia="宋体" w:hAnsi="Times New Roman"/>
          <w:b/>
          <w:szCs w:val="20"/>
          <w:lang w:eastAsia="zh-CN"/>
        </w:rPr>
        <w:t xml:space="preserve"> </w:t>
      </w:r>
      <w:r w:rsidRPr="00050E94">
        <w:rPr>
          <w:rFonts w:ascii="Times New Roman" w:eastAsia="宋体" w:hAnsi="Times New Roman"/>
          <w:b/>
          <w:kern w:val="2"/>
          <w:szCs w:val="20"/>
          <w:lang w:eastAsia="zh-CN"/>
        </w:rPr>
        <w:t>MSK modulation is infeasible for device 1/2a, because required phase continuity cannot be guaranteed by backscattered transmission</w:t>
      </w:r>
      <w:r>
        <w:rPr>
          <w:rFonts w:ascii="Times New Roman" w:eastAsia="宋体" w:hAnsi="Times New Roman"/>
          <w:b/>
          <w:kern w:val="2"/>
          <w:szCs w:val="20"/>
          <w:lang w:eastAsia="zh-CN"/>
        </w:rPr>
        <w:t xml:space="preserve"> and orthogonality is destroyed by large SFO.  </w:t>
      </w:r>
    </w:p>
    <w:p w14:paraId="68EF96D3" w14:textId="77777777" w:rsidR="003D4195" w:rsidRPr="00107219" w:rsidRDefault="003D4195" w:rsidP="007A599E">
      <w:pPr>
        <w:jc w:val="both"/>
        <w:rPr>
          <w:rFonts w:ascii="Times New Roman" w:eastAsia="宋体" w:hAnsi="Times New Roman"/>
          <w:b/>
          <w:szCs w:val="20"/>
          <w:lang w:eastAsia="zh-CN"/>
        </w:rPr>
      </w:pPr>
      <w:r w:rsidRPr="00F03B81">
        <w:rPr>
          <w:rFonts w:ascii="Times New Roman" w:hAnsi="Times New Roman"/>
          <w:b/>
          <w:iCs/>
        </w:rPr>
        <w:t xml:space="preserve">Observation </w:t>
      </w:r>
      <w:r>
        <w:rPr>
          <w:rFonts w:ascii="Times New Roman" w:hAnsi="Times New Roman"/>
          <w:b/>
          <w:iCs/>
          <w:noProof/>
        </w:rPr>
        <w:t>4</w:t>
      </w:r>
      <w:r w:rsidRPr="00F03B81">
        <w:rPr>
          <w:rFonts w:ascii="Times New Roman" w:eastAsia="等线" w:hAnsi="Times New Roman"/>
          <w:b/>
          <w:iCs/>
          <w:szCs w:val="20"/>
          <w:lang w:val="en-GB" w:eastAsia="zh-CN"/>
        </w:rPr>
        <w:t>:</w:t>
      </w:r>
      <w:r w:rsidRPr="00107219">
        <w:rPr>
          <w:rFonts w:ascii="Times New Roman" w:eastAsia="宋体" w:hAnsi="Times New Roman"/>
          <w:b/>
          <w:szCs w:val="20"/>
          <w:lang w:eastAsia="zh-CN"/>
        </w:rPr>
        <w:t xml:space="preserve"> </w:t>
      </w:r>
      <w:r w:rsidRPr="00050E94">
        <w:rPr>
          <w:rFonts w:ascii="Times New Roman" w:eastAsia="宋体" w:hAnsi="Times New Roman"/>
          <w:b/>
          <w:kern w:val="2"/>
          <w:szCs w:val="20"/>
          <w:lang w:eastAsia="zh-CN"/>
        </w:rPr>
        <w:t>MSK modulation would be feasible for device 2b</w:t>
      </w:r>
      <w:r>
        <w:rPr>
          <w:rFonts w:ascii="Times New Roman" w:eastAsia="宋体" w:hAnsi="Times New Roman"/>
          <w:b/>
          <w:kern w:val="2"/>
          <w:szCs w:val="20"/>
          <w:lang w:eastAsia="zh-CN"/>
        </w:rPr>
        <w:t xml:space="preserve">, but the performance would materially degrade due to large CFO. </w:t>
      </w:r>
    </w:p>
    <w:p w14:paraId="42C373E2" w14:textId="77777777" w:rsidR="00694BD3" w:rsidRPr="009F0C14" w:rsidRDefault="003D4195" w:rsidP="00ED2A94">
      <w:pPr>
        <w:spacing w:beforeLines="50" w:before="120"/>
        <w:jc w:val="both"/>
        <w:rPr>
          <w:rFonts w:ascii="Times New Roman" w:eastAsia="宋体" w:hAnsi="Times New Roman"/>
          <w:b/>
          <w:szCs w:val="20"/>
          <w:lang w:eastAsia="zh-CN"/>
        </w:rPr>
      </w:pPr>
      <w:r>
        <w:rPr>
          <w:rFonts w:ascii="Times New Roman" w:hAnsi="Times New Roman"/>
        </w:rPr>
        <w:fldChar w:fldCharType="end"/>
      </w:r>
      <w:r w:rsidR="00694BD3">
        <w:rPr>
          <w:rFonts w:ascii="Times New Roman" w:hAnsi="Times New Roman"/>
        </w:rPr>
        <w:fldChar w:fldCharType="begin"/>
      </w:r>
      <w:r w:rsidR="00694BD3">
        <w:rPr>
          <w:rFonts w:ascii="Times New Roman" w:hAnsi="Times New Roman"/>
        </w:rPr>
        <w:instrText xml:space="preserve"> REF OB35 \h </w:instrText>
      </w:r>
      <w:r w:rsidR="00694BD3">
        <w:rPr>
          <w:rFonts w:ascii="Times New Roman" w:hAnsi="Times New Roman"/>
        </w:rPr>
      </w:r>
      <w:r w:rsidR="00694BD3">
        <w:rPr>
          <w:rFonts w:ascii="Times New Roman" w:hAnsi="Times New Roman"/>
        </w:rPr>
        <w:fldChar w:fldCharType="separate"/>
      </w:r>
      <w:r w:rsidR="00694BD3" w:rsidRPr="00F03B81">
        <w:rPr>
          <w:rFonts w:ascii="Times New Roman" w:hAnsi="Times New Roman"/>
          <w:b/>
          <w:iCs/>
        </w:rPr>
        <w:t xml:space="preserve">Observation </w:t>
      </w:r>
      <w:r w:rsidR="00694BD3">
        <w:rPr>
          <w:rFonts w:ascii="Times New Roman" w:hAnsi="Times New Roman"/>
          <w:b/>
          <w:iCs/>
          <w:noProof/>
        </w:rPr>
        <w:t>5</w:t>
      </w:r>
      <w:r w:rsidR="00694BD3" w:rsidRPr="00F03B81">
        <w:rPr>
          <w:rFonts w:ascii="Times New Roman" w:eastAsia="等线" w:hAnsi="Times New Roman"/>
          <w:b/>
          <w:iCs/>
          <w:szCs w:val="20"/>
          <w:lang w:val="en-GB" w:eastAsia="zh-CN"/>
        </w:rPr>
        <w:t>:</w:t>
      </w:r>
      <w:r w:rsidR="00694BD3" w:rsidRPr="00107219">
        <w:rPr>
          <w:rFonts w:ascii="Times New Roman" w:eastAsia="宋体" w:hAnsi="Times New Roman"/>
          <w:b/>
          <w:szCs w:val="20"/>
          <w:lang w:eastAsia="zh-CN"/>
        </w:rPr>
        <w:t xml:space="preserve"> </w:t>
      </w:r>
      <w:r w:rsidR="00694BD3">
        <w:rPr>
          <w:rFonts w:ascii="Times New Roman" w:eastAsia="宋体" w:hAnsi="Times New Roman"/>
          <w:b/>
          <w:szCs w:val="20"/>
          <w:lang w:eastAsia="zh-CN"/>
        </w:rPr>
        <w:t xml:space="preserve">Reader can receive BPSK/OOK using almost same processing with minor difference for DC handling, but a quite different and more complicated processing for MSK, which </w:t>
      </w:r>
      <w:r w:rsidR="00694BD3" w:rsidRPr="00671CDE">
        <w:rPr>
          <w:rFonts w:ascii="Times New Roman" w:eastAsia="宋体" w:hAnsi="Times New Roman"/>
          <w:b/>
          <w:szCs w:val="20"/>
          <w:lang w:eastAsia="zh-CN"/>
        </w:rPr>
        <w:t>increases reader implementation complexity and standard effort</w:t>
      </w:r>
      <w:r w:rsidR="00694BD3">
        <w:rPr>
          <w:rFonts w:ascii="Times New Roman" w:eastAsia="宋体" w:hAnsi="Times New Roman"/>
          <w:b/>
          <w:szCs w:val="20"/>
          <w:lang w:eastAsia="zh-CN"/>
        </w:rPr>
        <w:t xml:space="preserve">. </w:t>
      </w:r>
    </w:p>
    <w:p w14:paraId="398E0E11" w14:textId="77777777" w:rsidR="00233AF8" w:rsidRDefault="00694BD3" w:rsidP="00D007A4">
      <w:pPr>
        <w:spacing w:before="120" w:after="120" w:line="276" w:lineRule="auto"/>
        <w:jc w:val="both"/>
        <w:rPr>
          <w:rFonts w:ascii="Times New Roman" w:eastAsia="宋体" w:hAnsi="Times New Roman"/>
          <w:b/>
          <w:szCs w:val="20"/>
          <w:lang w:eastAsia="zh-CN"/>
        </w:rPr>
      </w:pPr>
      <w:r>
        <w:rPr>
          <w:rFonts w:ascii="Times New Roman" w:hAnsi="Times New Roman"/>
        </w:rPr>
        <w:fldChar w:fldCharType="end"/>
      </w:r>
      <w:r w:rsidR="003D4195">
        <w:rPr>
          <w:rFonts w:ascii="Times New Roman" w:hAnsi="Times New Roman"/>
        </w:rPr>
        <w:fldChar w:fldCharType="begin"/>
      </w:r>
      <w:r w:rsidR="003D4195">
        <w:rPr>
          <w:rFonts w:ascii="Times New Roman" w:hAnsi="Times New Roman"/>
        </w:rPr>
        <w:instrText xml:space="preserve"> REF OB5 \h </w:instrText>
      </w:r>
      <w:r w:rsidR="003D4195">
        <w:rPr>
          <w:rFonts w:ascii="Times New Roman" w:hAnsi="Times New Roman"/>
        </w:rPr>
      </w:r>
      <w:r w:rsidR="003D4195">
        <w:rPr>
          <w:rFonts w:ascii="Times New Roman" w:hAnsi="Times New Roman"/>
        </w:rPr>
        <w:fldChar w:fldCharType="separate"/>
      </w:r>
      <w:r w:rsidR="00233AF8" w:rsidRPr="00F03B81">
        <w:rPr>
          <w:rFonts w:ascii="Times New Roman" w:hAnsi="Times New Roman"/>
          <w:b/>
          <w:iCs/>
        </w:rPr>
        <w:t xml:space="preserve">Observation </w:t>
      </w:r>
      <w:r w:rsidR="00233AF8">
        <w:rPr>
          <w:rFonts w:ascii="Times New Roman" w:hAnsi="Times New Roman"/>
          <w:b/>
          <w:iCs/>
          <w:noProof/>
        </w:rPr>
        <w:t>6</w:t>
      </w:r>
      <w:r w:rsidR="00233AF8" w:rsidRPr="00F03B81">
        <w:rPr>
          <w:rFonts w:ascii="Times New Roman" w:eastAsia="等线" w:hAnsi="Times New Roman"/>
          <w:b/>
          <w:iCs/>
          <w:szCs w:val="20"/>
          <w:lang w:val="en-GB" w:eastAsia="zh-CN"/>
        </w:rPr>
        <w:t>:</w:t>
      </w:r>
      <w:r w:rsidR="00233AF8" w:rsidRPr="0061208E">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PIE</w:t>
      </w:r>
      <w:r w:rsidR="00233AF8" w:rsidRPr="00A5191A">
        <w:rPr>
          <w:rFonts w:ascii="Times New Roman" w:eastAsia="宋体" w:hAnsi="Times New Roman"/>
          <w:b/>
          <w:szCs w:val="20"/>
          <w:lang w:eastAsia="zh-CN"/>
        </w:rPr>
        <w:t xml:space="preserve"> code </w:t>
      </w:r>
      <w:r w:rsidR="00233AF8" w:rsidRPr="00A5191A">
        <w:rPr>
          <w:rFonts w:ascii="Times New Roman" w:eastAsia="宋体" w:hAnsi="Times New Roman" w:hint="eastAsia"/>
          <w:b/>
          <w:szCs w:val="20"/>
          <w:lang w:eastAsia="zh-CN"/>
        </w:rPr>
        <w:t>may</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lead</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to</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non</w:t>
      </w:r>
      <w:r w:rsidR="00233AF8" w:rsidRPr="00A5191A">
        <w:rPr>
          <w:rFonts w:ascii="Times New Roman" w:eastAsia="宋体" w:hAnsi="Times New Roman"/>
          <w:b/>
          <w:szCs w:val="20"/>
          <w:lang w:eastAsia="zh-CN"/>
        </w:rPr>
        <w:t>-</w:t>
      </w:r>
      <w:r w:rsidR="00233AF8" w:rsidRPr="00A5191A">
        <w:rPr>
          <w:rFonts w:ascii="Times New Roman" w:eastAsia="宋体" w:hAnsi="Times New Roman" w:hint="eastAsia"/>
          <w:b/>
          <w:szCs w:val="20"/>
          <w:lang w:eastAsia="zh-CN"/>
        </w:rPr>
        <w:t>constant</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transmission</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length</w:t>
      </w:r>
      <w:r w:rsidR="00233AF8" w:rsidRPr="00A5191A">
        <w:rPr>
          <w:rFonts w:ascii="Times New Roman" w:eastAsia="宋体" w:hAnsi="Times New Roman"/>
          <w:b/>
          <w:szCs w:val="20"/>
          <w:lang w:eastAsia="zh-CN"/>
        </w:rPr>
        <w:t xml:space="preserve"> for the same payload size, </w:t>
      </w:r>
      <w:r w:rsidR="00233AF8" w:rsidRPr="00A5191A">
        <w:rPr>
          <w:rFonts w:ascii="Times New Roman" w:eastAsia="宋体" w:hAnsi="Times New Roman" w:hint="eastAsia"/>
          <w:b/>
          <w:szCs w:val="20"/>
          <w:lang w:eastAsia="zh-CN"/>
        </w:rPr>
        <w:t>due</w:t>
      </w:r>
      <w:r w:rsidR="00233AF8" w:rsidRPr="00A5191A">
        <w:rPr>
          <w:rFonts w:ascii="Times New Roman" w:eastAsia="宋体" w:hAnsi="Times New Roman"/>
          <w:b/>
          <w:szCs w:val="20"/>
          <w:lang w:eastAsia="zh-CN"/>
        </w:rPr>
        <w:t xml:space="preserve"> </w:t>
      </w:r>
      <w:r w:rsidR="00233AF8" w:rsidRPr="00A5191A">
        <w:rPr>
          <w:rFonts w:ascii="Times New Roman" w:eastAsia="宋体" w:hAnsi="Times New Roman" w:hint="eastAsia"/>
          <w:b/>
          <w:szCs w:val="20"/>
          <w:lang w:eastAsia="zh-CN"/>
        </w:rPr>
        <w:t>to</w:t>
      </w:r>
      <w:r w:rsidR="00233AF8" w:rsidRPr="00A5191A">
        <w:rPr>
          <w:rFonts w:ascii="Times New Roman" w:eastAsia="宋体" w:hAnsi="Times New Roman"/>
          <w:b/>
          <w:szCs w:val="20"/>
          <w:lang w:eastAsia="zh-CN"/>
        </w:rPr>
        <w:t xml:space="preserve"> un-equal waveform </w:t>
      </w:r>
      <w:r w:rsidR="00233AF8">
        <w:rPr>
          <w:rFonts w:ascii="Times New Roman" w:eastAsia="宋体" w:hAnsi="Times New Roman"/>
          <w:b/>
          <w:szCs w:val="20"/>
          <w:lang w:eastAsia="zh-CN"/>
        </w:rPr>
        <w:t>length</w:t>
      </w:r>
      <w:r w:rsidR="00233AF8" w:rsidRPr="00A5191A">
        <w:rPr>
          <w:rFonts w:ascii="Times New Roman" w:eastAsia="宋体" w:hAnsi="Times New Roman"/>
          <w:b/>
          <w:szCs w:val="20"/>
          <w:lang w:eastAsia="zh-CN"/>
        </w:rPr>
        <w:t xml:space="preserve"> for bit ‘1’ and bit ‘0’.</w:t>
      </w:r>
    </w:p>
    <w:p w14:paraId="6F26DFCA" w14:textId="764F8C88" w:rsidR="00B66187" w:rsidRDefault="003D4195" w:rsidP="00AA6DA0">
      <w:pPr>
        <w:spacing w:before="120" w:after="120" w:line="276" w:lineRule="auto"/>
        <w:rPr>
          <w:rFonts w:ascii="Times New Roman" w:hAnsi="Times New Roman"/>
        </w:rPr>
      </w:pPr>
      <w:r>
        <w:rPr>
          <w:rFonts w:ascii="Times New Roman" w:hAnsi="Times New Roman"/>
        </w:rPr>
        <w:fldChar w:fldCharType="end"/>
      </w:r>
      <w:r w:rsidR="00694BD3">
        <w:rPr>
          <w:rFonts w:ascii="Times New Roman" w:hAnsi="Times New Roman"/>
        </w:rPr>
        <w:fldChar w:fldCharType="begin"/>
      </w:r>
      <w:r w:rsidR="00694BD3">
        <w:rPr>
          <w:rFonts w:ascii="Times New Roman" w:hAnsi="Times New Roman"/>
        </w:rPr>
        <w:instrText xml:space="preserve"> REF OB37 \h </w:instrText>
      </w:r>
      <w:r w:rsidR="00694BD3">
        <w:rPr>
          <w:rFonts w:ascii="Times New Roman" w:hAnsi="Times New Roman"/>
        </w:rPr>
      </w:r>
      <w:r w:rsidR="00694BD3">
        <w:rPr>
          <w:rFonts w:ascii="Times New Roman" w:hAnsi="Times New Roman"/>
        </w:rPr>
        <w:fldChar w:fldCharType="separate"/>
      </w:r>
      <w:r w:rsidR="00694BD3" w:rsidRPr="00A9179C">
        <w:rPr>
          <w:rFonts w:ascii="Times New Roman" w:hAnsi="Times New Roman"/>
          <w:b/>
        </w:rPr>
        <w:t xml:space="preserve">Observation </w:t>
      </w:r>
      <w:r w:rsidR="00694BD3">
        <w:rPr>
          <w:rFonts w:ascii="Times New Roman" w:hAnsi="Times New Roman"/>
          <w:b/>
          <w:noProof/>
        </w:rPr>
        <w:t>7</w:t>
      </w:r>
      <w:r w:rsidR="00694BD3" w:rsidRPr="00A9179C">
        <w:rPr>
          <w:rFonts w:ascii="Times New Roman" w:eastAsia="等线" w:hAnsi="Times New Roman"/>
          <w:b/>
          <w:szCs w:val="20"/>
          <w:lang w:val="en-GB" w:eastAsia="zh-CN"/>
        </w:rPr>
        <w:t>:</w:t>
      </w:r>
      <w:r w:rsidR="00694BD3">
        <w:rPr>
          <w:rFonts w:ascii="Times New Roman" w:eastAsia="等线" w:hAnsi="Times New Roman"/>
          <w:b/>
          <w:szCs w:val="20"/>
          <w:lang w:val="en-GB" w:eastAsia="zh-CN"/>
        </w:rPr>
        <w:t xml:space="preserve"> </w:t>
      </w:r>
      <w:r w:rsidR="00694BD3">
        <w:rPr>
          <w:rFonts w:ascii="Times New Roman" w:eastAsia="等线" w:hAnsi="Times New Roman"/>
          <w:b/>
          <w:iCs/>
          <w:szCs w:val="20"/>
          <w:lang w:val="en-GB" w:eastAsia="zh-CN"/>
        </w:rPr>
        <w:t xml:space="preserve">For detection performance of line codes, Manchester and FM0 are </w:t>
      </w:r>
      <w:proofErr w:type="gramStart"/>
      <w:r w:rsidR="00694BD3">
        <w:rPr>
          <w:rFonts w:ascii="Times New Roman" w:eastAsia="等线" w:hAnsi="Times New Roman"/>
          <w:b/>
          <w:iCs/>
          <w:szCs w:val="20"/>
          <w:lang w:val="en-GB" w:eastAsia="zh-CN"/>
        </w:rPr>
        <w:t>similar</w:t>
      </w:r>
      <w:proofErr w:type="gramEnd"/>
      <w:r w:rsidR="00694BD3">
        <w:rPr>
          <w:rFonts w:ascii="Times New Roman" w:eastAsia="等线" w:hAnsi="Times New Roman"/>
          <w:b/>
          <w:iCs/>
          <w:szCs w:val="20"/>
          <w:lang w:val="en-GB" w:eastAsia="zh-CN"/>
        </w:rPr>
        <w:t xml:space="preserve"> and both outperform Miller code</w:t>
      </w:r>
      <w:r w:rsidR="00694BD3" w:rsidRPr="00A9179C">
        <w:rPr>
          <w:rFonts w:ascii="Times New Roman" w:eastAsia="等线" w:hAnsi="Times New Roman"/>
          <w:b/>
          <w:szCs w:val="20"/>
          <w:lang w:val="en-GB" w:eastAsia="zh-CN"/>
        </w:rPr>
        <w:t>.</w:t>
      </w:r>
      <w:r w:rsidR="00694BD3">
        <w:rPr>
          <w:rFonts w:ascii="Times New Roman" w:hAnsi="Times New Roman"/>
        </w:rPr>
        <w:fldChar w:fldCharType="end"/>
      </w:r>
    </w:p>
    <w:p w14:paraId="367485E6" w14:textId="77777777" w:rsidR="00597A3D" w:rsidRPr="00AA6DA0" w:rsidRDefault="00694BD3" w:rsidP="00AA6DA0">
      <w:pPr>
        <w:spacing w:before="120" w:after="120" w:line="276" w:lineRule="auto"/>
        <w:rPr>
          <w:rFonts w:ascii="Times New Roman" w:eastAsia="等线" w:hAnsi="Times New Roman"/>
          <w:b/>
          <w:szCs w:val="20"/>
          <w:lang w:val="en-GB" w:eastAsia="zh-CN"/>
        </w:rPr>
      </w:pPr>
      <w:r>
        <w:rPr>
          <w:rFonts w:ascii="Times New Roman" w:hAnsi="Times New Roman"/>
        </w:rPr>
        <w:fldChar w:fldCharType="begin"/>
      </w:r>
      <w:r>
        <w:rPr>
          <w:rFonts w:ascii="Times New Roman" w:hAnsi="Times New Roman"/>
        </w:rPr>
        <w:instrText xml:space="preserve"> REF OB38 \h </w:instrText>
      </w:r>
      <w:r>
        <w:rPr>
          <w:rFonts w:ascii="Times New Roman" w:hAnsi="Times New Roman"/>
        </w:rPr>
      </w:r>
      <w:r>
        <w:rPr>
          <w:rFonts w:ascii="Times New Roman" w:hAnsi="Times New Roman"/>
        </w:rPr>
        <w:fldChar w:fldCharType="separate"/>
      </w:r>
      <w:r w:rsidR="00597A3D" w:rsidRPr="00AA6DA0">
        <w:rPr>
          <w:rFonts w:ascii="Times New Roman" w:hAnsi="Times New Roman"/>
          <w:b/>
        </w:rPr>
        <w:t xml:space="preserve">Observation </w:t>
      </w:r>
      <w:r w:rsidR="00597A3D">
        <w:rPr>
          <w:rFonts w:ascii="Times New Roman" w:hAnsi="Times New Roman"/>
          <w:b/>
          <w:noProof/>
        </w:rPr>
        <w:t>8</w:t>
      </w:r>
      <w:r w:rsidR="00597A3D" w:rsidRPr="00AA6DA0">
        <w:rPr>
          <w:rFonts w:ascii="Times New Roman" w:eastAsia="等线" w:hAnsi="Times New Roman"/>
          <w:b/>
          <w:szCs w:val="20"/>
          <w:lang w:val="en-GB" w:eastAsia="zh-CN"/>
        </w:rPr>
        <w:t xml:space="preserve">: </w:t>
      </w:r>
      <w:r w:rsidR="00597A3D" w:rsidRPr="00AA6DA0">
        <w:rPr>
          <w:rFonts w:ascii="Times New Roman" w:eastAsia="等线" w:hAnsi="Times New Roman"/>
          <w:b/>
          <w:iCs/>
          <w:szCs w:val="20"/>
          <w:lang w:val="en-GB"/>
        </w:rPr>
        <w:t>For small frequency shift by Manchester coding</w:t>
      </w:r>
      <w:r w:rsidR="00597A3D" w:rsidRPr="00AA6DA0">
        <w:rPr>
          <w:rFonts w:ascii="Times New Roman" w:eastAsia="等线" w:hAnsi="Times New Roman"/>
          <w:b/>
          <w:szCs w:val="20"/>
          <w:lang w:val="en-GB" w:eastAsia="zh-CN"/>
        </w:rPr>
        <w:t xml:space="preserve">. </w:t>
      </w:r>
    </w:p>
    <w:p w14:paraId="2F419236" w14:textId="77777777" w:rsidR="00597A3D" w:rsidRPr="00B626D6" w:rsidRDefault="00597A3D" w:rsidP="00B626D6">
      <w:pPr>
        <w:pStyle w:val="af0"/>
        <w:numPr>
          <w:ilvl w:val="0"/>
          <w:numId w:val="55"/>
        </w:numPr>
        <w:spacing w:before="120"/>
        <w:ind w:firstLineChars="0"/>
        <w:rPr>
          <w:rFonts w:ascii="Times New Roman" w:eastAsia="等线" w:hAnsi="Times New Roman"/>
          <w:b/>
          <w:sz w:val="20"/>
          <w:szCs w:val="20"/>
          <w:lang w:val="en-GB"/>
        </w:rPr>
      </w:pPr>
      <w:r w:rsidRPr="00B626D6">
        <w:rPr>
          <w:rFonts w:ascii="Times New Roman" w:eastAsia="等线" w:hAnsi="Times New Roman"/>
          <w:b/>
          <w:sz w:val="20"/>
          <w:szCs w:val="20"/>
          <w:lang w:val="en-GB"/>
        </w:rPr>
        <w:t xml:space="preserve">For option 1, the repetition is the codeword level repetition corresponding to an information bit. </w:t>
      </w:r>
    </w:p>
    <w:p w14:paraId="0192EA4D" w14:textId="77777777" w:rsidR="00597A3D" w:rsidRPr="00B626D6" w:rsidRDefault="00597A3D" w:rsidP="00B626D6">
      <w:pPr>
        <w:pStyle w:val="af0"/>
        <w:numPr>
          <w:ilvl w:val="0"/>
          <w:numId w:val="55"/>
        </w:numPr>
        <w:spacing w:before="120"/>
        <w:ind w:firstLineChars="0"/>
        <w:rPr>
          <w:rFonts w:ascii="Times New Roman" w:eastAsia="等线" w:hAnsi="Times New Roman"/>
          <w:b/>
          <w:sz w:val="20"/>
          <w:szCs w:val="20"/>
          <w:lang w:val="en-GB"/>
        </w:rPr>
      </w:pPr>
      <w:r w:rsidRPr="00B626D6">
        <w:rPr>
          <w:rFonts w:ascii="Times New Roman" w:eastAsia="等线" w:hAnsi="Times New Roman"/>
          <w:b/>
          <w:sz w:val="20"/>
          <w:szCs w:val="20"/>
          <w:lang w:val="en-GB"/>
        </w:rPr>
        <w:t xml:space="preserve">For option 2, multiplying the Manchester codeword with a square wave can be achieved by XOR operation of Manchester codeword and square wave. </w:t>
      </w:r>
    </w:p>
    <w:p w14:paraId="7C3346CA" w14:textId="77777777" w:rsidR="00597A3D" w:rsidRPr="005E7D07" w:rsidRDefault="00597A3D" w:rsidP="00B626D6">
      <w:pPr>
        <w:pStyle w:val="af0"/>
        <w:numPr>
          <w:ilvl w:val="0"/>
          <w:numId w:val="55"/>
        </w:numPr>
        <w:spacing w:before="120"/>
        <w:ind w:firstLineChars="0"/>
        <w:rPr>
          <w:rFonts w:ascii="Times New Roman" w:eastAsia="等线" w:hAnsi="Times New Roman"/>
          <w:b/>
          <w:szCs w:val="20"/>
          <w:lang w:val="en-GB"/>
        </w:rPr>
      </w:pPr>
      <w:r w:rsidRPr="00B626D6">
        <w:rPr>
          <w:rFonts w:ascii="Times New Roman" w:eastAsia="等线" w:hAnsi="Times New Roman"/>
          <w:b/>
          <w:sz w:val="20"/>
          <w:szCs w:val="20"/>
          <w:lang w:val="en-GB"/>
        </w:rPr>
        <w:t xml:space="preserve">Actual small frequency shift achieved by option 1 and option 2 is different. Option 2 presents a lower actual small frequency shift than square wave frequency, which would be more sensitive to CW interference. </w:t>
      </w:r>
      <w:r w:rsidRPr="005E7D07">
        <w:rPr>
          <w:rFonts w:ascii="Times New Roman" w:eastAsia="等线" w:hAnsi="Times New Roman"/>
          <w:b/>
          <w:szCs w:val="20"/>
          <w:lang w:val="en-GB"/>
        </w:rPr>
        <w:t xml:space="preserve"> </w:t>
      </w:r>
    </w:p>
    <w:p w14:paraId="007496A7" w14:textId="77777777" w:rsidR="00694BD3" w:rsidRPr="002F200F" w:rsidRDefault="00694BD3" w:rsidP="002F200F">
      <w:pPr>
        <w:spacing w:before="120" w:after="120" w:line="276" w:lineRule="auto"/>
        <w:rPr>
          <w:rFonts w:ascii="Times New Roman" w:eastAsia="等线" w:hAnsi="Times New Roman"/>
          <w:b/>
          <w:szCs w:val="20"/>
          <w:lang w:val="en-GB"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OB39 \h </w:instrText>
      </w:r>
      <w:r>
        <w:rPr>
          <w:rFonts w:ascii="Times New Roman" w:hAnsi="Times New Roman"/>
        </w:rPr>
      </w:r>
      <w:r>
        <w:rPr>
          <w:rFonts w:ascii="Times New Roman" w:hAnsi="Times New Roman"/>
        </w:rPr>
        <w:fldChar w:fldCharType="separate"/>
      </w:r>
      <w:r w:rsidRPr="00AA6DA0">
        <w:rPr>
          <w:rFonts w:ascii="Times New Roman" w:hAnsi="Times New Roman"/>
          <w:b/>
        </w:rPr>
        <w:t xml:space="preserve">Observation </w:t>
      </w:r>
      <w:r>
        <w:rPr>
          <w:rFonts w:ascii="Times New Roman" w:hAnsi="Times New Roman"/>
          <w:b/>
          <w:noProof/>
        </w:rPr>
        <w:t>9</w:t>
      </w:r>
      <w:r w:rsidRPr="00AA6DA0">
        <w:rPr>
          <w:rFonts w:ascii="Times New Roman" w:eastAsia="等线" w:hAnsi="Times New Roman"/>
          <w:b/>
          <w:szCs w:val="20"/>
          <w:lang w:val="en-GB" w:eastAsia="zh-CN"/>
        </w:rPr>
        <w:t xml:space="preserve">: </w:t>
      </w:r>
      <w:r>
        <w:rPr>
          <w:rFonts w:ascii="Times New Roman" w:eastAsia="等线" w:hAnsi="Times New Roman"/>
          <w:b/>
          <w:iCs/>
          <w:szCs w:val="20"/>
          <w:lang w:val="en-GB"/>
        </w:rPr>
        <w:t xml:space="preserve">No clear benefit of bit level repetition over block level repetition for D2R:  </w:t>
      </w:r>
    </w:p>
    <w:p w14:paraId="13C438AC" w14:textId="77777777" w:rsidR="00694BD3" w:rsidRPr="00BB4B0F" w:rsidRDefault="00694BD3" w:rsidP="00B138EF">
      <w:pPr>
        <w:pStyle w:val="af0"/>
        <w:numPr>
          <w:ilvl w:val="0"/>
          <w:numId w:val="39"/>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 xml:space="preserve">Performance difference between block level repetition without CW hopping and bit level repetition is minor, while block level repetition with CW </w:t>
      </w:r>
      <w:r w:rsidRPr="00BB4B0F">
        <w:rPr>
          <w:rFonts w:ascii="Times New Roman" w:eastAsia="等线" w:hAnsi="Times New Roman" w:hint="eastAsia"/>
          <w:b/>
          <w:iCs/>
          <w:kern w:val="0"/>
          <w:sz w:val="20"/>
          <w:szCs w:val="20"/>
          <w:lang w:val="en-GB"/>
        </w:rPr>
        <w:t>hopping</w:t>
      </w:r>
      <w:r w:rsidRPr="001A166F">
        <w:rPr>
          <w:rFonts w:ascii="Times New Roman" w:eastAsia="等线" w:hAnsi="Times New Roman"/>
          <w:b/>
          <w:iCs/>
          <w:kern w:val="0"/>
          <w:sz w:val="20"/>
          <w:szCs w:val="20"/>
          <w:lang w:val="en-GB"/>
        </w:rPr>
        <w:t xml:space="preserve"> </w:t>
      </w:r>
      <w:r w:rsidRPr="00BB4B0F">
        <w:rPr>
          <w:rFonts w:ascii="Times New Roman" w:eastAsia="等线" w:hAnsi="Times New Roman"/>
          <w:b/>
          <w:iCs/>
          <w:kern w:val="0"/>
          <w:sz w:val="20"/>
          <w:szCs w:val="20"/>
          <w:lang w:val="en-GB"/>
        </w:rPr>
        <w:t>outperforms bit level repetition</w:t>
      </w:r>
      <w:r w:rsidRPr="00BB4B0F">
        <w:rPr>
          <w:rFonts w:ascii="Times New Roman" w:eastAsia="等线" w:hAnsi="Times New Roman" w:hint="eastAsia"/>
          <w:b/>
          <w:iCs/>
          <w:kern w:val="0"/>
          <w:sz w:val="20"/>
          <w:szCs w:val="20"/>
          <w:lang w:val="en-GB"/>
        </w:rPr>
        <w:t>.</w:t>
      </w:r>
      <w:r w:rsidRPr="00BB4B0F">
        <w:rPr>
          <w:rFonts w:ascii="Times New Roman" w:eastAsia="等线" w:hAnsi="Times New Roman"/>
          <w:b/>
          <w:iCs/>
          <w:kern w:val="0"/>
          <w:sz w:val="20"/>
          <w:szCs w:val="20"/>
          <w:lang w:val="en-GB"/>
        </w:rPr>
        <w:t xml:space="preserve"> </w:t>
      </w:r>
    </w:p>
    <w:p w14:paraId="69BED435" w14:textId="77777777" w:rsidR="00C21836" w:rsidRPr="00BB4B0F" w:rsidRDefault="00C21836" w:rsidP="00B138EF">
      <w:pPr>
        <w:pStyle w:val="af0"/>
        <w:numPr>
          <w:ilvl w:val="0"/>
          <w:numId w:val="39"/>
        </w:numPr>
        <w:ind w:left="461" w:firstLineChars="0" w:hanging="418"/>
        <w:rPr>
          <w:rFonts w:ascii="Times New Roman" w:eastAsia="等线" w:hAnsi="Times New Roman"/>
          <w:b/>
          <w:iCs/>
          <w:kern w:val="0"/>
          <w:sz w:val="20"/>
          <w:szCs w:val="20"/>
          <w:lang w:val="en-GB"/>
        </w:rPr>
      </w:pPr>
      <w:r w:rsidRPr="00BB4B0F">
        <w:rPr>
          <w:rFonts w:ascii="Times New Roman" w:eastAsia="等线" w:hAnsi="Times New Roman"/>
          <w:b/>
          <w:iCs/>
          <w:kern w:val="0"/>
          <w:sz w:val="20"/>
          <w:szCs w:val="20"/>
          <w:lang w:val="en-GB"/>
        </w:rPr>
        <w:t>It is unclear how to perform Bit-level repetition combination for FM0</w:t>
      </w:r>
      <w:r>
        <w:rPr>
          <w:rFonts w:ascii="Times New Roman" w:eastAsia="等线" w:hAnsi="Times New Roman"/>
          <w:b/>
          <w:iCs/>
          <w:kern w:val="0"/>
          <w:sz w:val="20"/>
          <w:szCs w:val="20"/>
          <w:lang w:val="en-GB"/>
        </w:rPr>
        <w:t xml:space="preserve"> </w:t>
      </w:r>
      <w:r>
        <w:rPr>
          <w:rFonts w:ascii="Times New Roman" w:eastAsia="等线" w:hAnsi="Times New Roman" w:hint="eastAsia"/>
          <w:b/>
          <w:iCs/>
          <w:kern w:val="0"/>
          <w:sz w:val="20"/>
          <w:szCs w:val="20"/>
          <w:lang w:val="en-GB"/>
        </w:rPr>
        <w:t>at</w:t>
      </w:r>
      <w:r>
        <w:rPr>
          <w:rFonts w:ascii="Times New Roman" w:eastAsia="等线" w:hAnsi="Times New Roman"/>
          <w:b/>
          <w:iCs/>
          <w:kern w:val="0"/>
          <w:sz w:val="20"/>
          <w:szCs w:val="20"/>
          <w:lang w:val="en-GB"/>
        </w:rPr>
        <w:t xml:space="preserve"> reader side</w:t>
      </w:r>
      <w:r w:rsidRPr="00BB4B0F">
        <w:rPr>
          <w:rFonts w:ascii="Times New Roman" w:eastAsia="等线" w:hAnsi="Times New Roman"/>
          <w:b/>
          <w:iCs/>
          <w:kern w:val="0"/>
          <w:sz w:val="20"/>
          <w:szCs w:val="20"/>
          <w:lang w:val="en-GB"/>
        </w:rPr>
        <w:t xml:space="preserve"> and the complexity compared with block level repetition combined with FM0.</w:t>
      </w:r>
    </w:p>
    <w:p w14:paraId="772E3CAB" w14:textId="77777777" w:rsidR="00694BD3" w:rsidRPr="00B138EF" w:rsidRDefault="00694BD3" w:rsidP="00556C94">
      <w:pPr>
        <w:spacing w:before="120" w:after="120" w:line="276" w:lineRule="auto"/>
        <w:jc w:val="both"/>
        <w:rPr>
          <w:rFonts w:ascii="Times New Roman" w:eastAsia="宋体" w:hAnsi="Times New Roman"/>
          <w:bCs/>
          <w:szCs w:val="20"/>
          <w:lang w:val="en-GB"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OB40 \h </w:instrText>
      </w:r>
      <w:r>
        <w:rPr>
          <w:rFonts w:ascii="Times New Roman" w:hAnsi="Times New Roman"/>
        </w:rPr>
      </w:r>
      <w:r>
        <w:rPr>
          <w:rFonts w:ascii="Times New Roman" w:hAnsi="Times New Roman"/>
        </w:rPr>
        <w:fldChar w:fldCharType="separate"/>
      </w:r>
      <w:r w:rsidRPr="00AA6DA0">
        <w:rPr>
          <w:rFonts w:ascii="Times New Roman" w:hAnsi="Times New Roman"/>
          <w:b/>
        </w:rPr>
        <w:t xml:space="preserve">Observation </w:t>
      </w:r>
      <w:r>
        <w:rPr>
          <w:rFonts w:ascii="Times New Roman" w:hAnsi="Times New Roman"/>
          <w:b/>
          <w:noProof/>
        </w:rPr>
        <w:t>10</w:t>
      </w:r>
      <w:r w:rsidRPr="00AA6DA0">
        <w:rPr>
          <w:rFonts w:ascii="Times New Roman" w:eastAsia="等线" w:hAnsi="Times New Roman"/>
          <w:b/>
          <w:szCs w:val="20"/>
          <w:lang w:val="en-GB" w:eastAsia="zh-CN"/>
        </w:rPr>
        <w:t>:</w:t>
      </w:r>
      <w:r>
        <w:rPr>
          <w:rFonts w:ascii="Times New Roman" w:eastAsia="等线" w:hAnsi="Times New Roman"/>
          <w:b/>
          <w:iCs/>
          <w:szCs w:val="20"/>
          <w:lang w:val="en-GB"/>
        </w:rPr>
        <w:t xml:space="preserve"> Bit-level repetition is duplicated for following cases:  </w:t>
      </w:r>
    </w:p>
    <w:p w14:paraId="43DA5EE9" w14:textId="77777777" w:rsidR="00694BD3" w:rsidRPr="002F200F" w:rsidRDefault="00694BD3" w:rsidP="002F200F">
      <w:pPr>
        <w:pStyle w:val="af0"/>
        <w:numPr>
          <w:ilvl w:val="0"/>
          <w:numId w:val="39"/>
        </w:numPr>
        <w:ind w:left="461" w:firstLineChars="0" w:hanging="418"/>
        <w:rPr>
          <w:rFonts w:ascii="Times New Roman" w:eastAsia="等线" w:hAnsi="Times New Roman"/>
          <w:b/>
          <w:iCs/>
          <w:kern w:val="0"/>
          <w:sz w:val="20"/>
          <w:szCs w:val="20"/>
          <w:lang w:val="en-GB"/>
        </w:rPr>
      </w:pPr>
      <w:r w:rsidRPr="002F200F">
        <w:rPr>
          <w:rFonts w:ascii="Times New Roman" w:eastAsia="等线" w:hAnsi="Times New Roman"/>
          <w:b/>
          <w:iCs/>
          <w:kern w:val="0"/>
          <w:sz w:val="20"/>
          <w:szCs w:val="20"/>
          <w:lang w:val="en-GB"/>
        </w:rPr>
        <w:lastRenderedPageBreak/>
        <w:t>For Manchester coding, bit-level repetition (before line code) and</w:t>
      </w:r>
      <w:r>
        <w:rPr>
          <w:rFonts w:ascii="Times New Roman" w:eastAsia="等线" w:hAnsi="Times New Roman"/>
          <w:b/>
          <w:iCs/>
          <w:kern w:val="0"/>
          <w:sz w:val="20"/>
          <w:szCs w:val="20"/>
          <w:lang w:val="en-GB"/>
        </w:rPr>
        <w:t xml:space="preserve"> codeword level</w:t>
      </w:r>
      <w:r w:rsidRPr="002F200F">
        <w:rPr>
          <w:rFonts w:ascii="Times New Roman" w:eastAsia="等线" w:hAnsi="Times New Roman"/>
          <w:b/>
          <w:iCs/>
          <w:kern w:val="0"/>
          <w:sz w:val="20"/>
          <w:szCs w:val="20"/>
          <w:lang w:val="en-GB"/>
        </w:rPr>
        <w:t xml:space="preserve"> repetition for small frequency shift (after line code) are effectively the same.  </w:t>
      </w:r>
    </w:p>
    <w:p w14:paraId="2B77F4FA" w14:textId="77777777" w:rsidR="00694BD3" w:rsidRDefault="00694BD3" w:rsidP="002F200F">
      <w:pPr>
        <w:pStyle w:val="af0"/>
        <w:numPr>
          <w:ilvl w:val="0"/>
          <w:numId w:val="39"/>
        </w:numPr>
        <w:ind w:left="461" w:firstLineChars="0" w:hanging="418"/>
        <w:rPr>
          <w:rFonts w:ascii="Times New Roman" w:eastAsia="等线" w:hAnsi="Times New Roman"/>
          <w:b/>
          <w:iCs/>
          <w:kern w:val="0"/>
          <w:sz w:val="20"/>
          <w:szCs w:val="20"/>
          <w:lang w:val="en-GB"/>
        </w:rPr>
      </w:pPr>
      <w:r w:rsidRPr="002F200F">
        <w:rPr>
          <w:rFonts w:ascii="Times New Roman" w:eastAsia="等线" w:hAnsi="Times New Roman" w:hint="eastAsia"/>
          <w:b/>
          <w:iCs/>
          <w:kern w:val="0"/>
          <w:sz w:val="20"/>
          <w:szCs w:val="20"/>
          <w:lang w:val="en-GB"/>
        </w:rPr>
        <w:t>I</w:t>
      </w:r>
      <w:r w:rsidRPr="002F200F">
        <w:rPr>
          <w:rFonts w:ascii="Times New Roman" w:eastAsia="等线" w:hAnsi="Times New Roman"/>
          <w:b/>
          <w:iCs/>
          <w:kern w:val="0"/>
          <w:sz w:val="20"/>
          <w:szCs w:val="20"/>
          <w:lang w:val="en-GB"/>
        </w:rPr>
        <w:t>f no D2R line code is used, bit-level repetition and extend</w:t>
      </w:r>
      <w:r>
        <w:rPr>
          <w:rFonts w:ascii="Times New Roman" w:eastAsia="等线" w:hAnsi="Times New Roman"/>
          <w:b/>
          <w:iCs/>
          <w:kern w:val="0"/>
          <w:sz w:val="20"/>
          <w:szCs w:val="20"/>
          <w:lang w:val="en-GB"/>
        </w:rPr>
        <w:t>ing the</w:t>
      </w:r>
      <w:r w:rsidRPr="002F200F">
        <w:rPr>
          <w:rFonts w:ascii="Times New Roman" w:eastAsia="等线" w:hAnsi="Times New Roman"/>
          <w:b/>
          <w:iCs/>
          <w:kern w:val="0"/>
          <w:sz w:val="20"/>
          <w:szCs w:val="20"/>
          <w:lang w:val="en-GB"/>
        </w:rPr>
        <w:t xml:space="preserve"> bit </w:t>
      </w:r>
      <w:r>
        <w:rPr>
          <w:rFonts w:ascii="Times New Roman" w:eastAsia="等线" w:hAnsi="Times New Roman"/>
          <w:b/>
          <w:iCs/>
          <w:kern w:val="0"/>
          <w:sz w:val="20"/>
          <w:szCs w:val="20"/>
          <w:lang w:val="en-GB"/>
        </w:rPr>
        <w:t>duration before multiplying with square waves</w:t>
      </w:r>
      <w:r w:rsidRPr="002F200F">
        <w:rPr>
          <w:rFonts w:ascii="Times New Roman" w:eastAsia="等线" w:hAnsi="Times New Roman"/>
          <w:b/>
          <w:iCs/>
          <w:kern w:val="0"/>
          <w:sz w:val="20"/>
          <w:szCs w:val="20"/>
          <w:lang w:val="en-GB"/>
        </w:rPr>
        <w:t xml:space="preserve"> are effectively the same. </w:t>
      </w:r>
    </w:p>
    <w:p w14:paraId="231A0B17" w14:textId="77777777" w:rsidR="00694BD3" w:rsidRPr="00B138EF" w:rsidRDefault="00694BD3" w:rsidP="001949EF">
      <w:pPr>
        <w:spacing w:before="120" w:after="120" w:line="276" w:lineRule="auto"/>
        <w:jc w:val="both"/>
        <w:rPr>
          <w:rFonts w:ascii="Times New Roman" w:eastAsia="宋体" w:hAnsi="Times New Roman"/>
          <w:bCs/>
          <w:szCs w:val="20"/>
          <w:lang w:val="en-GB"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OB41 \h </w:instrText>
      </w:r>
      <w:r>
        <w:rPr>
          <w:rFonts w:ascii="Times New Roman" w:hAnsi="Times New Roman"/>
        </w:rPr>
      </w:r>
      <w:r>
        <w:rPr>
          <w:rFonts w:ascii="Times New Roman" w:hAnsi="Times New Roman"/>
        </w:rPr>
        <w:fldChar w:fldCharType="separate"/>
      </w:r>
      <w:r w:rsidRPr="00AA6DA0">
        <w:rPr>
          <w:rFonts w:ascii="Times New Roman" w:hAnsi="Times New Roman"/>
          <w:b/>
        </w:rPr>
        <w:t xml:space="preserve">Observation </w:t>
      </w:r>
      <w:r>
        <w:rPr>
          <w:rFonts w:ascii="Times New Roman" w:hAnsi="Times New Roman"/>
          <w:b/>
          <w:noProof/>
        </w:rPr>
        <w:t>11</w:t>
      </w:r>
      <w:r w:rsidRPr="00AA6DA0">
        <w:rPr>
          <w:rFonts w:ascii="Times New Roman" w:eastAsia="等线" w:hAnsi="Times New Roman"/>
          <w:b/>
          <w:szCs w:val="20"/>
          <w:lang w:val="en-GB" w:eastAsia="zh-CN"/>
        </w:rPr>
        <w:t>:</w:t>
      </w:r>
      <w:r>
        <w:rPr>
          <w:rFonts w:ascii="Times New Roman" w:eastAsia="等线" w:hAnsi="Times New Roman"/>
          <w:b/>
          <w:iCs/>
          <w:szCs w:val="20"/>
          <w:lang w:val="en-GB"/>
        </w:rPr>
        <w:t xml:space="preserve"> Bit-level repetition has different impact on D2R signal spectrum, e.g., transmission bandwidth, for different line code schemes (including no line code</w:t>
      </w:r>
      <w:proofErr w:type="gramStart"/>
      <w:r>
        <w:rPr>
          <w:rFonts w:ascii="Times New Roman" w:eastAsia="等线" w:hAnsi="Times New Roman"/>
          <w:b/>
          <w:iCs/>
          <w:szCs w:val="20"/>
          <w:lang w:val="en-GB"/>
        </w:rPr>
        <w:t>) ,</w:t>
      </w:r>
      <w:proofErr w:type="gramEnd"/>
      <w:r>
        <w:rPr>
          <w:rFonts w:ascii="Times New Roman" w:eastAsia="等线" w:hAnsi="Times New Roman"/>
          <w:b/>
          <w:iCs/>
          <w:szCs w:val="20"/>
          <w:lang w:val="en-GB"/>
        </w:rPr>
        <w:t xml:space="preserve"> which complicates the whole design. </w:t>
      </w:r>
    </w:p>
    <w:p w14:paraId="5A0C5E85" w14:textId="77777777" w:rsidR="00694BD3" w:rsidRDefault="00694BD3" w:rsidP="00ED2A94">
      <w:pPr>
        <w:spacing w:before="120"/>
        <w:jc w:val="both"/>
        <w:rPr>
          <w:rFonts w:ascii="Times New Roman" w:eastAsia="等线" w:hAnsi="Times New Roman"/>
          <w:b/>
          <w:iCs/>
          <w:szCs w:val="20"/>
          <w:lang w:val="en-GB"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OB7 \h </w:instrText>
      </w:r>
      <w:r>
        <w:rPr>
          <w:rFonts w:ascii="Times New Roman" w:hAnsi="Times New Roman"/>
        </w:rPr>
      </w:r>
      <w:r>
        <w:rPr>
          <w:rFonts w:ascii="Times New Roman" w:hAnsi="Times New Roman"/>
        </w:rPr>
        <w:fldChar w:fldCharType="separate"/>
      </w:r>
      <w:r w:rsidRPr="00F03B81">
        <w:rPr>
          <w:rFonts w:ascii="Times New Roman" w:hAnsi="Times New Roman"/>
          <w:b/>
          <w:iCs/>
        </w:rPr>
        <w:t xml:space="preserve">Observation </w:t>
      </w:r>
      <w:r>
        <w:rPr>
          <w:rFonts w:ascii="Times New Roman" w:hAnsi="Times New Roman"/>
          <w:b/>
          <w:iCs/>
          <w:noProof/>
        </w:rPr>
        <w:t>12</w:t>
      </w:r>
      <w:r w:rsidRPr="00F03B81">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F</w:t>
      </w:r>
      <w:r>
        <w:rPr>
          <w:rFonts w:ascii="Times New Roman" w:eastAsia="等线" w:hAnsi="Times New Roman" w:hint="eastAsia"/>
          <w:b/>
          <w:iCs/>
          <w:szCs w:val="20"/>
          <w:lang w:val="en-GB" w:eastAsia="zh-CN"/>
        </w:rPr>
        <w:t>urther</w:t>
      </w:r>
      <w:r>
        <w:rPr>
          <w:rFonts w:ascii="Times New Roman" w:eastAsia="等线" w:hAnsi="Times New Roman"/>
          <w:b/>
          <w:iCs/>
          <w:szCs w:val="20"/>
          <w:lang w:val="en-GB" w:eastAsia="zh-CN"/>
        </w:rPr>
        <w:t xml:space="preserve"> discussion on CRC depends on </w:t>
      </w:r>
      <w:r w:rsidRPr="00B7484F">
        <w:rPr>
          <w:rFonts w:ascii="Times New Roman" w:eastAsia="等线" w:hAnsi="Times New Roman"/>
          <w:b/>
          <w:iCs/>
          <w:szCs w:val="20"/>
          <w:lang w:val="en-GB" w:eastAsia="zh-CN"/>
        </w:rPr>
        <w:t>payload size for PRDCH and PDRCH and message types</w:t>
      </w:r>
      <w:r>
        <w:rPr>
          <w:rFonts w:ascii="Times New Roman" w:eastAsia="等线" w:hAnsi="Times New Roman"/>
          <w:b/>
          <w:iCs/>
          <w:szCs w:val="20"/>
          <w:lang w:val="en-GB" w:eastAsia="zh-CN"/>
        </w:rPr>
        <w:t xml:space="preserve"> being discussed on agenda 9.4.2.2 &amp; 9.4.2.3</w:t>
      </w:r>
      <w:r w:rsidRPr="00B7484F">
        <w:rPr>
          <w:rFonts w:ascii="Times New Roman" w:eastAsia="等线" w:hAnsi="Times New Roman"/>
          <w:b/>
          <w:iCs/>
          <w:szCs w:val="20"/>
          <w:lang w:val="en-GB" w:eastAsia="zh-CN"/>
        </w:rPr>
        <w:t>.</w:t>
      </w:r>
    </w:p>
    <w:p w14:paraId="5F39DD32" w14:textId="77777777" w:rsidR="00694BD3" w:rsidRDefault="00694BD3" w:rsidP="00937159">
      <w:pPr>
        <w:spacing w:before="120" w:after="120" w:line="276" w:lineRule="auto"/>
        <w:jc w:val="both"/>
        <w:rPr>
          <w:rFonts w:ascii="Times New Roman" w:hAnsi="Times New Roman"/>
          <w:b/>
          <w:iCs/>
        </w:rPr>
      </w:pPr>
      <w:r>
        <w:rPr>
          <w:rFonts w:ascii="Times New Roman" w:hAnsi="Times New Roman"/>
        </w:rPr>
        <w:fldChar w:fldCharType="end"/>
      </w:r>
      <w:r>
        <w:rPr>
          <w:rFonts w:ascii="Times New Roman" w:eastAsia="等线" w:hAnsi="Times New Roman"/>
        </w:rPr>
        <w:fldChar w:fldCharType="begin"/>
      </w:r>
      <w:r>
        <w:rPr>
          <w:rFonts w:ascii="Times New Roman" w:eastAsia="等线" w:hAnsi="Times New Roman"/>
        </w:rPr>
        <w:instrText xml:space="preserve"> REF OB9 \h </w:instrText>
      </w:r>
      <w:r>
        <w:rPr>
          <w:rFonts w:ascii="Times New Roman" w:eastAsia="等线" w:hAnsi="Times New Roman"/>
        </w:rPr>
      </w:r>
      <w:r>
        <w:rPr>
          <w:rFonts w:ascii="Times New Roman" w:eastAsia="等线" w:hAnsi="Times New Roman"/>
        </w:rPr>
        <w:fldChar w:fldCharType="separate"/>
      </w:r>
      <w:r w:rsidRPr="00F03B81">
        <w:rPr>
          <w:rFonts w:ascii="Times New Roman" w:hAnsi="Times New Roman"/>
          <w:b/>
          <w:iCs/>
        </w:rPr>
        <w:t xml:space="preserve">Observation </w:t>
      </w:r>
      <w:r>
        <w:rPr>
          <w:rFonts w:ascii="Times New Roman" w:hAnsi="Times New Roman"/>
          <w:b/>
          <w:iCs/>
          <w:noProof/>
        </w:rPr>
        <w:t>13</w:t>
      </w:r>
      <w:r w:rsidRPr="00F03B81">
        <w:rPr>
          <w:rFonts w:ascii="Times New Roman" w:eastAsia="等线" w:hAnsi="Times New Roman"/>
          <w:b/>
          <w:iCs/>
          <w:szCs w:val="20"/>
          <w:lang w:val="en-GB" w:eastAsia="zh-CN"/>
        </w:rPr>
        <w:t>:</w:t>
      </w:r>
      <w:r>
        <w:rPr>
          <w:rFonts w:ascii="Times New Roman" w:eastAsia="宋体" w:hAnsi="Times New Roman"/>
          <w:b/>
          <w:szCs w:val="20"/>
          <w:lang w:eastAsia="zh-CN"/>
        </w:rPr>
        <w:t xml:space="preserve"> </w:t>
      </w:r>
      <w:r w:rsidRPr="001C0A2A">
        <w:rPr>
          <w:rFonts w:ascii="Times New Roman" w:hAnsi="Times New Roman"/>
          <w:b/>
          <w:iCs/>
        </w:rPr>
        <w:t xml:space="preserve">Up to M=24 is already sufficient to achieve comparable data rate for RFID. </w:t>
      </w:r>
    </w:p>
    <w:p w14:paraId="49E7B263" w14:textId="77777777" w:rsidR="00694BD3" w:rsidRPr="001C0A2A" w:rsidRDefault="00694BD3" w:rsidP="00937159">
      <w:pPr>
        <w:spacing w:before="120" w:after="120" w:line="276" w:lineRule="auto"/>
        <w:jc w:val="both"/>
        <w:rPr>
          <w:rFonts w:ascii="Times New Roman" w:hAnsi="Times New Roman"/>
          <w:b/>
          <w:iCs/>
        </w:rPr>
      </w:pPr>
      <w:r w:rsidRPr="00123D7C">
        <w:rPr>
          <w:rFonts w:ascii="Times New Roman" w:hAnsi="Times New Roman"/>
          <w:b/>
          <w:iCs/>
        </w:rPr>
        <w:t xml:space="preserve">Observation </w:t>
      </w:r>
      <w:r>
        <w:rPr>
          <w:rFonts w:ascii="Times New Roman" w:hAnsi="Times New Roman"/>
          <w:b/>
          <w:iCs/>
          <w:noProof/>
        </w:rPr>
        <w:t>14</w:t>
      </w:r>
      <w:r w:rsidRPr="00123D7C">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w:t>
      </w:r>
      <w:r w:rsidRPr="001C0A2A">
        <w:rPr>
          <w:rFonts w:ascii="Times New Roman" w:hAnsi="Times New Roman"/>
          <w:b/>
          <w:iCs/>
        </w:rPr>
        <w:t>M=32</w:t>
      </w:r>
      <w:r>
        <w:rPr>
          <w:rFonts w:ascii="Times New Roman" w:hAnsi="Times New Roman"/>
          <w:b/>
          <w:iCs/>
        </w:rPr>
        <w:t xml:space="preserve"> suffers </w:t>
      </w:r>
      <w:r>
        <w:rPr>
          <w:rFonts w:ascii="Times New Roman" w:eastAsia="等线" w:hAnsi="Times New Roman"/>
          <w:b/>
          <w:iCs/>
          <w:szCs w:val="20"/>
          <w:lang w:val="en-GB" w:eastAsia="zh-CN"/>
        </w:rPr>
        <w:t xml:space="preserve">material performance degradation, especially with presence of CP, with BLER error floor at 20% BLER. </w:t>
      </w:r>
    </w:p>
    <w:p w14:paraId="58B35708" w14:textId="77777777" w:rsidR="001A1170" w:rsidRPr="00123D7C" w:rsidRDefault="001A1170" w:rsidP="00E01D12">
      <w:pPr>
        <w:spacing w:afterLines="50" w:after="120"/>
        <w:jc w:val="both"/>
        <w:rPr>
          <w:rFonts w:ascii="Times New Roman" w:eastAsia="宋体" w:hAnsi="Times New Roman"/>
          <w:b/>
          <w:bCs/>
          <w:szCs w:val="20"/>
          <w:lang w:eastAsia="zh-CN"/>
        </w:rPr>
      </w:pPr>
      <w:r w:rsidRPr="00123D7C">
        <w:rPr>
          <w:rFonts w:ascii="Times New Roman" w:hAnsi="Times New Roman"/>
          <w:b/>
          <w:iCs/>
        </w:rPr>
        <w:t xml:space="preserve">Observation </w:t>
      </w:r>
      <w:r>
        <w:rPr>
          <w:rFonts w:ascii="Times New Roman" w:hAnsi="Times New Roman"/>
          <w:b/>
          <w:iCs/>
          <w:noProof/>
        </w:rPr>
        <w:t>15</w:t>
      </w:r>
      <w:r w:rsidRPr="00123D7C">
        <w:rPr>
          <w:rFonts w:ascii="Times New Roman" w:eastAsia="等线" w:hAnsi="Times New Roman"/>
          <w:b/>
          <w:iCs/>
          <w:szCs w:val="20"/>
          <w:lang w:val="en-GB" w:eastAsia="zh-CN"/>
        </w:rPr>
        <w:t>:</w:t>
      </w:r>
      <w:r>
        <w:rPr>
          <w:rFonts w:ascii="Times New Roman" w:eastAsia="等线" w:hAnsi="Times New Roman"/>
          <w:b/>
          <w:iCs/>
          <w:szCs w:val="20"/>
          <w:lang w:val="en-GB" w:eastAsia="zh-CN"/>
        </w:rPr>
        <w:t xml:space="preserve"> 2 PRBs are insufficient for M=24</w:t>
      </w:r>
      <w:r>
        <w:rPr>
          <w:rFonts w:ascii="Times New Roman" w:eastAsia="宋体" w:hAnsi="Times New Roman"/>
          <w:b/>
          <w:bCs/>
          <w:szCs w:val="20"/>
          <w:lang w:eastAsia="zh-CN"/>
        </w:rPr>
        <w:t xml:space="preserve">. Minimum 3 PRBs are needed for M=24. </w:t>
      </w:r>
      <w:r w:rsidRPr="00123D7C">
        <w:rPr>
          <w:rFonts w:ascii="Times New Roman" w:eastAsia="宋体" w:hAnsi="Times New Roman"/>
          <w:b/>
          <w:bCs/>
          <w:szCs w:val="20"/>
          <w:lang w:eastAsia="zh-CN"/>
        </w:rPr>
        <w:t xml:space="preserve"> </w:t>
      </w:r>
    </w:p>
    <w:p w14:paraId="0207715A" w14:textId="77777777" w:rsidR="00694BD3" w:rsidRDefault="00694BD3" w:rsidP="00ED2A94">
      <w:pPr>
        <w:spacing w:after="120"/>
        <w:jc w:val="both"/>
        <w:rPr>
          <w:rFonts w:ascii="Times New Roman" w:eastAsia="等线" w:hAnsi="Times New Roman"/>
          <w:b/>
          <w:szCs w:val="20"/>
        </w:rPr>
      </w:pPr>
      <w:r>
        <w:rPr>
          <w:rFonts w:ascii="Times New Roman" w:eastAsia="等线" w:hAnsi="Times New Roman"/>
        </w:rPr>
        <w:fldChar w:fldCharType="end"/>
      </w:r>
      <w:r>
        <w:rPr>
          <w:rFonts w:ascii="Times New Roman" w:eastAsia="等线" w:hAnsi="Times New Roman"/>
        </w:rPr>
        <w:fldChar w:fldCharType="begin"/>
      </w:r>
      <w:r>
        <w:rPr>
          <w:rFonts w:ascii="Times New Roman" w:eastAsia="等线" w:hAnsi="Times New Roman"/>
        </w:rPr>
        <w:instrText xml:space="preserve"> REF OB10 \h </w:instrText>
      </w:r>
      <w:r>
        <w:rPr>
          <w:rFonts w:ascii="Times New Roman" w:eastAsia="等线" w:hAnsi="Times New Roman"/>
        </w:rPr>
      </w:r>
      <w:r>
        <w:rPr>
          <w:rFonts w:ascii="Times New Roman" w:eastAsia="等线" w:hAnsi="Times New Roman"/>
        </w:rPr>
        <w:fldChar w:fldCharType="separate"/>
      </w:r>
      <w:r w:rsidRPr="00FE6039">
        <w:rPr>
          <w:rFonts w:ascii="Times New Roman" w:hAnsi="Times New Roman"/>
          <w:b/>
          <w:iCs/>
        </w:rPr>
        <w:t xml:space="preserve">Observation </w:t>
      </w:r>
      <w:r>
        <w:rPr>
          <w:rFonts w:ascii="Times New Roman" w:hAnsi="Times New Roman"/>
          <w:b/>
          <w:iCs/>
          <w:noProof/>
        </w:rPr>
        <w:t>16</w:t>
      </w:r>
      <w:r w:rsidRPr="00FE6039">
        <w:rPr>
          <w:rFonts w:ascii="Times New Roman" w:eastAsia="等线" w:hAnsi="Times New Roman"/>
          <w:b/>
          <w:iCs/>
          <w:szCs w:val="20"/>
          <w:lang w:val="en-GB" w:eastAsia="zh-CN"/>
        </w:rPr>
        <w:t>:</w:t>
      </w:r>
      <w:r>
        <w:rPr>
          <w:rFonts w:ascii="Times New Roman" w:eastAsia="等线" w:hAnsi="Times New Roman"/>
          <w:b/>
          <w:szCs w:val="20"/>
        </w:rPr>
        <w:t xml:space="preserve"> Odd harmonic interference would materially degrade FDMA performance. </w:t>
      </w:r>
    </w:p>
    <w:p w14:paraId="7ABF3008" w14:textId="77777777" w:rsidR="00694BD3" w:rsidRDefault="00694BD3" w:rsidP="00ED2A94">
      <w:pPr>
        <w:spacing w:after="120"/>
        <w:jc w:val="both"/>
        <w:rPr>
          <w:rFonts w:ascii="Times New Roman" w:eastAsiaTheme="minorEastAsia" w:hAnsi="Times New Roman"/>
          <w:b/>
          <w:szCs w:val="20"/>
        </w:rPr>
      </w:pPr>
      <w:r>
        <w:rPr>
          <w:rFonts w:ascii="Times New Roman" w:eastAsia="等线" w:hAnsi="Times New Roman"/>
        </w:rPr>
        <w:fldChar w:fldCharType="end"/>
      </w:r>
      <w:r>
        <w:rPr>
          <w:rFonts w:ascii="Times New Roman" w:eastAsia="等线" w:hAnsi="Times New Roman"/>
        </w:rPr>
        <w:fldChar w:fldCharType="begin"/>
      </w:r>
      <w:r>
        <w:rPr>
          <w:rFonts w:ascii="Times New Roman" w:eastAsia="等线" w:hAnsi="Times New Roman"/>
        </w:rPr>
        <w:instrText xml:space="preserve"> REF OB11 \h </w:instrText>
      </w:r>
      <w:r>
        <w:rPr>
          <w:rFonts w:ascii="Times New Roman" w:eastAsia="等线" w:hAnsi="Times New Roman"/>
        </w:rPr>
      </w:r>
      <w:r>
        <w:rPr>
          <w:rFonts w:ascii="Times New Roman" w:eastAsia="等线" w:hAnsi="Times New Roman"/>
        </w:rPr>
        <w:fldChar w:fldCharType="separate"/>
      </w:r>
      <w:r w:rsidRPr="00FE6039">
        <w:rPr>
          <w:rFonts w:ascii="Times New Roman" w:hAnsi="Times New Roman"/>
          <w:b/>
          <w:iCs/>
        </w:rPr>
        <w:t xml:space="preserve">Observation </w:t>
      </w:r>
      <w:r>
        <w:rPr>
          <w:rFonts w:ascii="Times New Roman" w:hAnsi="Times New Roman"/>
          <w:b/>
          <w:iCs/>
          <w:noProof/>
        </w:rPr>
        <w:t>17</w:t>
      </w:r>
      <w:r w:rsidRPr="00FE6039">
        <w:rPr>
          <w:rFonts w:ascii="Times New Roman" w:eastAsia="等线" w:hAnsi="Times New Roman"/>
          <w:b/>
          <w:iCs/>
          <w:szCs w:val="20"/>
          <w:lang w:val="en-GB" w:eastAsia="zh-CN"/>
        </w:rPr>
        <w:t>:</w:t>
      </w:r>
      <w:r>
        <w:rPr>
          <w:rFonts w:ascii="Times New Roman" w:eastAsia="等线" w:hAnsi="Times New Roman"/>
          <w:b/>
          <w:szCs w:val="20"/>
        </w:rPr>
        <w:t xml:space="preserve"> FDMA is feasible by proper frequency resource allocation not using Odd harmonic frequency of </w:t>
      </w:r>
      <w:proofErr w:type="spellStart"/>
      <w:r>
        <w:rPr>
          <w:rFonts w:ascii="Times New Roman" w:eastAsia="等线" w:hAnsi="Times New Roman"/>
          <w:b/>
          <w:szCs w:val="20"/>
        </w:rPr>
        <w:t>FDMed</w:t>
      </w:r>
      <w:proofErr w:type="spellEnd"/>
      <w:r>
        <w:rPr>
          <w:rFonts w:ascii="Times New Roman" w:eastAsia="等线" w:hAnsi="Times New Roman"/>
          <w:b/>
          <w:szCs w:val="20"/>
        </w:rPr>
        <w:t xml:space="preserve"> D2R transmissions. </w:t>
      </w:r>
    </w:p>
    <w:p w14:paraId="3C618586" w14:textId="77777777" w:rsidR="00233AF8" w:rsidRPr="006A3E3C" w:rsidRDefault="00694BD3" w:rsidP="006A3E3C">
      <w:pPr>
        <w:spacing w:after="120"/>
        <w:jc w:val="both"/>
        <w:rPr>
          <w:rFonts w:ascii="Times New Roman" w:eastAsiaTheme="minorEastAsia" w:hAnsi="Times New Roman"/>
          <w:b/>
          <w:szCs w:val="20"/>
        </w:rPr>
      </w:pPr>
      <w:r>
        <w:rPr>
          <w:rFonts w:ascii="Times New Roman" w:eastAsia="等线" w:hAnsi="Times New Roman"/>
        </w:rPr>
        <w:fldChar w:fldCharType="end"/>
      </w:r>
      <w:r w:rsidR="00B66187">
        <w:rPr>
          <w:rFonts w:ascii="Times New Roman" w:hAnsi="Times New Roman"/>
        </w:rPr>
        <w:fldChar w:fldCharType="begin"/>
      </w:r>
      <w:r w:rsidR="00B66187">
        <w:rPr>
          <w:rFonts w:ascii="Times New Roman" w:hAnsi="Times New Roman"/>
        </w:rPr>
        <w:instrText xml:space="preserve"> REF OB38 \h </w:instrText>
      </w:r>
      <w:r w:rsidR="00B66187">
        <w:rPr>
          <w:rFonts w:ascii="Times New Roman" w:hAnsi="Times New Roman"/>
        </w:rPr>
      </w:r>
      <w:r w:rsidR="00B66187">
        <w:rPr>
          <w:rFonts w:ascii="Times New Roman" w:hAnsi="Times New Roman"/>
        </w:rPr>
        <w:fldChar w:fldCharType="separate"/>
      </w:r>
      <w:r w:rsidR="00233AF8" w:rsidRPr="00FE6039">
        <w:rPr>
          <w:rFonts w:ascii="Times New Roman" w:hAnsi="Times New Roman"/>
          <w:b/>
          <w:iCs/>
        </w:rPr>
        <w:t xml:space="preserve">Observation </w:t>
      </w:r>
      <w:r w:rsidR="00233AF8">
        <w:rPr>
          <w:rFonts w:ascii="Times New Roman" w:hAnsi="Times New Roman"/>
          <w:b/>
          <w:iCs/>
          <w:noProof/>
        </w:rPr>
        <w:t>18</w:t>
      </w:r>
      <w:r w:rsidR="00233AF8" w:rsidRPr="006A3E3C">
        <w:rPr>
          <w:rFonts w:ascii="Times New Roman" w:eastAsia="等线" w:hAnsi="Times New Roman"/>
          <w:b/>
          <w:iCs/>
          <w:szCs w:val="20"/>
          <w:lang w:val="en-GB" w:eastAsia="zh-CN"/>
        </w:rPr>
        <w:t>:</w:t>
      </w:r>
      <w:r w:rsidR="00233AF8" w:rsidRPr="006A3E3C">
        <w:rPr>
          <w:rFonts w:ascii="Times New Roman" w:eastAsia="等线" w:hAnsi="Times New Roman"/>
          <w:b/>
          <w:szCs w:val="20"/>
        </w:rPr>
        <w:t xml:space="preserve"> </w:t>
      </w:r>
      <w:r w:rsidR="00233AF8" w:rsidRPr="006A3E3C">
        <w:rPr>
          <w:rFonts w:ascii="Times New Roman" w:eastAsiaTheme="minorEastAsia" w:hAnsi="Times New Roman"/>
          <w:b/>
          <w:szCs w:val="20"/>
          <w:lang w:eastAsia="zh-CN"/>
        </w:rPr>
        <w:t>10</w:t>
      </w:r>
      <w:r w:rsidR="00233AF8" w:rsidRPr="006A3E3C">
        <w:rPr>
          <w:rFonts w:ascii="Times New Roman" w:eastAsiaTheme="minorEastAsia" w:hAnsi="Times New Roman"/>
          <w:b/>
          <w:szCs w:val="20"/>
          <w:vertAlign w:val="superscript"/>
          <w:lang w:eastAsia="zh-CN"/>
        </w:rPr>
        <w:t xml:space="preserve">4 </w:t>
      </w:r>
      <w:r w:rsidR="00233AF8" w:rsidRPr="006A3E3C">
        <w:rPr>
          <w:rFonts w:ascii="Times New Roman" w:eastAsiaTheme="minorEastAsia" w:hAnsi="Times New Roman"/>
          <w:b/>
          <w:szCs w:val="20"/>
          <w:lang w:eastAsia="zh-CN"/>
        </w:rPr>
        <w:t>SFO</w:t>
      </w:r>
      <w:r w:rsidR="00233AF8" w:rsidRPr="006A3E3C">
        <w:rPr>
          <w:rFonts w:ascii="Times New Roman" w:eastAsia="等线" w:hAnsi="Times New Roman"/>
          <w:b/>
          <w:szCs w:val="20"/>
        </w:rPr>
        <w:t xml:space="preserve"> causes negligible performance degradation for FDMA devices, compared with the case without SFO</w:t>
      </w:r>
      <w:r w:rsidR="00233AF8">
        <w:rPr>
          <w:rFonts w:ascii="Times New Roman" w:eastAsia="等线" w:hAnsi="Times New Roman"/>
          <w:b/>
          <w:szCs w:val="20"/>
        </w:rPr>
        <w:t xml:space="preserve">, while </w:t>
      </w:r>
      <w:r w:rsidR="00233AF8" w:rsidRPr="00FE1EDA">
        <w:rPr>
          <w:rFonts w:ascii="Times New Roman" w:eastAsiaTheme="minorEastAsia" w:hAnsi="Times New Roman"/>
          <w:b/>
          <w:szCs w:val="20"/>
          <w:lang w:eastAsia="zh-CN"/>
        </w:rPr>
        <w:t>10</w:t>
      </w:r>
      <w:r w:rsidR="00233AF8">
        <w:rPr>
          <w:rFonts w:ascii="Times New Roman" w:eastAsiaTheme="minorEastAsia" w:hAnsi="Times New Roman"/>
          <w:b/>
          <w:szCs w:val="20"/>
          <w:vertAlign w:val="superscript"/>
          <w:lang w:eastAsia="zh-CN"/>
        </w:rPr>
        <w:t>5</w:t>
      </w:r>
      <w:r w:rsidR="00233AF8" w:rsidRPr="00FE1EDA">
        <w:rPr>
          <w:rFonts w:ascii="Times New Roman" w:eastAsiaTheme="minorEastAsia" w:hAnsi="Times New Roman"/>
          <w:b/>
          <w:szCs w:val="20"/>
          <w:vertAlign w:val="superscript"/>
          <w:lang w:eastAsia="zh-CN"/>
        </w:rPr>
        <w:t xml:space="preserve"> </w:t>
      </w:r>
      <w:r w:rsidR="00233AF8" w:rsidRPr="00FE1EDA">
        <w:rPr>
          <w:rFonts w:ascii="Times New Roman" w:eastAsiaTheme="minorEastAsia" w:hAnsi="Times New Roman"/>
          <w:b/>
          <w:szCs w:val="20"/>
          <w:lang w:eastAsia="zh-CN"/>
        </w:rPr>
        <w:t>SFO</w:t>
      </w:r>
      <w:r w:rsidR="00233AF8">
        <w:rPr>
          <w:rFonts w:ascii="Times New Roman" w:eastAsiaTheme="minorEastAsia" w:hAnsi="Times New Roman"/>
          <w:b/>
          <w:szCs w:val="20"/>
          <w:lang w:eastAsia="zh-CN"/>
        </w:rPr>
        <w:t xml:space="preserve"> results in obvious performance loss for devices with relatively smaller gap between frequency resources. </w:t>
      </w:r>
    </w:p>
    <w:p w14:paraId="423B7E76" w14:textId="77777777" w:rsidR="00233AF8" w:rsidRPr="00FE6039" w:rsidRDefault="00B66187" w:rsidP="00226691">
      <w:pPr>
        <w:spacing w:after="120"/>
        <w:jc w:val="both"/>
        <w:rPr>
          <w:rFonts w:ascii="Times New Roman" w:eastAsia="等线" w:hAnsi="Times New Roman"/>
          <w:b/>
          <w:szCs w:val="20"/>
        </w:rPr>
      </w:pPr>
      <w:r>
        <w:rPr>
          <w:rFonts w:ascii="Times New Roman" w:hAnsi="Times New Roman"/>
        </w:rPr>
        <w:fldChar w:fldCharType="end"/>
      </w:r>
      <w:r w:rsidR="00694BD3">
        <w:rPr>
          <w:rFonts w:ascii="Times New Roman" w:hAnsi="Times New Roman"/>
        </w:rPr>
        <w:fldChar w:fldCharType="begin"/>
      </w:r>
      <w:r w:rsidR="00694BD3">
        <w:rPr>
          <w:rFonts w:ascii="Times New Roman" w:hAnsi="Times New Roman"/>
        </w:rPr>
        <w:instrText xml:space="preserve"> REF OB12 \h </w:instrText>
      </w:r>
      <w:r w:rsidR="00694BD3">
        <w:rPr>
          <w:rFonts w:ascii="Times New Roman" w:hAnsi="Times New Roman"/>
        </w:rPr>
      </w:r>
      <w:r w:rsidR="00694BD3">
        <w:rPr>
          <w:rFonts w:ascii="Times New Roman" w:hAnsi="Times New Roman"/>
        </w:rPr>
        <w:fldChar w:fldCharType="separate"/>
      </w:r>
      <w:r w:rsidR="00233AF8" w:rsidRPr="00FE6039">
        <w:rPr>
          <w:rFonts w:ascii="Times New Roman" w:hAnsi="Times New Roman"/>
          <w:b/>
          <w:iCs/>
        </w:rPr>
        <w:t xml:space="preserve">Observation </w:t>
      </w:r>
      <w:r w:rsidR="00233AF8">
        <w:rPr>
          <w:rFonts w:ascii="Times New Roman" w:hAnsi="Times New Roman"/>
          <w:b/>
          <w:iCs/>
          <w:noProof/>
        </w:rPr>
        <w:t>19</w:t>
      </w:r>
      <w:r w:rsidR="00233AF8" w:rsidRPr="00FE6039">
        <w:rPr>
          <w:rFonts w:ascii="Times New Roman" w:eastAsia="等线" w:hAnsi="Times New Roman"/>
          <w:b/>
          <w:iCs/>
          <w:szCs w:val="20"/>
          <w:lang w:val="en-GB" w:eastAsia="zh-CN"/>
        </w:rPr>
        <w:t>:</w:t>
      </w:r>
      <w:r w:rsidR="00233AF8" w:rsidRPr="00FE6039">
        <w:rPr>
          <w:rFonts w:ascii="Times New Roman" w:eastAsia="等线" w:hAnsi="Times New Roman"/>
          <w:b/>
          <w:szCs w:val="20"/>
        </w:rPr>
        <w:t xml:space="preserve"> CDMA is not feasible for all A-IoT device types. CDMA is unnecessary for any A-IoT device type. </w:t>
      </w:r>
    </w:p>
    <w:p w14:paraId="6BA7284C" w14:textId="77777777" w:rsidR="00233AF8" w:rsidRDefault="00694BD3" w:rsidP="007F5F28">
      <w:pPr>
        <w:snapToGrid w:val="0"/>
        <w:spacing w:beforeLines="50" w:before="120" w:afterLines="50" w:after="120"/>
        <w:jc w:val="both"/>
        <w:rPr>
          <w:rFonts w:ascii="Times New Roman" w:hAnsi="Times New Roman"/>
          <w:b/>
          <w:bCs/>
          <w:szCs w:val="20"/>
          <w:lang w:eastAsia="x-none"/>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OB13 \h </w:instrText>
      </w:r>
      <w:r>
        <w:rPr>
          <w:rFonts w:ascii="Times New Roman" w:hAnsi="Times New Roman"/>
        </w:rPr>
      </w:r>
      <w:r>
        <w:rPr>
          <w:rFonts w:ascii="Times New Roman" w:hAnsi="Times New Roman"/>
        </w:rPr>
        <w:fldChar w:fldCharType="separate"/>
      </w:r>
      <w:r w:rsidR="00233AF8" w:rsidRPr="00FE6039">
        <w:rPr>
          <w:rFonts w:ascii="Times New Roman" w:hAnsi="Times New Roman"/>
          <w:b/>
          <w:iCs/>
        </w:rPr>
        <w:t>Observation</w:t>
      </w:r>
      <w:r w:rsidR="00233AF8" w:rsidRPr="007F5F28">
        <w:rPr>
          <w:rFonts w:ascii="Times New Roman" w:hAnsi="Times New Roman"/>
          <w:b/>
          <w:bCs/>
          <w:szCs w:val="20"/>
        </w:rPr>
        <w:t xml:space="preserve"> </w:t>
      </w:r>
      <w:r w:rsidR="00233AF8">
        <w:rPr>
          <w:rFonts w:ascii="Times New Roman" w:hAnsi="Times New Roman"/>
          <w:b/>
          <w:iCs/>
          <w:noProof/>
        </w:rPr>
        <w:t>20</w:t>
      </w:r>
      <w:r w:rsidR="00233AF8" w:rsidRPr="00FE6039">
        <w:rPr>
          <w:rFonts w:ascii="Times New Roman" w:eastAsia="等线" w:hAnsi="Times New Roman"/>
          <w:b/>
          <w:szCs w:val="20"/>
          <w:lang w:val="en-GB" w:eastAsia="zh-CN"/>
        </w:rPr>
        <w:t>:</w:t>
      </w:r>
      <w:r w:rsidR="00233AF8" w:rsidRPr="007F5F28">
        <w:rPr>
          <w:rFonts w:ascii="Times New Roman" w:eastAsia="等线" w:hAnsi="Times New Roman"/>
          <w:b/>
          <w:bCs/>
          <w:szCs w:val="20"/>
          <w:lang w:eastAsia="zh-CN"/>
        </w:rPr>
        <w:t xml:space="preserve"> </w:t>
      </w:r>
      <w:r w:rsidR="00233AF8" w:rsidRPr="007F5F28">
        <w:rPr>
          <w:rFonts w:ascii="Times New Roman" w:hAnsi="Times New Roman"/>
          <w:b/>
          <w:bCs/>
          <w:szCs w:val="20"/>
          <w:lang w:eastAsia="x-none"/>
        </w:rPr>
        <w:t xml:space="preserve">For R2D study OFDM-based waveform with subcarrier spacing of 15 kHz, </w:t>
      </w:r>
      <w:proofErr w:type="gramStart"/>
      <w:r w:rsidR="00233AF8" w:rsidRPr="007F5F28">
        <w:rPr>
          <w:rFonts w:ascii="Times New Roman" w:hAnsi="Times New Roman"/>
          <w:b/>
          <w:bCs/>
          <w:i/>
          <w:iCs/>
          <w:szCs w:val="20"/>
          <w:lang w:eastAsia="x-none"/>
        </w:rPr>
        <w:t>B</w:t>
      </w:r>
      <w:r w:rsidR="00233AF8" w:rsidRPr="007F5F28">
        <w:rPr>
          <w:rFonts w:ascii="Times New Roman" w:hAnsi="Times New Roman"/>
          <w:b/>
          <w:bCs/>
          <w:szCs w:val="20"/>
          <w:vertAlign w:val="subscript"/>
          <w:lang w:eastAsia="x-none"/>
        </w:rPr>
        <w:t>occ,R</w:t>
      </w:r>
      <w:proofErr w:type="gramEnd"/>
      <w:r w:rsidR="00233AF8" w:rsidRPr="007F5F28">
        <w:rPr>
          <w:rFonts w:ascii="Times New Roman" w:hAnsi="Times New Roman"/>
          <w:b/>
          <w:bCs/>
          <w:szCs w:val="20"/>
          <w:vertAlign w:val="subscript"/>
          <w:lang w:eastAsia="x-none"/>
        </w:rPr>
        <w:t xml:space="preserve">2D </w:t>
      </w:r>
      <w:r w:rsidR="00233AF8" w:rsidRPr="007F5F28">
        <w:rPr>
          <w:rFonts w:ascii="Times New Roman" w:hAnsi="Times New Roman"/>
          <w:b/>
          <w:bCs/>
          <w:szCs w:val="20"/>
          <w:lang w:eastAsia="x-none"/>
        </w:rPr>
        <w:t xml:space="preserve">size depends on whether the guard band is also for coexistence with NR/LTE, deployment of </w:t>
      </w:r>
      <w:proofErr w:type="spellStart"/>
      <w:r w:rsidR="00233AF8" w:rsidRPr="007F5F28">
        <w:rPr>
          <w:rFonts w:ascii="Times New Roman" w:hAnsi="Times New Roman"/>
          <w:b/>
          <w:bCs/>
          <w:szCs w:val="20"/>
          <w:lang w:eastAsia="x-none"/>
        </w:rPr>
        <w:t>FDMed</w:t>
      </w:r>
      <w:proofErr w:type="spellEnd"/>
      <w:r w:rsidR="00233AF8" w:rsidRPr="007F5F28">
        <w:rPr>
          <w:rFonts w:ascii="Times New Roman" w:hAnsi="Times New Roman"/>
          <w:b/>
          <w:bCs/>
          <w:szCs w:val="20"/>
          <w:lang w:eastAsia="x-none"/>
        </w:rPr>
        <w:t xml:space="preserve"> multiple reader, e.g., 5MHz or larger to avoid interference in RF ED bandwidth, and A-IoT device receiver architecture, e.g., to accommodate frequency error caused by CFO for IF/BB ED</w:t>
      </w:r>
      <w:r w:rsidR="00233AF8">
        <w:rPr>
          <w:rFonts w:ascii="Times New Roman" w:hAnsi="Times New Roman"/>
          <w:b/>
          <w:bCs/>
          <w:szCs w:val="20"/>
          <w:lang w:eastAsia="x-none"/>
        </w:rPr>
        <w:t xml:space="preserve">. </w:t>
      </w:r>
    </w:p>
    <w:p w14:paraId="0D6143E8" w14:textId="2BBCB340" w:rsidR="00D7504B" w:rsidRDefault="00694BD3" w:rsidP="00ED2A94">
      <w:pPr>
        <w:spacing w:beforeLines="50" w:before="120"/>
        <w:jc w:val="both"/>
        <w:rPr>
          <w:rFonts w:ascii="Times New Roman" w:hAnsi="Times New Roman"/>
        </w:rPr>
      </w:pPr>
      <w:r>
        <w:rPr>
          <w:rFonts w:ascii="Times New Roman" w:hAnsi="Times New Roman"/>
        </w:rPr>
        <w:fldChar w:fldCharType="end"/>
      </w:r>
      <w:r w:rsidR="00D7504B">
        <w:rPr>
          <w:rFonts w:ascii="Times New Roman" w:hAnsi="Times New Roman"/>
        </w:rPr>
        <w:fldChar w:fldCharType="begin"/>
      </w:r>
      <w:r w:rsidR="00D7504B">
        <w:rPr>
          <w:rFonts w:ascii="Times New Roman" w:hAnsi="Times New Roman"/>
        </w:rPr>
        <w:instrText xml:space="preserve"> REF PP1 \h </w:instrText>
      </w:r>
      <w:r w:rsidR="00D7504B">
        <w:rPr>
          <w:rFonts w:ascii="Times New Roman" w:hAnsi="Times New Roman"/>
        </w:rPr>
      </w:r>
      <w:r w:rsidR="00D7504B">
        <w:rPr>
          <w:rFonts w:ascii="Times New Roman" w:hAnsi="Times New Roman"/>
        </w:rPr>
        <w:fldChar w:fldCharType="separate"/>
      </w:r>
      <w:r w:rsidR="00D7504B" w:rsidRPr="00CC5D25">
        <w:rPr>
          <w:rFonts w:ascii="Times New Roman" w:hAnsi="Times New Roman"/>
          <w:b/>
          <w:bCs/>
          <w:szCs w:val="20"/>
        </w:rPr>
        <w:t xml:space="preserve">Proposal </w:t>
      </w:r>
      <w:r w:rsidR="00D7504B">
        <w:rPr>
          <w:rFonts w:ascii="Times New Roman" w:hAnsi="Times New Roman"/>
          <w:b/>
          <w:bCs/>
          <w:noProof/>
          <w:szCs w:val="20"/>
        </w:rPr>
        <w:t>1</w:t>
      </w:r>
      <w:r w:rsidR="00D7504B" w:rsidRPr="00CC5D25">
        <w:rPr>
          <w:rFonts w:ascii="Times New Roman" w:hAnsi="Times New Roman"/>
          <w:b/>
          <w:bCs/>
          <w:szCs w:val="20"/>
        </w:rPr>
        <w:t xml:space="preserve">: Support A-IoT R2D transmission with DFT-s-OFDM based OOK-1 waveform and OOK-4 waveform </w:t>
      </w:r>
      <w:r w:rsidR="00D7504B">
        <w:rPr>
          <w:rFonts w:ascii="Times New Roman" w:hAnsi="Times New Roman"/>
          <w:b/>
          <w:bCs/>
          <w:szCs w:val="20"/>
        </w:rPr>
        <w:t>in</w:t>
      </w:r>
      <w:r w:rsidR="00D7504B" w:rsidRPr="00CC5D25">
        <w:rPr>
          <w:rFonts w:ascii="Times New Roman" w:hAnsi="Times New Roman"/>
          <w:b/>
          <w:bCs/>
          <w:szCs w:val="20"/>
        </w:rPr>
        <w:t xml:space="preserve"> both FDD-UL and FDD-DL spectrum</w:t>
      </w:r>
      <w:r w:rsidR="00D7504B">
        <w:rPr>
          <w:rFonts w:ascii="Times New Roman" w:hAnsi="Times New Roman"/>
        </w:rPr>
        <w:fldChar w:fldCharType="end"/>
      </w:r>
      <w:r w:rsidR="00D7504B">
        <w:rPr>
          <w:rFonts w:ascii="宋体" w:eastAsia="宋体" w:hAnsi="宋体" w:cs="宋体" w:hint="eastAsia"/>
          <w:lang w:eastAsia="zh-CN"/>
        </w:rPr>
        <w:t>.</w:t>
      </w:r>
    </w:p>
    <w:p w14:paraId="5F8F614B" w14:textId="40260381" w:rsidR="00D7504B" w:rsidRDefault="00D7504B" w:rsidP="00ED2A94">
      <w:pPr>
        <w:spacing w:beforeLines="50" w:before="120"/>
        <w:jc w:val="both"/>
        <w:rPr>
          <w:rFonts w:ascii="Times New Roman" w:eastAsia="Batang" w:hAnsi="Times New Roman"/>
          <w:b/>
          <w:szCs w:val="20"/>
          <w:lang w:val="en-GB" w:eastAsia="x-none"/>
        </w:rPr>
      </w:pPr>
      <w:r>
        <w:rPr>
          <w:rFonts w:ascii="Times New Roman" w:hAnsi="Times New Roman"/>
        </w:rPr>
        <w:fldChar w:fldCharType="begin"/>
      </w:r>
      <w:r>
        <w:rPr>
          <w:rFonts w:ascii="Times New Roman" w:hAnsi="Times New Roman"/>
        </w:rPr>
        <w:instrText xml:space="preserve"> REF PP2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2</w:t>
      </w:r>
      <w:r w:rsidRPr="0020644E">
        <w:rPr>
          <w:rFonts w:ascii="Times New Roman" w:hAnsi="Times New Roman"/>
          <w:b/>
          <w:bCs/>
          <w:szCs w:val="20"/>
        </w:rPr>
        <w:t>:</w:t>
      </w:r>
      <w:r w:rsidRPr="00B776CE">
        <w:rPr>
          <w:rFonts w:ascii="Times New Roman" w:eastAsia="宋体" w:hAnsi="Times New Roman"/>
          <w:b/>
          <w:szCs w:val="20"/>
          <w:lang w:eastAsia="zh-CN"/>
        </w:rPr>
        <w:t xml:space="preserve"> </w:t>
      </w:r>
      <w:r>
        <w:rPr>
          <w:rFonts w:ascii="Times New Roman" w:eastAsia="Batang" w:hAnsi="Times New Roman"/>
          <w:b/>
          <w:szCs w:val="20"/>
          <w:lang w:val="en-GB" w:eastAsia="x-none"/>
        </w:rPr>
        <w:t xml:space="preserve">For CP handling, consider following options: </w:t>
      </w:r>
    </w:p>
    <w:p w14:paraId="1A945476" w14:textId="77777777" w:rsidR="00D7504B" w:rsidRPr="00E74748" w:rsidRDefault="00D7504B" w:rsidP="00831343">
      <w:pPr>
        <w:pStyle w:val="af0"/>
        <w:numPr>
          <w:ilvl w:val="0"/>
          <w:numId w:val="26"/>
        </w:numPr>
        <w:ind w:firstLineChars="0"/>
        <w:rPr>
          <w:rStyle w:val="apple-converted-space"/>
          <w:rFonts w:ascii="Times New Roman" w:eastAsia="微软雅黑" w:hAnsi="Times New Roman"/>
          <w:b/>
          <w:sz w:val="20"/>
          <w:szCs w:val="20"/>
        </w:rPr>
      </w:pPr>
      <w:r>
        <w:rPr>
          <w:rStyle w:val="apple-converted-space"/>
          <w:rFonts w:ascii="Times New Roman" w:eastAsia="微软雅黑" w:hAnsi="Times New Roman"/>
          <w:b/>
          <w:sz w:val="20"/>
          <w:szCs w:val="20"/>
        </w:rPr>
        <w:t>C</w:t>
      </w:r>
      <w:r w:rsidRPr="00E74748">
        <w:rPr>
          <w:rStyle w:val="apple-converted-space"/>
          <w:rFonts w:ascii="Times New Roman" w:eastAsia="微软雅黑" w:hAnsi="Times New Roman"/>
          <w:b/>
          <w:sz w:val="20"/>
          <w:szCs w:val="20"/>
        </w:rPr>
        <w:t xml:space="preserve">ombination of Method type -1 Alt-1 and Alt -2.  </w:t>
      </w:r>
    </w:p>
    <w:p w14:paraId="47790104" w14:textId="77777777" w:rsidR="00D7504B" w:rsidRPr="00D7504B" w:rsidRDefault="00D7504B" w:rsidP="0095074C">
      <w:pPr>
        <w:pStyle w:val="af0"/>
        <w:numPr>
          <w:ilvl w:val="0"/>
          <w:numId w:val="26"/>
        </w:numPr>
        <w:ind w:firstLineChars="0"/>
        <w:rPr>
          <w:rStyle w:val="apple-converted-space"/>
          <w:rFonts w:ascii="Times New Roman" w:eastAsia="Batang" w:hAnsi="Times New Roman"/>
          <w:b/>
          <w:sz w:val="20"/>
          <w:szCs w:val="20"/>
          <w:lang w:val="en-GB" w:eastAsia="x-none"/>
        </w:rPr>
      </w:pPr>
      <w:r w:rsidRPr="00D7504B">
        <w:rPr>
          <w:rStyle w:val="apple-converted-space"/>
          <w:rFonts w:ascii="Times New Roman" w:eastAsia="微软雅黑" w:hAnsi="Times New Roman"/>
          <w:b/>
          <w:sz w:val="20"/>
          <w:szCs w:val="20"/>
        </w:rPr>
        <w:t>Method type-2 Alt -2 with zero CP, at least for scenario without co-existence issue.</w:t>
      </w:r>
    </w:p>
    <w:p w14:paraId="1CBC1F1E" w14:textId="77777777" w:rsidR="00AC44D9" w:rsidRDefault="00D7504B" w:rsidP="00233AF8">
      <w:pPr>
        <w:spacing w:beforeLines="50" w:before="120" w:afterLines="50" w:after="120"/>
        <w:jc w:val="both"/>
        <w:rPr>
          <w:rFonts w:ascii="Times New Roman" w:hAnsi="Times New Roman"/>
        </w:rPr>
      </w:pPr>
      <w:r>
        <w:rPr>
          <w:rFonts w:ascii="Times New Roman" w:hAnsi="Times New Roman"/>
        </w:rPr>
        <w:fldChar w:fldCharType="end"/>
      </w:r>
      <w:r w:rsidR="00AC44D9">
        <w:rPr>
          <w:rFonts w:ascii="Times New Roman" w:hAnsi="Times New Roman"/>
        </w:rPr>
        <w:fldChar w:fldCharType="begin"/>
      </w:r>
      <w:r w:rsidR="00AC44D9">
        <w:rPr>
          <w:rFonts w:ascii="Times New Roman" w:hAnsi="Times New Roman"/>
        </w:rPr>
        <w:instrText xml:space="preserve"> REF PP3 \h </w:instrText>
      </w:r>
      <w:r w:rsidR="00AC44D9">
        <w:rPr>
          <w:rFonts w:ascii="Times New Roman" w:hAnsi="Times New Roman"/>
        </w:rPr>
      </w:r>
      <w:r w:rsidR="00AC44D9">
        <w:rPr>
          <w:rFonts w:ascii="Times New Roman" w:hAnsi="Times New Roman"/>
        </w:rPr>
        <w:fldChar w:fldCharType="separate"/>
      </w:r>
      <w:r w:rsidR="00AC44D9" w:rsidRPr="00AC44D9">
        <w:rPr>
          <w:rFonts w:ascii="Times New Roman" w:hAnsi="Times New Roman"/>
          <w:b/>
          <w:bCs/>
          <w:szCs w:val="20"/>
        </w:rPr>
        <w:t xml:space="preserve">Proposal </w:t>
      </w:r>
      <w:r w:rsidR="00AC44D9" w:rsidRPr="00AC44D9">
        <w:rPr>
          <w:rFonts w:ascii="Times New Roman" w:hAnsi="Times New Roman"/>
          <w:b/>
          <w:bCs/>
          <w:noProof/>
          <w:szCs w:val="20"/>
        </w:rPr>
        <w:t>3</w:t>
      </w:r>
      <w:r w:rsidR="00AC44D9" w:rsidRPr="00AC44D9">
        <w:rPr>
          <w:rFonts w:ascii="Times New Roman" w:hAnsi="Times New Roman"/>
          <w:b/>
          <w:bCs/>
          <w:szCs w:val="20"/>
        </w:rPr>
        <w:t>:</w:t>
      </w:r>
      <w:r w:rsidR="00AC44D9" w:rsidRPr="00AC44D9">
        <w:rPr>
          <w:rFonts w:ascii="Times New Roman" w:eastAsia="宋体" w:hAnsi="Times New Roman"/>
          <w:b/>
          <w:szCs w:val="20"/>
          <w:lang w:eastAsia="zh-CN"/>
        </w:rPr>
        <w:t xml:space="preserve"> Do not further consider MSK for A-IoT study.</w:t>
      </w:r>
      <w:r w:rsidR="00AC44D9">
        <w:rPr>
          <w:rFonts w:ascii="Times New Roman" w:hAnsi="Times New Roman"/>
        </w:rPr>
        <w:fldChar w:fldCharType="end"/>
      </w:r>
    </w:p>
    <w:p w14:paraId="07189DE0" w14:textId="2B7403A2" w:rsidR="00AC44D9" w:rsidRDefault="00AC44D9" w:rsidP="00233AF8">
      <w:pPr>
        <w:spacing w:beforeLines="50" w:before="120" w:afterLines="50" w:after="120"/>
        <w:jc w:val="both"/>
        <w:rPr>
          <w:rFonts w:ascii="Times New Roman" w:hAnsi="Times New Roman"/>
        </w:rPr>
      </w:pPr>
      <w:r>
        <w:rPr>
          <w:rFonts w:ascii="Times New Roman" w:hAnsi="Times New Roman"/>
        </w:rPr>
        <w:fldChar w:fldCharType="begin"/>
      </w:r>
      <w:r>
        <w:rPr>
          <w:rFonts w:ascii="Times New Roman" w:hAnsi="Times New Roman"/>
        </w:rPr>
        <w:instrText xml:space="preserve"> REF PP4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4</w:t>
      </w:r>
      <w:r w:rsidRPr="0020644E">
        <w:rPr>
          <w:rFonts w:ascii="Times New Roman" w:hAnsi="Times New Roman"/>
          <w:b/>
          <w:bCs/>
          <w:szCs w:val="20"/>
        </w:rPr>
        <w:t>:</w:t>
      </w:r>
      <w:r w:rsidRPr="00107219">
        <w:rPr>
          <w:rFonts w:ascii="Times New Roman" w:eastAsia="宋体" w:hAnsi="Times New Roman"/>
          <w:b/>
          <w:szCs w:val="20"/>
          <w:lang w:eastAsia="zh-CN"/>
        </w:rPr>
        <w:t xml:space="preserve"> </w:t>
      </w:r>
      <w:r>
        <w:rPr>
          <w:rFonts w:ascii="Times New Roman" w:eastAsia="宋体" w:hAnsi="Times New Roman"/>
          <w:b/>
          <w:szCs w:val="20"/>
          <w:lang w:eastAsia="zh-CN"/>
        </w:rPr>
        <w:t>Support DSB modulation for device 1/2a. SSB modulation for device 2b can be considered.</w:t>
      </w: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PP3 \h </w:instrText>
      </w:r>
      <w:r>
        <w:rPr>
          <w:rFonts w:ascii="Times New Roman" w:hAnsi="Times New Roman"/>
        </w:rPr>
      </w: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PP3 \h </w:instrText>
      </w:r>
      <w:r>
        <w:rPr>
          <w:rFonts w:ascii="Times New Roman" w:hAnsi="Times New Roman"/>
        </w:rPr>
      </w:r>
      <w:r>
        <w:rPr>
          <w:rFonts w:ascii="Times New Roman" w:hAnsi="Times New Roman"/>
        </w:rPr>
        <w:fldChar w:fldCharType="end"/>
      </w:r>
    </w:p>
    <w:p w14:paraId="129147B6" w14:textId="21099DCC" w:rsidR="00AC44D9" w:rsidRDefault="00AC44D9" w:rsidP="00233AF8">
      <w:pPr>
        <w:spacing w:beforeLines="50" w:before="120" w:afterLines="50" w:after="120"/>
        <w:jc w:val="both"/>
        <w:rPr>
          <w:rFonts w:ascii="Times New Roman" w:hAnsi="Times New Roman"/>
        </w:rPr>
      </w:pPr>
      <w:r>
        <w:rPr>
          <w:rFonts w:ascii="Times New Roman" w:hAnsi="Times New Roman"/>
        </w:rPr>
        <w:fldChar w:fldCharType="begin"/>
      </w:r>
      <w:r>
        <w:rPr>
          <w:rFonts w:ascii="Times New Roman" w:hAnsi="Times New Roman"/>
        </w:rPr>
        <w:instrText xml:space="preserve"> REF PP5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5</w:t>
      </w:r>
      <w:r w:rsidRPr="0020644E">
        <w:rPr>
          <w:rFonts w:ascii="Times New Roman" w:hAnsi="Times New Roman"/>
          <w:b/>
          <w:bCs/>
          <w:szCs w:val="20"/>
        </w:rPr>
        <w:t>:</w:t>
      </w:r>
      <w:r w:rsidRPr="0067247B">
        <w:rPr>
          <w:rFonts w:ascii="Times New Roman" w:eastAsia="宋体" w:hAnsi="Times New Roman"/>
          <w:b/>
          <w:lang w:eastAsia="zh-CN"/>
        </w:rPr>
        <w:t xml:space="preserve"> </w:t>
      </w:r>
      <w:r>
        <w:rPr>
          <w:rFonts w:ascii="Times New Roman" w:eastAsia="宋体" w:hAnsi="Times New Roman"/>
          <w:b/>
          <w:lang w:eastAsia="zh-CN"/>
        </w:rPr>
        <w:t xml:space="preserve">Support </w:t>
      </w:r>
      <w:r w:rsidRPr="0067247B">
        <w:rPr>
          <w:rFonts w:ascii="Times New Roman" w:eastAsia="宋体" w:hAnsi="Times New Roman"/>
          <w:b/>
          <w:lang w:eastAsia="zh-CN"/>
        </w:rPr>
        <w:t>Manchester code</w:t>
      </w:r>
      <w:r>
        <w:rPr>
          <w:rFonts w:ascii="Times New Roman" w:eastAsia="宋体" w:hAnsi="Times New Roman"/>
          <w:b/>
          <w:lang w:eastAsia="zh-CN"/>
        </w:rPr>
        <w:t xml:space="preserve"> f</w:t>
      </w:r>
      <w:r w:rsidRPr="0067247B">
        <w:rPr>
          <w:rFonts w:ascii="Times New Roman" w:eastAsia="宋体" w:hAnsi="Times New Roman"/>
          <w:b/>
          <w:lang w:eastAsia="zh-CN"/>
        </w:rPr>
        <w:t xml:space="preserve">or </w:t>
      </w:r>
      <w:r>
        <w:rPr>
          <w:rFonts w:ascii="Times New Roman" w:eastAsia="宋体" w:hAnsi="Times New Roman"/>
          <w:b/>
          <w:lang w:eastAsia="zh-CN"/>
        </w:rPr>
        <w:t>A-IoT</w:t>
      </w:r>
      <w:r w:rsidRPr="0067247B">
        <w:rPr>
          <w:rFonts w:ascii="Times New Roman" w:eastAsia="宋体" w:hAnsi="Times New Roman"/>
          <w:b/>
          <w:lang w:eastAsia="zh-CN"/>
        </w:rPr>
        <w:t xml:space="preserve"> </w:t>
      </w:r>
      <w:r>
        <w:rPr>
          <w:rFonts w:ascii="Times New Roman" w:eastAsia="宋体" w:hAnsi="Times New Roman"/>
          <w:b/>
          <w:lang w:eastAsia="zh-CN"/>
        </w:rPr>
        <w:t>R2D transmission</w:t>
      </w:r>
      <w:r>
        <w:rPr>
          <w:rFonts w:ascii="Times New Roman" w:hAnsi="Times New Roman"/>
        </w:rPr>
        <w:fldChar w:fldCharType="end"/>
      </w:r>
    </w:p>
    <w:p w14:paraId="7BFC3405" w14:textId="77777777" w:rsidR="00AC44D9" w:rsidRDefault="00AC44D9" w:rsidP="00233AF8">
      <w:pPr>
        <w:spacing w:beforeLines="50" w:before="120" w:afterLines="50" w:after="120"/>
        <w:jc w:val="both"/>
        <w:rPr>
          <w:rFonts w:ascii="Times New Roman" w:hAnsi="Times New Roman"/>
        </w:rPr>
      </w:pPr>
      <w:r>
        <w:rPr>
          <w:rFonts w:ascii="Times New Roman" w:hAnsi="Times New Roman"/>
        </w:rPr>
        <w:fldChar w:fldCharType="begin"/>
      </w:r>
      <w:r>
        <w:rPr>
          <w:rFonts w:ascii="Times New Roman" w:hAnsi="Times New Roman"/>
        </w:rPr>
        <w:instrText xml:space="preserve"> REF PP6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6</w:t>
      </w:r>
      <w:r w:rsidRPr="0020644E">
        <w:rPr>
          <w:rFonts w:ascii="Times New Roman" w:hAnsi="Times New Roman"/>
          <w:b/>
          <w:bCs/>
          <w:szCs w:val="20"/>
        </w:rPr>
        <w:t>:</w:t>
      </w:r>
      <w:r w:rsidRPr="00AA6DA0">
        <w:rPr>
          <w:rFonts w:ascii="Times New Roman" w:eastAsia="等线" w:hAnsi="Times New Roman"/>
          <w:b/>
          <w:szCs w:val="20"/>
          <w:lang w:val="en-GB" w:eastAsia="zh-CN"/>
        </w:rPr>
        <w:t xml:space="preserve"> </w:t>
      </w:r>
      <w:r>
        <w:rPr>
          <w:rFonts w:ascii="Times New Roman" w:eastAsia="等线" w:hAnsi="Times New Roman"/>
          <w:b/>
          <w:szCs w:val="20"/>
          <w:lang w:val="en-GB" w:eastAsia="zh-CN"/>
        </w:rPr>
        <w:t>O</w:t>
      </w:r>
      <w:r>
        <w:rPr>
          <w:rFonts w:ascii="Times New Roman" w:eastAsia="等线" w:hAnsi="Times New Roman" w:hint="eastAsia"/>
          <w:b/>
          <w:szCs w:val="20"/>
          <w:lang w:val="en-GB" w:eastAsia="zh-CN"/>
        </w:rPr>
        <w:t>nly</w:t>
      </w:r>
      <w:r>
        <w:rPr>
          <w:rFonts w:ascii="Times New Roman" w:eastAsia="等线" w:hAnsi="Times New Roman"/>
          <w:b/>
          <w:szCs w:val="20"/>
          <w:lang w:val="en-GB" w:eastAsia="zh-CN"/>
        </w:rPr>
        <w:t xml:space="preserve"> support option 1 </w:t>
      </w:r>
      <w:r>
        <w:rPr>
          <w:rFonts w:ascii="Times New Roman" w:eastAsia="等线" w:hAnsi="Times New Roman"/>
          <w:b/>
          <w:iCs/>
          <w:szCs w:val="20"/>
          <w:lang w:val="en-GB"/>
        </w:rPr>
        <w:t>f</w:t>
      </w:r>
      <w:r w:rsidRPr="00AA6DA0">
        <w:rPr>
          <w:rFonts w:ascii="Times New Roman" w:eastAsia="等线" w:hAnsi="Times New Roman"/>
          <w:b/>
          <w:iCs/>
          <w:szCs w:val="20"/>
          <w:lang w:val="en-GB"/>
        </w:rPr>
        <w:t>or small frequency shift by Manchester coding</w:t>
      </w:r>
      <w:r>
        <w:rPr>
          <w:rFonts w:ascii="Times New Roman" w:eastAsia="等线" w:hAnsi="Times New Roman"/>
          <w:b/>
          <w:szCs w:val="20"/>
          <w:lang w:val="en-GB" w:eastAsia="zh-CN"/>
        </w:rPr>
        <w:t>.</w:t>
      </w:r>
      <w:r>
        <w:rPr>
          <w:rFonts w:ascii="Times New Roman" w:hAnsi="Times New Roman"/>
        </w:rPr>
        <w:fldChar w:fldCharType="end"/>
      </w:r>
    </w:p>
    <w:p w14:paraId="23C7B4E1" w14:textId="4329F663" w:rsidR="00AC44D9" w:rsidRDefault="00AC44D9" w:rsidP="00233AF8">
      <w:pPr>
        <w:spacing w:beforeLines="50" w:before="120" w:afterLines="50" w:after="120"/>
        <w:jc w:val="both"/>
        <w:rPr>
          <w:rFonts w:ascii="Times New Roman" w:hAnsi="Times New Roman"/>
        </w:rPr>
      </w:pPr>
      <w:r>
        <w:rPr>
          <w:rFonts w:ascii="Times New Roman" w:hAnsi="Times New Roman"/>
        </w:rPr>
        <w:fldChar w:fldCharType="begin"/>
      </w:r>
      <w:r>
        <w:rPr>
          <w:rFonts w:ascii="Times New Roman" w:hAnsi="Times New Roman"/>
        </w:rPr>
        <w:instrText xml:space="preserve"> REF PP7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7</w:t>
      </w:r>
      <w:r w:rsidRPr="0020644E">
        <w:rPr>
          <w:rFonts w:ascii="Times New Roman" w:hAnsi="Times New Roman"/>
          <w:b/>
          <w:bCs/>
          <w:szCs w:val="20"/>
        </w:rPr>
        <w:t>:</w:t>
      </w:r>
      <w:r w:rsidRPr="00AA6DA0">
        <w:rPr>
          <w:rFonts w:ascii="Times New Roman" w:eastAsia="等线" w:hAnsi="Times New Roman"/>
          <w:b/>
          <w:szCs w:val="20"/>
          <w:lang w:val="en-GB" w:eastAsia="zh-CN"/>
        </w:rPr>
        <w:t xml:space="preserve"> </w:t>
      </w:r>
      <w:r>
        <w:rPr>
          <w:rFonts w:ascii="Times New Roman" w:eastAsia="等线" w:hAnsi="Times New Roman"/>
          <w:b/>
          <w:szCs w:val="20"/>
          <w:lang w:val="en-GB" w:eastAsia="zh-CN"/>
        </w:rPr>
        <w:t>Do not support bit-level repetition for D2R.</w:t>
      </w:r>
      <w:r>
        <w:rPr>
          <w:rFonts w:ascii="Times New Roman" w:hAnsi="Times New Roman"/>
        </w:rPr>
        <w:fldChar w:fldCharType="end"/>
      </w:r>
    </w:p>
    <w:p w14:paraId="7F0B755B" w14:textId="77777777" w:rsidR="004D6BCF" w:rsidRDefault="004D6BCF" w:rsidP="004D6BCF">
      <w:pPr>
        <w:spacing w:before="120" w:after="120" w:line="276" w:lineRule="auto"/>
        <w:jc w:val="both"/>
        <w:rPr>
          <w:rFonts w:ascii="Times New Roman" w:eastAsiaTheme="minorEastAsia" w:hAnsi="Times New Roman"/>
          <w:b/>
          <w:bCs/>
          <w:szCs w:val="20"/>
          <w:lang w:eastAsia="zh-CN"/>
        </w:rPr>
      </w:pPr>
      <w:r w:rsidRPr="0020644E">
        <w:rPr>
          <w:rFonts w:ascii="Times New Roman" w:hAnsi="Times New Roman"/>
          <w:b/>
          <w:bCs/>
          <w:szCs w:val="20"/>
        </w:rPr>
        <w:t xml:space="preserve">Proposal </w:t>
      </w:r>
      <w:r w:rsidRPr="0020644E">
        <w:rPr>
          <w:rFonts w:ascii="Times New Roman" w:hAnsi="Times New Roman"/>
          <w:b/>
          <w:bCs/>
          <w:szCs w:val="20"/>
        </w:rPr>
        <w:fldChar w:fldCharType="begin"/>
      </w:r>
      <w:r w:rsidRPr="0020644E">
        <w:rPr>
          <w:rFonts w:ascii="Times New Roman" w:hAnsi="Times New Roman"/>
          <w:b/>
          <w:bCs/>
          <w:szCs w:val="20"/>
        </w:rPr>
        <w:instrText xml:space="preserve"> SEQ Proposal \* ARABIC </w:instrText>
      </w:r>
      <w:r w:rsidRPr="0020644E">
        <w:rPr>
          <w:rFonts w:ascii="Times New Roman" w:hAnsi="Times New Roman"/>
          <w:b/>
          <w:bCs/>
          <w:szCs w:val="20"/>
        </w:rPr>
        <w:fldChar w:fldCharType="separate"/>
      </w:r>
      <w:r>
        <w:rPr>
          <w:rFonts w:ascii="Times New Roman" w:hAnsi="Times New Roman"/>
          <w:b/>
          <w:bCs/>
          <w:noProof/>
          <w:szCs w:val="20"/>
        </w:rPr>
        <w:t>8</w:t>
      </w:r>
      <w:r w:rsidRPr="0020644E">
        <w:rPr>
          <w:rFonts w:ascii="Times New Roman" w:hAnsi="Times New Roman"/>
          <w:b/>
          <w:bCs/>
          <w:szCs w:val="20"/>
        </w:rPr>
        <w:fldChar w:fldCharType="end"/>
      </w:r>
      <w:r w:rsidRPr="0020644E">
        <w:rPr>
          <w:rFonts w:ascii="Times New Roman" w:hAnsi="Times New Roman"/>
          <w:b/>
          <w:bCs/>
          <w:szCs w:val="20"/>
        </w:rPr>
        <w:t>:</w:t>
      </w:r>
      <w:r>
        <w:rPr>
          <w:rFonts w:ascii="Times New Roman" w:hAnsi="Times New Roman"/>
          <w:b/>
          <w:bCs/>
          <w:szCs w:val="20"/>
        </w:rPr>
        <w:t xml:space="preserve"> </w:t>
      </w:r>
    </w:p>
    <w:p w14:paraId="75A224F8" w14:textId="77777777" w:rsidR="004D6BCF" w:rsidRPr="002026B7" w:rsidRDefault="004D6BCF" w:rsidP="004D6BCF">
      <w:pPr>
        <w:pStyle w:val="af0"/>
        <w:numPr>
          <w:ilvl w:val="0"/>
          <w:numId w:val="39"/>
        </w:numPr>
        <w:ind w:left="461" w:firstLineChars="0" w:hanging="418"/>
        <w:rPr>
          <w:rFonts w:ascii="Times New Roman" w:eastAsia="等线" w:hAnsi="Times New Roman"/>
          <w:b/>
          <w:iCs/>
          <w:kern w:val="0"/>
          <w:sz w:val="20"/>
          <w:szCs w:val="20"/>
          <w:lang w:val="en-GB"/>
        </w:rPr>
      </w:pPr>
      <w:r w:rsidRPr="002026B7">
        <w:rPr>
          <w:rFonts w:ascii="Times New Roman" w:eastAsia="等线" w:hAnsi="Times New Roman" w:hint="eastAsia"/>
          <w:b/>
          <w:iCs/>
          <w:kern w:val="0"/>
          <w:sz w:val="20"/>
          <w:szCs w:val="20"/>
          <w:lang w:val="en-GB"/>
        </w:rPr>
        <w:t>For R2D, do</w:t>
      </w:r>
      <w:r w:rsidRPr="002026B7">
        <w:rPr>
          <w:rFonts w:ascii="Times New Roman" w:eastAsia="等线" w:hAnsi="Times New Roman"/>
          <w:b/>
          <w:iCs/>
          <w:kern w:val="0"/>
          <w:sz w:val="20"/>
          <w:szCs w:val="20"/>
          <w:lang w:val="en-GB"/>
        </w:rPr>
        <w:t xml:space="preserve"> not support repetition.  </w:t>
      </w:r>
    </w:p>
    <w:p w14:paraId="68713EE5" w14:textId="77777777" w:rsidR="004D6BCF" w:rsidRPr="002026B7" w:rsidRDefault="004D6BCF" w:rsidP="004D6BCF">
      <w:pPr>
        <w:pStyle w:val="af0"/>
        <w:numPr>
          <w:ilvl w:val="0"/>
          <w:numId w:val="39"/>
        </w:numPr>
        <w:ind w:left="461" w:firstLineChars="0" w:hanging="418"/>
        <w:rPr>
          <w:rFonts w:ascii="Times New Roman" w:eastAsia="等线" w:hAnsi="Times New Roman"/>
          <w:b/>
          <w:iCs/>
          <w:kern w:val="0"/>
          <w:sz w:val="20"/>
          <w:szCs w:val="20"/>
          <w:lang w:val="en-GB"/>
        </w:rPr>
      </w:pPr>
      <w:r w:rsidRPr="002026B7">
        <w:rPr>
          <w:rFonts w:ascii="Times New Roman" w:eastAsia="等线" w:hAnsi="Times New Roman" w:hint="eastAsia"/>
          <w:b/>
          <w:iCs/>
          <w:kern w:val="0"/>
          <w:sz w:val="20"/>
          <w:szCs w:val="20"/>
          <w:lang w:val="en-GB"/>
        </w:rPr>
        <w:t xml:space="preserve">For </w:t>
      </w:r>
      <w:r>
        <w:rPr>
          <w:rFonts w:ascii="Times New Roman" w:eastAsia="等线" w:hAnsi="Times New Roman" w:hint="eastAsia"/>
          <w:b/>
          <w:iCs/>
          <w:kern w:val="0"/>
          <w:sz w:val="20"/>
          <w:szCs w:val="20"/>
          <w:lang w:val="en-GB"/>
        </w:rPr>
        <w:t xml:space="preserve">D2R, </w:t>
      </w:r>
      <w:r w:rsidRPr="002026B7">
        <w:rPr>
          <w:rFonts w:ascii="Times New Roman" w:eastAsia="等线" w:hAnsi="Times New Roman"/>
          <w:b/>
          <w:iCs/>
          <w:kern w:val="0"/>
          <w:sz w:val="20"/>
          <w:szCs w:val="20"/>
          <w:lang w:val="en-GB"/>
        </w:rPr>
        <w:t>FFS necessity of both repetition and</w:t>
      </w:r>
      <w:r w:rsidRPr="002026B7">
        <w:rPr>
          <w:rFonts w:ascii="Times New Roman" w:eastAsia="等线" w:hAnsi="Times New Roman" w:hint="eastAsia"/>
          <w:b/>
          <w:iCs/>
          <w:kern w:val="0"/>
          <w:sz w:val="20"/>
          <w:szCs w:val="20"/>
          <w:lang w:val="en-GB"/>
        </w:rPr>
        <w:t xml:space="preserve"> </w:t>
      </w:r>
      <w:proofErr w:type="gramStart"/>
      <w:r w:rsidRPr="002026B7">
        <w:rPr>
          <w:rFonts w:ascii="Times New Roman" w:eastAsia="等线" w:hAnsi="Times New Roman"/>
          <w:b/>
          <w:iCs/>
          <w:kern w:val="0"/>
          <w:sz w:val="20"/>
          <w:szCs w:val="20"/>
          <w:lang w:val="en-GB"/>
        </w:rPr>
        <w:t xml:space="preserve">FEC </w:t>
      </w:r>
      <w:r>
        <w:rPr>
          <w:rFonts w:ascii="Times New Roman" w:eastAsia="等线" w:hAnsi="Times New Roman" w:hint="eastAsia"/>
          <w:b/>
          <w:iCs/>
          <w:kern w:val="0"/>
          <w:sz w:val="20"/>
          <w:szCs w:val="20"/>
          <w:lang w:val="en-GB"/>
        </w:rPr>
        <w:t xml:space="preserve"> </w:t>
      </w:r>
      <w:r w:rsidRPr="002026B7">
        <w:rPr>
          <w:rFonts w:ascii="Times New Roman" w:eastAsia="等线" w:hAnsi="Times New Roman"/>
          <w:b/>
          <w:iCs/>
          <w:kern w:val="0"/>
          <w:sz w:val="20"/>
          <w:szCs w:val="20"/>
          <w:lang w:val="en-GB"/>
        </w:rPr>
        <w:t>considering</w:t>
      </w:r>
      <w:proofErr w:type="gramEnd"/>
      <w:r w:rsidRPr="002026B7">
        <w:rPr>
          <w:rFonts w:ascii="Times New Roman" w:eastAsia="等线" w:hAnsi="Times New Roman"/>
          <w:b/>
          <w:iCs/>
          <w:kern w:val="0"/>
          <w:sz w:val="20"/>
          <w:szCs w:val="20"/>
          <w:lang w:val="en-GB"/>
        </w:rPr>
        <w:t xml:space="preserve"> bottleneck channel between R2D and D2R and design targets for coverage. </w:t>
      </w:r>
    </w:p>
    <w:p w14:paraId="6C0E84B2" w14:textId="6358C017" w:rsidR="00AC44D9" w:rsidRPr="00AC44D9" w:rsidRDefault="00AC44D9" w:rsidP="00D72356">
      <w:pPr>
        <w:jc w:val="both"/>
        <w:rPr>
          <w:rFonts w:ascii="Times New Roman" w:hAnsi="Times New Roman"/>
          <w:b/>
          <w:bCs/>
          <w:szCs w:val="20"/>
          <w:lang w:eastAsia="zh-CN"/>
        </w:rPr>
      </w:pPr>
      <w:r w:rsidRPr="004D6BCF">
        <w:rPr>
          <w:rFonts w:ascii="Times New Roman" w:hAnsi="Times New Roman"/>
        </w:rPr>
        <w:fldChar w:fldCharType="begin"/>
      </w:r>
      <w:r>
        <w:rPr>
          <w:rFonts w:ascii="Times New Roman" w:hAnsi="Times New Roman"/>
        </w:rPr>
        <w:instrText xml:space="preserve"> REF PP9 \h </w:instrText>
      </w:r>
      <w:r w:rsidRPr="004D6BCF">
        <w:rPr>
          <w:rFonts w:ascii="Times New Roman" w:hAnsi="Times New Roman"/>
        </w:rPr>
      </w:r>
      <w:r w:rsidRPr="004D6BCF">
        <w:rPr>
          <w:rFonts w:ascii="Times New Roman" w:hAnsi="Times New Roman"/>
        </w:rPr>
        <w:fldChar w:fldCharType="separate"/>
      </w:r>
      <w:r w:rsidRPr="00AC44D9">
        <w:rPr>
          <w:rFonts w:ascii="Times New Roman" w:hAnsi="Times New Roman"/>
          <w:b/>
          <w:szCs w:val="20"/>
        </w:rPr>
        <w:t xml:space="preserve">Proposal </w:t>
      </w:r>
      <w:r w:rsidRPr="00AC44D9">
        <w:rPr>
          <w:rFonts w:ascii="Times New Roman" w:hAnsi="Times New Roman"/>
          <w:b/>
          <w:bCs/>
          <w:noProof/>
          <w:szCs w:val="20"/>
        </w:rPr>
        <w:t>9</w:t>
      </w:r>
      <w:r w:rsidRPr="00AC44D9">
        <w:rPr>
          <w:rFonts w:ascii="Times New Roman" w:eastAsia="等线" w:hAnsi="Times New Roman"/>
          <w:b/>
          <w:iCs/>
          <w:szCs w:val="20"/>
          <w:lang w:val="en-GB" w:eastAsia="zh-CN"/>
        </w:rPr>
        <w:t xml:space="preserve">: </w:t>
      </w:r>
      <w:r w:rsidRPr="00AC44D9">
        <w:rPr>
          <w:rFonts w:ascii="Times New Roman" w:hAnsi="Times New Roman"/>
          <w:b/>
          <w:bCs/>
          <w:szCs w:val="20"/>
          <w:lang w:eastAsia="zh-CN"/>
        </w:rPr>
        <w:t>In R2D, the smallest time unit is a chip corresponds to one OOK modulated symbol, with chip duration =(1/M) × OFDM symbol duration, wherein the OFDM symbol duration is without CP duration.</w:t>
      </w:r>
    </w:p>
    <w:p w14:paraId="55B60514" w14:textId="5ECE267E" w:rsidR="00AC44D9" w:rsidRPr="002E3B49" w:rsidRDefault="00AC44D9" w:rsidP="002E3B49">
      <w:pPr>
        <w:pStyle w:val="af0"/>
        <w:numPr>
          <w:ilvl w:val="0"/>
          <w:numId w:val="41"/>
        </w:numPr>
        <w:spacing w:beforeLines="50" w:before="120" w:afterLines="50" w:after="120"/>
        <w:ind w:firstLineChars="0"/>
        <w:rPr>
          <w:rFonts w:ascii="Times New Roman" w:hAnsi="Times New Roman"/>
        </w:rPr>
      </w:pPr>
      <w:r w:rsidRPr="002E3B49">
        <w:rPr>
          <w:rFonts w:ascii="Times New Roman" w:hAnsi="Times New Roman"/>
          <w:b/>
          <w:bCs/>
          <w:szCs w:val="20"/>
        </w:rPr>
        <w:t xml:space="preserve">Note that the unit for time domain resource allocation is a separate discussion. </w:t>
      </w:r>
      <w:r w:rsidRPr="002E3B49">
        <w:rPr>
          <w:rFonts w:ascii="Times New Roman" w:hAnsi="Times New Roman"/>
        </w:rPr>
        <w:fldChar w:fldCharType="end"/>
      </w:r>
    </w:p>
    <w:p w14:paraId="605B8BD3" w14:textId="25554DA1" w:rsidR="00AC44D9" w:rsidRDefault="00AC44D9" w:rsidP="00C166B6">
      <w:pPr>
        <w:overflowPunct w:val="0"/>
        <w:autoSpaceDE w:val="0"/>
        <w:autoSpaceDN w:val="0"/>
        <w:adjustRightInd w:val="0"/>
        <w:spacing w:after="120"/>
        <w:jc w:val="both"/>
        <w:textAlignment w:val="baseline"/>
        <w:rPr>
          <w:rFonts w:ascii="Times New Roman" w:eastAsia="等线" w:hAnsi="Times New Roman"/>
          <w:b/>
          <w:szCs w:val="20"/>
          <w:lang w:eastAsia="zh-CN"/>
        </w:rPr>
      </w:pPr>
      <w:r>
        <w:rPr>
          <w:rFonts w:ascii="Times New Roman" w:hAnsi="Times New Roman"/>
        </w:rPr>
        <w:fldChar w:fldCharType="begin"/>
      </w:r>
      <w:r>
        <w:rPr>
          <w:rFonts w:ascii="Times New Roman" w:hAnsi="Times New Roman"/>
        </w:rPr>
        <w:instrText xml:space="preserve"> REF PP10 \h </w:instrText>
      </w:r>
      <w:r>
        <w:rPr>
          <w:rFonts w:ascii="Times New Roman" w:hAnsi="Times New Roman"/>
        </w:rPr>
      </w:r>
      <w:r>
        <w:rPr>
          <w:rFonts w:ascii="Times New Roman" w:hAnsi="Times New Roman"/>
        </w:rPr>
        <w:fldChar w:fldCharType="separate"/>
      </w:r>
      <w:r w:rsidRPr="008D4A4A">
        <w:rPr>
          <w:rFonts w:ascii="Times New Roman" w:hAnsi="Times New Roman"/>
          <w:b/>
          <w:bCs/>
          <w:szCs w:val="20"/>
        </w:rPr>
        <w:t xml:space="preserve">Proposal </w:t>
      </w:r>
      <w:r>
        <w:rPr>
          <w:rFonts w:ascii="Times New Roman" w:hAnsi="Times New Roman"/>
          <w:b/>
          <w:bCs/>
          <w:noProof/>
          <w:szCs w:val="20"/>
        </w:rPr>
        <w:t>10</w:t>
      </w:r>
      <w:r w:rsidRPr="008D4A4A">
        <w:rPr>
          <w:rFonts w:ascii="Times New Roman" w:hAnsi="Times New Roman"/>
          <w:b/>
          <w:bCs/>
          <w:szCs w:val="20"/>
        </w:rPr>
        <w:t>:</w:t>
      </w:r>
      <w:r w:rsidRPr="008D4A4A">
        <w:rPr>
          <w:rFonts w:ascii="Times New Roman" w:eastAsia="等线" w:hAnsi="Times New Roman"/>
          <w:b/>
          <w:szCs w:val="20"/>
          <w:lang w:eastAsia="zh-CN"/>
        </w:rPr>
        <w:t xml:space="preserve"> </w:t>
      </w:r>
      <w:r>
        <w:rPr>
          <w:rFonts w:ascii="Times New Roman" w:eastAsia="等线" w:hAnsi="Times New Roman"/>
          <w:b/>
          <w:szCs w:val="20"/>
          <w:lang w:eastAsia="zh-CN"/>
        </w:rPr>
        <w:t xml:space="preserve">Update the table for </w:t>
      </w:r>
      <w:r w:rsidRPr="006A3E3C">
        <w:rPr>
          <w:rFonts w:ascii="Times New Roman" w:eastAsia="等线" w:hAnsi="Times New Roman"/>
          <w:b/>
          <w:szCs w:val="20"/>
          <w:lang w:eastAsia="zh-CN"/>
        </w:rPr>
        <w:t>{M, minimum number of PRBs} as below</w:t>
      </w:r>
      <w:r>
        <w:rPr>
          <w:rFonts w:ascii="Times New Roman" w:eastAsia="等线" w:hAnsi="Times New Roman"/>
          <w:b/>
          <w:szCs w:val="20"/>
          <w:lang w:eastAsia="zh-CN"/>
        </w:rPr>
        <w:t>:</w:t>
      </w:r>
    </w:p>
    <w:p w14:paraId="330FFBFD" w14:textId="77777777" w:rsidR="00AC44D9" w:rsidRPr="006A3E3C" w:rsidRDefault="00AC44D9" w:rsidP="006A3E3C">
      <w:pPr>
        <w:pStyle w:val="af0"/>
        <w:numPr>
          <w:ilvl w:val="0"/>
          <w:numId w:val="38"/>
        </w:numPr>
        <w:ind w:firstLineChars="0"/>
        <w:rPr>
          <w:rFonts w:ascii="Times New Roman" w:eastAsia="Batang" w:hAnsi="Times New Roman"/>
          <w:b/>
          <w:bCs/>
          <w:sz w:val="20"/>
          <w:szCs w:val="20"/>
          <w:lang w:eastAsia="x-none"/>
        </w:rPr>
      </w:pPr>
      <w:r w:rsidRPr="006A3E3C">
        <w:rPr>
          <w:rFonts w:ascii="Times New Roman" w:eastAsia="等线" w:hAnsi="Times New Roman"/>
          <w:b/>
          <w:bCs/>
          <w:sz w:val="20"/>
          <w:szCs w:val="20"/>
        </w:rPr>
        <w:t xml:space="preserve">Minimum </w:t>
      </w:r>
      <w:proofErr w:type="gramStart"/>
      <w:r w:rsidRPr="006A3E3C">
        <w:rPr>
          <w:rFonts w:ascii="Times New Roman" w:hAnsi="Times New Roman"/>
          <w:b/>
          <w:bCs/>
          <w:i/>
          <w:iCs/>
          <w:sz w:val="20"/>
          <w:szCs w:val="20"/>
        </w:rPr>
        <w:t>B</w:t>
      </w:r>
      <w:r w:rsidRPr="006A3E3C">
        <w:rPr>
          <w:rFonts w:ascii="Times New Roman" w:hAnsi="Times New Roman"/>
          <w:b/>
          <w:bCs/>
          <w:sz w:val="20"/>
          <w:szCs w:val="20"/>
          <w:vertAlign w:val="subscript"/>
        </w:rPr>
        <w:t>tx,R</w:t>
      </w:r>
      <w:proofErr w:type="gramEnd"/>
      <w:r w:rsidRPr="006A3E3C">
        <w:rPr>
          <w:rFonts w:ascii="Times New Roman" w:hAnsi="Times New Roman"/>
          <w:b/>
          <w:bCs/>
          <w:sz w:val="20"/>
          <w:szCs w:val="20"/>
          <w:vertAlign w:val="subscript"/>
        </w:rPr>
        <w:t>2D</w:t>
      </w:r>
      <w:r w:rsidRPr="006A3E3C">
        <w:rPr>
          <w:rFonts w:ascii="Times New Roman" w:hAnsi="Times New Roman"/>
          <w:b/>
          <w:bCs/>
          <w:sz w:val="20"/>
          <w:szCs w:val="20"/>
        </w:rPr>
        <w:t xml:space="preserve"> # of PRBs is</w:t>
      </w:r>
      <w:r w:rsidRPr="006A3E3C">
        <w:rPr>
          <w:rFonts w:ascii="Times New Roman" w:eastAsiaTheme="minorEastAsia" w:hAnsi="Times New Roman"/>
          <w:b/>
          <w:bCs/>
          <w:sz w:val="20"/>
          <w:szCs w:val="20"/>
        </w:rPr>
        <w:t xml:space="preserve"> 3 PRBs for M=24 instead of 2. </w:t>
      </w:r>
    </w:p>
    <w:p w14:paraId="0742E6B1" w14:textId="77777777" w:rsidR="00AC44D9" w:rsidRPr="006A3E3C" w:rsidRDefault="00AC44D9" w:rsidP="00CC53E4">
      <w:pPr>
        <w:pStyle w:val="af0"/>
        <w:numPr>
          <w:ilvl w:val="0"/>
          <w:numId w:val="38"/>
        </w:numPr>
        <w:ind w:firstLineChars="0"/>
        <w:rPr>
          <w:rFonts w:ascii="Times New Roman" w:hAnsi="Times New Roman"/>
          <w:b/>
          <w:bCs/>
          <w:sz w:val="20"/>
          <w:szCs w:val="20"/>
        </w:rPr>
      </w:pPr>
      <w:r w:rsidRPr="006A3E3C">
        <w:rPr>
          <w:rFonts w:ascii="Times New Roman" w:eastAsiaTheme="minorEastAsia" w:hAnsi="Times New Roman"/>
          <w:b/>
          <w:bCs/>
          <w:sz w:val="20"/>
          <w:szCs w:val="20"/>
        </w:rPr>
        <w:t xml:space="preserve">Remove M=32. </w:t>
      </w:r>
    </w:p>
    <w:p w14:paraId="2C98B63F" w14:textId="77777777" w:rsidR="00AC44D9" w:rsidRPr="006A3E3C" w:rsidRDefault="00AC44D9" w:rsidP="006A3E3C">
      <w:pPr>
        <w:pStyle w:val="af0"/>
        <w:ind w:left="420" w:firstLineChars="0" w:firstLine="0"/>
        <w:rPr>
          <w:rFonts w:ascii="Times New Roman" w:hAnsi="Times New Roman"/>
          <w:b/>
          <w:bCs/>
          <w:sz w:val="20"/>
          <w:szCs w:val="20"/>
        </w:rPr>
      </w:pPr>
    </w:p>
    <w:tbl>
      <w:tblPr>
        <w:tblW w:w="5807"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1"/>
        <w:gridCol w:w="4536"/>
      </w:tblGrid>
      <w:tr w:rsidR="00AC44D9" w14:paraId="0A804B1E" w14:textId="77777777" w:rsidTr="001C0A2A">
        <w:trPr>
          <w:jc w:val="center"/>
        </w:trPr>
        <w:tc>
          <w:tcPr>
            <w:tcW w:w="1271" w:type="dxa"/>
            <w:shd w:val="clear" w:color="auto" w:fill="auto"/>
            <w:vAlign w:val="center"/>
          </w:tcPr>
          <w:p w14:paraId="79944D39" w14:textId="77777777" w:rsidR="00AC44D9" w:rsidRPr="006A3E3C" w:rsidRDefault="00AC44D9" w:rsidP="002B32C6">
            <w:pPr>
              <w:jc w:val="center"/>
              <w:rPr>
                <w:rFonts w:ascii="Times New Roman" w:hAnsi="Times New Roman"/>
                <w:b/>
                <w:bCs/>
                <w:i/>
                <w:iCs/>
              </w:rPr>
            </w:pPr>
            <w:r w:rsidRPr="006A3E3C">
              <w:rPr>
                <w:rFonts w:ascii="Times New Roman" w:hAnsi="Times New Roman"/>
                <w:b/>
                <w:bCs/>
                <w:i/>
                <w:iCs/>
              </w:rPr>
              <w:t>M</w:t>
            </w:r>
          </w:p>
        </w:tc>
        <w:tc>
          <w:tcPr>
            <w:tcW w:w="4536" w:type="dxa"/>
            <w:shd w:val="clear" w:color="auto" w:fill="auto"/>
          </w:tcPr>
          <w:p w14:paraId="496388B4"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 xml:space="preserve">Minimum </w:t>
            </w:r>
            <w:proofErr w:type="gramStart"/>
            <w:r w:rsidRPr="006A3E3C">
              <w:rPr>
                <w:rFonts w:ascii="Times New Roman" w:hAnsi="Times New Roman"/>
                <w:b/>
                <w:bCs/>
                <w:i/>
                <w:iCs/>
              </w:rPr>
              <w:t>B</w:t>
            </w:r>
            <w:r w:rsidRPr="006A3E3C">
              <w:rPr>
                <w:rFonts w:ascii="Times New Roman" w:hAnsi="Times New Roman"/>
                <w:b/>
                <w:bCs/>
                <w:vertAlign w:val="subscript"/>
              </w:rPr>
              <w:t>tx,R</w:t>
            </w:r>
            <w:proofErr w:type="gramEnd"/>
            <w:r w:rsidRPr="006A3E3C">
              <w:rPr>
                <w:rFonts w:ascii="Times New Roman" w:hAnsi="Times New Roman"/>
                <w:b/>
                <w:bCs/>
                <w:vertAlign w:val="subscript"/>
              </w:rPr>
              <w:t>2D</w:t>
            </w:r>
            <w:r w:rsidRPr="006A3E3C">
              <w:rPr>
                <w:rFonts w:ascii="Times New Roman" w:hAnsi="Times New Roman"/>
                <w:b/>
                <w:bCs/>
              </w:rPr>
              <w:t xml:space="preserve"> # of PRBs</w:t>
            </w:r>
          </w:p>
        </w:tc>
      </w:tr>
      <w:tr w:rsidR="00AC44D9" w14:paraId="09C7E6D1" w14:textId="77777777" w:rsidTr="001C0A2A">
        <w:trPr>
          <w:jc w:val="center"/>
        </w:trPr>
        <w:tc>
          <w:tcPr>
            <w:tcW w:w="1271" w:type="dxa"/>
            <w:shd w:val="clear" w:color="auto" w:fill="auto"/>
            <w:vAlign w:val="center"/>
          </w:tcPr>
          <w:p w14:paraId="76CE7CAF" w14:textId="77777777" w:rsidR="00AC44D9" w:rsidRPr="006A3E3C" w:rsidRDefault="00AC44D9" w:rsidP="002B32C6">
            <w:pPr>
              <w:jc w:val="center"/>
              <w:rPr>
                <w:rFonts w:ascii="Times New Roman" w:hAnsi="Times New Roman"/>
              </w:rPr>
            </w:pPr>
            <w:r w:rsidRPr="006A3E3C">
              <w:rPr>
                <w:rFonts w:ascii="Times New Roman" w:hAnsi="Times New Roman"/>
                <w:b/>
                <w:bCs/>
              </w:rPr>
              <w:t>1</w:t>
            </w:r>
          </w:p>
        </w:tc>
        <w:tc>
          <w:tcPr>
            <w:tcW w:w="4536" w:type="dxa"/>
            <w:shd w:val="clear" w:color="auto" w:fill="auto"/>
          </w:tcPr>
          <w:p w14:paraId="6A924E04"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1</w:t>
            </w:r>
          </w:p>
        </w:tc>
      </w:tr>
      <w:tr w:rsidR="00AC44D9" w14:paraId="1C9B31F5" w14:textId="77777777" w:rsidTr="001C0A2A">
        <w:trPr>
          <w:jc w:val="center"/>
        </w:trPr>
        <w:tc>
          <w:tcPr>
            <w:tcW w:w="1271" w:type="dxa"/>
            <w:shd w:val="clear" w:color="auto" w:fill="auto"/>
            <w:vAlign w:val="center"/>
          </w:tcPr>
          <w:p w14:paraId="54EEA0F6" w14:textId="77777777" w:rsidR="00AC44D9" w:rsidRPr="006A3E3C" w:rsidRDefault="00AC44D9" w:rsidP="002B32C6">
            <w:pPr>
              <w:jc w:val="center"/>
              <w:rPr>
                <w:rFonts w:ascii="Times New Roman" w:hAnsi="Times New Roman"/>
              </w:rPr>
            </w:pPr>
            <w:r w:rsidRPr="006A3E3C">
              <w:rPr>
                <w:rFonts w:ascii="Times New Roman" w:hAnsi="Times New Roman"/>
                <w:b/>
                <w:bCs/>
              </w:rPr>
              <w:lastRenderedPageBreak/>
              <w:t>2</w:t>
            </w:r>
          </w:p>
        </w:tc>
        <w:tc>
          <w:tcPr>
            <w:tcW w:w="4536" w:type="dxa"/>
            <w:shd w:val="clear" w:color="auto" w:fill="auto"/>
          </w:tcPr>
          <w:p w14:paraId="61A1F0AE"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1</w:t>
            </w:r>
          </w:p>
        </w:tc>
      </w:tr>
      <w:tr w:rsidR="00AC44D9" w14:paraId="39C95D6D" w14:textId="77777777" w:rsidTr="001C0A2A">
        <w:trPr>
          <w:jc w:val="center"/>
        </w:trPr>
        <w:tc>
          <w:tcPr>
            <w:tcW w:w="1271" w:type="dxa"/>
            <w:shd w:val="clear" w:color="auto" w:fill="auto"/>
            <w:vAlign w:val="center"/>
          </w:tcPr>
          <w:p w14:paraId="08D84951" w14:textId="77777777" w:rsidR="00AC44D9" w:rsidRPr="006A3E3C" w:rsidRDefault="00AC44D9" w:rsidP="002B32C6">
            <w:pPr>
              <w:jc w:val="center"/>
              <w:rPr>
                <w:rFonts w:ascii="Times New Roman" w:hAnsi="Times New Roman"/>
              </w:rPr>
            </w:pPr>
            <w:r w:rsidRPr="006A3E3C">
              <w:rPr>
                <w:rFonts w:ascii="Times New Roman" w:hAnsi="Times New Roman"/>
                <w:b/>
                <w:bCs/>
              </w:rPr>
              <w:t>4</w:t>
            </w:r>
          </w:p>
        </w:tc>
        <w:tc>
          <w:tcPr>
            <w:tcW w:w="4536" w:type="dxa"/>
            <w:shd w:val="clear" w:color="auto" w:fill="auto"/>
          </w:tcPr>
          <w:p w14:paraId="6C815C93"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1</w:t>
            </w:r>
          </w:p>
        </w:tc>
      </w:tr>
      <w:tr w:rsidR="00AC44D9" w14:paraId="043843A7" w14:textId="77777777" w:rsidTr="001C0A2A">
        <w:trPr>
          <w:jc w:val="center"/>
        </w:trPr>
        <w:tc>
          <w:tcPr>
            <w:tcW w:w="1271" w:type="dxa"/>
            <w:shd w:val="clear" w:color="auto" w:fill="auto"/>
            <w:vAlign w:val="center"/>
          </w:tcPr>
          <w:p w14:paraId="7D11F955" w14:textId="77777777" w:rsidR="00AC44D9" w:rsidRPr="006A3E3C" w:rsidRDefault="00AC44D9" w:rsidP="002B32C6">
            <w:pPr>
              <w:jc w:val="center"/>
              <w:rPr>
                <w:rFonts w:ascii="Times New Roman" w:hAnsi="Times New Roman"/>
              </w:rPr>
            </w:pPr>
            <w:r w:rsidRPr="006A3E3C">
              <w:rPr>
                <w:rFonts w:ascii="Times New Roman" w:hAnsi="Times New Roman"/>
                <w:b/>
                <w:bCs/>
              </w:rPr>
              <w:t>6</w:t>
            </w:r>
          </w:p>
        </w:tc>
        <w:tc>
          <w:tcPr>
            <w:tcW w:w="4536" w:type="dxa"/>
            <w:shd w:val="clear" w:color="auto" w:fill="auto"/>
          </w:tcPr>
          <w:p w14:paraId="359730CF"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1</w:t>
            </w:r>
          </w:p>
        </w:tc>
      </w:tr>
      <w:tr w:rsidR="00AC44D9" w14:paraId="10F4F80E" w14:textId="77777777" w:rsidTr="001C0A2A">
        <w:trPr>
          <w:jc w:val="center"/>
        </w:trPr>
        <w:tc>
          <w:tcPr>
            <w:tcW w:w="1271" w:type="dxa"/>
            <w:shd w:val="clear" w:color="auto" w:fill="auto"/>
            <w:vAlign w:val="center"/>
          </w:tcPr>
          <w:p w14:paraId="7D8817F5" w14:textId="77777777" w:rsidR="00AC44D9" w:rsidRPr="006A3E3C" w:rsidRDefault="00AC44D9" w:rsidP="002B32C6">
            <w:pPr>
              <w:jc w:val="center"/>
              <w:rPr>
                <w:rFonts w:ascii="Times New Roman" w:hAnsi="Times New Roman"/>
              </w:rPr>
            </w:pPr>
            <w:r w:rsidRPr="006A3E3C">
              <w:rPr>
                <w:rFonts w:ascii="Times New Roman" w:hAnsi="Times New Roman"/>
                <w:b/>
                <w:bCs/>
              </w:rPr>
              <w:t>8</w:t>
            </w:r>
          </w:p>
        </w:tc>
        <w:tc>
          <w:tcPr>
            <w:tcW w:w="4536" w:type="dxa"/>
            <w:shd w:val="clear" w:color="auto" w:fill="auto"/>
          </w:tcPr>
          <w:p w14:paraId="690C1E58"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2</w:t>
            </w:r>
          </w:p>
        </w:tc>
      </w:tr>
      <w:tr w:rsidR="00AC44D9" w14:paraId="4CB718F2" w14:textId="77777777" w:rsidTr="001C0A2A">
        <w:trPr>
          <w:jc w:val="center"/>
        </w:trPr>
        <w:tc>
          <w:tcPr>
            <w:tcW w:w="1271" w:type="dxa"/>
            <w:shd w:val="clear" w:color="auto" w:fill="auto"/>
            <w:vAlign w:val="center"/>
          </w:tcPr>
          <w:p w14:paraId="20DCDBA6" w14:textId="77777777" w:rsidR="00AC44D9" w:rsidRPr="006A3E3C" w:rsidRDefault="00AC44D9" w:rsidP="002B32C6">
            <w:pPr>
              <w:jc w:val="center"/>
              <w:rPr>
                <w:rFonts w:ascii="Times New Roman" w:hAnsi="Times New Roman"/>
              </w:rPr>
            </w:pPr>
            <w:r w:rsidRPr="006A3E3C">
              <w:rPr>
                <w:rFonts w:ascii="Times New Roman" w:hAnsi="Times New Roman"/>
                <w:b/>
                <w:bCs/>
              </w:rPr>
              <w:t>12</w:t>
            </w:r>
          </w:p>
        </w:tc>
        <w:tc>
          <w:tcPr>
            <w:tcW w:w="4536" w:type="dxa"/>
            <w:shd w:val="clear" w:color="auto" w:fill="auto"/>
          </w:tcPr>
          <w:p w14:paraId="53E32960"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2</w:t>
            </w:r>
          </w:p>
        </w:tc>
      </w:tr>
      <w:tr w:rsidR="00AC44D9" w14:paraId="440C3473" w14:textId="77777777" w:rsidTr="001C0A2A">
        <w:trPr>
          <w:jc w:val="center"/>
        </w:trPr>
        <w:tc>
          <w:tcPr>
            <w:tcW w:w="1271" w:type="dxa"/>
            <w:shd w:val="clear" w:color="auto" w:fill="auto"/>
            <w:vAlign w:val="center"/>
          </w:tcPr>
          <w:p w14:paraId="2744EA49" w14:textId="77777777" w:rsidR="00AC44D9" w:rsidRPr="006A3E3C" w:rsidRDefault="00AC44D9" w:rsidP="002B32C6">
            <w:pPr>
              <w:jc w:val="center"/>
              <w:rPr>
                <w:rFonts w:ascii="Times New Roman" w:hAnsi="Times New Roman"/>
              </w:rPr>
            </w:pPr>
            <w:r w:rsidRPr="006A3E3C">
              <w:rPr>
                <w:rFonts w:ascii="Times New Roman" w:hAnsi="Times New Roman"/>
                <w:b/>
                <w:bCs/>
              </w:rPr>
              <w:t>16</w:t>
            </w:r>
          </w:p>
        </w:tc>
        <w:tc>
          <w:tcPr>
            <w:tcW w:w="4536" w:type="dxa"/>
            <w:shd w:val="clear" w:color="auto" w:fill="auto"/>
          </w:tcPr>
          <w:p w14:paraId="19DCBB5A" w14:textId="77777777" w:rsidR="00AC44D9" w:rsidRPr="006A3E3C" w:rsidRDefault="00AC44D9" w:rsidP="002B32C6">
            <w:pPr>
              <w:jc w:val="center"/>
              <w:rPr>
                <w:rFonts w:ascii="Times New Roman" w:eastAsia="等线" w:hAnsi="Times New Roman"/>
              </w:rPr>
            </w:pPr>
            <w:r w:rsidRPr="006A3E3C">
              <w:rPr>
                <w:rFonts w:ascii="Times New Roman" w:eastAsia="等线" w:hAnsi="Times New Roman"/>
              </w:rPr>
              <w:t>2</w:t>
            </w:r>
          </w:p>
        </w:tc>
      </w:tr>
      <w:tr w:rsidR="00AC44D9" w14:paraId="0CB1310C" w14:textId="77777777" w:rsidTr="001C0A2A">
        <w:trPr>
          <w:jc w:val="center"/>
        </w:trPr>
        <w:tc>
          <w:tcPr>
            <w:tcW w:w="1271" w:type="dxa"/>
            <w:shd w:val="clear" w:color="auto" w:fill="auto"/>
            <w:vAlign w:val="center"/>
          </w:tcPr>
          <w:p w14:paraId="234507EE" w14:textId="77777777" w:rsidR="00AC44D9" w:rsidRPr="006A3E3C" w:rsidRDefault="00AC44D9" w:rsidP="002B32C6">
            <w:pPr>
              <w:jc w:val="center"/>
              <w:rPr>
                <w:rFonts w:ascii="Times New Roman" w:hAnsi="Times New Roman"/>
                <w:highlight w:val="yellow"/>
              </w:rPr>
            </w:pPr>
            <w:r w:rsidRPr="006A3E3C">
              <w:rPr>
                <w:rFonts w:ascii="Times New Roman" w:hAnsi="Times New Roman"/>
                <w:b/>
                <w:bCs/>
                <w:highlight w:val="yellow"/>
              </w:rPr>
              <w:t>24</w:t>
            </w:r>
          </w:p>
        </w:tc>
        <w:tc>
          <w:tcPr>
            <w:tcW w:w="4536" w:type="dxa"/>
            <w:shd w:val="clear" w:color="auto" w:fill="auto"/>
          </w:tcPr>
          <w:p w14:paraId="2A4DFB5F" w14:textId="77777777" w:rsidR="00AC44D9" w:rsidRPr="006A3E3C" w:rsidRDefault="00AC44D9" w:rsidP="002B32C6">
            <w:pPr>
              <w:jc w:val="center"/>
              <w:rPr>
                <w:rFonts w:ascii="Times New Roman" w:eastAsia="等线" w:hAnsi="Times New Roman"/>
                <w:strike/>
                <w:highlight w:val="yellow"/>
              </w:rPr>
            </w:pPr>
            <w:r w:rsidRPr="006A3E3C">
              <w:rPr>
                <w:rFonts w:ascii="Times New Roman" w:eastAsia="等线" w:hAnsi="Times New Roman"/>
                <w:strike/>
                <w:highlight w:val="yellow"/>
              </w:rPr>
              <w:t xml:space="preserve">2 </w:t>
            </w:r>
            <w:r w:rsidRPr="006A3E3C">
              <w:rPr>
                <w:rFonts w:ascii="Times New Roman" w:eastAsia="等线" w:hAnsi="Times New Roman"/>
                <w:highlight w:val="yellow"/>
              </w:rPr>
              <w:t>3</w:t>
            </w:r>
          </w:p>
        </w:tc>
      </w:tr>
      <w:tr w:rsidR="00AC44D9" w14:paraId="7736FF68" w14:textId="77777777" w:rsidTr="001C0A2A">
        <w:trPr>
          <w:jc w:val="center"/>
        </w:trPr>
        <w:tc>
          <w:tcPr>
            <w:tcW w:w="1271" w:type="dxa"/>
            <w:shd w:val="clear" w:color="auto" w:fill="auto"/>
            <w:vAlign w:val="center"/>
          </w:tcPr>
          <w:p w14:paraId="04B3626B" w14:textId="77777777" w:rsidR="00AC44D9" w:rsidRPr="006A3E3C" w:rsidRDefault="00AC44D9" w:rsidP="002B32C6">
            <w:pPr>
              <w:jc w:val="center"/>
              <w:rPr>
                <w:rFonts w:ascii="Times New Roman" w:hAnsi="Times New Roman"/>
                <w:strike/>
                <w:highlight w:val="yellow"/>
              </w:rPr>
            </w:pPr>
            <w:r w:rsidRPr="006A3E3C">
              <w:rPr>
                <w:rFonts w:ascii="Times New Roman" w:hAnsi="Times New Roman"/>
                <w:b/>
                <w:bCs/>
                <w:strike/>
                <w:highlight w:val="yellow"/>
              </w:rPr>
              <w:t>32</w:t>
            </w:r>
          </w:p>
        </w:tc>
        <w:tc>
          <w:tcPr>
            <w:tcW w:w="4536" w:type="dxa"/>
            <w:shd w:val="clear" w:color="auto" w:fill="auto"/>
          </w:tcPr>
          <w:p w14:paraId="70D35A2A" w14:textId="77777777" w:rsidR="00AC44D9" w:rsidRPr="006A3E3C" w:rsidRDefault="00AC44D9" w:rsidP="002B32C6">
            <w:pPr>
              <w:jc w:val="center"/>
              <w:rPr>
                <w:rFonts w:ascii="Times New Roman" w:eastAsia="等线" w:hAnsi="Times New Roman"/>
                <w:strike/>
                <w:highlight w:val="yellow"/>
              </w:rPr>
            </w:pPr>
            <w:r w:rsidRPr="006A3E3C">
              <w:rPr>
                <w:rFonts w:ascii="Times New Roman" w:eastAsia="等线" w:hAnsi="Times New Roman"/>
                <w:strike/>
                <w:highlight w:val="yellow"/>
              </w:rPr>
              <w:t>3</w:t>
            </w:r>
          </w:p>
        </w:tc>
      </w:tr>
    </w:tbl>
    <w:p w14:paraId="3097FC1B" w14:textId="514811EC" w:rsidR="00D7504B" w:rsidRDefault="00AC44D9" w:rsidP="00233AF8">
      <w:pPr>
        <w:spacing w:beforeLines="50" w:before="120" w:afterLines="50" w:after="120"/>
        <w:jc w:val="both"/>
        <w:rPr>
          <w:rFonts w:ascii="Times New Roman" w:hAnsi="Times New Roman"/>
        </w:rPr>
      </w:pPr>
      <w:r>
        <w:rPr>
          <w:rFonts w:ascii="Times New Roman" w:hAnsi="Times New Roman"/>
        </w:rPr>
        <w:fldChar w:fldCharType="end"/>
      </w:r>
      <w:r w:rsidR="00B66187">
        <w:rPr>
          <w:rFonts w:ascii="Times New Roman" w:hAnsi="Times New Roman"/>
        </w:rPr>
        <w:fldChar w:fldCharType="begin"/>
      </w:r>
      <w:r w:rsidR="00B66187">
        <w:rPr>
          <w:rFonts w:ascii="Times New Roman" w:hAnsi="Times New Roman"/>
        </w:rPr>
        <w:instrText xml:space="preserve"> REF PP11 \h </w:instrText>
      </w:r>
      <w:r w:rsidR="00B66187">
        <w:rPr>
          <w:rFonts w:ascii="Times New Roman" w:hAnsi="Times New Roman"/>
        </w:rPr>
      </w:r>
      <w:r w:rsidR="00B66187">
        <w:rPr>
          <w:rFonts w:ascii="Times New Roman" w:hAnsi="Times New Roman"/>
        </w:rPr>
        <w:fldChar w:fldCharType="separate"/>
      </w:r>
      <w:r w:rsidR="00233AF8" w:rsidRPr="00DE0803">
        <w:rPr>
          <w:rFonts w:ascii="Times New Roman" w:hAnsi="Times New Roman"/>
          <w:b/>
          <w:szCs w:val="20"/>
        </w:rPr>
        <w:t xml:space="preserve">Proposal </w:t>
      </w:r>
      <w:r w:rsidR="00233AF8">
        <w:rPr>
          <w:rFonts w:ascii="Times New Roman" w:hAnsi="Times New Roman"/>
          <w:b/>
          <w:noProof/>
          <w:szCs w:val="20"/>
        </w:rPr>
        <w:t>11</w:t>
      </w:r>
      <w:r w:rsidR="00233AF8" w:rsidRPr="00DE0803">
        <w:rPr>
          <w:rFonts w:ascii="Times New Roman" w:eastAsia="等线" w:hAnsi="Times New Roman"/>
          <w:b/>
          <w:iCs/>
          <w:szCs w:val="20"/>
          <w:lang w:val="en-GB" w:eastAsia="zh-CN"/>
        </w:rPr>
        <w:t xml:space="preserve">: </w:t>
      </w:r>
      <w:r w:rsidR="00233AF8" w:rsidRPr="001B3AFB">
        <w:rPr>
          <w:rFonts w:ascii="Times New Roman" w:hAnsi="Times New Roman"/>
          <w:b/>
          <w:lang w:eastAsia="zh-CN"/>
        </w:rPr>
        <w:t>In D2R, the smallest time unit is a chip corresponds to one OOK/BPSK</w:t>
      </w:r>
      <w:r w:rsidR="00233AF8" w:rsidRPr="005D3CE4">
        <w:rPr>
          <w:rFonts w:ascii="Times New Roman" w:hAnsi="Times New Roman"/>
          <w:b/>
          <w:lang w:eastAsia="zh-CN"/>
        </w:rPr>
        <w:t xml:space="preserve"> modulated symbol, which can be indicated by </w:t>
      </w:r>
      <w:r w:rsidR="00233AF8" w:rsidRPr="006A3E3C">
        <w:rPr>
          <w:rFonts w:ascii="Times New Roman" w:hAnsi="Times New Roman"/>
          <w:b/>
          <w:szCs w:val="20"/>
        </w:rPr>
        <w:t xml:space="preserve">pre-defined set of reference chip durations or derived by pre-defined set of square wave frequency. </w:t>
      </w:r>
      <w:r w:rsidR="00B66187">
        <w:rPr>
          <w:rFonts w:ascii="Times New Roman" w:hAnsi="Times New Roman"/>
        </w:rPr>
        <w:fldChar w:fldCharType="end"/>
      </w:r>
    </w:p>
    <w:p w14:paraId="57D65C75" w14:textId="77777777" w:rsidR="00A321F0" w:rsidRPr="007F5F28" w:rsidRDefault="00B66187" w:rsidP="00A321F0">
      <w:pPr>
        <w:snapToGrid w:val="0"/>
        <w:jc w:val="both"/>
        <w:rPr>
          <w:rFonts w:ascii="Times New Roman" w:hAnsi="Times New Roman"/>
          <w:b/>
          <w:bCs/>
          <w:szCs w:val="20"/>
        </w:rPr>
      </w:pPr>
      <w:r>
        <w:rPr>
          <w:rFonts w:ascii="Times New Roman" w:hAnsi="Times New Roman"/>
        </w:rPr>
        <w:fldChar w:fldCharType="begin"/>
      </w:r>
      <w:r>
        <w:rPr>
          <w:rFonts w:ascii="Times New Roman" w:hAnsi="Times New Roman"/>
        </w:rPr>
        <w:instrText xml:space="preserve"> REF PP12 \h </w:instrText>
      </w:r>
      <w:r>
        <w:rPr>
          <w:rFonts w:ascii="Times New Roman" w:hAnsi="Times New Roman"/>
        </w:rPr>
      </w:r>
      <w:r>
        <w:rPr>
          <w:rFonts w:ascii="Times New Roman" w:hAnsi="Times New Roman"/>
        </w:rPr>
        <w:fldChar w:fldCharType="separate"/>
      </w:r>
    </w:p>
    <w:p w14:paraId="2BAF85C4" w14:textId="77777777" w:rsidR="00A321F0" w:rsidRPr="007F5F28" w:rsidRDefault="00A321F0" w:rsidP="00A321F0">
      <w:pPr>
        <w:snapToGrid w:val="0"/>
        <w:jc w:val="both"/>
        <w:rPr>
          <w:rFonts w:ascii="Times New Roman" w:eastAsia="等线" w:hAnsi="Times New Roman"/>
          <w:b/>
          <w:szCs w:val="20"/>
          <w:lang w:eastAsia="zh-CN"/>
        </w:rPr>
      </w:pPr>
      <w:r w:rsidRPr="007F5F28">
        <w:rPr>
          <w:rFonts w:ascii="Times New Roman" w:hAnsi="Times New Roman"/>
          <w:b/>
          <w:bCs/>
          <w:szCs w:val="20"/>
        </w:rPr>
        <w:t xml:space="preserve">Proposal </w:t>
      </w:r>
      <w:r w:rsidRPr="007F5F28">
        <w:rPr>
          <w:rFonts w:ascii="Times New Roman" w:hAnsi="Times New Roman"/>
          <w:b/>
          <w:bCs/>
          <w:szCs w:val="20"/>
        </w:rPr>
        <w:fldChar w:fldCharType="begin"/>
      </w:r>
      <w:r w:rsidRPr="007F5F28">
        <w:rPr>
          <w:rFonts w:ascii="Times New Roman" w:hAnsi="Times New Roman"/>
          <w:b/>
          <w:bCs/>
          <w:szCs w:val="20"/>
        </w:rPr>
        <w:instrText xml:space="preserve"> SEQ Proposal \* ARABIC </w:instrText>
      </w:r>
      <w:r w:rsidRPr="007F5F28">
        <w:rPr>
          <w:rFonts w:ascii="Times New Roman" w:hAnsi="Times New Roman"/>
          <w:b/>
          <w:szCs w:val="20"/>
        </w:rPr>
        <w:fldChar w:fldCharType="separate"/>
      </w:r>
      <w:r>
        <w:rPr>
          <w:rFonts w:ascii="Times New Roman" w:hAnsi="Times New Roman"/>
          <w:b/>
          <w:bCs/>
          <w:noProof/>
          <w:szCs w:val="20"/>
        </w:rPr>
        <w:t>12</w:t>
      </w:r>
      <w:r w:rsidRPr="007F5F28">
        <w:rPr>
          <w:rFonts w:ascii="Times New Roman" w:hAnsi="Times New Roman"/>
          <w:b/>
          <w:bCs/>
          <w:szCs w:val="20"/>
        </w:rPr>
        <w:fldChar w:fldCharType="end"/>
      </w:r>
      <w:r w:rsidRPr="007F5F28">
        <w:rPr>
          <w:rFonts w:ascii="Times New Roman" w:hAnsi="Times New Roman"/>
          <w:b/>
          <w:bCs/>
          <w:szCs w:val="20"/>
        </w:rPr>
        <w:t>:</w:t>
      </w:r>
      <w:r w:rsidRPr="007F5F28">
        <w:rPr>
          <w:rFonts w:ascii="Times New Roman" w:eastAsia="等线" w:hAnsi="Times New Roman"/>
          <w:b/>
          <w:szCs w:val="20"/>
          <w:lang w:eastAsia="zh-CN"/>
        </w:rPr>
        <w:t xml:space="preserve"> </w:t>
      </w:r>
      <w:r w:rsidRPr="007F5F28">
        <w:rPr>
          <w:rFonts w:ascii="Times New Roman" w:eastAsia="等线" w:hAnsi="Times New Roman"/>
          <w:b/>
          <w:szCs w:val="20"/>
        </w:rPr>
        <w:t xml:space="preserve">For </w:t>
      </w:r>
      <w:r>
        <w:rPr>
          <w:rFonts w:ascii="Times New Roman" w:eastAsia="等线" w:hAnsi="Times New Roman" w:hint="eastAsia"/>
          <w:b/>
          <w:szCs w:val="20"/>
          <w:lang w:eastAsia="zh-CN"/>
        </w:rPr>
        <w:t>random access</w:t>
      </w:r>
      <w:r w:rsidRPr="007F5F28">
        <w:rPr>
          <w:rFonts w:ascii="Times New Roman" w:eastAsia="等线" w:hAnsi="Times New Roman"/>
          <w:b/>
          <w:szCs w:val="20"/>
          <w:lang w:eastAsia="zh-CN"/>
        </w:rPr>
        <w:t xml:space="preserve">, study </w:t>
      </w:r>
      <w:r w:rsidRPr="00331790">
        <w:rPr>
          <w:rFonts w:ascii="Times New Roman" w:eastAsia="等线" w:hAnsi="Times New Roman"/>
          <w:b/>
          <w:szCs w:val="20"/>
          <w:lang w:eastAsia="zh-CN"/>
        </w:rPr>
        <w:t xml:space="preserve">multiple </w:t>
      </w:r>
      <w:proofErr w:type="spellStart"/>
      <w:r w:rsidRPr="00331790">
        <w:rPr>
          <w:rFonts w:ascii="Times New Roman" w:eastAsia="等线" w:hAnsi="Times New Roman"/>
          <w:b/>
          <w:szCs w:val="20"/>
          <w:lang w:eastAsia="zh-CN"/>
        </w:rPr>
        <w:t>TDMed</w:t>
      </w:r>
      <w:proofErr w:type="spellEnd"/>
      <w:r w:rsidRPr="00331790">
        <w:rPr>
          <w:rFonts w:ascii="Times New Roman" w:eastAsia="等线" w:hAnsi="Times New Roman"/>
          <w:b/>
          <w:szCs w:val="20"/>
          <w:lang w:eastAsia="zh-CN"/>
        </w:rPr>
        <w:t xml:space="preserve"> Msg1(/Msg3) transmissions from multiple devices corresponding to </w:t>
      </w:r>
      <w:r>
        <w:rPr>
          <w:rFonts w:ascii="Times New Roman" w:eastAsia="等线" w:hAnsi="Times New Roman" w:hint="eastAsia"/>
          <w:b/>
          <w:szCs w:val="20"/>
          <w:lang w:eastAsia="zh-CN"/>
        </w:rPr>
        <w:t>a single</w:t>
      </w:r>
      <w:r w:rsidRPr="00331790">
        <w:rPr>
          <w:rFonts w:ascii="Times New Roman" w:eastAsia="等线" w:hAnsi="Times New Roman"/>
          <w:b/>
          <w:szCs w:val="20"/>
          <w:lang w:eastAsia="zh-CN"/>
        </w:rPr>
        <w:t xml:space="preserve"> A-IoT paging(/Msg2)</w:t>
      </w:r>
      <w:r w:rsidRPr="007F5F28">
        <w:rPr>
          <w:rFonts w:ascii="Times New Roman" w:eastAsia="等线" w:hAnsi="Times New Roman"/>
          <w:b/>
          <w:szCs w:val="20"/>
          <w:lang w:eastAsia="zh-CN"/>
        </w:rPr>
        <w:t xml:space="preserve">. </w:t>
      </w:r>
    </w:p>
    <w:p w14:paraId="56217D59" w14:textId="6B84B321" w:rsidR="00233AF8" w:rsidRPr="007F5F28" w:rsidRDefault="00233AF8" w:rsidP="00B626D6">
      <w:pPr>
        <w:snapToGrid w:val="0"/>
        <w:spacing w:afterLines="50" w:after="120"/>
        <w:jc w:val="both"/>
        <w:rPr>
          <w:rFonts w:ascii="Times New Roman" w:eastAsia="等线" w:hAnsi="Times New Roman"/>
          <w:b/>
          <w:szCs w:val="20"/>
          <w:lang w:eastAsia="zh-CN"/>
        </w:rPr>
      </w:pPr>
      <w:r w:rsidRPr="007F5F28">
        <w:rPr>
          <w:rFonts w:ascii="Times New Roman" w:eastAsia="等线" w:hAnsi="Times New Roman"/>
          <w:b/>
          <w:szCs w:val="20"/>
          <w:lang w:eastAsia="zh-CN"/>
        </w:rPr>
        <w:t xml:space="preserve"> </w:t>
      </w:r>
    </w:p>
    <w:p w14:paraId="5B9A512C" w14:textId="66E3F7AB" w:rsidR="00233AF8" w:rsidRDefault="00B66187" w:rsidP="00ED2A94">
      <w:pPr>
        <w:snapToGrid w:val="0"/>
        <w:jc w:val="both"/>
        <w:rPr>
          <w:rFonts w:ascii="Times New Roman" w:eastAsia="等线" w:hAnsi="Times New Roman"/>
          <w:b/>
          <w:szCs w:val="20"/>
          <w:lang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PP14 \h </w:instrText>
      </w:r>
      <w:r>
        <w:rPr>
          <w:rFonts w:ascii="Times New Roman" w:hAnsi="Times New Roman"/>
        </w:rPr>
      </w:r>
      <w:r>
        <w:rPr>
          <w:rFonts w:ascii="Times New Roman" w:hAnsi="Times New Roman"/>
        </w:rPr>
        <w:fldChar w:fldCharType="separate"/>
      </w:r>
      <w:r w:rsidR="00233AF8" w:rsidRPr="0020644E">
        <w:rPr>
          <w:rFonts w:ascii="Times New Roman" w:eastAsia="等线" w:hAnsi="Times New Roman"/>
          <w:b/>
          <w:szCs w:val="20"/>
        </w:rPr>
        <w:t xml:space="preserve">Proposal </w:t>
      </w:r>
      <w:r w:rsidR="00233AF8">
        <w:rPr>
          <w:rFonts w:ascii="Times New Roman" w:hAnsi="Times New Roman"/>
          <w:b/>
          <w:bCs/>
          <w:noProof/>
          <w:szCs w:val="20"/>
        </w:rPr>
        <w:t>13</w:t>
      </w:r>
      <w:r w:rsidR="00233AF8">
        <w:rPr>
          <w:rFonts w:ascii="Times New Roman" w:eastAsia="等线" w:hAnsi="Times New Roman"/>
          <w:b/>
          <w:szCs w:val="20"/>
          <w:lang w:eastAsia="zh-CN"/>
        </w:rPr>
        <w:t xml:space="preserve">: For FDMA of D2R transmission, </w:t>
      </w:r>
    </w:p>
    <w:p w14:paraId="4A28DDED" w14:textId="77777777" w:rsidR="00233AF8" w:rsidRDefault="00233AF8" w:rsidP="00831343">
      <w:pPr>
        <w:pStyle w:val="af0"/>
        <w:numPr>
          <w:ilvl w:val="0"/>
          <w:numId w:val="43"/>
        </w:numPr>
        <w:snapToGrid w:val="0"/>
        <w:ind w:firstLineChars="0"/>
        <w:rPr>
          <w:rFonts w:ascii="Times New Roman" w:eastAsia="等线" w:hAnsi="Times New Roman"/>
          <w:b/>
          <w:szCs w:val="20"/>
        </w:rPr>
      </w:pPr>
      <w:r>
        <w:rPr>
          <w:rFonts w:ascii="Times New Roman" w:eastAsia="等线" w:hAnsi="Times New Roman" w:hint="eastAsia"/>
          <w:b/>
          <w:szCs w:val="20"/>
        </w:rPr>
        <w:t>F</w:t>
      </w:r>
      <w:r>
        <w:rPr>
          <w:rFonts w:ascii="Times New Roman" w:eastAsia="等线" w:hAnsi="Times New Roman"/>
          <w:b/>
          <w:szCs w:val="20"/>
        </w:rPr>
        <w:t>DMA can be achieved by allocation of different combinations of {</w:t>
      </w:r>
      <w:r>
        <w:rPr>
          <w:rFonts w:ascii="Times New Roman" w:eastAsia="等线" w:hAnsi="Times New Roman" w:hint="eastAsia"/>
          <w:b/>
          <w:szCs w:val="20"/>
        </w:rPr>
        <w:t>fr</w:t>
      </w:r>
      <w:r>
        <w:rPr>
          <w:rFonts w:ascii="Times New Roman" w:eastAsia="等线" w:hAnsi="Times New Roman"/>
          <w:b/>
          <w:szCs w:val="20"/>
        </w:rPr>
        <w:t xml:space="preserve">equency of square wave, coding rate of line code/FEC}. </w:t>
      </w:r>
    </w:p>
    <w:p w14:paraId="1CD697E1" w14:textId="77777777" w:rsidR="00233AF8" w:rsidRDefault="00233AF8" w:rsidP="00831343">
      <w:pPr>
        <w:pStyle w:val="af0"/>
        <w:numPr>
          <w:ilvl w:val="0"/>
          <w:numId w:val="43"/>
        </w:numPr>
        <w:snapToGrid w:val="0"/>
        <w:ind w:firstLineChars="0"/>
        <w:rPr>
          <w:rFonts w:ascii="Times New Roman" w:eastAsia="等线" w:hAnsi="Times New Roman"/>
          <w:b/>
          <w:szCs w:val="20"/>
        </w:rPr>
      </w:pPr>
      <w:r>
        <w:rPr>
          <w:rFonts w:ascii="Times New Roman" w:eastAsia="等线" w:hAnsi="Times New Roman"/>
          <w:b/>
          <w:szCs w:val="20"/>
        </w:rPr>
        <w:t>F</w:t>
      </w:r>
      <w:r w:rsidRPr="00ED2A94">
        <w:rPr>
          <w:rFonts w:ascii="Times New Roman" w:eastAsia="等线" w:hAnsi="Times New Roman"/>
          <w:b/>
          <w:szCs w:val="20"/>
        </w:rPr>
        <w:t xml:space="preserve">requency resource for D2R transmissions should avoid using Odd harmonic frequency of any of </w:t>
      </w:r>
      <w:proofErr w:type="spellStart"/>
      <w:r w:rsidRPr="00ED2A94">
        <w:rPr>
          <w:rFonts w:ascii="Times New Roman" w:eastAsia="等线" w:hAnsi="Times New Roman"/>
          <w:b/>
          <w:szCs w:val="20"/>
        </w:rPr>
        <w:t>FDMed</w:t>
      </w:r>
      <w:proofErr w:type="spellEnd"/>
      <w:r w:rsidRPr="00ED2A94">
        <w:rPr>
          <w:rFonts w:ascii="Times New Roman" w:eastAsia="等线" w:hAnsi="Times New Roman"/>
          <w:b/>
          <w:szCs w:val="20"/>
        </w:rPr>
        <w:t xml:space="preserve"> D2R</w:t>
      </w:r>
      <w:r>
        <w:rPr>
          <w:rFonts w:ascii="Times New Roman" w:eastAsia="等线" w:hAnsi="Times New Roman"/>
          <w:b/>
          <w:szCs w:val="20"/>
        </w:rPr>
        <w:t xml:space="preserve">. </w:t>
      </w:r>
    </w:p>
    <w:p w14:paraId="6F8D50DA" w14:textId="77777777" w:rsidR="00233AF8" w:rsidRDefault="00233AF8" w:rsidP="0095074C">
      <w:pPr>
        <w:pStyle w:val="af0"/>
        <w:numPr>
          <w:ilvl w:val="0"/>
          <w:numId w:val="43"/>
        </w:numPr>
        <w:snapToGrid w:val="0"/>
        <w:spacing w:afterLines="50" w:after="120"/>
        <w:ind w:firstLineChars="0"/>
        <w:rPr>
          <w:rFonts w:ascii="Times New Roman" w:eastAsia="等线" w:hAnsi="Times New Roman"/>
          <w:b/>
          <w:szCs w:val="20"/>
        </w:rPr>
      </w:pPr>
      <w:r>
        <w:rPr>
          <w:rFonts w:ascii="Times New Roman" w:eastAsia="等线" w:hAnsi="Times New Roman"/>
          <w:b/>
          <w:szCs w:val="20"/>
        </w:rPr>
        <w:t>Sufficient Gap between D2R transmissions should be reserved to accommodate frequency error ca</w:t>
      </w:r>
      <w:r>
        <w:rPr>
          <w:rFonts w:ascii="Times New Roman" w:eastAsia="等线" w:hAnsi="Times New Roman" w:hint="eastAsia"/>
          <w:b/>
          <w:szCs w:val="20"/>
        </w:rPr>
        <w:t>u</w:t>
      </w:r>
      <w:r>
        <w:rPr>
          <w:rFonts w:ascii="Times New Roman" w:eastAsia="等线" w:hAnsi="Times New Roman"/>
          <w:b/>
          <w:szCs w:val="20"/>
        </w:rPr>
        <w:t xml:space="preserve">sed by SFO/CFO.  </w:t>
      </w:r>
      <w:r w:rsidRPr="00ED2A94">
        <w:rPr>
          <w:rFonts w:ascii="Times New Roman" w:eastAsia="等线" w:hAnsi="Times New Roman"/>
          <w:b/>
          <w:szCs w:val="20"/>
        </w:rPr>
        <w:t xml:space="preserve"> </w:t>
      </w:r>
    </w:p>
    <w:p w14:paraId="68DA45B2" w14:textId="3758E5CF" w:rsidR="00AC44D9" w:rsidRPr="00FE6039" w:rsidRDefault="00B66187" w:rsidP="00B626D6">
      <w:pPr>
        <w:snapToGrid w:val="0"/>
        <w:spacing w:afterLines="50" w:after="120"/>
        <w:jc w:val="both"/>
        <w:rPr>
          <w:rFonts w:ascii="Times New Roman" w:eastAsia="等线" w:hAnsi="Times New Roman"/>
          <w:b/>
          <w:szCs w:val="20"/>
        </w:rPr>
      </w:pPr>
      <w:r>
        <w:rPr>
          <w:rFonts w:ascii="Times New Roman" w:hAnsi="Times New Roman"/>
        </w:rPr>
        <w:fldChar w:fldCharType="end"/>
      </w:r>
      <w:r w:rsidR="00AC44D9">
        <w:rPr>
          <w:rFonts w:ascii="Times New Roman" w:hAnsi="Times New Roman"/>
        </w:rPr>
        <w:fldChar w:fldCharType="begin"/>
      </w:r>
      <w:r w:rsidR="00AC44D9">
        <w:rPr>
          <w:rFonts w:ascii="Times New Roman" w:hAnsi="Times New Roman"/>
        </w:rPr>
        <w:instrText xml:space="preserve"> REF PP14 \h </w:instrText>
      </w:r>
      <w:r w:rsidR="00AC44D9">
        <w:rPr>
          <w:rFonts w:ascii="Times New Roman" w:hAnsi="Times New Roman"/>
        </w:rPr>
      </w:r>
      <w:r w:rsidR="00AC44D9">
        <w:rPr>
          <w:rFonts w:ascii="Times New Roman" w:hAnsi="Times New Roman"/>
        </w:rPr>
        <w:fldChar w:fldCharType="separate"/>
      </w:r>
      <w:r w:rsidR="00AC44D9" w:rsidRPr="00FE6039">
        <w:rPr>
          <w:rFonts w:ascii="Times New Roman" w:hAnsi="Times New Roman"/>
          <w:b/>
          <w:bCs/>
          <w:szCs w:val="20"/>
        </w:rPr>
        <w:t xml:space="preserve">Proposal </w:t>
      </w:r>
      <w:r w:rsidR="00AC44D9">
        <w:rPr>
          <w:rFonts w:ascii="Times New Roman" w:hAnsi="Times New Roman"/>
          <w:b/>
          <w:bCs/>
          <w:noProof/>
          <w:szCs w:val="20"/>
        </w:rPr>
        <w:t>14</w:t>
      </w:r>
      <w:r w:rsidR="00AC44D9" w:rsidRPr="00FE6039">
        <w:rPr>
          <w:rFonts w:ascii="Times New Roman" w:hAnsi="Times New Roman"/>
          <w:b/>
          <w:bCs/>
          <w:szCs w:val="20"/>
        </w:rPr>
        <w:t>:</w:t>
      </w:r>
      <w:r w:rsidR="00AC44D9" w:rsidRPr="00FE6039">
        <w:rPr>
          <w:rFonts w:ascii="Times New Roman" w:eastAsia="等线" w:hAnsi="Times New Roman"/>
          <w:b/>
          <w:szCs w:val="20"/>
          <w:lang w:eastAsia="zh-CN"/>
        </w:rPr>
        <w:t xml:space="preserve"> </w:t>
      </w:r>
      <w:r w:rsidR="00AC44D9">
        <w:rPr>
          <w:rFonts w:ascii="Times New Roman" w:eastAsia="等线" w:hAnsi="Times New Roman"/>
          <w:b/>
          <w:szCs w:val="20"/>
          <w:lang w:eastAsia="zh-CN"/>
        </w:rPr>
        <w:t>D</w:t>
      </w:r>
      <w:r w:rsidR="00AC44D9">
        <w:rPr>
          <w:rFonts w:ascii="Times New Roman" w:eastAsia="等线" w:hAnsi="Times New Roman" w:hint="eastAsia"/>
          <w:b/>
          <w:szCs w:val="20"/>
          <w:lang w:eastAsia="zh-CN"/>
        </w:rPr>
        <w:t>o</w:t>
      </w:r>
      <w:r w:rsidR="00AC44D9">
        <w:rPr>
          <w:rFonts w:ascii="Times New Roman" w:eastAsia="等线" w:hAnsi="Times New Roman"/>
          <w:b/>
          <w:szCs w:val="20"/>
          <w:lang w:eastAsia="zh-CN"/>
        </w:rPr>
        <w:t xml:space="preserve"> not consider</w:t>
      </w:r>
      <w:r w:rsidR="00AC44D9" w:rsidRPr="00FE6039">
        <w:rPr>
          <w:rFonts w:ascii="Times New Roman" w:eastAsia="等线" w:hAnsi="Times New Roman"/>
          <w:b/>
          <w:szCs w:val="20"/>
          <w:lang w:eastAsia="zh-CN"/>
        </w:rPr>
        <w:t xml:space="preserve"> CDMA </w:t>
      </w:r>
      <w:r w:rsidR="00AC44D9" w:rsidRPr="00FE6039">
        <w:rPr>
          <w:rFonts w:ascii="Times New Roman" w:eastAsia="等线" w:hAnsi="Times New Roman"/>
          <w:b/>
          <w:szCs w:val="20"/>
        </w:rPr>
        <w:t xml:space="preserve">for A-IoT multiple access study. </w:t>
      </w:r>
    </w:p>
    <w:p w14:paraId="3C67611D" w14:textId="1A2A4319" w:rsidR="00AC44D9" w:rsidRPr="00095510" w:rsidRDefault="00AC44D9" w:rsidP="00B626D6">
      <w:pPr>
        <w:snapToGrid w:val="0"/>
        <w:spacing w:afterLines="50" w:after="120"/>
        <w:jc w:val="both"/>
        <w:rPr>
          <w:rFonts w:ascii="Times New Roman" w:eastAsia="等线" w:hAnsi="Times New Roman"/>
          <w:b/>
          <w:szCs w:val="20"/>
          <w:lang w:eastAsia="zh-CN"/>
        </w:rPr>
      </w:pPr>
      <w:r>
        <w:rPr>
          <w:rFonts w:ascii="Times New Roman" w:hAnsi="Times New Roman"/>
        </w:rPr>
        <w:fldChar w:fldCharType="end"/>
      </w:r>
      <w:r>
        <w:rPr>
          <w:rFonts w:ascii="Times New Roman" w:hAnsi="Times New Roman"/>
        </w:rPr>
        <w:fldChar w:fldCharType="begin"/>
      </w:r>
      <w:r>
        <w:rPr>
          <w:rFonts w:ascii="Times New Roman" w:hAnsi="Times New Roman"/>
        </w:rPr>
        <w:instrText xml:space="preserve"> REF PP15 \h </w:instrText>
      </w:r>
      <w:r>
        <w:rPr>
          <w:rFonts w:ascii="Times New Roman" w:hAnsi="Times New Roman"/>
        </w:rPr>
      </w:r>
      <w:r>
        <w:rPr>
          <w:rFonts w:ascii="Times New Roman" w:hAnsi="Times New Roman"/>
        </w:rPr>
        <w:fldChar w:fldCharType="separate"/>
      </w:r>
      <w:r w:rsidRPr="0020644E">
        <w:rPr>
          <w:rFonts w:ascii="Times New Roman" w:hAnsi="Times New Roman"/>
          <w:b/>
          <w:bCs/>
          <w:szCs w:val="20"/>
        </w:rPr>
        <w:t xml:space="preserve">Proposal </w:t>
      </w:r>
      <w:r>
        <w:rPr>
          <w:rFonts w:ascii="Times New Roman" w:hAnsi="Times New Roman"/>
          <w:b/>
          <w:bCs/>
          <w:noProof/>
          <w:szCs w:val="20"/>
        </w:rPr>
        <w:t>15</w:t>
      </w:r>
      <w:r w:rsidRPr="0020644E">
        <w:rPr>
          <w:rFonts w:ascii="Times New Roman" w:hAnsi="Times New Roman"/>
          <w:b/>
          <w:bCs/>
          <w:szCs w:val="20"/>
        </w:rPr>
        <w:t>:</w:t>
      </w:r>
      <w:r>
        <w:rPr>
          <w:rFonts w:ascii="Times New Roman" w:eastAsia="等线" w:hAnsi="Times New Roman"/>
          <w:b/>
          <w:szCs w:val="20"/>
          <w:lang w:eastAsia="zh-CN"/>
        </w:rPr>
        <w:t xml:space="preserve"> Study TDMA for R2D transmission as baseline. </w:t>
      </w:r>
    </w:p>
    <w:p w14:paraId="60DF75C0" w14:textId="04E6B13C" w:rsidR="00233AF8" w:rsidRPr="007F5F28" w:rsidRDefault="00AC44D9" w:rsidP="001108F1">
      <w:pPr>
        <w:snapToGrid w:val="0"/>
        <w:spacing w:beforeLines="50" w:before="120" w:afterLines="50" w:after="120"/>
        <w:jc w:val="both"/>
        <w:rPr>
          <w:rFonts w:ascii="Times New Roman" w:eastAsia="等线" w:hAnsi="Times New Roman"/>
          <w:b/>
          <w:bCs/>
          <w:szCs w:val="20"/>
          <w:lang w:eastAsia="zh-CN"/>
        </w:rPr>
      </w:pPr>
      <w:r>
        <w:rPr>
          <w:rFonts w:ascii="Times New Roman" w:hAnsi="Times New Roman"/>
        </w:rPr>
        <w:fldChar w:fldCharType="end"/>
      </w:r>
      <w:r w:rsidR="00B66187">
        <w:rPr>
          <w:rFonts w:ascii="Times New Roman" w:hAnsi="Times New Roman"/>
        </w:rPr>
        <w:fldChar w:fldCharType="begin"/>
      </w:r>
      <w:r w:rsidR="00B66187">
        <w:rPr>
          <w:rFonts w:ascii="Times New Roman" w:hAnsi="Times New Roman"/>
        </w:rPr>
        <w:instrText xml:space="preserve"> REF PP17 \h </w:instrText>
      </w:r>
      <w:r w:rsidR="00B66187">
        <w:rPr>
          <w:rFonts w:ascii="Times New Roman" w:hAnsi="Times New Roman"/>
        </w:rPr>
      </w:r>
      <w:r w:rsidR="00B66187">
        <w:rPr>
          <w:rFonts w:ascii="Times New Roman" w:hAnsi="Times New Roman"/>
        </w:rPr>
        <w:fldChar w:fldCharType="separate"/>
      </w:r>
      <w:r w:rsidR="00233AF8" w:rsidRPr="007F5F28">
        <w:rPr>
          <w:rFonts w:ascii="Times New Roman" w:hAnsi="Times New Roman"/>
          <w:b/>
          <w:bCs/>
          <w:szCs w:val="20"/>
        </w:rPr>
        <w:t xml:space="preserve">Proposal </w:t>
      </w:r>
      <w:r w:rsidR="00233AF8">
        <w:rPr>
          <w:rFonts w:ascii="Times New Roman" w:hAnsi="Times New Roman"/>
          <w:b/>
          <w:bCs/>
          <w:noProof/>
          <w:szCs w:val="20"/>
        </w:rPr>
        <w:t>16</w:t>
      </w:r>
      <w:r w:rsidR="00233AF8" w:rsidRPr="007F5F28">
        <w:rPr>
          <w:rFonts w:ascii="Times New Roman" w:hAnsi="Times New Roman"/>
          <w:b/>
          <w:bCs/>
          <w:szCs w:val="20"/>
        </w:rPr>
        <w:t>:</w:t>
      </w:r>
      <w:r w:rsidR="00233AF8" w:rsidRPr="007F5F28">
        <w:rPr>
          <w:rFonts w:ascii="Times New Roman" w:eastAsia="等线" w:hAnsi="Times New Roman"/>
          <w:b/>
          <w:bCs/>
          <w:szCs w:val="20"/>
          <w:lang w:eastAsia="zh-CN"/>
        </w:rPr>
        <w:t xml:space="preserve"> </w:t>
      </w:r>
      <w:r w:rsidR="00233AF8" w:rsidRPr="007F5F28">
        <w:rPr>
          <w:rFonts w:ascii="Times New Roman" w:hAnsi="Times New Roman"/>
          <w:b/>
          <w:bCs/>
          <w:szCs w:val="20"/>
          <w:lang w:eastAsia="x-none"/>
        </w:rPr>
        <w:t xml:space="preserve">For R2D study OFDM-based waveform with subcarrier spacing of 15 kHz, </w:t>
      </w:r>
      <w:proofErr w:type="gramStart"/>
      <w:r w:rsidR="00233AF8" w:rsidRPr="007F5F28">
        <w:rPr>
          <w:rFonts w:ascii="Times New Roman" w:hAnsi="Times New Roman"/>
          <w:b/>
          <w:bCs/>
          <w:i/>
          <w:iCs/>
          <w:szCs w:val="20"/>
          <w:lang w:eastAsia="x-none"/>
        </w:rPr>
        <w:t>B</w:t>
      </w:r>
      <w:r w:rsidR="00233AF8" w:rsidRPr="007F5F28">
        <w:rPr>
          <w:rFonts w:ascii="Times New Roman" w:hAnsi="Times New Roman"/>
          <w:b/>
          <w:bCs/>
          <w:szCs w:val="20"/>
          <w:vertAlign w:val="subscript"/>
          <w:lang w:eastAsia="x-none"/>
        </w:rPr>
        <w:t>tx,R</w:t>
      </w:r>
      <w:proofErr w:type="gramEnd"/>
      <w:r w:rsidR="00233AF8" w:rsidRPr="007F5F28">
        <w:rPr>
          <w:rFonts w:ascii="Times New Roman" w:hAnsi="Times New Roman"/>
          <w:b/>
          <w:bCs/>
          <w:szCs w:val="20"/>
          <w:vertAlign w:val="subscript"/>
          <w:lang w:eastAsia="x-none"/>
        </w:rPr>
        <w:t xml:space="preserve">2D </w:t>
      </w:r>
      <w:r w:rsidR="00233AF8" w:rsidRPr="007F5F28">
        <w:rPr>
          <w:rFonts w:ascii="Times New Roman" w:hAnsi="Times New Roman"/>
          <w:b/>
          <w:bCs/>
          <w:szCs w:val="20"/>
          <w:lang w:eastAsia="x-none"/>
        </w:rPr>
        <w:t xml:space="preserve">is integer multiple(s) of 180 kHz, with </w:t>
      </w:r>
      <w:r w:rsidR="00233AF8">
        <w:rPr>
          <w:rFonts w:ascii="Times New Roman" w:hAnsi="Times New Roman"/>
          <w:b/>
          <w:bCs/>
          <w:szCs w:val="20"/>
          <w:lang w:eastAsia="x-none"/>
        </w:rPr>
        <w:t xml:space="preserve">a </w:t>
      </w:r>
      <w:r w:rsidR="00233AF8" w:rsidRPr="007F5F28">
        <w:rPr>
          <w:rFonts w:ascii="Times New Roman" w:hAnsi="Times New Roman"/>
          <w:b/>
          <w:bCs/>
          <w:szCs w:val="20"/>
          <w:lang w:eastAsia="x-none"/>
        </w:rPr>
        <w:t xml:space="preserve">range of single PRB to 12 PRBs. </w:t>
      </w:r>
    </w:p>
    <w:p w14:paraId="3001F059" w14:textId="6D6210B3" w:rsidR="00AC44D9" w:rsidRPr="002B5F7B" w:rsidRDefault="00B66187" w:rsidP="003D4D99">
      <w:pPr>
        <w:adjustRightInd w:val="0"/>
        <w:snapToGrid w:val="0"/>
        <w:spacing w:before="60" w:after="60"/>
        <w:jc w:val="both"/>
        <w:rPr>
          <w:rFonts w:ascii="Times New Roman" w:eastAsia="等线" w:hAnsi="Times New Roman"/>
          <w:b/>
          <w:szCs w:val="20"/>
          <w:lang w:eastAsia="zh-CN"/>
        </w:rPr>
      </w:pPr>
      <w:r>
        <w:fldChar w:fldCharType="end"/>
      </w:r>
      <w:r w:rsidR="00AC44D9">
        <w:fldChar w:fldCharType="begin"/>
      </w:r>
      <w:r w:rsidR="00AC44D9">
        <w:instrText xml:space="preserve"> REF PP17 \h </w:instrText>
      </w:r>
      <w:r w:rsidR="00AC44D9">
        <w:fldChar w:fldCharType="separate"/>
      </w:r>
      <w:r w:rsidR="00AC44D9" w:rsidRPr="002B5F7B">
        <w:rPr>
          <w:rFonts w:ascii="Times New Roman" w:hAnsi="Times New Roman"/>
          <w:b/>
          <w:bCs/>
          <w:szCs w:val="20"/>
        </w:rPr>
        <w:t xml:space="preserve">Proposal </w:t>
      </w:r>
      <w:r w:rsidR="00AC44D9">
        <w:rPr>
          <w:rFonts w:ascii="Times New Roman" w:hAnsi="Times New Roman"/>
          <w:b/>
          <w:bCs/>
          <w:noProof/>
          <w:szCs w:val="20"/>
        </w:rPr>
        <w:t>17</w:t>
      </w:r>
      <w:r w:rsidR="00AC44D9" w:rsidRPr="002B5F7B">
        <w:rPr>
          <w:rFonts w:ascii="Times New Roman" w:hAnsi="Times New Roman"/>
          <w:b/>
          <w:bCs/>
          <w:szCs w:val="20"/>
        </w:rPr>
        <w:t xml:space="preserve">: </w:t>
      </w:r>
      <w:r w:rsidR="00AC44D9" w:rsidRPr="002B5F7B">
        <w:rPr>
          <w:rFonts w:ascii="Times New Roman" w:eastAsia="等线" w:hAnsi="Times New Roman"/>
          <w:b/>
          <w:szCs w:val="20"/>
          <w:lang w:eastAsia="zh-CN"/>
        </w:rPr>
        <w:t xml:space="preserve">For D2R bandwidth study, </w:t>
      </w:r>
    </w:p>
    <w:p w14:paraId="556E4FE9" w14:textId="77777777" w:rsidR="00AC44D9" w:rsidRPr="002B5F7B" w:rsidRDefault="00AC44D9" w:rsidP="00831343">
      <w:pPr>
        <w:pStyle w:val="af0"/>
        <w:numPr>
          <w:ilvl w:val="0"/>
          <w:numId w:val="38"/>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b/>
          <w:bCs/>
          <w:sz w:val="20"/>
          <w:szCs w:val="20"/>
        </w:rPr>
        <w:t xml:space="preserve">The bandwidth is associated with one/each </w:t>
      </w:r>
      <w:proofErr w:type="gramStart"/>
      <w:r w:rsidRPr="002B5F7B">
        <w:rPr>
          <w:rFonts w:ascii="Times New Roman" w:hAnsi="Times New Roman"/>
          <w:b/>
          <w:bCs/>
          <w:sz w:val="20"/>
          <w:szCs w:val="20"/>
        </w:rPr>
        <w:t>single-tone</w:t>
      </w:r>
      <w:proofErr w:type="gramEnd"/>
      <w:r w:rsidRPr="002B5F7B">
        <w:rPr>
          <w:rFonts w:ascii="Times New Roman" w:hAnsi="Times New Roman"/>
          <w:b/>
          <w:bCs/>
          <w:sz w:val="20"/>
          <w:szCs w:val="20"/>
        </w:rPr>
        <w:t xml:space="preserve"> of a carrier wave. </w:t>
      </w:r>
    </w:p>
    <w:p w14:paraId="03FC85B9" w14:textId="77777777" w:rsidR="00AC44D9" w:rsidRPr="002B5F7B" w:rsidRDefault="00AC44D9" w:rsidP="00831343">
      <w:pPr>
        <w:pStyle w:val="af0"/>
        <w:numPr>
          <w:ilvl w:val="0"/>
          <w:numId w:val="38"/>
        </w:numPr>
        <w:adjustRightInd w:val="0"/>
        <w:snapToGrid w:val="0"/>
        <w:spacing w:before="60" w:after="60"/>
        <w:ind w:firstLineChars="0"/>
        <w:rPr>
          <w:rFonts w:ascii="Times New Roman" w:eastAsia="等线" w:hAnsi="Times New Roman"/>
          <w:b/>
          <w:sz w:val="20"/>
          <w:szCs w:val="20"/>
        </w:rPr>
      </w:pPr>
      <w:r w:rsidRPr="002B5F7B">
        <w:rPr>
          <w:rFonts w:ascii="Times New Roman" w:hAnsi="Times New Roman" w:hint="eastAsia"/>
          <w:b/>
          <w:bCs/>
          <w:sz w:val="20"/>
          <w:szCs w:val="20"/>
        </w:rPr>
        <w:t>T</w:t>
      </w:r>
      <w:r w:rsidRPr="002B5F7B">
        <w:rPr>
          <w:rFonts w:ascii="Times New Roman" w:hAnsi="Times New Roman"/>
          <w:b/>
          <w:bCs/>
          <w:sz w:val="20"/>
          <w:szCs w:val="20"/>
        </w:rPr>
        <w:t xml:space="preserve">he bandwidth counts </w:t>
      </w:r>
      <w:r>
        <w:rPr>
          <w:rFonts w:ascii="Times New Roman" w:hAnsi="Times New Roman" w:hint="eastAsia"/>
          <w:b/>
          <w:bCs/>
          <w:sz w:val="20"/>
          <w:szCs w:val="20"/>
        </w:rPr>
        <w:t>the</w:t>
      </w:r>
      <w:r>
        <w:rPr>
          <w:rFonts w:ascii="Times New Roman" w:hAnsi="Times New Roman"/>
          <w:b/>
          <w:bCs/>
          <w:sz w:val="20"/>
          <w:szCs w:val="20"/>
        </w:rPr>
        <w:t xml:space="preserve"> main lobes </w:t>
      </w:r>
      <w:r w:rsidRPr="002B5F7B">
        <w:rPr>
          <w:rFonts w:ascii="Times New Roman" w:hAnsi="Times New Roman"/>
          <w:b/>
          <w:bCs/>
          <w:sz w:val="20"/>
          <w:szCs w:val="20"/>
        </w:rPr>
        <w:t>on both sides of CW for device 1/2a</w:t>
      </w:r>
      <w:r>
        <w:rPr>
          <w:rFonts w:ascii="Times New Roman" w:hAnsi="Times New Roman"/>
          <w:b/>
          <w:bCs/>
          <w:sz w:val="20"/>
          <w:szCs w:val="20"/>
        </w:rPr>
        <w:t xml:space="preserve"> for DSB modulation</w:t>
      </w:r>
      <w:r w:rsidRPr="002B5F7B">
        <w:rPr>
          <w:rFonts w:ascii="Times New Roman" w:hAnsi="Times New Roman"/>
          <w:b/>
          <w:bCs/>
          <w:sz w:val="20"/>
          <w:szCs w:val="20"/>
        </w:rPr>
        <w:t xml:space="preserve"> and single side of CW for device 2b</w:t>
      </w:r>
      <w:r>
        <w:rPr>
          <w:rFonts w:ascii="Times New Roman" w:hAnsi="Times New Roman"/>
          <w:b/>
          <w:bCs/>
          <w:sz w:val="20"/>
          <w:szCs w:val="20"/>
        </w:rPr>
        <w:t xml:space="preserve"> for SSB modulation</w:t>
      </w:r>
      <w:r w:rsidRPr="002B5F7B">
        <w:rPr>
          <w:rFonts w:ascii="Times New Roman" w:hAnsi="Times New Roman"/>
          <w:b/>
          <w:bCs/>
          <w:sz w:val="20"/>
          <w:szCs w:val="20"/>
        </w:rPr>
        <w:t xml:space="preserve">. </w:t>
      </w:r>
    </w:p>
    <w:p w14:paraId="09A2C927" w14:textId="77777777" w:rsidR="00AC44D9" w:rsidRDefault="00AC44D9"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rPr>
      </w:pPr>
      <w:r w:rsidRPr="002B5F7B">
        <w:rPr>
          <w:rFonts w:ascii="Times New Roman" w:eastAsia="等线" w:hAnsi="Times New Roman"/>
          <w:b/>
          <w:kern w:val="0"/>
          <w:sz w:val="20"/>
          <w:szCs w:val="20"/>
          <w:lang w:eastAsia="en-US"/>
        </w:rPr>
        <w:t xml:space="preserve">Support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sidRPr="002B5F7B">
        <w:rPr>
          <w:rFonts w:ascii="Times New Roman" w:eastAsia="等线" w:hAnsi="Times New Roman"/>
          <w:b/>
          <w:kern w:val="0"/>
          <w:sz w:val="20"/>
          <w:szCs w:val="20"/>
          <w:lang w:eastAsia="en-US"/>
        </w:rPr>
        <w:t xml:space="preserve">, </w:t>
      </w:r>
      <w:r>
        <w:rPr>
          <w:rFonts w:ascii="Times New Roman" w:eastAsia="等线" w:hAnsi="Times New Roman"/>
          <w:b/>
          <w:kern w:val="0"/>
          <w:sz w:val="20"/>
          <w:szCs w:val="20"/>
          <w:lang w:eastAsia="en-US"/>
        </w:rPr>
        <w:t>which can be derived by the chip duration and</w:t>
      </w:r>
      <w:r w:rsidRPr="00526ECB">
        <w:rPr>
          <w:rFonts w:ascii="Times New Roman" w:eastAsia="等线" w:hAnsi="Times New Roman"/>
          <w:b/>
          <w:kern w:val="0"/>
          <w:sz w:val="20"/>
          <w:szCs w:val="20"/>
          <w:lang w:eastAsia="en-US"/>
        </w:rPr>
        <w:t xml:space="preserve"> </w:t>
      </w:r>
      <w:r w:rsidRPr="006A3E3C">
        <w:rPr>
          <w:rFonts w:ascii="Times New Roman" w:hAnsi="Times New Roman"/>
          <w:b/>
          <w:szCs w:val="20"/>
          <w:lang w:eastAsia="x-none"/>
        </w:rPr>
        <w:t>the number of codeword repetitions within one information bit duration or the number of square waves within one information bit duration</w:t>
      </w:r>
      <w:r>
        <w:rPr>
          <w:rFonts w:ascii="Times New Roman" w:eastAsia="等线" w:hAnsi="Times New Roman"/>
          <w:b/>
          <w:kern w:val="0"/>
          <w:sz w:val="20"/>
          <w:szCs w:val="20"/>
          <w:lang w:eastAsia="en-US"/>
        </w:rPr>
        <w:t xml:space="preserve">. </w:t>
      </w:r>
    </w:p>
    <w:p w14:paraId="450B8076" w14:textId="77777777" w:rsidR="00AC44D9" w:rsidRPr="006A3E3C" w:rsidRDefault="00AC44D9" w:rsidP="006A3E3C">
      <w:pPr>
        <w:pStyle w:val="af0"/>
        <w:numPr>
          <w:ilvl w:val="1"/>
          <w:numId w:val="21"/>
        </w:numPr>
        <w:adjustRightInd w:val="0"/>
        <w:snapToGrid w:val="0"/>
        <w:spacing w:before="60" w:after="60"/>
        <w:ind w:firstLineChars="0"/>
        <w:rPr>
          <w:rFonts w:ascii="Times New Roman" w:eastAsia="等线" w:hAnsi="Times New Roman"/>
          <w:b/>
          <w:kern w:val="0"/>
          <w:sz w:val="20"/>
          <w:szCs w:val="20"/>
        </w:rPr>
      </w:pP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tx,D</w:t>
      </w:r>
      <w:proofErr w:type="gramEnd"/>
      <w:r w:rsidRPr="002B5F7B">
        <w:rPr>
          <w:rFonts w:ascii="Times New Roman" w:hAnsi="Times New Roman"/>
          <w:b/>
          <w:sz w:val="20"/>
          <w:szCs w:val="20"/>
          <w:vertAlign w:val="subscript"/>
          <w:lang w:eastAsia="x-none"/>
        </w:rPr>
        <w:t>2R</w:t>
      </w:r>
      <w:r>
        <w:rPr>
          <w:rFonts w:ascii="Times New Roman" w:eastAsia="等线" w:hAnsi="Times New Roman"/>
          <w:b/>
          <w:kern w:val="0"/>
          <w:sz w:val="20"/>
          <w:szCs w:val="20"/>
          <w:lang w:eastAsia="en-US"/>
        </w:rPr>
        <w:t xml:space="preserve"> also depends on the bit-level repetition factor in case of Manchester coding, if bit-level repetition is applied. </w:t>
      </w:r>
    </w:p>
    <w:p w14:paraId="654BF78C" w14:textId="77777777" w:rsidR="00AC44D9" w:rsidRPr="002B5F7B" w:rsidRDefault="00AC44D9" w:rsidP="00342636">
      <w:pPr>
        <w:pStyle w:val="af0"/>
        <w:numPr>
          <w:ilvl w:val="0"/>
          <w:numId w:val="21"/>
        </w:numPr>
        <w:adjustRightInd w:val="0"/>
        <w:snapToGrid w:val="0"/>
        <w:spacing w:before="60" w:after="60"/>
        <w:ind w:firstLineChars="0"/>
        <w:rPr>
          <w:rFonts w:ascii="Times New Roman" w:eastAsia="等线" w:hAnsi="Times New Roman"/>
          <w:b/>
          <w:kern w:val="0"/>
          <w:sz w:val="20"/>
          <w:szCs w:val="20"/>
          <w:lang w:eastAsia="en-US"/>
        </w:rPr>
      </w:pPr>
      <w:r w:rsidRPr="002B5F7B">
        <w:rPr>
          <w:rFonts w:ascii="Times New Roman" w:eastAsia="等线" w:hAnsi="Times New Roman" w:hint="eastAsia"/>
          <w:b/>
          <w:kern w:val="0"/>
          <w:sz w:val="20"/>
          <w:szCs w:val="20"/>
        </w:rPr>
        <w:t>S</w:t>
      </w:r>
      <w:r w:rsidRPr="002B5F7B">
        <w:rPr>
          <w:rFonts w:ascii="Times New Roman" w:eastAsia="等线" w:hAnsi="Times New Roman"/>
          <w:b/>
          <w:kern w:val="0"/>
          <w:sz w:val="20"/>
          <w:szCs w:val="20"/>
        </w:rPr>
        <w:t xml:space="preserve">upport multiple candidate values for </w:t>
      </w:r>
      <w:proofErr w:type="gramStart"/>
      <w:r w:rsidRPr="002B5F7B">
        <w:rPr>
          <w:rFonts w:ascii="Times New Roman" w:hAnsi="Times New Roman"/>
          <w:b/>
          <w:sz w:val="20"/>
          <w:szCs w:val="20"/>
          <w:lang w:eastAsia="x-none"/>
        </w:rPr>
        <w:t>B</w:t>
      </w:r>
      <w:r w:rsidRPr="002B5F7B">
        <w:rPr>
          <w:rFonts w:ascii="Times New Roman" w:hAnsi="Times New Roman"/>
          <w:b/>
          <w:sz w:val="20"/>
          <w:szCs w:val="20"/>
          <w:vertAlign w:val="subscript"/>
          <w:lang w:eastAsia="x-none"/>
        </w:rPr>
        <w:t>occ,D</w:t>
      </w:r>
      <w:proofErr w:type="gramEnd"/>
      <w:r w:rsidRPr="002B5F7B">
        <w:rPr>
          <w:rFonts w:ascii="Times New Roman" w:hAnsi="Times New Roman"/>
          <w:b/>
          <w:sz w:val="20"/>
          <w:szCs w:val="20"/>
          <w:vertAlign w:val="subscript"/>
          <w:lang w:eastAsia="x-none"/>
        </w:rPr>
        <w:t>2R</w:t>
      </w:r>
      <w:r w:rsidRPr="002B5F7B">
        <w:rPr>
          <w:rFonts w:ascii="Times New Roman" w:hAnsi="Times New Roman"/>
          <w:b/>
          <w:sz w:val="20"/>
          <w:szCs w:val="20"/>
          <w:lang w:eastAsia="x-none"/>
        </w:rPr>
        <w:t xml:space="preserve">, with different guard frequency resources for device 1/2a and 2b, considering different </w:t>
      </w:r>
      <w:r w:rsidRPr="002B5F7B">
        <w:rPr>
          <w:rFonts w:ascii="Times New Roman" w:eastAsia="等线" w:hAnsi="Times New Roman"/>
          <w:b/>
          <w:sz w:val="20"/>
          <w:szCs w:val="20"/>
        </w:rPr>
        <w:t xml:space="preserve">interference caused by frequency error due to large SFO or CFO. </w:t>
      </w:r>
    </w:p>
    <w:p w14:paraId="617318C1" w14:textId="16178D9A" w:rsidR="003D4195" w:rsidRDefault="00AC44D9" w:rsidP="00B626D6">
      <w:pPr>
        <w:pStyle w:val="af0"/>
        <w:numPr>
          <w:ilvl w:val="0"/>
          <w:numId w:val="21"/>
        </w:numPr>
        <w:snapToGrid w:val="0"/>
        <w:spacing w:before="60" w:after="60"/>
        <w:ind w:firstLineChars="0"/>
      </w:pPr>
      <w:proofErr w:type="gramStart"/>
      <w:r w:rsidRPr="00AC44D9">
        <w:rPr>
          <w:rFonts w:ascii="Times New Roman" w:hAnsi="Times New Roman"/>
          <w:b/>
          <w:sz w:val="20"/>
          <w:szCs w:val="20"/>
          <w:lang w:eastAsia="x-none"/>
        </w:rPr>
        <w:t>B</w:t>
      </w:r>
      <w:r w:rsidRPr="00AC44D9">
        <w:rPr>
          <w:rFonts w:ascii="Times New Roman" w:hAnsi="Times New Roman"/>
          <w:b/>
          <w:sz w:val="20"/>
          <w:szCs w:val="20"/>
          <w:vertAlign w:val="subscript"/>
          <w:lang w:eastAsia="x-none"/>
        </w:rPr>
        <w:t>occ,D</w:t>
      </w:r>
      <w:proofErr w:type="gramEnd"/>
      <w:r w:rsidRPr="00AC44D9">
        <w:rPr>
          <w:rFonts w:ascii="Times New Roman" w:hAnsi="Times New Roman"/>
          <w:b/>
          <w:sz w:val="20"/>
          <w:szCs w:val="20"/>
          <w:vertAlign w:val="subscript"/>
          <w:lang w:eastAsia="x-none"/>
        </w:rPr>
        <w:t xml:space="preserve">2R   </w:t>
      </w:r>
      <w:r w:rsidRPr="00AC44D9">
        <w:rPr>
          <w:rFonts w:ascii="Times New Roman" w:hAnsi="Times New Roman"/>
          <w:b/>
          <w:sz w:val="20"/>
          <w:szCs w:val="20"/>
          <w:lang w:eastAsia="x-none"/>
        </w:rPr>
        <w:t xml:space="preserve">&gt; </w:t>
      </w:r>
      <w:r w:rsidRPr="00AC44D9">
        <w:rPr>
          <w:rFonts w:ascii="Times New Roman" w:hAnsi="Times New Roman"/>
          <w:b/>
          <w:bCs/>
          <w:sz w:val="20"/>
          <w:szCs w:val="20"/>
          <w:lang w:eastAsia="x-none"/>
        </w:rPr>
        <w:t>B</w:t>
      </w:r>
      <w:r w:rsidRPr="00AC44D9">
        <w:rPr>
          <w:rFonts w:ascii="Times New Roman" w:hAnsi="Times New Roman"/>
          <w:b/>
          <w:bCs/>
          <w:sz w:val="20"/>
          <w:szCs w:val="20"/>
          <w:vertAlign w:val="subscript"/>
          <w:lang w:eastAsia="x-none"/>
        </w:rPr>
        <w:t>tx,D2R</w:t>
      </w:r>
      <w:r>
        <w:fldChar w:fldCharType="end"/>
      </w:r>
    </w:p>
    <w:p w14:paraId="077A218A" w14:textId="70639980"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01F9CD7" w14:textId="18DDBD78" w:rsidR="00795848" w:rsidRPr="002224CD" w:rsidRDefault="00795848" w:rsidP="00BD1319">
      <w:pPr>
        <w:numPr>
          <w:ilvl w:val="0"/>
          <w:numId w:val="6"/>
        </w:numPr>
        <w:tabs>
          <w:tab w:val="left" w:pos="420"/>
        </w:tabs>
        <w:spacing w:after="120"/>
        <w:jc w:val="both"/>
        <w:rPr>
          <w:rFonts w:ascii="Times New Roman" w:hAnsi="Times New Roman"/>
          <w:szCs w:val="20"/>
        </w:rPr>
      </w:pPr>
      <w:bookmarkStart w:id="64" w:name="_Hlk166171017"/>
      <w:r>
        <w:rPr>
          <w:rFonts w:ascii="Times New Roman" w:hAnsi="Times New Roman" w:hint="eastAsia"/>
          <w:szCs w:val="20"/>
        </w:rPr>
        <w:t>3</w:t>
      </w:r>
      <w:r>
        <w:rPr>
          <w:rFonts w:ascii="Times New Roman" w:hAnsi="Times New Roman"/>
          <w:szCs w:val="20"/>
        </w:rPr>
        <w:t>GPP RAN1#</w:t>
      </w:r>
      <w:r w:rsidR="00807CA5">
        <w:rPr>
          <w:rFonts w:ascii="Times New Roman" w:hAnsi="Times New Roman"/>
          <w:szCs w:val="20"/>
        </w:rPr>
        <w:t>11</w:t>
      </w:r>
      <w:r w:rsidR="00CF6F09">
        <w:rPr>
          <w:rFonts w:ascii="Times New Roman" w:hAnsi="Times New Roman"/>
          <w:szCs w:val="20"/>
        </w:rPr>
        <w:t>8</w:t>
      </w:r>
      <w:r w:rsidR="00274860">
        <w:rPr>
          <w:rFonts w:ascii="Times New Roman" w:hAnsi="Times New Roman"/>
          <w:szCs w:val="20"/>
        </w:rPr>
        <w:t xml:space="preserve"> </w:t>
      </w:r>
      <w:r>
        <w:rPr>
          <w:rFonts w:ascii="Times New Roman" w:hAnsi="Times New Roman"/>
          <w:szCs w:val="20"/>
        </w:rPr>
        <w:t>meeting, Chairman’s note</w:t>
      </w:r>
    </w:p>
    <w:p w14:paraId="67D17A60" w14:textId="46C4D6D9" w:rsidR="006B2BBD" w:rsidRPr="006A3E3C" w:rsidRDefault="00795848" w:rsidP="006A3E3C">
      <w:pPr>
        <w:numPr>
          <w:ilvl w:val="0"/>
          <w:numId w:val="6"/>
        </w:numPr>
        <w:tabs>
          <w:tab w:val="left" w:pos="420"/>
        </w:tabs>
        <w:spacing w:after="120"/>
        <w:jc w:val="both"/>
        <w:rPr>
          <w:rFonts w:ascii="Times New Roman" w:hAnsi="Times New Roman"/>
          <w:szCs w:val="20"/>
        </w:rPr>
      </w:pPr>
      <w:bookmarkStart w:id="65" w:name="_Ref129560082"/>
      <w:bookmarkStart w:id="66" w:name="_Ref158972719"/>
      <w:bookmarkStart w:id="67" w:name="_Hlk111134044"/>
      <w:r w:rsidRPr="009F0C14">
        <w:rPr>
          <w:rFonts w:ascii="Times New Roman" w:hAnsi="Times New Roman"/>
          <w:szCs w:val="20"/>
        </w:rPr>
        <w:t xml:space="preserve">Manchester Coding Basics, </w:t>
      </w:r>
      <w:hyperlink r:id="rId41" w:history="1">
        <w:r w:rsidRPr="009F0C14">
          <w:rPr>
            <w:rFonts w:ascii="Times New Roman" w:hAnsi="Times New Roman"/>
            <w:szCs w:val="20"/>
          </w:rPr>
          <w:t>Atmel-9164-Manchester-Coding-Basics_Application-Note.pdf (microchip.com)</w:t>
        </w:r>
      </w:hyperlink>
      <w:r w:rsidRPr="009F0C14">
        <w:rPr>
          <w:rFonts w:ascii="Times New Roman" w:hAnsi="Times New Roman"/>
          <w:szCs w:val="20"/>
        </w:rPr>
        <w:t>.</w:t>
      </w:r>
    </w:p>
    <w:p w14:paraId="55FB3F07" w14:textId="6F47927B" w:rsidR="00707134" w:rsidRPr="00D20CB0" w:rsidRDefault="00707134" w:rsidP="00707134">
      <w:pPr>
        <w:widowControl w:val="0"/>
        <w:numPr>
          <w:ilvl w:val="0"/>
          <w:numId w:val="6"/>
        </w:numPr>
        <w:tabs>
          <w:tab w:val="clear" w:pos="420"/>
        </w:tabs>
        <w:spacing w:after="120"/>
        <w:jc w:val="both"/>
        <w:rPr>
          <w:rFonts w:ascii="Times New Roman" w:hAnsi="Times New Roman"/>
          <w:szCs w:val="20"/>
        </w:rPr>
      </w:pPr>
      <w:bookmarkStart w:id="68" w:name="_Ref166247453"/>
      <w:bookmarkStart w:id="69" w:name="_Ref166247613"/>
      <w:bookmarkStart w:id="70" w:name="_Ref158980826"/>
      <w:bookmarkStart w:id="71" w:name="_Ref158975210"/>
      <w:r w:rsidRPr="00DF4D6A">
        <w:rPr>
          <w:rFonts w:ascii="Times New Roman" w:hAnsi="Times New Roman"/>
          <w:szCs w:val="20"/>
        </w:rPr>
        <w:t>R1-2407861</w:t>
      </w:r>
      <w:r>
        <w:rPr>
          <w:rFonts w:ascii="Times New Roman" w:hAnsi="Times New Roman"/>
          <w:szCs w:val="20"/>
        </w:rPr>
        <w:t xml:space="preserve"> </w:t>
      </w:r>
      <w:r w:rsidRPr="004A1303">
        <w:rPr>
          <w:rFonts w:ascii="Times New Roman" w:hAnsi="Times New Roman"/>
          <w:szCs w:val="20"/>
        </w:rPr>
        <w:t>Discussion on Ambient IoT Device architectures</w:t>
      </w:r>
      <w:r>
        <w:rPr>
          <w:rFonts w:ascii="Times New Roman" w:hAnsi="Times New Roman"/>
          <w:szCs w:val="20"/>
        </w:rPr>
        <w:t>, vivo.</w:t>
      </w:r>
      <w:bookmarkEnd w:id="68"/>
    </w:p>
    <w:p w14:paraId="0C2CBCF4" w14:textId="6505C02C" w:rsidR="00BA3677" w:rsidRPr="007906A0" w:rsidRDefault="004D3365" w:rsidP="00BA3677">
      <w:pPr>
        <w:numPr>
          <w:ilvl w:val="0"/>
          <w:numId w:val="6"/>
        </w:numPr>
        <w:tabs>
          <w:tab w:val="left" w:pos="420"/>
        </w:tabs>
        <w:spacing w:after="120"/>
        <w:jc w:val="both"/>
        <w:rPr>
          <w:rFonts w:ascii="Times New Roman" w:hAnsi="Times New Roman"/>
          <w:szCs w:val="20"/>
        </w:rPr>
      </w:pPr>
      <w:r w:rsidRPr="002247AE">
        <w:rPr>
          <w:rFonts w:ascii="Times New Roman" w:hAnsi="Times New Roman"/>
          <w:szCs w:val="20"/>
        </w:rPr>
        <w:t>R1-240</w:t>
      </w:r>
      <w:r>
        <w:rPr>
          <w:rFonts w:ascii="Times New Roman" w:hAnsi="Times New Roman"/>
          <w:szCs w:val="20"/>
        </w:rPr>
        <w:t>7863</w:t>
      </w:r>
      <w:r w:rsidR="00BA3677" w:rsidRPr="009F0C14">
        <w:rPr>
          <w:rFonts w:ascii="Times New Roman" w:eastAsia="宋体" w:hAnsi="Times New Roman"/>
          <w:kern w:val="2"/>
          <w:szCs w:val="20"/>
          <w:lang w:eastAsia="zh-CN"/>
        </w:rPr>
        <w:t>, Discussion on Frame structure, random access, scheduling and timing aspects for Ambient IoT, vivo.</w:t>
      </w:r>
      <w:bookmarkEnd w:id="69"/>
    </w:p>
    <w:p w14:paraId="06C3CB61" w14:textId="77777777" w:rsidR="00D86577" w:rsidRPr="002247AE" w:rsidRDefault="00D86577" w:rsidP="00D86577">
      <w:pPr>
        <w:pStyle w:val="af0"/>
        <w:numPr>
          <w:ilvl w:val="0"/>
          <w:numId w:val="6"/>
        </w:numPr>
        <w:spacing w:after="120"/>
        <w:ind w:firstLineChars="0"/>
        <w:rPr>
          <w:rFonts w:ascii="Times New Roman" w:eastAsia="等线" w:hAnsi="Times New Roman"/>
          <w:sz w:val="20"/>
          <w:szCs w:val="20"/>
          <w:lang w:val="en-GB"/>
        </w:rPr>
      </w:pPr>
      <w:bookmarkStart w:id="72" w:name="_Ref166246139"/>
      <w:bookmarkEnd w:id="0"/>
      <w:bookmarkEnd w:id="64"/>
      <w:bookmarkEnd w:id="65"/>
      <w:bookmarkEnd w:id="66"/>
      <w:bookmarkEnd w:id="67"/>
      <w:bookmarkEnd w:id="70"/>
      <w:bookmarkEnd w:id="71"/>
      <w:r w:rsidRPr="00C96190">
        <w:rPr>
          <w:rFonts w:ascii="Times New Roman" w:eastAsia="等线" w:hAnsi="Times New Roman" w:hint="eastAsia"/>
          <w:sz w:val="20"/>
          <w:szCs w:val="20"/>
          <w:lang w:val="en-GB"/>
        </w:rPr>
        <w:t>EPC Radio-Frequency Identity Protocols Generation-2 UHF RFID Standard</w:t>
      </w:r>
      <w:r>
        <w:rPr>
          <w:rFonts w:ascii="Times New Roman" w:eastAsia="等线" w:hAnsi="Times New Roman"/>
          <w:sz w:val="20"/>
          <w:szCs w:val="20"/>
          <w:lang w:val="en-GB"/>
        </w:rPr>
        <w:t>.</w:t>
      </w:r>
      <w:bookmarkEnd w:id="72"/>
    </w:p>
    <w:p w14:paraId="205E0F0C" w14:textId="0D52A6A8" w:rsidR="00D86577" w:rsidRDefault="00D86577" w:rsidP="00D86577">
      <w:pPr>
        <w:pStyle w:val="af0"/>
        <w:numPr>
          <w:ilvl w:val="0"/>
          <w:numId w:val="6"/>
        </w:numPr>
        <w:spacing w:after="120"/>
        <w:ind w:firstLineChars="0"/>
        <w:rPr>
          <w:rFonts w:ascii="Times New Roman" w:eastAsia="等线" w:hAnsi="Times New Roman"/>
          <w:sz w:val="20"/>
          <w:szCs w:val="20"/>
          <w:lang w:val="en-GB"/>
        </w:rPr>
      </w:pPr>
      <w:bookmarkStart w:id="73" w:name="_Ref158975401"/>
      <w:bookmarkStart w:id="74" w:name="_Ref166246142"/>
      <w:r w:rsidRPr="002247AE">
        <w:rPr>
          <w:rFonts w:ascii="Times New Roman" w:eastAsia="等线" w:hAnsi="Times New Roman"/>
          <w:sz w:val="20"/>
          <w:szCs w:val="20"/>
          <w:lang w:val="en-GB"/>
        </w:rPr>
        <w:t>Information technology- Radio frequency identification for item management- Part 62: Parameters for air interface communications at 860 MHz to 960 MHz Type B</w:t>
      </w:r>
      <w:bookmarkEnd w:id="73"/>
      <w:r>
        <w:rPr>
          <w:rFonts w:ascii="Times New Roman" w:eastAsia="等线" w:hAnsi="Times New Roman"/>
          <w:sz w:val="20"/>
          <w:szCs w:val="20"/>
          <w:lang w:val="en-GB"/>
        </w:rPr>
        <w:t>.</w:t>
      </w:r>
      <w:bookmarkEnd w:id="74"/>
    </w:p>
    <w:p w14:paraId="7B897EF9" w14:textId="66B551FD" w:rsidR="00F30D76" w:rsidRDefault="00F90A3D" w:rsidP="00ED2A94">
      <w:pPr>
        <w:pStyle w:val="af0"/>
        <w:numPr>
          <w:ilvl w:val="0"/>
          <w:numId w:val="6"/>
        </w:numPr>
        <w:spacing w:after="120"/>
        <w:ind w:firstLineChars="0"/>
        <w:rPr>
          <w:rFonts w:ascii="Times New Roman" w:eastAsia="等线" w:hAnsi="Times New Roman"/>
          <w:sz w:val="20"/>
          <w:szCs w:val="20"/>
          <w:lang w:val="en-GB"/>
        </w:rPr>
      </w:pPr>
      <w:r w:rsidRPr="001108F1">
        <w:rPr>
          <w:rFonts w:ascii="Times New Roman" w:eastAsia="等线" w:hAnsi="Times New Roman"/>
          <w:sz w:val="20"/>
          <w:szCs w:val="20"/>
          <w:lang w:val="en-GB"/>
        </w:rPr>
        <w:lastRenderedPageBreak/>
        <w:t>R1-</w:t>
      </w:r>
      <w:r w:rsidR="001F3EFD" w:rsidRPr="001108F1">
        <w:rPr>
          <w:rFonts w:ascii="Times New Roman" w:eastAsia="等线" w:hAnsi="Times New Roman"/>
          <w:sz w:val="20"/>
          <w:szCs w:val="20"/>
          <w:lang w:val="en-GB"/>
        </w:rPr>
        <w:t>240</w:t>
      </w:r>
      <w:r w:rsidR="001F3EFD">
        <w:rPr>
          <w:rFonts w:ascii="Times New Roman" w:eastAsia="等线" w:hAnsi="Times New Roman"/>
          <w:sz w:val="20"/>
          <w:szCs w:val="20"/>
          <w:lang w:val="en-GB"/>
        </w:rPr>
        <w:t>7865</w:t>
      </w:r>
      <w:r w:rsidRPr="001108F1">
        <w:rPr>
          <w:rFonts w:ascii="Times New Roman" w:eastAsia="等线" w:hAnsi="Times New Roman"/>
          <w:sz w:val="20"/>
          <w:szCs w:val="20"/>
          <w:lang w:val="en-GB"/>
        </w:rPr>
        <w:t xml:space="preserve">, </w:t>
      </w:r>
      <w:bookmarkStart w:id="75" w:name="_Hlk166167761"/>
      <w:r w:rsidRPr="001108F1">
        <w:rPr>
          <w:rFonts w:ascii="Times New Roman" w:eastAsia="等线" w:hAnsi="Times New Roman"/>
          <w:sz w:val="20"/>
          <w:szCs w:val="20"/>
          <w:lang w:val="en-GB"/>
        </w:rPr>
        <w:t xml:space="preserve">Discussion on CW waveform and interference handling at </w:t>
      </w:r>
      <w:proofErr w:type="spellStart"/>
      <w:r w:rsidRPr="001108F1">
        <w:rPr>
          <w:rFonts w:ascii="Times New Roman" w:eastAsia="等线" w:hAnsi="Times New Roman"/>
          <w:sz w:val="20"/>
          <w:szCs w:val="20"/>
          <w:lang w:val="en-GB"/>
        </w:rPr>
        <w:t>AIoT</w:t>
      </w:r>
      <w:proofErr w:type="spellEnd"/>
      <w:r w:rsidRPr="001108F1">
        <w:rPr>
          <w:rFonts w:ascii="Times New Roman" w:eastAsia="等线" w:hAnsi="Times New Roman"/>
          <w:sz w:val="20"/>
          <w:szCs w:val="20"/>
          <w:lang w:val="en-GB"/>
        </w:rPr>
        <w:t xml:space="preserve"> UL receiver</w:t>
      </w:r>
      <w:bookmarkEnd w:id="75"/>
      <w:r w:rsidRPr="001108F1">
        <w:rPr>
          <w:rFonts w:ascii="Times New Roman" w:eastAsia="等线" w:hAnsi="Times New Roman"/>
          <w:sz w:val="20"/>
          <w:szCs w:val="20"/>
          <w:lang w:val="en-GB"/>
        </w:rPr>
        <w:t>, vivo</w:t>
      </w:r>
    </w:p>
    <w:p w14:paraId="13AC3677" w14:textId="54387123" w:rsidR="00AD4B56" w:rsidRPr="00AD4B56" w:rsidRDefault="00AD4B56" w:rsidP="00AD4B56">
      <w:pPr>
        <w:pStyle w:val="af0"/>
        <w:numPr>
          <w:ilvl w:val="0"/>
          <w:numId w:val="6"/>
        </w:numPr>
        <w:spacing w:after="120"/>
        <w:ind w:firstLineChars="0"/>
        <w:rPr>
          <w:rFonts w:ascii="Times New Roman" w:eastAsia="等线" w:hAnsi="Times New Roman"/>
          <w:sz w:val="20"/>
          <w:szCs w:val="20"/>
          <w:lang w:val="en-GB"/>
        </w:rPr>
      </w:pPr>
      <w:bookmarkStart w:id="76" w:name="_Ref174095163"/>
      <w:r w:rsidRPr="001108F1">
        <w:rPr>
          <w:rFonts w:ascii="Times New Roman" w:eastAsia="等线" w:hAnsi="Times New Roman"/>
          <w:sz w:val="20"/>
          <w:szCs w:val="20"/>
          <w:lang w:val="en-GB"/>
        </w:rPr>
        <w:t>R</w:t>
      </w:r>
      <w:r w:rsidR="00E45210">
        <w:rPr>
          <w:rFonts w:ascii="Times New Roman" w:eastAsia="等线" w:hAnsi="Times New Roman"/>
          <w:sz w:val="20"/>
          <w:szCs w:val="20"/>
          <w:lang w:val="en-GB"/>
        </w:rPr>
        <w:t>4-1706505</w:t>
      </w:r>
      <w:r w:rsidRPr="001108F1">
        <w:rPr>
          <w:rFonts w:ascii="Times New Roman" w:eastAsia="等线" w:hAnsi="Times New Roman"/>
          <w:sz w:val="20"/>
          <w:szCs w:val="20"/>
          <w:lang w:val="en-GB"/>
        </w:rPr>
        <w:t xml:space="preserve">, </w:t>
      </w:r>
      <w:r w:rsidR="00E45210" w:rsidRPr="00E45210">
        <w:rPr>
          <w:rFonts w:ascii="Times New Roman" w:eastAsia="等线" w:hAnsi="Times New Roman"/>
          <w:sz w:val="20"/>
          <w:szCs w:val="20"/>
          <w:lang w:val="en-GB"/>
        </w:rPr>
        <w:t>NR mixed numerology requirements</w:t>
      </w:r>
      <w:r w:rsidRPr="001108F1">
        <w:rPr>
          <w:rFonts w:ascii="Times New Roman" w:eastAsia="等线" w:hAnsi="Times New Roman"/>
          <w:sz w:val="20"/>
          <w:szCs w:val="20"/>
          <w:lang w:val="en-GB"/>
        </w:rPr>
        <w:t xml:space="preserve">, </w:t>
      </w:r>
      <w:r w:rsidR="00E45210">
        <w:rPr>
          <w:rFonts w:ascii="Times New Roman" w:eastAsia="等线" w:hAnsi="Times New Roman"/>
          <w:sz w:val="20"/>
          <w:szCs w:val="20"/>
          <w:lang w:val="en-GB"/>
        </w:rPr>
        <w:t>I</w:t>
      </w:r>
      <w:r w:rsidR="00E45210">
        <w:rPr>
          <w:rFonts w:ascii="Times New Roman" w:eastAsia="等线" w:hAnsi="Times New Roman" w:hint="eastAsia"/>
          <w:sz w:val="20"/>
          <w:szCs w:val="20"/>
          <w:lang w:val="en-GB"/>
        </w:rPr>
        <w:t>ntel</w:t>
      </w:r>
      <w:bookmarkEnd w:id="76"/>
    </w:p>
    <w:p w14:paraId="14593F08" w14:textId="2AF8B7EA" w:rsidR="00584C43" w:rsidRPr="00584C43" w:rsidRDefault="00584C43" w:rsidP="00584C43">
      <w:pPr>
        <w:pStyle w:val="af0"/>
        <w:numPr>
          <w:ilvl w:val="0"/>
          <w:numId w:val="6"/>
        </w:numPr>
        <w:spacing w:after="120"/>
        <w:ind w:firstLineChars="0"/>
        <w:rPr>
          <w:rFonts w:ascii="Times New Roman" w:eastAsia="等线" w:hAnsi="Times New Roman"/>
          <w:sz w:val="20"/>
          <w:szCs w:val="20"/>
          <w:lang w:val="en-GB"/>
        </w:rPr>
      </w:pPr>
      <w:bookmarkStart w:id="77" w:name="_Ref174097959"/>
      <w:r w:rsidRPr="001108F1">
        <w:rPr>
          <w:rFonts w:ascii="Times New Roman" w:eastAsia="等线" w:hAnsi="Times New Roman"/>
          <w:sz w:val="20"/>
          <w:szCs w:val="20"/>
          <w:lang w:val="en-GB"/>
        </w:rPr>
        <w:t>R</w:t>
      </w:r>
      <w:r>
        <w:rPr>
          <w:rFonts w:ascii="Times New Roman" w:eastAsia="等线" w:hAnsi="Times New Roman"/>
          <w:sz w:val="20"/>
          <w:szCs w:val="20"/>
          <w:lang w:val="en-GB"/>
        </w:rPr>
        <w:t>4-170</w:t>
      </w:r>
      <w:r w:rsidR="005C475A">
        <w:rPr>
          <w:rFonts w:ascii="Times New Roman" w:eastAsia="等线" w:hAnsi="Times New Roman"/>
          <w:sz w:val="20"/>
          <w:szCs w:val="20"/>
          <w:lang w:val="en-GB"/>
        </w:rPr>
        <w:t>6505</w:t>
      </w:r>
      <w:r w:rsidRPr="001108F1">
        <w:rPr>
          <w:rFonts w:ascii="Times New Roman" w:eastAsia="等线" w:hAnsi="Times New Roman"/>
          <w:sz w:val="20"/>
          <w:szCs w:val="20"/>
          <w:lang w:val="en-GB"/>
        </w:rPr>
        <w:t xml:space="preserve">, </w:t>
      </w:r>
      <w:r w:rsidRPr="00584C43">
        <w:rPr>
          <w:rFonts w:ascii="Times New Roman" w:eastAsia="等线" w:hAnsi="Times New Roman"/>
          <w:sz w:val="20"/>
          <w:szCs w:val="20"/>
          <w:lang w:val="en-GB"/>
        </w:rPr>
        <w:t>WF on Mixed Numerologies Requirements</w:t>
      </w:r>
      <w:r w:rsidRPr="001108F1">
        <w:rPr>
          <w:rFonts w:ascii="Times New Roman" w:eastAsia="等线" w:hAnsi="Times New Roman"/>
          <w:sz w:val="20"/>
          <w:szCs w:val="20"/>
          <w:lang w:val="en-GB"/>
        </w:rPr>
        <w:t xml:space="preserve">, </w:t>
      </w:r>
      <w:r>
        <w:rPr>
          <w:rFonts w:ascii="Times New Roman" w:eastAsia="等线" w:hAnsi="Times New Roman"/>
          <w:sz w:val="20"/>
          <w:szCs w:val="20"/>
          <w:lang w:val="en-GB"/>
        </w:rPr>
        <w:t>I</w:t>
      </w:r>
      <w:r>
        <w:rPr>
          <w:rFonts w:ascii="Times New Roman" w:eastAsia="等线" w:hAnsi="Times New Roman" w:hint="eastAsia"/>
          <w:sz w:val="20"/>
          <w:szCs w:val="20"/>
          <w:lang w:val="en-GB"/>
        </w:rPr>
        <w:t>ntel</w:t>
      </w:r>
      <w:r>
        <w:rPr>
          <w:rFonts w:ascii="Times New Roman" w:eastAsia="等线" w:hAnsi="Times New Roman"/>
          <w:sz w:val="20"/>
          <w:szCs w:val="20"/>
          <w:lang w:val="en-GB"/>
        </w:rPr>
        <w:t>, Huawei, Ericsson, Nokia.</w:t>
      </w:r>
      <w:bookmarkEnd w:id="77"/>
      <w:r>
        <w:rPr>
          <w:rFonts w:ascii="Times New Roman" w:eastAsia="等线" w:hAnsi="Times New Roman"/>
          <w:sz w:val="20"/>
          <w:szCs w:val="20"/>
          <w:lang w:val="en-GB"/>
        </w:rPr>
        <w:t xml:space="preserve"> </w:t>
      </w:r>
    </w:p>
    <w:p w14:paraId="2A2132B7" w14:textId="36DEC80C" w:rsidR="00F30D76" w:rsidRPr="00F30D76" w:rsidRDefault="00F30D76" w:rsidP="00ED2A94">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A </w:t>
      </w:r>
      <w:r>
        <w:rPr>
          <w:rFonts w:ascii="Arial" w:eastAsia="宋体" w:hAnsi="Arial"/>
          <w:sz w:val="36"/>
          <w:szCs w:val="20"/>
          <w:lang w:eastAsia="zh-CN"/>
        </w:rPr>
        <w:t>–</w:t>
      </w:r>
      <w:r>
        <w:rPr>
          <w:rFonts w:ascii="Arial" w:eastAsia="宋体" w:hAnsi="Arial" w:hint="eastAsia"/>
          <w:sz w:val="36"/>
          <w:szCs w:val="20"/>
          <w:lang w:eastAsia="zh-CN"/>
        </w:rPr>
        <w:t xml:space="preserve"> R2D LLS simulation assumptions</w:t>
      </w:r>
    </w:p>
    <w:tbl>
      <w:tblPr>
        <w:tblStyle w:val="afc"/>
        <w:tblW w:w="0" w:type="auto"/>
        <w:tblLook w:val="04A0" w:firstRow="1" w:lastRow="0" w:firstColumn="1" w:lastColumn="0" w:noHBand="0" w:noVBand="1"/>
      </w:tblPr>
      <w:tblGrid>
        <w:gridCol w:w="4530"/>
        <w:gridCol w:w="4530"/>
      </w:tblGrid>
      <w:tr w:rsidR="00F30D76" w14:paraId="678095F1" w14:textId="77777777" w:rsidTr="00F30D76">
        <w:tc>
          <w:tcPr>
            <w:tcW w:w="4530" w:type="dxa"/>
          </w:tcPr>
          <w:p w14:paraId="00ABB2F5" w14:textId="4DF707CC"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30" w:type="dxa"/>
          </w:tcPr>
          <w:p w14:paraId="55FD0A4A" w14:textId="2F1688D1"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F30D76" w14:paraId="5EB26334" w14:textId="77777777" w:rsidTr="00F30D76">
        <w:tc>
          <w:tcPr>
            <w:tcW w:w="4530" w:type="dxa"/>
          </w:tcPr>
          <w:p w14:paraId="4B053AC8" w14:textId="538EC866"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30" w:type="dxa"/>
          </w:tcPr>
          <w:p w14:paraId="22ACEAA4" w14:textId="11096E3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F30D76" w14:paraId="564EEFCA" w14:textId="77777777" w:rsidTr="00F30D76">
        <w:tc>
          <w:tcPr>
            <w:tcW w:w="4530" w:type="dxa"/>
          </w:tcPr>
          <w:p w14:paraId="7C94A29F" w14:textId="06A3BCDB"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SCS</w:t>
            </w:r>
          </w:p>
        </w:tc>
        <w:tc>
          <w:tcPr>
            <w:tcW w:w="4530" w:type="dxa"/>
          </w:tcPr>
          <w:p w14:paraId="6D2F9AB4" w14:textId="5DE7A2B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15 kHz</w:t>
            </w:r>
          </w:p>
        </w:tc>
      </w:tr>
      <w:tr w:rsidR="00F30D76" w14:paraId="23068AD1" w14:textId="77777777" w:rsidTr="00F30D76">
        <w:tc>
          <w:tcPr>
            <w:tcW w:w="4530" w:type="dxa"/>
          </w:tcPr>
          <w:p w14:paraId="2D51F0BA" w14:textId="708ED2E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Block structure</w:t>
            </w:r>
          </w:p>
        </w:tc>
        <w:tc>
          <w:tcPr>
            <w:tcW w:w="4530" w:type="dxa"/>
          </w:tcPr>
          <w:p w14:paraId="3B8CC8F7" w14:textId="00C5E24D"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Preamble + data + CRC</w:t>
            </w:r>
          </w:p>
        </w:tc>
      </w:tr>
      <w:tr w:rsidR="00F30D76" w14:paraId="73DBD5A4" w14:textId="77777777" w:rsidTr="00F30D76">
        <w:tc>
          <w:tcPr>
            <w:tcW w:w="4530" w:type="dxa"/>
          </w:tcPr>
          <w:p w14:paraId="4D083AA8" w14:textId="3C3CDEB3"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30" w:type="dxa"/>
          </w:tcPr>
          <w:p w14:paraId="4FBF2ADA" w14:textId="1FE7A8F0"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w:t>
            </w:r>
            <w:r w:rsidR="00C97E4F">
              <w:rPr>
                <w:rFonts w:ascii="Times New Roman" w:eastAsia="等线" w:hAnsi="Times New Roman"/>
                <w:szCs w:val="20"/>
                <w:lang w:val="en-GB" w:eastAsia="zh-CN"/>
              </w:rPr>
              <w:t xml:space="preserve"> 30ns</w:t>
            </w:r>
          </w:p>
        </w:tc>
      </w:tr>
      <w:tr w:rsidR="00F30D76" w14:paraId="691CFD9C" w14:textId="77777777" w:rsidTr="00F30D76">
        <w:tc>
          <w:tcPr>
            <w:tcW w:w="4530" w:type="dxa"/>
          </w:tcPr>
          <w:p w14:paraId="5C40E2E4" w14:textId="6AC8B46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30" w:type="dxa"/>
          </w:tcPr>
          <w:p w14:paraId="404D1B4C" w14:textId="16B0D392"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F30D76" w14:paraId="2F3B49B3" w14:textId="77777777" w:rsidTr="00F30D76">
        <w:tc>
          <w:tcPr>
            <w:tcW w:w="4530" w:type="dxa"/>
          </w:tcPr>
          <w:p w14:paraId="183A430F" w14:textId="78D419B8"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1/2a/2b</w:t>
            </w:r>
          </w:p>
        </w:tc>
        <w:tc>
          <w:tcPr>
            <w:tcW w:w="4530" w:type="dxa"/>
          </w:tcPr>
          <w:p w14:paraId="0E2B53D2" w14:textId="55C34BC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Device1, RF-ED</w:t>
            </w:r>
          </w:p>
        </w:tc>
      </w:tr>
      <w:tr w:rsidR="00F30D76" w14:paraId="643DE7D2" w14:textId="77777777" w:rsidTr="00F30D76">
        <w:tc>
          <w:tcPr>
            <w:tcW w:w="4530" w:type="dxa"/>
          </w:tcPr>
          <w:p w14:paraId="676E281D" w14:textId="5B47B5F4"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Transmission bandwidth</w:t>
            </w:r>
          </w:p>
        </w:tc>
        <w:tc>
          <w:tcPr>
            <w:tcW w:w="4530" w:type="dxa"/>
          </w:tcPr>
          <w:p w14:paraId="0805DEB8" w14:textId="73442E18" w:rsidR="00F30D76" w:rsidRDefault="007F7DD9"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F</w:t>
            </w:r>
            <w:r>
              <w:rPr>
                <w:rFonts w:ascii="Times New Roman" w:eastAsia="等线" w:hAnsi="Times New Roman" w:hint="eastAsia"/>
                <w:szCs w:val="20"/>
                <w:lang w:val="en-GB" w:eastAsia="zh-CN"/>
              </w:rPr>
              <w:t>or</w:t>
            </w:r>
            <w:r>
              <w:rPr>
                <w:rFonts w:ascii="Times New Roman" w:eastAsia="等线" w:hAnsi="Times New Roman"/>
                <w:szCs w:val="20"/>
                <w:lang w:val="en-GB" w:eastAsia="zh-CN"/>
              </w:rPr>
              <w:t xml:space="preserve"> CP handling evaluation, </w:t>
            </w:r>
            <w:r w:rsidR="009B1CB5">
              <w:rPr>
                <w:rFonts w:ascii="Times New Roman" w:eastAsia="等线" w:hAnsi="Times New Roman"/>
                <w:szCs w:val="20"/>
                <w:lang w:val="en-GB" w:eastAsia="zh-CN"/>
              </w:rPr>
              <w:t>1 PRB</w:t>
            </w:r>
            <w:r w:rsidR="00F30D76">
              <w:rPr>
                <w:rFonts w:ascii="Times New Roman" w:eastAsia="等线" w:hAnsi="Times New Roman" w:hint="eastAsia"/>
                <w:szCs w:val="20"/>
                <w:lang w:val="en-GB" w:eastAsia="zh-CN"/>
              </w:rPr>
              <w:t xml:space="preserve"> for M=4, </w:t>
            </w:r>
            <w:r w:rsidR="009B1CB5">
              <w:rPr>
                <w:rFonts w:ascii="Times New Roman" w:eastAsia="等线" w:hAnsi="Times New Roman"/>
                <w:szCs w:val="20"/>
                <w:lang w:val="en-GB" w:eastAsia="zh-CN"/>
              </w:rPr>
              <w:t>4 PRBs</w:t>
            </w:r>
            <w:r w:rsidR="00F30D76">
              <w:rPr>
                <w:rFonts w:ascii="Times New Roman" w:eastAsia="等线" w:hAnsi="Times New Roman" w:hint="eastAsia"/>
                <w:szCs w:val="20"/>
                <w:lang w:val="en-GB" w:eastAsia="zh-CN"/>
              </w:rPr>
              <w:t xml:space="preserve"> for M=24</w:t>
            </w:r>
            <w:r>
              <w:rPr>
                <w:rFonts w:ascii="Times New Roman" w:eastAsia="等线" w:hAnsi="Times New Roman"/>
                <w:szCs w:val="20"/>
                <w:lang w:val="en-GB" w:eastAsia="zh-CN"/>
              </w:rPr>
              <w:t xml:space="preserve"> </w:t>
            </w:r>
            <w:r>
              <w:rPr>
                <w:rFonts w:ascii="Times New Roman" w:eastAsia="等线" w:hAnsi="Times New Roman" w:hint="eastAsia"/>
                <w:szCs w:val="20"/>
                <w:lang w:val="en-GB" w:eastAsia="zh-CN"/>
              </w:rPr>
              <w:t>&amp;</w:t>
            </w:r>
            <w:r>
              <w:rPr>
                <w:rFonts w:ascii="Times New Roman" w:eastAsia="等线" w:hAnsi="Times New Roman"/>
                <w:szCs w:val="20"/>
                <w:lang w:val="en-GB" w:eastAsia="zh-CN"/>
              </w:rPr>
              <w:t xml:space="preserve"> M</w:t>
            </w:r>
            <w:r>
              <w:rPr>
                <w:rFonts w:ascii="Times New Roman" w:eastAsia="等线" w:hAnsi="Times New Roman" w:hint="eastAsia"/>
                <w:szCs w:val="20"/>
                <w:lang w:val="en-GB" w:eastAsia="zh-CN"/>
              </w:rPr>
              <w:t>=</w:t>
            </w:r>
            <w:r>
              <w:rPr>
                <w:rFonts w:ascii="Times New Roman" w:eastAsia="等线" w:hAnsi="Times New Roman"/>
                <w:szCs w:val="20"/>
                <w:lang w:val="en-GB" w:eastAsia="zh-CN"/>
              </w:rPr>
              <w:t xml:space="preserve">32 </w:t>
            </w:r>
          </w:p>
        </w:tc>
      </w:tr>
      <w:tr w:rsidR="00F30D76" w14:paraId="385BFDBA" w14:textId="77777777" w:rsidTr="00F30D76">
        <w:tc>
          <w:tcPr>
            <w:tcW w:w="4530" w:type="dxa"/>
          </w:tcPr>
          <w:p w14:paraId="046A5D2E" w14:textId="15A5C8DE"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BB LPF</w:t>
            </w:r>
          </w:p>
        </w:tc>
        <w:tc>
          <w:tcPr>
            <w:tcW w:w="4530" w:type="dxa"/>
          </w:tcPr>
          <w:p w14:paraId="55E5A183" w14:textId="77777777" w:rsidR="00F30D76" w:rsidRDefault="00F30D76" w:rsidP="00ED2A94">
            <w:pPr>
              <w:spacing w:after="120"/>
              <w:jc w:val="both"/>
              <w:rPr>
                <w:rFonts w:ascii="Times New Roman" w:eastAsia="等线" w:hAnsi="Times New Roman"/>
                <w:szCs w:val="20"/>
                <w:lang w:val="en-GB" w:eastAsia="zh-CN"/>
              </w:rPr>
            </w:pPr>
            <w:r w:rsidRPr="00F30D76">
              <w:rPr>
                <w:rFonts w:ascii="Times New Roman" w:eastAsia="等线" w:hAnsi="Times New Roman" w:hint="eastAsia"/>
                <w:szCs w:val="20"/>
                <w:lang w:val="en-GB" w:eastAsia="zh-CN"/>
              </w:rPr>
              <w:t>5 order IIR(Butterworth) with 90kHz cutoff frequency</w:t>
            </w:r>
            <w:r>
              <w:rPr>
                <w:rFonts w:ascii="Times New Roman" w:eastAsia="等线" w:hAnsi="Times New Roman" w:hint="eastAsia"/>
                <w:szCs w:val="20"/>
                <w:lang w:val="en-GB" w:eastAsia="zh-CN"/>
              </w:rPr>
              <w:t xml:space="preserve"> for M=</w:t>
            </w:r>
            <w:proofErr w:type="gramStart"/>
            <w:r>
              <w:rPr>
                <w:rFonts w:ascii="Times New Roman" w:eastAsia="等线" w:hAnsi="Times New Roman" w:hint="eastAsia"/>
                <w:szCs w:val="20"/>
                <w:lang w:val="en-GB" w:eastAsia="zh-CN"/>
              </w:rPr>
              <w:t>4;</w:t>
            </w:r>
            <w:proofErr w:type="gramEnd"/>
          </w:p>
          <w:p w14:paraId="7F855006" w14:textId="7A4969A3" w:rsidR="00F30D76" w:rsidRDefault="00F30D76" w:rsidP="00ED2A94">
            <w:pPr>
              <w:spacing w:after="120"/>
              <w:jc w:val="both"/>
              <w:rPr>
                <w:rFonts w:ascii="Times New Roman" w:eastAsia="等线" w:hAnsi="Times New Roman"/>
                <w:szCs w:val="20"/>
                <w:lang w:val="en-GB" w:eastAsia="zh-CN"/>
              </w:rPr>
            </w:pPr>
            <w:r w:rsidRPr="00F30D76">
              <w:rPr>
                <w:rFonts w:ascii="Times New Roman" w:eastAsia="等线" w:hAnsi="Times New Roman" w:hint="eastAsia"/>
                <w:szCs w:val="20"/>
                <w:lang w:val="en-GB" w:eastAsia="zh-CN"/>
              </w:rPr>
              <w:t xml:space="preserve">5 order IIR(Butterworth) with </w:t>
            </w:r>
            <w:r w:rsidR="00DB5E6F">
              <w:rPr>
                <w:rFonts w:ascii="Times New Roman" w:eastAsia="等线" w:hAnsi="Times New Roman" w:hint="eastAsia"/>
                <w:szCs w:val="20"/>
                <w:lang w:val="en-GB" w:eastAsia="zh-CN"/>
              </w:rPr>
              <w:t>360</w:t>
            </w:r>
            <w:r w:rsidRPr="00F30D76">
              <w:rPr>
                <w:rFonts w:ascii="Times New Roman" w:eastAsia="等线" w:hAnsi="Times New Roman" w:hint="eastAsia"/>
                <w:szCs w:val="20"/>
                <w:lang w:val="en-GB" w:eastAsia="zh-CN"/>
              </w:rPr>
              <w:t>kHz cutoff frequency</w:t>
            </w:r>
            <w:r>
              <w:rPr>
                <w:rFonts w:ascii="Times New Roman" w:eastAsia="等线" w:hAnsi="Times New Roman" w:hint="eastAsia"/>
                <w:szCs w:val="20"/>
                <w:lang w:val="en-GB" w:eastAsia="zh-CN"/>
              </w:rPr>
              <w:t xml:space="preserve"> for M=24</w:t>
            </w:r>
          </w:p>
        </w:tc>
      </w:tr>
      <w:tr w:rsidR="000922E0" w14:paraId="1F29CE1E" w14:textId="77777777" w:rsidTr="00F30D76">
        <w:tc>
          <w:tcPr>
            <w:tcW w:w="4530" w:type="dxa"/>
          </w:tcPr>
          <w:p w14:paraId="72F6BE5D" w14:textId="398C2F2D" w:rsidR="000922E0" w:rsidRDefault="000922E0"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Message size</w:t>
            </w:r>
          </w:p>
        </w:tc>
        <w:tc>
          <w:tcPr>
            <w:tcW w:w="4530" w:type="dxa"/>
          </w:tcPr>
          <w:p w14:paraId="7EF1D949" w14:textId="4EADDA7F" w:rsidR="000922E0" w:rsidRPr="00F30D76" w:rsidRDefault="000922E0"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96bit</w:t>
            </w:r>
          </w:p>
        </w:tc>
      </w:tr>
      <w:tr w:rsidR="00F30D76" w14:paraId="73929B16" w14:textId="77777777" w:rsidTr="00F30D76">
        <w:tc>
          <w:tcPr>
            <w:tcW w:w="4530" w:type="dxa"/>
          </w:tcPr>
          <w:p w14:paraId="3FDAAF15" w14:textId="0E74847F"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Waveform</w:t>
            </w:r>
            <w:r w:rsidR="00C97E4F">
              <w:rPr>
                <w:rFonts w:ascii="Times New Roman" w:eastAsia="等线" w:hAnsi="Times New Roman"/>
                <w:szCs w:val="20"/>
                <w:lang w:val="en-GB" w:eastAsia="zh-CN"/>
              </w:rPr>
              <w:t xml:space="preserve"> &amp; Modulation</w:t>
            </w:r>
          </w:p>
        </w:tc>
        <w:tc>
          <w:tcPr>
            <w:tcW w:w="4530" w:type="dxa"/>
          </w:tcPr>
          <w:p w14:paraId="437B7DB7" w14:textId="48F0B1D0"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w:t>
            </w:r>
            <w:r w:rsidR="00C97E4F">
              <w:rPr>
                <w:rFonts w:ascii="Times New Roman" w:eastAsia="等线" w:hAnsi="Times New Roman"/>
                <w:szCs w:val="20"/>
                <w:lang w:val="en-GB" w:eastAsia="zh-CN"/>
              </w:rPr>
              <w:t>-4</w:t>
            </w:r>
            <w:r>
              <w:rPr>
                <w:rFonts w:ascii="Times New Roman" w:eastAsia="等线" w:hAnsi="Times New Roman" w:hint="eastAsia"/>
                <w:szCs w:val="20"/>
                <w:lang w:val="en-GB" w:eastAsia="zh-CN"/>
              </w:rPr>
              <w:t xml:space="preserve"> waveform generated by OFDM modulator</w:t>
            </w:r>
          </w:p>
        </w:tc>
      </w:tr>
      <w:tr w:rsidR="00F30D76" w14:paraId="15FB2DFB" w14:textId="77777777" w:rsidTr="00F30D76">
        <w:tc>
          <w:tcPr>
            <w:tcW w:w="4530" w:type="dxa"/>
          </w:tcPr>
          <w:p w14:paraId="57310F27" w14:textId="067ABA45"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Line code</w:t>
            </w:r>
          </w:p>
        </w:tc>
        <w:tc>
          <w:tcPr>
            <w:tcW w:w="4530" w:type="dxa"/>
          </w:tcPr>
          <w:p w14:paraId="101F25D6" w14:textId="6D12575F" w:rsidR="00F30D76" w:rsidRDefault="00F30D76"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Manchester</w:t>
            </w:r>
          </w:p>
        </w:tc>
      </w:tr>
      <w:tr w:rsidR="00DB5E6F" w14:paraId="088BDCF2" w14:textId="77777777" w:rsidTr="00F30D76">
        <w:tc>
          <w:tcPr>
            <w:tcW w:w="4530" w:type="dxa"/>
          </w:tcPr>
          <w:p w14:paraId="01750F41" w14:textId="70218240" w:rsidR="00DB5E6F"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Receiver sampling rate</w:t>
            </w:r>
          </w:p>
        </w:tc>
        <w:tc>
          <w:tcPr>
            <w:tcW w:w="4530" w:type="dxa"/>
          </w:tcPr>
          <w:p w14:paraId="02D6E13F" w14:textId="3FA53ECB" w:rsidR="00DB5E6F"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1.92MHz</w:t>
            </w:r>
          </w:p>
        </w:tc>
      </w:tr>
      <w:tr w:rsidR="00F30D76" w14:paraId="7649871B" w14:textId="77777777" w:rsidTr="00F30D76">
        <w:tc>
          <w:tcPr>
            <w:tcW w:w="4530" w:type="dxa"/>
          </w:tcPr>
          <w:p w14:paraId="15BCE9D4" w14:textId="36D72F79" w:rsidR="00F30D76" w:rsidRDefault="00DB5E6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w:t>
            </w:r>
          </w:p>
        </w:tc>
        <w:tc>
          <w:tcPr>
            <w:tcW w:w="4530" w:type="dxa"/>
          </w:tcPr>
          <w:p w14:paraId="4E96E9E3" w14:textId="0F96B924" w:rsidR="00F30D76" w:rsidRDefault="00421FEF"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I</w:t>
            </w:r>
            <w:r>
              <w:rPr>
                <w:rFonts w:ascii="Times New Roman" w:eastAsia="等线" w:hAnsi="Times New Roman" w:hint="eastAsia"/>
                <w:szCs w:val="20"/>
                <w:lang w:val="en-GB" w:eastAsia="zh-CN"/>
              </w:rPr>
              <w:t xml:space="preserve">nitial SFO (Fe): </w:t>
            </w:r>
            <w:r w:rsidR="000F705B">
              <w:rPr>
                <w:rFonts w:ascii="Times New Roman" w:eastAsia="等线" w:hAnsi="Times New Roman" w:hint="eastAsia"/>
                <w:szCs w:val="20"/>
                <w:lang w:val="en-GB" w:eastAsia="zh-CN"/>
              </w:rPr>
              <w:t>[0.1~</w:t>
            </w:r>
            <w:proofErr w:type="gramStart"/>
            <w:r w:rsidR="000F705B">
              <w:rPr>
                <w:rFonts w:ascii="Times New Roman" w:eastAsia="等线" w:hAnsi="Times New Roman" w:hint="eastAsia"/>
                <w:szCs w:val="20"/>
                <w:lang w:val="en-GB" w:eastAsia="zh-CN"/>
              </w:rPr>
              <w:t>1]*</w:t>
            </w:r>
            <w:proofErr w:type="gramEnd"/>
            <w:r w:rsidR="00DB5E6F">
              <w:rPr>
                <w:rFonts w:ascii="Times New Roman" w:eastAsia="等线" w:hAnsi="Times New Roman" w:hint="eastAsia"/>
                <w:szCs w:val="20"/>
                <w:lang w:val="en-GB" w:eastAsia="zh-CN"/>
              </w:rPr>
              <w:t>10^4ppm</w:t>
            </w:r>
          </w:p>
          <w:p w14:paraId="271A5609" w14:textId="77777777" w:rsidR="00421FEF" w:rsidRDefault="00421FEF"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Frequency drift (Fr): 400ppm/s</w:t>
            </w:r>
          </w:p>
          <w:p w14:paraId="0B6329DC" w14:textId="2229852C" w:rsidR="008C35BE" w:rsidRDefault="008C35BE"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 detection: t</w:t>
            </w:r>
            <w:r w:rsidRPr="008C35BE">
              <w:rPr>
                <w:rFonts w:ascii="Times New Roman" w:eastAsia="等线" w:hAnsi="Times New Roman"/>
                <w:szCs w:val="20"/>
                <w:lang w:val="en-GB" w:eastAsia="zh-CN"/>
              </w:rPr>
              <w:t>he device counts the N samples in the current OFDM symbol based on the last edge transition. The nominal samples in an OFDM symbol are N0, and the SFO can be estimated, like (N-N0)/N0.</w:t>
            </w:r>
          </w:p>
        </w:tc>
      </w:tr>
    </w:tbl>
    <w:p w14:paraId="4C71A4BF" w14:textId="5F78F718" w:rsidR="0024054B" w:rsidRPr="00F30D76" w:rsidRDefault="0024054B" w:rsidP="0024054B">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B </w:t>
      </w:r>
      <w:r>
        <w:rPr>
          <w:rFonts w:ascii="Arial" w:eastAsia="宋体" w:hAnsi="Arial"/>
          <w:sz w:val="36"/>
          <w:szCs w:val="20"/>
          <w:lang w:eastAsia="zh-CN"/>
        </w:rPr>
        <w:t>–</w:t>
      </w:r>
      <w:r>
        <w:rPr>
          <w:rFonts w:ascii="Arial" w:eastAsia="宋体" w:hAnsi="Arial" w:hint="eastAsia"/>
          <w:sz w:val="36"/>
          <w:szCs w:val="20"/>
          <w:lang w:eastAsia="zh-CN"/>
        </w:rPr>
        <w:t xml:space="preserve"> PDSCH LLS simulation assumptions</w:t>
      </w:r>
    </w:p>
    <w:tbl>
      <w:tblPr>
        <w:tblStyle w:val="afc"/>
        <w:tblW w:w="0" w:type="auto"/>
        <w:tblLook w:val="04A0" w:firstRow="1" w:lastRow="0" w:firstColumn="1" w:lastColumn="0" w:noHBand="0" w:noVBand="1"/>
      </w:tblPr>
      <w:tblGrid>
        <w:gridCol w:w="4530"/>
        <w:gridCol w:w="4530"/>
      </w:tblGrid>
      <w:tr w:rsidR="0024054B" w14:paraId="270392DB" w14:textId="77777777" w:rsidTr="00F76548">
        <w:tc>
          <w:tcPr>
            <w:tcW w:w="4530" w:type="dxa"/>
          </w:tcPr>
          <w:p w14:paraId="3ECA11B9" w14:textId="77777777"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30" w:type="dxa"/>
          </w:tcPr>
          <w:p w14:paraId="6916B3FB" w14:textId="77777777"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24054B" w14:paraId="0F847A17" w14:textId="77777777" w:rsidTr="00F76548">
        <w:tc>
          <w:tcPr>
            <w:tcW w:w="4530" w:type="dxa"/>
          </w:tcPr>
          <w:p w14:paraId="4F2599E6" w14:textId="1429B471"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30" w:type="dxa"/>
          </w:tcPr>
          <w:p w14:paraId="708DEB30" w14:textId="03703235"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24054B" w14:paraId="17C2B58E" w14:textId="77777777" w:rsidTr="00F76548">
        <w:tc>
          <w:tcPr>
            <w:tcW w:w="4530" w:type="dxa"/>
          </w:tcPr>
          <w:p w14:paraId="684C7C53" w14:textId="19360081"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SCS</w:t>
            </w:r>
          </w:p>
        </w:tc>
        <w:tc>
          <w:tcPr>
            <w:tcW w:w="4530" w:type="dxa"/>
          </w:tcPr>
          <w:p w14:paraId="594A704A" w14:textId="67364E90"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15 kHz</w:t>
            </w:r>
          </w:p>
        </w:tc>
      </w:tr>
      <w:tr w:rsidR="0024054B" w14:paraId="13E4FF96" w14:textId="77777777" w:rsidTr="00F76548">
        <w:tc>
          <w:tcPr>
            <w:tcW w:w="4530" w:type="dxa"/>
          </w:tcPr>
          <w:p w14:paraId="23BBC6EE" w14:textId="3609A4E5"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30" w:type="dxa"/>
          </w:tcPr>
          <w:p w14:paraId="75CB50BB" w14:textId="27A2680E"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 30ns</w:t>
            </w:r>
          </w:p>
        </w:tc>
      </w:tr>
      <w:tr w:rsidR="0024054B" w14:paraId="119D8909" w14:textId="77777777" w:rsidTr="00F76548">
        <w:tc>
          <w:tcPr>
            <w:tcW w:w="4530" w:type="dxa"/>
          </w:tcPr>
          <w:p w14:paraId="532DD576" w14:textId="03404721"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30" w:type="dxa"/>
          </w:tcPr>
          <w:p w14:paraId="20630402" w14:textId="2C0ECA08"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24054B" w14:paraId="7CC438FB" w14:textId="77777777" w:rsidTr="00F76548">
        <w:tc>
          <w:tcPr>
            <w:tcW w:w="4530" w:type="dxa"/>
          </w:tcPr>
          <w:p w14:paraId="639EDC9C" w14:textId="46D984FD" w:rsidR="0024054B" w:rsidRDefault="0024054B"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 xml:space="preserve">PDSCH transmission </w:t>
            </w:r>
            <w:r w:rsidR="001F7E03">
              <w:rPr>
                <w:rFonts w:ascii="Times New Roman" w:eastAsia="等线" w:hAnsi="Times New Roman"/>
                <w:szCs w:val="20"/>
                <w:lang w:val="en-GB" w:eastAsia="zh-CN"/>
              </w:rPr>
              <w:t>bandwidth</w:t>
            </w:r>
          </w:p>
        </w:tc>
        <w:tc>
          <w:tcPr>
            <w:tcW w:w="4530" w:type="dxa"/>
          </w:tcPr>
          <w:p w14:paraId="60822B4E" w14:textId="7C11D7C2"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12PRB</w:t>
            </w:r>
          </w:p>
        </w:tc>
      </w:tr>
      <w:tr w:rsidR="0024054B" w14:paraId="4A2D2C22" w14:textId="77777777" w:rsidTr="00F76548">
        <w:tc>
          <w:tcPr>
            <w:tcW w:w="4530" w:type="dxa"/>
          </w:tcPr>
          <w:p w14:paraId="0ECAF9BC" w14:textId="33A64E90"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 xml:space="preserve">Modulation </w:t>
            </w:r>
            <w:r>
              <w:rPr>
                <w:rFonts w:ascii="Times New Roman" w:eastAsia="等线" w:hAnsi="Times New Roman"/>
                <w:szCs w:val="20"/>
                <w:lang w:val="en-GB" w:eastAsia="zh-CN"/>
              </w:rPr>
              <w:t>scheme</w:t>
            </w:r>
          </w:p>
        </w:tc>
        <w:tc>
          <w:tcPr>
            <w:tcW w:w="4530" w:type="dxa"/>
          </w:tcPr>
          <w:p w14:paraId="1BDB6137" w14:textId="2C3AFACD"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QPSK</w:t>
            </w:r>
          </w:p>
        </w:tc>
      </w:tr>
      <w:tr w:rsidR="0024054B" w14:paraId="758BD599" w14:textId="77777777" w:rsidTr="00F76548">
        <w:tc>
          <w:tcPr>
            <w:tcW w:w="4530" w:type="dxa"/>
          </w:tcPr>
          <w:p w14:paraId="4202F42F" w14:textId="061036AE"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C</w:t>
            </w:r>
            <w:r>
              <w:rPr>
                <w:rFonts w:ascii="Times New Roman" w:eastAsia="等线" w:hAnsi="Times New Roman" w:hint="eastAsia"/>
                <w:szCs w:val="20"/>
                <w:lang w:val="en-GB" w:eastAsia="zh-CN"/>
              </w:rPr>
              <w:t>ode rate</w:t>
            </w:r>
          </w:p>
        </w:tc>
        <w:tc>
          <w:tcPr>
            <w:tcW w:w="4530" w:type="dxa"/>
          </w:tcPr>
          <w:p w14:paraId="065E9521" w14:textId="2DF6C3BB"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0.33</w:t>
            </w:r>
          </w:p>
        </w:tc>
      </w:tr>
      <w:tr w:rsidR="0024054B" w14:paraId="41952763" w14:textId="77777777" w:rsidTr="00F76548">
        <w:tc>
          <w:tcPr>
            <w:tcW w:w="4530" w:type="dxa"/>
          </w:tcPr>
          <w:p w14:paraId="108E3AC8" w14:textId="2E50A6CF"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AIOT transmission bandwidth</w:t>
            </w:r>
          </w:p>
        </w:tc>
        <w:tc>
          <w:tcPr>
            <w:tcW w:w="4530" w:type="dxa"/>
          </w:tcPr>
          <w:p w14:paraId="17415CE3" w14:textId="61BF44FE"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1/12 PRB</w:t>
            </w:r>
          </w:p>
        </w:tc>
      </w:tr>
      <w:tr w:rsidR="0024054B" w14:paraId="2584A0A3" w14:textId="77777777" w:rsidTr="00F76548">
        <w:tc>
          <w:tcPr>
            <w:tcW w:w="4530" w:type="dxa"/>
          </w:tcPr>
          <w:p w14:paraId="1214E047" w14:textId="5D7CCD61"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Guard RB</w:t>
            </w:r>
          </w:p>
        </w:tc>
        <w:tc>
          <w:tcPr>
            <w:tcW w:w="4530" w:type="dxa"/>
          </w:tcPr>
          <w:p w14:paraId="45ECB911" w14:textId="34A946EB" w:rsidR="0024054B" w:rsidRPr="00F30D76"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0/1/2/4 PRB</w:t>
            </w:r>
          </w:p>
        </w:tc>
      </w:tr>
      <w:tr w:rsidR="0024054B" w14:paraId="1686E1E3" w14:textId="77777777" w:rsidTr="00F76548">
        <w:tc>
          <w:tcPr>
            <w:tcW w:w="4530" w:type="dxa"/>
          </w:tcPr>
          <w:p w14:paraId="6C13506C" w14:textId="57DECA5A"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lastRenderedPageBreak/>
              <w:t>EPRE (dB) of PDSCH vs AIOT</w:t>
            </w:r>
          </w:p>
        </w:tc>
        <w:tc>
          <w:tcPr>
            <w:tcW w:w="4530" w:type="dxa"/>
          </w:tcPr>
          <w:p w14:paraId="3C013CD1" w14:textId="75EB20EC" w:rsidR="0024054B" w:rsidRDefault="001F7E03" w:rsidP="00F76548">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1:30</w:t>
            </w:r>
          </w:p>
        </w:tc>
      </w:tr>
    </w:tbl>
    <w:p w14:paraId="75D7A63D" w14:textId="7F1F69FD" w:rsidR="00F30D76" w:rsidRPr="0024054B" w:rsidRDefault="00F30D76" w:rsidP="00ED2A94">
      <w:pPr>
        <w:spacing w:after="120"/>
        <w:jc w:val="both"/>
        <w:rPr>
          <w:rFonts w:ascii="Times New Roman" w:eastAsia="等线" w:hAnsi="Times New Roman"/>
          <w:szCs w:val="20"/>
          <w:lang w:eastAsia="zh-CN"/>
        </w:rPr>
      </w:pPr>
    </w:p>
    <w:p w14:paraId="281E3E16" w14:textId="11BDE564" w:rsidR="004778CD" w:rsidRPr="00F30D76" w:rsidRDefault="004778CD" w:rsidP="00ED2A94">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w:t>
      </w:r>
      <w:r w:rsidR="0024054B">
        <w:rPr>
          <w:rFonts w:ascii="Arial" w:eastAsia="宋体" w:hAnsi="Arial" w:hint="eastAsia"/>
          <w:sz w:val="36"/>
          <w:szCs w:val="20"/>
          <w:lang w:eastAsia="zh-CN"/>
        </w:rPr>
        <w:t xml:space="preserve">C </w:t>
      </w:r>
      <w:r>
        <w:rPr>
          <w:rFonts w:ascii="Arial" w:eastAsia="宋体" w:hAnsi="Arial"/>
          <w:sz w:val="36"/>
          <w:szCs w:val="20"/>
          <w:lang w:eastAsia="zh-CN"/>
        </w:rPr>
        <w:t>–</w:t>
      </w:r>
      <w:r>
        <w:rPr>
          <w:rFonts w:ascii="Arial" w:eastAsia="宋体" w:hAnsi="Arial" w:hint="eastAsia"/>
          <w:sz w:val="36"/>
          <w:szCs w:val="20"/>
          <w:lang w:eastAsia="zh-CN"/>
        </w:rPr>
        <w:t xml:space="preserve"> D</w:t>
      </w:r>
      <w:r>
        <w:rPr>
          <w:rFonts w:ascii="Arial" w:eastAsia="宋体" w:hAnsi="Arial"/>
          <w:sz w:val="36"/>
          <w:szCs w:val="20"/>
          <w:lang w:eastAsia="zh-CN"/>
        </w:rPr>
        <w:t>2R</w:t>
      </w:r>
      <w:r>
        <w:rPr>
          <w:rFonts w:ascii="Arial" w:eastAsia="宋体" w:hAnsi="Arial" w:hint="eastAsia"/>
          <w:sz w:val="36"/>
          <w:szCs w:val="20"/>
          <w:lang w:eastAsia="zh-CN"/>
        </w:rPr>
        <w:t xml:space="preserve"> LLS simulation assumptions</w:t>
      </w:r>
      <w:r w:rsidR="002457E7">
        <w:rPr>
          <w:rFonts w:ascii="Arial" w:eastAsia="宋体" w:hAnsi="Arial"/>
          <w:sz w:val="36"/>
          <w:szCs w:val="20"/>
          <w:lang w:eastAsia="zh-CN"/>
        </w:rPr>
        <w:t xml:space="preserve"> </w:t>
      </w:r>
      <w:r w:rsidR="002457E7">
        <w:rPr>
          <w:rFonts w:ascii="Arial" w:eastAsia="宋体" w:hAnsi="Arial" w:hint="eastAsia"/>
          <w:sz w:val="36"/>
          <w:szCs w:val="20"/>
          <w:lang w:eastAsia="zh-CN"/>
        </w:rPr>
        <w:t>for</w:t>
      </w:r>
      <w:r w:rsidR="002457E7">
        <w:rPr>
          <w:rFonts w:ascii="Arial" w:eastAsia="宋体" w:hAnsi="Arial"/>
          <w:sz w:val="36"/>
          <w:szCs w:val="20"/>
          <w:lang w:eastAsia="zh-CN"/>
        </w:rPr>
        <w:t xml:space="preserve"> section 3</w:t>
      </w: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25"/>
        <w:gridCol w:w="4525"/>
      </w:tblGrid>
      <w:tr w:rsidR="004778CD" w14:paraId="7BF28DB7" w14:textId="77777777" w:rsidTr="00A74A4A">
        <w:tc>
          <w:tcPr>
            <w:tcW w:w="4525" w:type="dxa"/>
          </w:tcPr>
          <w:p w14:paraId="75BB79C9"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25" w:type="dxa"/>
          </w:tcPr>
          <w:p w14:paraId="343BF9FF"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4778CD" w14:paraId="60899D49" w14:textId="77777777" w:rsidTr="00A74A4A">
        <w:tc>
          <w:tcPr>
            <w:tcW w:w="4525" w:type="dxa"/>
          </w:tcPr>
          <w:p w14:paraId="23339CC5"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25" w:type="dxa"/>
          </w:tcPr>
          <w:p w14:paraId="0E11EBA4"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4778CD" w14:paraId="1CF9CD8B" w14:textId="77777777" w:rsidTr="00A74A4A">
        <w:tc>
          <w:tcPr>
            <w:tcW w:w="4525" w:type="dxa"/>
          </w:tcPr>
          <w:p w14:paraId="63C213F4"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Block structure</w:t>
            </w:r>
          </w:p>
        </w:tc>
        <w:tc>
          <w:tcPr>
            <w:tcW w:w="4525" w:type="dxa"/>
          </w:tcPr>
          <w:p w14:paraId="278463EA" w14:textId="1A79D885"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Preamble + data + CRC</w:t>
            </w:r>
          </w:p>
        </w:tc>
      </w:tr>
      <w:tr w:rsidR="001359F1" w14:paraId="00C0FFFE" w14:textId="77777777" w:rsidTr="0012430A">
        <w:tc>
          <w:tcPr>
            <w:tcW w:w="4525" w:type="dxa"/>
          </w:tcPr>
          <w:p w14:paraId="0E4413E1" w14:textId="38332F57" w:rsidR="001359F1" w:rsidRDefault="001359F1"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w:t>
            </w:r>
            <w:r>
              <w:rPr>
                <w:rFonts w:ascii="Times New Roman" w:eastAsia="等线" w:hAnsi="Times New Roman"/>
                <w:szCs w:val="20"/>
                <w:lang w:val="en-GB" w:eastAsia="zh-CN"/>
              </w:rPr>
              <w:t>W waveform</w:t>
            </w:r>
          </w:p>
        </w:tc>
        <w:tc>
          <w:tcPr>
            <w:tcW w:w="4525" w:type="dxa"/>
          </w:tcPr>
          <w:p w14:paraId="64BB4E8A" w14:textId="28C146F5" w:rsidR="001359F1" w:rsidRDefault="001359F1"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Single tone</w:t>
            </w:r>
          </w:p>
        </w:tc>
      </w:tr>
      <w:tr w:rsidR="004778CD" w14:paraId="739245E3" w14:textId="77777777" w:rsidTr="00A74A4A">
        <w:tc>
          <w:tcPr>
            <w:tcW w:w="4525" w:type="dxa"/>
          </w:tcPr>
          <w:p w14:paraId="364F168D"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25" w:type="dxa"/>
          </w:tcPr>
          <w:p w14:paraId="1320FCE3" w14:textId="1C0FFF7E"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w:t>
            </w:r>
            <w:r>
              <w:rPr>
                <w:rFonts w:ascii="Times New Roman" w:eastAsia="等线" w:hAnsi="Times New Roman"/>
                <w:szCs w:val="20"/>
                <w:lang w:val="en-GB" w:eastAsia="zh-CN"/>
              </w:rPr>
              <w:t xml:space="preserve"> </w:t>
            </w:r>
            <w:r>
              <w:rPr>
                <w:rFonts w:ascii="Times New Roman" w:eastAsia="等线" w:hAnsi="Times New Roman" w:hint="eastAsia"/>
                <w:szCs w:val="20"/>
                <w:lang w:val="en-GB" w:eastAsia="zh-CN"/>
              </w:rPr>
              <w:t>30ns</w:t>
            </w:r>
          </w:p>
        </w:tc>
      </w:tr>
      <w:tr w:rsidR="004778CD" w14:paraId="24A2DEAB" w14:textId="77777777" w:rsidTr="00A74A4A">
        <w:tc>
          <w:tcPr>
            <w:tcW w:w="4525" w:type="dxa"/>
          </w:tcPr>
          <w:p w14:paraId="0F099D0D"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25" w:type="dxa"/>
          </w:tcPr>
          <w:p w14:paraId="7EDAA2C2"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4778CD" w14:paraId="57A1F5AD" w14:textId="77777777" w:rsidTr="00A74A4A">
        <w:tc>
          <w:tcPr>
            <w:tcW w:w="4525" w:type="dxa"/>
          </w:tcPr>
          <w:p w14:paraId="0ECB873F"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Message size</w:t>
            </w:r>
          </w:p>
        </w:tc>
        <w:tc>
          <w:tcPr>
            <w:tcW w:w="4525" w:type="dxa"/>
          </w:tcPr>
          <w:p w14:paraId="31104132" w14:textId="12D7DCE0" w:rsidR="004778CD" w:rsidRPr="00F30D76"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96bit</w:t>
            </w:r>
            <w:r w:rsidR="003B0619">
              <w:rPr>
                <w:rFonts w:ascii="Times New Roman" w:eastAsia="等线" w:hAnsi="Times New Roman" w:hint="eastAsia"/>
                <w:szCs w:val="20"/>
                <w:lang w:val="en-GB" w:eastAsia="zh-CN"/>
              </w:rPr>
              <w:t>s</w:t>
            </w:r>
          </w:p>
        </w:tc>
      </w:tr>
      <w:tr w:rsidR="004778CD" w14:paraId="2D419E99" w14:textId="77777777" w:rsidTr="00A74A4A">
        <w:tc>
          <w:tcPr>
            <w:tcW w:w="4525" w:type="dxa"/>
          </w:tcPr>
          <w:p w14:paraId="7B5AD7DE" w14:textId="4F741FA3" w:rsidR="004778CD" w:rsidRDefault="00C97E4F"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Modulation</w:t>
            </w:r>
          </w:p>
        </w:tc>
        <w:tc>
          <w:tcPr>
            <w:tcW w:w="4525" w:type="dxa"/>
          </w:tcPr>
          <w:p w14:paraId="671860AC" w14:textId="57C2CCDA"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w:t>
            </w:r>
          </w:p>
        </w:tc>
      </w:tr>
      <w:tr w:rsidR="004778CD" w14:paraId="418D2724" w14:textId="77777777" w:rsidTr="00A74A4A">
        <w:tc>
          <w:tcPr>
            <w:tcW w:w="4525" w:type="dxa"/>
          </w:tcPr>
          <w:p w14:paraId="496E0D94" w14:textId="1C955882" w:rsidR="004778CD" w:rsidRPr="00F30D76" w:rsidRDefault="007262DD" w:rsidP="00ED2A94">
            <w:pPr>
              <w:spacing w:after="120"/>
              <w:jc w:val="both"/>
              <w:rPr>
                <w:rFonts w:ascii="Times New Roman" w:eastAsia="等线" w:hAnsi="Times New Roman"/>
                <w:szCs w:val="20"/>
                <w:lang w:val="en-GB" w:eastAsia="zh-CN"/>
              </w:rPr>
            </w:pPr>
            <w:proofErr w:type="gramStart"/>
            <w:r>
              <w:rPr>
                <w:rFonts w:ascii="Times New Roman" w:eastAsia="等线" w:hAnsi="Times New Roman"/>
                <w:szCs w:val="20"/>
                <w:lang w:val="en-GB" w:eastAsia="zh-CN"/>
              </w:rPr>
              <w:t>FEC(</w:t>
            </w:r>
            <w:proofErr w:type="gramEnd"/>
            <w:r>
              <w:rPr>
                <w:rFonts w:ascii="Times New Roman" w:eastAsia="等线" w:hAnsi="Times New Roman"/>
                <w:szCs w:val="20"/>
                <w:lang w:val="en-GB" w:eastAsia="zh-CN"/>
              </w:rPr>
              <w:t>if used)</w:t>
            </w:r>
          </w:p>
        </w:tc>
        <w:tc>
          <w:tcPr>
            <w:tcW w:w="4525" w:type="dxa"/>
          </w:tcPr>
          <w:p w14:paraId="1E0BB0DF" w14:textId="76328C43" w:rsidR="004778CD" w:rsidRDefault="007262D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w:t>
            </w:r>
            <w:r>
              <w:rPr>
                <w:rFonts w:ascii="Times New Roman" w:eastAsia="等线" w:hAnsi="Times New Roman"/>
                <w:szCs w:val="20"/>
                <w:lang w:val="en-GB" w:eastAsia="zh-CN"/>
              </w:rPr>
              <w:t>BCC with 1/3 code rate</w:t>
            </w:r>
          </w:p>
        </w:tc>
      </w:tr>
      <w:tr w:rsidR="002F28E5" w14:paraId="4654FEDE" w14:textId="77777777" w:rsidTr="00A74A4A">
        <w:tc>
          <w:tcPr>
            <w:tcW w:w="4525" w:type="dxa"/>
          </w:tcPr>
          <w:p w14:paraId="0588F162" w14:textId="325A8E26" w:rsidR="002F28E5" w:rsidRDefault="002F28E5"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R</w:t>
            </w:r>
            <w:r>
              <w:rPr>
                <w:rFonts w:ascii="Times New Roman" w:eastAsia="等线" w:hAnsi="Times New Roman"/>
                <w:szCs w:val="20"/>
                <w:lang w:val="en-GB" w:eastAsia="zh-CN"/>
              </w:rPr>
              <w:t>epetition</w:t>
            </w:r>
          </w:p>
        </w:tc>
        <w:tc>
          <w:tcPr>
            <w:tcW w:w="4525" w:type="dxa"/>
          </w:tcPr>
          <w:p w14:paraId="71A0F146" w14:textId="3A9539E7" w:rsidR="002F28E5" w:rsidRDefault="002F28E5" w:rsidP="00ED2A94">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Bit level or Block level </w:t>
            </w:r>
            <w:r w:rsidR="00A12E0C">
              <w:rPr>
                <w:rFonts w:ascii="Times New Roman" w:eastAsia="等线" w:hAnsi="Times New Roman"/>
                <w:szCs w:val="20"/>
                <w:lang w:val="en-GB" w:eastAsia="zh-CN"/>
              </w:rPr>
              <w:t xml:space="preserve">repetition </w:t>
            </w:r>
            <w:r w:rsidR="00A12E0C">
              <w:rPr>
                <w:rFonts w:ascii="Times New Roman" w:eastAsia="等线" w:hAnsi="Times New Roman" w:hint="eastAsia"/>
                <w:szCs w:val="20"/>
                <w:lang w:val="en-GB" w:eastAsia="zh-CN"/>
              </w:rPr>
              <w:t>x</w:t>
            </w:r>
            <w:r w:rsidR="00A12E0C">
              <w:rPr>
                <w:rFonts w:ascii="Times New Roman" w:eastAsia="等线" w:hAnsi="Times New Roman"/>
                <w:szCs w:val="20"/>
                <w:lang w:val="en-GB" w:eastAsia="zh-CN"/>
              </w:rPr>
              <w:t xml:space="preserve"> 3</w:t>
            </w:r>
          </w:p>
        </w:tc>
      </w:tr>
      <w:tr w:rsidR="004778CD" w14:paraId="5B5A3EC0" w14:textId="77777777" w:rsidTr="00A74A4A">
        <w:tc>
          <w:tcPr>
            <w:tcW w:w="4525" w:type="dxa"/>
          </w:tcPr>
          <w:p w14:paraId="5F235888" w14:textId="77777777"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Line code</w:t>
            </w:r>
          </w:p>
        </w:tc>
        <w:tc>
          <w:tcPr>
            <w:tcW w:w="4525" w:type="dxa"/>
          </w:tcPr>
          <w:p w14:paraId="6A084C0B" w14:textId="6E384301" w:rsidR="004778CD" w:rsidRDefault="004778CD" w:rsidP="00ED2A94">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Manchester</w:t>
            </w:r>
            <w:r w:rsidR="007262DD">
              <w:rPr>
                <w:rFonts w:ascii="Times New Roman" w:eastAsia="等线" w:hAnsi="Times New Roman"/>
                <w:szCs w:val="20"/>
                <w:lang w:val="en-GB" w:eastAsia="zh-CN"/>
              </w:rPr>
              <w:t xml:space="preserve"> or FM0</w:t>
            </w:r>
            <w:r w:rsidR="009B1CB5">
              <w:rPr>
                <w:rFonts w:ascii="Times New Roman" w:eastAsia="等线" w:hAnsi="Times New Roman"/>
                <w:szCs w:val="20"/>
                <w:lang w:val="en-GB" w:eastAsia="zh-CN"/>
              </w:rPr>
              <w:t xml:space="preserve"> or Miller</w:t>
            </w:r>
          </w:p>
        </w:tc>
      </w:tr>
    </w:tbl>
    <w:p w14:paraId="243F3698" w14:textId="7B7E2EB6" w:rsidR="00F90A3D" w:rsidRDefault="00F90A3D" w:rsidP="00ED2A94">
      <w:pPr>
        <w:spacing w:after="120"/>
        <w:jc w:val="both"/>
        <w:rPr>
          <w:rFonts w:ascii="Times New Roman" w:eastAsia="等线" w:hAnsi="Times New Roman"/>
          <w:szCs w:val="20"/>
          <w:lang w:eastAsia="zh-CN"/>
        </w:rPr>
      </w:pPr>
    </w:p>
    <w:p w14:paraId="68CAE569" w14:textId="394DD99B" w:rsidR="00831343" w:rsidRPr="005951BC" w:rsidRDefault="00831343" w:rsidP="00831343">
      <w:pPr>
        <w:jc w:val="center"/>
        <w:rPr>
          <w:rFonts w:ascii="Times" w:eastAsia="Batang" w:hAnsi="Times"/>
          <w:lang w:val="en-GB" w:eastAsia="x-none"/>
        </w:rPr>
      </w:pPr>
    </w:p>
    <w:p w14:paraId="591F6F05" w14:textId="0B836ED4" w:rsidR="002457E7" w:rsidRPr="00F30D76" w:rsidRDefault="002457E7" w:rsidP="002457E7">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hint="eastAsia"/>
          <w:sz w:val="36"/>
          <w:szCs w:val="20"/>
          <w:lang w:eastAsia="zh-CN"/>
        </w:rPr>
        <w:t xml:space="preserve">Appendix </w:t>
      </w:r>
      <w:r w:rsidR="0024054B">
        <w:rPr>
          <w:rFonts w:ascii="Arial" w:eastAsia="宋体" w:hAnsi="Arial" w:hint="eastAsia"/>
          <w:sz w:val="36"/>
          <w:szCs w:val="20"/>
          <w:lang w:eastAsia="zh-CN"/>
        </w:rPr>
        <w:t xml:space="preserve">D </w:t>
      </w:r>
      <w:r>
        <w:rPr>
          <w:rFonts w:ascii="Arial" w:eastAsia="宋体" w:hAnsi="Arial"/>
          <w:sz w:val="36"/>
          <w:szCs w:val="20"/>
          <w:lang w:eastAsia="zh-CN"/>
        </w:rPr>
        <w:t>–</w:t>
      </w:r>
      <w:r>
        <w:rPr>
          <w:rFonts w:ascii="Arial" w:eastAsia="宋体" w:hAnsi="Arial" w:hint="eastAsia"/>
          <w:sz w:val="36"/>
          <w:szCs w:val="20"/>
          <w:lang w:eastAsia="zh-CN"/>
        </w:rPr>
        <w:t xml:space="preserve"> D</w:t>
      </w:r>
      <w:r>
        <w:rPr>
          <w:rFonts w:ascii="Arial" w:eastAsia="宋体" w:hAnsi="Arial"/>
          <w:sz w:val="36"/>
          <w:szCs w:val="20"/>
          <w:lang w:eastAsia="zh-CN"/>
        </w:rPr>
        <w:t>2R</w:t>
      </w:r>
      <w:r>
        <w:rPr>
          <w:rFonts w:ascii="Arial" w:eastAsia="宋体" w:hAnsi="Arial" w:hint="eastAsia"/>
          <w:sz w:val="36"/>
          <w:szCs w:val="20"/>
          <w:lang w:eastAsia="zh-CN"/>
        </w:rPr>
        <w:t xml:space="preserve"> LLS simulation assumptions</w:t>
      </w:r>
      <w:r>
        <w:rPr>
          <w:rFonts w:ascii="Arial" w:eastAsia="宋体" w:hAnsi="Arial"/>
          <w:sz w:val="36"/>
          <w:szCs w:val="20"/>
          <w:lang w:eastAsia="zh-CN"/>
        </w:rPr>
        <w:t xml:space="preserve"> </w:t>
      </w:r>
      <w:r>
        <w:rPr>
          <w:rFonts w:ascii="Arial" w:eastAsia="宋体" w:hAnsi="Arial" w:hint="eastAsia"/>
          <w:sz w:val="36"/>
          <w:szCs w:val="20"/>
          <w:lang w:eastAsia="zh-CN"/>
        </w:rPr>
        <w:t>for</w:t>
      </w:r>
      <w:r>
        <w:rPr>
          <w:rFonts w:ascii="Arial" w:eastAsia="宋体" w:hAnsi="Arial"/>
          <w:sz w:val="36"/>
          <w:szCs w:val="20"/>
          <w:lang w:eastAsia="zh-CN"/>
        </w:rPr>
        <w:t xml:space="preserve"> section 5</w:t>
      </w:r>
    </w:p>
    <w:tbl>
      <w:tblPr>
        <w:tblStyle w:val="afc"/>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525"/>
        <w:gridCol w:w="4525"/>
      </w:tblGrid>
      <w:tr w:rsidR="002457E7" w14:paraId="0453CD2E" w14:textId="77777777" w:rsidTr="00FE1EDA">
        <w:tc>
          <w:tcPr>
            <w:tcW w:w="4525" w:type="dxa"/>
          </w:tcPr>
          <w:p w14:paraId="09E834A4"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Parameters</w:t>
            </w:r>
          </w:p>
        </w:tc>
        <w:tc>
          <w:tcPr>
            <w:tcW w:w="4525" w:type="dxa"/>
          </w:tcPr>
          <w:p w14:paraId="2C383B9D"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Assumptions</w:t>
            </w:r>
          </w:p>
        </w:tc>
      </w:tr>
      <w:tr w:rsidR="002457E7" w14:paraId="451C03AD" w14:textId="77777777" w:rsidTr="00FE1EDA">
        <w:tc>
          <w:tcPr>
            <w:tcW w:w="4525" w:type="dxa"/>
          </w:tcPr>
          <w:p w14:paraId="1DF31AB4"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Carrier frequency</w:t>
            </w:r>
          </w:p>
        </w:tc>
        <w:tc>
          <w:tcPr>
            <w:tcW w:w="4525" w:type="dxa"/>
          </w:tcPr>
          <w:p w14:paraId="12543FB0"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900MHz</w:t>
            </w:r>
          </w:p>
        </w:tc>
      </w:tr>
      <w:tr w:rsidR="002457E7" w14:paraId="615D4F8F" w14:textId="77777777" w:rsidTr="00FE1EDA">
        <w:tc>
          <w:tcPr>
            <w:tcW w:w="4525" w:type="dxa"/>
          </w:tcPr>
          <w:p w14:paraId="5EC5DB4A"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Block structure</w:t>
            </w:r>
          </w:p>
        </w:tc>
        <w:tc>
          <w:tcPr>
            <w:tcW w:w="4525" w:type="dxa"/>
          </w:tcPr>
          <w:p w14:paraId="677A7EBF"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Preamble + data + CRC</w:t>
            </w:r>
          </w:p>
        </w:tc>
      </w:tr>
      <w:tr w:rsidR="002457E7" w14:paraId="3A2F13F0" w14:textId="77777777" w:rsidTr="00FE1EDA">
        <w:tc>
          <w:tcPr>
            <w:tcW w:w="4525" w:type="dxa"/>
          </w:tcPr>
          <w:p w14:paraId="53C2098C"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w:t>
            </w:r>
            <w:r>
              <w:rPr>
                <w:rFonts w:ascii="Times New Roman" w:eastAsia="等线" w:hAnsi="Times New Roman"/>
                <w:szCs w:val="20"/>
                <w:lang w:val="en-GB" w:eastAsia="zh-CN"/>
              </w:rPr>
              <w:t>W waveform</w:t>
            </w:r>
          </w:p>
        </w:tc>
        <w:tc>
          <w:tcPr>
            <w:tcW w:w="4525" w:type="dxa"/>
          </w:tcPr>
          <w:p w14:paraId="55F52F94"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Single tone</w:t>
            </w:r>
          </w:p>
        </w:tc>
      </w:tr>
      <w:tr w:rsidR="002457E7" w14:paraId="521AF695" w14:textId="77777777" w:rsidTr="00FE1EDA">
        <w:tc>
          <w:tcPr>
            <w:tcW w:w="4525" w:type="dxa"/>
          </w:tcPr>
          <w:p w14:paraId="3B1CA97E"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Channel model</w:t>
            </w:r>
          </w:p>
        </w:tc>
        <w:tc>
          <w:tcPr>
            <w:tcW w:w="4525" w:type="dxa"/>
          </w:tcPr>
          <w:p w14:paraId="559F0F4E"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TDL-A</w:t>
            </w:r>
            <w:r>
              <w:rPr>
                <w:rFonts w:ascii="Times New Roman" w:eastAsia="等线" w:hAnsi="Times New Roman"/>
                <w:szCs w:val="20"/>
                <w:lang w:val="en-GB" w:eastAsia="zh-CN"/>
              </w:rPr>
              <w:t xml:space="preserve"> </w:t>
            </w:r>
            <w:r>
              <w:rPr>
                <w:rFonts w:ascii="Times New Roman" w:eastAsia="等线" w:hAnsi="Times New Roman" w:hint="eastAsia"/>
                <w:szCs w:val="20"/>
                <w:lang w:val="en-GB" w:eastAsia="zh-CN"/>
              </w:rPr>
              <w:t>30ns</w:t>
            </w:r>
          </w:p>
        </w:tc>
      </w:tr>
      <w:tr w:rsidR="002457E7" w14:paraId="2C5AC3B6" w14:textId="77777777" w:rsidTr="00FE1EDA">
        <w:tc>
          <w:tcPr>
            <w:tcW w:w="4525" w:type="dxa"/>
          </w:tcPr>
          <w:p w14:paraId="6F728466"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Device velocity</w:t>
            </w:r>
          </w:p>
        </w:tc>
        <w:tc>
          <w:tcPr>
            <w:tcW w:w="4525" w:type="dxa"/>
          </w:tcPr>
          <w:p w14:paraId="174E27D5"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3km/h</w:t>
            </w:r>
          </w:p>
        </w:tc>
      </w:tr>
      <w:tr w:rsidR="002457E7" w14:paraId="36B59440" w14:textId="77777777" w:rsidTr="00FE1EDA">
        <w:tc>
          <w:tcPr>
            <w:tcW w:w="4525" w:type="dxa"/>
          </w:tcPr>
          <w:p w14:paraId="3112F2D6"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Message size</w:t>
            </w:r>
          </w:p>
        </w:tc>
        <w:tc>
          <w:tcPr>
            <w:tcW w:w="4525" w:type="dxa"/>
          </w:tcPr>
          <w:p w14:paraId="3EFACDCA" w14:textId="77777777" w:rsidR="002457E7" w:rsidRPr="00F30D76"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96bits</w:t>
            </w:r>
          </w:p>
        </w:tc>
      </w:tr>
      <w:tr w:rsidR="002457E7" w14:paraId="3AD421F8" w14:textId="77777777" w:rsidTr="00FE1EDA">
        <w:tc>
          <w:tcPr>
            <w:tcW w:w="4525" w:type="dxa"/>
          </w:tcPr>
          <w:p w14:paraId="6F053B3B" w14:textId="771D3AAB" w:rsidR="002457E7" w:rsidRDefault="00C97E4F" w:rsidP="00FE1EDA">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Modulation</w:t>
            </w:r>
          </w:p>
        </w:tc>
        <w:tc>
          <w:tcPr>
            <w:tcW w:w="4525" w:type="dxa"/>
          </w:tcPr>
          <w:p w14:paraId="36BE3A6C"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OOK</w:t>
            </w:r>
          </w:p>
        </w:tc>
      </w:tr>
      <w:tr w:rsidR="005C475A" w14:paraId="754D88C9" w14:textId="77777777" w:rsidTr="00FE1EDA">
        <w:tc>
          <w:tcPr>
            <w:tcW w:w="4525" w:type="dxa"/>
          </w:tcPr>
          <w:p w14:paraId="2E2E777C" w14:textId="1F1A5CC5" w:rsidR="005C475A" w:rsidRDefault="005C475A"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B</w:t>
            </w:r>
            <w:r>
              <w:rPr>
                <w:rFonts w:ascii="Times New Roman" w:eastAsia="等线" w:hAnsi="Times New Roman"/>
                <w:szCs w:val="20"/>
                <w:lang w:val="en-GB" w:eastAsia="zh-CN"/>
              </w:rPr>
              <w:t>LF</w:t>
            </w:r>
          </w:p>
        </w:tc>
        <w:tc>
          <w:tcPr>
            <w:tcW w:w="4525" w:type="dxa"/>
          </w:tcPr>
          <w:p w14:paraId="47AA8F70" w14:textId="355F63D5" w:rsidR="005C475A" w:rsidRDefault="005C475A"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1</w:t>
            </w:r>
            <w:r>
              <w:rPr>
                <w:rFonts w:ascii="Times New Roman" w:eastAsia="等线" w:hAnsi="Times New Roman"/>
                <w:szCs w:val="20"/>
                <w:lang w:val="en-GB" w:eastAsia="zh-CN"/>
              </w:rPr>
              <w:t>20</w:t>
            </w:r>
            <w:r>
              <w:rPr>
                <w:rFonts w:ascii="Times New Roman" w:eastAsia="等线" w:hAnsi="Times New Roman" w:hint="eastAsia"/>
                <w:szCs w:val="20"/>
                <w:lang w:val="en-GB" w:eastAsia="zh-CN"/>
              </w:rPr>
              <w:t>,</w:t>
            </w:r>
            <w:r>
              <w:rPr>
                <w:rFonts w:ascii="Times New Roman" w:eastAsia="等线" w:hAnsi="Times New Roman"/>
                <w:szCs w:val="20"/>
                <w:lang w:val="en-GB" w:eastAsia="zh-CN"/>
              </w:rPr>
              <w:t xml:space="preserve"> 160, 240, 480kHz </w:t>
            </w:r>
          </w:p>
        </w:tc>
      </w:tr>
      <w:tr w:rsidR="002457E7" w14:paraId="68E610D8" w14:textId="77777777" w:rsidTr="00FE1EDA">
        <w:tc>
          <w:tcPr>
            <w:tcW w:w="4525" w:type="dxa"/>
          </w:tcPr>
          <w:p w14:paraId="36743F43"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Line code</w:t>
            </w:r>
          </w:p>
        </w:tc>
        <w:tc>
          <w:tcPr>
            <w:tcW w:w="4525" w:type="dxa"/>
          </w:tcPr>
          <w:p w14:paraId="24ABABAF" w14:textId="7035464A"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Manchester</w:t>
            </w:r>
            <w:r>
              <w:rPr>
                <w:rFonts w:ascii="Times New Roman" w:eastAsia="等线" w:hAnsi="Times New Roman"/>
                <w:szCs w:val="20"/>
                <w:lang w:val="en-GB" w:eastAsia="zh-CN"/>
              </w:rPr>
              <w:t xml:space="preserve"> </w:t>
            </w:r>
          </w:p>
        </w:tc>
      </w:tr>
      <w:tr w:rsidR="005C475A" w14:paraId="62A83D20" w14:textId="77777777" w:rsidTr="00FE1EDA">
        <w:tc>
          <w:tcPr>
            <w:tcW w:w="4525" w:type="dxa"/>
          </w:tcPr>
          <w:p w14:paraId="474F6BF9" w14:textId="43E0010D" w:rsidR="005C475A" w:rsidRDefault="005C475A" w:rsidP="005C475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R</w:t>
            </w:r>
            <w:r>
              <w:rPr>
                <w:rFonts w:ascii="Times New Roman" w:eastAsia="等线" w:hAnsi="Times New Roman"/>
                <w:szCs w:val="20"/>
                <w:lang w:val="en-GB" w:eastAsia="zh-CN"/>
              </w:rPr>
              <w:t>epetition</w:t>
            </w:r>
          </w:p>
        </w:tc>
        <w:tc>
          <w:tcPr>
            <w:tcW w:w="4525" w:type="dxa"/>
          </w:tcPr>
          <w:p w14:paraId="4CEE07A6" w14:textId="2892BF3B" w:rsidR="005C475A" w:rsidRDefault="005C475A" w:rsidP="005C475A">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Codeword level repetition for small frequency shift</w:t>
            </w:r>
            <w:r w:rsidR="000254AC">
              <w:rPr>
                <w:rFonts w:ascii="Times New Roman" w:eastAsia="等线" w:hAnsi="Times New Roman"/>
                <w:szCs w:val="20"/>
                <w:lang w:val="en-GB" w:eastAsia="zh-CN"/>
              </w:rPr>
              <w:t xml:space="preserve">, i.e., option 1 for Manchester coding small frequency shift agreed in RAN1 #118. </w:t>
            </w:r>
          </w:p>
        </w:tc>
      </w:tr>
      <w:tr w:rsidR="002457E7" w14:paraId="645C0D84" w14:textId="77777777" w:rsidTr="00FE1EDA">
        <w:tc>
          <w:tcPr>
            <w:tcW w:w="4525" w:type="dxa"/>
          </w:tcPr>
          <w:p w14:paraId="31F53191" w14:textId="1D069202"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D</w:t>
            </w:r>
            <w:r>
              <w:rPr>
                <w:rFonts w:ascii="Times New Roman" w:eastAsia="等线" w:hAnsi="Times New Roman"/>
                <w:szCs w:val="20"/>
                <w:lang w:val="en-GB" w:eastAsia="zh-CN"/>
              </w:rPr>
              <w:t xml:space="preserve">ata rate </w:t>
            </w:r>
          </w:p>
        </w:tc>
        <w:tc>
          <w:tcPr>
            <w:tcW w:w="4525" w:type="dxa"/>
          </w:tcPr>
          <w:p w14:paraId="267B5441" w14:textId="65181036"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2</w:t>
            </w:r>
            <w:r>
              <w:rPr>
                <w:rFonts w:ascii="Times New Roman" w:eastAsia="等线" w:hAnsi="Times New Roman"/>
                <w:szCs w:val="20"/>
                <w:lang w:val="en-GB" w:eastAsia="zh-CN"/>
              </w:rPr>
              <w:t xml:space="preserve">0kbps for all devices </w:t>
            </w:r>
          </w:p>
        </w:tc>
      </w:tr>
      <w:tr w:rsidR="002457E7" w14:paraId="3B5337ED" w14:textId="77777777" w:rsidTr="00FE1EDA">
        <w:tc>
          <w:tcPr>
            <w:tcW w:w="4525" w:type="dxa"/>
          </w:tcPr>
          <w:p w14:paraId="5D21181E"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SFO</w:t>
            </w:r>
          </w:p>
        </w:tc>
        <w:tc>
          <w:tcPr>
            <w:tcW w:w="4525" w:type="dxa"/>
          </w:tcPr>
          <w:p w14:paraId="59A71515" w14:textId="08561E3E"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szCs w:val="20"/>
                <w:lang w:val="en-GB" w:eastAsia="zh-CN"/>
              </w:rPr>
              <w:t>I</w:t>
            </w:r>
            <w:r>
              <w:rPr>
                <w:rFonts w:ascii="Times New Roman" w:eastAsia="等线" w:hAnsi="Times New Roman" w:hint="eastAsia"/>
                <w:szCs w:val="20"/>
                <w:lang w:val="en-GB" w:eastAsia="zh-CN"/>
              </w:rPr>
              <w:t>nitial SFO (Fe): [0.1~</w:t>
            </w:r>
            <w:proofErr w:type="gramStart"/>
            <w:r>
              <w:rPr>
                <w:rFonts w:ascii="Times New Roman" w:eastAsia="等线" w:hAnsi="Times New Roman" w:hint="eastAsia"/>
                <w:szCs w:val="20"/>
                <w:lang w:val="en-GB" w:eastAsia="zh-CN"/>
              </w:rPr>
              <w:t>1]*</w:t>
            </w:r>
            <w:proofErr w:type="gramEnd"/>
            <w:r w:rsidR="00DB3C0D">
              <w:rPr>
                <w:rFonts w:ascii="Times New Roman" w:eastAsia="等线" w:hAnsi="Times New Roman"/>
                <w:szCs w:val="20"/>
                <w:lang w:val="en-GB" w:eastAsia="zh-CN"/>
              </w:rPr>
              <w:t xml:space="preserve"> </w:t>
            </w:r>
            <w:r>
              <w:rPr>
                <w:rFonts w:ascii="Times New Roman" w:eastAsia="等线" w:hAnsi="Times New Roman"/>
                <w:szCs w:val="20"/>
                <w:lang w:val="en-GB" w:eastAsia="zh-CN"/>
              </w:rPr>
              <w:t xml:space="preserve">0, </w:t>
            </w:r>
            <w:r>
              <w:rPr>
                <w:rFonts w:ascii="Times New Roman" w:eastAsia="等线" w:hAnsi="Times New Roman" w:hint="eastAsia"/>
                <w:szCs w:val="20"/>
                <w:lang w:val="en-GB" w:eastAsia="zh-CN"/>
              </w:rPr>
              <w:t>10</w:t>
            </w:r>
            <w:r>
              <w:rPr>
                <w:rFonts w:ascii="Times New Roman" w:eastAsia="等线" w:hAnsi="Times New Roman"/>
                <w:szCs w:val="20"/>
                <w:vertAlign w:val="superscript"/>
                <w:lang w:val="en-GB" w:eastAsia="zh-CN"/>
              </w:rPr>
              <w:t>4</w:t>
            </w:r>
            <w:r>
              <w:rPr>
                <w:rFonts w:ascii="Times New Roman" w:eastAsia="等线" w:hAnsi="Times New Roman"/>
                <w:szCs w:val="20"/>
                <w:lang w:val="en-GB" w:eastAsia="zh-CN"/>
              </w:rPr>
              <w:t xml:space="preserve">, </w:t>
            </w:r>
            <w:r>
              <w:rPr>
                <w:rFonts w:ascii="Times New Roman" w:eastAsia="等线" w:hAnsi="Times New Roman" w:hint="eastAsia"/>
                <w:szCs w:val="20"/>
                <w:lang w:val="en-GB" w:eastAsia="zh-CN"/>
              </w:rPr>
              <w:t>10</w:t>
            </w:r>
            <w:r w:rsidRPr="00B626D6">
              <w:rPr>
                <w:rFonts w:ascii="Times New Roman" w:eastAsia="等线" w:hAnsi="Times New Roman"/>
                <w:szCs w:val="20"/>
                <w:vertAlign w:val="superscript"/>
                <w:lang w:val="en-GB" w:eastAsia="zh-CN"/>
              </w:rPr>
              <w:t>5</w:t>
            </w:r>
            <w:r>
              <w:rPr>
                <w:rFonts w:ascii="Times New Roman" w:eastAsia="等线" w:hAnsi="Times New Roman" w:hint="eastAsia"/>
                <w:szCs w:val="20"/>
                <w:lang w:val="en-GB" w:eastAsia="zh-CN"/>
              </w:rPr>
              <w:t>ppm</w:t>
            </w:r>
          </w:p>
          <w:p w14:paraId="79E0ACD4" w14:textId="77777777" w:rsidR="002457E7" w:rsidRDefault="002457E7" w:rsidP="00FE1EDA">
            <w:pPr>
              <w:spacing w:after="120"/>
              <w:jc w:val="both"/>
              <w:rPr>
                <w:rFonts w:ascii="Times New Roman" w:eastAsia="等线" w:hAnsi="Times New Roman"/>
                <w:szCs w:val="20"/>
                <w:lang w:val="en-GB" w:eastAsia="zh-CN"/>
              </w:rPr>
            </w:pPr>
            <w:r>
              <w:rPr>
                <w:rFonts w:ascii="Times New Roman" w:eastAsia="等线" w:hAnsi="Times New Roman" w:hint="eastAsia"/>
                <w:szCs w:val="20"/>
                <w:lang w:val="en-GB" w:eastAsia="zh-CN"/>
              </w:rPr>
              <w:t>Frequency drift (Fr): 400ppm/s</w:t>
            </w:r>
          </w:p>
        </w:tc>
      </w:tr>
    </w:tbl>
    <w:p w14:paraId="45E52826" w14:textId="54E32910" w:rsidR="00831343" w:rsidRPr="002457E7" w:rsidRDefault="00831343" w:rsidP="00ED2A94">
      <w:pPr>
        <w:spacing w:after="120"/>
        <w:jc w:val="both"/>
        <w:rPr>
          <w:rFonts w:ascii="Times New Roman" w:eastAsia="等线" w:hAnsi="Times New Roman"/>
          <w:szCs w:val="20"/>
          <w:lang w:eastAsia="zh-CN"/>
        </w:rPr>
      </w:pPr>
    </w:p>
    <w:sectPr w:rsidR="00831343" w:rsidRPr="002457E7" w:rsidSect="00A824EE">
      <w:footerReference w:type="default" r:id="rId42"/>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CF5382" w14:textId="77777777" w:rsidR="003457B4" w:rsidRDefault="003457B4">
      <w:r>
        <w:separator/>
      </w:r>
    </w:p>
  </w:endnote>
  <w:endnote w:type="continuationSeparator" w:id="0">
    <w:p w14:paraId="2590627F" w14:textId="77777777" w:rsidR="003457B4" w:rsidRDefault="003457B4">
      <w:r>
        <w:continuationSeparator/>
      </w:r>
    </w:p>
  </w:endnote>
  <w:endnote w:type="continuationNotice" w:id="1">
    <w:p w14:paraId="605DB71E" w14:textId="77777777" w:rsidR="003457B4" w:rsidRDefault="00345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sig w:usb0="00000003" w:usb1="00000000" w:usb2="00000000" w:usb3="00000000" w:csb0="00000001" w:csb1="00000000"/>
  </w:font>
  <w:font w:name="PTSans-Regular">
    <w:altName w:val="微软雅黑"/>
    <w:panose1 w:val="00000000000000000000"/>
    <w:charset w:val="86"/>
    <w:family w:val="auto"/>
    <w:notTrueType/>
    <w:pitch w:val="default"/>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docPartObj>
        <w:docPartGallery w:val="Page Numbers (Bottom of Page)"/>
        <w:docPartUnique/>
      </w:docPartObj>
    </w:sdtPr>
    <w:sdtContent>
      <w:sdt>
        <w:sdtPr>
          <w:id w:val="1728636285"/>
          <w:docPartObj>
            <w:docPartGallery w:val="Page Numbers (Top of Page)"/>
            <w:docPartUnique/>
          </w:docPartObj>
        </w:sdtPr>
        <w:sdtContent>
          <w:p w14:paraId="5197B2DA" w14:textId="3FF7A9C5" w:rsidR="00D34477" w:rsidRDefault="00D34477">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D34477" w:rsidRDefault="00D3447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3E4C1B" w14:textId="77777777" w:rsidR="003457B4" w:rsidRDefault="003457B4">
      <w:r>
        <w:separator/>
      </w:r>
    </w:p>
  </w:footnote>
  <w:footnote w:type="continuationSeparator" w:id="0">
    <w:p w14:paraId="7ED3D468" w14:textId="77777777" w:rsidR="003457B4" w:rsidRDefault="003457B4">
      <w:r>
        <w:continuationSeparator/>
      </w:r>
    </w:p>
  </w:footnote>
  <w:footnote w:type="continuationNotice" w:id="1">
    <w:p w14:paraId="53A84B66" w14:textId="77777777" w:rsidR="003457B4" w:rsidRDefault="00345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F40894"/>
    <w:multiLevelType w:val="hybridMultilevel"/>
    <w:tmpl w:val="A8C4FE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544201B"/>
    <w:multiLevelType w:val="hybridMultilevel"/>
    <w:tmpl w:val="BBC877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BE759AF"/>
    <w:multiLevelType w:val="hybridMultilevel"/>
    <w:tmpl w:val="C88E9B5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CF825F9"/>
    <w:multiLevelType w:val="hybridMultilevel"/>
    <w:tmpl w:val="936880E8"/>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D1B04F9"/>
    <w:multiLevelType w:val="hybridMultilevel"/>
    <w:tmpl w:val="F41C7E58"/>
    <w:lvl w:ilvl="0" w:tplc="44B087C8">
      <w:numFmt w:val="bullet"/>
      <w:lvlText w:val="•"/>
      <w:lvlJc w:val="left"/>
      <w:pPr>
        <w:ind w:left="800" w:hanging="440"/>
      </w:pPr>
      <w:rPr>
        <w:rFonts w:ascii="Times New Roman" w:eastAsia="宋体" w:hAnsi="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6" w15:restartNumberingAfterBreak="0">
    <w:nsid w:val="0FCC4962"/>
    <w:multiLevelType w:val="hybridMultilevel"/>
    <w:tmpl w:val="1EE8F5D4"/>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FA446C"/>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66B2AE8"/>
    <w:multiLevelType w:val="hybridMultilevel"/>
    <w:tmpl w:val="E6D4182E"/>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931A68"/>
    <w:multiLevelType w:val="hybridMultilevel"/>
    <w:tmpl w:val="3B28D87E"/>
    <w:lvl w:ilvl="0" w:tplc="8554555E">
      <w:start w:val="150"/>
      <w:numFmt w:val="bullet"/>
      <w:lvlText w:val="-"/>
      <w:lvlJc w:val="left"/>
      <w:pPr>
        <w:ind w:left="600" w:hanging="420"/>
      </w:pPr>
      <w:rPr>
        <w:rFonts w:ascii="Times" w:eastAsia="Batang" w:hAnsi="Times" w:cs="Times" w:hint="default"/>
      </w:rPr>
    </w:lvl>
    <w:lvl w:ilvl="1" w:tplc="04090003">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0" w15:restartNumberingAfterBreak="0">
    <w:nsid w:val="18227421"/>
    <w:multiLevelType w:val="hybridMultilevel"/>
    <w:tmpl w:val="DDEE85DC"/>
    <w:lvl w:ilvl="0" w:tplc="5C6C2CFC">
      <w:numFmt w:val="bullet"/>
      <w:lvlText w:val="-"/>
      <w:lvlJc w:val="left"/>
      <w:pPr>
        <w:ind w:left="470" w:hanging="420"/>
      </w:pPr>
      <w:rPr>
        <w:rFonts w:ascii="Times New Roman" w:eastAsia="Times New Roman" w:hAnsi="Times New Roman" w:cs="Times New Roman"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1" w15:restartNumberingAfterBreak="0">
    <w:nsid w:val="1864683C"/>
    <w:multiLevelType w:val="hybridMultilevel"/>
    <w:tmpl w:val="01265C1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02A334A"/>
    <w:multiLevelType w:val="hybridMultilevel"/>
    <w:tmpl w:val="983CC822"/>
    <w:lvl w:ilvl="0" w:tplc="73D641D0">
      <w:start w:val="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57C4BC7"/>
    <w:multiLevelType w:val="hybridMultilevel"/>
    <w:tmpl w:val="9ADEB1B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99643F"/>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4F570C"/>
    <w:multiLevelType w:val="hybridMultilevel"/>
    <w:tmpl w:val="A4CA803A"/>
    <w:lvl w:ilvl="0" w:tplc="04090001">
      <w:start w:val="1"/>
      <w:numFmt w:val="bullet"/>
      <w:lvlText w:val=""/>
      <w:lvlJc w:val="left"/>
      <w:pPr>
        <w:ind w:left="640" w:hanging="420"/>
      </w:pPr>
      <w:rPr>
        <w:rFonts w:ascii="Symbol" w:hAnsi="Symbol" w:hint="default"/>
      </w:rPr>
    </w:lvl>
    <w:lvl w:ilvl="1" w:tplc="04090003">
      <w:start w:val="1"/>
      <w:numFmt w:val="bullet"/>
      <w:lvlText w:val="o"/>
      <w:lvlJc w:val="left"/>
      <w:pPr>
        <w:ind w:left="1060" w:hanging="420"/>
      </w:pPr>
      <w:rPr>
        <w:rFonts w:ascii="Courier New" w:hAnsi="Courier New" w:cs="Courier New"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32702C28"/>
    <w:multiLevelType w:val="multilevel"/>
    <w:tmpl w:val="32702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6D01456"/>
    <w:multiLevelType w:val="hybridMultilevel"/>
    <w:tmpl w:val="C4FCAE7A"/>
    <w:lvl w:ilvl="0" w:tplc="1DB40D30">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3AFC22A6"/>
    <w:multiLevelType w:val="hybridMultilevel"/>
    <w:tmpl w:val="8C68D576"/>
    <w:lvl w:ilvl="0" w:tplc="4E5CA9E4">
      <w:numFmt w:val="bullet"/>
      <w:lvlText w:val="-"/>
      <w:lvlJc w:val="left"/>
      <w:pPr>
        <w:ind w:left="1560" w:hanging="420"/>
      </w:pPr>
      <w:rPr>
        <w:rFonts w:ascii="Times New Roman" w:eastAsia="MS Mincho" w:hAnsi="Times New Roman" w:cs="Times New Roman" w:hint="default"/>
      </w:rPr>
    </w:lvl>
    <w:lvl w:ilvl="1" w:tplc="04090003">
      <w:start w:val="1"/>
      <w:numFmt w:val="bullet"/>
      <w:lvlText w:val=""/>
      <w:lvlJc w:val="left"/>
      <w:pPr>
        <w:ind w:left="1980" w:hanging="420"/>
      </w:pPr>
      <w:rPr>
        <w:rFonts w:ascii="Wingdings" w:hAnsi="Wingdings" w:hint="default"/>
      </w:rPr>
    </w:lvl>
    <w:lvl w:ilvl="2" w:tplc="04090005">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33" w15:restartNumberingAfterBreak="0">
    <w:nsid w:val="3C6E0C76"/>
    <w:multiLevelType w:val="hybridMultilevel"/>
    <w:tmpl w:val="93BE7808"/>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5"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D8F298C"/>
    <w:multiLevelType w:val="hybridMultilevel"/>
    <w:tmpl w:val="448AF762"/>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059341C"/>
    <w:multiLevelType w:val="hybridMultilevel"/>
    <w:tmpl w:val="C02A82E6"/>
    <w:lvl w:ilvl="0" w:tplc="73D641D0">
      <w:start w:val="1"/>
      <w:numFmt w:val="bullet"/>
      <w:lvlText w:val="-"/>
      <w:lvlJc w:val="left"/>
      <w:pPr>
        <w:ind w:left="470" w:hanging="420"/>
      </w:pPr>
      <w:rPr>
        <w:rFonts w:ascii="Times New Roman" w:eastAsia="Times New Roman" w:hAnsi="Times New Roman" w:cs="Times New Roman" w:hint="default"/>
      </w:rPr>
    </w:lvl>
    <w:lvl w:ilvl="1" w:tplc="04090003">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5AE41F66"/>
    <w:multiLevelType w:val="hybridMultilevel"/>
    <w:tmpl w:val="76B2EB86"/>
    <w:lvl w:ilvl="0" w:tplc="4E5CA9E4">
      <w:numFmt w:val="bullet"/>
      <w:lvlText w:val="-"/>
      <w:lvlJc w:val="left"/>
      <w:pPr>
        <w:ind w:left="1980" w:hanging="420"/>
      </w:pPr>
      <w:rPr>
        <w:rFonts w:ascii="Times New Roman" w:eastAsia="MS Mincho" w:hAnsi="Times New Roman" w:cs="Times New Roman" w:hint="default"/>
      </w:rPr>
    </w:lvl>
    <w:lvl w:ilvl="1" w:tplc="04090003">
      <w:start w:val="1"/>
      <w:numFmt w:val="bullet"/>
      <w:lvlText w:val=""/>
      <w:lvlJc w:val="left"/>
      <w:pPr>
        <w:ind w:left="2400" w:hanging="420"/>
      </w:pPr>
      <w:rPr>
        <w:rFonts w:ascii="Wingdings" w:hAnsi="Wingdings" w:hint="default"/>
      </w:rPr>
    </w:lvl>
    <w:lvl w:ilvl="2" w:tplc="04090005">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2"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BA3F41"/>
    <w:multiLevelType w:val="hybridMultilevel"/>
    <w:tmpl w:val="B62C27E2"/>
    <w:lvl w:ilvl="0" w:tplc="7AAA4A3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5" w15:restartNumberingAfterBreak="0">
    <w:nsid w:val="63587176"/>
    <w:multiLevelType w:val="hybridMultilevel"/>
    <w:tmpl w:val="5EE27098"/>
    <w:lvl w:ilvl="0" w:tplc="D166C7E0">
      <w:start w:val="1"/>
      <w:numFmt w:val="lowerLetter"/>
      <w:lvlText w:val="(%1)"/>
      <w:lvlJc w:val="left"/>
      <w:pPr>
        <w:ind w:left="1560" w:hanging="360"/>
      </w:pPr>
      <w:rPr>
        <w:rFonts w:hint="default"/>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46" w15:restartNumberingAfterBreak="0">
    <w:nsid w:val="6674430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7" w15:restartNumberingAfterBreak="0">
    <w:nsid w:val="68072140"/>
    <w:multiLevelType w:val="hybridMultilevel"/>
    <w:tmpl w:val="758CF4A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9" w15:restartNumberingAfterBreak="0">
    <w:nsid w:val="6ED35C4C"/>
    <w:multiLevelType w:val="hybridMultilevel"/>
    <w:tmpl w:val="3C480C4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1" w15:restartNumberingAfterBreak="0">
    <w:nsid w:val="71744A9D"/>
    <w:multiLevelType w:val="hybridMultilevel"/>
    <w:tmpl w:val="72C80056"/>
    <w:lvl w:ilvl="0" w:tplc="1DB40D30">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2" w15:restartNumberingAfterBreak="0">
    <w:nsid w:val="7361246E"/>
    <w:multiLevelType w:val="multilevel"/>
    <w:tmpl w:val="7361246E"/>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507673B"/>
    <w:multiLevelType w:val="hybridMultilevel"/>
    <w:tmpl w:val="47FE2B8C"/>
    <w:lvl w:ilvl="0" w:tplc="44B087C8">
      <w:numFmt w:val="bullet"/>
      <w:lvlText w:val="•"/>
      <w:lvlJc w:val="left"/>
      <w:pPr>
        <w:ind w:left="474" w:hanging="420"/>
      </w:pPr>
      <w:rPr>
        <w:rFonts w:ascii="Times New Roman" w:eastAsia="宋体" w:hAnsi="Times New Roman"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57" w15:restartNumberingAfterBreak="0">
    <w:nsid w:val="78D66D92"/>
    <w:multiLevelType w:val="hybridMultilevel"/>
    <w:tmpl w:val="07102C6A"/>
    <w:lvl w:ilvl="0" w:tplc="70D87F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16cid:durableId="1731923861">
    <w:abstractNumId w:val="38"/>
  </w:num>
  <w:num w:numId="2" w16cid:durableId="1489130228">
    <w:abstractNumId w:val="53"/>
  </w:num>
  <w:num w:numId="3" w16cid:durableId="45838188">
    <w:abstractNumId w:val="31"/>
  </w:num>
  <w:num w:numId="4" w16cid:durableId="1933078923">
    <w:abstractNumId w:val="34"/>
  </w:num>
  <w:num w:numId="5" w16cid:durableId="95180754">
    <w:abstractNumId w:val="48"/>
  </w:num>
  <w:num w:numId="6" w16cid:durableId="1624575059">
    <w:abstractNumId w:val="58"/>
  </w:num>
  <w:num w:numId="7" w16cid:durableId="157843024">
    <w:abstractNumId w:val="27"/>
  </w:num>
  <w:num w:numId="8" w16cid:durableId="1021972404">
    <w:abstractNumId w:val="54"/>
  </w:num>
  <w:num w:numId="9" w16cid:durableId="1670644195">
    <w:abstractNumId w:val="50"/>
  </w:num>
  <w:num w:numId="10" w16cid:durableId="1331373113">
    <w:abstractNumId w:val="9"/>
  </w:num>
  <w:num w:numId="11" w16cid:durableId="1679194251">
    <w:abstractNumId w:val="7"/>
  </w:num>
  <w:num w:numId="12" w16cid:durableId="1573153201">
    <w:abstractNumId w:val="6"/>
  </w:num>
  <w:num w:numId="13" w16cid:durableId="35741470">
    <w:abstractNumId w:val="5"/>
  </w:num>
  <w:num w:numId="14" w16cid:durableId="87123915">
    <w:abstractNumId w:val="4"/>
  </w:num>
  <w:num w:numId="15" w16cid:durableId="1464732843">
    <w:abstractNumId w:val="8"/>
  </w:num>
  <w:num w:numId="16" w16cid:durableId="811364137">
    <w:abstractNumId w:val="3"/>
  </w:num>
  <w:num w:numId="17" w16cid:durableId="1157839772">
    <w:abstractNumId w:val="2"/>
  </w:num>
  <w:num w:numId="18" w16cid:durableId="1846164255">
    <w:abstractNumId w:val="1"/>
  </w:num>
  <w:num w:numId="19" w16cid:durableId="1199587278">
    <w:abstractNumId w:val="0"/>
  </w:num>
  <w:num w:numId="20" w16cid:durableId="1156915019">
    <w:abstractNumId w:val="10"/>
  </w:num>
  <w:num w:numId="21" w16cid:durableId="1138108704">
    <w:abstractNumId w:val="18"/>
  </w:num>
  <w:num w:numId="22" w16cid:durableId="634989110">
    <w:abstractNumId w:val="43"/>
  </w:num>
  <w:num w:numId="23" w16cid:durableId="1625115062">
    <w:abstractNumId w:val="24"/>
  </w:num>
  <w:num w:numId="24" w16cid:durableId="591427552">
    <w:abstractNumId w:val="57"/>
  </w:num>
  <w:num w:numId="25" w16cid:durableId="1330795203">
    <w:abstractNumId w:val="12"/>
  </w:num>
  <w:num w:numId="26" w16cid:durableId="1709525358">
    <w:abstractNumId w:val="19"/>
  </w:num>
  <w:num w:numId="27" w16cid:durableId="1021321094">
    <w:abstractNumId w:val="14"/>
  </w:num>
  <w:num w:numId="28" w16cid:durableId="81606263">
    <w:abstractNumId w:val="47"/>
  </w:num>
  <w:num w:numId="29" w16cid:durableId="1131291611">
    <w:abstractNumId w:val="21"/>
  </w:num>
  <w:num w:numId="30" w16cid:durableId="862981081">
    <w:abstractNumId w:val="46"/>
  </w:num>
  <w:num w:numId="31" w16cid:durableId="442264951">
    <w:abstractNumId w:val="30"/>
  </w:num>
  <w:num w:numId="32" w16cid:durableId="404183064">
    <w:abstractNumId w:val="52"/>
  </w:num>
  <w:num w:numId="33" w16cid:durableId="1995448464">
    <w:abstractNumId w:val="44"/>
  </w:num>
  <w:num w:numId="34" w16cid:durableId="625309738">
    <w:abstractNumId w:val="28"/>
  </w:num>
  <w:num w:numId="35" w16cid:durableId="784351426">
    <w:abstractNumId w:val="35"/>
  </w:num>
  <w:num w:numId="36" w16cid:durableId="1536695172">
    <w:abstractNumId w:val="55"/>
  </w:num>
  <w:num w:numId="37" w16cid:durableId="570772677">
    <w:abstractNumId w:val="16"/>
  </w:num>
  <w:num w:numId="38" w16cid:durableId="791704282">
    <w:abstractNumId w:val="22"/>
  </w:num>
  <w:num w:numId="39" w16cid:durableId="798884990">
    <w:abstractNumId w:val="37"/>
  </w:num>
  <w:num w:numId="40" w16cid:durableId="2117556684">
    <w:abstractNumId w:val="17"/>
  </w:num>
  <w:num w:numId="41" w16cid:durableId="277879676">
    <w:abstractNumId w:val="56"/>
  </w:num>
  <w:num w:numId="42" w16cid:durableId="183834356">
    <w:abstractNumId w:val="45"/>
  </w:num>
  <w:num w:numId="43" w16cid:durableId="1241328404">
    <w:abstractNumId w:val="11"/>
  </w:num>
  <w:num w:numId="44" w16cid:durableId="1656638850">
    <w:abstractNumId w:val="23"/>
  </w:num>
  <w:num w:numId="45" w16cid:durableId="1962689491">
    <w:abstractNumId w:val="29"/>
  </w:num>
  <w:num w:numId="46" w16cid:durableId="651251343">
    <w:abstractNumId w:val="51"/>
  </w:num>
  <w:num w:numId="47" w16cid:durableId="1832139898">
    <w:abstractNumId w:val="39"/>
  </w:num>
  <w:num w:numId="48" w16cid:durableId="465663398">
    <w:abstractNumId w:val="41"/>
  </w:num>
  <w:num w:numId="49" w16cid:durableId="1075207023">
    <w:abstractNumId w:val="32"/>
  </w:num>
  <w:num w:numId="50" w16cid:durableId="570698401">
    <w:abstractNumId w:val="42"/>
  </w:num>
  <w:num w:numId="51" w16cid:durableId="1114983538">
    <w:abstractNumId w:val="25"/>
  </w:num>
  <w:num w:numId="52" w16cid:durableId="1384598434">
    <w:abstractNumId w:val="40"/>
  </w:num>
  <w:num w:numId="53" w16cid:durableId="897595574">
    <w:abstractNumId w:val="26"/>
  </w:num>
  <w:num w:numId="54" w16cid:durableId="1411463315">
    <w:abstractNumId w:val="49"/>
  </w:num>
  <w:num w:numId="55" w16cid:durableId="845555622">
    <w:abstractNumId w:val="13"/>
  </w:num>
  <w:num w:numId="56" w16cid:durableId="2070037365">
    <w:abstractNumId w:val="20"/>
  </w:num>
  <w:num w:numId="57" w16cid:durableId="881332216">
    <w:abstractNumId w:val="33"/>
  </w:num>
  <w:num w:numId="58" w16cid:durableId="1440374536">
    <w:abstractNumId w:val="15"/>
  </w:num>
  <w:num w:numId="59" w16cid:durableId="2061318799">
    <w:abstractNumId w:val="3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0FC4"/>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7C6"/>
    <w:rsid w:val="00002B5E"/>
    <w:rsid w:val="00002E1F"/>
    <w:rsid w:val="00002E82"/>
    <w:rsid w:val="0000314A"/>
    <w:rsid w:val="000033AE"/>
    <w:rsid w:val="00003650"/>
    <w:rsid w:val="000036F0"/>
    <w:rsid w:val="00003886"/>
    <w:rsid w:val="00003AC5"/>
    <w:rsid w:val="00003B66"/>
    <w:rsid w:val="00003C0A"/>
    <w:rsid w:val="00003E83"/>
    <w:rsid w:val="0000410D"/>
    <w:rsid w:val="0000416C"/>
    <w:rsid w:val="000042C4"/>
    <w:rsid w:val="000044D9"/>
    <w:rsid w:val="000045B4"/>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B6"/>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81"/>
    <w:rsid w:val="000125F2"/>
    <w:rsid w:val="000125F3"/>
    <w:rsid w:val="000125F4"/>
    <w:rsid w:val="000126D5"/>
    <w:rsid w:val="000126F3"/>
    <w:rsid w:val="000127E8"/>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A87"/>
    <w:rsid w:val="00015E00"/>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0E1E"/>
    <w:rsid w:val="00020F16"/>
    <w:rsid w:val="000210BF"/>
    <w:rsid w:val="000211EE"/>
    <w:rsid w:val="000212DF"/>
    <w:rsid w:val="0002163E"/>
    <w:rsid w:val="0002192B"/>
    <w:rsid w:val="0002195F"/>
    <w:rsid w:val="00021979"/>
    <w:rsid w:val="00021B1B"/>
    <w:rsid w:val="00021BBC"/>
    <w:rsid w:val="00021C03"/>
    <w:rsid w:val="00021C68"/>
    <w:rsid w:val="00021D58"/>
    <w:rsid w:val="00021EDD"/>
    <w:rsid w:val="00022004"/>
    <w:rsid w:val="000220A5"/>
    <w:rsid w:val="000220E5"/>
    <w:rsid w:val="00022580"/>
    <w:rsid w:val="000225E9"/>
    <w:rsid w:val="00022699"/>
    <w:rsid w:val="0002274B"/>
    <w:rsid w:val="000229D9"/>
    <w:rsid w:val="00022A7D"/>
    <w:rsid w:val="00022CC0"/>
    <w:rsid w:val="00022DE3"/>
    <w:rsid w:val="00022E7D"/>
    <w:rsid w:val="0002322B"/>
    <w:rsid w:val="000234B0"/>
    <w:rsid w:val="00023728"/>
    <w:rsid w:val="00023B2B"/>
    <w:rsid w:val="00023BF3"/>
    <w:rsid w:val="00023E81"/>
    <w:rsid w:val="00023FF3"/>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AB"/>
    <w:rsid w:val="00025235"/>
    <w:rsid w:val="00025246"/>
    <w:rsid w:val="0002530F"/>
    <w:rsid w:val="000254AC"/>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BE9"/>
    <w:rsid w:val="00026C85"/>
    <w:rsid w:val="00026F9B"/>
    <w:rsid w:val="00027013"/>
    <w:rsid w:val="000270E5"/>
    <w:rsid w:val="0002722B"/>
    <w:rsid w:val="000272C6"/>
    <w:rsid w:val="0002754F"/>
    <w:rsid w:val="000276AB"/>
    <w:rsid w:val="000277C0"/>
    <w:rsid w:val="0002781A"/>
    <w:rsid w:val="00027903"/>
    <w:rsid w:val="00027919"/>
    <w:rsid w:val="000279C1"/>
    <w:rsid w:val="00027A40"/>
    <w:rsid w:val="00027AF8"/>
    <w:rsid w:val="00027B4B"/>
    <w:rsid w:val="00027C3D"/>
    <w:rsid w:val="00027E38"/>
    <w:rsid w:val="00027F8B"/>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101C"/>
    <w:rsid w:val="00041174"/>
    <w:rsid w:val="000411C3"/>
    <w:rsid w:val="000411EC"/>
    <w:rsid w:val="000412E1"/>
    <w:rsid w:val="00041439"/>
    <w:rsid w:val="00041531"/>
    <w:rsid w:val="0004168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83E"/>
    <w:rsid w:val="00046A35"/>
    <w:rsid w:val="00046B36"/>
    <w:rsid w:val="00046C74"/>
    <w:rsid w:val="00046FEA"/>
    <w:rsid w:val="00046FF5"/>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E94"/>
    <w:rsid w:val="00050FE2"/>
    <w:rsid w:val="0005111F"/>
    <w:rsid w:val="00051279"/>
    <w:rsid w:val="000515D7"/>
    <w:rsid w:val="00051676"/>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3E2"/>
    <w:rsid w:val="00053771"/>
    <w:rsid w:val="000537F7"/>
    <w:rsid w:val="0005393F"/>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9C"/>
    <w:rsid w:val="000700A5"/>
    <w:rsid w:val="000700FA"/>
    <w:rsid w:val="00070120"/>
    <w:rsid w:val="000701B6"/>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A17"/>
    <w:rsid w:val="00071A9A"/>
    <w:rsid w:val="00071E18"/>
    <w:rsid w:val="00071E64"/>
    <w:rsid w:val="0007205F"/>
    <w:rsid w:val="000720AB"/>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7E7"/>
    <w:rsid w:val="000738A7"/>
    <w:rsid w:val="0007394A"/>
    <w:rsid w:val="000739CA"/>
    <w:rsid w:val="00073C49"/>
    <w:rsid w:val="00073F19"/>
    <w:rsid w:val="00073F5D"/>
    <w:rsid w:val="0007408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78"/>
    <w:rsid w:val="000779C0"/>
    <w:rsid w:val="00077A10"/>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5E"/>
    <w:rsid w:val="00086462"/>
    <w:rsid w:val="00086506"/>
    <w:rsid w:val="00086511"/>
    <w:rsid w:val="0008655B"/>
    <w:rsid w:val="0008669D"/>
    <w:rsid w:val="00086704"/>
    <w:rsid w:val="00086925"/>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B3"/>
    <w:rsid w:val="00092BED"/>
    <w:rsid w:val="00092D12"/>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AFE"/>
    <w:rsid w:val="00094B3C"/>
    <w:rsid w:val="00094C01"/>
    <w:rsid w:val="00094C3F"/>
    <w:rsid w:val="00094C7F"/>
    <w:rsid w:val="00094FEE"/>
    <w:rsid w:val="0009501B"/>
    <w:rsid w:val="0009515F"/>
    <w:rsid w:val="000951B7"/>
    <w:rsid w:val="000951D1"/>
    <w:rsid w:val="000951E0"/>
    <w:rsid w:val="00095206"/>
    <w:rsid w:val="0009529D"/>
    <w:rsid w:val="00095510"/>
    <w:rsid w:val="00095580"/>
    <w:rsid w:val="000955BF"/>
    <w:rsid w:val="000955D4"/>
    <w:rsid w:val="000955DF"/>
    <w:rsid w:val="00095737"/>
    <w:rsid w:val="00095750"/>
    <w:rsid w:val="00095889"/>
    <w:rsid w:val="0009595C"/>
    <w:rsid w:val="00095A32"/>
    <w:rsid w:val="00095EBE"/>
    <w:rsid w:val="00095F77"/>
    <w:rsid w:val="000963DD"/>
    <w:rsid w:val="000964C7"/>
    <w:rsid w:val="000965B4"/>
    <w:rsid w:val="00096648"/>
    <w:rsid w:val="000968F4"/>
    <w:rsid w:val="00096910"/>
    <w:rsid w:val="00096915"/>
    <w:rsid w:val="0009698D"/>
    <w:rsid w:val="000969FC"/>
    <w:rsid w:val="00096A5F"/>
    <w:rsid w:val="00096CAF"/>
    <w:rsid w:val="00096CD0"/>
    <w:rsid w:val="00096E01"/>
    <w:rsid w:val="00096E3C"/>
    <w:rsid w:val="00096F93"/>
    <w:rsid w:val="00097079"/>
    <w:rsid w:val="0009707E"/>
    <w:rsid w:val="0009748D"/>
    <w:rsid w:val="0009777D"/>
    <w:rsid w:val="000977CE"/>
    <w:rsid w:val="000977F6"/>
    <w:rsid w:val="0009783A"/>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211"/>
    <w:rsid w:val="000A132D"/>
    <w:rsid w:val="000A14B9"/>
    <w:rsid w:val="000A1571"/>
    <w:rsid w:val="000A1632"/>
    <w:rsid w:val="000A16AB"/>
    <w:rsid w:val="000A1749"/>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8C4"/>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A5F"/>
    <w:rsid w:val="000B0AAE"/>
    <w:rsid w:val="000B0AB5"/>
    <w:rsid w:val="000B0AE1"/>
    <w:rsid w:val="000B0ED6"/>
    <w:rsid w:val="000B1157"/>
    <w:rsid w:val="000B11C2"/>
    <w:rsid w:val="000B1235"/>
    <w:rsid w:val="000B166B"/>
    <w:rsid w:val="000B17B6"/>
    <w:rsid w:val="000B17FB"/>
    <w:rsid w:val="000B18CE"/>
    <w:rsid w:val="000B191C"/>
    <w:rsid w:val="000B1A51"/>
    <w:rsid w:val="000B1B2B"/>
    <w:rsid w:val="000B1C22"/>
    <w:rsid w:val="000B1DD3"/>
    <w:rsid w:val="000B2269"/>
    <w:rsid w:val="000B23B0"/>
    <w:rsid w:val="000B24EC"/>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296"/>
    <w:rsid w:val="000B4365"/>
    <w:rsid w:val="000B43BE"/>
    <w:rsid w:val="000B446F"/>
    <w:rsid w:val="000B447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595"/>
    <w:rsid w:val="000B76DF"/>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102"/>
    <w:rsid w:val="000C129C"/>
    <w:rsid w:val="000C1536"/>
    <w:rsid w:val="000C194E"/>
    <w:rsid w:val="000C1A52"/>
    <w:rsid w:val="000C1B5F"/>
    <w:rsid w:val="000C1D8F"/>
    <w:rsid w:val="000C1E03"/>
    <w:rsid w:val="000C1FE4"/>
    <w:rsid w:val="000C2155"/>
    <w:rsid w:val="000C2208"/>
    <w:rsid w:val="000C2281"/>
    <w:rsid w:val="000C24B9"/>
    <w:rsid w:val="000C2575"/>
    <w:rsid w:val="000C27A7"/>
    <w:rsid w:val="000C2B78"/>
    <w:rsid w:val="000C2BBF"/>
    <w:rsid w:val="000C2DE8"/>
    <w:rsid w:val="000C31B8"/>
    <w:rsid w:val="000C3230"/>
    <w:rsid w:val="000C33E3"/>
    <w:rsid w:val="000C3407"/>
    <w:rsid w:val="000C37D7"/>
    <w:rsid w:val="000C3AB0"/>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6"/>
    <w:rsid w:val="000C5DD5"/>
    <w:rsid w:val="000C5F17"/>
    <w:rsid w:val="000C5FFD"/>
    <w:rsid w:val="000C62F7"/>
    <w:rsid w:val="000C6567"/>
    <w:rsid w:val="000C6704"/>
    <w:rsid w:val="000C6794"/>
    <w:rsid w:val="000C6883"/>
    <w:rsid w:val="000C696A"/>
    <w:rsid w:val="000C6987"/>
    <w:rsid w:val="000C69BB"/>
    <w:rsid w:val="000C6EB3"/>
    <w:rsid w:val="000C6F30"/>
    <w:rsid w:val="000C7228"/>
    <w:rsid w:val="000C7578"/>
    <w:rsid w:val="000C75A5"/>
    <w:rsid w:val="000C7637"/>
    <w:rsid w:val="000C76D4"/>
    <w:rsid w:val="000C76FA"/>
    <w:rsid w:val="000C7746"/>
    <w:rsid w:val="000C7873"/>
    <w:rsid w:val="000C7B7D"/>
    <w:rsid w:val="000C7DB7"/>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22B"/>
    <w:rsid w:val="000D44C6"/>
    <w:rsid w:val="000D4711"/>
    <w:rsid w:val="000D4775"/>
    <w:rsid w:val="000D47FA"/>
    <w:rsid w:val="000D4971"/>
    <w:rsid w:val="000D515C"/>
    <w:rsid w:val="000D5391"/>
    <w:rsid w:val="000D54B8"/>
    <w:rsid w:val="000D585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F2"/>
    <w:rsid w:val="000E0654"/>
    <w:rsid w:val="000E068D"/>
    <w:rsid w:val="000E0BE2"/>
    <w:rsid w:val="000E0F87"/>
    <w:rsid w:val="000E1043"/>
    <w:rsid w:val="000E16B5"/>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78"/>
    <w:rsid w:val="000E41A2"/>
    <w:rsid w:val="000E4234"/>
    <w:rsid w:val="000E42A3"/>
    <w:rsid w:val="000E44C0"/>
    <w:rsid w:val="000E457C"/>
    <w:rsid w:val="000E4629"/>
    <w:rsid w:val="000E48C6"/>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41F"/>
    <w:rsid w:val="000F572F"/>
    <w:rsid w:val="000F57D5"/>
    <w:rsid w:val="000F59E5"/>
    <w:rsid w:val="000F5C14"/>
    <w:rsid w:val="000F6168"/>
    <w:rsid w:val="000F6236"/>
    <w:rsid w:val="000F62FB"/>
    <w:rsid w:val="000F6403"/>
    <w:rsid w:val="000F6412"/>
    <w:rsid w:val="000F6479"/>
    <w:rsid w:val="000F64C8"/>
    <w:rsid w:val="000F6993"/>
    <w:rsid w:val="000F69F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4E4"/>
    <w:rsid w:val="0011071D"/>
    <w:rsid w:val="001107D9"/>
    <w:rsid w:val="00110837"/>
    <w:rsid w:val="001108F1"/>
    <w:rsid w:val="001109E6"/>
    <w:rsid w:val="001109FC"/>
    <w:rsid w:val="00110AEB"/>
    <w:rsid w:val="00110C59"/>
    <w:rsid w:val="00110C91"/>
    <w:rsid w:val="00110ECE"/>
    <w:rsid w:val="00110ED7"/>
    <w:rsid w:val="001110D1"/>
    <w:rsid w:val="0011134C"/>
    <w:rsid w:val="00111392"/>
    <w:rsid w:val="001113AF"/>
    <w:rsid w:val="001113DE"/>
    <w:rsid w:val="0011148E"/>
    <w:rsid w:val="001114D3"/>
    <w:rsid w:val="001114FB"/>
    <w:rsid w:val="00111719"/>
    <w:rsid w:val="00111945"/>
    <w:rsid w:val="00111A7E"/>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FD"/>
    <w:rsid w:val="00113326"/>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05E"/>
    <w:rsid w:val="001161E2"/>
    <w:rsid w:val="0011621D"/>
    <w:rsid w:val="001164BC"/>
    <w:rsid w:val="001166FB"/>
    <w:rsid w:val="00116B60"/>
    <w:rsid w:val="00116EF7"/>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372"/>
    <w:rsid w:val="00126400"/>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DF"/>
    <w:rsid w:val="0013030B"/>
    <w:rsid w:val="001303C3"/>
    <w:rsid w:val="001304E9"/>
    <w:rsid w:val="00130753"/>
    <w:rsid w:val="001307DF"/>
    <w:rsid w:val="00130992"/>
    <w:rsid w:val="00130ADC"/>
    <w:rsid w:val="00130ADF"/>
    <w:rsid w:val="00130B3A"/>
    <w:rsid w:val="00130B3C"/>
    <w:rsid w:val="00130B64"/>
    <w:rsid w:val="00130B83"/>
    <w:rsid w:val="00130EAE"/>
    <w:rsid w:val="00130F7C"/>
    <w:rsid w:val="00130F94"/>
    <w:rsid w:val="00131128"/>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433"/>
    <w:rsid w:val="00151512"/>
    <w:rsid w:val="00151595"/>
    <w:rsid w:val="0015172E"/>
    <w:rsid w:val="001517DD"/>
    <w:rsid w:val="00151A1B"/>
    <w:rsid w:val="00151BB2"/>
    <w:rsid w:val="00151BB5"/>
    <w:rsid w:val="00151C45"/>
    <w:rsid w:val="00151D7F"/>
    <w:rsid w:val="00152050"/>
    <w:rsid w:val="0015210F"/>
    <w:rsid w:val="00152378"/>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520"/>
    <w:rsid w:val="001555C1"/>
    <w:rsid w:val="00155845"/>
    <w:rsid w:val="00155B12"/>
    <w:rsid w:val="00155BAB"/>
    <w:rsid w:val="00155CD9"/>
    <w:rsid w:val="00155CDA"/>
    <w:rsid w:val="00156226"/>
    <w:rsid w:val="00156298"/>
    <w:rsid w:val="001562C1"/>
    <w:rsid w:val="001562ED"/>
    <w:rsid w:val="00156490"/>
    <w:rsid w:val="00156604"/>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446"/>
    <w:rsid w:val="0016546D"/>
    <w:rsid w:val="0016546E"/>
    <w:rsid w:val="001654BF"/>
    <w:rsid w:val="00165633"/>
    <w:rsid w:val="00165665"/>
    <w:rsid w:val="0016581C"/>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25"/>
    <w:rsid w:val="001729B2"/>
    <w:rsid w:val="001729C8"/>
    <w:rsid w:val="00172D06"/>
    <w:rsid w:val="00172D5C"/>
    <w:rsid w:val="00172D8C"/>
    <w:rsid w:val="00172F67"/>
    <w:rsid w:val="00172FCF"/>
    <w:rsid w:val="001730B9"/>
    <w:rsid w:val="0017311E"/>
    <w:rsid w:val="0017325E"/>
    <w:rsid w:val="001733F7"/>
    <w:rsid w:val="001735B5"/>
    <w:rsid w:val="00173856"/>
    <w:rsid w:val="00173903"/>
    <w:rsid w:val="00173958"/>
    <w:rsid w:val="00173A95"/>
    <w:rsid w:val="00173C70"/>
    <w:rsid w:val="00173F30"/>
    <w:rsid w:val="00173F72"/>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604"/>
    <w:rsid w:val="0018072C"/>
    <w:rsid w:val="00180835"/>
    <w:rsid w:val="0018098C"/>
    <w:rsid w:val="00180A12"/>
    <w:rsid w:val="00180A41"/>
    <w:rsid w:val="00180A91"/>
    <w:rsid w:val="00180C4E"/>
    <w:rsid w:val="00180CAF"/>
    <w:rsid w:val="00180CB0"/>
    <w:rsid w:val="00180D44"/>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860"/>
    <w:rsid w:val="00184A0A"/>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8ED"/>
    <w:rsid w:val="00187988"/>
    <w:rsid w:val="001879E1"/>
    <w:rsid w:val="00187B27"/>
    <w:rsid w:val="00187B67"/>
    <w:rsid w:val="00187BA6"/>
    <w:rsid w:val="00187D62"/>
    <w:rsid w:val="00187F6A"/>
    <w:rsid w:val="00187F78"/>
    <w:rsid w:val="001902F1"/>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9FE"/>
    <w:rsid w:val="00191BD0"/>
    <w:rsid w:val="00191EEC"/>
    <w:rsid w:val="0019212C"/>
    <w:rsid w:val="0019214A"/>
    <w:rsid w:val="00192165"/>
    <w:rsid w:val="001921FD"/>
    <w:rsid w:val="00192333"/>
    <w:rsid w:val="00192346"/>
    <w:rsid w:val="00192574"/>
    <w:rsid w:val="001925B1"/>
    <w:rsid w:val="00192686"/>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97E"/>
    <w:rsid w:val="00193A07"/>
    <w:rsid w:val="00193A2D"/>
    <w:rsid w:val="00193A4F"/>
    <w:rsid w:val="00193A74"/>
    <w:rsid w:val="00193D21"/>
    <w:rsid w:val="00193FB1"/>
    <w:rsid w:val="001941B0"/>
    <w:rsid w:val="0019421C"/>
    <w:rsid w:val="0019423B"/>
    <w:rsid w:val="00194537"/>
    <w:rsid w:val="00194579"/>
    <w:rsid w:val="0019460A"/>
    <w:rsid w:val="001949EF"/>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29"/>
    <w:rsid w:val="001A03F3"/>
    <w:rsid w:val="001A082C"/>
    <w:rsid w:val="001A094E"/>
    <w:rsid w:val="001A098A"/>
    <w:rsid w:val="001A0997"/>
    <w:rsid w:val="001A09BD"/>
    <w:rsid w:val="001A0A32"/>
    <w:rsid w:val="001A0BA7"/>
    <w:rsid w:val="001A0D80"/>
    <w:rsid w:val="001A0F1E"/>
    <w:rsid w:val="001A103E"/>
    <w:rsid w:val="001A1170"/>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98A"/>
    <w:rsid w:val="001A4992"/>
    <w:rsid w:val="001A4A77"/>
    <w:rsid w:val="001A4ECB"/>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34"/>
    <w:rsid w:val="001A672D"/>
    <w:rsid w:val="001A6AB7"/>
    <w:rsid w:val="001A6B39"/>
    <w:rsid w:val="001A6B45"/>
    <w:rsid w:val="001A6B78"/>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B14"/>
    <w:rsid w:val="001A7C25"/>
    <w:rsid w:val="001A7C42"/>
    <w:rsid w:val="001A7D4F"/>
    <w:rsid w:val="001A7DE0"/>
    <w:rsid w:val="001B014D"/>
    <w:rsid w:val="001B01E4"/>
    <w:rsid w:val="001B026F"/>
    <w:rsid w:val="001B028D"/>
    <w:rsid w:val="001B03B7"/>
    <w:rsid w:val="001B05AC"/>
    <w:rsid w:val="001B06A2"/>
    <w:rsid w:val="001B06C9"/>
    <w:rsid w:val="001B06FB"/>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D33"/>
    <w:rsid w:val="001B2D45"/>
    <w:rsid w:val="001B2D70"/>
    <w:rsid w:val="001B2F86"/>
    <w:rsid w:val="001B2FF2"/>
    <w:rsid w:val="001B302E"/>
    <w:rsid w:val="001B3303"/>
    <w:rsid w:val="001B345C"/>
    <w:rsid w:val="001B3934"/>
    <w:rsid w:val="001B39AC"/>
    <w:rsid w:val="001B39E8"/>
    <w:rsid w:val="001B3AFB"/>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980"/>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E1"/>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C58"/>
    <w:rsid w:val="001C3CCA"/>
    <w:rsid w:val="001C3D68"/>
    <w:rsid w:val="001C3E99"/>
    <w:rsid w:val="001C3F4D"/>
    <w:rsid w:val="001C4117"/>
    <w:rsid w:val="001C41BC"/>
    <w:rsid w:val="001C41EF"/>
    <w:rsid w:val="001C4260"/>
    <w:rsid w:val="001C4736"/>
    <w:rsid w:val="001C47CC"/>
    <w:rsid w:val="001C4D23"/>
    <w:rsid w:val="001C4DBC"/>
    <w:rsid w:val="001C4E1B"/>
    <w:rsid w:val="001C4F0D"/>
    <w:rsid w:val="001C517C"/>
    <w:rsid w:val="001C53E4"/>
    <w:rsid w:val="001C5523"/>
    <w:rsid w:val="001C5617"/>
    <w:rsid w:val="001C56C5"/>
    <w:rsid w:val="001C58FC"/>
    <w:rsid w:val="001C5AE9"/>
    <w:rsid w:val="001C5C43"/>
    <w:rsid w:val="001C5D2D"/>
    <w:rsid w:val="001C5F80"/>
    <w:rsid w:val="001C5F87"/>
    <w:rsid w:val="001C6008"/>
    <w:rsid w:val="001C6019"/>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D17"/>
    <w:rsid w:val="001D4DBF"/>
    <w:rsid w:val="001D4E4B"/>
    <w:rsid w:val="001D4E94"/>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F4"/>
    <w:rsid w:val="001E0394"/>
    <w:rsid w:val="001E03C2"/>
    <w:rsid w:val="001E04B5"/>
    <w:rsid w:val="001E0505"/>
    <w:rsid w:val="001E07AD"/>
    <w:rsid w:val="001E085D"/>
    <w:rsid w:val="001E0AEF"/>
    <w:rsid w:val="001E0D9C"/>
    <w:rsid w:val="001E0DF4"/>
    <w:rsid w:val="001E0FEF"/>
    <w:rsid w:val="001E1051"/>
    <w:rsid w:val="001E10D1"/>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A1B"/>
    <w:rsid w:val="001E6C1C"/>
    <w:rsid w:val="001E6CE1"/>
    <w:rsid w:val="001E6D8B"/>
    <w:rsid w:val="001E6DA8"/>
    <w:rsid w:val="001E6F12"/>
    <w:rsid w:val="001E7084"/>
    <w:rsid w:val="001E70AF"/>
    <w:rsid w:val="001E71A1"/>
    <w:rsid w:val="001E7228"/>
    <w:rsid w:val="001E72B9"/>
    <w:rsid w:val="001E7352"/>
    <w:rsid w:val="001E73B7"/>
    <w:rsid w:val="001E73DD"/>
    <w:rsid w:val="001E75AD"/>
    <w:rsid w:val="001E75F3"/>
    <w:rsid w:val="001E7654"/>
    <w:rsid w:val="001E792B"/>
    <w:rsid w:val="001E796C"/>
    <w:rsid w:val="001E7A5B"/>
    <w:rsid w:val="001E7E2B"/>
    <w:rsid w:val="001E7F12"/>
    <w:rsid w:val="001F002E"/>
    <w:rsid w:val="001F00A4"/>
    <w:rsid w:val="001F01BF"/>
    <w:rsid w:val="001F0230"/>
    <w:rsid w:val="001F02E6"/>
    <w:rsid w:val="001F02FA"/>
    <w:rsid w:val="001F0488"/>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35C8"/>
    <w:rsid w:val="001F377F"/>
    <w:rsid w:val="001F37DF"/>
    <w:rsid w:val="001F3963"/>
    <w:rsid w:val="001F3C10"/>
    <w:rsid w:val="001F3D94"/>
    <w:rsid w:val="001F3EFD"/>
    <w:rsid w:val="001F3F0F"/>
    <w:rsid w:val="001F3FCA"/>
    <w:rsid w:val="001F4081"/>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E03"/>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39B"/>
    <w:rsid w:val="00201914"/>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17B"/>
    <w:rsid w:val="00205374"/>
    <w:rsid w:val="0020540C"/>
    <w:rsid w:val="0020575A"/>
    <w:rsid w:val="00205A86"/>
    <w:rsid w:val="00205B30"/>
    <w:rsid w:val="00205C52"/>
    <w:rsid w:val="00205EB1"/>
    <w:rsid w:val="0020644E"/>
    <w:rsid w:val="0020655B"/>
    <w:rsid w:val="0020677C"/>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59B"/>
    <w:rsid w:val="002146A8"/>
    <w:rsid w:val="00214A27"/>
    <w:rsid w:val="00214C34"/>
    <w:rsid w:val="00214C84"/>
    <w:rsid w:val="00214DB6"/>
    <w:rsid w:val="00214FB8"/>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FA"/>
    <w:rsid w:val="00230D42"/>
    <w:rsid w:val="00230EF1"/>
    <w:rsid w:val="00230EF9"/>
    <w:rsid w:val="00231116"/>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49"/>
    <w:rsid w:val="00233AA6"/>
    <w:rsid w:val="00233AF8"/>
    <w:rsid w:val="00233B77"/>
    <w:rsid w:val="00233BE3"/>
    <w:rsid w:val="00233C6A"/>
    <w:rsid w:val="00233DC8"/>
    <w:rsid w:val="00233E65"/>
    <w:rsid w:val="00233FC8"/>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D3B"/>
    <w:rsid w:val="002361CA"/>
    <w:rsid w:val="00236365"/>
    <w:rsid w:val="0023652B"/>
    <w:rsid w:val="002365F8"/>
    <w:rsid w:val="002366F4"/>
    <w:rsid w:val="002368FC"/>
    <w:rsid w:val="002369BD"/>
    <w:rsid w:val="00236AA7"/>
    <w:rsid w:val="00236B8F"/>
    <w:rsid w:val="00236C97"/>
    <w:rsid w:val="00236D30"/>
    <w:rsid w:val="00236E0C"/>
    <w:rsid w:val="002371CD"/>
    <w:rsid w:val="002374D0"/>
    <w:rsid w:val="0023757E"/>
    <w:rsid w:val="0023767B"/>
    <w:rsid w:val="0023781E"/>
    <w:rsid w:val="00237849"/>
    <w:rsid w:val="002378B7"/>
    <w:rsid w:val="002378CB"/>
    <w:rsid w:val="00237B46"/>
    <w:rsid w:val="00237B84"/>
    <w:rsid w:val="00237BEF"/>
    <w:rsid w:val="002400DF"/>
    <w:rsid w:val="00240150"/>
    <w:rsid w:val="00240337"/>
    <w:rsid w:val="0024048A"/>
    <w:rsid w:val="0024054B"/>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8CF"/>
    <w:rsid w:val="002418F1"/>
    <w:rsid w:val="00241A5B"/>
    <w:rsid w:val="00241B74"/>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FE"/>
    <w:rsid w:val="00245300"/>
    <w:rsid w:val="002457C9"/>
    <w:rsid w:val="002457E7"/>
    <w:rsid w:val="00245B25"/>
    <w:rsid w:val="00245F1A"/>
    <w:rsid w:val="0024609F"/>
    <w:rsid w:val="002460E3"/>
    <w:rsid w:val="00246241"/>
    <w:rsid w:val="00246287"/>
    <w:rsid w:val="00246527"/>
    <w:rsid w:val="002465E5"/>
    <w:rsid w:val="00246639"/>
    <w:rsid w:val="00246921"/>
    <w:rsid w:val="00246A33"/>
    <w:rsid w:val="00246A67"/>
    <w:rsid w:val="00246C9D"/>
    <w:rsid w:val="0024704D"/>
    <w:rsid w:val="002471BD"/>
    <w:rsid w:val="0024723B"/>
    <w:rsid w:val="002473E3"/>
    <w:rsid w:val="00247470"/>
    <w:rsid w:val="00247486"/>
    <w:rsid w:val="002474F3"/>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DE6"/>
    <w:rsid w:val="00250E01"/>
    <w:rsid w:val="00250F97"/>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3A"/>
    <w:rsid w:val="00255FF2"/>
    <w:rsid w:val="002560C4"/>
    <w:rsid w:val="00256207"/>
    <w:rsid w:val="0025641E"/>
    <w:rsid w:val="0025699D"/>
    <w:rsid w:val="002569EE"/>
    <w:rsid w:val="00256B58"/>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5AF"/>
    <w:rsid w:val="0026073C"/>
    <w:rsid w:val="00260951"/>
    <w:rsid w:val="002609BD"/>
    <w:rsid w:val="00260C6B"/>
    <w:rsid w:val="00260DA5"/>
    <w:rsid w:val="00260DC3"/>
    <w:rsid w:val="00260DEA"/>
    <w:rsid w:val="00260F60"/>
    <w:rsid w:val="00260FF0"/>
    <w:rsid w:val="00261759"/>
    <w:rsid w:val="002617E4"/>
    <w:rsid w:val="002618D2"/>
    <w:rsid w:val="00261A01"/>
    <w:rsid w:val="00261AF8"/>
    <w:rsid w:val="00262256"/>
    <w:rsid w:val="00262432"/>
    <w:rsid w:val="002625DD"/>
    <w:rsid w:val="00262CDF"/>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F3"/>
    <w:rsid w:val="00266C25"/>
    <w:rsid w:val="00266E6B"/>
    <w:rsid w:val="00266EA8"/>
    <w:rsid w:val="00266F79"/>
    <w:rsid w:val="0026706A"/>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BFB"/>
    <w:rsid w:val="00274CBC"/>
    <w:rsid w:val="00274D4C"/>
    <w:rsid w:val="00274DEF"/>
    <w:rsid w:val="00274E15"/>
    <w:rsid w:val="00274EED"/>
    <w:rsid w:val="00274FDD"/>
    <w:rsid w:val="00275037"/>
    <w:rsid w:val="0027529D"/>
    <w:rsid w:val="00275303"/>
    <w:rsid w:val="0027557D"/>
    <w:rsid w:val="0027560D"/>
    <w:rsid w:val="00275834"/>
    <w:rsid w:val="00275911"/>
    <w:rsid w:val="00275952"/>
    <w:rsid w:val="002759A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CF6"/>
    <w:rsid w:val="00276F01"/>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E18"/>
    <w:rsid w:val="00283F35"/>
    <w:rsid w:val="00283F56"/>
    <w:rsid w:val="00283FAB"/>
    <w:rsid w:val="00284027"/>
    <w:rsid w:val="002842A6"/>
    <w:rsid w:val="00284431"/>
    <w:rsid w:val="002844C4"/>
    <w:rsid w:val="0028458C"/>
    <w:rsid w:val="0028460E"/>
    <w:rsid w:val="002848B3"/>
    <w:rsid w:val="00284D1C"/>
    <w:rsid w:val="00284D1E"/>
    <w:rsid w:val="00284D9C"/>
    <w:rsid w:val="00285089"/>
    <w:rsid w:val="00285120"/>
    <w:rsid w:val="00285282"/>
    <w:rsid w:val="00285284"/>
    <w:rsid w:val="0028530D"/>
    <w:rsid w:val="0028531C"/>
    <w:rsid w:val="0028555F"/>
    <w:rsid w:val="002855D1"/>
    <w:rsid w:val="00285613"/>
    <w:rsid w:val="0028567F"/>
    <w:rsid w:val="002856EE"/>
    <w:rsid w:val="0028577F"/>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759"/>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A5"/>
    <w:rsid w:val="002946FB"/>
    <w:rsid w:val="0029472F"/>
    <w:rsid w:val="0029483B"/>
    <w:rsid w:val="00294997"/>
    <w:rsid w:val="002949FE"/>
    <w:rsid w:val="00294A4E"/>
    <w:rsid w:val="00294B2F"/>
    <w:rsid w:val="00294D4B"/>
    <w:rsid w:val="00294D8D"/>
    <w:rsid w:val="00294E79"/>
    <w:rsid w:val="002952A8"/>
    <w:rsid w:val="00295319"/>
    <w:rsid w:val="0029540B"/>
    <w:rsid w:val="00295560"/>
    <w:rsid w:val="00295624"/>
    <w:rsid w:val="00295818"/>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B93"/>
    <w:rsid w:val="002A1C44"/>
    <w:rsid w:val="002A1C54"/>
    <w:rsid w:val="002A1C71"/>
    <w:rsid w:val="002A1CAD"/>
    <w:rsid w:val="002A1CEB"/>
    <w:rsid w:val="002A1FBB"/>
    <w:rsid w:val="002A2078"/>
    <w:rsid w:val="002A21D5"/>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68"/>
    <w:rsid w:val="002A33CE"/>
    <w:rsid w:val="002A33F9"/>
    <w:rsid w:val="002A3724"/>
    <w:rsid w:val="002A3761"/>
    <w:rsid w:val="002A37C8"/>
    <w:rsid w:val="002A3ABA"/>
    <w:rsid w:val="002A3E2B"/>
    <w:rsid w:val="002A3E8F"/>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731B"/>
    <w:rsid w:val="002A748E"/>
    <w:rsid w:val="002A74DD"/>
    <w:rsid w:val="002A76EB"/>
    <w:rsid w:val="002A7792"/>
    <w:rsid w:val="002A79B0"/>
    <w:rsid w:val="002A7BBA"/>
    <w:rsid w:val="002A7C14"/>
    <w:rsid w:val="002A7CE6"/>
    <w:rsid w:val="002A7D2D"/>
    <w:rsid w:val="002A7E3C"/>
    <w:rsid w:val="002B0056"/>
    <w:rsid w:val="002B0193"/>
    <w:rsid w:val="002B01E1"/>
    <w:rsid w:val="002B0238"/>
    <w:rsid w:val="002B0552"/>
    <w:rsid w:val="002B0624"/>
    <w:rsid w:val="002B068F"/>
    <w:rsid w:val="002B0787"/>
    <w:rsid w:val="002B07FC"/>
    <w:rsid w:val="002B08B6"/>
    <w:rsid w:val="002B08E9"/>
    <w:rsid w:val="002B0B0A"/>
    <w:rsid w:val="002B0D15"/>
    <w:rsid w:val="002B0D26"/>
    <w:rsid w:val="002B0DDC"/>
    <w:rsid w:val="002B10F5"/>
    <w:rsid w:val="002B12B3"/>
    <w:rsid w:val="002B1456"/>
    <w:rsid w:val="002B14B4"/>
    <w:rsid w:val="002B181B"/>
    <w:rsid w:val="002B18CE"/>
    <w:rsid w:val="002B1B76"/>
    <w:rsid w:val="002B1B8E"/>
    <w:rsid w:val="002B1CAB"/>
    <w:rsid w:val="002B1D6D"/>
    <w:rsid w:val="002B1E6B"/>
    <w:rsid w:val="002B1F76"/>
    <w:rsid w:val="002B21F3"/>
    <w:rsid w:val="002B225B"/>
    <w:rsid w:val="002B2278"/>
    <w:rsid w:val="002B22D7"/>
    <w:rsid w:val="002B22E1"/>
    <w:rsid w:val="002B23A7"/>
    <w:rsid w:val="002B2467"/>
    <w:rsid w:val="002B24B2"/>
    <w:rsid w:val="002B26B5"/>
    <w:rsid w:val="002B26D8"/>
    <w:rsid w:val="002B275F"/>
    <w:rsid w:val="002B2821"/>
    <w:rsid w:val="002B28A6"/>
    <w:rsid w:val="002B2A4D"/>
    <w:rsid w:val="002B2B76"/>
    <w:rsid w:val="002B2C08"/>
    <w:rsid w:val="002B2CA9"/>
    <w:rsid w:val="002B2DD0"/>
    <w:rsid w:val="002B2E5F"/>
    <w:rsid w:val="002B2E80"/>
    <w:rsid w:val="002B2F28"/>
    <w:rsid w:val="002B2FF7"/>
    <w:rsid w:val="002B32C6"/>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5442"/>
    <w:rsid w:val="002B54B0"/>
    <w:rsid w:val="002B556E"/>
    <w:rsid w:val="002B5708"/>
    <w:rsid w:val="002B590B"/>
    <w:rsid w:val="002B5934"/>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315"/>
    <w:rsid w:val="002C73A2"/>
    <w:rsid w:val="002C73C9"/>
    <w:rsid w:val="002C7430"/>
    <w:rsid w:val="002C7649"/>
    <w:rsid w:val="002C774A"/>
    <w:rsid w:val="002C7862"/>
    <w:rsid w:val="002C7973"/>
    <w:rsid w:val="002C798F"/>
    <w:rsid w:val="002C7AC5"/>
    <w:rsid w:val="002C7DA2"/>
    <w:rsid w:val="002C7F47"/>
    <w:rsid w:val="002C7F9F"/>
    <w:rsid w:val="002C7FC7"/>
    <w:rsid w:val="002D0168"/>
    <w:rsid w:val="002D037D"/>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863"/>
    <w:rsid w:val="002D39E0"/>
    <w:rsid w:val="002D39ED"/>
    <w:rsid w:val="002D3A00"/>
    <w:rsid w:val="002D3CAE"/>
    <w:rsid w:val="002D3F3C"/>
    <w:rsid w:val="002D3FC4"/>
    <w:rsid w:val="002D40F0"/>
    <w:rsid w:val="002D4292"/>
    <w:rsid w:val="002D4481"/>
    <w:rsid w:val="002D4520"/>
    <w:rsid w:val="002D455A"/>
    <w:rsid w:val="002D4844"/>
    <w:rsid w:val="002D493B"/>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9FF"/>
    <w:rsid w:val="002D6A6E"/>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C5"/>
    <w:rsid w:val="002E0246"/>
    <w:rsid w:val="002E0458"/>
    <w:rsid w:val="002E061C"/>
    <w:rsid w:val="002E0833"/>
    <w:rsid w:val="002E093C"/>
    <w:rsid w:val="002E0956"/>
    <w:rsid w:val="002E0983"/>
    <w:rsid w:val="002E0A70"/>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77D"/>
    <w:rsid w:val="002E2882"/>
    <w:rsid w:val="002E29CA"/>
    <w:rsid w:val="002E2BFA"/>
    <w:rsid w:val="002E2E8F"/>
    <w:rsid w:val="002E2F0B"/>
    <w:rsid w:val="002E383C"/>
    <w:rsid w:val="002E3B49"/>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2A"/>
    <w:rsid w:val="002E6444"/>
    <w:rsid w:val="002E6574"/>
    <w:rsid w:val="002E66A1"/>
    <w:rsid w:val="002E6835"/>
    <w:rsid w:val="002E68A1"/>
    <w:rsid w:val="002E6969"/>
    <w:rsid w:val="002E69C0"/>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AE8"/>
    <w:rsid w:val="002E7B65"/>
    <w:rsid w:val="002E7E5A"/>
    <w:rsid w:val="002F0058"/>
    <w:rsid w:val="002F0414"/>
    <w:rsid w:val="002F0441"/>
    <w:rsid w:val="002F052A"/>
    <w:rsid w:val="002F0589"/>
    <w:rsid w:val="002F0707"/>
    <w:rsid w:val="002F0920"/>
    <w:rsid w:val="002F0BFD"/>
    <w:rsid w:val="002F0EDA"/>
    <w:rsid w:val="002F12C2"/>
    <w:rsid w:val="002F12EF"/>
    <w:rsid w:val="002F13AD"/>
    <w:rsid w:val="002F173E"/>
    <w:rsid w:val="002F17B4"/>
    <w:rsid w:val="002F1A23"/>
    <w:rsid w:val="002F1B64"/>
    <w:rsid w:val="002F1CBD"/>
    <w:rsid w:val="002F1DC3"/>
    <w:rsid w:val="002F1F67"/>
    <w:rsid w:val="002F1FB1"/>
    <w:rsid w:val="002F200F"/>
    <w:rsid w:val="002F214C"/>
    <w:rsid w:val="002F22CC"/>
    <w:rsid w:val="002F251C"/>
    <w:rsid w:val="002F28C8"/>
    <w:rsid w:val="002F28E5"/>
    <w:rsid w:val="002F2ABB"/>
    <w:rsid w:val="002F2B35"/>
    <w:rsid w:val="002F2B3F"/>
    <w:rsid w:val="002F2B54"/>
    <w:rsid w:val="002F2B90"/>
    <w:rsid w:val="002F2BA1"/>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D"/>
    <w:rsid w:val="002F559D"/>
    <w:rsid w:val="002F55D4"/>
    <w:rsid w:val="002F57C7"/>
    <w:rsid w:val="002F57F8"/>
    <w:rsid w:val="002F589F"/>
    <w:rsid w:val="002F5A43"/>
    <w:rsid w:val="002F5E47"/>
    <w:rsid w:val="002F5F0A"/>
    <w:rsid w:val="002F5FED"/>
    <w:rsid w:val="002F61C7"/>
    <w:rsid w:val="002F6278"/>
    <w:rsid w:val="002F63E0"/>
    <w:rsid w:val="002F6455"/>
    <w:rsid w:val="002F64C2"/>
    <w:rsid w:val="002F64D7"/>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994"/>
    <w:rsid w:val="00305AC9"/>
    <w:rsid w:val="00305AF6"/>
    <w:rsid w:val="00305B69"/>
    <w:rsid w:val="00305D3B"/>
    <w:rsid w:val="00305D7A"/>
    <w:rsid w:val="00305E61"/>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85B"/>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E2"/>
    <w:rsid w:val="0031303C"/>
    <w:rsid w:val="0031304A"/>
    <w:rsid w:val="00313107"/>
    <w:rsid w:val="003132A2"/>
    <w:rsid w:val="003137BC"/>
    <w:rsid w:val="003137C3"/>
    <w:rsid w:val="00313838"/>
    <w:rsid w:val="003138AD"/>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2D3"/>
    <w:rsid w:val="00317561"/>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38F"/>
    <w:rsid w:val="00324560"/>
    <w:rsid w:val="003245CA"/>
    <w:rsid w:val="003245EC"/>
    <w:rsid w:val="00324651"/>
    <w:rsid w:val="003246D0"/>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1C"/>
    <w:rsid w:val="003263B2"/>
    <w:rsid w:val="00326641"/>
    <w:rsid w:val="003266C9"/>
    <w:rsid w:val="003267E9"/>
    <w:rsid w:val="003268E6"/>
    <w:rsid w:val="0032699D"/>
    <w:rsid w:val="00326BE8"/>
    <w:rsid w:val="00326C7E"/>
    <w:rsid w:val="00326CC4"/>
    <w:rsid w:val="00326D1B"/>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866"/>
    <w:rsid w:val="0033486C"/>
    <w:rsid w:val="003348BE"/>
    <w:rsid w:val="003349C1"/>
    <w:rsid w:val="00334D55"/>
    <w:rsid w:val="00334E4A"/>
    <w:rsid w:val="00334F0D"/>
    <w:rsid w:val="00335374"/>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7B4"/>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59D"/>
    <w:rsid w:val="00347702"/>
    <w:rsid w:val="00347903"/>
    <w:rsid w:val="00347B40"/>
    <w:rsid w:val="00347BCA"/>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434"/>
    <w:rsid w:val="003525E8"/>
    <w:rsid w:val="00352606"/>
    <w:rsid w:val="0035269D"/>
    <w:rsid w:val="003526B6"/>
    <w:rsid w:val="003527B0"/>
    <w:rsid w:val="00352859"/>
    <w:rsid w:val="00352866"/>
    <w:rsid w:val="003528E7"/>
    <w:rsid w:val="00352A56"/>
    <w:rsid w:val="00352B94"/>
    <w:rsid w:val="00352C08"/>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62"/>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27C"/>
    <w:rsid w:val="00364320"/>
    <w:rsid w:val="003643D0"/>
    <w:rsid w:val="00364448"/>
    <w:rsid w:val="0036446D"/>
    <w:rsid w:val="003644CE"/>
    <w:rsid w:val="00364735"/>
    <w:rsid w:val="003647DD"/>
    <w:rsid w:val="003648A4"/>
    <w:rsid w:val="00364BB2"/>
    <w:rsid w:val="00364E20"/>
    <w:rsid w:val="00364EA3"/>
    <w:rsid w:val="003650B4"/>
    <w:rsid w:val="003654F5"/>
    <w:rsid w:val="00365603"/>
    <w:rsid w:val="0036569E"/>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924"/>
    <w:rsid w:val="00371BE9"/>
    <w:rsid w:val="00371E27"/>
    <w:rsid w:val="00372046"/>
    <w:rsid w:val="0037236E"/>
    <w:rsid w:val="00372402"/>
    <w:rsid w:val="003725DC"/>
    <w:rsid w:val="00372619"/>
    <w:rsid w:val="003727D1"/>
    <w:rsid w:val="00372A07"/>
    <w:rsid w:val="00372A2A"/>
    <w:rsid w:val="00372BF3"/>
    <w:rsid w:val="00372C3B"/>
    <w:rsid w:val="00372CA4"/>
    <w:rsid w:val="00372FAF"/>
    <w:rsid w:val="00373084"/>
    <w:rsid w:val="00373098"/>
    <w:rsid w:val="00373118"/>
    <w:rsid w:val="00373151"/>
    <w:rsid w:val="003731FE"/>
    <w:rsid w:val="00373243"/>
    <w:rsid w:val="00373264"/>
    <w:rsid w:val="003734F6"/>
    <w:rsid w:val="003735F6"/>
    <w:rsid w:val="003736EC"/>
    <w:rsid w:val="00373765"/>
    <w:rsid w:val="0037397C"/>
    <w:rsid w:val="00373B50"/>
    <w:rsid w:val="00373B63"/>
    <w:rsid w:val="00373EFB"/>
    <w:rsid w:val="00374057"/>
    <w:rsid w:val="00374195"/>
    <w:rsid w:val="00374252"/>
    <w:rsid w:val="003742A3"/>
    <w:rsid w:val="003742B8"/>
    <w:rsid w:val="003747EB"/>
    <w:rsid w:val="00374838"/>
    <w:rsid w:val="003749FB"/>
    <w:rsid w:val="00374B02"/>
    <w:rsid w:val="00374BE5"/>
    <w:rsid w:val="00375018"/>
    <w:rsid w:val="0037540A"/>
    <w:rsid w:val="003755AF"/>
    <w:rsid w:val="003755BF"/>
    <w:rsid w:val="0037567A"/>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D2"/>
    <w:rsid w:val="00376F99"/>
    <w:rsid w:val="0037711F"/>
    <w:rsid w:val="003771A5"/>
    <w:rsid w:val="00377222"/>
    <w:rsid w:val="003774FE"/>
    <w:rsid w:val="00377AAB"/>
    <w:rsid w:val="00377ACC"/>
    <w:rsid w:val="00377C9D"/>
    <w:rsid w:val="00377CDF"/>
    <w:rsid w:val="00377D16"/>
    <w:rsid w:val="00377D7F"/>
    <w:rsid w:val="00377DE7"/>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A1"/>
    <w:rsid w:val="00384953"/>
    <w:rsid w:val="00384AC7"/>
    <w:rsid w:val="00384B2A"/>
    <w:rsid w:val="00384BAD"/>
    <w:rsid w:val="00384CDC"/>
    <w:rsid w:val="00384CFE"/>
    <w:rsid w:val="00384CFF"/>
    <w:rsid w:val="00384E20"/>
    <w:rsid w:val="00384E22"/>
    <w:rsid w:val="00384E54"/>
    <w:rsid w:val="00384E80"/>
    <w:rsid w:val="00384E8E"/>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949"/>
    <w:rsid w:val="00394CEF"/>
    <w:rsid w:val="00394DB6"/>
    <w:rsid w:val="0039505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126"/>
    <w:rsid w:val="003962A5"/>
    <w:rsid w:val="00396319"/>
    <w:rsid w:val="00396615"/>
    <w:rsid w:val="0039669E"/>
    <w:rsid w:val="0039677C"/>
    <w:rsid w:val="00396AF6"/>
    <w:rsid w:val="00396C26"/>
    <w:rsid w:val="00396E81"/>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A00EF"/>
    <w:rsid w:val="003A0174"/>
    <w:rsid w:val="003A03C9"/>
    <w:rsid w:val="003A046C"/>
    <w:rsid w:val="003A0631"/>
    <w:rsid w:val="003A0807"/>
    <w:rsid w:val="003A09B8"/>
    <w:rsid w:val="003A0A11"/>
    <w:rsid w:val="003A0A76"/>
    <w:rsid w:val="003A0AB7"/>
    <w:rsid w:val="003A0B7F"/>
    <w:rsid w:val="003A0C2A"/>
    <w:rsid w:val="003A0CDE"/>
    <w:rsid w:val="003A0D2D"/>
    <w:rsid w:val="003A0E88"/>
    <w:rsid w:val="003A12F3"/>
    <w:rsid w:val="003A12F8"/>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813"/>
    <w:rsid w:val="003B1A71"/>
    <w:rsid w:val="003B1BB5"/>
    <w:rsid w:val="003B1C98"/>
    <w:rsid w:val="003B1D53"/>
    <w:rsid w:val="003B1DCB"/>
    <w:rsid w:val="003B2130"/>
    <w:rsid w:val="003B2358"/>
    <w:rsid w:val="003B2484"/>
    <w:rsid w:val="003B24F3"/>
    <w:rsid w:val="003B2729"/>
    <w:rsid w:val="003B2A34"/>
    <w:rsid w:val="003B2C10"/>
    <w:rsid w:val="003B2C37"/>
    <w:rsid w:val="003B2F65"/>
    <w:rsid w:val="003B3288"/>
    <w:rsid w:val="003B3334"/>
    <w:rsid w:val="003B3444"/>
    <w:rsid w:val="003B347E"/>
    <w:rsid w:val="003B34A5"/>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41E"/>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9CA"/>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E47"/>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E6D"/>
    <w:rsid w:val="003D1109"/>
    <w:rsid w:val="003D12A1"/>
    <w:rsid w:val="003D17D6"/>
    <w:rsid w:val="003D18CF"/>
    <w:rsid w:val="003D19EF"/>
    <w:rsid w:val="003D1E9D"/>
    <w:rsid w:val="003D1EB2"/>
    <w:rsid w:val="003D1F43"/>
    <w:rsid w:val="003D207A"/>
    <w:rsid w:val="003D20EA"/>
    <w:rsid w:val="003D224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195"/>
    <w:rsid w:val="003D433B"/>
    <w:rsid w:val="003D438F"/>
    <w:rsid w:val="003D43D4"/>
    <w:rsid w:val="003D4429"/>
    <w:rsid w:val="003D451C"/>
    <w:rsid w:val="003D45F8"/>
    <w:rsid w:val="003D4849"/>
    <w:rsid w:val="003D485D"/>
    <w:rsid w:val="003D4896"/>
    <w:rsid w:val="003D48DD"/>
    <w:rsid w:val="003D4CE2"/>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C6"/>
    <w:rsid w:val="003E0460"/>
    <w:rsid w:val="003E0593"/>
    <w:rsid w:val="003E05E0"/>
    <w:rsid w:val="003E09E1"/>
    <w:rsid w:val="003E0B42"/>
    <w:rsid w:val="003E0F30"/>
    <w:rsid w:val="003E138E"/>
    <w:rsid w:val="003E1398"/>
    <w:rsid w:val="003E147C"/>
    <w:rsid w:val="003E14C7"/>
    <w:rsid w:val="003E15A9"/>
    <w:rsid w:val="003E16A6"/>
    <w:rsid w:val="003E16E0"/>
    <w:rsid w:val="003E1701"/>
    <w:rsid w:val="003E172F"/>
    <w:rsid w:val="003E1919"/>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B04"/>
    <w:rsid w:val="003F1DB6"/>
    <w:rsid w:val="003F1DF1"/>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47"/>
    <w:rsid w:val="003F520C"/>
    <w:rsid w:val="003F5488"/>
    <w:rsid w:val="003F5492"/>
    <w:rsid w:val="003F56D4"/>
    <w:rsid w:val="003F57C9"/>
    <w:rsid w:val="003F5A29"/>
    <w:rsid w:val="003F5A2F"/>
    <w:rsid w:val="003F5A40"/>
    <w:rsid w:val="003F5B55"/>
    <w:rsid w:val="003F5C05"/>
    <w:rsid w:val="003F5C7A"/>
    <w:rsid w:val="003F5E9E"/>
    <w:rsid w:val="003F6034"/>
    <w:rsid w:val="003F6121"/>
    <w:rsid w:val="003F61BB"/>
    <w:rsid w:val="003F61D4"/>
    <w:rsid w:val="003F6216"/>
    <w:rsid w:val="003F63B0"/>
    <w:rsid w:val="003F645A"/>
    <w:rsid w:val="003F6485"/>
    <w:rsid w:val="003F64B1"/>
    <w:rsid w:val="003F6658"/>
    <w:rsid w:val="003F6680"/>
    <w:rsid w:val="003F675F"/>
    <w:rsid w:val="003F682D"/>
    <w:rsid w:val="003F6870"/>
    <w:rsid w:val="003F68F0"/>
    <w:rsid w:val="003F6C44"/>
    <w:rsid w:val="003F6C92"/>
    <w:rsid w:val="003F6ED2"/>
    <w:rsid w:val="003F6EE1"/>
    <w:rsid w:val="003F6F30"/>
    <w:rsid w:val="003F6FF3"/>
    <w:rsid w:val="003F703C"/>
    <w:rsid w:val="003F71D9"/>
    <w:rsid w:val="003F71F8"/>
    <w:rsid w:val="003F7420"/>
    <w:rsid w:val="003F74CC"/>
    <w:rsid w:val="003F74FC"/>
    <w:rsid w:val="003F750C"/>
    <w:rsid w:val="003F75B6"/>
    <w:rsid w:val="003F7620"/>
    <w:rsid w:val="003F77C4"/>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345"/>
    <w:rsid w:val="004024F9"/>
    <w:rsid w:val="00402686"/>
    <w:rsid w:val="004026AE"/>
    <w:rsid w:val="0040295D"/>
    <w:rsid w:val="00402963"/>
    <w:rsid w:val="00402C9F"/>
    <w:rsid w:val="00402F10"/>
    <w:rsid w:val="0040304B"/>
    <w:rsid w:val="00403604"/>
    <w:rsid w:val="004038AB"/>
    <w:rsid w:val="004039FD"/>
    <w:rsid w:val="00403BDD"/>
    <w:rsid w:val="00403C57"/>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239"/>
    <w:rsid w:val="004152E6"/>
    <w:rsid w:val="004153A5"/>
    <w:rsid w:val="004154B5"/>
    <w:rsid w:val="004154C1"/>
    <w:rsid w:val="00415507"/>
    <w:rsid w:val="00415510"/>
    <w:rsid w:val="00415698"/>
    <w:rsid w:val="0041574B"/>
    <w:rsid w:val="004158C7"/>
    <w:rsid w:val="00415A2B"/>
    <w:rsid w:val="00415B69"/>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551"/>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36"/>
    <w:rsid w:val="00431D56"/>
    <w:rsid w:val="00431EC0"/>
    <w:rsid w:val="00431FC0"/>
    <w:rsid w:val="00432149"/>
    <w:rsid w:val="004321A7"/>
    <w:rsid w:val="004321E2"/>
    <w:rsid w:val="00432237"/>
    <w:rsid w:val="0043228B"/>
    <w:rsid w:val="00432443"/>
    <w:rsid w:val="004326FD"/>
    <w:rsid w:val="0043272B"/>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28"/>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32E"/>
    <w:rsid w:val="0044634B"/>
    <w:rsid w:val="004463B0"/>
    <w:rsid w:val="004463C0"/>
    <w:rsid w:val="0044648A"/>
    <w:rsid w:val="00446491"/>
    <w:rsid w:val="0044653F"/>
    <w:rsid w:val="004465B0"/>
    <w:rsid w:val="00446870"/>
    <w:rsid w:val="00446884"/>
    <w:rsid w:val="00446B05"/>
    <w:rsid w:val="00446C34"/>
    <w:rsid w:val="00446D3A"/>
    <w:rsid w:val="00446EC9"/>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5D"/>
    <w:rsid w:val="00452567"/>
    <w:rsid w:val="00452756"/>
    <w:rsid w:val="00452A6C"/>
    <w:rsid w:val="0045318D"/>
    <w:rsid w:val="00453209"/>
    <w:rsid w:val="0045331B"/>
    <w:rsid w:val="004533D7"/>
    <w:rsid w:val="0045377F"/>
    <w:rsid w:val="00453827"/>
    <w:rsid w:val="00453897"/>
    <w:rsid w:val="0045390E"/>
    <w:rsid w:val="00453C54"/>
    <w:rsid w:val="00453D36"/>
    <w:rsid w:val="00453D6C"/>
    <w:rsid w:val="00453D82"/>
    <w:rsid w:val="00453F3F"/>
    <w:rsid w:val="00453F4B"/>
    <w:rsid w:val="00453F60"/>
    <w:rsid w:val="00454006"/>
    <w:rsid w:val="00454020"/>
    <w:rsid w:val="004540E3"/>
    <w:rsid w:val="004540E5"/>
    <w:rsid w:val="004544F9"/>
    <w:rsid w:val="0045474F"/>
    <w:rsid w:val="004547B0"/>
    <w:rsid w:val="00454913"/>
    <w:rsid w:val="00454937"/>
    <w:rsid w:val="00454949"/>
    <w:rsid w:val="00454A6C"/>
    <w:rsid w:val="00454AAC"/>
    <w:rsid w:val="00454B2F"/>
    <w:rsid w:val="00454DB6"/>
    <w:rsid w:val="00454DEE"/>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BB8"/>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FD"/>
    <w:rsid w:val="00461327"/>
    <w:rsid w:val="0046139E"/>
    <w:rsid w:val="00461668"/>
    <w:rsid w:val="004618AC"/>
    <w:rsid w:val="00461934"/>
    <w:rsid w:val="00461A1D"/>
    <w:rsid w:val="00461A95"/>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82"/>
    <w:rsid w:val="00464C7A"/>
    <w:rsid w:val="004651FB"/>
    <w:rsid w:val="004652A2"/>
    <w:rsid w:val="004653E8"/>
    <w:rsid w:val="004658B5"/>
    <w:rsid w:val="00465960"/>
    <w:rsid w:val="00465AD5"/>
    <w:rsid w:val="00465BC6"/>
    <w:rsid w:val="00465C8B"/>
    <w:rsid w:val="00465CE0"/>
    <w:rsid w:val="00465D15"/>
    <w:rsid w:val="00465D99"/>
    <w:rsid w:val="00465DF6"/>
    <w:rsid w:val="00465E13"/>
    <w:rsid w:val="00465E36"/>
    <w:rsid w:val="00465E8A"/>
    <w:rsid w:val="0046628E"/>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A4"/>
    <w:rsid w:val="00470F4F"/>
    <w:rsid w:val="00470F83"/>
    <w:rsid w:val="00471018"/>
    <w:rsid w:val="00471059"/>
    <w:rsid w:val="004710E1"/>
    <w:rsid w:val="004713DF"/>
    <w:rsid w:val="0047141E"/>
    <w:rsid w:val="0047154A"/>
    <w:rsid w:val="004716B2"/>
    <w:rsid w:val="004716BE"/>
    <w:rsid w:val="0047170E"/>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ECA"/>
    <w:rsid w:val="00472F9A"/>
    <w:rsid w:val="00473042"/>
    <w:rsid w:val="004730C3"/>
    <w:rsid w:val="00473435"/>
    <w:rsid w:val="004736CF"/>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D87"/>
    <w:rsid w:val="00474FCF"/>
    <w:rsid w:val="00475056"/>
    <w:rsid w:val="004750B5"/>
    <w:rsid w:val="00475157"/>
    <w:rsid w:val="00475275"/>
    <w:rsid w:val="00475349"/>
    <w:rsid w:val="0047551F"/>
    <w:rsid w:val="00475657"/>
    <w:rsid w:val="004757CC"/>
    <w:rsid w:val="004757E2"/>
    <w:rsid w:val="00475859"/>
    <w:rsid w:val="00475943"/>
    <w:rsid w:val="004759D9"/>
    <w:rsid w:val="00475B73"/>
    <w:rsid w:val="00475BE1"/>
    <w:rsid w:val="00475BFA"/>
    <w:rsid w:val="00475E4C"/>
    <w:rsid w:val="00475FA5"/>
    <w:rsid w:val="004760B1"/>
    <w:rsid w:val="00476146"/>
    <w:rsid w:val="00476439"/>
    <w:rsid w:val="004768D3"/>
    <w:rsid w:val="0047698E"/>
    <w:rsid w:val="00476A20"/>
    <w:rsid w:val="00476A72"/>
    <w:rsid w:val="00476AC7"/>
    <w:rsid w:val="00476D7D"/>
    <w:rsid w:val="00476F62"/>
    <w:rsid w:val="00476F70"/>
    <w:rsid w:val="004771D3"/>
    <w:rsid w:val="004776D9"/>
    <w:rsid w:val="004778CD"/>
    <w:rsid w:val="004779CD"/>
    <w:rsid w:val="004779F9"/>
    <w:rsid w:val="00477B30"/>
    <w:rsid w:val="00477BCE"/>
    <w:rsid w:val="00477CA5"/>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485"/>
    <w:rsid w:val="00482596"/>
    <w:rsid w:val="004826F4"/>
    <w:rsid w:val="00482854"/>
    <w:rsid w:val="0048292D"/>
    <w:rsid w:val="00482AA0"/>
    <w:rsid w:val="00482AC3"/>
    <w:rsid w:val="00482DE4"/>
    <w:rsid w:val="00482EDD"/>
    <w:rsid w:val="00483009"/>
    <w:rsid w:val="00483202"/>
    <w:rsid w:val="0048324B"/>
    <w:rsid w:val="00483580"/>
    <w:rsid w:val="00483752"/>
    <w:rsid w:val="004837A8"/>
    <w:rsid w:val="004838C9"/>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D50"/>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1A"/>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3A"/>
    <w:rsid w:val="0049243E"/>
    <w:rsid w:val="00492495"/>
    <w:rsid w:val="00492649"/>
    <w:rsid w:val="00492773"/>
    <w:rsid w:val="004927DB"/>
    <w:rsid w:val="004927F0"/>
    <w:rsid w:val="004927FE"/>
    <w:rsid w:val="0049307B"/>
    <w:rsid w:val="00493109"/>
    <w:rsid w:val="0049311A"/>
    <w:rsid w:val="00493381"/>
    <w:rsid w:val="004934AD"/>
    <w:rsid w:val="00493624"/>
    <w:rsid w:val="00493731"/>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CE5"/>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F1"/>
    <w:rsid w:val="004A2E57"/>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AF"/>
    <w:rsid w:val="004A4871"/>
    <w:rsid w:val="004A48FD"/>
    <w:rsid w:val="004A498D"/>
    <w:rsid w:val="004A4C2C"/>
    <w:rsid w:val="004A4E75"/>
    <w:rsid w:val="004A4F2D"/>
    <w:rsid w:val="004A5299"/>
    <w:rsid w:val="004A5320"/>
    <w:rsid w:val="004A533C"/>
    <w:rsid w:val="004A5363"/>
    <w:rsid w:val="004A5545"/>
    <w:rsid w:val="004A56CB"/>
    <w:rsid w:val="004A570D"/>
    <w:rsid w:val="004A58E7"/>
    <w:rsid w:val="004A5973"/>
    <w:rsid w:val="004A59A4"/>
    <w:rsid w:val="004A59AE"/>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A7C6B"/>
    <w:rsid w:val="004B0029"/>
    <w:rsid w:val="004B00A2"/>
    <w:rsid w:val="004B01F0"/>
    <w:rsid w:val="004B037E"/>
    <w:rsid w:val="004B04C0"/>
    <w:rsid w:val="004B0741"/>
    <w:rsid w:val="004B0882"/>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2F"/>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DBA"/>
    <w:rsid w:val="004B2EF2"/>
    <w:rsid w:val="004B2F60"/>
    <w:rsid w:val="004B2F70"/>
    <w:rsid w:val="004B3124"/>
    <w:rsid w:val="004B317B"/>
    <w:rsid w:val="004B31D0"/>
    <w:rsid w:val="004B33D9"/>
    <w:rsid w:val="004B3814"/>
    <w:rsid w:val="004B383D"/>
    <w:rsid w:val="004B3893"/>
    <w:rsid w:val="004B38D4"/>
    <w:rsid w:val="004B3A57"/>
    <w:rsid w:val="004B3B14"/>
    <w:rsid w:val="004B3B76"/>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8D"/>
    <w:rsid w:val="004B6DF4"/>
    <w:rsid w:val="004B7074"/>
    <w:rsid w:val="004B70F2"/>
    <w:rsid w:val="004B7370"/>
    <w:rsid w:val="004B7389"/>
    <w:rsid w:val="004B76F6"/>
    <w:rsid w:val="004B777F"/>
    <w:rsid w:val="004B7909"/>
    <w:rsid w:val="004B7B6A"/>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66"/>
    <w:rsid w:val="004C1A60"/>
    <w:rsid w:val="004C1C08"/>
    <w:rsid w:val="004C1CFC"/>
    <w:rsid w:val="004C1E4F"/>
    <w:rsid w:val="004C1EF7"/>
    <w:rsid w:val="004C1FFE"/>
    <w:rsid w:val="004C2052"/>
    <w:rsid w:val="004C2390"/>
    <w:rsid w:val="004C25FD"/>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B"/>
    <w:rsid w:val="004C42C8"/>
    <w:rsid w:val="004C42F1"/>
    <w:rsid w:val="004C4355"/>
    <w:rsid w:val="004C43E1"/>
    <w:rsid w:val="004C467C"/>
    <w:rsid w:val="004C4879"/>
    <w:rsid w:val="004C4956"/>
    <w:rsid w:val="004C49A9"/>
    <w:rsid w:val="004C49DE"/>
    <w:rsid w:val="004C4A70"/>
    <w:rsid w:val="004C4B9B"/>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82B"/>
    <w:rsid w:val="004D2883"/>
    <w:rsid w:val="004D2958"/>
    <w:rsid w:val="004D2A87"/>
    <w:rsid w:val="004D2C7B"/>
    <w:rsid w:val="004D2D05"/>
    <w:rsid w:val="004D2FCD"/>
    <w:rsid w:val="004D3041"/>
    <w:rsid w:val="004D308C"/>
    <w:rsid w:val="004D30DB"/>
    <w:rsid w:val="004D316E"/>
    <w:rsid w:val="004D32EF"/>
    <w:rsid w:val="004D3330"/>
    <w:rsid w:val="004D3365"/>
    <w:rsid w:val="004D3799"/>
    <w:rsid w:val="004D37E1"/>
    <w:rsid w:val="004D3837"/>
    <w:rsid w:val="004D3857"/>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407"/>
    <w:rsid w:val="004D6563"/>
    <w:rsid w:val="004D6787"/>
    <w:rsid w:val="004D699B"/>
    <w:rsid w:val="004D6ACC"/>
    <w:rsid w:val="004D6BCF"/>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D9A"/>
    <w:rsid w:val="004E6072"/>
    <w:rsid w:val="004E61C5"/>
    <w:rsid w:val="004E6467"/>
    <w:rsid w:val="004E6648"/>
    <w:rsid w:val="004E6673"/>
    <w:rsid w:val="004E6836"/>
    <w:rsid w:val="004E68E1"/>
    <w:rsid w:val="004E69B2"/>
    <w:rsid w:val="004E69DE"/>
    <w:rsid w:val="004E6C49"/>
    <w:rsid w:val="004E6EB4"/>
    <w:rsid w:val="004E6F14"/>
    <w:rsid w:val="004E6FA8"/>
    <w:rsid w:val="004E702C"/>
    <w:rsid w:val="004E7150"/>
    <w:rsid w:val="004E71DD"/>
    <w:rsid w:val="004E7288"/>
    <w:rsid w:val="004E7294"/>
    <w:rsid w:val="004E7364"/>
    <w:rsid w:val="004E75A4"/>
    <w:rsid w:val="004E7788"/>
    <w:rsid w:val="004E7967"/>
    <w:rsid w:val="004E79A0"/>
    <w:rsid w:val="004E7A5B"/>
    <w:rsid w:val="004E7B7C"/>
    <w:rsid w:val="004E7BE2"/>
    <w:rsid w:val="004E7CFE"/>
    <w:rsid w:val="004E7E59"/>
    <w:rsid w:val="004E7E85"/>
    <w:rsid w:val="004E7F78"/>
    <w:rsid w:val="004E7FD8"/>
    <w:rsid w:val="004E7FFD"/>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0D"/>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C74"/>
    <w:rsid w:val="00501F4D"/>
    <w:rsid w:val="0050200D"/>
    <w:rsid w:val="00502080"/>
    <w:rsid w:val="0050213F"/>
    <w:rsid w:val="005022F0"/>
    <w:rsid w:val="0050272E"/>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420B"/>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1BF"/>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39D"/>
    <w:rsid w:val="00511417"/>
    <w:rsid w:val="0051185A"/>
    <w:rsid w:val="00511971"/>
    <w:rsid w:val="00511A53"/>
    <w:rsid w:val="00511AE8"/>
    <w:rsid w:val="00511CB3"/>
    <w:rsid w:val="00511CEE"/>
    <w:rsid w:val="00511E34"/>
    <w:rsid w:val="00511F3B"/>
    <w:rsid w:val="0051208E"/>
    <w:rsid w:val="00512114"/>
    <w:rsid w:val="005121FF"/>
    <w:rsid w:val="00512353"/>
    <w:rsid w:val="00512580"/>
    <w:rsid w:val="005126BA"/>
    <w:rsid w:val="00512AED"/>
    <w:rsid w:val="00512B80"/>
    <w:rsid w:val="00512CEE"/>
    <w:rsid w:val="00512CFA"/>
    <w:rsid w:val="00512D82"/>
    <w:rsid w:val="00512EAD"/>
    <w:rsid w:val="00512F3B"/>
    <w:rsid w:val="00513209"/>
    <w:rsid w:val="00513213"/>
    <w:rsid w:val="005132AB"/>
    <w:rsid w:val="00513565"/>
    <w:rsid w:val="005135F6"/>
    <w:rsid w:val="00513732"/>
    <w:rsid w:val="00513846"/>
    <w:rsid w:val="0051398C"/>
    <w:rsid w:val="00513C97"/>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86B"/>
    <w:rsid w:val="00515A7A"/>
    <w:rsid w:val="00515AE4"/>
    <w:rsid w:val="00515D19"/>
    <w:rsid w:val="00515D34"/>
    <w:rsid w:val="005160CF"/>
    <w:rsid w:val="005160E7"/>
    <w:rsid w:val="005162C5"/>
    <w:rsid w:val="0051645C"/>
    <w:rsid w:val="005164CF"/>
    <w:rsid w:val="00516532"/>
    <w:rsid w:val="0051682E"/>
    <w:rsid w:val="0051686B"/>
    <w:rsid w:val="005168DB"/>
    <w:rsid w:val="00516AC1"/>
    <w:rsid w:val="00516B94"/>
    <w:rsid w:val="00516BE0"/>
    <w:rsid w:val="00516C46"/>
    <w:rsid w:val="00516DB8"/>
    <w:rsid w:val="0051703F"/>
    <w:rsid w:val="0051716C"/>
    <w:rsid w:val="00517335"/>
    <w:rsid w:val="005173AA"/>
    <w:rsid w:val="005176B6"/>
    <w:rsid w:val="00517897"/>
    <w:rsid w:val="00517D20"/>
    <w:rsid w:val="00517FD2"/>
    <w:rsid w:val="00520052"/>
    <w:rsid w:val="0052016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CCB"/>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8CC"/>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6EB0"/>
    <w:rsid w:val="00526ECB"/>
    <w:rsid w:val="00527073"/>
    <w:rsid w:val="0052708D"/>
    <w:rsid w:val="005270AA"/>
    <w:rsid w:val="005271D3"/>
    <w:rsid w:val="005272F6"/>
    <w:rsid w:val="0052758B"/>
    <w:rsid w:val="00527753"/>
    <w:rsid w:val="00527A1E"/>
    <w:rsid w:val="00527D74"/>
    <w:rsid w:val="00527FC2"/>
    <w:rsid w:val="00527FCF"/>
    <w:rsid w:val="005300B4"/>
    <w:rsid w:val="0053012A"/>
    <w:rsid w:val="0053023F"/>
    <w:rsid w:val="005302B4"/>
    <w:rsid w:val="00530330"/>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651"/>
    <w:rsid w:val="00531749"/>
    <w:rsid w:val="005317CA"/>
    <w:rsid w:val="005317D0"/>
    <w:rsid w:val="00531A76"/>
    <w:rsid w:val="00531C12"/>
    <w:rsid w:val="00531C56"/>
    <w:rsid w:val="00531D52"/>
    <w:rsid w:val="0053209B"/>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C3C"/>
    <w:rsid w:val="00543C53"/>
    <w:rsid w:val="00543C68"/>
    <w:rsid w:val="00543DB5"/>
    <w:rsid w:val="00543E4F"/>
    <w:rsid w:val="00543E98"/>
    <w:rsid w:val="00543F10"/>
    <w:rsid w:val="00543F33"/>
    <w:rsid w:val="00543FEB"/>
    <w:rsid w:val="0054401B"/>
    <w:rsid w:val="005441EA"/>
    <w:rsid w:val="0054426A"/>
    <w:rsid w:val="005442B9"/>
    <w:rsid w:val="005443AD"/>
    <w:rsid w:val="00544482"/>
    <w:rsid w:val="005444A1"/>
    <w:rsid w:val="005444F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A47"/>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C09"/>
    <w:rsid w:val="00552C49"/>
    <w:rsid w:val="00552D50"/>
    <w:rsid w:val="00552D8C"/>
    <w:rsid w:val="00552DAF"/>
    <w:rsid w:val="00552E66"/>
    <w:rsid w:val="00552ED1"/>
    <w:rsid w:val="00552F70"/>
    <w:rsid w:val="0055334E"/>
    <w:rsid w:val="00553659"/>
    <w:rsid w:val="00553854"/>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465"/>
    <w:rsid w:val="005554AC"/>
    <w:rsid w:val="005557C6"/>
    <w:rsid w:val="005557E3"/>
    <w:rsid w:val="0055594B"/>
    <w:rsid w:val="00555AAD"/>
    <w:rsid w:val="00555B9D"/>
    <w:rsid w:val="00555C0A"/>
    <w:rsid w:val="00555DF8"/>
    <w:rsid w:val="00555FA0"/>
    <w:rsid w:val="005560A3"/>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F0"/>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3C"/>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E05"/>
    <w:rsid w:val="005761C7"/>
    <w:rsid w:val="005762CC"/>
    <w:rsid w:val="00576611"/>
    <w:rsid w:val="005766EC"/>
    <w:rsid w:val="005767D9"/>
    <w:rsid w:val="0057689B"/>
    <w:rsid w:val="00576979"/>
    <w:rsid w:val="00576A63"/>
    <w:rsid w:val="00576B2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4F95"/>
    <w:rsid w:val="0058501F"/>
    <w:rsid w:val="00585259"/>
    <w:rsid w:val="00585525"/>
    <w:rsid w:val="00585538"/>
    <w:rsid w:val="0058570E"/>
    <w:rsid w:val="005857B4"/>
    <w:rsid w:val="00585813"/>
    <w:rsid w:val="00585A49"/>
    <w:rsid w:val="00585B4A"/>
    <w:rsid w:val="00585F26"/>
    <w:rsid w:val="00585FB8"/>
    <w:rsid w:val="00586005"/>
    <w:rsid w:val="0058606D"/>
    <w:rsid w:val="00586093"/>
    <w:rsid w:val="005860CF"/>
    <w:rsid w:val="0058617A"/>
    <w:rsid w:val="005861E2"/>
    <w:rsid w:val="00586493"/>
    <w:rsid w:val="00586536"/>
    <w:rsid w:val="00586576"/>
    <w:rsid w:val="00586581"/>
    <w:rsid w:val="005866CB"/>
    <w:rsid w:val="005866F1"/>
    <w:rsid w:val="00586893"/>
    <w:rsid w:val="00586949"/>
    <w:rsid w:val="00586A15"/>
    <w:rsid w:val="00586D2B"/>
    <w:rsid w:val="00586D72"/>
    <w:rsid w:val="00586D8E"/>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C2"/>
    <w:rsid w:val="00592404"/>
    <w:rsid w:val="00592516"/>
    <w:rsid w:val="00592518"/>
    <w:rsid w:val="00592524"/>
    <w:rsid w:val="00592632"/>
    <w:rsid w:val="005926F7"/>
    <w:rsid w:val="005926FF"/>
    <w:rsid w:val="00592878"/>
    <w:rsid w:val="00592AED"/>
    <w:rsid w:val="00592AF9"/>
    <w:rsid w:val="00592B0F"/>
    <w:rsid w:val="00592B47"/>
    <w:rsid w:val="00592C86"/>
    <w:rsid w:val="00592D1E"/>
    <w:rsid w:val="00592EC5"/>
    <w:rsid w:val="00592F45"/>
    <w:rsid w:val="00593280"/>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A3D"/>
    <w:rsid w:val="00597D18"/>
    <w:rsid w:val="00597E70"/>
    <w:rsid w:val="00597ED0"/>
    <w:rsid w:val="00597F18"/>
    <w:rsid w:val="00597FE5"/>
    <w:rsid w:val="005A004D"/>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9F"/>
    <w:rsid w:val="005A726A"/>
    <w:rsid w:val="005A72B8"/>
    <w:rsid w:val="005A77B0"/>
    <w:rsid w:val="005A78F3"/>
    <w:rsid w:val="005A7A36"/>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47"/>
    <w:rsid w:val="005B1CEA"/>
    <w:rsid w:val="005B1E1C"/>
    <w:rsid w:val="005B1F72"/>
    <w:rsid w:val="005B1F83"/>
    <w:rsid w:val="005B22A7"/>
    <w:rsid w:val="005B23AA"/>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8F"/>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7C9"/>
    <w:rsid w:val="005B4B4E"/>
    <w:rsid w:val="005B4C36"/>
    <w:rsid w:val="005B4F89"/>
    <w:rsid w:val="005B5428"/>
    <w:rsid w:val="005B543C"/>
    <w:rsid w:val="005B547C"/>
    <w:rsid w:val="005B5493"/>
    <w:rsid w:val="005B55D2"/>
    <w:rsid w:val="005B5623"/>
    <w:rsid w:val="005B56A3"/>
    <w:rsid w:val="005B58A3"/>
    <w:rsid w:val="005B58F8"/>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75A"/>
    <w:rsid w:val="005C4809"/>
    <w:rsid w:val="005C48C7"/>
    <w:rsid w:val="005C49E7"/>
    <w:rsid w:val="005C49F2"/>
    <w:rsid w:val="005C4A08"/>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C4"/>
    <w:rsid w:val="005C5DE6"/>
    <w:rsid w:val="005C5EE8"/>
    <w:rsid w:val="005C5F32"/>
    <w:rsid w:val="005C60B6"/>
    <w:rsid w:val="005C614D"/>
    <w:rsid w:val="005C63F0"/>
    <w:rsid w:val="005C64C7"/>
    <w:rsid w:val="005C6645"/>
    <w:rsid w:val="005C68E9"/>
    <w:rsid w:val="005C695D"/>
    <w:rsid w:val="005C6BF8"/>
    <w:rsid w:val="005C6C10"/>
    <w:rsid w:val="005C6E20"/>
    <w:rsid w:val="005C6F4B"/>
    <w:rsid w:val="005C6FA7"/>
    <w:rsid w:val="005C743E"/>
    <w:rsid w:val="005C75E0"/>
    <w:rsid w:val="005C75FE"/>
    <w:rsid w:val="005C7950"/>
    <w:rsid w:val="005C7953"/>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41"/>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CE4"/>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A72"/>
    <w:rsid w:val="005D7BCD"/>
    <w:rsid w:val="005D7DE7"/>
    <w:rsid w:val="005D7F56"/>
    <w:rsid w:val="005E0175"/>
    <w:rsid w:val="005E0372"/>
    <w:rsid w:val="005E0719"/>
    <w:rsid w:val="005E088E"/>
    <w:rsid w:val="005E096B"/>
    <w:rsid w:val="005E0C1A"/>
    <w:rsid w:val="005E0C4D"/>
    <w:rsid w:val="005E0D12"/>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2E"/>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EB"/>
    <w:rsid w:val="005E4FF2"/>
    <w:rsid w:val="005E5137"/>
    <w:rsid w:val="005E51F7"/>
    <w:rsid w:val="005E52C0"/>
    <w:rsid w:val="005E5404"/>
    <w:rsid w:val="005E555E"/>
    <w:rsid w:val="005E57D9"/>
    <w:rsid w:val="005E583B"/>
    <w:rsid w:val="005E5BC8"/>
    <w:rsid w:val="005E5BE5"/>
    <w:rsid w:val="005E5DB0"/>
    <w:rsid w:val="005E5DCB"/>
    <w:rsid w:val="005E60D8"/>
    <w:rsid w:val="005E62B9"/>
    <w:rsid w:val="005E62DE"/>
    <w:rsid w:val="005E62F1"/>
    <w:rsid w:val="005E644B"/>
    <w:rsid w:val="005E64C1"/>
    <w:rsid w:val="005E6508"/>
    <w:rsid w:val="005E65E5"/>
    <w:rsid w:val="005E6659"/>
    <w:rsid w:val="005E6833"/>
    <w:rsid w:val="005E690B"/>
    <w:rsid w:val="005E6AFC"/>
    <w:rsid w:val="005E6C92"/>
    <w:rsid w:val="005E6E34"/>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E7D07"/>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242"/>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46C"/>
    <w:rsid w:val="005F4664"/>
    <w:rsid w:val="005F46D3"/>
    <w:rsid w:val="005F48AF"/>
    <w:rsid w:val="005F48EF"/>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9F1"/>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25"/>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BB9"/>
    <w:rsid w:val="00607C8F"/>
    <w:rsid w:val="00607CE2"/>
    <w:rsid w:val="00607DD1"/>
    <w:rsid w:val="00607F55"/>
    <w:rsid w:val="0061017F"/>
    <w:rsid w:val="0061046A"/>
    <w:rsid w:val="006107AA"/>
    <w:rsid w:val="0061081D"/>
    <w:rsid w:val="0061099A"/>
    <w:rsid w:val="00610C1F"/>
    <w:rsid w:val="00610CBD"/>
    <w:rsid w:val="00610D80"/>
    <w:rsid w:val="00610FC0"/>
    <w:rsid w:val="00610FE2"/>
    <w:rsid w:val="006112D0"/>
    <w:rsid w:val="00611408"/>
    <w:rsid w:val="006114C3"/>
    <w:rsid w:val="00611737"/>
    <w:rsid w:val="0061180C"/>
    <w:rsid w:val="00611976"/>
    <w:rsid w:val="00611AB9"/>
    <w:rsid w:val="00611AF4"/>
    <w:rsid w:val="00611D95"/>
    <w:rsid w:val="0061202C"/>
    <w:rsid w:val="0061208E"/>
    <w:rsid w:val="006122D7"/>
    <w:rsid w:val="00612339"/>
    <w:rsid w:val="00612341"/>
    <w:rsid w:val="006123CD"/>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36C"/>
    <w:rsid w:val="006148A0"/>
    <w:rsid w:val="006148AB"/>
    <w:rsid w:val="0061490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AF3"/>
    <w:rsid w:val="00622B4B"/>
    <w:rsid w:val="00622C1B"/>
    <w:rsid w:val="00622D21"/>
    <w:rsid w:val="00622E0E"/>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161"/>
    <w:rsid w:val="0062531E"/>
    <w:rsid w:val="00625381"/>
    <w:rsid w:val="006253F0"/>
    <w:rsid w:val="0062540D"/>
    <w:rsid w:val="0062558B"/>
    <w:rsid w:val="006256B2"/>
    <w:rsid w:val="006256B8"/>
    <w:rsid w:val="006259B0"/>
    <w:rsid w:val="00625AFE"/>
    <w:rsid w:val="00625ECE"/>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2E6"/>
    <w:rsid w:val="0062756E"/>
    <w:rsid w:val="00627840"/>
    <w:rsid w:val="006278F0"/>
    <w:rsid w:val="0062796D"/>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DD1"/>
    <w:rsid w:val="00631E65"/>
    <w:rsid w:val="00631F67"/>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EA"/>
    <w:rsid w:val="006332E0"/>
    <w:rsid w:val="00633361"/>
    <w:rsid w:val="006334DC"/>
    <w:rsid w:val="006334E8"/>
    <w:rsid w:val="006334EC"/>
    <w:rsid w:val="006335F8"/>
    <w:rsid w:val="00633843"/>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24F"/>
    <w:rsid w:val="006374BD"/>
    <w:rsid w:val="00637554"/>
    <w:rsid w:val="006375F5"/>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38"/>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D07"/>
    <w:rsid w:val="00645E38"/>
    <w:rsid w:val="00645E89"/>
    <w:rsid w:val="00645E8F"/>
    <w:rsid w:val="00645E9C"/>
    <w:rsid w:val="006460C1"/>
    <w:rsid w:val="0064615F"/>
    <w:rsid w:val="006462AE"/>
    <w:rsid w:val="00646742"/>
    <w:rsid w:val="0064675E"/>
    <w:rsid w:val="006468C8"/>
    <w:rsid w:val="00646AFC"/>
    <w:rsid w:val="00646B20"/>
    <w:rsid w:val="00646DF5"/>
    <w:rsid w:val="00646ED1"/>
    <w:rsid w:val="006470AA"/>
    <w:rsid w:val="0064724C"/>
    <w:rsid w:val="006472BB"/>
    <w:rsid w:val="0064734B"/>
    <w:rsid w:val="0064739A"/>
    <w:rsid w:val="00647737"/>
    <w:rsid w:val="006477E0"/>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54"/>
    <w:rsid w:val="00653D4F"/>
    <w:rsid w:val="00653DB6"/>
    <w:rsid w:val="0065411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397"/>
    <w:rsid w:val="006573F8"/>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5C"/>
    <w:rsid w:val="00662968"/>
    <w:rsid w:val="00662C8C"/>
    <w:rsid w:val="00662D8E"/>
    <w:rsid w:val="00662F70"/>
    <w:rsid w:val="00663042"/>
    <w:rsid w:val="006631D4"/>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F26"/>
    <w:rsid w:val="00666242"/>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D1"/>
    <w:rsid w:val="006710B3"/>
    <w:rsid w:val="0067123E"/>
    <w:rsid w:val="006712FA"/>
    <w:rsid w:val="0067141F"/>
    <w:rsid w:val="006715E0"/>
    <w:rsid w:val="006715E2"/>
    <w:rsid w:val="00671668"/>
    <w:rsid w:val="0067171B"/>
    <w:rsid w:val="006719E2"/>
    <w:rsid w:val="006719FA"/>
    <w:rsid w:val="00671A0A"/>
    <w:rsid w:val="00671A2F"/>
    <w:rsid w:val="00671B6E"/>
    <w:rsid w:val="00671CD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DA9"/>
    <w:rsid w:val="00672E7D"/>
    <w:rsid w:val="00672E82"/>
    <w:rsid w:val="00672F27"/>
    <w:rsid w:val="006734B8"/>
    <w:rsid w:val="006734F9"/>
    <w:rsid w:val="00673501"/>
    <w:rsid w:val="00673545"/>
    <w:rsid w:val="006738CE"/>
    <w:rsid w:val="00673948"/>
    <w:rsid w:val="00673BD0"/>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178"/>
    <w:rsid w:val="006811BB"/>
    <w:rsid w:val="00681465"/>
    <w:rsid w:val="00681576"/>
    <w:rsid w:val="00681590"/>
    <w:rsid w:val="006816C9"/>
    <w:rsid w:val="0068174D"/>
    <w:rsid w:val="00681868"/>
    <w:rsid w:val="00681948"/>
    <w:rsid w:val="00681B67"/>
    <w:rsid w:val="00681B6A"/>
    <w:rsid w:val="00681DE5"/>
    <w:rsid w:val="00681E8B"/>
    <w:rsid w:val="00681FF2"/>
    <w:rsid w:val="0068200C"/>
    <w:rsid w:val="006820C5"/>
    <w:rsid w:val="006823CC"/>
    <w:rsid w:val="0068243C"/>
    <w:rsid w:val="00682487"/>
    <w:rsid w:val="00682497"/>
    <w:rsid w:val="006824D7"/>
    <w:rsid w:val="00682631"/>
    <w:rsid w:val="0068265F"/>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21"/>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B2"/>
    <w:rsid w:val="006857A7"/>
    <w:rsid w:val="0068585C"/>
    <w:rsid w:val="00685985"/>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47"/>
    <w:rsid w:val="00694780"/>
    <w:rsid w:val="006947B0"/>
    <w:rsid w:val="006949E6"/>
    <w:rsid w:val="00694B87"/>
    <w:rsid w:val="00694BD3"/>
    <w:rsid w:val="00694C46"/>
    <w:rsid w:val="00694D95"/>
    <w:rsid w:val="00694F03"/>
    <w:rsid w:val="00694F54"/>
    <w:rsid w:val="00694F73"/>
    <w:rsid w:val="00694F8C"/>
    <w:rsid w:val="0069501D"/>
    <w:rsid w:val="006951E8"/>
    <w:rsid w:val="006952CA"/>
    <w:rsid w:val="006952DE"/>
    <w:rsid w:val="006958A8"/>
    <w:rsid w:val="00695CFF"/>
    <w:rsid w:val="00695DB3"/>
    <w:rsid w:val="00695EAD"/>
    <w:rsid w:val="00696092"/>
    <w:rsid w:val="006960F5"/>
    <w:rsid w:val="00696575"/>
    <w:rsid w:val="0069657E"/>
    <w:rsid w:val="00696590"/>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6B"/>
    <w:rsid w:val="006A3DCD"/>
    <w:rsid w:val="006A3E1D"/>
    <w:rsid w:val="006A3E3C"/>
    <w:rsid w:val="006A3F2D"/>
    <w:rsid w:val="006A40E9"/>
    <w:rsid w:val="006A436B"/>
    <w:rsid w:val="006A442B"/>
    <w:rsid w:val="006A444D"/>
    <w:rsid w:val="006A45B0"/>
    <w:rsid w:val="006A46DB"/>
    <w:rsid w:val="006A47AA"/>
    <w:rsid w:val="006A4923"/>
    <w:rsid w:val="006A498B"/>
    <w:rsid w:val="006A4A44"/>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E"/>
    <w:rsid w:val="006A6F31"/>
    <w:rsid w:val="006A7053"/>
    <w:rsid w:val="006A731D"/>
    <w:rsid w:val="006A7321"/>
    <w:rsid w:val="006A74E2"/>
    <w:rsid w:val="006A7592"/>
    <w:rsid w:val="006A7767"/>
    <w:rsid w:val="006A7784"/>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A33"/>
    <w:rsid w:val="006C00B3"/>
    <w:rsid w:val="006C0332"/>
    <w:rsid w:val="006C04AD"/>
    <w:rsid w:val="006C05AE"/>
    <w:rsid w:val="006C05E5"/>
    <w:rsid w:val="006C0670"/>
    <w:rsid w:val="006C09D9"/>
    <w:rsid w:val="006C09E1"/>
    <w:rsid w:val="006C0A56"/>
    <w:rsid w:val="006C0B0C"/>
    <w:rsid w:val="006C0DB0"/>
    <w:rsid w:val="006C0E04"/>
    <w:rsid w:val="006C0F64"/>
    <w:rsid w:val="006C10A2"/>
    <w:rsid w:val="006C111C"/>
    <w:rsid w:val="006C1216"/>
    <w:rsid w:val="006C123D"/>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FC"/>
    <w:rsid w:val="006C6DA4"/>
    <w:rsid w:val="006C6FC1"/>
    <w:rsid w:val="006C703C"/>
    <w:rsid w:val="006C70F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AF9"/>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E55"/>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9A9"/>
    <w:rsid w:val="006D6AD5"/>
    <w:rsid w:val="006D6F6D"/>
    <w:rsid w:val="006D709F"/>
    <w:rsid w:val="006D7148"/>
    <w:rsid w:val="006D7522"/>
    <w:rsid w:val="006D7526"/>
    <w:rsid w:val="006D7527"/>
    <w:rsid w:val="006D7631"/>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C2"/>
    <w:rsid w:val="006F4F65"/>
    <w:rsid w:val="006F4F96"/>
    <w:rsid w:val="006F4FC7"/>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CC"/>
    <w:rsid w:val="006F677A"/>
    <w:rsid w:val="006F67BE"/>
    <w:rsid w:val="006F68FE"/>
    <w:rsid w:val="006F6A4B"/>
    <w:rsid w:val="006F6D1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534"/>
    <w:rsid w:val="007026E5"/>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ED"/>
    <w:rsid w:val="007041EA"/>
    <w:rsid w:val="00704299"/>
    <w:rsid w:val="0070431B"/>
    <w:rsid w:val="0070437B"/>
    <w:rsid w:val="007043CC"/>
    <w:rsid w:val="007043D0"/>
    <w:rsid w:val="007044B7"/>
    <w:rsid w:val="0070452A"/>
    <w:rsid w:val="00704764"/>
    <w:rsid w:val="0070496F"/>
    <w:rsid w:val="00704A10"/>
    <w:rsid w:val="00704A1B"/>
    <w:rsid w:val="00704BA0"/>
    <w:rsid w:val="00704FAF"/>
    <w:rsid w:val="007050B4"/>
    <w:rsid w:val="00705211"/>
    <w:rsid w:val="0070526A"/>
    <w:rsid w:val="007053B6"/>
    <w:rsid w:val="0070557E"/>
    <w:rsid w:val="007055EE"/>
    <w:rsid w:val="00705ACA"/>
    <w:rsid w:val="00705BFE"/>
    <w:rsid w:val="00705D28"/>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D9D"/>
    <w:rsid w:val="00706FAE"/>
    <w:rsid w:val="00706FE6"/>
    <w:rsid w:val="0070710E"/>
    <w:rsid w:val="00707134"/>
    <w:rsid w:val="0070717F"/>
    <w:rsid w:val="0070734A"/>
    <w:rsid w:val="00707383"/>
    <w:rsid w:val="007073A0"/>
    <w:rsid w:val="00707445"/>
    <w:rsid w:val="007075A8"/>
    <w:rsid w:val="00707602"/>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D0"/>
    <w:rsid w:val="00711723"/>
    <w:rsid w:val="0071172D"/>
    <w:rsid w:val="007118B9"/>
    <w:rsid w:val="0071195F"/>
    <w:rsid w:val="00711C7D"/>
    <w:rsid w:val="00711CA2"/>
    <w:rsid w:val="00711DB0"/>
    <w:rsid w:val="00711EC1"/>
    <w:rsid w:val="0071204A"/>
    <w:rsid w:val="007121B9"/>
    <w:rsid w:val="00712228"/>
    <w:rsid w:val="00712328"/>
    <w:rsid w:val="0071238F"/>
    <w:rsid w:val="00712519"/>
    <w:rsid w:val="0071264C"/>
    <w:rsid w:val="007127C4"/>
    <w:rsid w:val="00712879"/>
    <w:rsid w:val="007129EB"/>
    <w:rsid w:val="00712AA6"/>
    <w:rsid w:val="00712AE1"/>
    <w:rsid w:val="00712C34"/>
    <w:rsid w:val="00712C4B"/>
    <w:rsid w:val="00712CE1"/>
    <w:rsid w:val="00713100"/>
    <w:rsid w:val="0071314E"/>
    <w:rsid w:val="007131F6"/>
    <w:rsid w:val="0071327C"/>
    <w:rsid w:val="007132A0"/>
    <w:rsid w:val="00713498"/>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701"/>
    <w:rsid w:val="0071487D"/>
    <w:rsid w:val="007148DE"/>
    <w:rsid w:val="00714984"/>
    <w:rsid w:val="00714A2F"/>
    <w:rsid w:val="00714E75"/>
    <w:rsid w:val="00714EB9"/>
    <w:rsid w:val="00715120"/>
    <w:rsid w:val="007152FC"/>
    <w:rsid w:val="00715386"/>
    <w:rsid w:val="00715413"/>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611"/>
    <w:rsid w:val="0071761A"/>
    <w:rsid w:val="007176CA"/>
    <w:rsid w:val="00717988"/>
    <w:rsid w:val="00717A60"/>
    <w:rsid w:val="00717B35"/>
    <w:rsid w:val="00717C7E"/>
    <w:rsid w:val="007200AB"/>
    <w:rsid w:val="00720140"/>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CB"/>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786"/>
    <w:rsid w:val="00724823"/>
    <w:rsid w:val="0072490D"/>
    <w:rsid w:val="00724A22"/>
    <w:rsid w:val="00724A52"/>
    <w:rsid w:val="00724C65"/>
    <w:rsid w:val="00725015"/>
    <w:rsid w:val="00725382"/>
    <w:rsid w:val="0072544D"/>
    <w:rsid w:val="00725560"/>
    <w:rsid w:val="007255E4"/>
    <w:rsid w:val="00725667"/>
    <w:rsid w:val="0072577C"/>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7F3"/>
    <w:rsid w:val="007318BC"/>
    <w:rsid w:val="0073199F"/>
    <w:rsid w:val="00731AB3"/>
    <w:rsid w:val="00731AED"/>
    <w:rsid w:val="00731AF9"/>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E1"/>
    <w:rsid w:val="00733DA7"/>
    <w:rsid w:val="00733F06"/>
    <w:rsid w:val="00734025"/>
    <w:rsid w:val="00734216"/>
    <w:rsid w:val="00734263"/>
    <w:rsid w:val="00734294"/>
    <w:rsid w:val="007343A6"/>
    <w:rsid w:val="007344AD"/>
    <w:rsid w:val="007346F9"/>
    <w:rsid w:val="00734772"/>
    <w:rsid w:val="00734877"/>
    <w:rsid w:val="007348A1"/>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FD"/>
    <w:rsid w:val="00737CB1"/>
    <w:rsid w:val="00737F16"/>
    <w:rsid w:val="00737FCC"/>
    <w:rsid w:val="00740108"/>
    <w:rsid w:val="00740218"/>
    <w:rsid w:val="0074027A"/>
    <w:rsid w:val="0074030E"/>
    <w:rsid w:val="00740341"/>
    <w:rsid w:val="007404B7"/>
    <w:rsid w:val="00740555"/>
    <w:rsid w:val="0074057F"/>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028"/>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5E"/>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01F"/>
    <w:rsid w:val="00750103"/>
    <w:rsid w:val="00750177"/>
    <w:rsid w:val="00750194"/>
    <w:rsid w:val="0075019F"/>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CFB"/>
    <w:rsid w:val="00772D92"/>
    <w:rsid w:val="00772FCE"/>
    <w:rsid w:val="00773027"/>
    <w:rsid w:val="0077302A"/>
    <w:rsid w:val="007734CD"/>
    <w:rsid w:val="007735BF"/>
    <w:rsid w:val="00773697"/>
    <w:rsid w:val="0077375F"/>
    <w:rsid w:val="00773773"/>
    <w:rsid w:val="007737DB"/>
    <w:rsid w:val="0077385E"/>
    <w:rsid w:val="0077395C"/>
    <w:rsid w:val="0077398A"/>
    <w:rsid w:val="00773A73"/>
    <w:rsid w:val="00773C2F"/>
    <w:rsid w:val="00773CD9"/>
    <w:rsid w:val="00773E29"/>
    <w:rsid w:val="00774172"/>
    <w:rsid w:val="0077418E"/>
    <w:rsid w:val="00774235"/>
    <w:rsid w:val="007742E2"/>
    <w:rsid w:val="00774376"/>
    <w:rsid w:val="0077445A"/>
    <w:rsid w:val="00774487"/>
    <w:rsid w:val="007744AD"/>
    <w:rsid w:val="00774502"/>
    <w:rsid w:val="00774544"/>
    <w:rsid w:val="00774593"/>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5B5"/>
    <w:rsid w:val="007807B5"/>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A17"/>
    <w:rsid w:val="00792D34"/>
    <w:rsid w:val="00792D51"/>
    <w:rsid w:val="00792E46"/>
    <w:rsid w:val="00793075"/>
    <w:rsid w:val="007932BD"/>
    <w:rsid w:val="0079336C"/>
    <w:rsid w:val="00793469"/>
    <w:rsid w:val="00793565"/>
    <w:rsid w:val="007936A6"/>
    <w:rsid w:val="00793763"/>
    <w:rsid w:val="007937E4"/>
    <w:rsid w:val="00793940"/>
    <w:rsid w:val="007939DA"/>
    <w:rsid w:val="00793D6B"/>
    <w:rsid w:val="00793E51"/>
    <w:rsid w:val="00793EE9"/>
    <w:rsid w:val="00794031"/>
    <w:rsid w:val="0079416C"/>
    <w:rsid w:val="007942C6"/>
    <w:rsid w:val="007942DD"/>
    <w:rsid w:val="00794598"/>
    <w:rsid w:val="00794691"/>
    <w:rsid w:val="007948CC"/>
    <w:rsid w:val="00794A86"/>
    <w:rsid w:val="00794CC5"/>
    <w:rsid w:val="00794E0D"/>
    <w:rsid w:val="00794EE2"/>
    <w:rsid w:val="00794F62"/>
    <w:rsid w:val="00794F66"/>
    <w:rsid w:val="007954CA"/>
    <w:rsid w:val="0079566D"/>
    <w:rsid w:val="00795848"/>
    <w:rsid w:val="00795C13"/>
    <w:rsid w:val="00795CB5"/>
    <w:rsid w:val="00795D97"/>
    <w:rsid w:val="00795F84"/>
    <w:rsid w:val="00796363"/>
    <w:rsid w:val="0079640B"/>
    <w:rsid w:val="00796456"/>
    <w:rsid w:val="0079673B"/>
    <w:rsid w:val="00796849"/>
    <w:rsid w:val="007969BF"/>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E95"/>
    <w:rsid w:val="007A0F89"/>
    <w:rsid w:val="007A109E"/>
    <w:rsid w:val="007A10DD"/>
    <w:rsid w:val="007A12AD"/>
    <w:rsid w:val="007A12FE"/>
    <w:rsid w:val="007A16CA"/>
    <w:rsid w:val="007A1D82"/>
    <w:rsid w:val="007A1DFE"/>
    <w:rsid w:val="007A1E4C"/>
    <w:rsid w:val="007A1EBF"/>
    <w:rsid w:val="007A1EC6"/>
    <w:rsid w:val="007A1FF8"/>
    <w:rsid w:val="007A216E"/>
    <w:rsid w:val="007A22A0"/>
    <w:rsid w:val="007A2377"/>
    <w:rsid w:val="007A23B5"/>
    <w:rsid w:val="007A2443"/>
    <w:rsid w:val="007A25A5"/>
    <w:rsid w:val="007A2711"/>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BAC"/>
    <w:rsid w:val="007A7C96"/>
    <w:rsid w:val="007A7CEB"/>
    <w:rsid w:val="007A7D21"/>
    <w:rsid w:val="007A7DCE"/>
    <w:rsid w:val="007A7EFF"/>
    <w:rsid w:val="007B0047"/>
    <w:rsid w:val="007B009B"/>
    <w:rsid w:val="007B033B"/>
    <w:rsid w:val="007B04F7"/>
    <w:rsid w:val="007B05FF"/>
    <w:rsid w:val="007B0729"/>
    <w:rsid w:val="007B08E5"/>
    <w:rsid w:val="007B0A3D"/>
    <w:rsid w:val="007B0A79"/>
    <w:rsid w:val="007B0B80"/>
    <w:rsid w:val="007B0C11"/>
    <w:rsid w:val="007B0C51"/>
    <w:rsid w:val="007B0C82"/>
    <w:rsid w:val="007B0DFB"/>
    <w:rsid w:val="007B1022"/>
    <w:rsid w:val="007B1052"/>
    <w:rsid w:val="007B10EE"/>
    <w:rsid w:val="007B11DA"/>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31CB"/>
    <w:rsid w:val="007B3213"/>
    <w:rsid w:val="007B39B9"/>
    <w:rsid w:val="007B3E80"/>
    <w:rsid w:val="007B3FB9"/>
    <w:rsid w:val="007B43D9"/>
    <w:rsid w:val="007B448B"/>
    <w:rsid w:val="007B45F9"/>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CD"/>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C60"/>
    <w:rsid w:val="007C3C65"/>
    <w:rsid w:val="007C3FCB"/>
    <w:rsid w:val="007C3FFA"/>
    <w:rsid w:val="007C402C"/>
    <w:rsid w:val="007C406A"/>
    <w:rsid w:val="007C4114"/>
    <w:rsid w:val="007C4219"/>
    <w:rsid w:val="007C42B0"/>
    <w:rsid w:val="007C4405"/>
    <w:rsid w:val="007C44F2"/>
    <w:rsid w:val="007C4528"/>
    <w:rsid w:val="007C486C"/>
    <w:rsid w:val="007C49F6"/>
    <w:rsid w:val="007C4AC7"/>
    <w:rsid w:val="007C4C34"/>
    <w:rsid w:val="007C4CAD"/>
    <w:rsid w:val="007C4DBB"/>
    <w:rsid w:val="007C4F1F"/>
    <w:rsid w:val="007C5102"/>
    <w:rsid w:val="007C5442"/>
    <w:rsid w:val="007C56D8"/>
    <w:rsid w:val="007C577B"/>
    <w:rsid w:val="007C5795"/>
    <w:rsid w:val="007C57E3"/>
    <w:rsid w:val="007C5826"/>
    <w:rsid w:val="007C5959"/>
    <w:rsid w:val="007C59F2"/>
    <w:rsid w:val="007C5D9C"/>
    <w:rsid w:val="007C5FC7"/>
    <w:rsid w:val="007C600B"/>
    <w:rsid w:val="007C60A3"/>
    <w:rsid w:val="007C60A6"/>
    <w:rsid w:val="007C6194"/>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B84"/>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E"/>
    <w:rsid w:val="007E3A79"/>
    <w:rsid w:val="007E3A95"/>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097"/>
    <w:rsid w:val="007E63B8"/>
    <w:rsid w:val="007E642F"/>
    <w:rsid w:val="007E6443"/>
    <w:rsid w:val="007E6775"/>
    <w:rsid w:val="007E68BE"/>
    <w:rsid w:val="007E6988"/>
    <w:rsid w:val="007E6A6F"/>
    <w:rsid w:val="007E6B3B"/>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5FF"/>
    <w:rsid w:val="007F0604"/>
    <w:rsid w:val="007F0634"/>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C14"/>
    <w:rsid w:val="007F1DEB"/>
    <w:rsid w:val="007F1FFB"/>
    <w:rsid w:val="007F2550"/>
    <w:rsid w:val="007F2780"/>
    <w:rsid w:val="007F27B8"/>
    <w:rsid w:val="007F285D"/>
    <w:rsid w:val="007F29B6"/>
    <w:rsid w:val="007F2B56"/>
    <w:rsid w:val="007F2CB2"/>
    <w:rsid w:val="007F2E1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D72"/>
    <w:rsid w:val="007F4F8B"/>
    <w:rsid w:val="007F50D1"/>
    <w:rsid w:val="007F54B5"/>
    <w:rsid w:val="007F567A"/>
    <w:rsid w:val="007F5734"/>
    <w:rsid w:val="007F5736"/>
    <w:rsid w:val="007F5A47"/>
    <w:rsid w:val="007F5AA8"/>
    <w:rsid w:val="007F5BA2"/>
    <w:rsid w:val="007F5DB1"/>
    <w:rsid w:val="007F5E32"/>
    <w:rsid w:val="007F5F28"/>
    <w:rsid w:val="007F5FF7"/>
    <w:rsid w:val="007F60C8"/>
    <w:rsid w:val="007F6158"/>
    <w:rsid w:val="007F62AE"/>
    <w:rsid w:val="007F64F6"/>
    <w:rsid w:val="007F6705"/>
    <w:rsid w:val="007F6865"/>
    <w:rsid w:val="007F690A"/>
    <w:rsid w:val="007F6941"/>
    <w:rsid w:val="007F6AAC"/>
    <w:rsid w:val="007F6C9D"/>
    <w:rsid w:val="007F6CFF"/>
    <w:rsid w:val="007F6E98"/>
    <w:rsid w:val="007F6F71"/>
    <w:rsid w:val="007F70AB"/>
    <w:rsid w:val="007F7111"/>
    <w:rsid w:val="007F7152"/>
    <w:rsid w:val="007F7296"/>
    <w:rsid w:val="007F72D7"/>
    <w:rsid w:val="007F74FD"/>
    <w:rsid w:val="007F7567"/>
    <w:rsid w:val="007F7643"/>
    <w:rsid w:val="007F76D4"/>
    <w:rsid w:val="007F7897"/>
    <w:rsid w:val="007F7AE2"/>
    <w:rsid w:val="007F7DD9"/>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5C9"/>
    <w:rsid w:val="008036E8"/>
    <w:rsid w:val="00803729"/>
    <w:rsid w:val="00803759"/>
    <w:rsid w:val="00803765"/>
    <w:rsid w:val="008038CB"/>
    <w:rsid w:val="00803BD5"/>
    <w:rsid w:val="00803BEE"/>
    <w:rsid w:val="00803CF1"/>
    <w:rsid w:val="00803DE8"/>
    <w:rsid w:val="00803EB4"/>
    <w:rsid w:val="00804011"/>
    <w:rsid w:val="0080432C"/>
    <w:rsid w:val="00804440"/>
    <w:rsid w:val="00804485"/>
    <w:rsid w:val="00804878"/>
    <w:rsid w:val="00804AAA"/>
    <w:rsid w:val="00804E7C"/>
    <w:rsid w:val="00805181"/>
    <w:rsid w:val="00805258"/>
    <w:rsid w:val="008059B3"/>
    <w:rsid w:val="00805B4F"/>
    <w:rsid w:val="00805C42"/>
    <w:rsid w:val="00805EB6"/>
    <w:rsid w:val="00805FB8"/>
    <w:rsid w:val="0080620D"/>
    <w:rsid w:val="008062B3"/>
    <w:rsid w:val="0080636D"/>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CA5"/>
    <w:rsid w:val="00807DD1"/>
    <w:rsid w:val="00807FBE"/>
    <w:rsid w:val="00807FF5"/>
    <w:rsid w:val="00810047"/>
    <w:rsid w:val="00810055"/>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22C9"/>
    <w:rsid w:val="0081231E"/>
    <w:rsid w:val="008124A5"/>
    <w:rsid w:val="008126ED"/>
    <w:rsid w:val="00812750"/>
    <w:rsid w:val="008127B0"/>
    <w:rsid w:val="008128D9"/>
    <w:rsid w:val="00812991"/>
    <w:rsid w:val="00812ADB"/>
    <w:rsid w:val="00812B45"/>
    <w:rsid w:val="00812B65"/>
    <w:rsid w:val="00812B91"/>
    <w:rsid w:val="00812E2F"/>
    <w:rsid w:val="00812FA0"/>
    <w:rsid w:val="0081313B"/>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4C"/>
    <w:rsid w:val="00814F1E"/>
    <w:rsid w:val="00814FA8"/>
    <w:rsid w:val="00814FE6"/>
    <w:rsid w:val="0081508A"/>
    <w:rsid w:val="00815309"/>
    <w:rsid w:val="00815379"/>
    <w:rsid w:val="008153AE"/>
    <w:rsid w:val="00815DD4"/>
    <w:rsid w:val="00816095"/>
    <w:rsid w:val="008160BA"/>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B85"/>
    <w:rsid w:val="00817ECB"/>
    <w:rsid w:val="00820105"/>
    <w:rsid w:val="0082021E"/>
    <w:rsid w:val="0082062D"/>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4F4"/>
    <w:rsid w:val="0082568E"/>
    <w:rsid w:val="00825812"/>
    <w:rsid w:val="00825935"/>
    <w:rsid w:val="00825A86"/>
    <w:rsid w:val="00825AAF"/>
    <w:rsid w:val="00825AE2"/>
    <w:rsid w:val="00825BF9"/>
    <w:rsid w:val="00825F2F"/>
    <w:rsid w:val="00825FD1"/>
    <w:rsid w:val="00826048"/>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7DE"/>
    <w:rsid w:val="008278C4"/>
    <w:rsid w:val="00827941"/>
    <w:rsid w:val="00827A7B"/>
    <w:rsid w:val="00827D93"/>
    <w:rsid w:val="00827DF7"/>
    <w:rsid w:val="00827ECF"/>
    <w:rsid w:val="00830047"/>
    <w:rsid w:val="00830236"/>
    <w:rsid w:val="008302AF"/>
    <w:rsid w:val="008305D0"/>
    <w:rsid w:val="008306D9"/>
    <w:rsid w:val="0083072B"/>
    <w:rsid w:val="0083084C"/>
    <w:rsid w:val="00830B42"/>
    <w:rsid w:val="00830CE7"/>
    <w:rsid w:val="00830D84"/>
    <w:rsid w:val="00830FB5"/>
    <w:rsid w:val="00831075"/>
    <w:rsid w:val="00831107"/>
    <w:rsid w:val="00831313"/>
    <w:rsid w:val="00831343"/>
    <w:rsid w:val="008315A0"/>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3F"/>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A8"/>
    <w:rsid w:val="00844E97"/>
    <w:rsid w:val="00844FBB"/>
    <w:rsid w:val="00845085"/>
    <w:rsid w:val="008450AD"/>
    <w:rsid w:val="0084511E"/>
    <w:rsid w:val="0084512C"/>
    <w:rsid w:val="00845165"/>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1"/>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6E"/>
    <w:rsid w:val="0085219B"/>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26"/>
    <w:rsid w:val="00855AF6"/>
    <w:rsid w:val="00855E23"/>
    <w:rsid w:val="00855E36"/>
    <w:rsid w:val="00855FE4"/>
    <w:rsid w:val="00856180"/>
    <w:rsid w:val="008561BA"/>
    <w:rsid w:val="00856356"/>
    <w:rsid w:val="008563A2"/>
    <w:rsid w:val="008563D3"/>
    <w:rsid w:val="008563D7"/>
    <w:rsid w:val="008564A6"/>
    <w:rsid w:val="00856637"/>
    <w:rsid w:val="00856746"/>
    <w:rsid w:val="00856769"/>
    <w:rsid w:val="0085681C"/>
    <w:rsid w:val="00856826"/>
    <w:rsid w:val="00856886"/>
    <w:rsid w:val="008568A0"/>
    <w:rsid w:val="00856952"/>
    <w:rsid w:val="008569BD"/>
    <w:rsid w:val="00856A4B"/>
    <w:rsid w:val="00856CBD"/>
    <w:rsid w:val="00856CCB"/>
    <w:rsid w:val="00856D9A"/>
    <w:rsid w:val="008570C1"/>
    <w:rsid w:val="008573A2"/>
    <w:rsid w:val="008573F6"/>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0F3C"/>
    <w:rsid w:val="008610D4"/>
    <w:rsid w:val="00861160"/>
    <w:rsid w:val="0086117E"/>
    <w:rsid w:val="0086117F"/>
    <w:rsid w:val="008611CD"/>
    <w:rsid w:val="00861220"/>
    <w:rsid w:val="008617E8"/>
    <w:rsid w:val="008618AD"/>
    <w:rsid w:val="008618B9"/>
    <w:rsid w:val="0086199A"/>
    <w:rsid w:val="00861BF5"/>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57"/>
    <w:rsid w:val="008670BF"/>
    <w:rsid w:val="00867180"/>
    <w:rsid w:val="00867198"/>
    <w:rsid w:val="00867255"/>
    <w:rsid w:val="008673F9"/>
    <w:rsid w:val="00867464"/>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AB"/>
    <w:rsid w:val="00873DBE"/>
    <w:rsid w:val="00873E87"/>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B1F"/>
    <w:rsid w:val="00881C82"/>
    <w:rsid w:val="00881E25"/>
    <w:rsid w:val="00881E4E"/>
    <w:rsid w:val="00881F93"/>
    <w:rsid w:val="0088200B"/>
    <w:rsid w:val="008820BF"/>
    <w:rsid w:val="00882249"/>
    <w:rsid w:val="008823F3"/>
    <w:rsid w:val="00882551"/>
    <w:rsid w:val="008826F4"/>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58"/>
    <w:rsid w:val="0088529D"/>
    <w:rsid w:val="008853D4"/>
    <w:rsid w:val="00885933"/>
    <w:rsid w:val="008859EB"/>
    <w:rsid w:val="00885A64"/>
    <w:rsid w:val="00885B21"/>
    <w:rsid w:val="00885B5E"/>
    <w:rsid w:val="00885BB6"/>
    <w:rsid w:val="00885C44"/>
    <w:rsid w:val="00885D05"/>
    <w:rsid w:val="00885EB4"/>
    <w:rsid w:val="00885F8C"/>
    <w:rsid w:val="00885FFC"/>
    <w:rsid w:val="008860C1"/>
    <w:rsid w:val="008861F5"/>
    <w:rsid w:val="0088641B"/>
    <w:rsid w:val="0088643C"/>
    <w:rsid w:val="00886748"/>
    <w:rsid w:val="00886BD0"/>
    <w:rsid w:val="00886C7B"/>
    <w:rsid w:val="00886F5D"/>
    <w:rsid w:val="00887046"/>
    <w:rsid w:val="0088728A"/>
    <w:rsid w:val="008873A5"/>
    <w:rsid w:val="00887879"/>
    <w:rsid w:val="00887A55"/>
    <w:rsid w:val="00887C5D"/>
    <w:rsid w:val="00890056"/>
    <w:rsid w:val="00890057"/>
    <w:rsid w:val="00890101"/>
    <w:rsid w:val="00890253"/>
    <w:rsid w:val="00890451"/>
    <w:rsid w:val="00890452"/>
    <w:rsid w:val="00890663"/>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2AE"/>
    <w:rsid w:val="008932FD"/>
    <w:rsid w:val="0089355D"/>
    <w:rsid w:val="00893D87"/>
    <w:rsid w:val="00893E2A"/>
    <w:rsid w:val="00893E45"/>
    <w:rsid w:val="00893E9F"/>
    <w:rsid w:val="008941D9"/>
    <w:rsid w:val="00894642"/>
    <w:rsid w:val="0089465A"/>
    <w:rsid w:val="0089469A"/>
    <w:rsid w:val="008947DF"/>
    <w:rsid w:val="00894A43"/>
    <w:rsid w:val="00894AFA"/>
    <w:rsid w:val="00894C05"/>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C49"/>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73"/>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55"/>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681"/>
    <w:rsid w:val="008B46B4"/>
    <w:rsid w:val="008B47AA"/>
    <w:rsid w:val="008B4BB4"/>
    <w:rsid w:val="008B4F39"/>
    <w:rsid w:val="008B4F5C"/>
    <w:rsid w:val="008B5082"/>
    <w:rsid w:val="008B531D"/>
    <w:rsid w:val="008B538E"/>
    <w:rsid w:val="008B53D1"/>
    <w:rsid w:val="008B54AF"/>
    <w:rsid w:val="008B56F2"/>
    <w:rsid w:val="008B5901"/>
    <w:rsid w:val="008B595E"/>
    <w:rsid w:val="008B5AB5"/>
    <w:rsid w:val="008B5BC4"/>
    <w:rsid w:val="008B5D92"/>
    <w:rsid w:val="008B5FF8"/>
    <w:rsid w:val="008B6128"/>
    <w:rsid w:val="008B613D"/>
    <w:rsid w:val="008B6294"/>
    <w:rsid w:val="008B62E7"/>
    <w:rsid w:val="008B62F4"/>
    <w:rsid w:val="008B634A"/>
    <w:rsid w:val="008B63B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A"/>
    <w:rsid w:val="008C17BF"/>
    <w:rsid w:val="008C1815"/>
    <w:rsid w:val="008C184A"/>
    <w:rsid w:val="008C186F"/>
    <w:rsid w:val="008C193A"/>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F50"/>
    <w:rsid w:val="008C5F70"/>
    <w:rsid w:val="008C6058"/>
    <w:rsid w:val="008C61DF"/>
    <w:rsid w:val="008C6246"/>
    <w:rsid w:val="008C6250"/>
    <w:rsid w:val="008C65A5"/>
    <w:rsid w:val="008C67AC"/>
    <w:rsid w:val="008C68AC"/>
    <w:rsid w:val="008C68BA"/>
    <w:rsid w:val="008C6A24"/>
    <w:rsid w:val="008C6B97"/>
    <w:rsid w:val="008C6D3D"/>
    <w:rsid w:val="008C6DC6"/>
    <w:rsid w:val="008C6F51"/>
    <w:rsid w:val="008C70AD"/>
    <w:rsid w:val="008C7143"/>
    <w:rsid w:val="008C7145"/>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3072"/>
    <w:rsid w:val="008D3085"/>
    <w:rsid w:val="008D3264"/>
    <w:rsid w:val="008D3272"/>
    <w:rsid w:val="008D3387"/>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B71"/>
    <w:rsid w:val="008D5D43"/>
    <w:rsid w:val="008D60BF"/>
    <w:rsid w:val="008D618C"/>
    <w:rsid w:val="008D6214"/>
    <w:rsid w:val="008D624E"/>
    <w:rsid w:val="008D62EA"/>
    <w:rsid w:val="008D659E"/>
    <w:rsid w:val="008D6641"/>
    <w:rsid w:val="008D6652"/>
    <w:rsid w:val="008D66E1"/>
    <w:rsid w:val="008D67BF"/>
    <w:rsid w:val="008D687A"/>
    <w:rsid w:val="008D6A19"/>
    <w:rsid w:val="008D6B15"/>
    <w:rsid w:val="008D6B9A"/>
    <w:rsid w:val="008D6CB2"/>
    <w:rsid w:val="008D6DE5"/>
    <w:rsid w:val="008D6E8F"/>
    <w:rsid w:val="008D6E9B"/>
    <w:rsid w:val="008D7241"/>
    <w:rsid w:val="008D73A8"/>
    <w:rsid w:val="008D76A0"/>
    <w:rsid w:val="008D77AE"/>
    <w:rsid w:val="008D78CC"/>
    <w:rsid w:val="008D7A6B"/>
    <w:rsid w:val="008D7BE2"/>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4B4"/>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6E"/>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68"/>
    <w:rsid w:val="008E55D9"/>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E96"/>
    <w:rsid w:val="008E7F08"/>
    <w:rsid w:val="008F0113"/>
    <w:rsid w:val="008F01B0"/>
    <w:rsid w:val="008F01BB"/>
    <w:rsid w:val="008F01EA"/>
    <w:rsid w:val="008F0208"/>
    <w:rsid w:val="008F0233"/>
    <w:rsid w:val="008F0691"/>
    <w:rsid w:val="008F0883"/>
    <w:rsid w:val="008F0989"/>
    <w:rsid w:val="008F0B37"/>
    <w:rsid w:val="008F0B42"/>
    <w:rsid w:val="008F0B9F"/>
    <w:rsid w:val="008F0C94"/>
    <w:rsid w:val="008F0C99"/>
    <w:rsid w:val="008F0DEC"/>
    <w:rsid w:val="008F10AD"/>
    <w:rsid w:val="008F1148"/>
    <w:rsid w:val="008F11C6"/>
    <w:rsid w:val="008F1245"/>
    <w:rsid w:val="008F144E"/>
    <w:rsid w:val="008F17E0"/>
    <w:rsid w:val="008F1BB6"/>
    <w:rsid w:val="008F1D99"/>
    <w:rsid w:val="008F1DF2"/>
    <w:rsid w:val="008F1E41"/>
    <w:rsid w:val="008F220D"/>
    <w:rsid w:val="008F2250"/>
    <w:rsid w:val="008F22BF"/>
    <w:rsid w:val="008F2304"/>
    <w:rsid w:val="008F2367"/>
    <w:rsid w:val="008F267A"/>
    <w:rsid w:val="008F27BE"/>
    <w:rsid w:val="008F2817"/>
    <w:rsid w:val="008F2B17"/>
    <w:rsid w:val="008F2BBD"/>
    <w:rsid w:val="008F2C47"/>
    <w:rsid w:val="008F2FA2"/>
    <w:rsid w:val="008F309A"/>
    <w:rsid w:val="008F3218"/>
    <w:rsid w:val="008F3223"/>
    <w:rsid w:val="008F329E"/>
    <w:rsid w:val="008F3421"/>
    <w:rsid w:val="008F3501"/>
    <w:rsid w:val="008F3532"/>
    <w:rsid w:val="008F38E5"/>
    <w:rsid w:val="008F397D"/>
    <w:rsid w:val="008F3BFB"/>
    <w:rsid w:val="008F3C41"/>
    <w:rsid w:val="008F3D0E"/>
    <w:rsid w:val="008F3D34"/>
    <w:rsid w:val="008F3D86"/>
    <w:rsid w:val="008F3FB5"/>
    <w:rsid w:val="008F41D0"/>
    <w:rsid w:val="008F4477"/>
    <w:rsid w:val="008F4541"/>
    <w:rsid w:val="008F4555"/>
    <w:rsid w:val="008F457F"/>
    <w:rsid w:val="008F477F"/>
    <w:rsid w:val="008F4BB4"/>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A0"/>
    <w:rsid w:val="008F62AF"/>
    <w:rsid w:val="008F6483"/>
    <w:rsid w:val="008F664A"/>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895"/>
    <w:rsid w:val="00904AA6"/>
    <w:rsid w:val="00904D2F"/>
    <w:rsid w:val="00904D95"/>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5D"/>
    <w:rsid w:val="009060E6"/>
    <w:rsid w:val="00906477"/>
    <w:rsid w:val="0090682A"/>
    <w:rsid w:val="00906C17"/>
    <w:rsid w:val="00906C20"/>
    <w:rsid w:val="00906D38"/>
    <w:rsid w:val="00906DDA"/>
    <w:rsid w:val="00906E3C"/>
    <w:rsid w:val="00906E75"/>
    <w:rsid w:val="00906FD5"/>
    <w:rsid w:val="00906FD9"/>
    <w:rsid w:val="009070FD"/>
    <w:rsid w:val="009071FC"/>
    <w:rsid w:val="009072E3"/>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21E"/>
    <w:rsid w:val="009123B4"/>
    <w:rsid w:val="009123F7"/>
    <w:rsid w:val="00912477"/>
    <w:rsid w:val="009124DB"/>
    <w:rsid w:val="00912563"/>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52FD"/>
    <w:rsid w:val="009153AB"/>
    <w:rsid w:val="00915526"/>
    <w:rsid w:val="00915556"/>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884"/>
    <w:rsid w:val="00920897"/>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DD"/>
    <w:rsid w:val="00922948"/>
    <w:rsid w:val="00922BA1"/>
    <w:rsid w:val="00922C36"/>
    <w:rsid w:val="00922D63"/>
    <w:rsid w:val="00922F8B"/>
    <w:rsid w:val="0092303B"/>
    <w:rsid w:val="009231C2"/>
    <w:rsid w:val="009231CA"/>
    <w:rsid w:val="00923273"/>
    <w:rsid w:val="009232CF"/>
    <w:rsid w:val="00923368"/>
    <w:rsid w:val="00923C17"/>
    <w:rsid w:val="00923CE0"/>
    <w:rsid w:val="00923D63"/>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1EA"/>
    <w:rsid w:val="00931308"/>
    <w:rsid w:val="009316ED"/>
    <w:rsid w:val="0093192A"/>
    <w:rsid w:val="009319CB"/>
    <w:rsid w:val="00931A98"/>
    <w:rsid w:val="00931B82"/>
    <w:rsid w:val="00931CD2"/>
    <w:rsid w:val="00931CD6"/>
    <w:rsid w:val="00932166"/>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A1"/>
    <w:rsid w:val="00934AEA"/>
    <w:rsid w:val="00934AEB"/>
    <w:rsid w:val="00934BCB"/>
    <w:rsid w:val="00934D8F"/>
    <w:rsid w:val="00934E0C"/>
    <w:rsid w:val="00934F2C"/>
    <w:rsid w:val="0093512A"/>
    <w:rsid w:val="00935203"/>
    <w:rsid w:val="0093528A"/>
    <w:rsid w:val="009353B3"/>
    <w:rsid w:val="00935433"/>
    <w:rsid w:val="00935605"/>
    <w:rsid w:val="009358D5"/>
    <w:rsid w:val="009358F5"/>
    <w:rsid w:val="00935A39"/>
    <w:rsid w:val="00935C50"/>
    <w:rsid w:val="009363DE"/>
    <w:rsid w:val="0093664C"/>
    <w:rsid w:val="00936A1E"/>
    <w:rsid w:val="00936AA4"/>
    <w:rsid w:val="00936AA5"/>
    <w:rsid w:val="00936C11"/>
    <w:rsid w:val="00936C24"/>
    <w:rsid w:val="00936ED8"/>
    <w:rsid w:val="00936F91"/>
    <w:rsid w:val="00936FBA"/>
    <w:rsid w:val="009370B0"/>
    <w:rsid w:val="009370DB"/>
    <w:rsid w:val="009370E1"/>
    <w:rsid w:val="009370FC"/>
    <w:rsid w:val="00937159"/>
    <w:rsid w:val="009372AC"/>
    <w:rsid w:val="00937338"/>
    <w:rsid w:val="009373D8"/>
    <w:rsid w:val="0093749B"/>
    <w:rsid w:val="009374DE"/>
    <w:rsid w:val="00937591"/>
    <w:rsid w:val="009375B7"/>
    <w:rsid w:val="009377DD"/>
    <w:rsid w:val="009378B6"/>
    <w:rsid w:val="009378DA"/>
    <w:rsid w:val="0093795A"/>
    <w:rsid w:val="00937C37"/>
    <w:rsid w:val="00937C62"/>
    <w:rsid w:val="00937CC8"/>
    <w:rsid w:val="00937EB7"/>
    <w:rsid w:val="00937EFE"/>
    <w:rsid w:val="009400DB"/>
    <w:rsid w:val="00940209"/>
    <w:rsid w:val="00940448"/>
    <w:rsid w:val="009404C0"/>
    <w:rsid w:val="009404F3"/>
    <w:rsid w:val="00940600"/>
    <w:rsid w:val="009406DB"/>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81F"/>
    <w:rsid w:val="009448CF"/>
    <w:rsid w:val="00944B6B"/>
    <w:rsid w:val="00944BCB"/>
    <w:rsid w:val="00944CAC"/>
    <w:rsid w:val="00944F41"/>
    <w:rsid w:val="00944F86"/>
    <w:rsid w:val="00944FE5"/>
    <w:rsid w:val="0094507E"/>
    <w:rsid w:val="009450C2"/>
    <w:rsid w:val="009450DF"/>
    <w:rsid w:val="00945150"/>
    <w:rsid w:val="00945196"/>
    <w:rsid w:val="009451B7"/>
    <w:rsid w:val="009456F0"/>
    <w:rsid w:val="009457FD"/>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B04"/>
    <w:rsid w:val="00946B76"/>
    <w:rsid w:val="00946F07"/>
    <w:rsid w:val="0094702E"/>
    <w:rsid w:val="0094707D"/>
    <w:rsid w:val="009473D9"/>
    <w:rsid w:val="0094741E"/>
    <w:rsid w:val="009474B2"/>
    <w:rsid w:val="0094760B"/>
    <w:rsid w:val="009476EA"/>
    <w:rsid w:val="00947763"/>
    <w:rsid w:val="009479F1"/>
    <w:rsid w:val="009504E7"/>
    <w:rsid w:val="00950620"/>
    <w:rsid w:val="00950646"/>
    <w:rsid w:val="0095074C"/>
    <w:rsid w:val="009507BD"/>
    <w:rsid w:val="0095089C"/>
    <w:rsid w:val="0095090A"/>
    <w:rsid w:val="009509FD"/>
    <w:rsid w:val="00950CE3"/>
    <w:rsid w:val="00950CE7"/>
    <w:rsid w:val="00950E6A"/>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44E"/>
    <w:rsid w:val="009534A3"/>
    <w:rsid w:val="009534AD"/>
    <w:rsid w:val="009534FC"/>
    <w:rsid w:val="009536F6"/>
    <w:rsid w:val="00953B26"/>
    <w:rsid w:val="00953BC4"/>
    <w:rsid w:val="00953C5E"/>
    <w:rsid w:val="00953E27"/>
    <w:rsid w:val="0095408A"/>
    <w:rsid w:val="00954094"/>
    <w:rsid w:val="00954136"/>
    <w:rsid w:val="00954340"/>
    <w:rsid w:val="00954488"/>
    <w:rsid w:val="009546D1"/>
    <w:rsid w:val="00954784"/>
    <w:rsid w:val="009547FC"/>
    <w:rsid w:val="0095497C"/>
    <w:rsid w:val="00954A06"/>
    <w:rsid w:val="00954B9B"/>
    <w:rsid w:val="00954C2B"/>
    <w:rsid w:val="00954FE6"/>
    <w:rsid w:val="0095500C"/>
    <w:rsid w:val="00955056"/>
    <w:rsid w:val="00955120"/>
    <w:rsid w:val="009552CB"/>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85"/>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2E7"/>
    <w:rsid w:val="00961311"/>
    <w:rsid w:val="00961329"/>
    <w:rsid w:val="0096144C"/>
    <w:rsid w:val="009615CA"/>
    <w:rsid w:val="00961651"/>
    <w:rsid w:val="0096177A"/>
    <w:rsid w:val="0096183E"/>
    <w:rsid w:val="00961893"/>
    <w:rsid w:val="00961A34"/>
    <w:rsid w:val="00961A88"/>
    <w:rsid w:val="00961B6C"/>
    <w:rsid w:val="00961C38"/>
    <w:rsid w:val="00961F66"/>
    <w:rsid w:val="0096202C"/>
    <w:rsid w:val="00962045"/>
    <w:rsid w:val="0096213D"/>
    <w:rsid w:val="00962449"/>
    <w:rsid w:val="009624A3"/>
    <w:rsid w:val="00962857"/>
    <w:rsid w:val="00962A3E"/>
    <w:rsid w:val="00962A99"/>
    <w:rsid w:val="00962AAF"/>
    <w:rsid w:val="00962D67"/>
    <w:rsid w:val="00962DD4"/>
    <w:rsid w:val="00962EE6"/>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DF"/>
    <w:rsid w:val="009721E9"/>
    <w:rsid w:val="0097249D"/>
    <w:rsid w:val="009727DA"/>
    <w:rsid w:val="00972C24"/>
    <w:rsid w:val="00972D8D"/>
    <w:rsid w:val="00972DB4"/>
    <w:rsid w:val="00972F2A"/>
    <w:rsid w:val="009731C4"/>
    <w:rsid w:val="00973263"/>
    <w:rsid w:val="009732AB"/>
    <w:rsid w:val="009732E9"/>
    <w:rsid w:val="00973709"/>
    <w:rsid w:val="009737B9"/>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F27"/>
    <w:rsid w:val="0097601F"/>
    <w:rsid w:val="009760F1"/>
    <w:rsid w:val="00976463"/>
    <w:rsid w:val="009768DB"/>
    <w:rsid w:val="00976931"/>
    <w:rsid w:val="00976BEA"/>
    <w:rsid w:val="00976CA1"/>
    <w:rsid w:val="00976CA2"/>
    <w:rsid w:val="00976CBD"/>
    <w:rsid w:val="00976F91"/>
    <w:rsid w:val="00977055"/>
    <w:rsid w:val="00977093"/>
    <w:rsid w:val="009770D6"/>
    <w:rsid w:val="0097714A"/>
    <w:rsid w:val="009771C2"/>
    <w:rsid w:val="009773C4"/>
    <w:rsid w:val="00977493"/>
    <w:rsid w:val="0097765A"/>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C3A"/>
    <w:rsid w:val="0098307F"/>
    <w:rsid w:val="0098324E"/>
    <w:rsid w:val="009832C1"/>
    <w:rsid w:val="00983441"/>
    <w:rsid w:val="00983500"/>
    <w:rsid w:val="00983690"/>
    <w:rsid w:val="009837C2"/>
    <w:rsid w:val="00983E36"/>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DB0"/>
    <w:rsid w:val="00997536"/>
    <w:rsid w:val="00997732"/>
    <w:rsid w:val="009977E3"/>
    <w:rsid w:val="00997957"/>
    <w:rsid w:val="009979DF"/>
    <w:rsid w:val="00997BA1"/>
    <w:rsid w:val="009A000D"/>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19C"/>
    <w:rsid w:val="009B122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367"/>
    <w:rsid w:val="009B44F9"/>
    <w:rsid w:val="009B454A"/>
    <w:rsid w:val="009B49AA"/>
    <w:rsid w:val="009B49F0"/>
    <w:rsid w:val="009B4A40"/>
    <w:rsid w:val="009B4AE5"/>
    <w:rsid w:val="009B4CB4"/>
    <w:rsid w:val="009B4CC9"/>
    <w:rsid w:val="009B4F0C"/>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16"/>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CDC"/>
    <w:rsid w:val="009E0D37"/>
    <w:rsid w:val="009E0D97"/>
    <w:rsid w:val="009E0E2A"/>
    <w:rsid w:val="009E1120"/>
    <w:rsid w:val="009E1397"/>
    <w:rsid w:val="009E139B"/>
    <w:rsid w:val="009E1484"/>
    <w:rsid w:val="009E14A9"/>
    <w:rsid w:val="009E16A0"/>
    <w:rsid w:val="009E16E1"/>
    <w:rsid w:val="009E17A7"/>
    <w:rsid w:val="009E1951"/>
    <w:rsid w:val="009E1B36"/>
    <w:rsid w:val="009E1B49"/>
    <w:rsid w:val="009E1CD4"/>
    <w:rsid w:val="009E1D60"/>
    <w:rsid w:val="009E1E4E"/>
    <w:rsid w:val="009E1F9F"/>
    <w:rsid w:val="009E222A"/>
    <w:rsid w:val="009E2269"/>
    <w:rsid w:val="009E229C"/>
    <w:rsid w:val="009E22AC"/>
    <w:rsid w:val="009E238D"/>
    <w:rsid w:val="009E239D"/>
    <w:rsid w:val="009E253E"/>
    <w:rsid w:val="009E259D"/>
    <w:rsid w:val="009E2600"/>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12"/>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0CE"/>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2F9"/>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814"/>
    <w:rsid w:val="00A02826"/>
    <w:rsid w:val="00A028BC"/>
    <w:rsid w:val="00A028C1"/>
    <w:rsid w:val="00A02937"/>
    <w:rsid w:val="00A02A9A"/>
    <w:rsid w:val="00A02B02"/>
    <w:rsid w:val="00A02BC8"/>
    <w:rsid w:val="00A02DDC"/>
    <w:rsid w:val="00A02E16"/>
    <w:rsid w:val="00A02E92"/>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AD6"/>
    <w:rsid w:val="00A04B74"/>
    <w:rsid w:val="00A053C0"/>
    <w:rsid w:val="00A05567"/>
    <w:rsid w:val="00A055BA"/>
    <w:rsid w:val="00A055C2"/>
    <w:rsid w:val="00A0593F"/>
    <w:rsid w:val="00A05998"/>
    <w:rsid w:val="00A05A25"/>
    <w:rsid w:val="00A05DFB"/>
    <w:rsid w:val="00A05E18"/>
    <w:rsid w:val="00A05FD2"/>
    <w:rsid w:val="00A06245"/>
    <w:rsid w:val="00A0634A"/>
    <w:rsid w:val="00A06460"/>
    <w:rsid w:val="00A06464"/>
    <w:rsid w:val="00A06589"/>
    <w:rsid w:val="00A0685C"/>
    <w:rsid w:val="00A06B5F"/>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F6"/>
    <w:rsid w:val="00A1041C"/>
    <w:rsid w:val="00A10553"/>
    <w:rsid w:val="00A10875"/>
    <w:rsid w:val="00A108B8"/>
    <w:rsid w:val="00A10963"/>
    <w:rsid w:val="00A10B19"/>
    <w:rsid w:val="00A10B74"/>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F74"/>
    <w:rsid w:val="00A14FDD"/>
    <w:rsid w:val="00A14FF0"/>
    <w:rsid w:val="00A15032"/>
    <w:rsid w:val="00A150D7"/>
    <w:rsid w:val="00A1527C"/>
    <w:rsid w:val="00A1528B"/>
    <w:rsid w:val="00A15312"/>
    <w:rsid w:val="00A15410"/>
    <w:rsid w:val="00A156B8"/>
    <w:rsid w:val="00A1572A"/>
    <w:rsid w:val="00A15761"/>
    <w:rsid w:val="00A15910"/>
    <w:rsid w:val="00A15981"/>
    <w:rsid w:val="00A15D0E"/>
    <w:rsid w:val="00A15D92"/>
    <w:rsid w:val="00A15EE5"/>
    <w:rsid w:val="00A16A19"/>
    <w:rsid w:val="00A16BA4"/>
    <w:rsid w:val="00A16F01"/>
    <w:rsid w:val="00A173D2"/>
    <w:rsid w:val="00A1744A"/>
    <w:rsid w:val="00A17720"/>
    <w:rsid w:val="00A1776C"/>
    <w:rsid w:val="00A177AA"/>
    <w:rsid w:val="00A179FA"/>
    <w:rsid w:val="00A17A17"/>
    <w:rsid w:val="00A17BC5"/>
    <w:rsid w:val="00A17BF9"/>
    <w:rsid w:val="00A17CA2"/>
    <w:rsid w:val="00A2005A"/>
    <w:rsid w:val="00A2006E"/>
    <w:rsid w:val="00A202CA"/>
    <w:rsid w:val="00A208F9"/>
    <w:rsid w:val="00A20BC8"/>
    <w:rsid w:val="00A21255"/>
    <w:rsid w:val="00A21315"/>
    <w:rsid w:val="00A21365"/>
    <w:rsid w:val="00A214A4"/>
    <w:rsid w:val="00A216C4"/>
    <w:rsid w:val="00A21B88"/>
    <w:rsid w:val="00A21D3D"/>
    <w:rsid w:val="00A21E1B"/>
    <w:rsid w:val="00A21E3D"/>
    <w:rsid w:val="00A21EF6"/>
    <w:rsid w:val="00A22286"/>
    <w:rsid w:val="00A22490"/>
    <w:rsid w:val="00A224D6"/>
    <w:rsid w:val="00A22667"/>
    <w:rsid w:val="00A226BC"/>
    <w:rsid w:val="00A22CBF"/>
    <w:rsid w:val="00A22FCC"/>
    <w:rsid w:val="00A230F0"/>
    <w:rsid w:val="00A2311D"/>
    <w:rsid w:val="00A23221"/>
    <w:rsid w:val="00A23367"/>
    <w:rsid w:val="00A2359B"/>
    <w:rsid w:val="00A236F3"/>
    <w:rsid w:val="00A2373B"/>
    <w:rsid w:val="00A237D2"/>
    <w:rsid w:val="00A2389A"/>
    <w:rsid w:val="00A2399A"/>
    <w:rsid w:val="00A239D8"/>
    <w:rsid w:val="00A23A40"/>
    <w:rsid w:val="00A23A69"/>
    <w:rsid w:val="00A23BAC"/>
    <w:rsid w:val="00A23BAD"/>
    <w:rsid w:val="00A23C24"/>
    <w:rsid w:val="00A23D48"/>
    <w:rsid w:val="00A23D69"/>
    <w:rsid w:val="00A23E3A"/>
    <w:rsid w:val="00A23F68"/>
    <w:rsid w:val="00A2400F"/>
    <w:rsid w:val="00A24190"/>
    <w:rsid w:val="00A24296"/>
    <w:rsid w:val="00A2435B"/>
    <w:rsid w:val="00A245B1"/>
    <w:rsid w:val="00A247A6"/>
    <w:rsid w:val="00A24902"/>
    <w:rsid w:val="00A249CC"/>
    <w:rsid w:val="00A24B6D"/>
    <w:rsid w:val="00A24E07"/>
    <w:rsid w:val="00A24F88"/>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C7B"/>
    <w:rsid w:val="00A27DA8"/>
    <w:rsid w:val="00A30033"/>
    <w:rsid w:val="00A3027A"/>
    <w:rsid w:val="00A3046A"/>
    <w:rsid w:val="00A308A4"/>
    <w:rsid w:val="00A30DF3"/>
    <w:rsid w:val="00A30E7A"/>
    <w:rsid w:val="00A30E8A"/>
    <w:rsid w:val="00A30F7D"/>
    <w:rsid w:val="00A31025"/>
    <w:rsid w:val="00A310E4"/>
    <w:rsid w:val="00A3121B"/>
    <w:rsid w:val="00A31328"/>
    <w:rsid w:val="00A31376"/>
    <w:rsid w:val="00A31483"/>
    <w:rsid w:val="00A31759"/>
    <w:rsid w:val="00A31810"/>
    <w:rsid w:val="00A31B60"/>
    <w:rsid w:val="00A31BB4"/>
    <w:rsid w:val="00A31C27"/>
    <w:rsid w:val="00A31D44"/>
    <w:rsid w:val="00A31D58"/>
    <w:rsid w:val="00A31DC9"/>
    <w:rsid w:val="00A31E22"/>
    <w:rsid w:val="00A31F4B"/>
    <w:rsid w:val="00A321D6"/>
    <w:rsid w:val="00A321F0"/>
    <w:rsid w:val="00A323F7"/>
    <w:rsid w:val="00A3240C"/>
    <w:rsid w:val="00A32476"/>
    <w:rsid w:val="00A325C5"/>
    <w:rsid w:val="00A32625"/>
    <w:rsid w:val="00A3272E"/>
    <w:rsid w:val="00A327BE"/>
    <w:rsid w:val="00A327FD"/>
    <w:rsid w:val="00A32970"/>
    <w:rsid w:val="00A32B43"/>
    <w:rsid w:val="00A32B70"/>
    <w:rsid w:val="00A32B8F"/>
    <w:rsid w:val="00A32D87"/>
    <w:rsid w:val="00A32DF0"/>
    <w:rsid w:val="00A3311F"/>
    <w:rsid w:val="00A33166"/>
    <w:rsid w:val="00A33527"/>
    <w:rsid w:val="00A335F7"/>
    <w:rsid w:val="00A3380B"/>
    <w:rsid w:val="00A338D5"/>
    <w:rsid w:val="00A339EA"/>
    <w:rsid w:val="00A33AF7"/>
    <w:rsid w:val="00A33D88"/>
    <w:rsid w:val="00A33E1A"/>
    <w:rsid w:val="00A34010"/>
    <w:rsid w:val="00A34517"/>
    <w:rsid w:val="00A345FA"/>
    <w:rsid w:val="00A3462B"/>
    <w:rsid w:val="00A348FF"/>
    <w:rsid w:val="00A34B3B"/>
    <w:rsid w:val="00A34BBD"/>
    <w:rsid w:val="00A34D25"/>
    <w:rsid w:val="00A34D91"/>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4"/>
    <w:rsid w:val="00A40253"/>
    <w:rsid w:val="00A402B3"/>
    <w:rsid w:val="00A403DD"/>
    <w:rsid w:val="00A404FA"/>
    <w:rsid w:val="00A4058D"/>
    <w:rsid w:val="00A405DD"/>
    <w:rsid w:val="00A405E0"/>
    <w:rsid w:val="00A406D8"/>
    <w:rsid w:val="00A40707"/>
    <w:rsid w:val="00A40817"/>
    <w:rsid w:val="00A408B0"/>
    <w:rsid w:val="00A409DB"/>
    <w:rsid w:val="00A40C5B"/>
    <w:rsid w:val="00A40E76"/>
    <w:rsid w:val="00A40EB4"/>
    <w:rsid w:val="00A40F2A"/>
    <w:rsid w:val="00A40F96"/>
    <w:rsid w:val="00A4116B"/>
    <w:rsid w:val="00A411E8"/>
    <w:rsid w:val="00A413D5"/>
    <w:rsid w:val="00A413ED"/>
    <w:rsid w:val="00A4140A"/>
    <w:rsid w:val="00A4155F"/>
    <w:rsid w:val="00A415B4"/>
    <w:rsid w:val="00A4161C"/>
    <w:rsid w:val="00A4173F"/>
    <w:rsid w:val="00A41994"/>
    <w:rsid w:val="00A419D9"/>
    <w:rsid w:val="00A41B40"/>
    <w:rsid w:val="00A41DC3"/>
    <w:rsid w:val="00A41E10"/>
    <w:rsid w:val="00A41EFC"/>
    <w:rsid w:val="00A42122"/>
    <w:rsid w:val="00A421DD"/>
    <w:rsid w:val="00A421E3"/>
    <w:rsid w:val="00A4224A"/>
    <w:rsid w:val="00A424A9"/>
    <w:rsid w:val="00A4267B"/>
    <w:rsid w:val="00A42C52"/>
    <w:rsid w:val="00A42C87"/>
    <w:rsid w:val="00A42D26"/>
    <w:rsid w:val="00A430AA"/>
    <w:rsid w:val="00A430D5"/>
    <w:rsid w:val="00A43212"/>
    <w:rsid w:val="00A43261"/>
    <w:rsid w:val="00A432EA"/>
    <w:rsid w:val="00A43558"/>
    <w:rsid w:val="00A435AF"/>
    <w:rsid w:val="00A43645"/>
    <w:rsid w:val="00A438DD"/>
    <w:rsid w:val="00A43A8F"/>
    <w:rsid w:val="00A43A91"/>
    <w:rsid w:val="00A43A96"/>
    <w:rsid w:val="00A43B09"/>
    <w:rsid w:val="00A43B30"/>
    <w:rsid w:val="00A43B68"/>
    <w:rsid w:val="00A43CD0"/>
    <w:rsid w:val="00A43D0E"/>
    <w:rsid w:val="00A43E7F"/>
    <w:rsid w:val="00A43EF0"/>
    <w:rsid w:val="00A43EF4"/>
    <w:rsid w:val="00A44039"/>
    <w:rsid w:val="00A440D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82C"/>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44C"/>
    <w:rsid w:val="00A62489"/>
    <w:rsid w:val="00A624B8"/>
    <w:rsid w:val="00A62A3E"/>
    <w:rsid w:val="00A62AD8"/>
    <w:rsid w:val="00A62B70"/>
    <w:rsid w:val="00A62C6C"/>
    <w:rsid w:val="00A62C8E"/>
    <w:rsid w:val="00A62F8A"/>
    <w:rsid w:val="00A62F98"/>
    <w:rsid w:val="00A631D8"/>
    <w:rsid w:val="00A631EC"/>
    <w:rsid w:val="00A63621"/>
    <w:rsid w:val="00A6387F"/>
    <w:rsid w:val="00A638E6"/>
    <w:rsid w:val="00A63B30"/>
    <w:rsid w:val="00A63C61"/>
    <w:rsid w:val="00A63D56"/>
    <w:rsid w:val="00A63E70"/>
    <w:rsid w:val="00A63F9A"/>
    <w:rsid w:val="00A64036"/>
    <w:rsid w:val="00A640EF"/>
    <w:rsid w:val="00A640F1"/>
    <w:rsid w:val="00A6413A"/>
    <w:rsid w:val="00A64145"/>
    <w:rsid w:val="00A64461"/>
    <w:rsid w:val="00A644F3"/>
    <w:rsid w:val="00A6456B"/>
    <w:rsid w:val="00A646AB"/>
    <w:rsid w:val="00A64999"/>
    <w:rsid w:val="00A649C4"/>
    <w:rsid w:val="00A64A4D"/>
    <w:rsid w:val="00A64B26"/>
    <w:rsid w:val="00A64B57"/>
    <w:rsid w:val="00A64D2B"/>
    <w:rsid w:val="00A64DAC"/>
    <w:rsid w:val="00A6506B"/>
    <w:rsid w:val="00A6531C"/>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E7"/>
    <w:rsid w:val="00A7033D"/>
    <w:rsid w:val="00A70683"/>
    <w:rsid w:val="00A70798"/>
    <w:rsid w:val="00A7090D"/>
    <w:rsid w:val="00A7096D"/>
    <w:rsid w:val="00A70A0A"/>
    <w:rsid w:val="00A70A7C"/>
    <w:rsid w:val="00A70D4C"/>
    <w:rsid w:val="00A70EAC"/>
    <w:rsid w:val="00A70F0E"/>
    <w:rsid w:val="00A71007"/>
    <w:rsid w:val="00A710A7"/>
    <w:rsid w:val="00A710C3"/>
    <w:rsid w:val="00A710EE"/>
    <w:rsid w:val="00A71150"/>
    <w:rsid w:val="00A71245"/>
    <w:rsid w:val="00A716D8"/>
    <w:rsid w:val="00A7195C"/>
    <w:rsid w:val="00A71A85"/>
    <w:rsid w:val="00A71AEC"/>
    <w:rsid w:val="00A71B5D"/>
    <w:rsid w:val="00A71C4B"/>
    <w:rsid w:val="00A71DE4"/>
    <w:rsid w:val="00A7207E"/>
    <w:rsid w:val="00A722DF"/>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7BB"/>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AF3"/>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35"/>
    <w:rsid w:val="00A83806"/>
    <w:rsid w:val="00A83825"/>
    <w:rsid w:val="00A83831"/>
    <w:rsid w:val="00A838A4"/>
    <w:rsid w:val="00A83AC7"/>
    <w:rsid w:val="00A83C41"/>
    <w:rsid w:val="00A840AD"/>
    <w:rsid w:val="00A84194"/>
    <w:rsid w:val="00A84214"/>
    <w:rsid w:val="00A84453"/>
    <w:rsid w:val="00A8459F"/>
    <w:rsid w:val="00A8488E"/>
    <w:rsid w:val="00A84B7D"/>
    <w:rsid w:val="00A84D54"/>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CB"/>
    <w:rsid w:val="00A86378"/>
    <w:rsid w:val="00A863DE"/>
    <w:rsid w:val="00A8651D"/>
    <w:rsid w:val="00A86579"/>
    <w:rsid w:val="00A86641"/>
    <w:rsid w:val="00A868CA"/>
    <w:rsid w:val="00A86DAB"/>
    <w:rsid w:val="00A86F24"/>
    <w:rsid w:val="00A87416"/>
    <w:rsid w:val="00A8749A"/>
    <w:rsid w:val="00A87536"/>
    <w:rsid w:val="00A877AD"/>
    <w:rsid w:val="00A87926"/>
    <w:rsid w:val="00A87B07"/>
    <w:rsid w:val="00A87E8F"/>
    <w:rsid w:val="00A87EC3"/>
    <w:rsid w:val="00A87F15"/>
    <w:rsid w:val="00A9006D"/>
    <w:rsid w:val="00A9062C"/>
    <w:rsid w:val="00A9098D"/>
    <w:rsid w:val="00A90ADD"/>
    <w:rsid w:val="00A90B3F"/>
    <w:rsid w:val="00A90C3C"/>
    <w:rsid w:val="00A90D12"/>
    <w:rsid w:val="00A90EFD"/>
    <w:rsid w:val="00A90FEB"/>
    <w:rsid w:val="00A91083"/>
    <w:rsid w:val="00A91090"/>
    <w:rsid w:val="00A91196"/>
    <w:rsid w:val="00A913B5"/>
    <w:rsid w:val="00A91555"/>
    <w:rsid w:val="00A9179C"/>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2FEA"/>
    <w:rsid w:val="00A930CF"/>
    <w:rsid w:val="00A9318D"/>
    <w:rsid w:val="00A933CA"/>
    <w:rsid w:val="00A9341C"/>
    <w:rsid w:val="00A93446"/>
    <w:rsid w:val="00A9345C"/>
    <w:rsid w:val="00A9355C"/>
    <w:rsid w:val="00A93592"/>
    <w:rsid w:val="00A93761"/>
    <w:rsid w:val="00A9383C"/>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113"/>
    <w:rsid w:val="00A951A4"/>
    <w:rsid w:val="00A952FA"/>
    <w:rsid w:val="00A95361"/>
    <w:rsid w:val="00A953BA"/>
    <w:rsid w:val="00A95566"/>
    <w:rsid w:val="00A955D3"/>
    <w:rsid w:val="00A95733"/>
    <w:rsid w:val="00A95793"/>
    <w:rsid w:val="00A95B0E"/>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FBA"/>
    <w:rsid w:val="00AA4001"/>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DA0"/>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7FB"/>
    <w:rsid w:val="00AB58DE"/>
    <w:rsid w:val="00AB5E21"/>
    <w:rsid w:val="00AB5F1B"/>
    <w:rsid w:val="00AB5F48"/>
    <w:rsid w:val="00AB5F65"/>
    <w:rsid w:val="00AB6059"/>
    <w:rsid w:val="00AB60CB"/>
    <w:rsid w:val="00AB6383"/>
    <w:rsid w:val="00AB63E6"/>
    <w:rsid w:val="00AB64DE"/>
    <w:rsid w:val="00AB65AF"/>
    <w:rsid w:val="00AB65D9"/>
    <w:rsid w:val="00AB67B7"/>
    <w:rsid w:val="00AB692A"/>
    <w:rsid w:val="00AB6A20"/>
    <w:rsid w:val="00AB6B05"/>
    <w:rsid w:val="00AB6D71"/>
    <w:rsid w:val="00AB6D8E"/>
    <w:rsid w:val="00AB6E0A"/>
    <w:rsid w:val="00AB7196"/>
    <w:rsid w:val="00AB731E"/>
    <w:rsid w:val="00AB741C"/>
    <w:rsid w:val="00AB74D5"/>
    <w:rsid w:val="00AB7548"/>
    <w:rsid w:val="00AB7566"/>
    <w:rsid w:val="00AB7656"/>
    <w:rsid w:val="00AB7888"/>
    <w:rsid w:val="00AB7B33"/>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4D9"/>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8AA"/>
    <w:rsid w:val="00AC59CC"/>
    <w:rsid w:val="00AC5A70"/>
    <w:rsid w:val="00AC5B5E"/>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2EB"/>
    <w:rsid w:val="00AD6323"/>
    <w:rsid w:val="00AD637F"/>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55"/>
    <w:rsid w:val="00AE0274"/>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891"/>
    <w:rsid w:val="00AE6979"/>
    <w:rsid w:val="00AE6994"/>
    <w:rsid w:val="00AE6BCF"/>
    <w:rsid w:val="00AE6F26"/>
    <w:rsid w:val="00AE6F55"/>
    <w:rsid w:val="00AE73BD"/>
    <w:rsid w:val="00AE73C7"/>
    <w:rsid w:val="00AE73E6"/>
    <w:rsid w:val="00AE7BA7"/>
    <w:rsid w:val="00AE7C61"/>
    <w:rsid w:val="00AF0034"/>
    <w:rsid w:val="00AF00D3"/>
    <w:rsid w:val="00AF0118"/>
    <w:rsid w:val="00AF03B4"/>
    <w:rsid w:val="00AF0419"/>
    <w:rsid w:val="00AF042E"/>
    <w:rsid w:val="00AF0675"/>
    <w:rsid w:val="00AF06D6"/>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CF"/>
    <w:rsid w:val="00AF25F7"/>
    <w:rsid w:val="00AF2A4B"/>
    <w:rsid w:val="00AF2F6C"/>
    <w:rsid w:val="00AF2F8F"/>
    <w:rsid w:val="00AF315C"/>
    <w:rsid w:val="00AF33F6"/>
    <w:rsid w:val="00AF3788"/>
    <w:rsid w:val="00AF3984"/>
    <w:rsid w:val="00AF3A9D"/>
    <w:rsid w:val="00AF3C4B"/>
    <w:rsid w:val="00AF3EE7"/>
    <w:rsid w:val="00AF4010"/>
    <w:rsid w:val="00AF405D"/>
    <w:rsid w:val="00AF41EA"/>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A3"/>
    <w:rsid w:val="00B013EE"/>
    <w:rsid w:val="00B01458"/>
    <w:rsid w:val="00B01619"/>
    <w:rsid w:val="00B017B4"/>
    <w:rsid w:val="00B01C75"/>
    <w:rsid w:val="00B01CF8"/>
    <w:rsid w:val="00B01F04"/>
    <w:rsid w:val="00B02104"/>
    <w:rsid w:val="00B02139"/>
    <w:rsid w:val="00B02208"/>
    <w:rsid w:val="00B02285"/>
    <w:rsid w:val="00B022ED"/>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B9"/>
    <w:rsid w:val="00B05CF0"/>
    <w:rsid w:val="00B05D41"/>
    <w:rsid w:val="00B05DDC"/>
    <w:rsid w:val="00B05EB5"/>
    <w:rsid w:val="00B064E5"/>
    <w:rsid w:val="00B06667"/>
    <w:rsid w:val="00B0666B"/>
    <w:rsid w:val="00B06673"/>
    <w:rsid w:val="00B069FC"/>
    <w:rsid w:val="00B06A0D"/>
    <w:rsid w:val="00B06DD2"/>
    <w:rsid w:val="00B06DF4"/>
    <w:rsid w:val="00B06DFC"/>
    <w:rsid w:val="00B06EF0"/>
    <w:rsid w:val="00B071D8"/>
    <w:rsid w:val="00B07356"/>
    <w:rsid w:val="00B074B7"/>
    <w:rsid w:val="00B075D8"/>
    <w:rsid w:val="00B07687"/>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4C3"/>
    <w:rsid w:val="00B1358C"/>
    <w:rsid w:val="00B135C6"/>
    <w:rsid w:val="00B138EF"/>
    <w:rsid w:val="00B13944"/>
    <w:rsid w:val="00B13A00"/>
    <w:rsid w:val="00B13CA0"/>
    <w:rsid w:val="00B13D74"/>
    <w:rsid w:val="00B13D7A"/>
    <w:rsid w:val="00B13DB5"/>
    <w:rsid w:val="00B13E57"/>
    <w:rsid w:val="00B13E5E"/>
    <w:rsid w:val="00B1429E"/>
    <w:rsid w:val="00B142D4"/>
    <w:rsid w:val="00B1431C"/>
    <w:rsid w:val="00B145BA"/>
    <w:rsid w:val="00B14A08"/>
    <w:rsid w:val="00B14BAD"/>
    <w:rsid w:val="00B14BE5"/>
    <w:rsid w:val="00B14C1A"/>
    <w:rsid w:val="00B14D2B"/>
    <w:rsid w:val="00B14E2C"/>
    <w:rsid w:val="00B15097"/>
    <w:rsid w:val="00B1520F"/>
    <w:rsid w:val="00B1521D"/>
    <w:rsid w:val="00B1552C"/>
    <w:rsid w:val="00B15672"/>
    <w:rsid w:val="00B15822"/>
    <w:rsid w:val="00B15C22"/>
    <w:rsid w:val="00B15C4E"/>
    <w:rsid w:val="00B1615B"/>
    <w:rsid w:val="00B16299"/>
    <w:rsid w:val="00B165AC"/>
    <w:rsid w:val="00B165EE"/>
    <w:rsid w:val="00B167A3"/>
    <w:rsid w:val="00B168FB"/>
    <w:rsid w:val="00B16947"/>
    <w:rsid w:val="00B16970"/>
    <w:rsid w:val="00B16A69"/>
    <w:rsid w:val="00B16AF4"/>
    <w:rsid w:val="00B16E19"/>
    <w:rsid w:val="00B17205"/>
    <w:rsid w:val="00B172FE"/>
    <w:rsid w:val="00B175E0"/>
    <w:rsid w:val="00B17612"/>
    <w:rsid w:val="00B1777E"/>
    <w:rsid w:val="00B177D2"/>
    <w:rsid w:val="00B1782F"/>
    <w:rsid w:val="00B17D5D"/>
    <w:rsid w:val="00B17D65"/>
    <w:rsid w:val="00B17E97"/>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C11"/>
    <w:rsid w:val="00B22C6D"/>
    <w:rsid w:val="00B22E11"/>
    <w:rsid w:val="00B230EF"/>
    <w:rsid w:val="00B231C8"/>
    <w:rsid w:val="00B23328"/>
    <w:rsid w:val="00B2337F"/>
    <w:rsid w:val="00B2343D"/>
    <w:rsid w:val="00B234F1"/>
    <w:rsid w:val="00B23829"/>
    <w:rsid w:val="00B2389F"/>
    <w:rsid w:val="00B2391B"/>
    <w:rsid w:val="00B23A16"/>
    <w:rsid w:val="00B23B1A"/>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107D"/>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F62"/>
    <w:rsid w:val="00B35FCD"/>
    <w:rsid w:val="00B360A7"/>
    <w:rsid w:val="00B3614D"/>
    <w:rsid w:val="00B362A7"/>
    <w:rsid w:val="00B3639F"/>
    <w:rsid w:val="00B3662A"/>
    <w:rsid w:val="00B36669"/>
    <w:rsid w:val="00B366BB"/>
    <w:rsid w:val="00B36C0B"/>
    <w:rsid w:val="00B36D5F"/>
    <w:rsid w:val="00B36DBF"/>
    <w:rsid w:val="00B36DE5"/>
    <w:rsid w:val="00B36F6E"/>
    <w:rsid w:val="00B3705D"/>
    <w:rsid w:val="00B373CA"/>
    <w:rsid w:val="00B37580"/>
    <w:rsid w:val="00B37705"/>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D67"/>
    <w:rsid w:val="00B47EF2"/>
    <w:rsid w:val="00B500B4"/>
    <w:rsid w:val="00B50178"/>
    <w:rsid w:val="00B5049F"/>
    <w:rsid w:val="00B5056A"/>
    <w:rsid w:val="00B507CB"/>
    <w:rsid w:val="00B50833"/>
    <w:rsid w:val="00B509C1"/>
    <w:rsid w:val="00B50C71"/>
    <w:rsid w:val="00B50D3A"/>
    <w:rsid w:val="00B50DA6"/>
    <w:rsid w:val="00B50FD2"/>
    <w:rsid w:val="00B51186"/>
    <w:rsid w:val="00B511B9"/>
    <w:rsid w:val="00B51242"/>
    <w:rsid w:val="00B513E7"/>
    <w:rsid w:val="00B516B8"/>
    <w:rsid w:val="00B516D9"/>
    <w:rsid w:val="00B5171E"/>
    <w:rsid w:val="00B51728"/>
    <w:rsid w:val="00B517D6"/>
    <w:rsid w:val="00B517F2"/>
    <w:rsid w:val="00B5192A"/>
    <w:rsid w:val="00B5194F"/>
    <w:rsid w:val="00B51C31"/>
    <w:rsid w:val="00B51D86"/>
    <w:rsid w:val="00B51DB3"/>
    <w:rsid w:val="00B51DF7"/>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139"/>
    <w:rsid w:val="00B551A1"/>
    <w:rsid w:val="00B55277"/>
    <w:rsid w:val="00B55430"/>
    <w:rsid w:val="00B554D5"/>
    <w:rsid w:val="00B55533"/>
    <w:rsid w:val="00B555FC"/>
    <w:rsid w:val="00B559AB"/>
    <w:rsid w:val="00B55CE0"/>
    <w:rsid w:val="00B55E70"/>
    <w:rsid w:val="00B55F0D"/>
    <w:rsid w:val="00B55FDC"/>
    <w:rsid w:val="00B56105"/>
    <w:rsid w:val="00B5619E"/>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1"/>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163"/>
    <w:rsid w:val="00B62298"/>
    <w:rsid w:val="00B62448"/>
    <w:rsid w:val="00B624E5"/>
    <w:rsid w:val="00B62614"/>
    <w:rsid w:val="00B626D6"/>
    <w:rsid w:val="00B62808"/>
    <w:rsid w:val="00B629BB"/>
    <w:rsid w:val="00B62A52"/>
    <w:rsid w:val="00B62BE2"/>
    <w:rsid w:val="00B62CE1"/>
    <w:rsid w:val="00B62E23"/>
    <w:rsid w:val="00B62FC8"/>
    <w:rsid w:val="00B63069"/>
    <w:rsid w:val="00B6312C"/>
    <w:rsid w:val="00B631D4"/>
    <w:rsid w:val="00B6323B"/>
    <w:rsid w:val="00B63285"/>
    <w:rsid w:val="00B632AA"/>
    <w:rsid w:val="00B63333"/>
    <w:rsid w:val="00B63511"/>
    <w:rsid w:val="00B637F7"/>
    <w:rsid w:val="00B639B9"/>
    <w:rsid w:val="00B63A4E"/>
    <w:rsid w:val="00B63AE0"/>
    <w:rsid w:val="00B63BBD"/>
    <w:rsid w:val="00B63DB5"/>
    <w:rsid w:val="00B641B1"/>
    <w:rsid w:val="00B641F9"/>
    <w:rsid w:val="00B643A4"/>
    <w:rsid w:val="00B6452B"/>
    <w:rsid w:val="00B648AA"/>
    <w:rsid w:val="00B64981"/>
    <w:rsid w:val="00B649E3"/>
    <w:rsid w:val="00B64AD1"/>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187"/>
    <w:rsid w:val="00B66225"/>
    <w:rsid w:val="00B6623C"/>
    <w:rsid w:val="00B6629A"/>
    <w:rsid w:val="00B6630F"/>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C98"/>
    <w:rsid w:val="00B71D92"/>
    <w:rsid w:val="00B71F9D"/>
    <w:rsid w:val="00B72202"/>
    <w:rsid w:val="00B72461"/>
    <w:rsid w:val="00B727BC"/>
    <w:rsid w:val="00B72877"/>
    <w:rsid w:val="00B72B33"/>
    <w:rsid w:val="00B72BA3"/>
    <w:rsid w:val="00B72D59"/>
    <w:rsid w:val="00B72F00"/>
    <w:rsid w:val="00B73019"/>
    <w:rsid w:val="00B730AF"/>
    <w:rsid w:val="00B73155"/>
    <w:rsid w:val="00B731F0"/>
    <w:rsid w:val="00B73322"/>
    <w:rsid w:val="00B73555"/>
    <w:rsid w:val="00B73564"/>
    <w:rsid w:val="00B735A0"/>
    <w:rsid w:val="00B73629"/>
    <w:rsid w:val="00B736B5"/>
    <w:rsid w:val="00B7386E"/>
    <w:rsid w:val="00B73940"/>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C8"/>
    <w:rsid w:val="00B77FF2"/>
    <w:rsid w:val="00B800D3"/>
    <w:rsid w:val="00B803AA"/>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2691"/>
    <w:rsid w:val="00B82737"/>
    <w:rsid w:val="00B8277F"/>
    <w:rsid w:val="00B82948"/>
    <w:rsid w:val="00B82991"/>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CA5"/>
    <w:rsid w:val="00B941E4"/>
    <w:rsid w:val="00B9439A"/>
    <w:rsid w:val="00B9469F"/>
    <w:rsid w:val="00B94932"/>
    <w:rsid w:val="00B94C88"/>
    <w:rsid w:val="00B94DA7"/>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05"/>
    <w:rsid w:val="00B96143"/>
    <w:rsid w:val="00B96483"/>
    <w:rsid w:val="00B9648B"/>
    <w:rsid w:val="00B964A1"/>
    <w:rsid w:val="00B9654A"/>
    <w:rsid w:val="00B96575"/>
    <w:rsid w:val="00B965B3"/>
    <w:rsid w:val="00B965BD"/>
    <w:rsid w:val="00B96743"/>
    <w:rsid w:val="00B96935"/>
    <w:rsid w:val="00B969C1"/>
    <w:rsid w:val="00B96AC8"/>
    <w:rsid w:val="00B96AF1"/>
    <w:rsid w:val="00B96BF1"/>
    <w:rsid w:val="00B96F96"/>
    <w:rsid w:val="00B97010"/>
    <w:rsid w:val="00B97164"/>
    <w:rsid w:val="00B971EE"/>
    <w:rsid w:val="00B972B4"/>
    <w:rsid w:val="00B972BF"/>
    <w:rsid w:val="00B97321"/>
    <w:rsid w:val="00B97322"/>
    <w:rsid w:val="00B973A7"/>
    <w:rsid w:val="00B97481"/>
    <w:rsid w:val="00B9780F"/>
    <w:rsid w:val="00B9795C"/>
    <w:rsid w:val="00B97BD8"/>
    <w:rsid w:val="00B97BDE"/>
    <w:rsid w:val="00B97CDE"/>
    <w:rsid w:val="00B97ECE"/>
    <w:rsid w:val="00B97FB7"/>
    <w:rsid w:val="00BA01F8"/>
    <w:rsid w:val="00BA0259"/>
    <w:rsid w:val="00BA0355"/>
    <w:rsid w:val="00BA0434"/>
    <w:rsid w:val="00BA049B"/>
    <w:rsid w:val="00BA0B6F"/>
    <w:rsid w:val="00BA0C24"/>
    <w:rsid w:val="00BA0DF6"/>
    <w:rsid w:val="00BA0EB7"/>
    <w:rsid w:val="00BA1082"/>
    <w:rsid w:val="00BA10EB"/>
    <w:rsid w:val="00BA1163"/>
    <w:rsid w:val="00BA120D"/>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26"/>
    <w:rsid w:val="00BA2B64"/>
    <w:rsid w:val="00BA2B6A"/>
    <w:rsid w:val="00BA2E38"/>
    <w:rsid w:val="00BA2E79"/>
    <w:rsid w:val="00BA2F74"/>
    <w:rsid w:val="00BA305B"/>
    <w:rsid w:val="00BA314B"/>
    <w:rsid w:val="00BA3375"/>
    <w:rsid w:val="00BA3396"/>
    <w:rsid w:val="00BA3494"/>
    <w:rsid w:val="00BA3677"/>
    <w:rsid w:val="00BA3A00"/>
    <w:rsid w:val="00BA3F2D"/>
    <w:rsid w:val="00BA3F38"/>
    <w:rsid w:val="00BA3F8C"/>
    <w:rsid w:val="00BA414E"/>
    <w:rsid w:val="00BA41C2"/>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AA"/>
    <w:rsid w:val="00BA66E8"/>
    <w:rsid w:val="00BA6AEB"/>
    <w:rsid w:val="00BA6E92"/>
    <w:rsid w:val="00BA6FDA"/>
    <w:rsid w:val="00BA71ED"/>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D26"/>
    <w:rsid w:val="00BB6DB9"/>
    <w:rsid w:val="00BB6E82"/>
    <w:rsid w:val="00BB7070"/>
    <w:rsid w:val="00BB72AE"/>
    <w:rsid w:val="00BB72DF"/>
    <w:rsid w:val="00BB72E0"/>
    <w:rsid w:val="00BB7425"/>
    <w:rsid w:val="00BB7642"/>
    <w:rsid w:val="00BB776D"/>
    <w:rsid w:val="00BB787A"/>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D7"/>
    <w:rsid w:val="00BC1F98"/>
    <w:rsid w:val="00BC2127"/>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A59"/>
    <w:rsid w:val="00BC4AD9"/>
    <w:rsid w:val="00BC4BD8"/>
    <w:rsid w:val="00BC4CC0"/>
    <w:rsid w:val="00BC4E97"/>
    <w:rsid w:val="00BC4F20"/>
    <w:rsid w:val="00BC50D8"/>
    <w:rsid w:val="00BC512D"/>
    <w:rsid w:val="00BC513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C9D"/>
    <w:rsid w:val="00BC6CA1"/>
    <w:rsid w:val="00BC6CDE"/>
    <w:rsid w:val="00BC6D26"/>
    <w:rsid w:val="00BC6E2C"/>
    <w:rsid w:val="00BC73AE"/>
    <w:rsid w:val="00BC7552"/>
    <w:rsid w:val="00BC7623"/>
    <w:rsid w:val="00BC77B5"/>
    <w:rsid w:val="00BC77E1"/>
    <w:rsid w:val="00BC7972"/>
    <w:rsid w:val="00BC7C38"/>
    <w:rsid w:val="00BC7D14"/>
    <w:rsid w:val="00BD0132"/>
    <w:rsid w:val="00BD0434"/>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E7"/>
    <w:rsid w:val="00BE08ED"/>
    <w:rsid w:val="00BE0AD3"/>
    <w:rsid w:val="00BE0CFD"/>
    <w:rsid w:val="00BE0DA0"/>
    <w:rsid w:val="00BE0E84"/>
    <w:rsid w:val="00BE10AE"/>
    <w:rsid w:val="00BE129B"/>
    <w:rsid w:val="00BE1448"/>
    <w:rsid w:val="00BE1451"/>
    <w:rsid w:val="00BE14D7"/>
    <w:rsid w:val="00BE1725"/>
    <w:rsid w:val="00BE17FC"/>
    <w:rsid w:val="00BE1853"/>
    <w:rsid w:val="00BE1873"/>
    <w:rsid w:val="00BE1936"/>
    <w:rsid w:val="00BE1CC5"/>
    <w:rsid w:val="00BE1EFA"/>
    <w:rsid w:val="00BE1FB0"/>
    <w:rsid w:val="00BE2106"/>
    <w:rsid w:val="00BE2145"/>
    <w:rsid w:val="00BE2264"/>
    <w:rsid w:val="00BE228C"/>
    <w:rsid w:val="00BE23D9"/>
    <w:rsid w:val="00BE2656"/>
    <w:rsid w:val="00BE2659"/>
    <w:rsid w:val="00BE27D0"/>
    <w:rsid w:val="00BE2853"/>
    <w:rsid w:val="00BE2B5C"/>
    <w:rsid w:val="00BE2B5E"/>
    <w:rsid w:val="00BE2CCF"/>
    <w:rsid w:val="00BE2CEF"/>
    <w:rsid w:val="00BE319D"/>
    <w:rsid w:val="00BE324E"/>
    <w:rsid w:val="00BE325F"/>
    <w:rsid w:val="00BE32E4"/>
    <w:rsid w:val="00BE3572"/>
    <w:rsid w:val="00BE38BD"/>
    <w:rsid w:val="00BE3A44"/>
    <w:rsid w:val="00BE3B7E"/>
    <w:rsid w:val="00BE3F2E"/>
    <w:rsid w:val="00BE3FEB"/>
    <w:rsid w:val="00BE41AF"/>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FC"/>
    <w:rsid w:val="00BF1107"/>
    <w:rsid w:val="00BF1111"/>
    <w:rsid w:val="00BF11E7"/>
    <w:rsid w:val="00BF12B9"/>
    <w:rsid w:val="00BF16CC"/>
    <w:rsid w:val="00BF16F6"/>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C20"/>
    <w:rsid w:val="00C03D37"/>
    <w:rsid w:val="00C03ECA"/>
    <w:rsid w:val="00C03ECD"/>
    <w:rsid w:val="00C03FAF"/>
    <w:rsid w:val="00C03FC0"/>
    <w:rsid w:val="00C04089"/>
    <w:rsid w:val="00C041D2"/>
    <w:rsid w:val="00C043C6"/>
    <w:rsid w:val="00C0447B"/>
    <w:rsid w:val="00C04AC7"/>
    <w:rsid w:val="00C04AE5"/>
    <w:rsid w:val="00C04C1B"/>
    <w:rsid w:val="00C04CDA"/>
    <w:rsid w:val="00C04E1E"/>
    <w:rsid w:val="00C05103"/>
    <w:rsid w:val="00C05387"/>
    <w:rsid w:val="00C053A3"/>
    <w:rsid w:val="00C05481"/>
    <w:rsid w:val="00C055A0"/>
    <w:rsid w:val="00C057CB"/>
    <w:rsid w:val="00C057E6"/>
    <w:rsid w:val="00C05A8F"/>
    <w:rsid w:val="00C05B88"/>
    <w:rsid w:val="00C05CF3"/>
    <w:rsid w:val="00C05D66"/>
    <w:rsid w:val="00C05D6B"/>
    <w:rsid w:val="00C05EAD"/>
    <w:rsid w:val="00C061A6"/>
    <w:rsid w:val="00C0632B"/>
    <w:rsid w:val="00C063F0"/>
    <w:rsid w:val="00C065D2"/>
    <w:rsid w:val="00C0670D"/>
    <w:rsid w:val="00C06850"/>
    <w:rsid w:val="00C068CF"/>
    <w:rsid w:val="00C068E1"/>
    <w:rsid w:val="00C068F4"/>
    <w:rsid w:val="00C06994"/>
    <w:rsid w:val="00C06B4C"/>
    <w:rsid w:val="00C06BA8"/>
    <w:rsid w:val="00C06C8F"/>
    <w:rsid w:val="00C06DC9"/>
    <w:rsid w:val="00C06DCE"/>
    <w:rsid w:val="00C06E5E"/>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A2B"/>
    <w:rsid w:val="00C17B6C"/>
    <w:rsid w:val="00C17BCE"/>
    <w:rsid w:val="00C20202"/>
    <w:rsid w:val="00C202D6"/>
    <w:rsid w:val="00C2030B"/>
    <w:rsid w:val="00C204CF"/>
    <w:rsid w:val="00C20560"/>
    <w:rsid w:val="00C20565"/>
    <w:rsid w:val="00C205FB"/>
    <w:rsid w:val="00C20918"/>
    <w:rsid w:val="00C20970"/>
    <w:rsid w:val="00C209A9"/>
    <w:rsid w:val="00C20B09"/>
    <w:rsid w:val="00C20B43"/>
    <w:rsid w:val="00C20B7F"/>
    <w:rsid w:val="00C20C2B"/>
    <w:rsid w:val="00C20F95"/>
    <w:rsid w:val="00C2105A"/>
    <w:rsid w:val="00C21161"/>
    <w:rsid w:val="00C21185"/>
    <w:rsid w:val="00C212E0"/>
    <w:rsid w:val="00C214D0"/>
    <w:rsid w:val="00C216BA"/>
    <w:rsid w:val="00C2170C"/>
    <w:rsid w:val="00C21836"/>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5B6D"/>
    <w:rsid w:val="00C26040"/>
    <w:rsid w:val="00C261AB"/>
    <w:rsid w:val="00C26576"/>
    <w:rsid w:val="00C265FC"/>
    <w:rsid w:val="00C26BE0"/>
    <w:rsid w:val="00C26CF2"/>
    <w:rsid w:val="00C26D8F"/>
    <w:rsid w:val="00C26FAF"/>
    <w:rsid w:val="00C270A4"/>
    <w:rsid w:val="00C270AB"/>
    <w:rsid w:val="00C27293"/>
    <w:rsid w:val="00C273DC"/>
    <w:rsid w:val="00C274B5"/>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698"/>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38"/>
    <w:rsid w:val="00C320DF"/>
    <w:rsid w:val="00C3212A"/>
    <w:rsid w:val="00C32207"/>
    <w:rsid w:val="00C3222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65D"/>
    <w:rsid w:val="00C376E7"/>
    <w:rsid w:val="00C37774"/>
    <w:rsid w:val="00C377A6"/>
    <w:rsid w:val="00C37920"/>
    <w:rsid w:val="00C37C75"/>
    <w:rsid w:val="00C37EF3"/>
    <w:rsid w:val="00C4003A"/>
    <w:rsid w:val="00C4043B"/>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13"/>
    <w:rsid w:val="00C42892"/>
    <w:rsid w:val="00C42915"/>
    <w:rsid w:val="00C42AC3"/>
    <w:rsid w:val="00C42B8F"/>
    <w:rsid w:val="00C42B9E"/>
    <w:rsid w:val="00C42BEE"/>
    <w:rsid w:val="00C42CA9"/>
    <w:rsid w:val="00C42F8A"/>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C4B"/>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48"/>
    <w:rsid w:val="00C544E3"/>
    <w:rsid w:val="00C545FA"/>
    <w:rsid w:val="00C5462C"/>
    <w:rsid w:val="00C54719"/>
    <w:rsid w:val="00C547B9"/>
    <w:rsid w:val="00C548D7"/>
    <w:rsid w:val="00C54944"/>
    <w:rsid w:val="00C54A8D"/>
    <w:rsid w:val="00C54C0D"/>
    <w:rsid w:val="00C54C1F"/>
    <w:rsid w:val="00C54F33"/>
    <w:rsid w:val="00C550D9"/>
    <w:rsid w:val="00C551B3"/>
    <w:rsid w:val="00C552C3"/>
    <w:rsid w:val="00C5539C"/>
    <w:rsid w:val="00C553F3"/>
    <w:rsid w:val="00C554D2"/>
    <w:rsid w:val="00C555A3"/>
    <w:rsid w:val="00C5576A"/>
    <w:rsid w:val="00C55912"/>
    <w:rsid w:val="00C559EF"/>
    <w:rsid w:val="00C55A92"/>
    <w:rsid w:val="00C55AA9"/>
    <w:rsid w:val="00C55C29"/>
    <w:rsid w:val="00C55CA9"/>
    <w:rsid w:val="00C55DCC"/>
    <w:rsid w:val="00C56016"/>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57D"/>
    <w:rsid w:val="00C57889"/>
    <w:rsid w:val="00C578DB"/>
    <w:rsid w:val="00C57C21"/>
    <w:rsid w:val="00C57C4D"/>
    <w:rsid w:val="00C57D7F"/>
    <w:rsid w:val="00C57DA1"/>
    <w:rsid w:val="00C6000A"/>
    <w:rsid w:val="00C602D7"/>
    <w:rsid w:val="00C60363"/>
    <w:rsid w:val="00C60368"/>
    <w:rsid w:val="00C60479"/>
    <w:rsid w:val="00C60576"/>
    <w:rsid w:val="00C6061F"/>
    <w:rsid w:val="00C606CF"/>
    <w:rsid w:val="00C60722"/>
    <w:rsid w:val="00C60C04"/>
    <w:rsid w:val="00C60C08"/>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B"/>
    <w:rsid w:val="00C643AE"/>
    <w:rsid w:val="00C6471E"/>
    <w:rsid w:val="00C6498C"/>
    <w:rsid w:val="00C64A83"/>
    <w:rsid w:val="00C64C33"/>
    <w:rsid w:val="00C64CC9"/>
    <w:rsid w:val="00C64E5F"/>
    <w:rsid w:val="00C64E91"/>
    <w:rsid w:val="00C64F31"/>
    <w:rsid w:val="00C64FA5"/>
    <w:rsid w:val="00C650B7"/>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96"/>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EC0"/>
    <w:rsid w:val="00C67EFD"/>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E22"/>
    <w:rsid w:val="00C73E70"/>
    <w:rsid w:val="00C73EF2"/>
    <w:rsid w:val="00C73F1D"/>
    <w:rsid w:val="00C73F44"/>
    <w:rsid w:val="00C73F8A"/>
    <w:rsid w:val="00C74238"/>
    <w:rsid w:val="00C742B8"/>
    <w:rsid w:val="00C74347"/>
    <w:rsid w:val="00C74475"/>
    <w:rsid w:val="00C744FD"/>
    <w:rsid w:val="00C74640"/>
    <w:rsid w:val="00C7469F"/>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CBB"/>
    <w:rsid w:val="00C75D6D"/>
    <w:rsid w:val="00C75DCD"/>
    <w:rsid w:val="00C75DF9"/>
    <w:rsid w:val="00C75E93"/>
    <w:rsid w:val="00C75FC0"/>
    <w:rsid w:val="00C761B3"/>
    <w:rsid w:val="00C763D7"/>
    <w:rsid w:val="00C763EE"/>
    <w:rsid w:val="00C76506"/>
    <w:rsid w:val="00C76522"/>
    <w:rsid w:val="00C7654D"/>
    <w:rsid w:val="00C766E6"/>
    <w:rsid w:val="00C76843"/>
    <w:rsid w:val="00C76868"/>
    <w:rsid w:val="00C76898"/>
    <w:rsid w:val="00C76B7A"/>
    <w:rsid w:val="00C76E7C"/>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16B"/>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646"/>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05A"/>
    <w:rsid w:val="00C911CD"/>
    <w:rsid w:val="00C913AC"/>
    <w:rsid w:val="00C91414"/>
    <w:rsid w:val="00C91437"/>
    <w:rsid w:val="00C91699"/>
    <w:rsid w:val="00C918F2"/>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C"/>
    <w:rsid w:val="00C953A1"/>
    <w:rsid w:val="00C9563F"/>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E4F"/>
    <w:rsid w:val="00C97FBF"/>
    <w:rsid w:val="00CA0702"/>
    <w:rsid w:val="00CA0A09"/>
    <w:rsid w:val="00CA0AD0"/>
    <w:rsid w:val="00CA0DA5"/>
    <w:rsid w:val="00CA0F69"/>
    <w:rsid w:val="00CA0F79"/>
    <w:rsid w:val="00CA0F92"/>
    <w:rsid w:val="00CA113E"/>
    <w:rsid w:val="00CA15F5"/>
    <w:rsid w:val="00CA1637"/>
    <w:rsid w:val="00CA1803"/>
    <w:rsid w:val="00CA18C3"/>
    <w:rsid w:val="00CA18FF"/>
    <w:rsid w:val="00CA1AB5"/>
    <w:rsid w:val="00CA1B17"/>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410"/>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957"/>
    <w:rsid w:val="00CA7BA2"/>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823"/>
    <w:rsid w:val="00CB2CBC"/>
    <w:rsid w:val="00CB300A"/>
    <w:rsid w:val="00CB312A"/>
    <w:rsid w:val="00CB31E1"/>
    <w:rsid w:val="00CB35A3"/>
    <w:rsid w:val="00CB3809"/>
    <w:rsid w:val="00CB381D"/>
    <w:rsid w:val="00CB3966"/>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A28"/>
    <w:rsid w:val="00CB4A61"/>
    <w:rsid w:val="00CB4B91"/>
    <w:rsid w:val="00CB4BBA"/>
    <w:rsid w:val="00CB4DB8"/>
    <w:rsid w:val="00CB4DDB"/>
    <w:rsid w:val="00CB4F19"/>
    <w:rsid w:val="00CB512B"/>
    <w:rsid w:val="00CB5179"/>
    <w:rsid w:val="00CB51F5"/>
    <w:rsid w:val="00CB54C4"/>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E9E"/>
    <w:rsid w:val="00CC1EE8"/>
    <w:rsid w:val="00CC1EFB"/>
    <w:rsid w:val="00CC1F31"/>
    <w:rsid w:val="00CC2083"/>
    <w:rsid w:val="00CC211A"/>
    <w:rsid w:val="00CC212F"/>
    <w:rsid w:val="00CC21EC"/>
    <w:rsid w:val="00CC24C7"/>
    <w:rsid w:val="00CC250A"/>
    <w:rsid w:val="00CC26EB"/>
    <w:rsid w:val="00CC2827"/>
    <w:rsid w:val="00CC2A87"/>
    <w:rsid w:val="00CC2ADA"/>
    <w:rsid w:val="00CC2B53"/>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E4"/>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B58"/>
    <w:rsid w:val="00CC6B7F"/>
    <w:rsid w:val="00CC6E00"/>
    <w:rsid w:val="00CC6FC3"/>
    <w:rsid w:val="00CC7069"/>
    <w:rsid w:val="00CC7293"/>
    <w:rsid w:val="00CC7323"/>
    <w:rsid w:val="00CC73F0"/>
    <w:rsid w:val="00CC755F"/>
    <w:rsid w:val="00CC797C"/>
    <w:rsid w:val="00CC7BC8"/>
    <w:rsid w:val="00CC7C4E"/>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8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BD3"/>
    <w:rsid w:val="00CD4C3C"/>
    <w:rsid w:val="00CD4CAE"/>
    <w:rsid w:val="00CD5065"/>
    <w:rsid w:val="00CD509C"/>
    <w:rsid w:val="00CD50C8"/>
    <w:rsid w:val="00CD51CC"/>
    <w:rsid w:val="00CD53B6"/>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7C"/>
    <w:rsid w:val="00CE0129"/>
    <w:rsid w:val="00CE038C"/>
    <w:rsid w:val="00CE0415"/>
    <w:rsid w:val="00CE04A8"/>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DC"/>
    <w:rsid w:val="00CE34DD"/>
    <w:rsid w:val="00CE34EA"/>
    <w:rsid w:val="00CE3685"/>
    <w:rsid w:val="00CE3751"/>
    <w:rsid w:val="00CE3771"/>
    <w:rsid w:val="00CE3777"/>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997"/>
    <w:rsid w:val="00CE6B7C"/>
    <w:rsid w:val="00CE6B99"/>
    <w:rsid w:val="00CE6BBB"/>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37"/>
    <w:rsid w:val="00CF06A7"/>
    <w:rsid w:val="00CF06F8"/>
    <w:rsid w:val="00CF0753"/>
    <w:rsid w:val="00CF0803"/>
    <w:rsid w:val="00CF0B4C"/>
    <w:rsid w:val="00CF0BDE"/>
    <w:rsid w:val="00CF0FDA"/>
    <w:rsid w:val="00CF10B5"/>
    <w:rsid w:val="00CF1108"/>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A20"/>
    <w:rsid w:val="00CF2BE7"/>
    <w:rsid w:val="00CF2F9E"/>
    <w:rsid w:val="00CF305E"/>
    <w:rsid w:val="00CF313F"/>
    <w:rsid w:val="00CF3272"/>
    <w:rsid w:val="00CF3324"/>
    <w:rsid w:val="00CF339E"/>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40"/>
    <w:rsid w:val="00CF6DA5"/>
    <w:rsid w:val="00CF6F09"/>
    <w:rsid w:val="00CF7028"/>
    <w:rsid w:val="00CF70A9"/>
    <w:rsid w:val="00CF7222"/>
    <w:rsid w:val="00CF72F0"/>
    <w:rsid w:val="00CF7452"/>
    <w:rsid w:val="00CF7528"/>
    <w:rsid w:val="00CF756B"/>
    <w:rsid w:val="00CF7885"/>
    <w:rsid w:val="00CF79DB"/>
    <w:rsid w:val="00CF7BD1"/>
    <w:rsid w:val="00CF7C89"/>
    <w:rsid w:val="00CF7C94"/>
    <w:rsid w:val="00CF7EF7"/>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40AB"/>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BF2"/>
    <w:rsid w:val="00D05CFE"/>
    <w:rsid w:val="00D05DFF"/>
    <w:rsid w:val="00D05E82"/>
    <w:rsid w:val="00D05EEA"/>
    <w:rsid w:val="00D06051"/>
    <w:rsid w:val="00D06061"/>
    <w:rsid w:val="00D060B7"/>
    <w:rsid w:val="00D06516"/>
    <w:rsid w:val="00D065CB"/>
    <w:rsid w:val="00D06621"/>
    <w:rsid w:val="00D06628"/>
    <w:rsid w:val="00D06732"/>
    <w:rsid w:val="00D06BD9"/>
    <w:rsid w:val="00D06CC9"/>
    <w:rsid w:val="00D06E5B"/>
    <w:rsid w:val="00D06EEF"/>
    <w:rsid w:val="00D06F14"/>
    <w:rsid w:val="00D0710C"/>
    <w:rsid w:val="00D0740D"/>
    <w:rsid w:val="00D07490"/>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002"/>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3E3"/>
    <w:rsid w:val="00D144AD"/>
    <w:rsid w:val="00D14571"/>
    <w:rsid w:val="00D1460B"/>
    <w:rsid w:val="00D14735"/>
    <w:rsid w:val="00D147E7"/>
    <w:rsid w:val="00D14918"/>
    <w:rsid w:val="00D14963"/>
    <w:rsid w:val="00D149D8"/>
    <w:rsid w:val="00D14D9E"/>
    <w:rsid w:val="00D14E4F"/>
    <w:rsid w:val="00D14F94"/>
    <w:rsid w:val="00D151F7"/>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90E"/>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C7"/>
    <w:rsid w:val="00D22EFD"/>
    <w:rsid w:val="00D23071"/>
    <w:rsid w:val="00D23163"/>
    <w:rsid w:val="00D23195"/>
    <w:rsid w:val="00D23669"/>
    <w:rsid w:val="00D238B2"/>
    <w:rsid w:val="00D23929"/>
    <w:rsid w:val="00D23942"/>
    <w:rsid w:val="00D23D83"/>
    <w:rsid w:val="00D23EBC"/>
    <w:rsid w:val="00D2441A"/>
    <w:rsid w:val="00D245B3"/>
    <w:rsid w:val="00D24DB4"/>
    <w:rsid w:val="00D24E68"/>
    <w:rsid w:val="00D24E87"/>
    <w:rsid w:val="00D2540B"/>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7C"/>
    <w:rsid w:val="00D271E5"/>
    <w:rsid w:val="00D273D7"/>
    <w:rsid w:val="00D2778E"/>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0CC"/>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FFC"/>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4F2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95D"/>
    <w:rsid w:val="00D52B7C"/>
    <w:rsid w:val="00D52BE8"/>
    <w:rsid w:val="00D52D4E"/>
    <w:rsid w:val="00D52E05"/>
    <w:rsid w:val="00D52F00"/>
    <w:rsid w:val="00D52FE5"/>
    <w:rsid w:val="00D5317C"/>
    <w:rsid w:val="00D53348"/>
    <w:rsid w:val="00D53362"/>
    <w:rsid w:val="00D5344C"/>
    <w:rsid w:val="00D5372B"/>
    <w:rsid w:val="00D5383D"/>
    <w:rsid w:val="00D5397F"/>
    <w:rsid w:val="00D53A22"/>
    <w:rsid w:val="00D53B11"/>
    <w:rsid w:val="00D53B22"/>
    <w:rsid w:val="00D53C87"/>
    <w:rsid w:val="00D53F07"/>
    <w:rsid w:val="00D5401A"/>
    <w:rsid w:val="00D540C4"/>
    <w:rsid w:val="00D541BE"/>
    <w:rsid w:val="00D54392"/>
    <w:rsid w:val="00D5439E"/>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94D"/>
    <w:rsid w:val="00D559AF"/>
    <w:rsid w:val="00D559CC"/>
    <w:rsid w:val="00D55BDD"/>
    <w:rsid w:val="00D55C15"/>
    <w:rsid w:val="00D55D95"/>
    <w:rsid w:val="00D55F46"/>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38A"/>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D92"/>
    <w:rsid w:val="00D62DBB"/>
    <w:rsid w:val="00D62EEC"/>
    <w:rsid w:val="00D62FA8"/>
    <w:rsid w:val="00D630C3"/>
    <w:rsid w:val="00D63349"/>
    <w:rsid w:val="00D634F1"/>
    <w:rsid w:val="00D635A5"/>
    <w:rsid w:val="00D63628"/>
    <w:rsid w:val="00D636D7"/>
    <w:rsid w:val="00D63A42"/>
    <w:rsid w:val="00D63B59"/>
    <w:rsid w:val="00D63BBA"/>
    <w:rsid w:val="00D63C3F"/>
    <w:rsid w:val="00D63D5D"/>
    <w:rsid w:val="00D63DCF"/>
    <w:rsid w:val="00D63FF3"/>
    <w:rsid w:val="00D6405A"/>
    <w:rsid w:val="00D6416A"/>
    <w:rsid w:val="00D6429E"/>
    <w:rsid w:val="00D64354"/>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70038"/>
    <w:rsid w:val="00D70047"/>
    <w:rsid w:val="00D7006F"/>
    <w:rsid w:val="00D700C7"/>
    <w:rsid w:val="00D7010E"/>
    <w:rsid w:val="00D70301"/>
    <w:rsid w:val="00D70359"/>
    <w:rsid w:val="00D705BD"/>
    <w:rsid w:val="00D7062A"/>
    <w:rsid w:val="00D70731"/>
    <w:rsid w:val="00D707DD"/>
    <w:rsid w:val="00D7080B"/>
    <w:rsid w:val="00D7086E"/>
    <w:rsid w:val="00D70B7F"/>
    <w:rsid w:val="00D70CF9"/>
    <w:rsid w:val="00D70E89"/>
    <w:rsid w:val="00D70EE8"/>
    <w:rsid w:val="00D71158"/>
    <w:rsid w:val="00D712C3"/>
    <w:rsid w:val="00D715C3"/>
    <w:rsid w:val="00D7194F"/>
    <w:rsid w:val="00D71AF3"/>
    <w:rsid w:val="00D71B77"/>
    <w:rsid w:val="00D71D64"/>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4B"/>
    <w:rsid w:val="00D7506D"/>
    <w:rsid w:val="00D750FE"/>
    <w:rsid w:val="00D7538F"/>
    <w:rsid w:val="00D75447"/>
    <w:rsid w:val="00D756F9"/>
    <w:rsid w:val="00D7572A"/>
    <w:rsid w:val="00D75BCD"/>
    <w:rsid w:val="00D75C04"/>
    <w:rsid w:val="00D75C1F"/>
    <w:rsid w:val="00D75D0A"/>
    <w:rsid w:val="00D75D31"/>
    <w:rsid w:val="00D75DDA"/>
    <w:rsid w:val="00D75E09"/>
    <w:rsid w:val="00D75E31"/>
    <w:rsid w:val="00D75E85"/>
    <w:rsid w:val="00D75F1F"/>
    <w:rsid w:val="00D75F9B"/>
    <w:rsid w:val="00D760DD"/>
    <w:rsid w:val="00D76253"/>
    <w:rsid w:val="00D76402"/>
    <w:rsid w:val="00D768EF"/>
    <w:rsid w:val="00D76E75"/>
    <w:rsid w:val="00D770A3"/>
    <w:rsid w:val="00D771C2"/>
    <w:rsid w:val="00D7738B"/>
    <w:rsid w:val="00D773F3"/>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C0"/>
    <w:rsid w:val="00D87108"/>
    <w:rsid w:val="00D871B4"/>
    <w:rsid w:val="00D874F1"/>
    <w:rsid w:val="00D876DA"/>
    <w:rsid w:val="00D87782"/>
    <w:rsid w:val="00D877E3"/>
    <w:rsid w:val="00D87849"/>
    <w:rsid w:val="00D87A6F"/>
    <w:rsid w:val="00D87B62"/>
    <w:rsid w:val="00D87B83"/>
    <w:rsid w:val="00D87B9E"/>
    <w:rsid w:val="00D87C49"/>
    <w:rsid w:val="00D87CA9"/>
    <w:rsid w:val="00D87D73"/>
    <w:rsid w:val="00D87D81"/>
    <w:rsid w:val="00D87E36"/>
    <w:rsid w:val="00D87FB9"/>
    <w:rsid w:val="00D900C6"/>
    <w:rsid w:val="00D90171"/>
    <w:rsid w:val="00D90358"/>
    <w:rsid w:val="00D90388"/>
    <w:rsid w:val="00D904BC"/>
    <w:rsid w:val="00D904EF"/>
    <w:rsid w:val="00D9052C"/>
    <w:rsid w:val="00D9060A"/>
    <w:rsid w:val="00D906F3"/>
    <w:rsid w:val="00D90708"/>
    <w:rsid w:val="00D90806"/>
    <w:rsid w:val="00D909A3"/>
    <w:rsid w:val="00D90BAA"/>
    <w:rsid w:val="00D90BC1"/>
    <w:rsid w:val="00D90D09"/>
    <w:rsid w:val="00D90E27"/>
    <w:rsid w:val="00D90F0F"/>
    <w:rsid w:val="00D90FE3"/>
    <w:rsid w:val="00D9103F"/>
    <w:rsid w:val="00D9125A"/>
    <w:rsid w:val="00D912B4"/>
    <w:rsid w:val="00D9149D"/>
    <w:rsid w:val="00D915B9"/>
    <w:rsid w:val="00D918D8"/>
    <w:rsid w:val="00D919CE"/>
    <w:rsid w:val="00D919D5"/>
    <w:rsid w:val="00D91B5D"/>
    <w:rsid w:val="00D91C6C"/>
    <w:rsid w:val="00D91D2B"/>
    <w:rsid w:val="00D91EF1"/>
    <w:rsid w:val="00D91FFD"/>
    <w:rsid w:val="00D920BB"/>
    <w:rsid w:val="00D9229A"/>
    <w:rsid w:val="00D9236B"/>
    <w:rsid w:val="00D92468"/>
    <w:rsid w:val="00D924AE"/>
    <w:rsid w:val="00D924BB"/>
    <w:rsid w:val="00D92695"/>
    <w:rsid w:val="00D92765"/>
    <w:rsid w:val="00D927FE"/>
    <w:rsid w:val="00D928C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A46"/>
    <w:rsid w:val="00DA0BA0"/>
    <w:rsid w:val="00DA0D58"/>
    <w:rsid w:val="00DA0DA1"/>
    <w:rsid w:val="00DA0F41"/>
    <w:rsid w:val="00DA1191"/>
    <w:rsid w:val="00DA135C"/>
    <w:rsid w:val="00DA14FA"/>
    <w:rsid w:val="00DA153A"/>
    <w:rsid w:val="00DA181C"/>
    <w:rsid w:val="00DA1A7E"/>
    <w:rsid w:val="00DA1E2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A03"/>
    <w:rsid w:val="00DA4D54"/>
    <w:rsid w:val="00DA5168"/>
    <w:rsid w:val="00DA524A"/>
    <w:rsid w:val="00DA53AC"/>
    <w:rsid w:val="00DA5458"/>
    <w:rsid w:val="00DA5520"/>
    <w:rsid w:val="00DA584D"/>
    <w:rsid w:val="00DA5911"/>
    <w:rsid w:val="00DA5A12"/>
    <w:rsid w:val="00DA5D21"/>
    <w:rsid w:val="00DA5EB7"/>
    <w:rsid w:val="00DA5F4D"/>
    <w:rsid w:val="00DA5F9D"/>
    <w:rsid w:val="00DA62F4"/>
    <w:rsid w:val="00DA6565"/>
    <w:rsid w:val="00DA661E"/>
    <w:rsid w:val="00DA66FE"/>
    <w:rsid w:val="00DA6774"/>
    <w:rsid w:val="00DA6990"/>
    <w:rsid w:val="00DA6B69"/>
    <w:rsid w:val="00DA6CA0"/>
    <w:rsid w:val="00DA6F2D"/>
    <w:rsid w:val="00DA6F4D"/>
    <w:rsid w:val="00DA7001"/>
    <w:rsid w:val="00DA7062"/>
    <w:rsid w:val="00DA70D0"/>
    <w:rsid w:val="00DA722E"/>
    <w:rsid w:val="00DA73C4"/>
    <w:rsid w:val="00DA7733"/>
    <w:rsid w:val="00DA7867"/>
    <w:rsid w:val="00DA7929"/>
    <w:rsid w:val="00DA7A4D"/>
    <w:rsid w:val="00DA7AC6"/>
    <w:rsid w:val="00DA7C22"/>
    <w:rsid w:val="00DA7DD9"/>
    <w:rsid w:val="00DA7F08"/>
    <w:rsid w:val="00DA7FA3"/>
    <w:rsid w:val="00DB0003"/>
    <w:rsid w:val="00DB01CB"/>
    <w:rsid w:val="00DB0276"/>
    <w:rsid w:val="00DB0389"/>
    <w:rsid w:val="00DB03D9"/>
    <w:rsid w:val="00DB04CA"/>
    <w:rsid w:val="00DB07F3"/>
    <w:rsid w:val="00DB085C"/>
    <w:rsid w:val="00DB09F6"/>
    <w:rsid w:val="00DB0AD8"/>
    <w:rsid w:val="00DB0C35"/>
    <w:rsid w:val="00DB0D22"/>
    <w:rsid w:val="00DB0D64"/>
    <w:rsid w:val="00DB0DA6"/>
    <w:rsid w:val="00DB0DC6"/>
    <w:rsid w:val="00DB0E2F"/>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520"/>
    <w:rsid w:val="00DB2639"/>
    <w:rsid w:val="00DB275B"/>
    <w:rsid w:val="00DB283F"/>
    <w:rsid w:val="00DB29C5"/>
    <w:rsid w:val="00DB2BC0"/>
    <w:rsid w:val="00DB2F25"/>
    <w:rsid w:val="00DB3019"/>
    <w:rsid w:val="00DB3109"/>
    <w:rsid w:val="00DB326E"/>
    <w:rsid w:val="00DB33A5"/>
    <w:rsid w:val="00DB3618"/>
    <w:rsid w:val="00DB375D"/>
    <w:rsid w:val="00DB3761"/>
    <w:rsid w:val="00DB398E"/>
    <w:rsid w:val="00DB3A30"/>
    <w:rsid w:val="00DB3B3E"/>
    <w:rsid w:val="00DB3C0D"/>
    <w:rsid w:val="00DB3D65"/>
    <w:rsid w:val="00DB3D93"/>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BC1"/>
    <w:rsid w:val="00DC1C5E"/>
    <w:rsid w:val="00DC1D9F"/>
    <w:rsid w:val="00DC1F36"/>
    <w:rsid w:val="00DC2525"/>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C7F9B"/>
    <w:rsid w:val="00DD0034"/>
    <w:rsid w:val="00DD00A9"/>
    <w:rsid w:val="00DD00E4"/>
    <w:rsid w:val="00DD04D6"/>
    <w:rsid w:val="00DD0583"/>
    <w:rsid w:val="00DD060B"/>
    <w:rsid w:val="00DD0731"/>
    <w:rsid w:val="00DD0740"/>
    <w:rsid w:val="00DD078C"/>
    <w:rsid w:val="00DD07E7"/>
    <w:rsid w:val="00DD08BE"/>
    <w:rsid w:val="00DD0A01"/>
    <w:rsid w:val="00DD0B69"/>
    <w:rsid w:val="00DD0C26"/>
    <w:rsid w:val="00DD0C7E"/>
    <w:rsid w:val="00DD0C84"/>
    <w:rsid w:val="00DD0DA8"/>
    <w:rsid w:val="00DD0E09"/>
    <w:rsid w:val="00DD0E7C"/>
    <w:rsid w:val="00DD0F4B"/>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E1E"/>
    <w:rsid w:val="00DD2F3B"/>
    <w:rsid w:val="00DD32B2"/>
    <w:rsid w:val="00DD3604"/>
    <w:rsid w:val="00DD36DC"/>
    <w:rsid w:val="00DD3770"/>
    <w:rsid w:val="00DD377D"/>
    <w:rsid w:val="00DD37B0"/>
    <w:rsid w:val="00DD3809"/>
    <w:rsid w:val="00DD399A"/>
    <w:rsid w:val="00DD39B8"/>
    <w:rsid w:val="00DD3D19"/>
    <w:rsid w:val="00DD3F5E"/>
    <w:rsid w:val="00DD3F8C"/>
    <w:rsid w:val="00DD3FF0"/>
    <w:rsid w:val="00DD3FF2"/>
    <w:rsid w:val="00DD422C"/>
    <w:rsid w:val="00DD43D0"/>
    <w:rsid w:val="00DD43DA"/>
    <w:rsid w:val="00DD4648"/>
    <w:rsid w:val="00DD470B"/>
    <w:rsid w:val="00DD4815"/>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03"/>
    <w:rsid w:val="00DE08C2"/>
    <w:rsid w:val="00DE0CDF"/>
    <w:rsid w:val="00DE0D76"/>
    <w:rsid w:val="00DE0D87"/>
    <w:rsid w:val="00DE106C"/>
    <w:rsid w:val="00DE10B9"/>
    <w:rsid w:val="00DE1159"/>
    <w:rsid w:val="00DE13C4"/>
    <w:rsid w:val="00DE15A3"/>
    <w:rsid w:val="00DE16FB"/>
    <w:rsid w:val="00DE187B"/>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3F9B"/>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684"/>
    <w:rsid w:val="00DF6764"/>
    <w:rsid w:val="00DF6787"/>
    <w:rsid w:val="00DF6867"/>
    <w:rsid w:val="00DF6A98"/>
    <w:rsid w:val="00DF6BEF"/>
    <w:rsid w:val="00DF6C84"/>
    <w:rsid w:val="00DF6CDC"/>
    <w:rsid w:val="00DF6DAB"/>
    <w:rsid w:val="00DF6E9D"/>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D12"/>
    <w:rsid w:val="00E01E0F"/>
    <w:rsid w:val="00E01F25"/>
    <w:rsid w:val="00E01FA0"/>
    <w:rsid w:val="00E021B9"/>
    <w:rsid w:val="00E02350"/>
    <w:rsid w:val="00E02610"/>
    <w:rsid w:val="00E02668"/>
    <w:rsid w:val="00E026E4"/>
    <w:rsid w:val="00E027AD"/>
    <w:rsid w:val="00E02950"/>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F8"/>
    <w:rsid w:val="00E04192"/>
    <w:rsid w:val="00E0427E"/>
    <w:rsid w:val="00E04282"/>
    <w:rsid w:val="00E042F4"/>
    <w:rsid w:val="00E04693"/>
    <w:rsid w:val="00E046C9"/>
    <w:rsid w:val="00E04728"/>
    <w:rsid w:val="00E048E2"/>
    <w:rsid w:val="00E04BD9"/>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D61"/>
    <w:rsid w:val="00E06F6B"/>
    <w:rsid w:val="00E070A7"/>
    <w:rsid w:val="00E07189"/>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C7"/>
    <w:rsid w:val="00E11B07"/>
    <w:rsid w:val="00E11B66"/>
    <w:rsid w:val="00E11C15"/>
    <w:rsid w:val="00E121DD"/>
    <w:rsid w:val="00E121F3"/>
    <w:rsid w:val="00E12309"/>
    <w:rsid w:val="00E1238E"/>
    <w:rsid w:val="00E1249C"/>
    <w:rsid w:val="00E12591"/>
    <w:rsid w:val="00E12806"/>
    <w:rsid w:val="00E12864"/>
    <w:rsid w:val="00E12986"/>
    <w:rsid w:val="00E12A3D"/>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135"/>
    <w:rsid w:val="00E1519B"/>
    <w:rsid w:val="00E15240"/>
    <w:rsid w:val="00E15433"/>
    <w:rsid w:val="00E1574D"/>
    <w:rsid w:val="00E1577E"/>
    <w:rsid w:val="00E159B8"/>
    <w:rsid w:val="00E159D7"/>
    <w:rsid w:val="00E15A9C"/>
    <w:rsid w:val="00E15AA8"/>
    <w:rsid w:val="00E15E62"/>
    <w:rsid w:val="00E161B8"/>
    <w:rsid w:val="00E161D4"/>
    <w:rsid w:val="00E16307"/>
    <w:rsid w:val="00E1630B"/>
    <w:rsid w:val="00E16382"/>
    <w:rsid w:val="00E16626"/>
    <w:rsid w:val="00E16AAE"/>
    <w:rsid w:val="00E16B08"/>
    <w:rsid w:val="00E16B53"/>
    <w:rsid w:val="00E16E19"/>
    <w:rsid w:val="00E16FF8"/>
    <w:rsid w:val="00E17196"/>
    <w:rsid w:val="00E17227"/>
    <w:rsid w:val="00E17424"/>
    <w:rsid w:val="00E175AE"/>
    <w:rsid w:val="00E1765A"/>
    <w:rsid w:val="00E1790C"/>
    <w:rsid w:val="00E179C6"/>
    <w:rsid w:val="00E179D3"/>
    <w:rsid w:val="00E17A54"/>
    <w:rsid w:val="00E17B09"/>
    <w:rsid w:val="00E17D8D"/>
    <w:rsid w:val="00E17DB4"/>
    <w:rsid w:val="00E17FF7"/>
    <w:rsid w:val="00E200B7"/>
    <w:rsid w:val="00E20127"/>
    <w:rsid w:val="00E2034C"/>
    <w:rsid w:val="00E207D9"/>
    <w:rsid w:val="00E20A40"/>
    <w:rsid w:val="00E20A83"/>
    <w:rsid w:val="00E20C0C"/>
    <w:rsid w:val="00E210D4"/>
    <w:rsid w:val="00E2111A"/>
    <w:rsid w:val="00E21134"/>
    <w:rsid w:val="00E21196"/>
    <w:rsid w:val="00E21291"/>
    <w:rsid w:val="00E21315"/>
    <w:rsid w:val="00E214CB"/>
    <w:rsid w:val="00E21AE6"/>
    <w:rsid w:val="00E21C15"/>
    <w:rsid w:val="00E21C67"/>
    <w:rsid w:val="00E221B2"/>
    <w:rsid w:val="00E223B5"/>
    <w:rsid w:val="00E22640"/>
    <w:rsid w:val="00E226CD"/>
    <w:rsid w:val="00E2282A"/>
    <w:rsid w:val="00E228B3"/>
    <w:rsid w:val="00E22B61"/>
    <w:rsid w:val="00E22E82"/>
    <w:rsid w:val="00E22F33"/>
    <w:rsid w:val="00E232D4"/>
    <w:rsid w:val="00E232F7"/>
    <w:rsid w:val="00E233CE"/>
    <w:rsid w:val="00E2368E"/>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9"/>
    <w:rsid w:val="00E25136"/>
    <w:rsid w:val="00E251BE"/>
    <w:rsid w:val="00E25241"/>
    <w:rsid w:val="00E2552C"/>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574"/>
    <w:rsid w:val="00E3065D"/>
    <w:rsid w:val="00E30701"/>
    <w:rsid w:val="00E30B02"/>
    <w:rsid w:val="00E30D71"/>
    <w:rsid w:val="00E30E7B"/>
    <w:rsid w:val="00E30ECC"/>
    <w:rsid w:val="00E30FD0"/>
    <w:rsid w:val="00E3104F"/>
    <w:rsid w:val="00E311BE"/>
    <w:rsid w:val="00E31315"/>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54"/>
    <w:rsid w:val="00E323B1"/>
    <w:rsid w:val="00E32442"/>
    <w:rsid w:val="00E32539"/>
    <w:rsid w:val="00E32585"/>
    <w:rsid w:val="00E325AC"/>
    <w:rsid w:val="00E326D3"/>
    <w:rsid w:val="00E32A31"/>
    <w:rsid w:val="00E32B78"/>
    <w:rsid w:val="00E32B8E"/>
    <w:rsid w:val="00E32C66"/>
    <w:rsid w:val="00E32D62"/>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B92"/>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C73"/>
    <w:rsid w:val="00E40C98"/>
    <w:rsid w:val="00E40E98"/>
    <w:rsid w:val="00E40F6F"/>
    <w:rsid w:val="00E4131F"/>
    <w:rsid w:val="00E41729"/>
    <w:rsid w:val="00E41743"/>
    <w:rsid w:val="00E418A0"/>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D31"/>
    <w:rsid w:val="00E42FF9"/>
    <w:rsid w:val="00E4325C"/>
    <w:rsid w:val="00E4328E"/>
    <w:rsid w:val="00E432AB"/>
    <w:rsid w:val="00E434C1"/>
    <w:rsid w:val="00E4352C"/>
    <w:rsid w:val="00E439E0"/>
    <w:rsid w:val="00E43C8F"/>
    <w:rsid w:val="00E43D1D"/>
    <w:rsid w:val="00E43DAC"/>
    <w:rsid w:val="00E43F15"/>
    <w:rsid w:val="00E44298"/>
    <w:rsid w:val="00E444E6"/>
    <w:rsid w:val="00E4450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0FD9"/>
    <w:rsid w:val="00E510AD"/>
    <w:rsid w:val="00E510CE"/>
    <w:rsid w:val="00E5121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B1D"/>
    <w:rsid w:val="00E54C49"/>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B0"/>
    <w:rsid w:val="00E572B0"/>
    <w:rsid w:val="00E57307"/>
    <w:rsid w:val="00E57489"/>
    <w:rsid w:val="00E5750D"/>
    <w:rsid w:val="00E577E1"/>
    <w:rsid w:val="00E57A29"/>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93A"/>
    <w:rsid w:val="00E72C0F"/>
    <w:rsid w:val="00E72FC5"/>
    <w:rsid w:val="00E7301C"/>
    <w:rsid w:val="00E73278"/>
    <w:rsid w:val="00E7335E"/>
    <w:rsid w:val="00E734FA"/>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5BC"/>
    <w:rsid w:val="00E826AF"/>
    <w:rsid w:val="00E8283C"/>
    <w:rsid w:val="00E8285F"/>
    <w:rsid w:val="00E828B7"/>
    <w:rsid w:val="00E828D6"/>
    <w:rsid w:val="00E829EB"/>
    <w:rsid w:val="00E82B2A"/>
    <w:rsid w:val="00E82B81"/>
    <w:rsid w:val="00E8307C"/>
    <w:rsid w:val="00E830AE"/>
    <w:rsid w:val="00E83169"/>
    <w:rsid w:val="00E831E5"/>
    <w:rsid w:val="00E832B4"/>
    <w:rsid w:val="00E83573"/>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47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757"/>
    <w:rsid w:val="00E93951"/>
    <w:rsid w:val="00E939B8"/>
    <w:rsid w:val="00E93A60"/>
    <w:rsid w:val="00E93B73"/>
    <w:rsid w:val="00E93C52"/>
    <w:rsid w:val="00E93D08"/>
    <w:rsid w:val="00E93DD4"/>
    <w:rsid w:val="00E93EBB"/>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E8E"/>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906"/>
    <w:rsid w:val="00E979DB"/>
    <w:rsid w:val="00E97B19"/>
    <w:rsid w:val="00E97B4D"/>
    <w:rsid w:val="00E97B7A"/>
    <w:rsid w:val="00E97BB1"/>
    <w:rsid w:val="00E97BEB"/>
    <w:rsid w:val="00E97D33"/>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556"/>
    <w:rsid w:val="00EA1606"/>
    <w:rsid w:val="00EA16A8"/>
    <w:rsid w:val="00EA1834"/>
    <w:rsid w:val="00EA1895"/>
    <w:rsid w:val="00EA18ED"/>
    <w:rsid w:val="00EA18FC"/>
    <w:rsid w:val="00EA1A87"/>
    <w:rsid w:val="00EA1A88"/>
    <w:rsid w:val="00EA1C06"/>
    <w:rsid w:val="00EA1D8A"/>
    <w:rsid w:val="00EA1E71"/>
    <w:rsid w:val="00EA1F11"/>
    <w:rsid w:val="00EA20E5"/>
    <w:rsid w:val="00EA2117"/>
    <w:rsid w:val="00EA2179"/>
    <w:rsid w:val="00EA2252"/>
    <w:rsid w:val="00EA227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9B"/>
    <w:rsid w:val="00EA3BA8"/>
    <w:rsid w:val="00EA4009"/>
    <w:rsid w:val="00EA4088"/>
    <w:rsid w:val="00EA4175"/>
    <w:rsid w:val="00EA431B"/>
    <w:rsid w:val="00EA4331"/>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80"/>
    <w:rsid w:val="00EA5AE0"/>
    <w:rsid w:val="00EA5C3C"/>
    <w:rsid w:val="00EA5C74"/>
    <w:rsid w:val="00EA5D76"/>
    <w:rsid w:val="00EA5D82"/>
    <w:rsid w:val="00EA5F72"/>
    <w:rsid w:val="00EA5FB5"/>
    <w:rsid w:val="00EA5FE4"/>
    <w:rsid w:val="00EA610E"/>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AF6"/>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C1"/>
    <w:rsid w:val="00EB1C5A"/>
    <w:rsid w:val="00EB237D"/>
    <w:rsid w:val="00EB2429"/>
    <w:rsid w:val="00EB248F"/>
    <w:rsid w:val="00EB27F5"/>
    <w:rsid w:val="00EB284C"/>
    <w:rsid w:val="00EB29DD"/>
    <w:rsid w:val="00EB2AB9"/>
    <w:rsid w:val="00EB2AD3"/>
    <w:rsid w:val="00EB2B58"/>
    <w:rsid w:val="00EB2B69"/>
    <w:rsid w:val="00EB2C0C"/>
    <w:rsid w:val="00EB2C1F"/>
    <w:rsid w:val="00EB2CA3"/>
    <w:rsid w:val="00EB2F1D"/>
    <w:rsid w:val="00EB2F64"/>
    <w:rsid w:val="00EB2FB6"/>
    <w:rsid w:val="00EB2FDE"/>
    <w:rsid w:val="00EB3121"/>
    <w:rsid w:val="00EB31E5"/>
    <w:rsid w:val="00EB326A"/>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2F"/>
    <w:rsid w:val="00EB6A76"/>
    <w:rsid w:val="00EB6EB5"/>
    <w:rsid w:val="00EB6EDA"/>
    <w:rsid w:val="00EB6EFD"/>
    <w:rsid w:val="00EB704C"/>
    <w:rsid w:val="00EB705E"/>
    <w:rsid w:val="00EB7227"/>
    <w:rsid w:val="00EB7238"/>
    <w:rsid w:val="00EB7239"/>
    <w:rsid w:val="00EB74C4"/>
    <w:rsid w:val="00EB7626"/>
    <w:rsid w:val="00EB7B1C"/>
    <w:rsid w:val="00EB7B64"/>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FC"/>
    <w:rsid w:val="00ED5095"/>
    <w:rsid w:val="00ED5148"/>
    <w:rsid w:val="00ED516E"/>
    <w:rsid w:val="00ED51FF"/>
    <w:rsid w:val="00ED5218"/>
    <w:rsid w:val="00ED53D7"/>
    <w:rsid w:val="00ED5440"/>
    <w:rsid w:val="00ED5462"/>
    <w:rsid w:val="00ED54CB"/>
    <w:rsid w:val="00ED5592"/>
    <w:rsid w:val="00ED55B4"/>
    <w:rsid w:val="00ED59A1"/>
    <w:rsid w:val="00ED5AAC"/>
    <w:rsid w:val="00ED5B09"/>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82C"/>
    <w:rsid w:val="00EE6AB2"/>
    <w:rsid w:val="00EE6BC9"/>
    <w:rsid w:val="00EE6D32"/>
    <w:rsid w:val="00EE6E8B"/>
    <w:rsid w:val="00EE7113"/>
    <w:rsid w:val="00EE712F"/>
    <w:rsid w:val="00EE7204"/>
    <w:rsid w:val="00EE7235"/>
    <w:rsid w:val="00EE737E"/>
    <w:rsid w:val="00EE77D4"/>
    <w:rsid w:val="00EE784F"/>
    <w:rsid w:val="00EE7897"/>
    <w:rsid w:val="00EE7A61"/>
    <w:rsid w:val="00EE7CAA"/>
    <w:rsid w:val="00EE7D17"/>
    <w:rsid w:val="00EF02CD"/>
    <w:rsid w:val="00EF0330"/>
    <w:rsid w:val="00EF03CF"/>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83"/>
    <w:rsid w:val="00EF214F"/>
    <w:rsid w:val="00EF215C"/>
    <w:rsid w:val="00EF21BB"/>
    <w:rsid w:val="00EF2540"/>
    <w:rsid w:val="00EF2808"/>
    <w:rsid w:val="00EF2BB5"/>
    <w:rsid w:val="00EF2C03"/>
    <w:rsid w:val="00EF2E6E"/>
    <w:rsid w:val="00EF2E79"/>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B44"/>
    <w:rsid w:val="00EF5F79"/>
    <w:rsid w:val="00EF5FE8"/>
    <w:rsid w:val="00EF6535"/>
    <w:rsid w:val="00EF6611"/>
    <w:rsid w:val="00EF6694"/>
    <w:rsid w:val="00EF68DB"/>
    <w:rsid w:val="00EF6A4B"/>
    <w:rsid w:val="00EF6BA4"/>
    <w:rsid w:val="00EF6CD3"/>
    <w:rsid w:val="00EF7025"/>
    <w:rsid w:val="00EF712C"/>
    <w:rsid w:val="00EF73E8"/>
    <w:rsid w:val="00EF75BA"/>
    <w:rsid w:val="00EF771B"/>
    <w:rsid w:val="00EF7788"/>
    <w:rsid w:val="00EF7BF9"/>
    <w:rsid w:val="00EF7DA5"/>
    <w:rsid w:val="00EF7E2D"/>
    <w:rsid w:val="00F000B0"/>
    <w:rsid w:val="00F00159"/>
    <w:rsid w:val="00F001C1"/>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D10"/>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6F4"/>
    <w:rsid w:val="00F12A41"/>
    <w:rsid w:val="00F13382"/>
    <w:rsid w:val="00F13560"/>
    <w:rsid w:val="00F13562"/>
    <w:rsid w:val="00F13800"/>
    <w:rsid w:val="00F13886"/>
    <w:rsid w:val="00F13941"/>
    <w:rsid w:val="00F13FC9"/>
    <w:rsid w:val="00F140A2"/>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A4E"/>
    <w:rsid w:val="00F16B2C"/>
    <w:rsid w:val="00F16BD4"/>
    <w:rsid w:val="00F16C73"/>
    <w:rsid w:val="00F16CF6"/>
    <w:rsid w:val="00F16DB3"/>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4D3"/>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D8"/>
    <w:rsid w:val="00F251D8"/>
    <w:rsid w:val="00F25237"/>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C3"/>
    <w:rsid w:val="00F2748F"/>
    <w:rsid w:val="00F2751A"/>
    <w:rsid w:val="00F2757C"/>
    <w:rsid w:val="00F276B5"/>
    <w:rsid w:val="00F2789B"/>
    <w:rsid w:val="00F278A7"/>
    <w:rsid w:val="00F2798A"/>
    <w:rsid w:val="00F2799D"/>
    <w:rsid w:val="00F279D9"/>
    <w:rsid w:val="00F27B2A"/>
    <w:rsid w:val="00F27BA9"/>
    <w:rsid w:val="00F27C16"/>
    <w:rsid w:val="00F300C5"/>
    <w:rsid w:val="00F30155"/>
    <w:rsid w:val="00F30223"/>
    <w:rsid w:val="00F30256"/>
    <w:rsid w:val="00F30273"/>
    <w:rsid w:val="00F302FE"/>
    <w:rsid w:val="00F30417"/>
    <w:rsid w:val="00F30536"/>
    <w:rsid w:val="00F307DD"/>
    <w:rsid w:val="00F309AA"/>
    <w:rsid w:val="00F30BF5"/>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F4"/>
    <w:rsid w:val="00F32DC5"/>
    <w:rsid w:val="00F32E31"/>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A73"/>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96F"/>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5E90"/>
    <w:rsid w:val="00F460BB"/>
    <w:rsid w:val="00F461C6"/>
    <w:rsid w:val="00F462EE"/>
    <w:rsid w:val="00F46302"/>
    <w:rsid w:val="00F4632D"/>
    <w:rsid w:val="00F4648A"/>
    <w:rsid w:val="00F46525"/>
    <w:rsid w:val="00F467F7"/>
    <w:rsid w:val="00F468F5"/>
    <w:rsid w:val="00F46C33"/>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CD"/>
    <w:rsid w:val="00F50C7C"/>
    <w:rsid w:val="00F50CCD"/>
    <w:rsid w:val="00F50FC2"/>
    <w:rsid w:val="00F5126F"/>
    <w:rsid w:val="00F5127C"/>
    <w:rsid w:val="00F513ED"/>
    <w:rsid w:val="00F514C4"/>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0DF"/>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4F0"/>
    <w:rsid w:val="00F6661D"/>
    <w:rsid w:val="00F66746"/>
    <w:rsid w:val="00F66836"/>
    <w:rsid w:val="00F668C1"/>
    <w:rsid w:val="00F66A0F"/>
    <w:rsid w:val="00F66AEE"/>
    <w:rsid w:val="00F66C90"/>
    <w:rsid w:val="00F66DC6"/>
    <w:rsid w:val="00F66E54"/>
    <w:rsid w:val="00F66EF8"/>
    <w:rsid w:val="00F670F2"/>
    <w:rsid w:val="00F67327"/>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62"/>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CE3"/>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B5"/>
    <w:rsid w:val="00F76ECA"/>
    <w:rsid w:val="00F770C5"/>
    <w:rsid w:val="00F77167"/>
    <w:rsid w:val="00F772C6"/>
    <w:rsid w:val="00F7732A"/>
    <w:rsid w:val="00F77423"/>
    <w:rsid w:val="00F774E7"/>
    <w:rsid w:val="00F77505"/>
    <w:rsid w:val="00F77648"/>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8"/>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96"/>
    <w:rsid w:val="00F8695D"/>
    <w:rsid w:val="00F869EF"/>
    <w:rsid w:val="00F86A27"/>
    <w:rsid w:val="00F86A2D"/>
    <w:rsid w:val="00F86C2A"/>
    <w:rsid w:val="00F86C63"/>
    <w:rsid w:val="00F86D0D"/>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1DA"/>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4F6"/>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8A"/>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AE3"/>
    <w:rsid w:val="00FA0AF4"/>
    <w:rsid w:val="00FA0BA5"/>
    <w:rsid w:val="00FA0C1F"/>
    <w:rsid w:val="00FA0F48"/>
    <w:rsid w:val="00FA12A8"/>
    <w:rsid w:val="00FA1360"/>
    <w:rsid w:val="00FA1594"/>
    <w:rsid w:val="00FA15CC"/>
    <w:rsid w:val="00FA1646"/>
    <w:rsid w:val="00FA16B8"/>
    <w:rsid w:val="00FA16FE"/>
    <w:rsid w:val="00FA1761"/>
    <w:rsid w:val="00FA1771"/>
    <w:rsid w:val="00FA179B"/>
    <w:rsid w:val="00FA17F0"/>
    <w:rsid w:val="00FA18F4"/>
    <w:rsid w:val="00FA1BF9"/>
    <w:rsid w:val="00FA1DFF"/>
    <w:rsid w:val="00FA201E"/>
    <w:rsid w:val="00FA23E0"/>
    <w:rsid w:val="00FA2416"/>
    <w:rsid w:val="00FA2543"/>
    <w:rsid w:val="00FA254B"/>
    <w:rsid w:val="00FA2648"/>
    <w:rsid w:val="00FA26CD"/>
    <w:rsid w:val="00FA27F7"/>
    <w:rsid w:val="00FA2823"/>
    <w:rsid w:val="00FA291B"/>
    <w:rsid w:val="00FA292F"/>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D1"/>
    <w:rsid w:val="00FA425D"/>
    <w:rsid w:val="00FA44E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831"/>
    <w:rsid w:val="00FA5A08"/>
    <w:rsid w:val="00FA5AB4"/>
    <w:rsid w:val="00FA5B55"/>
    <w:rsid w:val="00FA5BBC"/>
    <w:rsid w:val="00FA5BCB"/>
    <w:rsid w:val="00FA5C1C"/>
    <w:rsid w:val="00FA5DC0"/>
    <w:rsid w:val="00FA5E76"/>
    <w:rsid w:val="00FA5E8C"/>
    <w:rsid w:val="00FA5F7A"/>
    <w:rsid w:val="00FA606A"/>
    <w:rsid w:val="00FA637E"/>
    <w:rsid w:val="00FA6488"/>
    <w:rsid w:val="00FA65F5"/>
    <w:rsid w:val="00FA6780"/>
    <w:rsid w:val="00FA67BA"/>
    <w:rsid w:val="00FA681C"/>
    <w:rsid w:val="00FA6911"/>
    <w:rsid w:val="00FA6991"/>
    <w:rsid w:val="00FA69BC"/>
    <w:rsid w:val="00FA6B47"/>
    <w:rsid w:val="00FA6B4D"/>
    <w:rsid w:val="00FA6BB0"/>
    <w:rsid w:val="00FA6BE0"/>
    <w:rsid w:val="00FA6C22"/>
    <w:rsid w:val="00FA6CE3"/>
    <w:rsid w:val="00FA6D0F"/>
    <w:rsid w:val="00FA6FF1"/>
    <w:rsid w:val="00FA7083"/>
    <w:rsid w:val="00FA7473"/>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97C"/>
    <w:rsid w:val="00FB7A9C"/>
    <w:rsid w:val="00FB7BA6"/>
    <w:rsid w:val="00FB7E7E"/>
    <w:rsid w:val="00FB7F54"/>
    <w:rsid w:val="00FB7F69"/>
    <w:rsid w:val="00FB7F81"/>
    <w:rsid w:val="00FC0064"/>
    <w:rsid w:val="00FC052B"/>
    <w:rsid w:val="00FC052E"/>
    <w:rsid w:val="00FC062A"/>
    <w:rsid w:val="00FC062C"/>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65F"/>
    <w:rsid w:val="00FC18CD"/>
    <w:rsid w:val="00FC18E8"/>
    <w:rsid w:val="00FC19E0"/>
    <w:rsid w:val="00FC1B34"/>
    <w:rsid w:val="00FC1BED"/>
    <w:rsid w:val="00FC1CEA"/>
    <w:rsid w:val="00FC1D09"/>
    <w:rsid w:val="00FC1E0B"/>
    <w:rsid w:val="00FC1E6C"/>
    <w:rsid w:val="00FC20A0"/>
    <w:rsid w:val="00FC248C"/>
    <w:rsid w:val="00FC2568"/>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E7"/>
    <w:rsid w:val="00FE4CE2"/>
    <w:rsid w:val="00FE5040"/>
    <w:rsid w:val="00FE518B"/>
    <w:rsid w:val="00FE52AF"/>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6FA"/>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uiPriority w:val="99"/>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uiPriority w:val="99"/>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3"/>
    <w:rsid w:val="000F6C63"/>
    <w:rPr>
      <w:rFonts w:ascii="Times-Roman" w:hAnsi="Times-Roman" w:hint="default"/>
      <w:b w:val="0"/>
      <w:bCs w:val="0"/>
      <w:i w:val="0"/>
      <w:iCs w:val="0"/>
      <w:color w:val="000000"/>
      <w:sz w:val="16"/>
      <w:szCs w:val="16"/>
    </w:rPr>
  </w:style>
  <w:style w:type="character" w:customStyle="1" w:styleId="fontstyle21">
    <w:name w:val="fontstyle21"/>
    <w:basedOn w:val="a3"/>
    <w:rsid w:val="000F6C63"/>
    <w:rPr>
      <w:rFonts w:ascii="Times-Italic" w:hAnsi="Times-Italic" w:hint="default"/>
      <w:b w:val="0"/>
      <w:bCs w:val="0"/>
      <w:i/>
      <w:iCs/>
      <w:color w:val="000000"/>
      <w:sz w:val="16"/>
      <w:szCs w:val="16"/>
    </w:rPr>
  </w:style>
  <w:style w:type="paragraph" w:customStyle="1" w:styleId="References">
    <w:name w:val="References"/>
    <w:basedOn w:val="a1"/>
    <w:rsid w:val="00DF704F"/>
    <w:pPr>
      <w:numPr>
        <w:numId w:val="31"/>
      </w:numPr>
      <w:autoSpaceDE w:val="0"/>
      <w:autoSpaceDN w:val="0"/>
      <w:snapToGrid w:val="0"/>
      <w:spacing w:after="60"/>
      <w:jc w:val="both"/>
    </w:pPr>
    <w:rPr>
      <w:rFonts w:ascii="Times New Roman" w:eastAsia="宋体" w:hAnsi="Times New Roman"/>
      <w:szCs w:val="16"/>
    </w:rPr>
  </w:style>
  <w:style w:type="character" w:customStyle="1" w:styleId="nowrap">
    <w:name w:val="nowrap"/>
    <w:basedOn w:val="a3"/>
    <w:rsid w:val="00F419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1612441">
      <w:bodyDiv w:val="1"/>
      <w:marLeft w:val="0"/>
      <w:marRight w:val="0"/>
      <w:marTop w:val="0"/>
      <w:marBottom w:val="0"/>
      <w:divBdr>
        <w:top w:val="none" w:sz="0" w:space="0" w:color="auto"/>
        <w:left w:val="none" w:sz="0" w:space="0" w:color="auto"/>
        <w:bottom w:val="none" w:sz="0" w:space="0" w:color="auto"/>
        <w:right w:val="none" w:sz="0" w:space="0" w:color="auto"/>
      </w:divBdr>
      <w:divsChild>
        <w:div w:id="698821505">
          <w:marLeft w:val="446"/>
          <w:marRight w:val="0"/>
          <w:marTop w:val="0"/>
          <w:marBottom w:val="12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3036230">
      <w:bodyDiv w:val="1"/>
      <w:marLeft w:val="0"/>
      <w:marRight w:val="0"/>
      <w:marTop w:val="0"/>
      <w:marBottom w:val="0"/>
      <w:divBdr>
        <w:top w:val="none" w:sz="0" w:space="0" w:color="auto"/>
        <w:left w:val="none" w:sz="0" w:space="0" w:color="auto"/>
        <w:bottom w:val="none" w:sz="0" w:space="0" w:color="auto"/>
        <w:right w:val="none" w:sz="0" w:space="0" w:color="auto"/>
      </w:divBdr>
      <w:divsChild>
        <w:div w:id="990405279">
          <w:marLeft w:val="2275"/>
          <w:marRight w:val="0"/>
          <w:marTop w:val="0"/>
          <w:marBottom w:val="120"/>
          <w:divBdr>
            <w:top w:val="none" w:sz="0" w:space="0" w:color="auto"/>
            <w:left w:val="none" w:sz="0" w:space="0" w:color="auto"/>
            <w:bottom w:val="none" w:sz="0" w:space="0" w:color="auto"/>
            <w:right w:val="none" w:sz="0" w:space="0" w:color="auto"/>
          </w:divBdr>
        </w:div>
      </w:divsChild>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09785922">
      <w:bodyDiv w:val="1"/>
      <w:marLeft w:val="0"/>
      <w:marRight w:val="0"/>
      <w:marTop w:val="0"/>
      <w:marBottom w:val="0"/>
      <w:divBdr>
        <w:top w:val="none" w:sz="0" w:space="0" w:color="auto"/>
        <w:left w:val="none" w:sz="0" w:space="0" w:color="auto"/>
        <w:bottom w:val="none" w:sz="0" w:space="0" w:color="auto"/>
        <w:right w:val="none" w:sz="0" w:space="0" w:color="auto"/>
      </w:divBdr>
      <w:divsChild>
        <w:div w:id="749616085">
          <w:marLeft w:val="446"/>
          <w:marRight w:val="0"/>
          <w:marTop w:val="0"/>
          <w:marBottom w:val="0"/>
          <w:divBdr>
            <w:top w:val="none" w:sz="0" w:space="0" w:color="auto"/>
            <w:left w:val="none" w:sz="0" w:space="0" w:color="auto"/>
            <w:bottom w:val="none" w:sz="0" w:space="0" w:color="auto"/>
            <w:right w:val="none" w:sz="0" w:space="0" w:color="auto"/>
          </w:divBdr>
        </w:div>
      </w:divsChild>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042740">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4209811">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48989847">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68378173">
      <w:bodyDiv w:val="1"/>
      <w:marLeft w:val="0"/>
      <w:marRight w:val="0"/>
      <w:marTop w:val="0"/>
      <w:marBottom w:val="0"/>
      <w:divBdr>
        <w:top w:val="none" w:sz="0" w:space="0" w:color="auto"/>
        <w:left w:val="none" w:sz="0" w:space="0" w:color="auto"/>
        <w:bottom w:val="none" w:sz="0" w:space="0" w:color="auto"/>
        <w:right w:val="none" w:sz="0" w:space="0" w:color="auto"/>
      </w:divBdr>
      <w:divsChild>
        <w:div w:id="1823503540">
          <w:marLeft w:val="446"/>
          <w:marRight w:val="0"/>
          <w:marTop w:val="0"/>
          <w:marBottom w:val="0"/>
          <w:divBdr>
            <w:top w:val="none" w:sz="0" w:space="0" w:color="auto"/>
            <w:left w:val="none" w:sz="0" w:space="0" w:color="auto"/>
            <w:bottom w:val="none" w:sz="0" w:space="0" w:color="auto"/>
            <w:right w:val="none" w:sz="0" w:space="0" w:color="auto"/>
          </w:divBdr>
        </w:div>
        <w:div w:id="808863543">
          <w:marLeft w:val="446"/>
          <w:marRight w:val="0"/>
          <w:marTop w:val="0"/>
          <w:marBottom w:val="0"/>
          <w:divBdr>
            <w:top w:val="none" w:sz="0" w:space="0" w:color="auto"/>
            <w:left w:val="none" w:sz="0" w:space="0" w:color="auto"/>
            <w:bottom w:val="none" w:sz="0" w:space="0" w:color="auto"/>
            <w:right w:val="none" w:sz="0" w:space="0" w:color="auto"/>
          </w:divBdr>
        </w:div>
        <w:div w:id="152186583">
          <w:marLeft w:val="446"/>
          <w:marRight w:val="0"/>
          <w:marTop w:val="0"/>
          <w:marBottom w:val="0"/>
          <w:divBdr>
            <w:top w:val="none" w:sz="0" w:space="0" w:color="auto"/>
            <w:left w:val="none" w:sz="0" w:space="0" w:color="auto"/>
            <w:bottom w:val="none" w:sz="0" w:space="0" w:color="auto"/>
            <w:right w:val="none" w:sz="0" w:space="0" w:color="auto"/>
          </w:divBdr>
        </w:div>
        <w:div w:id="36971564">
          <w:marLeft w:val="1166"/>
          <w:marRight w:val="0"/>
          <w:marTop w:val="0"/>
          <w:marBottom w:val="0"/>
          <w:divBdr>
            <w:top w:val="none" w:sz="0" w:space="0" w:color="auto"/>
            <w:left w:val="none" w:sz="0" w:space="0" w:color="auto"/>
            <w:bottom w:val="none" w:sz="0" w:space="0" w:color="auto"/>
            <w:right w:val="none" w:sz="0" w:space="0" w:color="auto"/>
          </w:divBdr>
        </w:div>
        <w:div w:id="1132670986">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233862">
      <w:bodyDiv w:val="1"/>
      <w:marLeft w:val="0"/>
      <w:marRight w:val="0"/>
      <w:marTop w:val="0"/>
      <w:marBottom w:val="0"/>
      <w:divBdr>
        <w:top w:val="none" w:sz="0" w:space="0" w:color="auto"/>
        <w:left w:val="none" w:sz="0" w:space="0" w:color="auto"/>
        <w:bottom w:val="none" w:sz="0" w:space="0" w:color="auto"/>
        <w:right w:val="none" w:sz="0" w:space="0" w:color="auto"/>
      </w:divBdr>
      <w:divsChild>
        <w:div w:id="2004039654">
          <w:marLeft w:val="446"/>
          <w:marRight w:val="0"/>
          <w:marTop w:val="0"/>
          <w:marBottom w:val="0"/>
          <w:divBdr>
            <w:top w:val="none" w:sz="0" w:space="0" w:color="auto"/>
            <w:left w:val="none" w:sz="0" w:space="0" w:color="auto"/>
            <w:bottom w:val="none" w:sz="0" w:space="0" w:color="auto"/>
            <w:right w:val="none" w:sz="0" w:space="0" w:color="auto"/>
          </w:divBdr>
        </w:div>
        <w:div w:id="576481715">
          <w:marLeft w:val="446"/>
          <w:marRight w:val="0"/>
          <w:marTop w:val="0"/>
          <w:marBottom w:val="0"/>
          <w:divBdr>
            <w:top w:val="none" w:sz="0" w:space="0" w:color="auto"/>
            <w:left w:val="none" w:sz="0" w:space="0" w:color="auto"/>
            <w:bottom w:val="none" w:sz="0" w:space="0" w:color="auto"/>
            <w:right w:val="none" w:sz="0" w:space="0" w:color="auto"/>
          </w:divBdr>
        </w:div>
        <w:div w:id="754011101">
          <w:marLeft w:val="446"/>
          <w:marRight w:val="0"/>
          <w:marTop w:val="0"/>
          <w:marBottom w:val="0"/>
          <w:divBdr>
            <w:top w:val="none" w:sz="0" w:space="0" w:color="auto"/>
            <w:left w:val="none" w:sz="0" w:space="0" w:color="auto"/>
            <w:bottom w:val="none" w:sz="0" w:space="0" w:color="auto"/>
            <w:right w:val="none" w:sz="0" w:space="0" w:color="auto"/>
          </w:divBdr>
        </w:div>
        <w:div w:id="1303997255">
          <w:marLeft w:val="446"/>
          <w:marRight w:val="0"/>
          <w:marTop w:val="0"/>
          <w:marBottom w:val="0"/>
          <w:divBdr>
            <w:top w:val="none" w:sz="0" w:space="0" w:color="auto"/>
            <w:left w:val="none" w:sz="0" w:space="0" w:color="auto"/>
            <w:bottom w:val="none" w:sz="0" w:space="0" w:color="auto"/>
            <w:right w:val="none" w:sz="0" w:space="0" w:color="auto"/>
          </w:divBdr>
        </w:div>
      </w:divsChild>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4342409">
      <w:bodyDiv w:val="1"/>
      <w:marLeft w:val="0"/>
      <w:marRight w:val="0"/>
      <w:marTop w:val="0"/>
      <w:marBottom w:val="0"/>
      <w:divBdr>
        <w:top w:val="none" w:sz="0" w:space="0" w:color="auto"/>
        <w:left w:val="none" w:sz="0" w:space="0" w:color="auto"/>
        <w:bottom w:val="none" w:sz="0" w:space="0" w:color="auto"/>
        <w:right w:val="none" w:sz="0" w:space="0" w:color="auto"/>
      </w:divBdr>
      <w:divsChild>
        <w:div w:id="1353918098">
          <w:marLeft w:val="446"/>
          <w:marRight w:val="0"/>
          <w:marTop w:val="0"/>
          <w:marBottom w:val="0"/>
          <w:divBdr>
            <w:top w:val="none" w:sz="0" w:space="0" w:color="auto"/>
            <w:left w:val="none" w:sz="0" w:space="0" w:color="auto"/>
            <w:bottom w:val="none" w:sz="0" w:space="0" w:color="auto"/>
            <w:right w:val="none" w:sz="0" w:space="0" w:color="auto"/>
          </w:divBdr>
        </w:div>
        <w:div w:id="1299651466">
          <w:marLeft w:val="446"/>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48540280">
      <w:bodyDiv w:val="1"/>
      <w:marLeft w:val="0"/>
      <w:marRight w:val="0"/>
      <w:marTop w:val="0"/>
      <w:marBottom w:val="0"/>
      <w:divBdr>
        <w:top w:val="none" w:sz="0" w:space="0" w:color="auto"/>
        <w:left w:val="none" w:sz="0" w:space="0" w:color="auto"/>
        <w:bottom w:val="none" w:sz="0" w:space="0" w:color="auto"/>
        <w:right w:val="none" w:sz="0" w:space="0" w:color="auto"/>
      </w:divBdr>
      <w:divsChild>
        <w:div w:id="651567886">
          <w:marLeft w:val="446"/>
          <w:marRight w:val="0"/>
          <w:marTop w:val="0"/>
          <w:marBottom w:val="0"/>
          <w:divBdr>
            <w:top w:val="none" w:sz="0" w:space="0" w:color="auto"/>
            <w:left w:val="none" w:sz="0" w:space="0" w:color="auto"/>
            <w:bottom w:val="none" w:sz="0" w:space="0" w:color="auto"/>
            <w:right w:val="none" w:sz="0" w:space="0" w:color="auto"/>
          </w:divBdr>
        </w:div>
        <w:div w:id="738407065">
          <w:marLeft w:val="446"/>
          <w:marRight w:val="0"/>
          <w:marTop w:val="0"/>
          <w:marBottom w:val="0"/>
          <w:divBdr>
            <w:top w:val="none" w:sz="0" w:space="0" w:color="auto"/>
            <w:left w:val="none" w:sz="0" w:space="0" w:color="auto"/>
            <w:bottom w:val="none" w:sz="0" w:space="0" w:color="auto"/>
            <w:right w:val="none" w:sz="0" w:space="0" w:color="auto"/>
          </w:divBdr>
        </w:div>
      </w:divsChild>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585307734">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07661725">
      <w:bodyDiv w:val="1"/>
      <w:marLeft w:val="0"/>
      <w:marRight w:val="0"/>
      <w:marTop w:val="0"/>
      <w:marBottom w:val="0"/>
      <w:divBdr>
        <w:top w:val="none" w:sz="0" w:space="0" w:color="auto"/>
        <w:left w:val="none" w:sz="0" w:space="0" w:color="auto"/>
        <w:bottom w:val="none" w:sz="0" w:space="0" w:color="auto"/>
        <w:right w:val="none" w:sz="0" w:space="0" w:color="auto"/>
      </w:divBdr>
      <w:divsChild>
        <w:div w:id="448595482">
          <w:marLeft w:val="446"/>
          <w:marRight w:val="0"/>
          <w:marTop w:val="0"/>
          <w:marBottom w:val="0"/>
          <w:divBdr>
            <w:top w:val="none" w:sz="0" w:space="0" w:color="auto"/>
            <w:left w:val="none" w:sz="0" w:space="0" w:color="auto"/>
            <w:bottom w:val="none" w:sz="0" w:space="0" w:color="auto"/>
            <w:right w:val="none" w:sz="0" w:space="0" w:color="auto"/>
          </w:divBdr>
        </w:div>
        <w:div w:id="341472858">
          <w:marLeft w:val="446"/>
          <w:marRight w:val="0"/>
          <w:marTop w:val="0"/>
          <w:marBottom w:val="0"/>
          <w:divBdr>
            <w:top w:val="none" w:sz="0" w:space="0" w:color="auto"/>
            <w:left w:val="none" w:sz="0" w:space="0" w:color="auto"/>
            <w:bottom w:val="none" w:sz="0" w:space="0" w:color="auto"/>
            <w:right w:val="none" w:sz="0" w:space="0" w:color="auto"/>
          </w:divBdr>
        </w:div>
        <w:div w:id="1639257791">
          <w:marLeft w:val="446"/>
          <w:marRight w:val="0"/>
          <w:marTop w:val="0"/>
          <w:marBottom w:val="0"/>
          <w:divBdr>
            <w:top w:val="none" w:sz="0" w:space="0" w:color="auto"/>
            <w:left w:val="none" w:sz="0" w:space="0" w:color="auto"/>
            <w:bottom w:val="none" w:sz="0" w:space="0" w:color="auto"/>
            <w:right w:val="none" w:sz="0" w:space="0" w:color="auto"/>
          </w:divBdr>
        </w:div>
        <w:div w:id="220672334">
          <w:marLeft w:val="1166"/>
          <w:marRight w:val="0"/>
          <w:marTop w:val="0"/>
          <w:marBottom w:val="0"/>
          <w:divBdr>
            <w:top w:val="none" w:sz="0" w:space="0" w:color="auto"/>
            <w:left w:val="none" w:sz="0" w:space="0" w:color="auto"/>
            <w:bottom w:val="none" w:sz="0" w:space="0" w:color="auto"/>
            <w:right w:val="none" w:sz="0" w:space="0" w:color="auto"/>
          </w:divBdr>
        </w:div>
      </w:divsChild>
    </w:div>
    <w:div w:id="612977449">
      <w:bodyDiv w:val="1"/>
      <w:marLeft w:val="0"/>
      <w:marRight w:val="0"/>
      <w:marTop w:val="0"/>
      <w:marBottom w:val="0"/>
      <w:divBdr>
        <w:top w:val="none" w:sz="0" w:space="0" w:color="auto"/>
        <w:left w:val="none" w:sz="0" w:space="0" w:color="auto"/>
        <w:bottom w:val="none" w:sz="0" w:space="0" w:color="auto"/>
        <w:right w:val="none" w:sz="0" w:space="0" w:color="auto"/>
      </w:divBdr>
      <w:divsChild>
        <w:div w:id="195899540">
          <w:marLeft w:val="446"/>
          <w:marRight w:val="0"/>
          <w:marTop w:val="0"/>
          <w:marBottom w:val="0"/>
          <w:divBdr>
            <w:top w:val="none" w:sz="0" w:space="0" w:color="auto"/>
            <w:left w:val="none" w:sz="0" w:space="0" w:color="auto"/>
            <w:bottom w:val="none" w:sz="0" w:space="0" w:color="auto"/>
            <w:right w:val="none" w:sz="0" w:space="0" w:color="auto"/>
          </w:divBdr>
        </w:div>
      </w:divsChild>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44317095">
      <w:bodyDiv w:val="1"/>
      <w:marLeft w:val="0"/>
      <w:marRight w:val="0"/>
      <w:marTop w:val="0"/>
      <w:marBottom w:val="0"/>
      <w:divBdr>
        <w:top w:val="none" w:sz="0" w:space="0" w:color="auto"/>
        <w:left w:val="none" w:sz="0" w:space="0" w:color="auto"/>
        <w:bottom w:val="none" w:sz="0" w:space="0" w:color="auto"/>
        <w:right w:val="none" w:sz="0" w:space="0" w:color="auto"/>
      </w:divBdr>
      <w:divsChild>
        <w:div w:id="356469913">
          <w:marLeft w:val="446"/>
          <w:marRight w:val="0"/>
          <w:marTop w:val="0"/>
          <w:marBottom w:val="0"/>
          <w:divBdr>
            <w:top w:val="none" w:sz="0" w:space="0" w:color="auto"/>
            <w:left w:val="none" w:sz="0" w:space="0" w:color="auto"/>
            <w:bottom w:val="none" w:sz="0" w:space="0" w:color="auto"/>
            <w:right w:val="none" w:sz="0" w:space="0" w:color="auto"/>
          </w:divBdr>
        </w:div>
        <w:div w:id="530648843">
          <w:marLeft w:val="446"/>
          <w:marRight w:val="0"/>
          <w:marTop w:val="0"/>
          <w:marBottom w:val="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8971373">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49623770">
      <w:bodyDiv w:val="1"/>
      <w:marLeft w:val="0"/>
      <w:marRight w:val="0"/>
      <w:marTop w:val="0"/>
      <w:marBottom w:val="0"/>
      <w:divBdr>
        <w:top w:val="none" w:sz="0" w:space="0" w:color="auto"/>
        <w:left w:val="none" w:sz="0" w:space="0" w:color="auto"/>
        <w:bottom w:val="none" w:sz="0" w:space="0" w:color="auto"/>
        <w:right w:val="none" w:sz="0" w:space="0" w:color="auto"/>
      </w:divBdr>
      <w:divsChild>
        <w:div w:id="788083933">
          <w:marLeft w:val="547"/>
          <w:marRight w:val="0"/>
          <w:marTop w:val="60"/>
          <w:marBottom w:val="60"/>
          <w:divBdr>
            <w:top w:val="none" w:sz="0" w:space="0" w:color="auto"/>
            <w:left w:val="none" w:sz="0" w:space="0" w:color="auto"/>
            <w:bottom w:val="none" w:sz="0" w:space="0" w:color="auto"/>
            <w:right w:val="none" w:sz="0" w:space="0" w:color="auto"/>
          </w:divBdr>
        </w:div>
      </w:divsChild>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0496563">
      <w:bodyDiv w:val="1"/>
      <w:marLeft w:val="0"/>
      <w:marRight w:val="0"/>
      <w:marTop w:val="0"/>
      <w:marBottom w:val="0"/>
      <w:divBdr>
        <w:top w:val="none" w:sz="0" w:space="0" w:color="auto"/>
        <w:left w:val="none" w:sz="0" w:space="0" w:color="auto"/>
        <w:bottom w:val="none" w:sz="0" w:space="0" w:color="auto"/>
        <w:right w:val="none" w:sz="0" w:space="0" w:color="auto"/>
      </w:divBdr>
      <w:divsChild>
        <w:div w:id="644359544">
          <w:marLeft w:val="1886"/>
          <w:marRight w:val="0"/>
          <w:marTop w:val="0"/>
          <w:marBottom w:val="0"/>
          <w:divBdr>
            <w:top w:val="none" w:sz="0" w:space="0" w:color="auto"/>
            <w:left w:val="none" w:sz="0" w:space="0" w:color="auto"/>
            <w:bottom w:val="none" w:sz="0" w:space="0" w:color="auto"/>
            <w:right w:val="none" w:sz="0" w:space="0" w:color="auto"/>
          </w:divBdr>
        </w:div>
        <w:div w:id="984428101">
          <w:marLeft w:val="1886"/>
          <w:marRight w:val="0"/>
          <w:marTop w:val="0"/>
          <w:marBottom w:val="0"/>
          <w:divBdr>
            <w:top w:val="none" w:sz="0" w:space="0" w:color="auto"/>
            <w:left w:val="none" w:sz="0" w:space="0" w:color="auto"/>
            <w:bottom w:val="none" w:sz="0" w:space="0" w:color="auto"/>
            <w:right w:val="none" w:sz="0" w:space="0" w:color="auto"/>
          </w:divBdr>
        </w:div>
        <w:div w:id="1796606471">
          <w:marLeft w:val="1886"/>
          <w:marRight w:val="0"/>
          <w:marTop w:val="0"/>
          <w:marBottom w:val="0"/>
          <w:divBdr>
            <w:top w:val="none" w:sz="0" w:space="0" w:color="auto"/>
            <w:left w:val="none" w:sz="0" w:space="0" w:color="auto"/>
            <w:bottom w:val="none" w:sz="0" w:space="0" w:color="auto"/>
            <w:right w:val="none" w:sz="0" w:space="0" w:color="auto"/>
          </w:divBdr>
        </w:div>
      </w:divsChild>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69949813">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440924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1012562">
      <w:bodyDiv w:val="1"/>
      <w:marLeft w:val="0"/>
      <w:marRight w:val="0"/>
      <w:marTop w:val="0"/>
      <w:marBottom w:val="0"/>
      <w:divBdr>
        <w:top w:val="none" w:sz="0" w:space="0" w:color="auto"/>
        <w:left w:val="none" w:sz="0" w:space="0" w:color="auto"/>
        <w:bottom w:val="none" w:sz="0" w:space="0" w:color="auto"/>
        <w:right w:val="none" w:sz="0" w:space="0" w:color="auto"/>
      </w:divBdr>
      <w:divsChild>
        <w:div w:id="908810092">
          <w:marLeft w:val="446"/>
          <w:marRight w:val="0"/>
          <w:marTop w:val="0"/>
          <w:marBottom w:val="0"/>
          <w:divBdr>
            <w:top w:val="none" w:sz="0" w:space="0" w:color="auto"/>
            <w:left w:val="none" w:sz="0" w:space="0" w:color="auto"/>
            <w:bottom w:val="none" w:sz="0" w:space="0" w:color="auto"/>
            <w:right w:val="none" w:sz="0" w:space="0" w:color="auto"/>
          </w:divBdr>
        </w:div>
        <w:div w:id="1063597445">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480372">
      <w:bodyDiv w:val="1"/>
      <w:marLeft w:val="0"/>
      <w:marRight w:val="0"/>
      <w:marTop w:val="0"/>
      <w:marBottom w:val="0"/>
      <w:divBdr>
        <w:top w:val="none" w:sz="0" w:space="0" w:color="auto"/>
        <w:left w:val="none" w:sz="0" w:space="0" w:color="auto"/>
        <w:bottom w:val="none" w:sz="0" w:space="0" w:color="auto"/>
        <w:right w:val="none" w:sz="0" w:space="0" w:color="auto"/>
      </w:divBdr>
      <w:divsChild>
        <w:div w:id="1344744950">
          <w:marLeft w:val="446"/>
          <w:marRight w:val="0"/>
          <w:marTop w:val="0"/>
          <w:marBottom w:val="120"/>
          <w:divBdr>
            <w:top w:val="none" w:sz="0" w:space="0" w:color="auto"/>
            <w:left w:val="none" w:sz="0" w:space="0" w:color="auto"/>
            <w:bottom w:val="none" w:sz="0" w:space="0" w:color="auto"/>
            <w:right w:val="none" w:sz="0" w:space="0" w:color="auto"/>
          </w:divBdr>
        </w:div>
      </w:divsChild>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2118719">
      <w:bodyDiv w:val="1"/>
      <w:marLeft w:val="0"/>
      <w:marRight w:val="0"/>
      <w:marTop w:val="0"/>
      <w:marBottom w:val="0"/>
      <w:divBdr>
        <w:top w:val="none" w:sz="0" w:space="0" w:color="auto"/>
        <w:left w:val="none" w:sz="0" w:space="0" w:color="auto"/>
        <w:bottom w:val="none" w:sz="0" w:space="0" w:color="auto"/>
        <w:right w:val="none" w:sz="0" w:space="0" w:color="auto"/>
      </w:divBdr>
      <w:divsChild>
        <w:div w:id="97724408">
          <w:marLeft w:val="720"/>
          <w:marRight w:val="0"/>
          <w:marTop w:val="0"/>
          <w:marBottom w:val="0"/>
          <w:divBdr>
            <w:top w:val="none" w:sz="0" w:space="0" w:color="auto"/>
            <w:left w:val="none" w:sz="0" w:space="0" w:color="auto"/>
            <w:bottom w:val="none" w:sz="0" w:space="0" w:color="auto"/>
            <w:right w:val="none" w:sz="0" w:space="0" w:color="auto"/>
          </w:divBdr>
        </w:div>
        <w:div w:id="496506948">
          <w:marLeft w:val="1440"/>
          <w:marRight w:val="0"/>
          <w:marTop w:val="0"/>
          <w:marBottom w:val="0"/>
          <w:divBdr>
            <w:top w:val="none" w:sz="0" w:space="0" w:color="auto"/>
            <w:left w:val="none" w:sz="0" w:space="0" w:color="auto"/>
            <w:bottom w:val="none" w:sz="0" w:space="0" w:color="auto"/>
            <w:right w:val="none" w:sz="0" w:space="0" w:color="auto"/>
          </w:divBdr>
        </w:div>
        <w:div w:id="543522737">
          <w:marLeft w:val="2606"/>
          <w:marRight w:val="0"/>
          <w:marTop w:val="0"/>
          <w:marBottom w:val="0"/>
          <w:divBdr>
            <w:top w:val="none" w:sz="0" w:space="0" w:color="auto"/>
            <w:left w:val="none" w:sz="0" w:space="0" w:color="auto"/>
            <w:bottom w:val="none" w:sz="0" w:space="0" w:color="auto"/>
            <w:right w:val="none" w:sz="0" w:space="0" w:color="auto"/>
          </w:divBdr>
        </w:div>
        <w:div w:id="1519269943">
          <w:marLeft w:val="1987"/>
          <w:marRight w:val="0"/>
          <w:marTop w:val="0"/>
          <w:marBottom w:val="0"/>
          <w:divBdr>
            <w:top w:val="none" w:sz="0" w:space="0" w:color="auto"/>
            <w:left w:val="none" w:sz="0" w:space="0" w:color="auto"/>
            <w:bottom w:val="none" w:sz="0" w:space="0" w:color="auto"/>
            <w:right w:val="none" w:sz="0" w:space="0" w:color="auto"/>
          </w:divBdr>
        </w:div>
      </w:divsChild>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0464276">
      <w:bodyDiv w:val="1"/>
      <w:marLeft w:val="0"/>
      <w:marRight w:val="0"/>
      <w:marTop w:val="0"/>
      <w:marBottom w:val="0"/>
      <w:divBdr>
        <w:top w:val="none" w:sz="0" w:space="0" w:color="auto"/>
        <w:left w:val="none" w:sz="0" w:space="0" w:color="auto"/>
        <w:bottom w:val="none" w:sz="0" w:space="0" w:color="auto"/>
        <w:right w:val="none" w:sz="0" w:space="0" w:color="auto"/>
      </w:divBdr>
      <w:divsChild>
        <w:div w:id="1363743010">
          <w:marLeft w:val="1166"/>
          <w:marRight w:val="0"/>
          <w:marTop w:val="0"/>
          <w:marBottom w:val="60"/>
          <w:divBdr>
            <w:top w:val="none" w:sz="0" w:space="0" w:color="auto"/>
            <w:left w:val="none" w:sz="0" w:space="0" w:color="auto"/>
            <w:bottom w:val="none" w:sz="0" w:space="0" w:color="auto"/>
            <w:right w:val="none" w:sz="0" w:space="0" w:color="auto"/>
          </w:divBdr>
        </w:div>
        <w:div w:id="1879708134">
          <w:marLeft w:val="1166"/>
          <w:marRight w:val="0"/>
          <w:marTop w:val="0"/>
          <w:marBottom w:val="60"/>
          <w:divBdr>
            <w:top w:val="none" w:sz="0" w:space="0" w:color="auto"/>
            <w:left w:val="none" w:sz="0" w:space="0" w:color="auto"/>
            <w:bottom w:val="none" w:sz="0" w:space="0" w:color="auto"/>
            <w:right w:val="none" w:sz="0" w:space="0" w:color="auto"/>
          </w:divBdr>
        </w:div>
      </w:divsChild>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03249443">
      <w:bodyDiv w:val="1"/>
      <w:marLeft w:val="0"/>
      <w:marRight w:val="0"/>
      <w:marTop w:val="0"/>
      <w:marBottom w:val="0"/>
      <w:divBdr>
        <w:top w:val="none" w:sz="0" w:space="0" w:color="auto"/>
        <w:left w:val="none" w:sz="0" w:space="0" w:color="auto"/>
        <w:bottom w:val="none" w:sz="0" w:space="0" w:color="auto"/>
        <w:right w:val="none" w:sz="0" w:space="0" w:color="auto"/>
      </w:divBdr>
      <w:divsChild>
        <w:div w:id="778644878">
          <w:marLeft w:val="446"/>
          <w:marRight w:val="0"/>
          <w:marTop w:val="0"/>
          <w:marBottom w:val="6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1715574">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28019">
      <w:bodyDiv w:val="1"/>
      <w:marLeft w:val="0"/>
      <w:marRight w:val="0"/>
      <w:marTop w:val="0"/>
      <w:marBottom w:val="0"/>
      <w:divBdr>
        <w:top w:val="none" w:sz="0" w:space="0" w:color="auto"/>
        <w:left w:val="none" w:sz="0" w:space="0" w:color="auto"/>
        <w:bottom w:val="none" w:sz="0" w:space="0" w:color="auto"/>
        <w:right w:val="none" w:sz="0" w:space="0" w:color="auto"/>
      </w:divBdr>
      <w:divsChild>
        <w:div w:id="287903650">
          <w:marLeft w:val="446"/>
          <w:marRight w:val="0"/>
          <w:marTop w:val="0"/>
          <w:marBottom w:val="120"/>
          <w:divBdr>
            <w:top w:val="none" w:sz="0" w:space="0" w:color="auto"/>
            <w:left w:val="none" w:sz="0" w:space="0" w:color="auto"/>
            <w:bottom w:val="none" w:sz="0" w:space="0" w:color="auto"/>
            <w:right w:val="none" w:sz="0" w:space="0" w:color="auto"/>
          </w:divBdr>
        </w:div>
        <w:div w:id="1190217782">
          <w:marLeft w:val="446"/>
          <w:marRight w:val="0"/>
          <w:marTop w:val="0"/>
          <w:marBottom w:val="120"/>
          <w:divBdr>
            <w:top w:val="none" w:sz="0" w:space="0" w:color="auto"/>
            <w:left w:val="none" w:sz="0" w:space="0" w:color="auto"/>
            <w:bottom w:val="none" w:sz="0" w:space="0" w:color="auto"/>
            <w:right w:val="none" w:sz="0" w:space="0" w:color="auto"/>
          </w:divBdr>
        </w:div>
      </w:divsChild>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2216233">
      <w:bodyDiv w:val="1"/>
      <w:marLeft w:val="0"/>
      <w:marRight w:val="0"/>
      <w:marTop w:val="0"/>
      <w:marBottom w:val="0"/>
      <w:divBdr>
        <w:top w:val="none" w:sz="0" w:space="0" w:color="auto"/>
        <w:left w:val="none" w:sz="0" w:space="0" w:color="auto"/>
        <w:bottom w:val="none" w:sz="0" w:space="0" w:color="auto"/>
        <w:right w:val="none" w:sz="0" w:space="0" w:color="auto"/>
      </w:divBdr>
      <w:divsChild>
        <w:div w:id="384138507">
          <w:marLeft w:val="446"/>
          <w:marRight w:val="0"/>
          <w:marTop w:val="0"/>
          <w:marBottom w:val="0"/>
          <w:divBdr>
            <w:top w:val="none" w:sz="0" w:space="0" w:color="auto"/>
            <w:left w:val="none" w:sz="0" w:space="0" w:color="auto"/>
            <w:bottom w:val="none" w:sz="0" w:space="0" w:color="auto"/>
            <w:right w:val="none" w:sz="0" w:space="0" w:color="auto"/>
          </w:divBdr>
        </w:div>
        <w:div w:id="1187718584">
          <w:marLeft w:val="1166"/>
          <w:marRight w:val="0"/>
          <w:marTop w:val="0"/>
          <w:marBottom w:val="0"/>
          <w:divBdr>
            <w:top w:val="none" w:sz="0" w:space="0" w:color="auto"/>
            <w:left w:val="none" w:sz="0" w:space="0" w:color="auto"/>
            <w:bottom w:val="none" w:sz="0" w:space="0" w:color="auto"/>
            <w:right w:val="none" w:sz="0" w:space="0" w:color="auto"/>
          </w:divBdr>
        </w:div>
        <w:div w:id="1892618974">
          <w:marLeft w:val="1166"/>
          <w:marRight w:val="0"/>
          <w:marTop w:val="0"/>
          <w:marBottom w:val="0"/>
          <w:divBdr>
            <w:top w:val="none" w:sz="0" w:space="0" w:color="auto"/>
            <w:left w:val="none" w:sz="0" w:space="0" w:color="auto"/>
            <w:bottom w:val="none" w:sz="0" w:space="0" w:color="auto"/>
            <w:right w:val="none" w:sz="0" w:space="0" w:color="auto"/>
          </w:divBdr>
        </w:div>
      </w:divsChild>
    </w:div>
    <w:div w:id="1403798234">
      <w:bodyDiv w:val="1"/>
      <w:marLeft w:val="0"/>
      <w:marRight w:val="0"/>
      <w:marTop w:val="0"/>
      <w:marBottom w:val="0"/>
      <w:divBdr>
        <w:top w:val="none" w:sz="0" w:space="0" w:color="auto"/>
        <w:left w:val="none" w:sz="0" w:space="0" w:color="auto"/>
        <w:bottom w:val="none" w:sz="0" w:space="0" w:color="auto"/>
        <w:right w:val="none" w:sz="0" w:space="0" w:color="auto"/>
      </w:divBdr>
      <w:divsChild>
        <w:div w:id="429862911">
          <w:marLeft w:val="446"/>
          <w:marRight w:val="0"/>
          <w:marTop w:val="0"/>
          <w:marBottom w:val="120"/>
          <w:divBdr>
            <w:top w:val="none" w:sz="0" w:space="0" w:color="auto"/>
            <w:left w:val="none" w:sz="0" w:space="0" w:color="auto"/>
            <w:bottom w:val="none" w:sz="0" w:space="0" w:color="auto"/>
            <w:right w:val="none" w:sz="0" w:space="0" w:color="auto"/>
          </w:divBdr>
        </w:div>
      </w:divsChild>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5489946">
      <w:bodyDiv w:val="1"/>
      <w:marLeft w:val="0"/>
      <w:marRight w:val="0"/>
      <w:marTop w:val="0"/>
      <w:marBottom w:val="0"/>
      <w:divBdr>
        <w:top w:val="none" w:sz="0" w:space="0" w:color="auto"/>
        <w:left w:val="none" w:sz="0" w:space="0" w:color="auto"/>
        <w:bottom w:val="none" w:sz="0" w:space="0" w:color="auto"/>
        <w:right w:val="none" w:sz="0" w:space="0" w:color="auto"/>
      </w:divBdr>
      <w:divsChild>
        <w:div w:id="1376197872">
          <w:marLeft w:val="446"/>
          <w:marRight w:val="0"/>
          <w:marTop w:val="0"/>
          <w:marBottom w:val="0"/>
          <w:divBdr>
            <w:top w:val="none" w:sz="0" w:space="0" w:color="auto"/>
            <w:left w:val="none" w:sz="0" w:space="0" w:color="auto"/>
            <w:bottom w:val="none" w:sz="0" w:space="0" w:color="auto"/>
            <w:right w:val="none" w:sz="0" w:space="0" w:color="auto"/>
          </w:divBdr>
        </w:div>
        <w:div w:id="785467509">
          <w:marLeft w:val="446"/>
          <w:marRight w:val="0"/>
          <w:marTop w:val="0"/>
          <w:marBottom w:val="0"/>
          <w:divBdr>
            <w:top w:val="none" w:sz="0" w:space="0" w:color="auto"/>
            <w:left w:val="none" w:sz="0" w:space="0" w:color="auto"/>
            <w:bottom w:val="none" w:sz="0" w:space="0" w:color="auto"/>
            <w:right w:val="none" w:sz="0" w:space="0" w:color="auto"/>
          </w:divBdr>
        </w:div>
      </w:divsChild>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4288555">
      <w:bodyDiv w:val="1"/>
      <w:marLeft w:val="0"/>
      <w:marRight w:val="0"/>
      <w:marTop w:val="0"/>
      <w:marBottom w:val="0"/>
      <w:divBdr>
        <w:top w:val="none" w:sz="0" w:space="0" w:color="auto"/>
        <w:left w:val="none" w:sz="0" w:space="0" w:color="auto"/>
        <w:bottom w:val="none" w:sz="0" w:space="0" w:color="auto"/>
        <w:right w:val="none" w:sz="0" w:space="0" w:color="auto"/>
      </w:divBdr>
      <w:divsChild>
        <w:div w:id="689911574">
          <w:marLeft w:val="1166"/>
          <w:marRight w:val="0"/>
          <w:marTop w:val="0"/>
          <w:marBottom w:val="60"/>
          <w:divBdr>
            <w:top w:val="none" w:sz="0" w:space="0" w:color="auto"/>
            <w:left w:val="none" w:sz="0" w:space="0" w:color="auto"/>
            <w:bottom w:val="none" w:sz="0" w:space="0" w:color="auto"/>
            <w:right w:val="none" w:sz="0" w:space="0" w:color="auto"/>
          </w:divBdr>
        </w:div>
      </w:divsChild>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3239394">
      <w:bodyDiv w:val="1"/>
      <w:marLeft w:val="0"/>
      <w:marRight w:val="0"/>
      <w:marTop w:val="0"/>
      <w:marBottom w:val="0"/>
      <w:divBdr>
        <w:top w:val="none" w:sz="0" w:space="0" w:color="auto"/>
        <w:left w:val="none" w:sz="0" w:space="0" w:color="auto"/>
        <w:bottom w:val="none" w:sz="0" w:space="0" w:color="auto"/>
        <w:right w:val="none" w:sz="0" w:space="0" w:color="auto"/>
      </w:divBdr>
      <w:divsChild>
        <w:div w:id="1853298826">
          <w:marLeft w:val="446"/>
          <w:marRight w:val="0"/>
          <w:marTop w:val="0"/>
          <w:marBottom w:val="120"/>
          <w:divBdr>
            <w:top w:val="none" w:sz="0" w:space="0" w:color="auto"/>
            <w:left w:val="none" w:sz="0" w:space="0" w:color="auto"/>
            <w:bottom w:val="none" w:sz="0" w:space="0" w:color="auto"/>
            <w:right w:val="none" w:sz="0" w:space="0" w:color="auto"/>
          </w:divBdr>
        </w:div>
      </w:divsChild>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4060478">
      <w:bodyDiv w:val="1"/>
      <w:marLeft w:val="0"/>
      <w:marRight w:val="0"/>
      <w:marTop w:val="0"/>
      <w:marBottom w:val="0"/>
      <w:divBdr>
        <w:top w:val="none" w:sz="0" w:space="0" w:color="auto"/>
        <w:left w:val="none" w:sz="0" w:space="0" w:color="auto"/>
        <w:bottom w:val="none" w:sz="0" w:space="0" w:color="auto"/>
        <w:right w:val="none" w:sz="0" w:space="0" w:color="auto"/>
      </w:divBdr>
      <w:divsChild>
        <w:div w:id="1564289630">
          <w:marLeft w:val="1771"/>
          <w:marRight w:val="0"/>
          <w:marTop w:val="0"/>
          <w:marBottom w:val="120"/>
          <w:divBdr>
            <w:top w:val="none" w:sz="0" w:space="0" w:color="auto"/>
            <w:left w:val="none" w:sz="0" w:space="0" w:color="auto"/>
            <w:bottom w:val="none" w:sz="0" w:space="0" w:color="auto"/>
            <w:right w:val="none" w:sz="0" w:space="0" w:color="auto"/>
          </w:divBdr>
        </w:div>
        <w:div w:id="334499347">
          <w:marLeft w:val="2275"/>
          <w:marRight w:val="0"/>
          <w:marTop w:val="0"/>
          <w:marBottom w:val="120"/>
          <w:divBdr>
            <w:top w:val="none" w:sz="0" w:space="0" w:color="auto"/>
            <w:left w:val="none" w:sz="0" w:space="0" w:color="auto"/>
            <w:bottom w:val="none" w:sz="0" w:space="0" w:color="auto"/>
            <w:right w:val="none" w:sz="0" w:space="0" w:color="auto"/>
          </w:divBdr>
        </w:div>
      </w:divsChild>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7135437">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236543">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1474110">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666491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75351531">
      <w:bodyDiv w:val="1"/>
      <w:marLeft w:val="0"/>
      <w:marRight w:val="0"/>
      <w:marTop w:val="0"/>
      <w:marBottom w:val="0"/>
      <w:divBdr>
        <w:top w:val="none" w:sz="0" w:space="0" w:color="auto"/>
        <w:left w:val="none" w:sz="0" w:space="0" w:color="auto"/>
        <w:bottom w:val="none" w:sz="0" w:space="0" w:color="auto"/>
        <w:right w:val="none" w:sz="0" w:space="0" w:color="auto"/>
      </w:divBdr>
      <w:divsChild>
        <w:div w:id="1188368866">
          <w:marLeft w:val="446"/>
          <w:marRight w:val="0"/>
          <w:marTop w:val="0"/>
          <w:marBottom w:val="0"/>
          <w:divBdr>
            <w:top w:val="none" w:sz="0" w:space="0" w:color="auto"/>
            <w:left w:val="none" w:sz="0" w:space="0" w:color="auto"/>
            <w:bottom w:val="none" w:sz="0" w:space="0" w:color="auto"/>
            <w:right w:val="none" w:sz="0" w:space="0" w:color="auto"/>
          </w:divBdr>
        </w:div>
        <w:div w:id="1870488210">
          <w:marLeft w:val="1166"/>
          <w:marRight w:val="0"/>
          <w:marTop w:val="0"/>
          <w:marBottom w:val="0"/>
          <w:divBdr>
            <w:top w:val="none" w:sz="0" w:space="0" w:color="auto"/>
            <w:left w:val="none" w:sz="0" w:space="0" w:color="auto"/>
            <w:bottom w:val="none" w:sz="0" w:space="0" w:color="auto"/>
            <w:right w:val="none" w:sz="0" w:space="0" w:color="auto"/>
          </w:divBdr>
        </w:div>
        <w:div w:id="1826821632">
          <w:marLeft w:val="1166"/>
          <w:marRight w:val="0"/>
          <w:marTop w:val="0"/>
          <w:marBottom w:val="0"/>
          <w:divBdr>
            <w:top w:val="none" w:sz="0" w:space="0" w:color="auto"/>
            <w:left w:val="none" w:sz="0" w:space="0" w:color="auto"/>
            <w:bottom w:val="none" w:sz="0" w:space="0" w:color="auto"/>
            <w:right w:val="none" w:sz="0" w:space="0" w:color="auto"/>
          </w:divBdr>
        </w:div>
        <w:div w:id="960651507">
          <w:marLeft w:val="446"/>
          <w:marRight w:val="0"/>
          <w:marTop w:val="0"/>
          <w:marBottom w:val="0"/>
          <w:divBdr>
            <w:top w:val="none" w:sz="0" w:space="0" w:color="auto"/>
            <w:left w:val="none" w:sz="0" w:space="0" w:color="auto"/>
            <w:bottom w:val="none" w:sz="0" w:space="0" w:color="auto"/>
            <w:right w:val="none" w:sz="0" w:space="0" w:color="auto"/>
          </w:divBdr>
        </w:div>
        <w:div w:id="1555266548">
          <w:marLeft w:val="446"/>
          <w:marRight w:val="0"/>
          <w:marTop w:val="0"/>
          <w:marBottom w:val="0"/>
          <w:divBdr>
            <w:top w:val="none" w:sz="0" w:space="0" w:color="auto"/>
            <w:left w:val="none" w:sz="0" w:space="0" w:color="auto"/>
            <w:bottom w:val="none" w:sz="0" w:space="0" w:color="auto"/>
            <w:right w:val="none" w:sz="0" w:space="0" w:color="auto"/>
          </w:divBdr>
        </w:div>
        <w:div w:id="1648825445">
          <w:marLeft w:val="1166"/>
          <w:marRight w:val="0"/>
          <w:marTop w:val="0"/>
          <w:marBottom w:val="0"/>
          <w:divBdr>
            <w:top w:val="none" w:sz="0" w:space="0" w:color="auto"/>
            <w:left w:val="none" w:sz="0" w:space="0" w:color="auto"/>
            <w:bottom w:val="none" w:sz="0" w:space="0" w:color="auto"/>
            <w:right w:val="none" w:sz="0" w:space="0" w:color="auto"/>
          </w:divBdr>
        </w:div>
      </w:divsChild>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7632337">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319623">
      <w:bodyDiv w:val="1"/>
      <w:marLeft w:val="0"/>
      <w:marRight w:val="0"/>
      <w:marTop w:val="0"/>
      <w:marBottom w:val="0"/>
      <w:divBdr>
        <w:top w:val="none" w:sz="0" w:space="0" w:color="auto"/>
        <w:left w:val="none" w:sz="0" w:space="0" w:color="auto"/>
        <w:bottom w:val="none" w:sz="0" w:space="0" w:color="auto"/>
        <w:right w:val="none" w:sz="0" w:space="0" w:color="auto"/>
      </w:divBdr>
      <w:divsChild>
        <w:div w:id="233442603">
          <w:marLeft w:val="547"/>
          <w:marRight w:val="0"/>
          <w:marTop w:val="0"/>
          <w:marBottom w:val="0"/>
          <w:divBdr>
            <w:top w:val="none" w:sz="0" w:space="0" w:color="auto"/>
            <w:left w:val="none" w:sz="0" w:space="0" w:color="auto"/>
            <w:bottom w:val="none" w:sz="0" w:space="0" w:color="auto"/>
            <w:right w:val="none" w:sz="0" w:space="0" w:color="auto"/>
          </w:divBdr>
        </w:div>
        <w:div w:id="1347252338">
          <w:marLeft w:val="547"/>
          <w:marRight w:val="0"/>
          <w:marTop w:val="0"/>
          <w:marBottom w:val="0"/>
          <w:divBdr>
            <w:top w:val="none" w:sz="0" w:space="0" w:color="auto"/>
            <w:left w:val="none" w:sz="0" w:space="0" w:color="auto"/>
            <w:bottom w:val="none" w:sz="0" w:space="0" w:color="auto"/>
            <w:right w:val="none" w:sz="0" w:space="0" w:color="auto"/>
          </w:divBdr>
        </w:div>
      </w:divsChild>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6.emf"/><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hyperlink" Target="https://ww1.microchip.com/downloads/en/Appnotes/Atmel-9164-Manchester-Coding-Basics_Application-Note.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package" Target="embeddings/Microsoft_Visio_Drawing3.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package" Target="embeddings/Microsoft_Visio_Drawing2.vsdx"/><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emf"/><Relationship Id="rId38" Type="http://schemas.openxmlformats.org/officeDocument/2006/relationships/image" Target="media/image2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245FB925-D6C3-4958-8200-8A3788900DD5}">
  <ds:schemaRefs>
    <ds:schemaRef ds:uri="http://schemas.openxmlformats.org/officeDocument/2006/bibliography"/>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6170</TotalTime>
  <Pages>24</Pages>
  <Words>10085</Words>
  <Characters>57489</Characters>
  <Application>Microsoft Office Word</Application>
  <DocSecurity>0</DocSecurity>
  <Lines>479</Lines>
  <Paragraphs>134</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67440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Lihui Wang(vivo)</cp:lastModifiedBy>
  <cp:revision>561</cp:revision>
  <cp:lastPrinted>2011-08-03T09:36:00Z</cp:lastPrinted>
  <dcterms:created xsi:type="dcterms:W3CDTF">2024-05-06T01:00:00Z</dcterms:created>
  <dcterms:modified xsi:type="dcterms:W3CDTF">2024-09-30T09:15:00Z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